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AA8A" w14:textId="77777777" w:rsidR="00F76F8C" w:rsidRDefault="00F76F8C" w:rsidP="00637491">
      <w:pPr>
        <w:jc w:val="both"/>
        <w:rPr>
          <w:b/>
          <w:bCs/>
        </w:rPr>
      </w:pPr>
    </w:p>
    <w:p w14:paraId="2B2B4E2C" w14:textId="5EBC6391" w:rsidR="00F76F8C" w:rsidRDefault="00F76F8C" w:rsidP="00637491">
      <w:pPr>
        <w:jc w:val="both"/>
        <w:rPr>
          <w:b/>
          <w:bCs/>
        </w:rPr>
      </w:pPr>
      <w:r w:rsidRPr="00FF1C8D">
        <w:rPr>
          <w:b/>
          <w:bCs/>
        </w:rPr>
        <w:t xml:space="preserve">Supplementary </w:t>
      </w:r>
      <w:r>
        <w:rPr>
          <w:b/>
          <w:bCs/>
        </w:rPr>
        <w:t>Figure</w:t>
      </w:r>
      <w:r w:rsidRPr="00FF1C8D">
        <w:rPr>
          <w:b/>
          <w:bCs/>
        </w:rPr>
        <w:t xml:space="preserve"> 1</w:t>
      </w:r>
      <w:r>
        <w:rPr>
          <w:b/>
          <w:bCs/>
        </w:rPr>
        <w:t>.</w:t>
      </w:r>
      <w:r w:rsidRPr="00FF1C8D">
        <w:t xml:space="preserve"> </w:t>
      </w:r>
      <w:r w:rsidR="0033148E">
        <w:t>Cytochrome b h</w:t>
      </w:r>
      <w:r w:rsidR="003310A4">
        <w:t xml:space="preserve">aplotype network </w:t>
      </w:r>
      <w:r w:rsidR="00B43E3C">
        <w:t xml:space="preserve">produced using the TCS algorithm in PopART </w:t>
      </w:r>
      <w:r w:rsidR="003310A4">
        <w:t>of the 34 haemosporidian li</w:t>
      </w:r>
      <w:r w:rsidR="005C1ECB">
        <w:t xml:space="preserve">neages detected in this study. </w:t>
      </w:r>
      <w:r w:rsidR="00013DA6" w:rsidRPr="007C4557">
        <w:rPr>
          <w:i/>
        </w:rPr>
        <w:t>Leucocytozoon</w:t>
      </w:r>
      <w:r w:rsidR="00013DA6">
        <w:t xml:space="preserve"> lineages are denoted in blue, </w:t>
      </w:r>
      <w:r w:rsidR="00013DA6" w:rsidRPr="007C4557">
        <w:rPr>
          <w:i/>
        </w:rPr>
        <w:t>Plasmodium</w:t>
      </w:r>
      <w:r w:rsidR="008E79EC">
        <w:t xml:space="preserve"> lineages are</w:t>
      </w:r>
      <w:r w:rsidR="00013DA6">
        <w:t xml:space="preserve"> denoted in red, and </w:t>
      </w:r>
      <w:r w:rsidR="00013DA6" w:rsidRPr="007C4557">
        <w:rPr>
          <w:i/>
        </w:rPr>
        <w:t>Haemoproteus</w:t>
      </w:r>
      <w:r w:rsidR="008E79EC">
        <w:t xml:space="preserve"> lineages are</w:t>
      </w:r>
      <w:r w:rsidR="00013DA6">
        <w:t xml:space="preserve"> denoted in yellow.</w:t>
      </w:r>
      <w:r w:rsidR="00697257">
        <w:t xml:space="preserve"> Shown in red text and with larger blue circles </w:t>
      </w:r>
      <w:r w:rsidR="005A2C5C">
        <w:t xml:space="preserve">are </w:t>
      </w:r>
      <w:r w:rsidR="005A2C5C" w:rsidRPr="007C4557">
        <w:rPr>
          <w:i/>
        </w:rPr>
        <w:t>Leucocytozoon</w:t>
      </w:r>
      <w:r w:rsidR="005A2C5C">
        <w:t xml:space="preserve"> lineages </w:t>
      </w:r>
      <w:r w:rsidR="00697257">
        <w:t>that were particularly abundant in our sample (detected 1</w:t>
      </w:r>
      <w:r w:rsidR="0033148E">
        <w:t>2</w:t>
      </w:r>
      <w:r w:rsidR="00697257">
        <w:t xml:space="preserve"> or more times).</w:t>
      </w:r>
    </w:p>
    <w:p w14:paraId="3762B6E4" w14:textId="77777777" w:rsidR="00F76F8C" w:rsidRDefault="00F76F8C" w:rsidP="00BF09EA">
      <w:pPr>
        <w:jc w:val="both"/>
        <w:rPr>
          <w:b/>
          <w:bCs/>
        </w:rPr>
      </w:pPr>
    </w:p>
    <w:p w14:paraId="610F188D" w14:textId="77777777" w:rsidR="00F76F8C" w:rsidRDefault="00F76F8C" w:rsidP="00BF09EA">
      <w:pPr>
        <w:jc w:val="both"/>
        <w:rPr>
          <w:b/>
          <w:bCs/>
        </w:rPr>
      </w:pPr>
    </w:p>
    <w:p w14:paraId="1B2DBD41" w14:textId="77777777" w:rsidR="00F76F8C" w:rsidRDefault="00F76F8C" w:rsidP="00BF09EA">
      <w:pPr>
        <w:jc w:val="both"/>
        <w:rPr>
          <w:b/>
          <w:bCs/>
        </w:rPr>
      </w:pPr>
    </w:p>
    <w:p w14:paraId="44C22CE5" w14:textId="77777777" w:rsidR="00F76F8C" w:rsidRDefault="00F76F8C" w:rsidP="00BF09EA">
      <w:pPr>
        <w:jc w:val="both"/>
        <w:rPr>
          <w:b/>
          <w:bCs/>
        </w:rPr>
      </w:pPr>
    </w:p>
    <w:p w14:paraId="68413590" w14:textId="77777777" w:rsidR="00F76F8C" w:rsidRDefault="00F76F8C" w:rsidP="00BF09EA">
      <w:pPr>
        <w:jc w:val="both"/>
        <w:rPr>
          <w:b/>
          <w:bCs/>
        </w:rPr>
      </w:pPr>
    </w:p>
    <w:p w14:paraId="28B0D67E" w14:textId="63B01084" w:rsidR="00F76F8C" w:rsidRDefault="00A1744C" w:rsidP="00BF09EA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957C6F" wp14:editId="747691DC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937885" cy="4052570"/>
            <wp:effectExtent l="0" t="0" r="5715" b="11430"/>
            <wp:wrapNone/>
            <wp:docPr id="1" name="Picture 1" descr="Macintosh HD:Users:sgalen:Desktop:catharus_haplotype_networ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galen:Desktop:catharus_haplotype_network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 b="8445"/>
                    <a:stretch/>
                  </pic:blipFill>
                  <pic:spPr bwMode="auto">
                    <a:xfrm>
                      <a:off x="0" y="0"/>
                      <a:ext cx="593788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58F2" w14:textId="77777777" w:rsidR="00F76F8C" w:rsidRDefault="00F76F8C" w:rsidP="00BF09EA">
      <w:pPr>
        <w:jc w:val="both"/>
        <w:rPr>
          <w:b/>
          <w:bCs/>
        </w:rPr>
      </w:pPr>
    </w:p>
    <w:p w14:paraId="515E0618" w14:textId="526E11DC" w:rsidR="00F76F8C" w:rsidRDefault="00F76F8C" w:rsidP="00BF09EA">
      <w:pPr>
        <w:jc w:val="both"/>
        <w:rPr>
          <w:b/>
          <w:bCs/>
        </w:rPr>
      </w:pPr>
    </w:p>
    <w:p w14:paraId="1F1C99D1" w14:textId="77777777" w:rsidR="00F76F8C" w:rsidRDefault="00F76F8C" w:rsidP="00BF09EA">
      <w:pPr>
        <w:jc w:val="both"/>
        <w:rPr>
          <w:b/>
          <w:bCs/>
        </w:rPr>
      </w:pPr>
    </w:p>
    <w:p w14:paraId="2745AB43" w14:textId="6CD3F618" w:rsidR="00F76F8C" w:rsidRDefault="00F76F8C" w:rsidP="00BF09EA">
      <w:pPr>
        <w:jc w:val="both"/>
        <w:rPr>
          <w:b/>
          <w:bCs/>
        </w:rPr>
      </w:pPr>
    </w:p>
    <w:p w14:paraId="36C7F5FE" w14:textId="77777777" w:rsidR="00F76F8C" w:rsidRDefault="00F76F8C" w:rsidP="00BF09EA">
      <w:pPr>
        <w:jc w:val="both"/>
        <w:rPr>
          <w:b/>
          <w:bCs/>
        </w:rPr>
      </w:pPr>
    </w:p>
    <w:p w14:paraId="3034E425" w14:textId="77777777" w:rsidR="00F76F8C" w:rsidRDefault="00F76F8C" w:rsidP="00BF09EA">
      <w:pPr>
        <w:jc w:val="both"/>
        <w:rPr>
          <w:b/>
          <w:bCs/>
        </w:rPr>
      </w:pPr>
    </w:p>
    <w:p w14:paraId="7821353B" w14:textId="77777777" w:rsidR="00F76F8C" w:rsidRDefault="00F76F8C" w:rsidP="00BF09EA">
      <w:pPr>
        <w:jc w:val="both"/>
        <w:rPr>
          <w:b/>
          <w:bCs/>
        </w:rPr>
      </w:pPr>
    </w:p>
    <w:p w14:paraId="2D0417D0" w14:textId="77777777" w:rsidR="00F76F8C" w:rsidRDefault="00F76F8C" w:rsidP="00BF09EA">
      <w:pPr>
        <w:jc w:val="both"/>
        <w:rPr>
          <w:b/>
          <w:bCs/>
        </w:rPr>
      </w:pPr>
    </w:p>
    <w:p w14:paraId="11125850" w14:textId="77777777" w:rsidR="00F76F8C" w:rsidRDefault="00F76F8C" w:rsidP="00BF09EA">
      <w:pPr>
        <w:jc w:val="both"/>
        <w:rPr>
          <w:b/>
          <w:bCs/>
        </w:rPr>
      </w:pPr>
    </w:p>
    <w:p w14:paraId="07D2AF10" w14:textId="77777777" w:rsidR="00F76F8C" w:rsidRDefault="00F76F8C" w:rsidP="00BF09EA">
      <w:pPr>
        <w:jc w:val="both"/>
        <w:rPr>
          <w:b/>
          <w:bCs/>
        </w:rPr>
      </w:pPr>
    </w:p>
    <w:p w14:paraId="38929C8E" w14:textId="77777777" w:rsidR="00F76F8C" w:rsidRDefault="00F76F8C" w:rsidP="00BF09EA">
      <w:pPr>
        <w:jc w:val="both"/>
        <w:rPr>
          <w:b/>
          <w:bCs/>
        </w:rPr>
      </w:pPr>
    </w:p>
    <w:p w14:paraId="6B8CBFB6" w14:textId="77777777" w:rsidR="00F76F8C" w:rsidRDefault="00F76F8C" w:rsidP="00BF09EA">
      <w:pPr>
        <w:jc w:val="both"/>
        <w:rPr>
          <w:b/>
          <w:bCs/>
        </w:rPr>
      </w:pPr>
    </w:p>
    <w:p w14:paraId="11A397F0" w14:textId="77777777" w:rsidR="00F76F8C" w:rsidRDefault="00F76F8C" w:rsidP="00BF09EA">
      <w:pPr>
        <w:jc w:val="both"/>
        <w:rPr>
          <w:b/>
          <w:bCs/>
        </w:rPr>
      </w:pPr>
    </w:p>
    <w:p w14:paraId="4C089E8A" w14:textId="77777777" w:rsidR="00F76F8C" w:rsidRDefault="00F76F8C" w:rsidP="00BF09EA">
      <w:pPr>
        <w:jc w:val="both"/>
        <w:rPr>
          <w:b/>
          <w:bCs/>
        </w:rPr>
      </w:pPr>
    </w:p>
    <w:p w14:paraId="01B6F17F" w14:textId="77777777" w:rsidR="00F76F8C" w:rsidRDefault="00F76F8C" w:rsidP="00BF09EA">
      <w:pPr>
        <w:jc w:val="both"/>
        <w:rPr>
          <w:b/>
          <w:bCs/>
        </w:rPr>
      </w:pPr>
    </w:p>
    <w:p w14:paraId="625B550C" w14:textId="77777777" w:rsidR="00F76F8C" w:rsidRDefault="00F76F8C" w:rsidP="00BF09EA">
      <w:pPr>
        <w:jc w:val="both"/>
        <w:rPr>
          <w:b/>
          <w:bCs/>
        </w:rPr>
      </w:pPr>
    </w:p>
    <w:p w14:paraId="64DAAB3D" w14:textId="77777777" w:rsidR="00F76F8C" w:rsidRDefault="00F76F8C" w:rsidP="00BF09EA">
      <w:pPr>
        <w:jc w:val="both"/>
        <w:rPr>
          <w:b/>
          <w:bCs/>
        </w:rPr>
      </w:pPr>
    </w:p>
    <w:p w14:paraId="33E839FF" w14:textId="77777777" w:rsidR="00F76F8C" w:rsidRDefault="00F76F8C" w:rsidP="00BF09EA">
      <w:pPr>
        <w:jc w:val="both"/>
        <w:rPr>
          <w:b/>
          <w:bCs/>
        </w:rPr>
      </w:pPr>
    </w:p>
    <w:p w14:paraId="6F05C89F" w14:textId="77777777" w:rsidR="00F76F8C" w:rsidRDefault="00F76F8C" w:rsidP="00BF09EA">
      <w:pPr>
        <w:jc w:val="both"/>
        <w:rPr>
          <w:b/>
          <w:bCs/>
        </w:rPr>
      </w:pPr>
    </w:p>
    <w:p w14:paraId="4BEE658F" w14:textId="77777777" w:rsidR="00F76F8C" w:rsidRDefault="00F76F8C" w:rsidP="00BF09EA">
      <w:pPr>
        <w:jc w:val="both"/>
        <w:rPr>
          <w:b/>
          <w:bCs/>
        </w:rPr>
      </w:pPr>
    </w:p>
    <w:p w14:paraId="13BB0B13" w14:textId="77777777" w:rsidR="00F76F8C" w:rsidRDefault="00F76F8C" w:rsidP="00BF09EA">
      <w:pPr>
        <w:jc w:val="both"/>
        <w:rPr>
          <w:b/>
          <w:bCs/>
        </w:rPr>
      </w:pPr>
    </w:p>
    <w:p w14:paraId="09A48F81" w14:textId="77777777" w:rsidR="00F76F8C" w:rsidRDefault="00F76F8C" w:rsidP="00BF09EA">
      <w:pPr>
        <w:jc w:val="both"/>
        <w:rPr>
          <w:b/>
          <w:bCs/>
        </w:rPr>
      </w:pPr>
    </w:p>
    <w:p w14:paraId="0921F2CD" w14:textId="77777777" w:rsidR="00F76F8C" w:rsidRDefault="00F76F8C" w:rsidP="00BF09EA">
      <w:pPr>
        <w:jc w:val="both"/>
        <w:rPr>
          <w:b/>
          <w:bCs/>
        </w:rPr>
      </w:pPr>
    </w:p>
    <w:p w14:paraId="766C5904" w14:textId="77777777" w:rsidR="00F76F8C" w:rsidRDefault="00F76F8C" w:rsidP="00BF09EA">
      <w:pPr>
        <w:jc w:val="both"/>
        <w:rPr>
          <w:b/>
          <w:bCs/>
        </w:rPr>
      </w:pPr>
    </w:p>
    <w:p w14:paraId="359FF7A6" w14:textId="77777777" w:rsidR="00F76F8C" w:rsidRDefault="00F76F8C" w:rsidP="00BF09EA">
      <w:pPr>
        <w:jc w:val="both"/>
        <w:rPr>
          <w:b/>
          <w:bCs/>
        </w:rPr>
      </w:pPr>
    </w:p>
    <w:p w14:paraId="4B374028" w14:textId="77777777" w:rsidR="00B54B0A" w:rsidRDefault="00B54B0A">
      <w:pPr>
        <w:rPr>
          <w:b/>
          <w:bCs/>
        </w:rPr>
      </w:pPr>
      <w:r>
        <w:rPr>
          <w:b/>
          <w:bCs/>
        </w:rPr>
        <w:br w:type="page"/>
      </w:r>
    </w:p>
    <w:p w14:paraId="3B143411" w14:textId="5A82139C" w:rsidR="00BF09EA" w:rsidRDefault="00BF09EA" w:rsidP="00637491">
      <w:pPr>
        <w:jc w:val="both"/>
        <w:rPr>
          <w:color w:val="1C1D1E"/>
          <w:shd w:val="clear" w:color="auto" w:fill="FFFFFF"/>
        </w:rPr>
      </w:pPr>
      <w:r w:rsidRPr="00FF1C8D">
        <w:rPr>
          <w:b/>
          <w:bCs/>
        </w:rPr>
        <w:lastRenderedPageBreak/>
        <w:t xml:space="preserve">Supplementary Table </w:t>
      </w:r>
      <w:r w:rsidR="00B54B0A">
        <w:rPr>
          <w:b/>
          <w:bCs/>
        </w:rPr>
        <w:t>2</w:t>
      </w:r>
      <w:r w:rsidR="00C07A5B">
        <w:rPr>
          <w:b/>
          <w:bCs/>
        </w:rPr>
        <w:t>.</w:t>
      </w:r>
      <w:r w:rsidRPr="00FF1C8D">
        <w:t xml:space="preserve"> Model output of five generalized linear mixed effects models predicting prevalence and coinfections of haemosporidian lineages in parapatric host thrushes excluding west coast sampling (n=274). Three predictive variables were included in the models (host species, latitude, and sampling year centered by site) to evaluate their predictive capacity</w:t>
      </w:r>
      <w:r w:rsidRPr="00FF1C8D">
        <w:rPr>
          <w:color w:val="1C1D1E"/>
          <w:shd w:val="clear" w:color="auto" w:fill="FFFFFF"/>
        </w:rPr>
        <w:t>. All models included a random intercept of sampling site and the coinfection models include site-centered year as a random slope.</w:t>
      </w:r>
    </w:p>
    <w:p w14:paraId="111E3EA1" w14:textId="77777777" w:rsidR="00754085" w:rsidRPr="00FF1C8D" w:rsidRDefault="00754085" w:rsidP="00BF09EA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2298"/>
        <w:gridCol w:w="2634"/>
        <w:gridCol w:w="1640"/>
        <w:gridCol w:w="1177"/>
      </w:tblGrid>
      <w:tr w:rsidR="00BF09EA" w:rsidRPr="00FF1C8D" w14:paraId="0C88E13C" w14:textId="77777777" w:rsidTr="00681FF1">
        <w:tc>
          <w:tcPr>
            <w:tcW w:w="964" w:type="pct"/>
          </w:tcPr>
          <w:p w14:paraId="2EFA8F2A" w14:textId="77777777" w:rsidR="00BF09EA" w:rsidRPr="00A1744C" w:rsidRDefault="00BF09EA" w:rsidP="00D934E0">
            <w:pPr>
              <w:jc w:val="both"/>
              <w:rPr>
                <w:b/>
              </w:rPr>
            </w:pPr>
            <w:r w:rsidRPr="00A1744C">
              <w:rPr>
                <w:b/>
              </w:rPr>
              <w:t>Dependent Variable</w:t>
            </w:r>
          </w:p>
        </w:tc>
        <w:tc>
          <w:tcPr>
            <w:tcW w:w="1210" w:type="pct"/>
          </w:tcPr>
          <w:p w14:paraId="5D531373" w14:textId="77777777" w:rsidR="00BF09EA" w:rsidRPr="00A1744C" w:rsidRDefault="00BF09EA" w:rsidP="00D934E0">
            <w:pPr>
              <w:jc w:val="both"/>
              <w:rPr>
                <w:b/>
              </w:rPr>
            </w:pPr>
            <w:r w:rsidRPr="00A1744C">
              <w:rPr>
                <w:b/>
              </w:rPr>
              <w:t>Independent variable</w:t>
            </w:r>
          </w:p>
        </w:tc>
        <w:tc>
          <w:tcPr>
            <w:tcW w:w="1385" w:type="pct"/>
          </w:tcPr>
          <w:p w14:paraId="571E10C5" w14:textId="77777777" w:rsidR="00BF09EA" w:rsidRPr="00A1744C" w:rsidRDefault="00BF09EA" w:rsidP="00D934E0">
            <w:pPr>
              <w:jc w:val="both"/>
              <w:rPr>
                <w:b/>
              </w:rPr>
            </w:pPr>
            <w:r w:rsidRPr="00A1744C">
              <w:rPr>
                <w:b/>
              </w:rPr>
              <w:t>Estimate</w:t>
            </w:r>
          </w:p>
        </w:tc>
        <w:tc>
          <w:tcPr>
            <w:tcW w:w="866" w:type="pct"/>
          </w:tcPr>
          <w:p w14:paraId="37764848" w14:textId="77777777" w:rsidR="00BF09EA" w:rsidRPr="00A1744C" w:rsidRDefault="00BF09EA" w:rsidP="00D934E0">
            <w:pPr>
              <w:jc w:val="both"/>
              <w:rPr>
                <w:b/>
              </w:rPr>
            </w:pPr>
            <w:r w:rsidRPr="00A1744C">
              <w:rPr>
                <w:b/>
              </w:rPr>
              <w:t>P-value</w:t>
            </w:r>
          </w:p>
        </w:tc>
        <w:tc>
          <w:tcPr>
            <w:tcW w:w="575" w:type="pct"/>
          </w:tcPr>
          <w:p w14:paraId="4FBFCF84" w14:textId="77777777" w:rsidR="00BF09EA" w:rsidRPr="00A1744C" w:rsidRDefault="00BF09EA" w:rsidP="00D934E0">
            <w:pPr>
              <w:jc w:val="both"/>
              <w:rPr>
                <w:b/>
              </w:rPr>
            </w:pPr>
            <w:r w:rsidRPr="00A1744C">
              <w:rPr>
                <w:b/>
              </w:rPr>
              <w:t>Standard error</w:t>
            </w:r>
          </w:p>
        </w:tc>
      </w:tr>
      <w:tr w:rsidR="00BF09EA" w:rsidRPr="00FF1C8D" w14:paraId="396B8FDE" w14:textId="77777777" w:rsidTr="00681FF1">
        <w:tc>
          <w:tcPr>
            <w:tcW w:w="964" w:type="pct"/>
            <w:vMerge w:val="restart"/>
          </w:tcPr>
          <w:p w14:paraId="7A356BF2" w14:textId="77777777" w:rsidR="00BF09EA" w:rsidRPr="00FF1C8D" w:rsidRDefault="00BF09EA" w:rsidP="00D934E0">
            <w:pPr>
              <w:jc w:val="both"/>
            </w:pPr>
            <w:r w:rsidRPr="00FF1C8D">
              <w:rPr>
                <w:i/>
                <w:iCs/>
              </w:rPr>
              <w:t>Leucocytozoon</w:t>
            </w:r>
            <w:r w:rsidRPr="00FF1C8D">
              <w:t xml:space="preserve"> Prevalence</w:t>
            </w:r>
          </w:p>
        </w:tc>
        <w:tc>
          <w:tcPr>
            <w:tcW w:w="1210" w:type="pct"/>
          </w:tcPr>
          <w:p w14:paraId="6E7B291C" w14:textId="77777777" w:rsidR="00BF09EA" w:rsidRPr="00FF1C8D" w:rsidRDefault="00BF09EA" w:rsidP="00D934E0">
            <w:pPr>
              <w:jc w:val="both"/>
            </w:pPr>
            <w:r w:rsidRPr="00FF1C8D">
              <w:t>HostSpecies</w:t>
            </w:r>
          </w:p>
        </w:tc>
        <w:tc>
          <w:tcPr>
            <w:tcW w:w="1385" w:type="pct"/>
          </w:tcPr>
          <w:p w14:paraId="05E4FD4E" w14:textId="77777777" w:rsidR="00BF09EA" w:rsidRPr="00FF1C8D" w:rsidRDefault="00BF09EA" w:rsidP="00D934E0">
            <w:pPr>
              <w:jc w:val="both"/>
            </w:pPr>
            <w:r w:rsidRPr="00FF1C8D">
              <w:t xml:space="preserve">-3.04310    </w:t>
            </w:r>
          </w:p>
          <w:p w14:paraId="3CD63CA1" w14:textId="77777777" w:rsidR="00BF09EA" w:rsidRPr="00FF1C8D" w:rsidRDefault="00BF09EA" w:rsidP="00D934E0">
            <w:pPr>
              <w:jc w:val="both"/>
            </w:pPr>
            <w:r w:rsidRPr="00FF1C8D">
              <w:t xml:space="preserve">(relative to </w:t>
            </w:r>
            <w:r w:rsidRPr="00FF1C8D">
              <w:rPr>
                <w:i/>
                <w:iCs/>
              </w:rPr>
              <w:t>C. bicknelli</w:t>
            </w:r>
            <w:r w:rsidRPr="00FF1C8D">
              <w:t>)</w:t>
            </w:r>
          </w:p>
        </w:tc>
        <w:tc>
          <w:tcPr>
            <w:tcW w:w="866" w:type="pct"/>
          </w:tcPr>
          <w:p w14:paraId="01E0B52C" w14:textId="77777777" w:rsidR="00BF09EA" w:rsidRPr="00FF1C8D" w:rsidRDefault="00BF09EA" w:rsidP="00754085">
            <w:pPr>
              <w:jc w:val="both"/>
              <w:rPr>
                <w:b/>
                <w:bCs/>
              </w:rPr>
            </w:pPr>
            <w:r w:rsidRPr="00FF1C8D">
              <w:rPr>
                <w:b/>
                <w:bCs/>
              </w:rPr>
              <w:t>2.39e-08</w:t>
            </w:r>
          </w:p>
        </w:tc>
        <w:tc>
          <w:tcPr>
            <w:tcW w:w="575" w:type="pct"/>
          </w:tcPr>
          <w:p w14:paraId="249313CE" w14:textId="77777777" w:rsidR="00BF09EA" w:rsidRPr="00FF1C8D" w:rsidRDefault="00BF09EA" w:rsidP="00D934E0">
            <w:pPr>
              <w:jc w:val="both"/>
            </w:pPr>
            <w:r w:rsidRPr="00FF1C8D">
              <w:t xml:space="preserve">0.54523  </w:t>
            </w:r>
          </w:p>
        </w:tc>
      </w:tr>
      <w:tr w:rsidR="00BF09EA" w:rsidRPr="00FF1C8D" w14:paraId="7139D453" w14:textId="77777777" w:rsidTr="00681FF1">
        <w:tc>
          <w:tcPr>
            <w:tcW w:w="964" w:type="pct"/>
            <w:vMerge/>
          </w:tcPr>
          <w:p w14:paraId="6E7B13CF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02B3D614" w14:textId="77777777" w:rsidR="00BF09EA" w:rsidRPr="00FF1C8D" w:rsidRDefault="00BF09EA" w:rsidP="00D934E0">
            <w:pPr>
              <w:jc w:val="both"/>
            </w:pPr>
            <w:r w:rsidRPr="00FF1C8D">
              <w:t>Latitude</w:t>
            </w:r>
          </w:p>
        </w:tc>
        <w:tc>
          <w:tcPr>
            <w:tcW w:w="1385" w:type="pct"/>
          </w:tcPr>
          <w:p w14:paraId="482863B4" w14:textId="77777777" w:rsidR="00BF09EA" w:rsidRPr="00FF1C8D" w:rsidRDefault="00BF09EA" w:rsidP="00D934E0">
            <w:pPr>
              <w:jc w:val="both"/>
            </w:pPr>
            <w:r w:rsidRPr="00FF1C8D">
              <w:t xml:space="preserve">0.34699    </w:t>
            </w:r>
          </w:p>
        </w:tc>
        <w:tc>
          <w:tcPr>
            <w:tcW w:w="866" w:type="pct"/>
          </w:tcPr>
          <w:p w14:paraId="5085D133" w14:textId="77777777" w:rsidR="00BF09EA" w:rsidRPr="00FF1C8D" w:rsidRDefault="00BF09EA" w:rsidP="00754085">
            <w:pPr>
              <w:jc w:val="both"/>
              <w:rPr>
                <w:b/>
                <w:bCs/>
              </w:rPr>
            </w:pPr>
            <w:r w:rsidRPr="00FF1C8D">
              <w:rPr>
                <w:b/>
                <w:bCs/>
              </w:rPr>
              <w:t xml:space="preserve">2.90e-05 </w:t>
            </w:r>
          </w:p>
        </w:tc>
        <w:tc>
          <w:tcPr>
            <w:tcW w:w="575" w:type="pct"/>
          </w:tcPr>
          <w:p w14:paraId="38B77615" w14:textId="77777777" w:rsidR="00BF09EA" w:rsidRPr="00FF1C8D" w:rsidRDefault="00BF09EA" w:rsidP="00D934E0">
            <w:pPr>
              <w:jc w:val="both"/>
            </w:pPr>
            <w:r w:rsidRPr="00FF1C8D">
              <w:t xml:space="preserve">0.08299   </w:t>
            </w:r>
          </w:p>
        </w:tc>
      </w:tr>
      <w:tr w:rsidR="00BF09EA" w:rsidRPr="00FF1C8D" w14:paraId="226C69E7" w14:textId="77777777" w:rsidTr="00681FF1">
        <w:tc>
          <w:tcPr>
            <w:tcW w:w="964" w:type="pct"/>
            <w:vMerge/>
          </w:tcPr>
          <w:p w14:paraId="5293660B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7BBE916E" w14:textId="77777777" w:rsidR="00BF09EA" w:rsidRPr="00FF1C8D" w:rsidRDefault="00BF09EA" w:rsidP="00D934E0">
            <w:pPr>
              <w:jc w:val="both"/>
            </w:pPr>
            <w:r w:rsidRPr="00FF1C8D">
              <w:t>Year (site-centered)</w:t>
            </w:r>
          </w:p>
        </w:tc>
        <w:tc>
          <w:tcPr>
            <w:tcW w:w="1385" w:type="pct"/>
          </w:tcPr>
          <w:p w14:paraId="58DE1635" w14:textId="77777777" w:rsidR="00BF09EA" w:rsidRPr="00FF1C8D" w:rsidRDefault="00BF09EA" w:rsidP="00D934E0">
            <w:pPr>
              <w:jc w:val="both"/>
            </w:pPr>
            <w:r w:rsidRPr="00FF1C8D">
              <w:t xml:space="preserve">-0.02805    </w:t>
            </w:r>
          </w:p>
        </w:tc>
        <w:tc>
          <w:tcPr>
            <w:tcW w:w="866" w:type="pct"/>
          </w:tcPr>
          <w:p w14:paraId="5B06C2CC" w14:textId="77777777" w:rsidR="00BF09EA" w:rsidRPr="00FF1C8D" w:rsidRDefault="00BF09EA" w:rsidP="00D934E0">
            <w:pPr>
              <w:jc w:val="both"/>
            </w:pPr>
            <w:r w:rsidRPr="00FF1C8D">
              <w:t>0.309657</w:t>
            </w:r>
          </w:p>
        </w:tc>
        <w:tc>
          <w:tcPr>
            <w:tcW w:w="575" w:type="pct"/>
          </w:tcPr>
          <w:p w14:paraId="2D6BFA41" w14:textId="77777777" w:rsidR="00BF09EA" w:rsidRPr="00FF1C8D" w:rsidRDefault="00BF09EA" w:rsidP="00D934E0">
            <w:pPr>
              <w:jc w:val="both"/>
            </w:pPr>
            <w:r w:rsidRPr="00FF1C8D">
              <w:t xml:space="preserve">0.02761  </w:t>
            </w:r>
          </w:p>
        </w:tc>
      </w:tr>
      <w:tr w:rsidR="00BF09EA" w:rsidRPr="00FF1C8D" w14:paraId="38564DDE" w14:textId="77777777" w:rsidTr="00681FF1">
        <w:tc>
          <w:tcPr>
            <w:tcW w:w="964" w:type="pct"/>
            <w:vMerge w:val="restart"/>
          </w:tcPr>
          <w:p w14:paraId="3427980A" w14:textId="77777777" w:rsidR="00BF09EA" w:rsidRPr="00FF1C8D" w:rsidRDefault="00BF09EA" w:rsidP="00D934E0">
            <w:pPr>
              <w:jc w:val="both"/>
            </w:pPr>
            <w:r w:rsidRPr="00FF1C8D">
              <w:rPr>
                <w:i/>
                <w:iCs/>
              </w:rPr>
              <w:t>Plasmodium</w:t>
            </w:r>
            <w:r w:rsidRPr="00FF1C8D">
              <w:t xml:space="preserve"> Prevalence</w:t>
            </w:r>
          </w:p>
        </w:tc>
        <w:tc>
          <w:tcPr>
            <w:tcW w:w="1210" w:type="pct"/>
          </w:tcPr>
          <w:p w14:paraId="6E00784B" w14:textId="77777777" w:rsidR="00BF09EA" w:rsidRPr="00FF1C8D" w:rsidRDefault="00BF09EA" w:rsidP="00D934E0">
            <w:pPr>
              <w:jc w:val="both"/>
            </w:pPr>
            <w:r w:rsidRPr="00FF1C8D">
              <w:t>HostSpecies</w:t>
            </w:r>
          </w:p>
        </w:tc>
        <w:tc>
          <w:tcPr>
            <w:tcW w:w="1385" w:type="pct"/>
          </w:tcPr>
          <w:p w14:paraId="2313CC16" w14:textId="77777777" w:rsidR="00BF09EA" w:rsidRPr="00FF1C8D" w:rsidRDefault="00BF09EA" w:rsidP="00D934E0">
            <w:pPr>
              <w:jc w:val="both"/>
            </w:pPr>
            <w:r w:rsidRPr="00FF1C8D">
              <w:t xml:space="preserve">-0.05731    </w:t>
            </w:r>
          </w:p>
          <w:p w14:paraId="49891EC4" w14:textId="77777777" w:rsidR="00BF09EA" w:rsidRPr="00FF1C8D" w:rsidRDefault="00BF09EA" w:rsidP="00D934E0">
            <w:pPr>
              <w:jc w:val="both"/>
            </w:pPr>
            <w:r w:rsidRPr="00FF1C8D">
              <w:t xml:space="preserve">(relative to </w:t>
            </w:r>
            <w:r w:rsidRPr="00FF1C8D">
              <w:rPr>
                <w:i/>
                <w:iCs/>
              </w:rPr>
              <w:t>C. bicknelli</w:t>
            </w:r>
            <w:r w:rsidRPr="00FF1C8D">
              <w:t>)</w:t>
            </w:r>
          </w:p>
        </w:tc>
        <w:tc>
          <w:tcPr>
            <w:tcW w:w="866" w:type="pct"/>
          </w:tcPr>
          <w:p w14:paraId="2C6E1694" w14:textId="77777777" w:rsidR="00BF09EA" w:rsidRPr="00FF1C8D" w:rsidRDefault="00BF09EA" w:rsidP="00D934E0">
            <w:pPr>
              <w:jc w:val="both"/>
            </w:pPr>
            <w:r w:rsidRPr="00FF1C8D">
              <w:t>0.917</w:t>
            </w:r>
          </w:p>
        </w:tc>
        <w:tc>
          <w:tcPr>
            <w:tcW w:w="575" w:type="pct"/>
          </w:tcPr>
          <w:p w14:paraId="1664E949" w14:textId="77777777" w:rsidR="00BF09EA" w:rsidRPr="00FF1C8D" w:rsidRDefault="00BF09EA" w:rsidP="00D934E0">
            <w:pPr>
              <w:jc w:val="both"/>
            </w:pPr>
            <w:r w:rsidRPr="00FF1C8D">
              <w:t xml:space="preserve">0.55249   </w:t>
            </w:r>
          </w:p>
        </w:tc>
      </w:tr>
      <w:tr w:rsidR="00BF09EA" w:rsidRPr="00FF1C8D" w14:paraId="284F2330" w14:textId="77777777" w:rsidTr="00681FF1">
        <w:tc>
          <w:tcPr>
            <w:tcW w:w="964" w:type="pct"/>
            <w:vMerge/>
          </w:tcPr>
          <w:p w14:paraId="61F607E7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369A02FC" w14:textId="77777777" w:rsidR="00BF09EA" w:rsidRPr="00FF1C8D" w:rsidRDefault="00BF09EA" w:rsidP="00D934E0">
            <w:pPr>
              <w:jc w:val="both"/>
            </w:pPr>
            <w:r w:rsidRPr="00FF1C8D">
              <w:t>Latitude</w:t>
            </w:r>
          </w:p>
        </w:tc>
        <w:tc>
          <w:tcPr>
            <w:tcW w:w="1385" w:type="pct"/>
          </w:tcPr>
          <w:p w14:paraId="4D713DC3" w14:textId="77777777" w:rsidR="00BF09EA" w:rsidRPr="00FF1C8D" w:rsidRDefault="00BF09EA" w:rsidP="00D934E0">
            <w:pPr>
              <w:jc w:val="both"/>
            </w:pPr>
            <w:r w:rsidRPr="00FF1C8D">
              <w:t xml:space="preserve">0.04740    </w:t>
            </w:r>
          </w:p>
        </w:tc>
        <w:tc>
          <w:tcPr>
            <w:tcW w:w="866" w:type="pct"/>
          </w:tcPr>
          <w:p w14:paraId="0C5B2EDF" w14:textId="77777777" w:rsidR="00BF09EA" w:rsidRPr="00FF1C8D" w:rsidRDefault="00BF09EA" w:rsidP="00D934E0">
            <w:pPr>
              <w:jc w:val="both"/>
            </w:pPr>
            <w:r w:rsidRPr="00FF1C8D">
              <w:t>0.574</w:t>
            </w:r>
          </w:p>
        </w:tc>
        <w:tc>
          <w:tcPr>
            <w:tcW w:w="575" w:type="pct"/>
          </w:tcPr>
          <w:p w14:paraId="2121CA00" w14:textId="77777777" w:rsidR="00BF09EA" w:rsidRPr="00FF1C8D" w:rsidRDefault="00BF09EA" w:rsidP="00D934E0">
            <w:pPr>
              <w:jc w:val="both"/>
            </w:pPr>
            <w:r w:rsidRPr="00FF1C8D">
              <w:t xml:space="preserve">0.08428   </w:t>
            </w:r>
          </w:p>
        </w:tc>
      </w:tr>
      <w:tr w:rsidR="00BF09EA" w:rsidRPr="00FF1C8D" w14:paraId="39369D80" w14:textId="77777777" w:rsidTr="00681FF1">
        <w:tc>
          <w:tcPr>
            <w:tcW w:w="964" w:type="pct"/>
            <w:vMerge/>
          </w:tcPr>
          <w:p w14:paraId="7F05C352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1B232DA8" w14:textId="77777777" w:rsidR="00BF09EA" w:rsidRPr="00FF1C8D" w:rsidRDefault="00BF09EA" w:rsidP="00D934E0">
            <w:pPr>
              <w:jc w:val="both"/>
            </w:pPr>
            <w:r w:rsidRPr="00FF1C8D">
              <w:t>Year (site-centered)</w:t>
            </w:r>
          </w:p>
        </w:tc>
        <w:tc>
          <w:tcPr>
            <w:tcW w:w="1385" w:type="pct"/>
          </w:tcPr>
          <w:p w14:paraId="2F9B4C17" w14:textId="77777777" w:rsidR="00BF09EA" w:rsidRPr="00FF1C8D" w:rsidRDefault="00BF09EA" w:rsidP="00D934E0">
            <w:pPr>
              <w:jc w:val="both"/>
            </w:pPr>
            <w:r w:rsidRPr="00FF1C8D">
              <w:t xml:space="preserve">0.05677    </w:t>
            </w:r>
          </w:p>
        </w:tc>
        <w:tc>
          <w:tcPr>
            <w:tcW w:w="866" w:type="pct"/>
          </w:tcPr>
          <w:p w14:paraId="73C2E1D3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t>0.065</w:t>
            </w:r>
          </w:p>
        </w:tc>
        <w:tc>
          <w:tcPr>
            <w:tcW w:w="575" w:type="pct"/>
          </w:tcPr>
          <w:p w14:paraId="165E42D5" w14:textId="77777777" w:rsidR="00BF09EA" w:rsidRPr="00FF1C8D" w:rsidRDefault="00BF09EA" w:rsidP="00D934E0">
            <w:pPr>
              <w:jc w:val="both"/>
            </w:pPr>
            <w:r w:rsidRPr="00FF1C8D">
              <w:t xml:space="preserve">0.03077    </w:t>
            </w:r>
          </w:p>
        </w:tc>
      </w:tr>
      <w:tr w:rsidR="00BF09EA" w:rsidRPr="00FF1C8D" w14:paraId="1985E4D8" w14:textId="77777777" w:rsidTr="00681FF1">
        <w:tc>
          <w:tcPr>
            <w:tcW w:w="964" w:type="pct"/>
            <w:vMerge w:val="restart"/>
          </w:tcPr>
          <w:p w14:paraId="7F451335" w14:textId="77777777" w:rsidR="00BF09EA" w:rsidRPr="00FF1C8D" w:rsidRDefault="00BF09EA" w:rsidP="00D934E0">
            <w:pPr>
              <w:jc w:val="both"/>
            </w:pPr>
            <w:r w:rsidRPr="00FF1C8D">
              <w:rPr>
                <w:i/>
                <w:iCs/>
              </w:rPr>
              <w:t xml:space="preserve">(Para) Haemoproteus </w:t>
            </w:r>
            <w:r w:rsidRPr="00FF1C8D">
              <w:t>Prevalence</w:t>
            </w:r>
          </w:p>
        </w:tc>
        <w:tc>
          <w:tcPr>
            <w:tcW w:w="1210" w:type="pct"/>
          </w:tcPr>
          <w:p w14:paraId="17FEE50C" w14:textId="77777777" w:rsidR="00BF09EA" w:rsidRPr="00FF1C8D" w:rsidRDefault="00BF09EA" w:rsidP="00D934E0">
            <w:pPr>
              <w:jc w:val="both"/>
            </w:pPr>
            <w:r w:rsidRPr="00FF1C8D">
              <w:t>HostSpecies</w:t>
            </w:r>
          </w:p>
        </w:tc>
        <w:tc>
          <w:tcPr>
            <w:tcW w:w="1385" w:type="pct"/>
          </w:tcPr>
          <w:p w14:paraId="28A5BC87" w14:textId="77777777" w:rsidR="00BF09EA" w:rsidRPr="00FF1C8D" w:rsidRDefault="00BF09EA" w:rsidP="00D934E0">
            <w:pPr>
              <w:jc w:val="both"/>
            </w:pPr>
            <w:r w:rsidRPr="00FF1C8D">
              <w:t xml:space="preserve">1.66474    </w:t>
            </w:r>
          </w:p>
          <w:p w14:paraId="793E3F3C" w14:textId="77777777" w:rsidR="00BF09EA" w:rsidRPr="00FF1C8D" w:rsidRDefault="00BF09EA" w:rsidP="00D934E0">
            <w:pPr>
              <w:jc w:val="both"/>
            </w:pPr>
            <w:r w:rsidRPr="00FF1C8D">
              <w:t xml:space="preserve">(relative to </w:t>
            </w:r>
            <w:r w:rsidRPr="00FF1C8D">
              <w:rPr>
                <w:i/>
                <w:iCs/>
              </w:rPr>
              <w:t>C. bicknelli</w:t>
            </w:r>
            <w:r w:rsidRPr="00FF1C8D">
              <w:t>)</w:t>
            </w:r>
          </w:p>
        </w:tc>
        <w:tc>
          <w:tcPr>
            <w:tcW w:w="866" w:type="pct"/>
          </w:tcPr>
          <w:p w14:paraId="640CE9D7" w14:textId="77777777" w:rsidR="00BF09EA" w:rsidRPr="00FF1C8D" w:rsidRDefault="00BF09EA" w:rsidP="00D934E0">
            <w:pPr>
              <w:jc w:val="both"/>
            </w:pPr>
            <w:r w:rsidRPr="00FF1C8D">
              <w:t>0.232</w:t>
            </w:r>
          </w:p>
        </w:tc>
        <w:tc>
          <w:tcPr>
            <w:tcW w:w="575" w:type="pct"/>
          </w:tcPr>
          <w:p w14:paraId="5E73BF7C" w14:textId="77777777" w:rsidR="00BF09EA" w:rsidRPr="00FF1C8D" w:rsidRDefault="00BF09EA" w:rsidP="00D934E0">
            <w:pPr>
              <w:jc w:val="both"/>
            </w:pPr>
            <w:r w:rsidRPr="00FF1C8D">
              <w:t xml:space="preserve">1.39224   </w:t>
            </w:r>
          </w:p>
        </w:tc>
      </w:tr>
      <w:tr w:rsidR="00BF09EA" w:rsidRPr="00FF1C8D" w14:paraId="76DDDE7D" w14:textId="77777777" w:rsidTr="00681FF1">
        <w:tc>
          <w:tcPr>
            <w:tcW w:w="964" w:type="pct"/>
            <w:vMerge/>
          </w:tcPr>
          <w:p w14:paraId="40A9026B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2ECE9572" w14:textId="77777777" w:rsidR="00BF09EA" w:rsidRPr="00FF1C8D" w:rsidRDefault="00BF09EA" w:rsidP="00D934E0">
            <w:pPr>
              <w:jc w:val="both"/>
            </w:pPr>
            <w:r w:rsidRPr="00FF1C8D">
              <w:t>Latitude</w:t>
            </w:r>
          </w:p>
        </w:tc>
        <w:tc>
          <w:tcPr>
            <w:tcW w:w="1385" w:type="pct"/>
          </w:tcPr>
          <w:p w14:paraId="4647F055" w14:textId="77777777" w:rsidR="00BF09EA" w:rsidRPr="00FF1C8D" w:rsidRDefault="00BF09EA" w:rsidP="00D934E0">
            <w:pPr>
              <w:jc w:val="both"/>
            </w:pPr>
            <w:r w:rsidRPr="00FF1C8D">
              <w:t xml:space="preserve">0.07199    </w:t>
            </w:r>
          </w:p>
        </w:tc>
        <w:tc>
          <w:tcPr>
            <w:tcW w:w="866" w:type="pct"/>
          </w:tcPr>
          <w:p w14:paraId="50DBD661" w14:textId="77777777" w:rsidR="00BF09EA" w:rsidRPr="00FF1C8D" w:rsidRDefault="00BF09EA" w:rsidP="00D934E0">
            <w:pPr>
              <w:jc w:val="both"/>
            </w:pPr>
            <w:r w:rsidRPr="00FF1C8D">
              <w:t>0.727</w:t>
            </w:r>
          </w:p>
        </w:tc>
        <w:tc>
          <w:tcPr>
            <w:tcW w:w="575" w:type="pct"/>
          </w:tcPr>
          <w:p w14:paraId="1CBC177D" w14:textId="77777777" w:rsidR="00BF09EA" w:rsidRPr="00FF1C8D" w:rsidRDefault="00BF09EA" w:rsidP="00D934E0">
            <w:pPr>
              <w:jc w:val="both"/>
            </w:pPr>
            <w:r w:rsidRPr="00FF1C8D">
              <w:t xml:space="preserve">0.20592    </w:t>
            </w:r>
          </w:p>
        </w:tc>
      </w:tr>
      <w:tr w:rsidR="00BF09EA" w:rsidRPr="00FF1C8D" w14:paraId="005E8844" w14:textId="77777777" w:rsidTr="00681FF1">
        <w:tc>
          <w:tcPr>
            <w:tcW w:w="964" w:type="pct"/>
            <w:vMerge/>
          </w:tcPr>
          <w:p w14:paraId="38AD5793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6D05671C" w14:textId="77777777" w:rsidR="00BF09EA" w:rsidRPr="00FF1C8D" w:rsidRDefault="00BF09EA" w:rsidP="00D934E0">
            <w:pPr>
              <w:jc w:val="both"/>
            </w:pPr>
            <w:r w:rsidRPr="00FF1C8D">
              <w:t>Year (site-centered)</w:t>
            </w:r>
          </w:p>
        </w:tc>
        <w:tc>
          <w:tcPr>
            <w:tcW w:w="1385" w:type="pct"/>
          </w:tcPr>
          <w:p w14:paraId="03518CAB" w14:textId="77777777" w:rsidR="00BF09EA" w:rsidRPr="00FF1C8D" w:rsidRDefault="00BF09EA" w:rsidP="00D934E0">
            <w:pPr>
              <w:jc w:val="both"/>
            </w:pPr>
            <w:r w:rsidRPr="00FF1C8D">
              <w:t xml:space="preserve">0.04816    </w:t>
            </w:r>
          </w:p>
        </w:tc>
        <w:tc>
          <w:tcPr>
            <w:tcW w:w="866" w:type="pct"/>
          </w:tcPr>
          <w:p w14:paraId="6A8E3A62" w14:textId="77777777" w:rsidR="00BF09EA" w:rsidRPr="00FF1C8D" w:rsidRDefault="00BF09EA" w:rsidP="00D934E0">
            <w:pPr>
              <w:jc w:val="both"/>
            </w:pPr>
            <w:r w:rsidRPr="00FF1C8D">
              <w:t>0.361</w:t>
            </w:r>
          </w:p>
        </w:tc>
        <w:tc>
          <w:tcPr>
            <w:tcW w:w="575" w:type="pct"/>
          </w:tcPr>
          <w:p w14:paraId="6D62BFA1" w14:textId="77777777" w:rsidR="00BF09EA" w:rsidRPr="00FF1C8D" w:rsidRDefault="00BF09EA" w:rsidP="00D934E0">
            <w:pPr>
              <w:jc w:val="both"/>
            </w:pPr>
            <w:r w:rsidRPr="00FF1C8D">
              <w:t xml:space="preserve">0.05276   </w:t>
            </w:r>
          </w:p>
        </w:tc>
      </w:tr>
      <w:tr w:rsidR="00BF09EA" w:rsidRPr="00FF1C8D" w14:paraId="293D4856" w14:textId="77777777" w:rsidTr="00681FF1">
        <w:tc>
          <w:tcPr>
            <w:tcW w:w="964" w:type="pct"/>
            <w:vMerge w:val="restart"/>
          </w:tcPr>
          <w:p w14:paraId="459E4715" w14:textId="77777777" w:rsidR="00BF09EA" w:rsidRPr="00FF1C8D" w:rsidRDefault="00BF09EA" w:rsidP="00D934E0">
            <w:pPr>
              <w:jc w:val="both"/>
            </w:pPr>
            <w:r w:rsidRPr="00FF1C8D">
              <w:t>Haemosporidian coinfection rate</w:t>
            </w:r>
          </w:p>
          <w:p w14:paraId="6419DB2D" w14:textId="77777777" w:rsidR="00BF09EA" w:rsidRPr="00FF1C8D" w:rsidRDefault="00BF09EA" w:rsidP="00D934E0">
            <w:pPr>
              <w:jc w:val="both"/>
            </w:pPr>
            <w:r w:rsidRPr="00FF1C8D">
              <w:t>(all genera)</w:t>
            </w:r>
          </w:p>
        </w:tc>
        <w:tc>
          <w:tcPr>
            <w:tcW w:w="1210" w:type="pct"/>
          </w:tcPr>
          <w:p w14:paraId="4EFA40D0" w14:textId="77777777" w:rsidR="00BF09EA" w:rsidRPr="00FF1C8D" w:rsidRDefault="00BF09EA" w:rsidP="00D934E0">
            <w:pPr>
              <w:jc w:val="both"/>
            </w:pPr>
            <w:r w:rsidRPr="00FF1C8D">
              <w:t>HostSpecies</w:t>
            </w:r>
          </w:p>
        </w:tc>
        <w:tc>
          <w:tcPr>
            <w:tcW w:w="1385" w:type="pct"/>
          </w:tcPr>
          <w:p w14:paraId="719541E1" w14:textId="77777777" w:rsidR="00BF09EA" w:rsidRPr="00FF1C8D" w:rsidRDefault="00BF09EA" w:rsidP="00D934E0">
            <w:pPr>
              <w:jc w:val="both"/>
            </w:pPr>
            <w:r w:rsidRPr="00FF1C8D">
              <w:t xml:space="preserve">-1.14506    </w:t>
            </w:r>
          </w:p>
          <w:p w14:paraId="060D382C" w14:textId="77777777" w:rsidR="00BF09EA" w:rsidRPr="00FF1C8D" w:rsidRDefault="00BF09EA" w:rsidP="00D934E0">
            <w:pPr>
              <w:jc w:val="both"/>
            </w:pPr>
            <w:r w:rsidRPr="00FF1C8D">
              <w:t xml:space="preserve">(relative to </w:t>
            </w:r>
            <w:r w:rsidRPr="00FF1C8D">
              <w:rPr>
                <w:i/>
                <w:iCs/>
              </w:rPr>
              <w:t>C. bicknelli</w:t>
            </w:r>
            <w:r w:rsidRPr="00FF1C8D">
              <w:t>)</w:t>
            </w:r>
          </w:p>
        </w:tc>
        <w:tc>
          <w:tcPr>
            <w:tcW w:w="866" w:type="pct"/>
          </w:tcPr>
          <w:p w14:paraId="4430A4F5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t>0.0825</w:t>
            </w:r>
          </w:p>
        </w:tc>
        <w:tc>
          <w:tcPr>
            <w:tcW w:w="575" w:type="pct"/>
          </w:tcPr>
          <w:p w14:paraId="193534F5" w14:textId="77777777" w:rsidR="00BF09EA" w:rsidRPr="00FF1C8D" w:rsidRDefault="00BF09EA" w:rsidP="00D934E0">
            <w:pPr>
              <w:jc w:val="both"/>
            </w:pPr>
            <w:r w:rsidRPr="00FF1C8D">
              <w:t xml:space="preserve">0.65940   </w:t>
            </w:r>
          </w:p>
        </w:tc>
      </w:tr>
      <w:tr w:rsidR="00BF09EA" w:rsidRPr="00FF1C8D" w14:paraId="5FD7F589" w14:textId="77777777" w:rsidTr="00681FF1">
        <w:tc>
          <w:tcPr>
            <w:tcW w:w="964" w:type="pct"/>
            <w:vMerge/>
          </w:tcPr>
          <w:p w14:paraId="2F0CE0F6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1C1F0F6B" w14:textId="77777777" w:rsidR="00BF09EA" w:rsidRPr="00FF1C8D" w:rsidRDefault="00BF09EA" w:rsidP="00D934E0">
            <w:pPr>
              <w:jc w:val="both"/>
            </w:pPr>
            <w:r w:rsidRPr="00FF1C8D">
              <w:t>Latitude</w:t>
            </w:r>
          </w:p>
        </w:tc>
        <w:tc>
          <w:tcPr>
            <w:tcW w:w="1385" w:type="pct"/>
          </w:tcPr>
          <w:p w14:paraId="6E9F2B60" w14:textId="77777777" w:rsidR="00BF09EA" w:rsidRPr="00FF1C8D" w:rsidRDefault="00BF09EA" w:rsidP="00D934E0">
            <w:pPr>
              <w:jc w:val="both"/>
            </w:pPr>
            <w:r w:rsidRPr="00FF1C8D">
              <w:t xml:space="preserve">0.43272    </w:t>
            </w:r>
          </w:p>
        </w:tc>
        <w:tc>
          <w:tcPr>
            <w:tcW w:w="866" w:type="pct"/>
          </w:tcPr>
          <w:p w14:paraId="6B4FE1DB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rPr>
                <w:b/>
                <w:bCs/>
              </w:rPr>
              <w:t>2.70e-06 **</w:t>
            </w:r>
          </w:p>
        </w:tc>
        <w:tc>
          <w:tcPr>
            <w:tcW w:w="575" w:type="pct"/>
          </w:tcPr>
          <w:p w14:paraId="7298829F" w14:textId="77777777" w:rsidR="00BF09EA" w:rsidRPr="00FF1C8D" w:rsidRDefault="00BF09EA" w:rsidP="00D934E0">
            <w:pPr>
              <w:jc w:val="both"/>
            </w:pPr>
            <w:r w:rsidRPr="00FF1C8D">
              <w:t xml:space="preserve">0.09222   </w:t>
            </w:r>
          </w:p>
        </w:tc>
      </w:tr>
      <w:tr w:rsidR="00BF09EA" w:rsidRPr="00FF1C8D" w14:paraId="3491A5EC" w14:textId="77777777" w:rsidTr="00681FF1">
        <w:tc>
          <w:tcPr>
            <w:tcW w:w="964" w:type="pct"/>
            <w:vMerge/>
          </w:tcPr>
          <w:p w14:paraId="7AF378A2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6967E652" w14:textId="77777777" w:rsidR="00BF09EA" w:rsidRPr="00FF1C8D" w:rsidRDefault="00BF09EA" w:rsidP="00D934E0">
            <w:pPr>
              <w:jc w:val="both"/>
            </w:pPr>
            <w:r w:rsidRPr="00FF1C8D">
              <w:t>Year</w:t>
            </w:r>
          </w:p>
        </w:tc>
        <w:tc>
          <w:tcPr>
            <w:tcW w:w="1385" w:type="pct"/>
          </w:tcPr>
          <w:p w14:paraId="51FBC136" w14:textId="77777777" w:rsidR="00BF09EA" w:rsidRPr="00FF1C8D" w:rsidRDefault="00BF09EA" w:rsidP="00D934E0">
            <w:pPr>
              <w:jc w:val="both"/>
            </w:pPr>
            <w:r w:rsidRPr="00FF1C8D">
              <w:t xml:space="preserve">0.08265    </w:t>
            </w:r>
          </w:p>
        </w:tc>
        <w:tc>
          <w:tcPr>
            <w:tcW w:w="866" w:type="pct"/>
          </w:tcPr>
          <w:p w14:paraId="42302443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t>0.2676</w:t>
            </w:r>
          </w:p>
        </w:tc>
        <w:tc>
          <w:tcPr>
            <w:tcW w:w="575" w:type="pct"/>
          </w:tcPr>
          <w:p w14:paraId="4BEBEA8B" w14:textId="77777777" w:rsidR="00BF09EA" w:rsidRPr="00FF1C8D" w:rsidRDefault="00BF09EA" w:rsidP="00D934E0">
            <w:pPr>
              <w:jc w:val="both"/>
            </w:pPr>
            <w:r w:rsidRPr="00FF1C8D">
              <w:t>0.07454</w:t>
            </w:r>
          </w:p>
        </w:tc>
      </w:tr>
      <w:tr w:rsidR="00BF09EA" w:rsidRPr="00FF1C8D" w14:paraId="4ECB4A26" w14:textId="77777777" w:rsidTr="00681FF1">
        <w:tc>
          <w:tcPr>
            <w:tcW w:w="964" w:type="pct"/>
            <w:vMerge w:val="restart"/>
          </w:tcPr>
          <w:p w14:paraId="529716E4" w14:textId="77777777" w:rsidR="00BF09EA" w:rsidRPr="00FF1C8D" w:rsidRDefault="00BF09EA" w:rsidP="00D934E0">
            <w:pPr>
              <w:jc w:val="both"/>
            </w:pPr>
            <w:r w:rsidRPr="00FF1C8D">
              <w:rPr>
                <w:i/>
                <w:iCs/>
              </w:rPr>
              <w:t>Leucocytozoon</w:t>
            </w:r>
            <w:r w:rsidRPr="00FF1C8D">
              <w:t xml:space="preserve"> coinfection rate</w:t>
            </w:r>
          </w:p>
        </w:tc>
        <w:tc>
          <w:tcPr>
            <w:tcW w:w="1210" w:type="pct"/>
          </w:tcPr>
          <w:p w14:paraId="0955FF99" w14:textId="77777777" w:rsidR="00BF09EA" w:rsidRPr="00FF1C8D" w:rsidRDefault="00BF09EA" w:rsidP="00D934E0">
            <w:pPr>
              <w:jc w:val="both"/>
            </w:pPr>
            <w:r w:rsidRPr="00FF1C8D">
              <w:t>HostSpecies</w:t>
            </w:r>
          </w:p>
        </w:tc>
        <w:tc>
          <w:tcPr>
            <w:tcW w:w="1385" w:type="pct"/>
          </w:tcPr>
          <w:p w14:paraId="433B5118" w14:textId="77777777" w:rsidR="00BF09EA" w:rsidRPr="00FF1C8D" w:rsidRDefault="00BF09EA" w:rsidP="00D934E0">
            <w:pPr>
              <w:jc w:val="both"/>
            </w:pPr>
            <w:r w:rsidRPr="00FF1C8D">
              <w:t xml:space="preserve">-2.6943     </w:t>
            </w:r>
          </w:p>
          <w:p w14:paraId="55A2EE9E" w14:textId="77777777" w:rsidR="00BF09EA" w:rsidRPr="00FF1C8D" w:rsidRDefault="00BF09EA" w:rsidP="00D934E0">
            <w:pPr>
              <w:jc w:val="both"/>
            </w:pPr>
            <w:r w:rsidRPr="00FF1C8D">
              <w:t xml:space="preserve">(relative to </w:t>
            </w:r>
            <w:r w:rsidRPr="00FF1C8D">
              <w:rPr>
                <w:i/>
                <w:iCs/>
              </w:rPr>
              <w:t>C. bicknelli</w:t>
            </w:r>
            <w:r w:rsidRPr="00FF1C8D">
              <w:t>)</w:t>
            </w:r>
          </w:p>
        </w:tc>
        <w:tc>
          <w:tcPr>
            <w:tcW w:w="866" w:type="pct"/>
          </w:tcPr>
          <w:p w14:paraId="66A908A0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rPr>
                <w:b/>
                <w:bCs/>
              </w:rPr>
              <w:t>0.018018 *</w:t>
            </w:r>
          </w:p>
        </w:tc>
        <w:tc>
          <w:tcPr>
            <w:tcW w:w="575" w:type="pct"/>
          </w:tcPr>
          <w:p w14:paraId="7DBCCB2C" w14:textId="77777777" w:rsidR="00BF09EA" w:rsidRPr="00FF1C8D" w:rsidRDefault="00BF09EA" w:rsidP="00D934E0">
            <w:pPr>
              <w:jc w:val="both"/>
            </w:pPr>
            <w:r w:rsidRPr="00FF1C8D">
              <w:t xml:space="preserve">1.1391  </w:t>
            </w:r>
          </w:p>
        </w:tc>
      </w:tr>
      <w:tr w:rsidR="00BF09EA" w:rsidRPr="00FF1C8D" w14:paraId="40C133F7" w14:textId="77777777" w:rsidTr="00681FF1">
        <w:tc>
          <w:tcPr>
            <w:tcW w:w="964" w:type="pct"/>
            <w:vMerge/>
          </w:tcPr>
          <w:p w14:paraId="67E874AF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5BD15875" w14:textId="77777777" w:rsidR="00BF09EA" w:rsidRPr="00FF1C8D" w:rsidRDefault="00BF09EA" w:rsidP="00D934E0">
            <w:pPr>
              <w:jc w:val="both"/>
            </w:pPr>
            <w:r w:rsidRPr="00FF1C8D">
              <w:t>Latitude</w:t>
            </w:r>
          </w:p>
        </w:tc>
        <w:tc>
          <w:tcPr>
            <w:tcW w:w="1385" w:type="pct"/>
          </w:tcPr>
          <w:p w14:paraId="093B5627" w14:textId="77777777" w:rsidR="00BF09EA" w:rsidRPr="00FF1C8D" w:rsidRDefault="00BF09EA" w:rsidP="00D934E0">
            <w:pPr>
              <w:jc w:val="both"/>
            </w:pPr>
            <w:r w:rsidRPr="00FF1C8D">
              <w:t xml:space="preserve">0.5363     </w:t>
            </w:r>
          </w:p>
        </w:tc>
        <w:tc>
          <w:tcPr>
            <w:tcW w:w="866" w:type="pct"/>
          </w:tcPr>
          <w:p w14:paraId="4464BAE2" w14:textId="77777777" w:rsidR="00BF09EA" w:rsidRPr="00FF1C8D" w:rsidRDefault="00BF09EA" w:rsidP="00D934E0">
            <w:pPr>
              <w:jc w:val="both"/>
              <w:rPr>
                <w:b/>
                <w:bCs/>
              </w:rPr>
            </w:pPr>
            <w:r w:rsidRPr="00FF1C8D">
              <w:rPr>
                <w:b/>
                <w:bCs/>
              </w:rPr>
              <w:t>0.001634 **</w:t>
            </w:r>
          </w:p>
        </w:tc>
        <w:tc>
          <w:tcPr>
            <w:tcW w:w="575" w:type="pct"/>
          </w:tcPr>
          <w:p w14:paraId="67624A17" w14:textId="77777777" w:rsidR="00BF09EA" w:rsidRPr="00FF1C8D" w:rsidRDefault="00BF09EA" w:rsidP="00D934E0">
            <w:pPr>
              <w:jc w:val="both"/>
            </w:pPr>
            <w:r w:rsidRPr="00FF1C8D">
              <w:t>0.1703</w:t>
            </w:r>
          </w:p>
        </w:tc>
      </w:tr>
      <w:tr w:rsidR="00BF09EA" w:rsidRPr="00FF1C8D" w14:paraId="5170F705" w14:textId="77777777" w:rsidTr="00681FF1">
        <w:tc>
          <w:tcPr>
            <w:tcW w:w="964" w:type="pct"/>
            <w:vMerge/>
          </w:tcPr>
          <w:p w14:paraId="4EF35BE1" w14:textId="77777777" w:rsidR="00BF09EA" w:rsidRPr="00FF1C8D" w:rsidRDefault="00BF09EA" w:rsidP="00D934E0">
            <w:pPr>
              <w:jc w:val="both"/>
            </w:pPr>
          </w:p>
        </w:tc>
        <w:tc>
          <w:tcPr>
            <w:tcW w:w="1210" w:type="pct"/>
          </w:tcPr>
          <w:p w14:paraId="691895B6" w14:textId="77777777" w:rsidR="00BF09EA" w:rsidRPr="00FF1C8D" w:rsidRDefault="00BF09EA" w:rsidP="00D934E0">
            <w:pPr>
              <w:jc w:val="both"/>
            </w:pPr>
            <w:r w:rsidRPr="00FF1C8D">
              <w:t>Year (site-centered)</w:t>
            </w:r>
          </w:p>
        </w:tc>
        <w:tc>
          <w:tcPr>
            <w:tcW w:w="1385" w:type="pct"/>
          </w:tcPr>
          <w:p w14:paraId="6F345230" w14:textId="77777777" w:rsidR="00BF09EA" w:rsidRPr="00FF1C8D" w:rsidRDefault="00BF09EA" w:rsidP="00D934E0">
            <w:pPr>
              <w:jc w:val="both"/>
            </w:pPr>
            <w:r w:rsidRPr="00FF1C8D">
              <w:t xml:space="preserve">0.1299     </w:t>
            </w:r>
          </w:p>
        </w:tc>
        <w:tc>
          <w:tcPr>
            <w:tcW w:w="866" w:type="pct"/>
          </w:tcPr>
          <w:p w14:paraId="4541EAEE" w14:textId="77777777" w:rsidR="00BF09EA" w:rsidRPr="00FF1C8D" w:rsidRDefault="00BF09EA" w:rsidP="00D934E0">
            <w:pPr>
              <w:jc w:val="both"/>
            </w:pPr>
            <w:r w:rsidRPr="00FF1C8D">
              <w:t>0.173842</w:t>
            </w:r>
          </w:p>
        </w:tc>
        <w:tc>
          <w:tcPr>
            <w:tcW w:w="575" w:type="pct"/>
          </w:tcPr>
          <w:p w14:paraId="0CDE9118" w14:textId="77777777" w:rsidR="00BF09EA" w:rsidRPr="00FF1C8D" w:rsidRDefault="00BF09EA" w:rsidP="00D934E0">
            <w:pPr>
              <w:jc w:val="both"/>
            </w:pPr>
            <w:r w:rsidRPr="00FF1C8D">
              <w:t xml:space="preserve">0.0955   </w:t>
            </w:r>
          </w:p>
        </w:tc>
      </w:tr>
    </w:tbl>
    <w:p w14:paraId="75C16895" w14:textId="77777777" w:rsidR="00BF09EA" w:rsidRPr="00FF1C8D" w:rsidRDefault="00BF09EA" w:rsidP="00BF09EA">
      <w:pPr>
        <w:jc w:val="both"/>
      </w:pPr>
    </w:p>
    <w:p w14:paraId="17D6204E" w14:textId="77777777" w:rsidR="00BF09EA" w:rsidRPr="00FF1C8D" w:rsidRDefault="00BF09EA" w:rsidP="00BF09EA">
      <w:pPr>
        <w:jc w:val="both"/>
      </w:pPr>
    </w:p>
    <w:p w14:paraId="0CA213B3" w14:textId="77777777" w:rsidR="00BF09EA" w:rsidRPr="00FF1C8D" w:rsidRDefault="00BF09EA" w:rsidP="00BF09EA">
      <w:pPr>
        <w:jc w:val="both"/>
      </w:pPr>
    </w:p>
    <w:p w14:paraId="532894F6" w14:textId="77777777" w:rsidR="00B54B0A" w:rsidRDefault="00B54B0A">
      <w:r>
        <w:br w:type="page"/>
      </w:r>
    </w:p>
    <w:p w14:paraId="3F0BB3C4" w14:textId="0BB037EF" w:rsidR="00D934E0" w:rsidRPr="00AB1917" w:rsidRDefault="00C07A5B" w:rsidP="00242415">
      <w:pPr>
        <w:jc w:val="both"/>
      </w:pPr>
      <w:r w:rsidRPr="00242415">
        <w:rPr>
          <w:b/>
        </w:rPr>
        <w:lastRenderedPageBreak/>
        <w:t xml:space="preserve">Supplementary Table </w:t>
      </w:r>
      <w:r w:rsidR="00B54B0A">
        <w:rPr>
          <w:b/>
        </w:rPr>
        <w:t>3</w:t>
      </w:r>
      <w:r w:rsidRPr="00242415">
        <w:rPr>
          <w:b/>
        </w:rPr>
        <w:t>.</w:t>
      </w:r>
      <w:r w:rsidR="00AB1917">
        <w:rPr>
          <w:b/>
        </w:rPr>
        <w:t xml:space="preserve"> </w:t>
      </w:r>
      <w:r w:rsidR="002531CF">
        <w:t xml:space="preserve">CRF regression coefficients of haemosporidian </w:t>
      </w:r>
      <w:r w:rsidR="008D6CF1">
        <w:t>lineage infection probability produced by MRFcov.</w:t>
      </w:r>
      <w:r w:rsidR="0009750F">
        <w:t xml:space="preserve"> </w:t>
      </w:r>
      <w:r w:rsidR="00B93097">
        <w:t>Note that only the ten most abundant lineages were included in this analysis.</w:t>
      </w:r>
    </w:p>
    <w:p w14:paraId="5B1618DD" w14:textId="77777777" w:rsidR="00C07A5B" w:rsidRDefault="00C07A5B" w:rsidP="00242415">
      <w:pPr>
        <w:jc w:val="both"/>
      </w:pPr>
    </w:p>
    <w:p w14:paraId="0D6B61D9" w14:textId="77777777" w:rsidR="00C07A5B" w:rsidRDefault="00C07A5B"/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548"/>
        <w:gridCol w:w="1530"/>
        <w:gridCol w:w="2070"/>
        <w:gridCol w:w="2430"/>
        <w:gridCol w:w="1440"/>
      </w:tblGrid>
      <w:tr w:rsidR="00C07A5B" w14:paraId="0FD4338A" w14:textId="77777777" w:rsidTr="00400AF8">
        <w:tc>
          <w:tcPr>
            <w:tcW w:w="1548" w:type="dxa"/>
          </w:tcPr>
          <w:p w14:paraId="5F2CB018" w14:textId="77777777" w:rsidR="00C07A5B" w:rsidRPr="00980637" w:rsidRDefault="00C07A5B" w:rsidP="00400AF8">
            <w:pPr>
              <w:rPr>
                <w:b/>
              </w:rPr>
            </w:pPr>
            <w:r>
              <w:rPr>
                <w:b/>
              </w:rPr>
              <w:t>Parasite lineage</w:t>
            </w:r>
          </w:p>
        </w:tc>
        <w:tc>
          <w:tcPr>
            <w:tcW w:w="1530" w:type="dxa"/>
          </w:tcPr>
          <w:p w14:paraId="506C78BC" w14:textId="77777777" w:rsidR="00C07A5B" w:rsidRPr="00161ED4" w:rsidRDefault="00C07A5B" w:rsidP="00400AF8">
            <w:pPr>
              <w:rPr>
                <w:b/>
              </w:rPr>
            </w:pPr>
            <w:r w:rsidRPr="00161ED4">
              <w:rPr>
                <w:b/>
              </w:rPr>
              <w:t xml:space="preserve">Variable         </w:t>
            </w:r>
          </w:p>
        </w:tc>
        <w:tc>
          <w:tcPr>
            <w:tcW w:w="2070" w:type="dxa"/>
          </w:tcPr>
          <w:p w14:paraId="6C60B357" w14:textId="77777777" w:rsidR="00C07A5B" w:rsidRPr="00161ED4" w:rsidRDefault="00C07A5B" w:rsidP="00400AF8">
            <w:pPr>
              <w:rPr>
                <w:b/>
              </w:rPr>
            </w:pPr>
            <w:r w:rsidRPr="00161ED4">
              <w:rPr>
                <w:b/>
              </w:rPr>
              <w:t xml:space="preserve">Rel_importance   </w:t>
            </w:r>
          </w:p>
        </w:tc>
        <w:tc>
          <w:tcPr>
            <w:tcW w:w="2430" w:type="dxa"/>
          </w:tcPr>
          <w:p w14:paraId="54CCF1C9" w14:textId="77777777" w:rsidR="00C07A5B" w:rsidRPr="00161ED4" w:rsidRDefault="00C07A5B" w:rsidP="00400AF8">
            <w:pPr>
              <w:rPr>
                <w:b/>
              </w:rPr>
            </w:pPr>
            <w:r w:rsidRPr="00161ED4">
              <w:rPr>
                <w:b/>
              </w:rPr>
              <w:t xml:space="preserve">Standardised_coef   </w:t>
            </w:r>
          </w:p>
        </w:tc>
        <w:tc>
          <w:tcPr>
            <w:tcW w:w="1440" w:type="dxa"/>
          </w:tcPr>
          <w:p w14:paraId="55649C7C" w14:textId="77777777" w:rsidR="00C07A5B" w:rsidRPr="00161ED4" w:rsidRDefault="00C07A5B" w:rsidP="00400AF8">
            <w:pPr>
              <w:rPr>
                <w:b/>
              </w:rPr>
            </w:pPr>
            <w:r w:rsidRPr="00161ED4">
              <w:rPr>
                <w:b/>
              </w:rPr>
              <w:t>Raw_coef</w:t>
            </w:r>
          </w:p>
        </w:tc>
      </w:tr>
      <w:tr w:rsidR="00C07A5B" w14:paraId="5E4A8A99" w14:textId="77777777" w:rsidTr="00400AF8">
        <w:tc>
          <w:tcPr>
            <w:tcW w:w="1548" w:type="dxa"/>
            <w:tcBorders>
              <w:bottom w:val="single" w:sz="4" w:space="0" w:color="auto"/>
            </w:tcBorders>
          </w:tcPr>
          <w:p w14:paraId="5AC9FD9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H_COLL2</w:t>
            </w:r>
          </w:p>
          <w:p w14:paraId="12125623" w14:textId="77777777" w:rsidR="00C07A5B" w:rsidRPr="008E384A" w:rsidRDefault="00C07A5B" w:rsidP="00400AF8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47F2CB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Species1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E45F6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D2D896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0.497527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FC0B4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0.497527</w:t>
            </w:r>
          </w:p>
        </w:tc>
      </w:tr>
      <w:tr w:rsidR="00C07A5B" w14:paraId="740C26A2" w14:textId="77777777" w:rsidTr="00400AF8">
        <w:tc>
          <w:tcPr>
            <w:tcW w:w="1548" w:type="dxa"/>
            <w:shd w:val="clear" w:color="auto" w:fill="F3F3F3"/>
          </w:tcPr>
          <w:p w14:paraId="6CB3F28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H_POEATR01</w:t>
            </w:r>
          </w:p>
          <w:p w14:paraId="4E6D5621" w14:textId="77777777" w:rsidR="00C07A5B" w:rsidRPr="008E384A" w:rsidRDefault="00C07A5B" w:rsidP="00400AF8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38E055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 </w:t>
            </w:r>
          </w:p>
        </w:tc>
        <w:tc>
          <w:tcPr>
            <w:tcW w:w="2070" w:type="dxa"/>
            <w:shd w:val="clear" w:color="auto" w:fill="F3F3F3"/>
          </w:tcPr>
          <w:p w14:paraId="0A6F637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0.9731689        </w:t>
            </w:r>
          </w:p>
        </w:tc>
        <w:tc>
          <w:tcPr>
            <w:tcW w:w="2430" w:type="dxa"/>
            <w:shd w:val="clear" w:color="auto" w:fill="F3F3F3"/>
          </w:tcPr>
          <w:p w14:paraId="6E46F6E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-0.7190642</w:t>
            </w:r>
          </w:p>
        </w:tc>
        <w:tc>
          <w:tcPr>
            <w:tcW w:w="1440" w:type="dxa"/>
            <w:shd w:val="clear" w:color="auto" w:fill="F3F3F3"/>
          </w:tcPr>
          <w:p w14:paraId="337A409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-0.7190642</w:t>
            </w:r>
          </w:p>
        </w:tc>
      </w:tr>
      <w:tr w:rsidR="00C07A5B" w14:paraId="10DF34F2" w14:textId="77777777" w:rsidTr="00400AF8">
        <w:tc>
          <w:tcPr>
            <w:tcW w:w="1548" w:type="dxa"/>
            <w:shd w:val="clear" w:color="auto" w:fill="F3F3F3"/>
          </w:tcPr>
          <w:p w14:paraId="11330FE3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6EF534D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L_CATMIN01      </w:t>
            </w:r>
          </w:p>
        </w:tc>
        <w:tc>
          <w:tcPr>
            <w:tcW w:w="2070" w:type="dxa"/>
            <w:shd w:val="clear" w:color="auto" w:fill="F3F3F3"/>
          </w:tcPr>
          <w:p w14:paraId="4FF8A02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0.0268311        </w:t>
            </w:r>
          </w:p>
        </w:tc>
        <w:tc>
          <w:tcPr>
            <w:tcW w:w="2430" w:type="dxa"/>
            <w:shd w:val="clear" w:color="auto" w:fill="F3F3F3"/>
          </w:tcPr>
          <w:p w14:paraId="1024CAD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-0.1193968</w:t>
            </w:r>
          </w:p>
        </w:tc>
        <w:tc>
          <w:tcPr>
            <w:tcW w:w="1440" w:type="dxa"/>
            <w:shd w:val="clear" w:color="auto" w:fill="F3F3F3"/>
          </w:tcPr>
          <w:p w14:paraId="6E8574D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-0.1193968</w:t>
            </w:r>
          </w:p>
        </w:tc>
      </w:tr>
      <w:tr w:rsidR="00C07A5B" w14:paraId="6F08222A" w14:textId="77777777" w:rsidTr="00400AF8">
        <w:tc>
          <w:tcPr>
            <w:tcW w:w="1548" w:type="dxa"/>
            <w:tcBorders>
              <w:bottom w:val="single" w:sz="4" w:space="0" w:color="auto"/>
            </w:tcBorders>
          </w:tcPr>
          <w:p w14:paraId="5DFED23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L_CATGUT02</w:t>
            </w:r>
          </w:p>
          <w:p w14:paraId="13D4ACC8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F52BB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L_CATMIN07         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9B6BD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D84045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-0.4595424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A69E0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-0.4595424</w:t>
            </w:r>
          </w:p>
        </w:tc>
      </w:tr>
      <w:tr w:rsidR="00C07A5B" w14:paraId="505DCB4E" w14:textId="77777777" w:rsidTr="00400AF8">
        <w:tc>
          <w:tcPr>
            <w:tcW w:w="1548" w:type="dxa"/>
            <w:shd w:val="clear" w:color="auto" w:fill="F3F3F3"/>
          </w:tcPr>
          <w:p w14:paraId="26139FF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L_CATMIN01</w:t>
            </w:r>
          </w:p>
          <w:p w14:paraId="59ED9B21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0B65224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 </w:t>
            </w:r>
          </w:p>
        </w:tc>
        <w:tc>
          <w:tcPr>
            <w:tcW w:w="2070" w:type="dxa"/>
            <w:shd w:val="clear" w:color="auto" w:fill="F3F3F3"/>
          </w:tcPr>
          <w:p w14:paraId="41DF9BE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0.5644376         </w:t>
            </w:r>
          </w:p>
        </w:tc>
        <w:tc>
          <w:tcPr>
            <w:tcW w:w="2430" w:type="dxa"/>
            <w:shd w:val="clear" w:color="auto" w:fill="F3F3F3"/>
          </w:tcPr>
          <w:p w14:paraId="3A6C148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-2.627631</w:t>
            </w:r>
          </w:p>
        </w:tc>
        <w:tc>
          <w:tcPr>
            <w:tcW w:w="1440" w:type="dxa"/>
            <w:shd w:val="clear" w:color="auto" w:fill="F3F3F3"/>
          </w:tcPr>
          <w:p w14:paraId="5F5B65D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-2.627631</w:t>
            </w:r>
          </w:p>
        </w:tc>
      </w:tr>
      <w:tr w:rsidR="00C07A5B" w14:paraId="244DF366" w14:textId="77777777" w:rsidTr="00400AF8">
        <w:tc>
          <w:tcPr>
            <w:tcW w:w="1548" w:type="dxa"/>
            <w:shd w:val="clear" w:color="auto" w:fill="F3F3F3"/>
          </w:tcPr>
          <w:p w14:paraId="394D5B02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67A9363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L_CATMIN07      </w:t>
            </w:r>
          </w:p>
        </w:tc>
        <w:tc>
          <w:tcPr>
            <w:tcW w:w="2070" w:type="dxa"/>
            <w:shd w:val="clear" w:color="auto" w:fill="F3F3F3"/>
          </w:tcPr>
          <w:p w14:paraId="6192AC2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0.4270797         </w:t>
            </w:r>
          </w:p>
        </w:tc>
        <w:tc>
          <w:tcPr>
            <w:tcW w:w="2430" w:type="dxa"/>
            <w:shd w:val="clear" w:color="auto" w:fill="F3F3F3"/>
          </w:tcPr>
          <w:p w14:paraId="52E461B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-2.285656</w:t>
            </w:r>
          </w:p>
        </w:tc>
        <w:tc>
          <w:tcPr>
            <w:tcW w:w="1440" w:type="dxa"/>
            <w:shd w:val="clear" w:color="auto" w:fill="F3F3F3"/>
          </w:tcPr>
          <w:p w14:paraId="1E86614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-2.285656</w:t>
            </w:r>
          </w:p>
        </w:tc>
      </w:tr>
      <w:tr w:rsidR="00C07A5B" w14:paraId="4278B05E" w14:textId="77777777" w:rsidTr="00400AF8">
        <w:tc>
          <w:tcPr>
            <w:tcW w:w="1548" w:type="dxa"/>
          </w:tcPr>
          <w:p w14:paraId="5D7F626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L_CATMIN07</w:t>
            </w:r>
          </w:p>
          <w:p w14:paraId="7AEED4CB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6659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</w:t>
            </w:r>
          </w:p>
        </w:tc>
        <w:tc>
          <w:tcPr>
            <w:tcW w:w="2070" w:type="dxa"/>
          </w:tcPr>
          <w:p w14:paraId="6E54E0D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0.45324400        </w:t>
            </w:r>
          </w:p>
        </w:tc>
        <w:tc>
          <w:tcPr>
            <w:tcW w:w="2430" w:type="dxa"/>
          </w:tcPr>
          <w:p w14:paraId="4943A4A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-2.4272869</w:t>
            </w:r>
          </w:p>
        </w:tc>
        <w:tc>
          <w:tcPr>
            <w:tcW w:w="1440" w:type="dxa"/>
          </w:tcPr>
          <w:p w14:paraId="430F714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-2.4272869</w:t>
            </w:r>
          </w:p>
        </w:tc>
      </w:tr>
      <w:tr w:rsidR="00C07A5B" w14:paraId="01666FE1" w14:textId="77777777" w:rsidTr="00400AF8">
        <w:tc>
          <w:tcPr>
            <w:tcW w:w="1548" w:type="dxa"/>
          </w:tcPr>
          <w:p w14:paraId="2B12D340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C3F149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L_CATMIN01     </w:t>
            </w:r>
          </w:p>
        </w:tc>
        <w:tc>
          <w:tcPr>
            <w:tcW w:w="2070" w:type="dxa"/>
          </w:tcPr>
          <w:p w14:paraId="6B04E21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0.40189419        </w:t>
            </w:r>
          </w:p>
        </w:tc>
        <w:tc>
          <w:tcPr>
            <w:tcW w:w="2430" w:type="dxa"/>
          </w:tcPr>
          <w:p w14:paraId="3563011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-2.2856564</w:t>
            </w:r>
          </w:p>
        </w:tc>
        <w:tc>
          <w:tcPr>
            <w:tcW w:w="1440" w:type="dxa"/>
          </w:tcPr>
          <w:p w14:paraId="322CF2A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-2.2856564</w:t>
            </w:r>
          </w:p>
        </w:tc>
      </w:tr>
      <w:tr w:rsidR="00C07A5B" w14:paraId="6157F2D9" w14:textId="77777777" w:rsidTr="00400AF8">
        <w:tc>
          <w:tcPr>
            <w:tcW w:w="1548" w:type="dxa"/>
          </w:tcPr>
          <w:p w14:paraId="51DEB17A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4B6BA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L_CATUST09     </w:t>
            </w:r>
          </w:p>
        </w:tc>
        <w:tc>
          <w:tcPr>
            <w:tcW w:w="2070" w:type="dxa"/>
          </w:tcPr>
          <w:p w14:paraId="536D3B1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0.11814765        </w:t>
            </w:r>
          </w:p>
        </w:tc>
        <w:tc>
          <w:tcPr>
            <w:tcW w:w="2430" w:type="dxa"/>
          </w:tcPr>
          <w:p w14:paraId="2081746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-1.2392748</w:t>
            </w:r>
          </w:p>
        </w:tc>
        <w:tc>
          <w:tcPr>
            <w:tcW w:w="1440" w:type="dxa"/>
          </w:tcPr>
          <w:p w14:paraId="215BFF2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-1.2392748</w:t>
            </w:r>
          </w:p>
        </w:tc>
      </w:tr>
      <w:tr w:rsidR="00C07A5B" w14:paraId="605FAB1A" w14:textId="77777777" w:rsidTr="00400AF8">
        <w:tc>
          <w:tcPr>
            <w:tcW w:w="1548" w:type="dxa"/>
            <w:tcBorders>
              <w:bottom w:val="single" w:sz="4" w:space="0" w:color="auto"/>
            </w:tcBorders>
          </w:tcPr>
          <w:p w14:paraId="060C68D2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1DE8A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L_CATGUT02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740B0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0.01624579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9D76DF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-0.4595424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A1C06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-0.4595424</w:t>
            </w:r>
          </w:p>
        </w:tc>
      </w:tr>
      <w:tr w:rsidR="00C07A5B" w14:paraId="1CE01778" w14:textId="77777777" w:rsidTr="00400AF8">
        <w:tc>
          <w:tcPr>
            <w:tcW w:w="1548" w:type="dxa"/>
            <w:shd w:val="clear" w:color="auto" w:fill="F3F3F3"/>
          </w:tcPr>
          <w:p w14:paraId="5133E34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L_CATMIN08</w:t>
            </w:r>
          </w:p>
          <w:p w14:paraId="4EA3FF87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048EAFD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</w:t>
            </w:r>
          </w:p>
        </w:tc>
        <w:tc>
          <w:tcPr>
            <w:tcW w:w="2070" w:type="dxa"/>
            <w:shd w:val="clear" w:color="auto" w:fill="F3F3F3"/>
          </w:tcPr>
          <w:p w14:paraId="70FD989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0.90623394        </w:t>
            </w:r>
          </w:p>
        </w:tc>
        <w:tc>
          <w:tcPr>
            <w:tcW w:w="2430" w:type="dxa"/>
            <w:shd w:val="clear" w:color="auto" w:fill="F3F3F3"/>
          </w:tcPr>
          <w:p w14:paraId="4BD4850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-1.4548368</w:t>
            </w:r>
          </w:p>
        </w:tc>
        <w:tc>
          <w:tcPr>
            <w:tcW w:w="1440" w:type="dxa"/>
            <w:shd w:val="clear" w:color="auto" w:fill="F3F3F3"/>
          </w:tcPr>
          <w:p w14:paraId="32FFDD78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-1.4548368</w:t>
            </w:r>
          </w:p>
        </w:tc>
      </w:tr>
      <w:tr w:rsidR="00C07A5B" w14:paraId="239162B9" w14:textId="77777777" w:rsidTr="00400AF8">
        <w:tc>
          <w:tcPr>
            <w:tcW w:w="1548" w:type="dxa"/>
            <w:shd w:val="clear" w:color="auto" w:fill="F3F3F3"/>
          </w:tcPr>
          <w:p w14:paraId="5BF10606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4880ED3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PC1_L_CATUST11     </w:t>
            </w:r>
          </w:p>
        </w:tc>
        <w:tc>
          <w:tcPr>
            <w:tcW w:w="2070" w:type="dxa"/>
            <w:shd w:val="clear" w:color="auto" w:fill="F3F3F3"/>
          </w:tcPr>
          <w:p w14:paraId="151868E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0.08004731        </w:t>
            </w:r>
          </w:p>
        </w:tc>
        <w:tc>
          <w:tcPr>
            <w:tcW w:w="2430" w:type="dxa"/>
            <w:shd w:val="clear" w:color="auto" w:fill="F3F3F3"/>
          </w:tcPr>
          <w:p w14:paraId="647D930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-0.4323819</w:t>
            </w:r>
          </w:p>
        </w:tc>
        <w:tc>
          <w:tcPr>
            <w:tcW w:w="1440" w:type="dxa"/>
            <w:shd w:val="clear" w:color="auto" w:fill="F3F3F3"/>
          </w:tcPr>
          <w:p w14:paraId="407D5778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-0.4323819</w:t>
            </w:r>
          </w:p>
        </w:tc>
      </w:tr>
      <w:tr w:rsidR="00C07A5B" w14:paraId="3236D6D2" w14:textId="77777777" w:rsidTr="00400AF8">
        <w:tc>
          <w:tcPr>
            <w:tcW w:w="1548" w:type="dxa"/>
            <w:shd w:val="clear" w:color="auto" w:fill="F3F3F3"/>
          </w:tcPr>
          <w:p w14:paraId="1B851BAA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C831509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L_CATUST09     </w:t>
            </w:r>
          </w:p>
        </w:tc>
        <w:tc>
          <w:tcPr>
            <w:tcW w:w="2070" w:type="dxa"/>
            <w:shd w:val="clear" w:color="auto" w:fill="F3F3F3"/>
          </w:tcPr>
          <w:p w14:paraId="2BCAD0A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0.01371876        </w:t>
            </w:r>
          </w:p>
        </w:tc>
        <w:tc>
          <w:tcPr>
            <w:tcW w:w="2430" w:type="dxa"/>
            <w:shd w:val="clear" w:color="auto" w:fill="F3F3F3"/>
          </w:tcPr>
          <w:p w14:paraId="1EB3CDC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-0.1789994</w:t>
            </w:r>
          </w:p>
        </w:tc>
        <w:tc>
          <w:tcPr>
            <w:tcW w:w="1440" w:type="dxa"/>
            <w:shd w:val="clear" w:color="auto" w:fill="F3F3F3"/>
          </w:tcPr>
          <w:p w14:paraId="72EABBE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-0.1789994</w:t>
            </w:r>
          </w:p>
        </w:tc>
      </w:tr>
      <w:tr w:rsidR="00C07A5B" w14:paraId="4923F641" w14:textId="77777777" w:rsidTr="00400AF8">
        <w:tc>
          <w:tcPr>
            <w:tcW w:w="1548" w:type="dxa"/>
          </w:tcPr>
          <w:p w14:paraId="7CDC0ABB" w14:textId="77777777" w:rsidR="00C07A5B" w:rsidRPr="00FA3D76" w:rsidRDefault="00C07A5B" w:rsidP="00400AF8">
            <w:pPr>
              <w:rPr>
                <w:sz w:val="20"/>
                <w:szCs w:val="20"/>
              </w:rPr>
            </w:pPr>
            <w:r w:rsidRPr="00FA3D76">
              <w:rPr>
                <w:sz w:val="20"/>
                <w:szCs w:val="20"/>
              </w:rPr>
              <w:t>L_CATUST09</w:t>
            </w:r>
          </w:p>
          <w:p w14:paraId="20949CF9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56CBC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L_CATMIN07     </w:t>
            </w:r>
          </w:p>
        </w:tc>
        <w:tc>
          <w:tcPr>
            <w:tcW w:w="2070" w:type="dxa"/>
          </w:tcPr>
          <w:p w14:paraId="1CD5856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0.56725094        </w:t>
            </w:r>
          </w:p>
        </w:tc>
        <w:tc>
          <w:tcPr>
            <w:tcW w:w="2430" w:type="dxa"/>
          </w:tcPr>
          <w:p w14:paraId="466B01D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-1.2392748</w:t>
            </w:r>
          </w:p>
        </w:tc>
        <w:tc>
          <w:tcPr>
            <w:tcW w:w="1440" w:type="dxa"/>
          </w:tcPr>
          <w:p w14:paraId="1232FD1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-1.2392748</w:t>
            </w:r>
          </w:p>
        </w:tc>
      </w:tr>
      <w:tr w:rsidR="00C07A5B" w14:paraId="5A7B3841" w14:textId="77777777" w:rsidTr="00400AF8">
        <w:tc>
          <w:tcPr>
            <w:tcW w:w="1548" w:type="dxa"/>
          </w:tcPr>
          <w:p w14:paraId="03AAFD79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CAC6F9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</w:t>
            </w:r>
          </w:p>
        </w:tc>
        <w:tc>
          <w:tcPr>
            <w:tcW w:w="2070" w:type="dxa"/>
          </w:tcPr>
          <w:p w14:paraId="6B402B4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0.24067416        </w:t>
            </w:r>
          </w:p>
        </w:tc>
        <w:tc>
          <w:tcPr>
            <w:tcW w:w="2430" w:type="dxa"/>
          </w:tcPr>
          <w:p w14:paraId="17C82C9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-0.8072252</w:t>
            </w:r>
          </w:p>
        </w:tc>
        <w:tc>
          <w:tcPr>
            <w:tcW w:w="1440" w:type="dxa"/>
          </w:tcPr>
          <w:p w14:paraId="756262F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-0.8072252</w:t>
            </w:r>
          </w:p>
        </w:tc>
      </w:tr>
      <w:tr w:rsidR="00C07A5B" w14:paraId="173098CE" w14:textId="77777777" w:rsidTr="00400AF8">
        <w:tc>
          <w:tcPr>
            <w:tcW w:w="1548" w:type="dxa"/>
          </w:tcPr>
          <w:p w14:paraId="4429FB24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9472A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Abiesbalsamea_L_CATUST11     </w:t>
            </w:r>
          </w:p>
        </w:tc>
        <w:tc>
          <w:tcPr>
            <w:tcW w:w="2070" w:type="dxa"/>
          </w:tcPr>
          <w:p w14:paraId="6EFEB9E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0.15075462         </w:t>
            </w:r>
          </w:p>
        </w:tc>
        <w:tc>
          <w:tcPr>
            <w:tcW w:w="2430" w:type="dxa"/>
          </w:tcPr>
          <w:p w14:paraId="3D2E687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0.6388741</w:t>
            </w:r>
          </w:p>
        </w:tc>
        <w:tc>
          <w:tcPr>
            <w:tcW w:w="1440" w:type="dxa"/>
          </w:tcPr>
          <w:p w14:paraId="386BB5F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0.6388741</w:t>
            </w:r>
          </w:p>
        </w:tc>
      </w:tr>
      <w:tr w:rsidR="00C07A5B" w14:paraId="134BC2A7" w14:textId="77777777" w:rsidTr="00400AF8">
        <w:tc>
          <w:tcPr>
            <w:tcW w:w="1548" w:type="dxa"/>
          </w:tcPr>
          <w:p w14:paraId="3E62C2AB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D2FDE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PC1</w:t>
            </w:r>
          </w:p>
        </w:tc>
        <w:tc>
          <w:tcPr>
            <w:tcW w:w="2070" w:type="dxa"/>
          </w:tcPr>
          <w:p w14:paraId="526444D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0.02225526         </w:t>
            </w:r>
          </w:p>
        </w:tc>
        <w:tc>
          <w:tcPr>
            <w:tcW w:w="2430" w:type="dxa"/>
          </w:tcPr>
          <w:p w14:paraId="6BB1BA8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0.2454688</w:t>
            </w:r>
          </w:p>
        </w:tc>
        <w:tc>
          <w:tcPr>
            <w:tcW w:w="1440" w:type="dxa"/>
          </w:tcPr>
          <w:p w14:paraId="1C4EBA3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0.2454688</w:t>
            </w:r>
          </w:p>
        </w:tc>
      </w:tr>
      <w:tr w:rsidR="00C07A5B" w14:paraId="45FF80A9" w14:textId="77777777" w:rsidTr="00400AF8">
        <w:tc>
          <w:tcPr>
            <w:tcW w:w="1548" w:type="dxa"/>
            <w:tcBorders>
              <w:bottom w:val="single" w:sz="4" w:space="0" w:color="auto"/>
            </w:tcBorders>
          </w:tcPr>
          <w:p w14:paraId="5C774A3F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683AF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L_CATMIN08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AAD4A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0.01183431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8AD942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-0.1789994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18F1C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-0.1789994</w:t>
            </w:r>
          </w:p>
        </w:tc>
      </w:tr>
      <w:tr w:rsidR="00C07A5B" w14:paraId="527629E2" w14:textId="77777777" w:rsidTr="00400AF8">
        <w:tc>
          <w:tcPr>
            <w:tcW w:w="1548" w:type="dxa"/>
            <w:shd w:val="clear" w:color="auto" w:fill="F3F3F3"/>
          </w:tcPr>
          <w:p w14:paraId="75F79D6C" w14:textId="77777777" w:rsidR="00C07A5B" w:rsidRPr="00FA3D76" w:rsidRDefault="00C07A5B" w:rsidP="00400AF8">
            <w:pPr>
              <w:rPr>
                <w:sz w:val="20"/>
                <w:szCs w:val="20"/>
              </w:rPr>
            </w:pPr>
            <w:r w:rsidRPr="00FA3D76">
              <w:rPr>
                <w:sz w:val="20"/>
                <w:szCs w:val="20"/>
              </w:rPr>
              <w:t>L_CATUST11</w:t>
            </w:r>
          </w:p>
          <w:p w14:paraId="375F23C2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7EB962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L_CATMIN01     </w:t>
            </w:r>
          </w:p>
        </w:tc>
        <w:tc>
          <w:tcPr>
            <w:tcW w:w="2070" w:type="dxa"/>
            <w:shd w:val="clear" w:color="auto" w:fill="F3F3F3"/>
          </w:tcPr>
          <w:p w14:paraId="03EB42D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0.39111914        </w:t>
            </w:r>
          </w:p>
        </w:tc>
        <w:tc>
          <w:tcPr>
            <w:tcW w:w="2430" w:type="dxa"/>
            <w:shd w:val="clear" w:color="auto" w:fill="F3F3F3"/>
          </w:tcPr>
          <w:p w14:paraId="7370C7B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-2.6276314</w:t>
            </w:r>
          </w:p>
        </w:tc>
        <w:tc>
          <w:tcPr>
            <w:tcW w:w="1440" w:type="dxa"/>
            <w:shd w:val="clear" w:color="auto" w:fill="F3F3F3"/>
          </w:tcPr>
          <w:p w14:paraId="48AA907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-2.6276314</w:t>
            </w:r>
          </w:p>
        </w:tc>
      </w:tr>
      <w:tr w:rsidR="00C07A5B" w14:paraId="0419F8FB" w14:textId="77777777" w:rsidTr="00400AF8">
        <w:tc>
          <w:tcPr>
            <w:tcW w:w="1548" w:type="dxa"/>
            <w:shd w:val="clear" w:color="auto" w:fill="F3F3F3"/>
          </w:tcPr>
          <w:p w14:paraId="1A31A376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7D58AFF8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L_CATMIN07     </w:t>
            </w:r>
          </w:p>
        </w:tc>
        <w:tc>
          <w:tcPr>
            <w:tcW w:w="2070" w:type="dxa"/>
            <w:shd w:val="clear" w:color="auto" w:fill="F3F3F3"/>
          </w:tcPr>
          <w:p w14:paraId="4E63AF9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0.33375086        </w:t>
            </w:r>
          </w:p>
        </w:tc>
        <w:tc>
          <w:tcPr>
            <w:tcW w:w="2430" w:type="dxa"/>
            <w:shd w:val="clear" w:color="auto" w:fill="F3F3F3"/>
          </w:tcPr>
          <w:p w14:paraId="6153D5F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-2.4272869</w:t>
            </w:r>
          </w:p>
        </w:tc>
        <w:tc>
          <w:tcPr>
            <w:tcW w:w="1440" w:type="dxa"/>
            <w:shd w:val="clear" w:color="auto" w:fill="F3F3F3"/>
          </w:tcPr>
          <w:p w14:paraId="6843978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-2.4272869</w:t>
            </w:r>
          </w:p>
        </w:tc>
      </w:tr>
      <w:tr w:rsidR="00C07A5B" w14:paraId="15A807FE" w14:textId="77777777" w:rsidTr="00400AF8">
        <w:tc>
          <w:tcPr>
            <w:tcW w:w="1548" w:type="dxa"/>
            <w:shd w:val="clear" w:color="auto" w:fill="F3F3F3"/>
          </w:tcPr>
          <w:p w14:paraId="73717937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6344307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L_CATMIN08     </w:t>
            </w:r>
          </w:p>
        </w:tc>
        <w:tc>
          <w:tcPr>
            <w:tcW w:w="2070" w:type="dxa"/>
            <w:shd w:val="clear" w:color="auto" w:fill="F3F3F3"/>
          </w:tcPr>
          <w:p w14:paraId="4A04E87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0.11989711        </w:t>
            </w:r>
          </w:p>
        </w:tc>
        <w:tc>
          <w:tcPr>
            <w:tcW w:w="2430" w:type="dxa"/>
            <w:shd w:val="clear" w:color="auto" w:fill="F3F3F3"/>
          </w:tcPr>
          <w:p w14:paraId="39576B9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-1.4548368</w:t>
            </w:r>
          </w:p>
        </w:tc>
        <w:tc>
          <w:tcPr>
            <w:tcW w:w="1440" w:type="dxa"/>
            <w:shd w:val="clear" w:color="auto" w:fill="F3F3F3"/>
          </w:tcPr>
          <w:p w14:paraId="69C7161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-1.4548368</w:t>
            </w:r>
          </w:p>
        </w:tc>
      </w:tr>
      <w:tr w:rsidR="00C07A5B" w14:paraId="6DBD2E5E" w14:textId="77777777" w:rsidTr="00400AF8">
        <w:tc>
          <w:tcPr>
            <w:tcW w:w="1548" w:type="dxa"/>
            <w:shd w:val="clear" w:color="auto" w:fill="F3F3F3"/>
          </w:tcPr>
          <w:p w14:paraId="6A474A40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4BF8752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L_POEHUD01     </w:t>
            </w:r>
          </w:p>
        </w:tc>
        <w:tc>
          <w:tcPr>
            <w:tcW w:w="2070" w:type="dxa"/>
            <w:shd w:val="clear" w:color="auto" w:fill="F3F3F3"/>
          </w:tcPr>
          <w:p w14:paraId="15B4503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0.04595379        </w:t>
            </w:r>
          </w:p>
        </w:tc>
        <w:tc>
          <w:tcPr>
            <w:tcW w:w="2430" w:type="dxa"/>
            <w:shd w:val="clear" w:color="auto" w:fill="F3F3F3"/>
          </w:tcPr>
          <w:p w14:paraId="4174F92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-0.9006801</w:t>
            </w:r>
          </w:p>
        </w:tc>
        <w:tc>
          <w:tcPr>
            <w:tcW w:w="1440" w:type="dxa"/>
            <w:shd w:val="clear" w:color="auto" w:fill="F3F3F3"/>
          </w:tcPr>
          <w:p w14:paraId="3F885F4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-0.9006801</w:t>
            </w:r>
          </w:p>
        </w:tc>
      </w:tr>
      <w:tr w:rsidR="00C07A5B" w14:paraId="35E83D6F" w14:textId="77777777" w:rsidTr="00400AF8">
        <w:tc>
          <w:tcPr>
            <w:tcW w:w="1548" w:type="dxa"/>
            <w:shd w:val="clear" w:color="auto" w:fill="F3F3F3"/>
          </w:tcPr>
          <w:p w14:paraId="0DA8AFBB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1B6A5BD9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L_CATUST09     </w:t>
            </w:r>
          </w:p>
        </w:tc>
        <w:tc>
          <w:tcPr>
            <w:tcW w:w="2070" w:type="dxa"/>
            <w:shd w:val="clear" w:color="auto" w:fill="F3F3F3"/>
          </w:tcPr>
          <w:p w14:paraId="5A524F2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0.03691217        </w:t>
            </w:r>
          </w:p>
        </w:tc>
        <w:tc>
          <w:tcPr>
            <w:tcW w:w="2430" w:type="dxa"/>
            <w:shd w:val="clear" w:color="auto" w:fill="F3F3F3"/>
          </w:tcPr>
          <w:p w14:paraId="22B445C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-0.8072252</w:t>
            </w:r>
          </w:p>
        </w:tc>
        <w:tc>
          <w:tcPr>
            <w:tcW w:w="1440" w:type="dxa"/>
            <w:shd w:val="clear" w:color="auto" w:fill="F3F3F3"/>
          </w:tcPr>
          <w:p w14:paraId="78E64B6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-0.8072252</w:t>
            </w:r>
          </w:p>
        </w:tc>
      </w:tr>
      <w:tr w:rsidR="00C07A5B" w14:paraId="42D42F13" w14:textId="77777777" w:rsidTr="00400AF8">
        <w:tc>
          <w:tcPr>
            <w:tcW w:w="1548" w:type="dxa"/>
            <w:shd w:val="clear" w:color="auto" w:fill="F3F3F3"/>
          </w:tcPr>
          <w:p w14:paraId="2989A504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208C4E3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H_POEATR01     </w:t>
            </w:r>
          </w:p>
        </w:tc>
        <w:tc>
          <w:tcPr>
            <w:tcW w:w="2070" w:type="dxa"/>
            <w:shd w:val="clear" w:color="auto" w:fill="F3F3F3"/>
          </w:tcPr>
          <w:p w14:paraId="41A0691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0.02928974        </w:t>
            </w:r>
          </w:p>
        </w:tc>
        <w:tc>
          <w:tcPr>
            <w:tcW w:w="2430" w:type="dxa"/>
            <w:shd w:val="clear" w:color="auto" w:fill="F3F3F3"/>
          </w:tcPr>
          <w:p w14:paraId="41EBA50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-0.7190642</w:t>
            </w:r>
          </w:p>
        </w:tc>
        <w:tc>
          <w:tcPr>
            <w:tcW w:w="1440" w:type="dxa"/>
            <w:shd w:val="clear" w:color="auto" w:fill="F3F3F3"/>
          </w:tcPr>
          <w:p w14:paraId="08265D4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-0.7190642</w:t>
            </w:r>
          </w:p>
        </w:tc>
      </w:tr>
      <w:tr w:rsidR="00C07A5B" w14:paraId="650E8EAE" w14:textId="77777777" w:rsidTr="00400AF8">
        <w:tc>
          <w:tcPr>
            <w:tcW w:w="1548" w:type="dxa"/>
            <w:shd w:val="clear" w:color="auto" w:fill="F3F3F3"/>
          </w:tcPr>
          <w:p w14:paraId="611EC909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7513560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Abiesbalsamea_L_CATUST09     </w:t>
            </w:r>
          </w:p>
        </w:tc>
        <w:tc>
          <w:tcPr>
            <w:tcW w:w="2070" w:type="dxa"/>
            <w:shd w:val="clear" w:color="auto" w:fill="F3F3F3"/>
          </w:tcPr>
          <w:p w14:paraId="01D7483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0.02312122         </w:t>
            </w:r>
          </w:p>
        </w:tc>
        <w:tc>
          <w:tcPr>
            <w:tcW w:w="2430" w:type="dxa"/>
            <w:shd w:val="clear" w:color="auto" w:fill="F3F3F3"/>
          </w:tcPr>
          <w:p w14:paraId="3AFB514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0.6388741</w:t>
            </w:r>
          </w:p>
        </w:tc>
        <w:tc>
          <w:tcPr>
            <w:tcW w:w="1440" w:type="dxa"/>
            <w:shd w:val="clear" w:color="auto" w:fill="F3F3F3"/>
          </w:tcPr>
          <w:p w14:paraId="566B14E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0.6388741</w:t>
            </w:r>
          </w:p>
        </w:tc>
      </w:tr>
      <w:tr w:rsidR="00C07A5B" w14:paraId="3FAEF0FD" w14:textId="77777777" w:rsidTr="00400AF8">
        <w:tc>
          <w:tcPr>
            <w:tcW w:w="1548" w:type="dxa"/>
            <w:shd w:val="clear" w:color="auto" w:fill="F3F3F3"/>
          </w:tcPr>
          <w:p w14:paraId="7A848718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493F9469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PC1_L_CATMIN08     </w:t>
            </w:r>
          </w:p>
        </w:tc>
        <w:tc>
          <w:tcPr>
            <w:tcW w:w="2070" w:type="dxa"/>
            <w:shd w:val="clear" w:color="auto" w:fill="F3F3F3"/>
          </w:tcPr>
          <w:p w14:paraId="272D612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0.01059047        </w:t>
            </w:r>
          </w:p>
        </w:tc>
        <w:tc>
          <w:tcPr>
            <w:tcW w:w="2430" w:type="dxa"/>
            <w:shd w:val="clear" w:color="auto" w:fill="F3F3F3"/>
          </w:tcPr>
          <w:p w14:paraId="12F5DDC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-0.4323819</w:t>
            </w:r>
          </w:p>
        </w:tc>
        <w:tc>
          <w:tcPr>
            <w:tcW w:w="1440" w:type="dxa"/>
            <w:shd w:val="clear" w:color="auto" w:fill="F3F3F3"/>
          </w:tcPr>
          <w:p w14:paraId="7D4AF53C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-0.4323819</w:t>
            </w:r>
          </w:p>
        </w:tc>
      </w:tr>
      <w:tr w:rsidR="00C07A5B" w14:paraId="3F88C7C9" w14:textId="77777777" w:rsidTr="00400AF8">
        <w:tc>
          <w:tcPr>
            <w:tcW w:w="1548" w:type="dxa"/>
          </w:tcPr>
          <w:p w14:paraId="355FECDB" w14:textId="77777777" w:rsidR="00C07A5B" w:rsidRPr="00FA3D76" w:rsidRDefault="00C07A5B" w:rsidP="00400AF8">
            <w:pPr>
              <w:rPr>
                <w:sz w:val="20"/>
                <w:szCs w:val="20"/>
              </w:rPr>
            </w:pPr>
            <w:r w:rsidRPr="00FA3D76">
              <w:rPr>
                <w:sz w:val="20"/>
                <w:szCs w:val="20"/>
              </w:rPr>
              <w:t>L_POEHUD01</w:t>
            </w:r>
          </w:p>
          <w:p w14:paraId="3C0E6A52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011A0B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L_CATUST11     </w:t>
            </w:r>
          </w:p>
        </w:tc>
        <w:tc>
          <w:tcPr>
            <w:tcW w:w="2070" w:type="dxa"/>
          </w:tcPr>
          <w:p w14:paraId="0F4E2BB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0.92986436        </w:t>
            </w:r>
          </w:p>
        </w:tc>
        <w:tc>
          <w:tcPr>
            <w:tcW w:w="2430" w:type="dxa"/>
          </w:tcPr>
          <w:p w14:paraId="44EF2880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-0.9006801</w:t>
            </w:r>
          </w:p>
        </w:tc>
        <w:tc>
          <w:tcPr>
            <w:tcW w:w="1440" w:type="dxa"/>
          </w:tcPr>
          <w:p w14:paraId="25F1925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-0.9006801</w:t>
            </w:r>
          </w:p>
        </w:tc>
      </w:tr>
      <w:tr w:rsidR="00C07A5B" w14:paraId="0ABF6AAC" w14:textId="77777777" w:rsidTr="00400AF8">
        <w:tc>
          <w:tcPr>
            <w:tcW w:w="1548" w:type="dxa"/>
          </w:tcPr>
          <w:p w14:paraId="7D65473A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6A7AC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L_CATMIN07     </w:t>
            </w:r>
          </w:p>
        </w:tc>
        <w:tc>
          <w:tcPr>
            <w:tcW w:w="2070" w:type="dxa"/>
          </w:tcPr>
          <w:p w14:paraId="5CF4DDC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0.03774676        </w:t>
            </w:r>
          </w:p>
        </w:tc>
        <w:tc>
          <w:tcPr>
            <w:tcW w:w="2430" w:type="dxa"/>
          </w:tcPr>
          <w:p w14:paraId="38EC67E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-0.1814682</w:t>
            </w:r>
          </w:p>
        </w:tc>
        <w:tc>
          <w:tcPr>
            <w:tcW w:w="1440" w:type="dxa"/>
          </w:tcPr>
          <w:p w14:paraId="605A7EC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-0.1814682</w:t>
            </w:r>
          </w:p>
        </w:tc>
      </w:tr>
      <w:tr w:rsidR="00C07A5B" w14:paraId="23482E62" w14:textId="77777777" w:rsidTr="00400AF8">
        <w:tc>
          <w:tcPr>
            <w:tcW w:w="1548" w:type="dxa"/>
          </w:tcPr>
          <w:p w14:paraId="6C6C070C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574AE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L_CATUST09     </w:t>
            </w:r>
          </w:p>
        </w:tc>
        <w:tc>
          <w:tcPr>
            <w:tcW w:w="2070" w:type="dxa"/>
          </w:tcPr>
          <w:p w14:paraId="3AE136F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0.01950420        </w:t>
            </w:r>
          </w:p>
        </w:tc>
        <w:tc>
          <w:tcPr>
            <w:tcW w:w="2430" w:type="dxa"/>
          </w:tcPr>
          <w:p w14:paraId="6D07752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-0.1304442</w:t>
            </w:r>
          </w:p>
        </w:tc>
        <w:tc>
          <w:tcPr>
            <w:tcW w:w="1440" w:type="dxa"/>
          </w:tcPr>
          <w:p w14:paraId="522652E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-0.1304442</w:t>
            </w:r>
          </w:p>
        </w:tc>
      </w:tr>
      <w:tr w:rsidR="00C07A5B" w14:paraId="16FA7BF8" w14:textId="77777777" w:rsidTr="00400AF8">
        <w:tc>
          <w:tcPr>
            <w:tcW w:w="1548" w:type="dxa"/>
            <w:tcBorders>
              <w:bottom w:val="single" w:sz="4" w:space="0" w:color="auto"/>
            </w:tcBorders>
          </w:tcPr>
          <w:p w14:paraId="232828BD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AFAAE8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Betulapapyrifera_L_CATMIN07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3C74BA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0.01288468 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656D35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0.1060224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F7A825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0.1060224</w:t>
            </w:r>
          </w:p>
        </w:tc>
      </w:tr>
      <w:tr w:rsidR="00C07A5B" w14:paraId="23498166" w14:textId="77777777" w:rsidTr="00400AF8">
        <w:tc>
          <w:tcPr>
            <w:tcW w:w="1548" w:type="dxa"/>
            <w:shd w:val="clear" w:color="auto" w:fill="F3F3F3"/>
          </w:tcPr>
          <w:p w14:paraId="22729B8F" w14:textId="77777777" w:rsidR="00C07A5B" w:rsidRPr="00FA3D76" w:rsidRDefault="00C07A5B" w:rsidP="00400AF8">
            <w:pPr>
              <w:rPr>
                <w:sz w:val="20"/>
                <w:szCs w:val="20"/>
              </w:rPr>
            </w:pPr>
            <w:r w:rsidRPr="00FA3D76">
              <w:rPr>
                <w:sz w:val="20"/>
                <w:szCs w:val="20"/>
              </w:rPr>
              <w:t>P_BT7</w:t>
            </w:r>
          </w:p>
          <w:p w14:paraId="21C674D9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57D6FA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lastRenderedPageBreak/>
              <w:t xml:space="preserve">L_CATMIN07     </w:t>
            </w:r>
          </w:p>
        </w:tc>
        <w:tc>
          <w:tcPr>
            <w:tcW w:w="2070" w:type="dxa"/>
            <w:shd w:val="clear" w:color="auto" w:fill="F3F3F3"/>
          </w:tcPr>
          <w:p w14:paraId="4830B301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0.91889723      </w:t>
            </w:r>
          </w:p>
        </w:tc>
        <w:tc>
          <w:tcPr>
            <w:tcW w:w="2430" w:type="dxa"/>
            <w:shd w:val="clear" w:color="auto" w:fill="F3F3F3"/>
          </w:tcPr>
          <w:p w14:paraId="0F5011B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-0.071144407</w:t>
            </w:r>
          </w:p>
        </w:tc>
        <w:tc>
          <w:tcPr>
            <w:tcW w:w="1440" w:type="dxa"/>
            <w:shd w:val="clear" w:color="auto" w:fill="F3F3F3"/>
          </w:tcPr>
          <w:p w14:paraId="0DC39576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-0.071144407</w:t>
            </w:r>
          </w:p>
        </w:tc>
      </w:tr>
      <w:tr w:rsidR="00C07A5B" w14:paraId="3554E353" w14:textId="77777777" w:rsidTr="00400AF8">
        <w:tc>
          <w:tcPr>
            <w:tcW w:w="1548" w:type="dxa"/>
            <w:shd w:val="clear" w:color="auto" w:fill="F3F3F3"/>
          </w:tcPr>
          <w:p w14:paraId="55F5DC01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405E3CF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Abiesbalsamea</w:t>
            </w:r>
          </w:p>
        </w:tc>
        <w:tc>
          <w:tcPr>
            <w:tcW w:w="2070" w:type="dxa"/>
            <w:shd w:val="clear" w:color="auto" w:fill="F3F3F3"/>
          </w:tcPr>
          <w:p w14:paraId="0101670D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0.04209880       </w:t>
            </w:r>
          </w:p>
        </w:tc>
        <w:tc>
          <w:tcPr>
            <w:tcW w:w="2430" w:type="dxa"/>
            <w:shd w:val="clear" w:color="auto" w:fill="F3F3F3"/>
          </w:tcPr>
          <w:p w14:paraId="2DDB11F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0.015227975</w:t>
            </w:r>
          </w:p>
        </w:tc>
        <w:tc>
          <w:tcPr>
            <w:tcW w:w="1440" w:type="dxa"/>
            <w:shd w:val="clear" w:color="auto" w:fill="F3F3F3"/>
          </w:tcPr>
          <w:p w14:paraId="484C61E8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0.015227975</w:t>
            </w:r>
          </w:p>
        </w:tc>
      </w:tr>
      <w:tr w:rsidR="00C07A5B" w14:paraId="27D3F0A4" w14:textId="77777777" w:rsidTr="00400AF8">
        <w:tc>
          <w:tcPr>
            <w:tcW w:w="1548" w:type="dxa"/>
            <w:shd w:val="clear" w:color="auto" w:fill="F3F3F3"/>
          </w:tcPr>
          <w:p w14:paraId="14A1C7D0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1D7B362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PC2_L_CATMIN07     </w:t>
            </w:r>
          </w:p>
        </w:tc>
        <w:tc>
          <w:tcPr>
            <w:tcW w:w="2070" w:type="dxa"/>
            <w:shd w:val="clear" w:color="auto" w:fill="F3F3F3"/>
          </w:tcPr>
          <w:p w14:paraId="1ADA3E5B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0.02142594       </w:t>
            </w:r>
          </w:p>
        </w:tc>
        <w:tc>
          <w:tcPr>
            <w:tcW w:w="2430" w:type="dxa"/>
            <w:shd w:val="clear" w:color="auto" w:fill="F3F3F3"/>
          </w:tcPr>
          <w:p w14:paraId="4196F303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0.010863687</w:t>
            </w:r>
          </w:p>
        </w:tc>
        <w:tc>
          <w:tcPr>
            <w:tcW w:w="1440" w:type="dxa"/>
            <w:shd w:val="clear" w:color="auto" w:fill="F3F3F3"/>
          </w:tcPr>
          <w:p w14:paraId="56F59EA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0.010863687</w:t>
            </w:r>
          </w:p>
        </w:tc>
      </w:tr>
      <w:tr w:rsidR="00C07A5B" w14:paraId="477D59EF" w14:textId="77777777" w:rsidTr="00400AF8">
        <w:tc>
          <w:tcPr>
            <w:tcW w:w="1548" w:type="dxa"/>
            <w:shd w:val="clear" w:color="auto" w:fill="F3F3F3"/>
          </w:tcPr>
          <w:p w14:paraId="08C38F1C" w14:textId="77777777" w:rsidR="00C07A5B" w:rsidRPr="008E384A" w:rsidRDefault="00C07A5B" w:rsidP="00400AF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3F3F3"/>
          </w:tcPr>
          <w:p w14:paraId="5155DC3E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Piceaglauca_L_CATMIN07     </w:t>
            </w:r>
          </w:p>
        </w:tc>
        <w:tc>
          <w:tcPr>
            <w:tcW w:w="2070" w:type="dxa"/>
            <w:shd w:val="clear" w:color="auto" w:fill="F3F3F3"/>
          </w:tcPr>
          <w:p w14:paraId="65EF23C4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 xml:space="preserve">0.01757803      </w:t>
            </w:r>
          </w:p>
        </w:tc>
        <w:tc>
          <w:tcPr>
            <w:tcW w:w="2430" w:type="dxa"/>
            <w:shd w:val="clear" w:color="auto" w:fill="F3F3F3"/>
          </w:tcPr>
          <w:p w14:paraId="223C0FF7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-0.009839937</w:t>
            </w:r>
          </w:p>
        </w:tc>
        <w:tc>
          <w:tcPr>
            <w:tcW w:w="1440" w:type="dxa"/>
            <w:shd w:val="clear" w:color="auto" w:fill="F3F3F3"/>
          </w:tcPr>
          <w:p w14:paraId="753D3092" w14:textId="77777777" w:rsidR="00C07A5B" w:rsidRPr="008E384A" w:rsidRDefault="00C07A5B" w:rsidP="00400AF8">
            <w:pPr>
              <w:rPr>
                <w:sz w:val="20"/>
                <w:szCs w:val="20"/>
              </w:rPr>
            </w:pPr>
            <w:r w:rsidRPr="008E384A">
              <w:rPr>
                <w:sz w:val="20"/>
                <w:szCs w:val="20"/>
              </w:rPr>
              <w:t>-0.009839937</w:t>
            </w:r>
          </w:p>
        </w:tc>
      </w:tr>
    </w:tbl>
    <w:p w14:paraId="6B957169" w14:textId="77777777" w:rsidR="00C07A5B" w:rsidRDefault="00C07A5B"/>
    <w:sectPr w:rsidR="00C07A5B" w:rsidSect="0068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9EA"/>
    <w:rsid w:val="00013DA6"/>
    <w:rsid w:val="0009750F"/>
    <w:rsid w:val="00242415"/>
    <w:rsid w:val="002531CF"/>
    <w:rsid w:val="003310A4"/>
    <w:rsid w:val="0033148E"/>
    <w:rsid w:val="005A2C5C"/>
    <w:rsid w:val="005C1ECB"/>
    <w:rsid w:val="00637491"/>
    <w:rsid w:val="0067356B"/>
    <w:rsid w:val="00681FF1"/>
    <w:rsid w:val="00697257"/>
    <w:rsid w:val="00754085"/>
    <w:rsid w:val="008D6CF1"/>
    <w:rsid w:val="008E79EC"/>
    <w:rsid w:val="00A01911"/>
    <w:rsid w:val="00A1744C"/>
    <w:rsid w:val="00AB1917"/>
    <w:rsid w:val="00B028DB"/>
    <w:rsid w:val="00B11AD8"/>
    <w:rsid w:val="00B43E3C"/>
    <w:rsid w:val="00B54B0A"/>
    <w:rsid w:val="00B93097"/>
    <w:rsid w:val="00BF09EA"/>
    <w:rsid w:val="00C07A5B"/>
    <w:rsid w:val="00CA3F5A"/>
    <w:rsid w:val="00D934E0"/>
    <w:rsid w:val="00F76F8C"/>
    <w:rsid w:val="00F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475BC"/>
  <w14:defaultImageDpi w14:val="300"/>
  <w15:docId w15:val="{23BE899A-99CA-44EC-A9B1-002F3845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E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4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5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Galen</dc:creator>
  <cp:keywords/>
  <dc:description/>
  <cp:lastModifiedBy>Alison Sage</cp:lastModifiedBy>
  <cp:revision>27</cp:revision>
  <dcterms:created xsi:type="dcterms:W3CDTF">2022-09-09T19:45:00Z</dcterms:created>
  <dcterms:modified xsi:type="dcterms:W3CDTF">2022-12-21T16:00:00Z</dcterms:modified>
</cp:coreProperties>
</file>