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2FCE" w14:textId="77777777" w:rsidR="00F13FEC" w:rsidRPr="001523D9" w:rsidRDefault="00205A24" w:rsidP="0001246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23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material </w:t>
      </w:r>
      <w:r w:rsidR="009B24CE" w:rsidRPr="001523D9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Pr="001523D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A72591" w:rsidRPr="001523D9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A72591" w:rsidRPr="001523D9">
        <w:rPr>
          <w:rFonts w:ascii="Times New Roman" w:hAnsi="Times New Roman" w:cs="Times New Roman"/>
          <w:sz w:val="24"/>
          <w:szCs w:val="24"/>
          <w:lang w:val="en-US"/>
        </w:rPr>
        <w:t xml:space="preserve"> Measurements (in micrometers) of monocephalic larvae of </w:t>
      </w:r>
      <w:proofErr w:type="spellStart"/>
      <w:r w:rsidR="00A72591" w:rsidRPr="001523D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01246A" w:rsidRPr="001523D9">
        <w:rPr>
          <w:rFonts w:ascii="Times New Roman" w:hAnsi="Times New Roman" w:cs="Times New Roman"/>
          <w:i/>
          <w:sz w:val="24"/>
          <w:szCs w:val="24"/>
          <w:lang w:val="en-US"/>
        </w:rPr>
        <w:t>ersteria</w:t>
      </w:r>
      <w:proofErr w:type="spellEnd"/>
      <w:r w:rsidR="00A72591" w:rsidRPr="001523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72591" w:rsidRPr="001523D9">
        <w:rPr>
          <w:rFonts w:ascii="Times New Roman" w:hAnsi="Times New Roman" w:cs="Times New Roman"/>
          <w:i/>
          <w:sz w:val="24"/>
          <w:szCs w:val="24"/>
          <w:lang w:val="en-US"/>
        </w:rPr>
        <w:t>cuja</w:t>
      </w:r>
      <w:proofErr w:type="spellEnd"/>
      <w:r w:rsidR="00A72591" w:rsidRPr="001523D9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="00A72591" w:rsidRPr="001523D9">
        <w:rPr>
          <w:rFonts w:ascii="Times New Roman" w:hAnsi="Times New Roman" w:cs="Times New Roman"/>
          <w:i/>
          <w:sz w:val="24"/>
          <w:szCs w:val="24"/>
          <w:lang w:val="en-US"/>
        </w:rPr>
        <w:t>Ctenomys</w:t>
      </w:r>
      <w:proofErr w:type="spellEnd"/>
      <w:r w:rsidR="00A72591" w:rsidRPr="001523D9"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  <w:r w:rsidR="00763307" w:rsidRPr="00152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2591" w:rsidRPr="001523D9">
        <w:rPr>
          <w:rFonts w:ascii="Times New Roman" w:hAnsi="Times New Roman" w:cs="Times New Roman"/>
          <w:sz w:val="24"/>
          <w:szCs w:val="24"/>
          <w:lang w:val="en-US"/>
        </w:rPr>
        <w:t>2, Chubut province, Argentina.</w:t>
      </w:r>
    </w:p>
    <w:tbl>
      <w:tblPr>
        <w:tblW w:w="9698" w:type="dxa"/>
        <w:tblLayout w:type="fixed"/>
        <w:tblLook w:val="04A0" w:firstRow="1" w:lastRow="0" w:firstColumn="1" w:lastColumn="0" w:noHBand="0" w:noVBand="1"/>
      </w:tblPr>
      <w:tblGrid>
        <w:gridCol w:w="2075"/>
        <w:gridCol w:w="784"/>
        <w:gridCol w:w="783"/>
        <w:gridCol w:w="783"/>
        <w:gridCol w:w="422"/>
        <w:gridCol w:w="783"/>
        <w:gridCol w:w="783"/>
        <w:gridCol w:w="783"/>
        <w:gridCol w:w="422"/>
        <w:gridCol w:w="2080"/>
      </w:tblGrid>
      <w:tr w:rsidR="001523D9" w:rsidRPr="00B61B8B" w14:paraId="66D62FD1" w14:textId="77777777" w:rsidTr="00B61B8B">
        <w:trPr>
          <w:trHeight w:val="506"/>
        </w:trPr>
        <w:tc>
          <w:tcPr>
            <w:tcW w:w="20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D62FCF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Monocephalic </w:t>
            </w:r>
            <w:r w:rsidR="0029707A"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larvae</w:t>
            </w: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7623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2FD0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B61B8B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Ctenomys</w:t>
            </w:r>
            <w:proofErr w:type="spellEnd"/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sp.</w:t>
            </w:r>
            <w:r w:rsidR="00763307"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2- </w:t>
            </w:r>
            <w:proofErr w:type="spellStart"/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Talagapa</w:t>
            </w:r>
            <w:proofErr w:type="spellEnd"/>
          </w:p>
        </w:tc>
      </w:tr>
      <w:tr w:rsidR="001523D9" w:rsidRPr="00B61B8B" w14:paraId="66D62FD4" w14:textId="77777777" w:rsidTr="00B61B8B">
        <w:trPr>
          <w:trHeight w:val="450"/>
        </w:trPr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6D62FD2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7623" w:type="dxa"/>
            <w:gridSpan w:val="9"/>
            <w:vMerge/>
            <w:tcBorders>
              <w:bottom w:val="single" w:sz="4" w:space="0" w:color="auto"/>
            </w:tcBorders>
            <w:vAlign w:val="center"/>
            <w:hideMark/>
          </w:tcPr>
          <w:p w14:paraId="66D62FD3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1523D9" w:rsidRPr="00B61B8B" w14:paraId="66D62FD9" w14:textId="77777777" w:rsidTr="00B61B8B">
        <w:trPr>
          <w:trHeight w:val="300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D62FD5" w14:textId="77777777" w:rsidR="00A66EBE" w:rsidRPr="00B61B8B" w:rsidRDefault="00641BF4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Metacestode</w:t>
            </w:r>
            <w:proofErr w:type="spellEnd"/>
            <w:r w:rsidR="00A66EBE"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type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D6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Cysticercus</w:t>
            </w:r>
            <w:proofErr w:type="spellEnd"/>
          </w:p>
        </w:tc>
        <w:tc>
          <w:tcPr>
            <w:tcW w:w="2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D7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Cysticercus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D8" w14:textId="77777777" w:rsidR="00A66EBE" w:rsidRPr="00B61B8B" w:rsidRDefault="005B61D9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“Evaginated forms”</w:t>
            </w:r>
          </w:p>
        </w:tc>
      </w:tr>
      <w:tr w:rsidR="001523D9" w:rsidRPr="00B61B8B" w14:paraId="66D62FDE" w14:textId="77777777" w:rsidTr="00B61B8B">
        <w:trPr>
          <w:trHeight w:val="300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D62FDA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Site of infection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DB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Liver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DC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Pancreas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DD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Pancreas </w:t>
            </w:r>
          </w:p>
        </w:tc>
      </w:tr>
      <w:tr w:rsidR="001523D9" w:rsidRPr="00B61B8B" w14:paraId="66D62FE9" w14:textId="77777777" w:rsidTr="00B61B8B">
        <w:trPr>
          <w:trHeight w:val="315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D62FDF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0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Mean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1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Min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2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Max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3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n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4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Mean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5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Min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6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Max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7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>n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8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n=1 </w:t>
            </w:r>
          </w:p>
        </w:tc>
      </w:tr>
      <w:tr w:rsidR="001523D9" w:rsidRPr="00B61B8B" w14:paraId="66D62FF4" w14:textId="77777777" w:rsidTr="00B61B8B">
        <w:trPr>
          <w:trHeight w:val="300"/>
        </w:trPr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A" w14:textId="222AAB48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Total length </w:t>
            </w:r>
            <w:sdt>
              <w:sdtPr>
                <w:tag w:val="goog_rdk_0"/>
                <w:id w:val="-1312089602"/>
                <w:showingPlcHdr/>
              </w:sdtPr>
              <w:sdtContent>
                <w:r w:rsidR="001523D9" w:rsidRPr="00B61B8B">
                  <w:t xml:space="preserve">     </w:t>
                </w:r>
              </w:sdtContent>
            </w:sdt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B" w14:textId="331A4BC6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3,710 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C" w14:textId="12D9A9CC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2,750 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D" w14:textId="4353B9CC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5,380 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E" w14:textId="7E0B93E8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EF" w14:textId="1D363274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3,472 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F0" w14:textId="433A59B1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2,380 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F1" w14:textId="308FB511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4,500 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F2" w14:textId="142217E2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6 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FF3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          1,650 </w:t>
            </w:r>
          </w:p>
        </w:tc>
      </w:tr>
      <w:tr w:rsidR="001523D9" w:rsidRPr="00B61B8B" w14:paraId="66D62FFF" w14:textId="77777777" w:rsidTr="00B61B8B">
        <w:trPr>
          <w:trHeight w:val="300"/>
        </w:trPr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6D62FF5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Maximum width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6D62FF6" w14:textId="03ED9DB0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1,593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2FF7" w14:textId="7D0A01A2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1,200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2FF8" w14:textId="3CDCC8A4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2,200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2FF9" w14:textId="6BEEA27F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2FFA" w14:textId="5581B44C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1,417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2FFB" w14:textId="2767D5CC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880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2FFC" w14:textId="07DF951B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1,750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2FFD" w14:textId="7AFAF03F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6 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D62FFE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            960 </w:t>
            </w:r>
          </w:p>
        </w:tc>
      </w:tr>
      <w:tr w:rsidR="001523D9" w:rsidRPr="00B61B8B" w14:paraId="66D6300A" w14:textId="77777777" w:rsidTr="00B61B8B">
        <w:trPr>
          <w:trHeight w:val="315"/>
        </w:trPr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6D63000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Bladder length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6D63001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="005275E2"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02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="005275E2"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03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="005275E2"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04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="005275E2"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63005" w14:textId="77777777" w:rsidR="00A66EBE" w:rsidRPr="00B61B8B" w:rsidRDefault="005275E2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63006" w14:textId="77777777" w:rsidR="00A66EBE" w:rsidRPr="00B61B8B" w:rsidRDefault="005275E2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63007" w14:textId="77777777" w:rsidR="00A66EBE" w:rsidRPr="00B61B8B" w:rsidRDefault="005275E2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66D63008" w14:textId="77777777" w:rsidR="00A66EBE" w:rsidRPr="00B61B8B" w:rsidRDefault="005275E2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D63009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            370 </w:t>
            </w:r>
          </w:p>
        </w:tc>
      </w:tr>
      <w:tr w:rsidR="001523D9" w:rsidRPr="00B61B8B" w14:paraId="66D63015" w14:textId="77777777" w:rsidTr="00B61B8B">
        <w:trPr>
          <w:trHeight w:val="315"/>
        </w:trPr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6D6300B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Bladder width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6D6300C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="005275E2"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0D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="005275E2"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0E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="005275E2"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0F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="005275E2"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63010" w14:textId="77777777" w:rsidR="00A66EBE" w:rsidRPr="00B61B8B" w:rsidRDefault="005275E2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63011" w14:textId="77777777" w:rsidR="00A66EBE" w:rsidRPr="00B61B8B" w:rsidRDefault="005275E2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63012" w14:textId="77777777" w:rsidR="00A66EBE" w:rsidRPr="00B61B8B" w:rsidRDefault="005275E2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66D63013" w14:textId="77777777" w:rsidR="00A66EBE" w:rsidRPr="00B61B8B" w:rsidRDefault="005275E2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D63014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          1,020 </w:t>
            </w:r>
          </w:p>
        </w:tc>
      </w:tr>
      <w:tr w:rsidR="001523D9" w:rsidRPr="00B61B8B" w14:paraId="66D63020" w14:textId="77777777" w:rsidTr="00B61B8B">
        <w:trPr>
          <w:trHeight w:val="315"/>
        </w:trPr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6D63016" w14:textId="77777777" w:rsidR="00A66EBE" w:rsidRPr="00B61B8B" w:rsidRDefault="00205A24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A66EBE"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colex length 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6D63017" w14:textId="4DC729E6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177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18" w14:textId="6C9F48E6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130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19" w14:textId="35BC926C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200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1A" w14:textId="4C444AAE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1B" w14:textId="1E49FE3F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175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1C" w14:textId="17AB7588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130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1D" w14:textId="27C89030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210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1E" w14:textId="29B0A5A1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6 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D6301F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            150 </w:t>
            </w:r>
          </w:p>
        </w:tc>
      </w:tr>
      <w:tr w:rsidR="001523D9" w:rsidRPr="00B61B8B" w14:paraId="66D6302B" w14:textId="77777777" w:rsidTr="00B61B8B">
        <w:trPr>
          <w:trHeight w:val="315"/>
        </w:trPr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6D63021" w14:textId="77777777" w:rsidR="00A66EBE" w:rsidRPr="00B61B8B" w:rsidRDefault="00205A24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A66EBE"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colex width 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6D63022" w14:textId="33CC8ADD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280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23" w14:textId="41A6B723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240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24" w14:textId="72F1CF32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300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25" w14:textId="74751F72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26" w14:textId="4360D26B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258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27" w14:textId="34E4AA2A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240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28" w14:textId="78CEE99A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300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29" w14:textId="54505A9A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6 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D6302A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            250 </w:t>
            </w:r>
          </w:p>
        </w:tc>
      </w:tr>
      <w:tr w:rsidR="001523D9" w:rsidRPr="00B61B8B" w14:paraId="66D63036" w14:textId="77777777" w:rsidTr="00B61B8B">
        <w:trPr>
          <w:trHeight w:val="315"/>
        </w:trPr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6D6302C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Rostellum </w:t>
            </w:r>
            <w:r w:rsidR="009B24CE" w:rsidRPr="00B61B8B">
              <w:rPr>
                <w:rFonts w:ascii="Times New Roman" w:eastAsia="Times New Roman" w:hAnsi="Times New Roman" w:cs="Times New Roman"/>
                <w:lang w:val="en-US"/>
              </w:rPr>
              <w:t>diameter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6D6302D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2E" w14:textId="48F80F42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40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2F" w14:textId="6F6E420C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60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30" w14:textId="73E8B5DA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31" w14:textId="419550D3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60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32" w14:textId="184A8665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60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33" w14:textId="7E129F10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60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34" w14:textId="2B6D28DE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D63035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              50 </w:t>
            </w:r>
          </w:p>
        </w:tc>
      </w:tr>
      <w:tr w:rsidR="001523D9" w:rsidRPr="00B61B8B" w14:paraId="66D63041" w14:textId="77777777" w:rsidTr="00B61B8B">
        <w:trPr>
          <w:trHeight w:val="315"/>
        </w:trPr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6D63037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B61B8B">
              <w:rPr>
                <w:rFonts w:ascii="Times New Roman" w:eastAsia="Times New Roman" w:hAnsi="Times New Roman" w:cs="Times New Roman"/>
                <w:lang w:val="en-US"/>
              </w:rPr>
              <w:t>Suckers</w:t>
            </w:r>
            <w:proofErr w:type="gramEnd"/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9B24CE" w:rsidRPr="00B61B8B">
              <w:rPr>
                <w:rFonts w:ascii="Times New Roman" w:eastAsia="Times New Roman" w:hAnsi="Times New Roman" w:cs="Times New Roman"/>
                <w:lang w:val="en-US"/>
              </w:rPr>
              <w:t>diameter</w:t>
            </w: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6D63038" w14:textId="1F4D3B29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117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39" w14:textId="24850CEA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110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3A" w14:textId="6C200C4E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120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3B" w14:textId="16162F44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3C" w14:textId="787E086D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125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3D" w14:textId="5D53F229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70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3E" w14:textId="5743C11A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200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3F" w14:textId="15C59076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6 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D63040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            100 </w:t>
            </w:r>
          </w:p>
        </w:tc>
      </w:tr>
      <w:tr w:rsidR="001523D9" w:rsidRPr="00B61B8B" w14:paraId="66D6304C" w14:textId="77777777" w:rsidTr="00B61B8B">
        <w:trPr>
          <w:trHeight w:val="315"/>
        </w:trPr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6D63042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Neck length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6D63043" w14:textId="70E358AD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583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44" w14:textId="5CCDDB4F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500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45" w14:textId="60634648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700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46" w14:textId="5B8C172A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47" w14:textId="28618C63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602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48" w14:textId="41537B8B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500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49" w14:textId="3AB76B92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630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4A" w14:textId="29A6A558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D6304B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            600 </w:t>
            </w:r>
          </w:p>
        </w:tc>
      </w:tr>
      <w:tr w:rsidR="001523D9" w:rsidRPr="00B61B8B" w14:paraId="66D63057" w14:textId="77777777" w:rsidTr="00B61B8B">
        <w:trPr>
          <w:trHeight w:val="315"/>
        </w:trPr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6D6304D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Neck width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6D6304E" w14:textId="10323FE3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293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4F" w14:textId="113743D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240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50" w14:textId="6E035741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390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51" w14:textId="1F3276C6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52" w14:textId="6407ED96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354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53" w14:textId="27B4F42B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250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54" w14:textId="2532C4CF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500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55" w14:textId="7921EA9F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D63056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             500 </w:t>
            </w:r>
          </w:p>
        </w:tc>
      </w:tr>
      <w:tr w:rsidR="001523D9" w:rsidRPr="00B61B8B" w14:paraId="66D63062" w14:textId="77777777" w:rsidTr="00B61B8B">
        <w:trPr>
          <w:trHeight w:val="315"/>
        </w:trPr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6D63058" w14:textId="77777777" w:rsidR="00A66EBE" w:rsidRPr="00B61B8B" w:rsidRDefault="00A66EB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>Nº hooks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6D63059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5A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5B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5C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5D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5E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5F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60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D63061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</w:tr>
      <w:tr w:rsidR="001523D9" w:rsidRPr="00B61B8B" w14:paraId="66D6306D" w14:textId="77777777" w:rsidTr="00B61B8B">
        <w:trPr>
          <w:trHeight w:val="315"/>
        </w:trPr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6D63063" w14:textId="77777777" w:rsidR="00A66EBE" w:rsidRPr="00B61B8B" w:rsidRDefault="009B24C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Hook </w:t>
            </w:r>
            <w:r w:rsidR="00A66EBE" w:rsidRPr="00B61B8B">
              <w:rPr>
                <w:rFonts w:ascii="Times New Roman" w:eastAsia="Times New Roman" w:hAnsi="Times New Roman" w:cs="Times New Roman"/>
                <w:lang w:val="en-US"/>
              </w:rPr>
              <w:t>length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6D63064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65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66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67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68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69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6D6306A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6D6306B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D6306C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11 (n=8) </w:t>
            </w:r>
          </w:p>
        </w:tc>
      </w:tr>
      <w:tr w:rsidR="001523D9" w:rsidRPr="00B61B8B" w14:paraId="66D63078" w14:textId="77777777" w:rsidTr="00B61B8B">
        <w:trPr>
          <w:trHeight w:val="330"/>
        </w:trPr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06E" w14:textId="77777777" w:rsidR="00A66EBE" w:rsidRPr="00B61B8B" w:rsidRDefault="009B24CE" w:rsidP="00CF7FD4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Hook </w:t>
            </w:r>
            <w:r w:rsidR="00A66EBE" w:rsidRPr="00B61B8B">
              <w:rPr>
                <w:rFonts w:ascii="Times New Roman" w:eastAsia="Times New Roman" w:hAnsi="Times New Roman" w:cs="Times New Roman"/>
                <w:lang w:val="en-US"/>
              </w:rPr>
              <w:t>width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06F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070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071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072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073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074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075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076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077" w14:textId="77777777" w:rsidR="00A66EBE" w:rsidRPr="00B61B8B" w:rsidRDefault="00A66EBE" w:rsidP="00CF7FD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1B8B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</w:tr>
    </w:tbl>
    <w:p w14:paraId="66D63079" w14:textId="77777777" w:rsidR="00C9385A" w:rsidRPr="001523D9" w:rsidRDefault="00C9385A" w:rsidP="0001246A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523D9">
        <w:rPr>
          <w:rFonts w:ascii="Times New Roman" w:hAnsi="Times New Roman" w:cs="Times New Roman"/>
          <w:sz w:val="20"/>
          <w:szCs w:val="20"/>
          <w:lang w:val="en-US"/>
        </w:rPr>
        <w:t>Abbreviations: Max, maximum; Min, minimum; n, number of measurements.</w:t>
      </w:r>
    </w:p>
    <w:sectPr w:rsidR="00C9385A" w:rsidRPr="001523D9" w:rsidSect="00152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BD"/>
    <w:rsid w:val="0001246A"/>
    <w:rsid w:val="001523D9"/>
    <w:rsid w:val="00205A24"/>
    <w:rsid w:val="0029707A"/>
    <w:rsid w:val="003E49DC"/>
    <w:rsid w:val="00481582"/>
    <w:rsid w:val="0052264A"/>
    <w:rsid w:val="005275E2"/>
    <w:rsid w:val="005B61D9"/>
    <w:rsid w:val="00641BF4"/>
    <w:rsid w:val="006A03A2"/>
    <w:rsid w:val="00724BBD"/>
    <w:rsid w:val="00763307"/>
    <w:rsid w:val="009B24CE"/>
    <w:rsid w:val="00A25AEC"/>
    <w:rsid w:val="00A66EBE"/>
    <w:rsid w:val="00A72591"/>
    <w:rsid w:val="00AB6371"/>
    <w:rsid w:val="00B61B8B"/>
    <w:rsid w:val="00C9385A"/>
    <w:rsid w:val="00CF4C7F"/>
    <w:rsid w:val="00CF7FD4"/>
    <w:rsid w:val="00F13FEC"/>
    <w:rsid w:val="00F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2FCE"/>
  <w15:docId w15:val="{ED744396-58EB-4DA2-8CBA-E72D4094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yE+5gW08yNJwcIUUanFYx6D4Zww==">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Alison Sage</cp:lastModifiedBy>
  <cp:revision>21</cp:revision>
  <cp:lastPrinted>2022-11-16T14:33:00Z</cp:lastPrinted>
  <dcterms:created xsi:type="dcterms:W3CDTF">2022-09-05T14:29:00Z</dcterms:created>
  <dcterms:modified xsi:type="dcterms:W3CDTF">2023-02-21T13:23:00Z</dcterms:modified>
</cp:coreProperties>
</file>