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3C" w:rsidRPr="00703C3C" w:rsidRDefault="00703C3C" w:rsidP="00EF42A0">
      <w:pPr>
        <w:jc w:val="left"/>
        <w:rPr>
          <w:rFonts w:ascii="Times New Roman" w:hAnsi="Times New Roman" w:cs="Times New Roman"/>
          <w:sz w:val="30"/>
          <w:szCs w:val="24"/>
          <w:u w:val="single"/>
        </w:rPr>
      </w:pPr>
      <w:r w:rsidRPr="00703C3C">
        <w:rPr>
          <w:rFonts w:ascii="Times New Roman" w:hAnsi="Times New Roman" w:cs="Times New Roman"/>
          <w:sz w:val="30"/>
          <w:szCs w:val="24"/>
          <w:u w:val="single"/>
        </w:rPr>
        <w:t>Included in Supplemental Materials:</w:t>
      </w:r>
    </w:p>
    <w:p w:rsidR="00703C3C" w:rsidRPr="00703C3C" w:rsidRDefault="00703C3C" w:rsidP="00EF42A0">
      <w:pPr>
        <w:jc w:val="left"/>
        <w:rPr>
          <w:rFonts w:ascii="Times New Roman" w:hAnsi="Times New Roman" w:cs="Times New Roman"/>
          <w:sz w:val="28"/>
          <w:szCs w:val="24"/>
        </w:rPr>
      </w:pPr>
    </w:p>
    <w:p w:rsidR="0041270E" w:rsidRPr="00703C3C" w:rsidRDefault="00703C3C" w:rsidP="00EF42A0">
      <w:pPr>
        <w:jc w:val="left"/>
        <w:rPr>
          <w:rFonts w:ascii="Times New Roman" w:hAnsi="Times New Roman" w:cs="Times New Roman"/>
          <w:sz w:val="28"/>
          <w:szCs w:val="24"/>
        </w:rPr>
      </w:pPr>
      <w:r w:rsidRPr="00703C3C">
        <w:rPr>
          <w:rFonts w:ascii="Times New Roman" w:hAnsi="Times New Roman" w:cs="Times New Roman"/>
          <w:sz w:val="28"/>
          <w:szCs w:val="24"/>
        </w:rPr>
        <w:t xml:space="preserve">1) </w:t>
      </w:r>
      <w:r w:rsidR="0041270E" w:rsidRPr="00703C3C">
        <w:rPr>
          <w:rFonts w:ascii="Times New Roman" w:hAnsi="Times New Roman" w:cs="Times New Roman"/>
          <w:sz w:val="28"/>
          <w:szCs w:val="24"/>
        </w:rPr>
        <w:t>Search Strategy</w:t>
      </w:r>
      <w:r w:rsidR="007C287B">
        <w:rPr>
          <w:rFonts w:ascii="Times New Roman" w:hAnsi="Times New Roman" w:cs="Times New Roman"/>
          <w:sz w:val="28"/>
          <w:szCs w:val="24"/>
        </w:rPr>
        <w:t xml:space="preserve"> (pg. 2-6)</w:t>
      </w:r>
    </w:p>
    <w:p w:rsidR="0041270E" w:rsidRPr="00703C3C" w:rsidRDefault="0041270E" w:rsidP="00EF42A0">
      <w:pPr>
        <w:jc w:val="left"/>
        <w:rPr>
          <w:rFonts w:ascii="Times New Roman" w:hAnsi="Times New Roman" w:cs="Times New Roman"/>
          <w:sz w:val="28"/>
          <w:szCs w:val="24"/>
        </w:rPr>
      </w:pPr>
    </w:p>
    <w:p w:rsidR="00F73C82" w:rsidRPr="00703C3C" w:rsidRDefault="00703C3C" w:rsidP="00EF42A0">
      <w:pPr>
        <w:jc w:val="left"/>
        <w:rPr>
          <w:rFonts w:ascii="Times New Roman" w:hAnsi="Times New Roman" w:cs="Times New Roman"/>
          <w:sz w:val="28"/>
          <w:szCs w:val="24"/>
        </w:rPr>
      </w:pPr>
      <w:r w:rsidRPr="00703C3C">
        <w:rPr>
          <w:rFonts w:ascii="Times New Roman" w:hAnsi="Times New Roman" w:cs="Times New Roman"/>
          <w:sz w:val="28"/>
          <w:szCs w:val="24"/>
        </w:rPr>
        <w:t xml:space="preserve">2) </w:t>
      </w:r>
      <w:r w:rsidR="008524F8" w:rsidRPr="00703C3C">
        <w:rPr>
          <w:rFonts w:ascii="Times New Roman" w:hAnsi="Times New Roman" w:cs="Times New Roman"/>
          <w:sz w:val="28"/>
          <w:szCs w:val="24"/>
        </w:rPr>
        <w:t>MOOSE Checklist</w:t>
      </w:r>
      <w:r w:rsidR="007C287B">
        <w:rPr>
          <w:rFonts w:ascii="Times New Roman" w:hAnsi="Times New Roman" w:cs="Times New Roman"/>
          <w:sz w:val="28"/>
          <w:szCs w:val="24"/>
        </w:rPr>
        <w:t xml:space="preserve"> (pg. 7-8)</w:t>
      </w:r>
      <w:bookmarkStart w:id="0" w:name="_GoBack"/>
      <w:bookmarkEnd w:id="0"/>
    </w:p>
    <w:p w:rsidR="00022B5A" w:rsidRPr="00703C3C" w:rsidRDefault="00022B5A" w:rsidP="00EF42A0">
      <w:pPr>
        <w:jc w:val="left"/>
        <w:rPr>
          <w:rFonts w:ascii="Times New Roman" w:hAnsi="Times New Roman" w:cs="Times New Roman"/>
          <w:sz w:val="28"/>
          <w:szCs w:val="24"/>
        </w:rPr>
      </w:pPr>
    </w:p>
    <w:p w:rsidR="007C287B" w:rsidRDefault="00703C3C" w:rsidP="00EF42A0">
      <w:pPr>
        <w:jc w:val="left"/>
        <w:rPr>
          <w:rFonts w:ascii="Times New Roman" w:hAnsi="Times New Roman" w:cs="Times New Roman"/>
          <w:sz w:val="28"/>
          <w:szCs w:val="24"/>
        </w:rPr>
      </w:pPr>
      <w:r w:rsidRPr="00703C3C">
        <w:rPr>
          <w:rFonts w:ascii="Times New Roman" w:hAnsi="Times New Roman" w:cs="Times New Roman"/>
          <w:sz w:val="28"/>
          <w:szCs w:val="24"/>
        </w:rPr>
        <w:t xml:space="preserve">3) </w:t>
      </w:r>
      <w:r w:rsidR="00022B5A" w:rsidRPr="00703C3C">
        <w:rPr>
          <w:rFonts w:ascii="Times New Roman" w:hAnsi="Times New Roman" w:cs="Times New Roman"/>
          <w:sz w:val="28"/>
          <w:szCs w:val="24"/>
        </w:rPr>
        <w:t>Supplemental Methods</w:t>
      </w:r>
      <w:r w:rsidR="007C287B">
        <w:rPr>
          <w:rFonts w:ascii="Times New Roman" w:hAnsi="Times New Roman" w:cs="Times New Roman"/>
          <w:sz w:val="28"/>
          <w:szCs w:val="24"/>
        </w:rPr>
        <w:t xml:space="preserve"> (pg. 9)</w:t>
      </w:r>
    </w:p>
    <w:p w:rsidR="007C287B" w:rsidRDefault="007C287B" w:rsidP="00EF42A0">
      <w:pPr>
        <w:jc w:val="left"/>
        <w:rPr>
          <w:rFonts w:ascii="Times New Roman" w:hAnsi="Times New Roman" w:cs="Times New Roman"/>
          <w:sz w:val="28"/>
          <w:szCs w:val="24"/>
        </w:rPr>
      </w:pPr>
    </w:p>
    <w:p w:rsidR="00022B5A" w:rsidRDefault="007C287B" w:rsidP="00EF42A0">
      <w:pPr>
        <w:jc w:val="left"/>
        <w:rPr>
          <w:rFonts w:ascii="Times New Roman" w:hAnsi="Times New Roman" w:cs="Times New Roman"/>
          <w:sz w:val="28"/>
          <w:szCs w:val="24"/>
        </w:rPr>
      </w:pPr>
      <w:r>
        <w:rPr>
          <w:rFonts w:ascii="Times New Roman" w:hAnsi="Times New Roman" w:cs="Times New Roman"/>
          <w:sz w:val="28"/>
          <w:szCs w:val="24"/>
        </w:rPr>
        <w:t>4) Supplemental Table 1 (pg. 10)</w:t>
      </w:r>
    </w:p>
    <w:p w:rsidR="00D01372" w:rsidRDefault="00D01372" w:rsidP="00EF42A0">
      <w:pPr>
        <w:jc w:val="left"/>
        <w:rPr>
          <w:rFonts w:ascii="Times New Roman" w:hAnsi="Times New Roman" w:cs="Times New Roman"/>
          <w:sz w:val="28"/>
          <w:szCs w:val="24"/>
        </w:rPr>
      </w:pPr>
    </w:p>
    <w:p w:rsidR="00D01372" w:rsidRPr="00703C3C" w:rsidRDefault="00D01372" w:rsidP="00EF42A0">
      <w:pPr>
        <w:jc w:val="left"/>
        <w:rPr>
          <w:rFonts w:ascii="Times New Roman" w:hAnsi="Times New Roman" w:cs="Times New Roman"/>
          <w:sz w:val="28"/>
          <w:szCs w:val="24"/>
        </w:rPr>
      </w:pPr>
      <w:r>
        <w:rPr>
          <w:rFonts w:ascii="Times New Roman" w:hAnsi="Times New Roman" w:cs="Times New Roman"/>
          <w:sz w:val="28"/>
          <w:szCs w:val="24"/>
        </w:rPr>
        <w:t>5) Supplemental Table 2 (pg. 11)</w:t>
      </w: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Default="00FB5D3D" w:rsidP="00EF42A0">
      <w:pPr>
        <w:jc w:val="left"/>
        <w:rPr>
          <w:rFonts w:ascii="Times New Roman" w:hAnsi="Times New Roman" w:cs="Times New Roman"/>
          <w:sz w:val="24"/>
          <w:szCs w:val="24"/>
        </w:rPr>
      </w:pPr>
    </w:p>
    <w:p w:rsidR="00FB5D3D" w:rsidRPr="00E47474" w:rsidRDefault="00FB5D3D" w:rsidP="00EF42A0">
      <w:pPr>
        <w:jc w:val="left"/>
        <w:rPr>
          <w:rFonts w:ascii="Times New Roman" w:hAnsi="Times New Roman" w:cs="Times New Roman"/>
          <w:sz w:val="24"/>
          <w:szCs w:val="24"/>
        </w:rPr>
      </w:pPr>
    </w:p>
    <w:p w:rsidR="00FB5D3D" w:rsidRDefault="00FB5D3D" w:rsidP="00EF42A0">
      <w:pPr>
        <w:jc w:val="left"/>
        <w:rPr>
          <w:rFonts w:ascii="Times New Roman" w:hAnsi="Times New Roman" w:cs="Times New Roman"/>
          <w:sz w:val="24"/>
          <w:szCs w:val="24"/>
        </w:rPr>
      </w:pPr>
    </w:p>
    <w:p w:rsidR="0041270E" w:rsidRPr="00BA25F5" w:rsidRDefault="0041270E" w:rsidP="0041270E">
      <w:pPr>
        <w:jc w:val="left"/>
        <w:rPr>
          <w:rFonts w:ascii="Cambria" w:hAnsi="Cambria"/>
          <w:sz w:val="32"/>
          <w:u w:val="single"/>
        </w:rPr>
      </w:pPr>
      <w:r>
        <w:rPr>
          <w:rFonts w:ascii="Cambria" w:hAnsi="Cambria"/>
          <w:sz w:val="32"/>
          <w:u w:val="single"/>
        </w:rPr>
        <w:t>Search Strategy</w:t>
      </w:r>
    </w:p>
    <w:p w:rsidR="0041270E" w:rsidRPr="00BA25F5" w:rsidRDefault="0041270E" w:rsidP="0041270E">
      <w:pPr>
        <w:jc w:val="left"/>
        <w:rPr>
          <w:rFonts w:ascii="Cambria" w:hAnsi="Cambria"/>
        </w:rPr>
      </w:pPr>
      <w:r w:rsidRPr="00BA25F5">
        <w:rPr>
          <w:rFonts w:ascii="Cambria" w:hAnsi="Cambria"/>
          <w:b/>
          <w:sz w:val="32"/>
        </w:rPr>
        <w:t>PubMe</w:t>
      </w:r>
      <w:r>
        <w:rPr>
          <w:rFonts w:ascii="Cambria" w:hAnsi="Cambria"/>
          <w:b/>
          <w:sz w:val="32"/>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0"/>
        <w:gridCol w:w="7701"/>
        <w:gridCol w:w="1025"/>
      </w:tblGrid>
      <w:tr w:rsidR="0041270E" w:rsidRPr="00BA25F5">
        <w:trPr>
          <w:trHeight w:val="20"/>
          <w:tblHeader/>
        </w:trPr>
        <w:tc>
          <w:tcPr>
            <w:tcW w:w="0" w:type="auto"/>
            <w:shd w:val="clear" w:color="auto" w:fill="F0F0F0"/>
            <w:tcMar>
              <w:top w:w="48" w:type="dxa"/>
              <w:left w:w="48" w:type="dxa"/>
              <w:bottom w:w="48" w:type="dxa"/>
              <w:right w:w="48" w:type="dxa"/>
            </w:tcMar>
            <w:vAlign w:val="center"/>
          </w:tcPr>
          <w:p w:rsidR="0041270E" w:rsidRPr="00BA25F5" w:rsidRDefault="0041270E" w:rsidP="0041270E">
            <w:pPr>
              <w:jc w:val="left"/>
              <w:rPr>
                <w:rFonts w:ascii="Cambria" w:hAnsi="Cambria"/>
              </w:rPr>
            </w:pPr>
            <w:r w:rsidRPr="00BA25F5">
              <w:rPr>
                <w:rFonts w:ascii="Cambria" w:hAnsi="Cambria"/>
              </w:rPr>
              <w:t>Search</w:t>
            </w:r>
          </w:p>
        </w:tc>
        <w:tc>
          <w:tcPr>
            <w:tcW w:w="0" w:type="auto"/>
            <w:shd w:val="clear" w:color="auto" w:fill="F0F0F0"/>
            <w:tcMar>
              <w:top w:w="48" w:type="dxa"/>
              <w:left w:w="48" w:type="dxa"/>
              <w:bottom w:w="48" w:type="dxa"/>
              <w:right w:w="48" w:type="dxa"/>
            </w:tcMar>
            <w:vAlign w:val="center"/>
          </w:tcPr>
          <w:p w:rsidR="0041270E" w:rsidRPr="00BA25F5" w:rsidRDefault="0041270E" w:rsidP="0041270E">
            <w:pPr>
              <w:jc w:val="left"/>
              <w:rPr>
                <w:rFonts w:ascii="Cambria" w:hAnsi="Cambria"/>
              </w:rPr>
            </w:pPr>
            <w:r w:rsidRPr="00BA25F5">
              <w:rPr>
                <w:rFonts w:ascii="Cambria" w:hAnsi="Cambria"/>
              </w:rPr>
              <w:t>Query</w:t>
            </w:r>
          </w:p>
        </w:tc>
        <w:tc>
          <w:tcPr>
            <w:tcW w:w="0" w:type="auto"/>
            <w:shd w:val="clear" w:color="auto" w:fill="F0F0F0"/>
            <w:tcMar>
              <w:top w:w="48" w:type="dxa"/>
              <w:left w:w="48" w:type="dxa"/>
              <w:bottom w:w="48" w:type="dxa"/>
              <w:right w:w="48" w:type="dxa"/>
            </w:tcMar>
            <w:vAlign w:val="center"/>
          </w:tcPr>
          <w:p w:rsidR="0041270E" w:rsidRPr="00BA25F5" w:rsidRDefault="0041270E" w:rsidP="0041270E">
            <w:pPr>
              <w:jc w:val="left"/>
              <w:rPr>
                <w:rFonts w:ascii="Cambria" w:hAnsi="Cambria"/>
              </w:rPr>
            </w:pPr>
            <w:r>
              <w:rPr>
                <w:rFonts w:ascii="Cambria" w:hAnsi="Cambria"/>
              </w:rPr>
              <w:t># of Results</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#1</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IQ[</w:t>
            </w:r>
            <w:proofErr w:type="spellStart"/>
            <w:r w:rsidRPr="00BA25F5">
              <w:rPr>
                <w:rFonts w:ascii="Cambria" w:hAnsi="Cambria"/>
                <w:bCs/>
              </w:rPr>
              <w:t>tiab</w:t>
            </w:r>
            <w:proofErr w:type="spellEnd"/>
            <w:r w:rsidRPr="00BA25F5">
              <w:rPr>
                <w:rFonts w:ascii="Cambria" w:hAnsi="Cambria"/>
                <w:bCs/>
              </w:rPr>
              <w:t>] OR "intelligence"[</w:t>
            </w:r>
            <w:proofErr w:type="spellStart"/>
            <w:r w:rsidRPr="00BA25F5">
              <w:rPr>
                <w:rFonts w:ascii="Cambria" w:hAnsi="Cambria"/>
                <w:bCs/>
              </w:rPr>
              <w:t>MeSH:NoExp</w:t>
            </w:r>
            <w:proofErr w:type="spellEnd"/>
            <w:r w:rsidRPr="00BA25F5">
              <w:rPr>
                <w:rFonts w:ascii="Cambria" w:hAnsi="Cambria"/>
                <w:bCs/>
              </w:rPr>
              <w:t>] OR "intelligence"[</w:t>
            </w:r>
            <w:proofErr w:type="spellStart"/>
            <w:r w:rsidRPr="00BA25F5">
              <w:rPr>
                <w:rFonts w:ascii="Cambria" w:hAnsi="Cambria"/>
                <w:bCs/>
              </w:rPr>
              <w:t>tiab</w:t>
            </w:r>
            <w:proofErr w:type="spellEnd"/>
            <w:r w:rsidRPr="00BA25F5">
              <w:rPr>
                <w:rFonts w:ascii="Cambria" w:hAnsi="Cambria"/>
                <w:bCs/>
              </w:rPr>
              <w:t>] OR "aptitude tests"[</w:t>
            </w:r>
            <w:proofErr w:type="spellStart"/>
            <w:r w:rsidRPr="00BA25F5">
              <w:rPr>
                <w:rFonts w:ascii="Cambria" w:hAnsi="Cambria"/>
                <w:bCs/>
              </w:rPr>
              <w:t>MeSH</w:t>
            </w:r>
            <w:proofErr w:type="spellEnd"/>
            <w:r w:rsidRPr="00BA25F5">
              <w:rPr>
                <w:rFonts w:ascii="Cambria" w:hAnsi="Cambria"/>
                <w:bCs/>
              </w:rPr>
              <w:t xml:space="preserve"> Terms] OR "aptitude"[</w:t>
            </w:r>
            <w:proofErr w:type="spellStart"/>
            <w:r w:rsidRPr="00BA25F5">
              <w:rPr>
                <w:rFonts w:ascii="Cambria" w:hAnsi="Cambria"/>
                <w:bCs/>
              </w:rPr>
              <w:t>tiab</w:t>
            </w:r>
            <w:proofErr w:type="spellEnd"/>
            <w:r w:rsidRPr="00BA25F5">
              <w:rPr>
                <w:rFonts w:ascii="Cambria" w:hAnsi="Cambria"/>
                <w:bCs/>
              </w:rPr>
              <w:t>] OR "Cognitive Ability"[</w:t>
            </w:r>
            <w:proofErr w:type="spellStart"/>
            <w:r w:rsidRPr="00BA25F5">
              <w:rPr>
                <w:rFonts w:ascii="Cambria" w:hAnsi="Cambria"/>
                <w:bCs/>
              </w:rPr>
              <w:t>tiab</w:t>
            </w:r>
            <w:proofErr w:type="spellEnd"/>
            <w:r w:rsidRPr="00BA25F5">
              <w:rPr>
                <w:rFonts w:ascii="Cambria" w:hAnsi="Cambria"/>
                <w:bCs/>
              </w:rPr>
              <w:t>] OR cognitive function*[</w:t>
            </w:r>
            <w:proofErr w:type="spellStart"/>
            <w:r w:rsidRPr="00BA25F5">
              <w:rPr>
                <w:rFonts w:ascii="Cambria" w:hAnsi="Cambria"/>
                <w:bCs/>
              </w:rPr>
              <w:t>tiab</w:t>
            </w:r>
            <w:proofErr w:type="spellEnd"/>
            <w:r w:rsidRPr="00BA25F5">
              <w:rPr>
                <w:rFonts w:ascii="Cambria" w:hAnsi="Cambria"/>
                <w:bCs/>
              </w:rPr>
              <w:t>] OR "Executive Function"[Mesh] OR Executive Function*[</w:t>
            </w:r>
            <w:proofErr w:type="spellStart"/>
            <w:r w:rsidRPr="00BA25F5">
              <w:rPr>
                <w:rFonts w:ascii="Cambria" w:hAnsi="Cambria"/>
                <w:bCs/>
              </w:rPr>
              <w:t>tiab</w:t>
            </w:r>
            <w:proofErr w:type="spellEnd"/>
            <w:r w:rsidRPr="00BA25F5">
              <w:rPr>
                <w:rFonts w:ascii="Cambria" w:hAnsi="Cambria"/>
                <w:bCs/>
              </w:rPr>
              <w:t>] OR "neuropsychological tests"[</w:t>
            </w:r>
            <w:proofErr w:type="spellStart"/>
            <w:r w:rsidRPr="00BA25F5">
              <w:rPr>
                <w:rFonts w:ascii="Cambria" w:hAnsi="Cambria"/>
                <w:bCs/>
              </w:rPr>
              <w:t>MeSH</w:t>
            </w:r>
            <w:proofErr w:type="spellEnd"/>
            <w:r w:rsidRPr="00BA25F5">
              <w:rPr>
                <w:rFonts w:ascii="Cambria" w:hAnsi="Cambria"/>
                <w:bCs/>
              </w:rPr>
              <w:t xml:space="preserve"> Terms] OR neuropsychological test*[</w:t>
            </w:r>
            <w:proofErr w:type="spellStart"/>
            <w:r w:rsidRPr="00BA25F5">
              <w:rPr>
                <w:rFonts w:ascii="Cambria" w:hAnsi="Cambria"/>
                <w:bCs/>
              </w:rPr>
              <w:t>tiab</w:t>
            </w:r>
            <w:proofErr w:type="spellEnd"/>
            <w:r w:rsidRPr="00BA25F5">
              <w:rPr>
                <w:rFonts w:ascii="Cambria" w:hAnsi="Cambria"/>
                <w:bCs/>
              </w:rPr>
              <w:t>] OR "Achievement"[Mesh]</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165480</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#2</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MDD[</w:t>
            </w:r>
            <w:proofErr w:type="spellStart"/>
            <w:r w:rsidRPr="00BA25F5">
              <w:rPr>
                <w:rFonts w:ascii="Cambria" w:hAnsi="Cambria"/>
                <w:bCs/>
              </w:rPr>
              <w:t>tiab</w:t>
            </w:r>
            <w:proofErr w:type="spellEnd"/>
            <w:r w:rsidRPr="00BA25F5">
              <w:rPr>
                <w:rFonts w:ascii="Cambria" w:hAnsi="Cambria"/>
                <w:bCs/>
              </w:rPr>
              <w:t>] OR "depressive disorder"[</w:t>
            </w:r>
            <w:proofErr w:type="spellStart"/>
            <w:r w:rsidRPr="00BA25F5">
              <w:rPr>
                <w:rFonts w:ascii="Cambria" w:hAnsi="Cambria"/>
                <w:bCs/>
              </w:rPr>
              <w:t>MeSH</w:t>
            </w:r>
            <w:proofErr w:type="spellEnd"/>
            <w:r w:rsidRPr="00BA25F5">
              <w:rPr>
                <w:rFonts w:ascii="Cambria" w:hAnsi="Cambria"/>
                <w:bCs/>
              </w:rPr>
              <w:t xml:space="preserve"> Terms] OR "depressive disorder"[</w:t>
            </w:r>
            <w:proofErr w:type="spellStart"/>
            <w:r w:rsidRPr="00BA25F5">
              <w:rPr>
                <w:rFonts w:ascii="Cambria" w:hAnsi="Cambria"/>
                <w:bCs/>
              </w:rPr>
              <w:t>tiab</w:t>
            </w:r>
            <w:proofErr w:type="spellEnd"/>
            <w:r w:rsidRPr="00BA25F5">
              <w:rPr>
                <w:rFonts w:ascii="Cambria" w:hAnsi="Cambria"/>
                <w:bCs/>
              </w:rPr>
              <w:t>] OR "depression"[</w:t>
            </w:r>
            <w:proofErr w:type="spellStart"/>
            <w:r w:rsidRPr="00BA25F5">
              <w:rPr>
                <w:rFonts w:ascii="Cambria" w:hAnsi="Cambria"/>
                <w:bCs/>
              </w:rPr>
              <w:t>tiab</w:t>
            </w:r>
            <w:proofErr w:type="spellEnd"/>
            <w:r w:rsidRPr="00BA25F5">
              <w:rPr>
                <w:rFonts w:ascii="Cambria" w:hAnsi="Cambria"/>
                <w:bCs/>
              </w:rPr>
              <w:t>] OR "depressed"[</w:t>
            </w:r>
            <w:proofErr w:type="spellStart"/>
            <w:r w:rsidRPr="00BA25F5">
              <w:rPr>
                <w:rFonts w:ascii="Cambria" w:hAnsi="Cambria"/>
                <w:bCs/>
              </w:rPr>
              <w:t>tiab</w:t>
            </w:r>
            <w:proofErr w:type="spellEnd"/>
            <w:r w:rsidRPr="00BA25F5">
              <w:rPr>
                <w:rFonts w:ascii="Cambria" w:hAnsi="Cambria"/>
                <w:bCs/>
              </w:rPr>
              <w:t>] OR "depression"[</w:t>
            </w:r>
            <w:proofErr w:type="spellStart"/>
            <w:r w:rsidRPr="00BA25F5">
              <w:rPr>
                <w:rFonts w:ascii="Cambria" w:hAnsi="Cambria"/>
                <w:bCs/>
              </w:rPr>
              <w:t>MeSH</w:t>
            </w:r>
            <w:proofErr w:type="spellEnd"/>
            <w:r w:rsidRPr="00BA25F5">
              <w:rPr>
                <w:rFonts w:ascii="Cambria" w:hAnsi="Cambria"/>
                <w:bCs/>
              </w:rPr>
              <w:t xml:space="preserve"> Terms] OR "mood disorders"[ </w:t>
            </w:r>
            <w:proofErr w:type="spellStart"/>
            <w:r w:rsidRPr="00BA25F5">
              <w:rPr>
                <w:rFonts w:ascii="Cambria" w:hAnsi="Cambria"/>
                <w:bCs/>
              </w:rPr>
              <w:t>MeSH:NoExp</w:t>
            </w:r>
            <w:proofErr w:type="spellEnd"/>
            <w:r w:rsidRPr="00BA25F5">
              <w:rPr>
                <w:rFonts w:ascii="Cambria" w:hAnsi="Cambria"/>
                <w:bCs/>
              </w:rPr>
              <w:t>] OR mood disorder*[</w:t>
            </w:r>
            <w:proofErr w:type="spellStart"/>
            <w:r w:rsidRPr="00BA25F5">
              <w:rPr>
                <w:rFonts w:ascii="Cambria" w:hAnsi="Cambria"/>
                <w:bCs/>
              </w:rPr>
              <w:t>tiab</w:t>
            </w:r>
            <w:proofErr w:type="spellEnd"/>
            <w:r w:rsidRPr="00BA25F5">
              <w:rPr>
                <w:rFonts w:ascii="Cambria" w:hAnsi="Cambria"/>
                <w:bCs/>
              </w:rPr>
              <w:t>]</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344552</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#3</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"cohort studies"[</w:t>
            </w:r>
            <w:proofErr w:type="spellStart"/>
            <w:r w:rsidRPr="00BA25F5">
              <w:rPr>
                <w:rFonts w:ascii="Cambria" w:hAnsi="Cambria"/>
                <w:bCs/>
              </w:rPr>
              <w:t>MeSH</w:t>
            </w:r>
            <w:proofErr w:type="spellEnd"/>
            <w:r w:rsidRPr="00BA25F5">
              <w:rPr>
                <w:rFonts w:ascii="Cambria" w:hAnsi="Cambria"/>
                <w:bCs/>
              </w:rPr>
              <w:t xml:space="preserve"> Terms] OR "cohort"[</w:t>
            </w:r>
            <w:proofErr w:type="spellStart"/>
            <w:r w:rsidRPr="00BA25F5">
              <w:rPr>
                <w:rFonts w:ascii="Cambria" w:hAnsi="Cambria"/>
                <w:bCs/>
              </w:rPr>
              <w:t>tiab</w:t>
            </w:r>
            <w:proofErr w:type="spellEnd"/>
            <w:r w:rsidRPr="00BA25F5">
              <w:rPr>
                <w:rFonts w:ascii="Cambria" w:hAnsi="Cambria"/>
                <w:bCs/>
              </w:rPr>
              <w:t>] OR longitudinal[</w:t>
            </w:r>
            <w:proofErr w:type="spellStart"/>
            <w:r w:rsidRPr="00BA25F5">
              <w:rPr>
                <w:rFonts w:ascii="Cambria" w:hAnsi="Cambria"/>
                <w:bCs/>
              </w:rPr>
              <w:t>tiab</w:t>
            </w:r>
            <w:proofErr w:type="spellEnd"/>
            <w:r w:rsidRPr="00BA25F5">
              <w:rPr>
                <w:rFonts w:ascii="Cambria" w:hAnsi="Cambria"/>
                <w:bCs/>
              </w:rPr>
              <w:t>] OR prospective[</w:t>
            </w:r>
            <w:proofErr w:type="spellStart"/>
            <w:r w:rsidRPr="00BA25F5">
              <w:rPr>
                <w:rFonts w:ascii="Cambria" w:hAnsi="Cambria"/>
                <w:bCs/>
              </w:rPr>
              <w:t>tiab</w:t>
            </w:r>
            <w:proofErr w:type="spellEnd"/>
            <w:r w:rsidRPr="00BA25F5">
              <w:rPr>
                <w:rFonts w:ascii="Cambria" w:hAnsi="Cambria"/>
                <w:bCs/>
              </w:rPr>
              <w:t>] OR retrospective[</w:t>
            </w:r>
            <w:proofErr w:type="spellStart"/>
            <w:r w:rsidRPr="00BA25F5">
              <w:rPr>
                <w:rFonts w:ascii="Cambria" w:hAnsi="Cambria"/>
                <w:bCs/>
              </w:rPr>
              <w:t>tiab</w:t>
            </w:r>
            <w:proofErr w:type="spellEnd"/>
            <w:r w:rsidRPr="00BA25F5">
              <w:rPr>
                <w:rFonts w:ascii="Cambria" w:hAnsi="Cambria"/>
                <w:bCs/>
              </w:rPr>
              <w:t>] OR "Case-Control Studies"[Mesh] OR case-control*[</w:t>
            </w:r>
            <w:proofErr w:type="spellStart"/>
            <w:r w:rsidRPr="00BA25F5">
              <w:rPr>
                <w:rFonts w:ascii="Cambria" w:hAnsi="Cambria"/>
                <w:bCs/>
              </w:rPr>
              <w:t>tiab</w:t>
            </w:r>
            <w:proofErr w:type="spellEnd"/>
            <w:r w:rsidRPr="00BA25F5">
              <w:rPr>
                <w:rFonts w:ascii="Cambria" w:hAnsi="Cambria"/>
                <w:bCs/>
              </w:rPr>
              <w:t>] OR "Follow-Up"[</w:t>
            </w:r>
            <w:proofErr w:type="spellStart"/>
            <w:r w:rsidRPr="00BA25F5">
              <w:rPr>
                <w:rFonts w:ascii="Cambria" w:hAnsi="Cambria"/>
                <w:bCs/>
              </w:rPr>
              <w:t>tiab</w:t>
            </w:r>
            <w:proofErr w:type="spellEnd"/>
            <w:r w:rsidRPr="00BA25F5">
              <w:rPr>
                <w:rFonts w:ascii="Cambria" w:hAnsi="Cambria"/>
                <w:bCs/>
              </w:rPr>
              <w:t>] OR "Epidemiologic Studies"[</w:t>
            </w:r>
            <w:proofErr w:type="spellStart"/>
            <w:r w:rsidRPr="00BA25F5">
              <w:rPr>
                <w:rFonts w:ascii="Cambria" w:hAnsi="Cambria"/>
                <w:bCs/>
              </w:rPr>
              <w:t>Mesh:NoExp</w:t>
            </w:r>
            <w:proofErr w:type="spellEnd"/>
            <w:r w:rsidRPr="00BA25F5">
              <w:rPr>
                <w:rFonts w:ascii="Cambria" w:hAnsi="Cambria"/>
                <w:bCs/>
              </w:rPr>
              <w:t>] OR systematic[subset] OR systematic[</w:t>
            </w:r>
            <w:proofErr w:type="spellStart"/>
            <w:r w:rsidRPr="00BA25F5">
              <w:rPr>
                <w:rFonts w:ascii="Cambria" w:hAnsi="Cambria"/>
                <w:bCs/>
              </w:rPr>
              <w:t>tw</w:t>
            </w:r>
            <w:proofErr w:type="spellEnd"/>
            <w:r w:rsidRPr="00BA25F5">
              <w:rPr>
                <w:rFonts w:ascii="Cambria" w:hAnsi="Cambria"/>
                <w:bCs/>
              </w:rPr>
              <w:t>] OR "meta-analysis"[Publication Type] OR "meta-analysis as topic"[</w:t>
            </w:r>
            <w:proofErr w:type="spellStart"/>
            <w:r w:rsidRPr="00BA25F5">
              <w:rPr>
                <w:rFonts w:ascii="Cambria" w:hAnsi="Cambria"/>
                <w:bCs/>
              </w:rPr>
              <w:t>MeSH</w:t>
            </w:r>
            <w:proofErr w:type="spellEnd"/>
            <w:r w:rsidRPr="00BA25F5">
              <w:rPr>
                <w:rFonts w:ascii="Cambria" w:hAnsi="Cambria"/>
                <w:bCs/>
              </w:rPr>
              <w:t xml:space="preserve"> Terms] OR "meta-analysis"[</w:t>
            </w:r>
            <w:proofErr w:type="spellStart"/>
            <w:r w:rsidRPr="00BA25F5">
              <w:rPr>
                <w:rFonts w:ascii="Cambria" w:hAnsi="Cambria"/>
                <w:bCs/>
              </w:rPr>
              <w:t>tw</w:t>
            </w:r>
            <w:proofErr w:type="spellEnd"/>
            <w:r w:rsidRPr="00BA25F5">
              <w:rPr>
                <w:rFonts w:ascii="Cambria" w:hAnsi="Cambria"/>
                <w:bCs/>
              </w:rPr>
              <w:t>] OR "meta-analyses"[</w:t>
            </w:r>
            <w:proofErr w:type="spellStart"/>
            <w:r w:rsidRPr="00BA25F5">
              <w:rPr>
                <w:rFonts w:ascii="Cambria" w:hAnsi="Cambria"/>
                <w:bCs/>
              </w:rPr>
              <w:t>tw</w:t>
            </w:r>
            <w:proofErr w:type="spellEnd"/>
            <w:r w:rsidRPr="00BA25F5">
              <w:rPr>
                <w:rFonts w:ascii="Cambria" w:hAnsi="Cambria"/>
                <w:bCs/>
              </w:rPr>
              <w:t>]</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2492651</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#4</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"risk factors"[</w:t>
            </w:r>
            <w:proofErr w:type="spellStart"/>
            <w:r w:rsidRPr="00BA25F5">
              <w:rPr>
                <w:rFonts w:ascii="Cambria" w:hAnsi="Cambria"/>
                <w:bCs/>
              </w:rPr>
              <w:t>MeSH</w:t>
            </w:r>
            <w:proofErr w:type="spellEnd"/>
            <w:r w:rsidRPr="00BA25F5">
              <w:rPr>
                <w:rFonts w:ascii="Cambria" w:hAnsi="Cambria"/>
                <w:bCs/>
              </w:rPr>
              <w:t xml:space="preserve"> Terms] OR risk[Mesh] OR risk[</w:t>
            </w:r>
            <w:proofErr w:type="spellStart"/>
            <w:r w:rsidRPr="00BA25F5">
              <w:rPr>
                <w:rFonts w:ascii="Cambria" w:hAnsi="Cambria"/>
                <w:bCs/>
              </w:rPr>
              <w:t>tiab</w:t>
            </w:r>
            <w:proofErr w:type="spellEnd"/>
            <w:r w:rsidRPr="00BA25F5">
              <w:rPr>
                <w:rFonts w:ascii="Cambria" w:hAnsi="Cambria"/>
                <w:bCs/>
              </w:rPr>
              <w:t>] OR premorbid[</w:t>
            </w:r>
            <w:proofErr w:type="spellStart"/>
            <w:r w:rsidRPr="00BA25F5">
              <w:rPr>
                <w:rFonts w:ascii="Cambria" w:hAnsi="Cambria"/>
                <w:bCs/>
              </w:rPr>
              <w:t>tiab</w:t>
            </w:r>
            <w:proofErr w:type="spellEnd"/>
            <w:r w:rsidRPr="00BA25F5">
              <w:rPr>
                <w:rFonts w:ascii="Cambria" w:hAnsi="Cambria"/>
                <w:bCs/>
              </w:rPr>
              <w:t>] OR "Prodromal Symptoms"[Mesh] OR prodromal[</w:t>
            </w:r>
            <w:proofErr w:type="spellStart"/>
            <w:r w:rsidRPr="00BA25F5">
              <w:rPr>
                <w:rFonts w:ascii="Cambria" w:hAnsi="Cambria"/>
                <w:bCs/>
              </w:rPr>
              <w:t>tiab</w:t>
            </w:r>
            <w:proofErr w:type="spellEnd"/>
            <w:r w:rsidRPr="00BA25F5">
              <w:rPr>
                <w:rFonts w:ascii="Cambria" w:hAnsi="Cambria"/>
                <w:bCs/>
              </w:rPr>
              <w:t xml:space="preserve">] OR </w:t>
            </w:r>
            <w:proofErr w:type="spellStart"/>
            <w:r w:rsidRPr="00BA25F5">
              <w:rPr>
                <w:rFonts w:ascii="Cambria" w:hAnsi="Cambria"/>
                <w:bCs/>
              </w:rPr>
              <w:t>prodrome</w:t>
            </w:r>
            <w:proofErr w:type="spellEnd"/>
            <w:r w:rsidRPr="00BA25F5">
              <w:rPr>
                <w:rFonts w:ascii="Cambria" w:hAnsi="Cambria"/>
                <w:bCs/>
              </w:rPr>
              <w:t>[</w:t>
            </w:r>
            <w:proofErr w:type="spellStart"/>
            <w:r w:rsidRPr="00BA25F5">
              <w:rPr>
                <w:rFonts w:ascii="Cambria" w:hAnsi="Cambria"/>
                <w:bCs/>
              </w:rPr>
              <w:t>tiab</w:t>
            </w:r>
            <w:proofErr w:type="spellEnd"/>
            <w:r w:rsidRPr="00BA25F5">
              <w:rPr>
                <w:rFonts w:ascii="Cambria" w:hAnsi="Cambria"/>
                <w:bCs/>
              </w:rPr>
              <w:t>] OR "first occurrence"[</w:t>
            </w:r>
            <w:proofErr w:type="spellStart"/>
            <w:r w:rsidRPr="00BA25F5">
              <w:rPr>
                <w:rFonts w:ascii="Cambria" w:hAnsi="Cambria"/>
                <w:bCs/>
              </w:rPr>
              <w:t>tiab</w:t>
            </w:r>
            <w:proofErr w:type="spellEnd"/>
            <w:r w:rsidRPr="00BA25F5">
              <w:rPr>
                <w:rFonts w:ascii="Cambria" w:hAnsi="Cambria"/>
                <w:bCs/>
              </w:rPr>
              <w:t>] OR "first episode"[</w:t>
            </w:r>
            <w:proofErr w:type="spellStart"/>
            <w:r w:rsidRPr="00BA25F5">
              <w:rPr>
                <w:rFonts w:ascii="Cambria" w:hAnsi="Cambria"/>
                <w:bCs/>
              </w:rPr>
              <w:t>tiab</w:t>
            </w:r>
            <w:proofErr w:type="spellEnd"/>
            <w:r w:rsidRPr="00BA25F5">
              <w:rPr>
                <w:rFonts w:ascii="Cambria" w:hAnsi="Cambria"/>
                <w:bCs/>
              </w:rPr>
              <w:t>] OR predict[</w:t>
            </w:r>
            <w:proofErr w:type="spellStart"/>
            <w:r w:rsidRPr="00BA25F5">
              <w:rPr>
                <w:rFonts w:ascii="Cambria" w:hAnsi="Cambria"/>
                <w:bCs/>
              </w:rPr>
              <w:t>tiab</w:t>
            </w:r>
            <w:proofErr w:type="spellEnd"/>
            <w:r w:rsidRPr="00BA25F5">
              <w:rPr>
                <w:rFonts w:ascii="Cambria" w:hAnsi="Cambria"/>
                <w:bCs/>
              </w:rPr>
              <w:t>] OR predictive[</w:t>
            </w:r>
            <w:proofErr w:type="spellStart"/>
            <w:r w:rsidRPr="00BA25F5">
              <w:rPr>
                <w:rFonts w:ascii="Cambria" w:hAnsi="Cambria"/>
                <w:bCs/>
              </w:rPr>
              <w:t>tiab</w:t>
            </w:r>
            <w:proofErr w:type="spellEnd"/>
            <w:r w:rsidRPr="00BA25F5">
              <w:rPr>
                <w:rFonts w:ascii="Cambria" w:hAnsi="Cambria"/>
                <w:bCs/>
              </w:rPr>
              <w:t>] OR predicts[</w:t>
            </w:r>
            <w:proofErr w:type="spellStart"/>
            <w:r w:rsidRPr="00BA25F5">
              <w:rPr>
                <w:rFonts w:ascii="Cambria" w:hAnsi="Cambria"/>
                <w:bCs/>
              </w:rPr>
              <w:t>tiab</w:t>
            </w:r>
            <w:proofErr w:type="spellEnd"/>
            <w:r w:rsidRPr="00BA25F5">
              <w:rPr>
                <w:rFonts w:ascii="Cambria" w:hAnsi="Cambria"/>
                <w:bCs/>
              </w:rPr>
              <w:t>] OR predicted[</w:t>
            </w:r>
            <w:proofErr w:type="spellStart"/>
            <w:r w:rsidRPr="00BA25F5">
              <w:rPr>
                <w:rFonts w:ascii="Cambria" w:hAnsi="Cambria"/>
                <w:bCs/>
              </w:rPr>
              <w:t>tiab</w:t>
            </w:r>
            <w:proofErr w:type="spellEnd"/>
            <w:r w:rsidRPr="00BA25F5">
              <w:rPr>
                <w:rFonts w:ascii="Cambria" w:hAnsi="Cambria"/>
                <w:bCs/>
              </w:rPr>
              <w:t>] OR predicting[</w:t>
            </w:r>
            <w:proofErr w:type="spellStart"/>
            <w:r w:rsidRPr="00BA25F5">
              <w:rPr>
                <w:rFonts w:ascii="Cambria" w:hAnsi="Cambria"/>
                <w:bCs/>
              </w:rPr>
              <w:t>tiab</w:t>
            </w:r>
            <w:proofErr w:type="spellEnd"/>
            <w:r w:rsidRPr="00BA25F5">
              <w:rPr>
                <w:rFonts w:ascii="Cambria" w:hAnsi="Cambria"/>
                <w:bCs/>
              </w:rPr>
              <w:t>] OR cause[</w:t>
            </w:r>
            <w:proofErr w:type="spellStart"/>
            <w:r w:rsidRPr="00BA25F5">
              <w:rPr>
                <w:rFonts w:ascii="Cambria" w:hAnsi="Cambria"/>
                <w:bCs/>
              </w:rPr>
              <w:t>tiab</w:t>
            </w:r>
            <w:proofErr w:type="spellEnd"/>
            <w:r w:rsidRPr="00BA25F5">
              <w:rPr>
                <w:rFonts w:ascii="Cambria" w:hAnsi="Cambria"/>
                <w:bCs/>
              </w:rPr>
              <w:t>] OR causes[</w:t>
            </w:r>
            <w:proofErr w:type="spellStart"/>
            <w:r w:rsidRPr="00BA25F5">
              <w:rPr>
                <w:rFonts w:ascii="Cambria" w:hAnsi="Cambria"/>
                <w:bCs/>
              </w:rPr>
              <w:t>tiab</w:t>
            </w:r>
            <w:proofErr w:type="spellEnd"/>
            <w:r w:rsidRPr="00BA25F5">
              <w:rPr>
                <w:rFonts w:ascii="Cambria" w:hAnsi="Cambria"/>
                <w:bCs/>
              </w:rPr>
              <w:t>] OR causality[</w:t>
            </w:r>
            <w:proofErr w:type="spellStart"/>
            <w:r w:rsidRPr="00BA25F5">
              <w:rPr>
                <w:rFonts w:ascii="Cambria" w:hAnsi="Cambria"/>
                <w:bCs/>
              </w:rPr>
              <w:t>tiab</w:t>
            </w:r>
            <w:proofErr w:type="spellEnd"/>
            <w:r w:rsidRPr="00BA25F5">
              <w:rPr>
                <w:rFonts w:ascii="Cambria" w:hAnsi="Cambria"/>
                <w:bCs/>
              </w:rPr>
              <w:t>] OR causal[</w:t>
            </w:r>
            <w:proofErr w:type="spellStart"/>
            <w:r w:rsidRPr="00BA25F5">
              <w:rPr>
                <w:rFonts w:ascii="Cambria" w:hAnsi="Cambria"/>
                <w:bCs/>
              </w:rPr>
              <w:t>tiab</w:t>
            </w:r>
            <w:proofErr w:type="spellEnd"/>
            <w:r w:rsidRPr="00BA25F5">
              <w:rPr>
                <w:rFonts w:ascii="Cambria" w:hAnsi="Cambria"/>
                <w:bCs/>
              </w:rPr>
              <w:t>] OR "statistics and numerical data"[Subheading] OR "epidemiology"[Subheading] OR "Incidence"[Mesh] OR "Prevalence"[Mesh] OR predate[</w:t>
            </w:r>
            <w:proofErr w:type="spellStart"/>
            <w:r w:rsidRPr="00BA25F5">
              <w:rPr>
                <w:rFonts w:ascii="Cambria" w:hAnsi="Cambria"/>
                <w:bCs/>
              </w:rPr>
              <w:t>tiab</w:t>
            </w:r>
            <w:proofErr w:type="spellEnd"/>
            <w:r w:rsidRPr="00BA25F5">
              <w:rPr>
                <w:rFonts w:ascii="Cambria" w:hAnsi="Cambria"/>
                <w:bCs/>
              </w:rPr>
              <w:t>] OR onset[</w:t>
            </w:r>
            <w:proofErr w:type="spellStart"/>
            <w:r w:rsidRPr="00BA25F5">
              <w:rPr>
                <w:rFonts w:ascii="Cambria" w:hAnsi="Cambria"/>
                <w:bCs/>
              </w:rPr>
              <w:t>tiab</w:t>
            </w:r>
            <w:proofErr w:type="spellEnd"/>
            <w:r w:rsidRPr="00BA25F5">
              <w:rPr>
                <w:rFonts w:ascii="Cambria" w:hAnsi="Cambria"/>
                <w:bCs/>
              </w:rPr>
              <w:t>] OR association[</w:t>
            </w:r>
            <w:proofErr w:type="spellStart"/>
            <w:r w:rsidRPr="00BA25F5">
              <w:rPr>
                <w:rFonts w:ascii="Cambria" w:hAnsi="Cambria"/>
                <w:bCs/>
              </w:rPr>
              <w:t>tiab</w:t>
            </w:r>
            <w:proofErr w:type="spellEnd"/>
            <w:r w:rsidRPr="00BA25F5">
              <w:rPr>
                <w:rFonts w:ascii="Cambria" w:hAnsi="Cambria"/>
                <w:bCs/>
              </w:rPr>
              <w:t>] OR associated[</w:t>
            </w:r>
            <w:proofErr w:type="spellStart"/>
            <w:r w:rsidRPr="00BA25F5">
              <w:rPr>
                <w:rFonts w:ascii="Cambria" w:hAnsi="Cambria"/>
                <w:bCs/>
              </w:rPr>
              <w:t>tiab</w:t>
            </w:r>
            <w:proofErr w:type="spellEnd"/>
            <w:r w:rsidRPr="00BA25F5">
              <w:rPr>
                <w:rFonts w:ascii="Cambria" w:hAnsi="Cambria"/>
                <w:bCs/>
              </w:rPr>
              <w:t>]</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6322453</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#5</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"Age Factors"[Mesh] OR "Adolescent"[Mesh] OR "Middle Aged"[Mesh] OR "Adult"[</w:t>
            </w:r>
            <w:proofErr w:type="spellStart"/>
            <w:r w:rsidRPr="00BA25F5">
              <w:rPr>
                <w:rFonts w:ascii="Cambria" w:hAnsi="Cambria"/>
                <w:bCs/>
              </w:rPr>
              <w:t>Mesh:NoExp</w:t>
            </w:r>
            <w:proofErr w:type="spellEnd"/>
            <w:r w:rsidRPr="00BA25F5">
              <w:rPr>
                <w:rFonts w:ascii="Cambria" w:hAnsi="Cambria"/>
                <w:bCs/>
              </w:rPr>
              <w:t>] OR "Young Adult"[Mesh] OR "Child"[Mesh] OR "Adolescent"[</w:t>
            </w:r>
            <w:proofErr w:type="spellStart"/>
            <w:r w:rsidRPr="00BA25F5">
              <w:rPr>
                <w:rFonts w:ascii="Cambria" w:hAnsi="Cambria"/>
                <w:bCs/>
              </w:rPr>
              <w:t>tiab</w:t>
            </w:r>
            <w:proofErr w:type="spellEnd"/>
            <w:r w:rsidRPr="00BA25F5">
              <w:rPr>
                <w:rFonts w:ascii="Cambria" w:hAnsi="Cambria"/>
                <w:bCs/>
              </w:rPr>
              <w:t>] OR "Adolescence"[</w:t>
            </w:r>
            <w:proofErr w:type="spellStart"/>
            <w:r w:rsidRPr="00BA25F5">
              <w:rPr>
                <w:rFonts w:ascii="Cambria" w:hAnsi="Cambria"/>
                <w:bCs/>
              </w:rPr>
              <w:t>tiab</w:t>
            </w:r>
            <w:proofErr w:type="spellEnd"/>
            <w:r w:rsidRPr="00BA25F5">
              <w:rPr>
                <w:rFonts w:ascii="Cambria" w:hAnsi="Cambria"/>
                <w:bCs/>
              </w:rPr>
              <w:t>] OR childhood[</w:t>
            </w:r>
            <w:proofErr w:type="spellStart"/>
            <w:r w:rsidRPr="00BA25F5">
              <w:rPr>
                <w:rFonts w:ascii="Cambria" w:hAnsi="Cambria"/>
                <w:bCs/>
              </w:rPr>
              <w:t>tiab</w:t>
            </w:r>
            <w:proofErr w:type="spellEnd"/>
            <w:r w:rsidRPr="00BA25F5">
              <w:rPr>
                <w:rFonts w:ascii="Cambria" w:hAnsi="Cambria"/>
                <w:bCs/>
              </w:rPr>
              <w:t>] OR child[</w:t>
            </w:r>
            <w:proofErr w:type="spellStart"/>
            <w:r w:rsidRPr="00BA25F5">
              <w:rPr>
                <w:rFonts w:ascii="Cambria" w:hAnsi="Cambria"/>
                <w:bCs/>
              </w:rPr>
              <w:t>tiab</w:t>
            </w:r>
            <w:proofErr w:type="spellEnd"/>
            <w:r w:rsidRPr="00BA25F5">
              <w:rPr>
                <w:rFonts w:ascii="Cambria" w:hAnsi="Cambria"/>
                <w:bCs/>
              </w:rPr>
              <w:t>] OR youth[</w:t>
            </w:r>
            <w:proofErr w:type="spellStart"/>
            <w:r w:rsidRPr="00BA25F5">
              <w:rPr>
                <w:rFonts w:ascii="Cambria" w:hAnsi="Cambria"/>
                <w:bCs/>
              </w:rPr>
              <w:t>tiab</w:t>
            </w:r>
            <w:proofErr w:type="spellEnd"/>
            <w:r w:rsidRPr="00BA25F5">
              <w:rPr>
                <w:rFonts w:ascii="Cambria" w:hAnsi="Cambria"/>
                <w:bCs/>
              </w:rPr>
              <w:t>] OR teen[</w:t>
            </w:r>
            <w:proofErr w:type="spellStart"/>
            <w:r w:rsidRPr="00BA25F5">
              <w:rPr>
                <w:rFonts w:ascii="Cambria" w:hAnsi="Cambria"/>
                <w:bCs/>
              </w:rPr>
              <w:t>tiab</w:t>
            </w:r>
            <w:proofErr w:type="spellEnd"/>
            <w:r w:rsidRPr="00BA25F5">
              <w:rPr>
                <w:rFonts w:ascii="Cambria" w:hAnsi="Cambria"/>
                <w:bCs/>
              </w:rPr>
              <w:t>] OR teenager*[</w:t>
            </w:r>
            <w:proofErr w:type="spellStart"/>
            <w:r w:rsidRPr="00BA25F5">
              <w:rPr>
                <w:rFonts w:ascii="Cambria" w:hAnsi="Cambria"/>
                <w:bCs/>
              </w:rPr>
              <w:t>tiab</w:t>
            </w:r>
            <w:proofErr w:type="spellEnd"/>
            <w:r w:rsidRPr="00BA25F5">
              <w:rPr>
                <w:rFonts w:ascii="Cambria" w:hAnsi="Cambria"/>
                <w:bCs/>
              </w:rPr>
              <w:t>]</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6517608</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#6</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#1 AND #2 AND #3 AND #4 AND #5</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2612</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#7</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proofErr w:type="spellStart"/>
            <w:r w:rsidRPr="00BA25F5">
              <w:rPr>
                <w:rFonts w:ascii="Cambria" w:hAnsi="Cambria"/>
                <w:bCs/>
              </w:rPr>
              <w:t>english</w:t>
            </w:r>
            <w:proofErr w:type="spellEnd"/>
            <w:r w:rsidRPr="00BA25F5">
              <w:rPr>
                <w:rFonts w:ascii="Cambria" w:hAnsi="Cambria"/>
                <w:bCs/>
              </w:rPr>
              <w:t>[</w:t>
            </w:r>
            <w:proofErr w:type="spellStart"/>
            <w:r w:rsidRPr="00BA25F5">
              <w:rPr>
                <w:rFonts w:ascii="Cambria" w:hAnsi="Cambria"/>
                <w:bCs/>
              </w:rPr>
              <w:t>lang</w:t>
            </w:r>
            <w:proofErr w:type="spellEnd"/>
            <w:r w:rsidRPr="00BA25F5">
              <w:rPr>
                <w:rFonts w:ascii="Cambria" w:hAnsi="Cambria"/>
                <w:bCs/>
              </w:rPr>
              <w:t>]</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20131774</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#8</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#6 AND #7</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2524</w:t>
            </w:r>
          </w:p>
        </w:tc>
      </w:tr>
      <w:tr w:rsidR="0041270E" w:rsidRPr="00BA25F5">
        <w:trPr>
          <w:trHeight w:val="20"/>
        </w:trPr>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#9</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BA25F5">
              <w:rPr>
                <w:rFonts w:ascii="Cambria" w:hAnsi="Cambria"/>
              </w:rPr>
              <w:t>Search </w:t>
            </w:r>
            <w:r w:rsidRPr="00BA25F5">
              <w:rPr>
                <w:rFonts w:ascii="Cambria" w:hAnsi="Cambria"/>
                <w:bCs/>
              </w:rPr>
              <w:t>#8 NOT ((Editorial[</w:t>
            </w:r>
            <w:proofErr w:type="spellStart"/>
            <w:r w:rsidRPr="00BA25F5">
              <w:rPr>
                <w:rFonts w:ascii="Cambria" w:hAnsi="Cambria"/>
                <w:bCs/>
              </w:rPr>
              <w:t>ptyp</w:t>
            </w:r>
            <w:proofErr w:type="spellEnd"/>
            <w:r w:rsidRPr="00BA25F5">
              <w:rPr>
                <w:rFonts w:ascii="Cambria" w:hAnsi="Cambria"/>
                <w:bCs/>
              </w:rPr>
              <w:t>] OR Letter[</w:t>
            </w:r>
            <w:proofErr w:type="spellStart"/>
            <w:r w:rsidRPr="00BA25F5">
              <w:rPr>
                <w:rFonts w:ascii="Cambria" w:hAnsi="Cambria"/>
                <w:bCs/>
              </w:rPr>
              <w:t>ptyp</w:t>
            </w:r>
            <w:proofErr w:type="spellEnd"/>
            <w:r w:rsidRPr="00BA25F5">
              <w:rPr>
                <w:rFonts w:ascii="Cambria" w:hAnsi="Cambria"/>
                <w:bCs/>
              </w:rPr>
              <w:t>] OR Case Reports[</w:t>
            </w:r>
            <w:proofErr w:type="spellStart"/>
            <w:r w:rsidRPr="00BA25F5">
              <w:rPr>
                <w:rFonts w:ascii="Cambria" w:hAnsi="Cambria"/>
                <w:bCs/>
              </w:rPr>
              <w:t>ptyp</w:t>
            </w:r>
            <w:proofErr w:type="spellEnd"/>
            <w:r w:rsidRPr="00BA25F5">
              <w:rPr>
                <w:rFonts w:ascii="Cambria" w:hAnsi="Cambria"/>
                <w:bCs/>
              </w:rPr>
              <w:t>] OR Comment[</w:t>
            </w:r>
            <w:proofErr w:type="spellStart"/>
            <w:r w:rsidRPr="00BA25F5">
              <w:rPr>
                <w:rFonts w:ascii="Cambria" w:hAnsi="Cambria"/>
                <w:bCs/>
              </w:rPr>
              <w:t>ptyp</w:t>
            </w:r>
            <w:proofErr w:type="spellEnd"/>
            <w:r w:rsidRPr="00BA25F5">
              <w:rPr>
                <w:rFonts w:ascii="Cambria" w:hAnsi="Cambria"/>
                <w:bCs/>
              </w:rPr>
              <w:t>]) OR (animals[</w:t>
            </w:r>
            <w:proofErr w:type="spellStart"/>
            <w:r w:rsidRPr="00BA25F5">
              <w:rPr>
                <w:rFonts w:ascii="Cambria" w:hAnsi="Cambria"/>
                <w:bCs/>
              </w:rPr>
              <w:t>mh</w:t>
            </w:r>
            <w:proofErr w:type="spellEnd"/>
            <w:r w:rsidRPr="00BA25F5">
              <w:rPr>
                <w:rFonts w:ascii="Cambria" w:hAnsi="Cambria"/>
                <w:bCs/>
              </w:rPr>
              <w:t>] NOT humans[</w:t>
            </w:r>
            <w:proofErr w:type="spellStart"/>
            <w:r w:rsidRPr="00BA25F5">
              <w:rPr>
                <w:rFonts w:ascii="Cambria" w:hAnsi="Cambria"/>
                <w:bCs/>
              </w:rPr>
              <w:t>mh</w:t>
            </w:r>
            <w:proofErr w:type="spellEnd"/>
            <w:r w:rsidRPr="00BA25F5">
              <w:rPr>
                <w:rFonts w:ascii="Cambria" w:hAnsi="Cambria"/>
                <w:bCs/>
              </w:rPr>
              <w:t>]))</w:t>
            </w:r>
          </w:p>
        </w:tc>
        <w:tc>
          <w:tcPr>
            <w:tcW w:w="0" w:type="auto"/>
            <w:shd w:val="clear" w:color="auto" w:fill="FFFFFF"/>
            <w:tcMar>
              <w:top w:w="48" w:type="dxa"/>
              <w:left w:w="48" w:type="dxa"/>
              <w:bottom w:w="48" w:type="dxa"/>
              <w:right w:w="48" w:type="dxa"/>
            </w:tcMar>
          </w:tcPr>
          <w:p w:rsidR="0041270E" w:rsidRPr="00BA25F5" w:rsidRDefault="0041270E" w:rsidP="0041270E">
            <w:pPr>
              <w:jc w:val="left"/>
              <w:rPr>
                <w:rFonts w:ascii="Cambria" w:hAnsi="Cambria"/>
              </w:rPr>
            </w:pPr>
            <w:r w:rsidRPr="005E40D0">
              <w:t>2479</w:t>
            </w:r>
          </w:p>
        </w:tc>
      </w:tr>
    </w:tbl>
    <w:p w:rsidR="0041270E" w:rsidRPr="00BA25F5" w:rsidRDefault="0041270E" w:rsidP="0041270E">
      <w:pPr>
        <w:jc w:val="left"/>
        <w:rPr>
          <w:rFonts w:ascii="Cambria" w:hAnsi="Cambria"/>
        </w:rPr>
      </w:pPr>
    </w:p>
    <w:p w:rsidR="0041270E" w:rsidRPr="00BA25F5" w:rsidRDefault="0041270E" w:rsidP="0041270E">
      <w:pPr>
        <w:jc w:val="left"/>
        <w:rPr>
          <w:rFonts w:ascii="Cambria" w:hAnsi="Cambria"/>
        </w:rPr>
      </w:pPr>
    </w:p>
    <w:p w:rsidR="0041270E" w:rsidRPr="00BA25F5" w:rsidRDefault="0041270E" w:rsidP="0041270E">
      <w:pPr>
        <w:jc w:val="left"/>
        <w:rPr>
          <w:rFonts w:ascii="Cambria" w:hAnsi="Cambria"/>
        </w:rPr>
      </w:pPr>
    </w:p>
    <w:p w:rsidR="0041270E" w:rsidRPr="00BA25F5" w:rsidRDefault="0041270E" w:rsidP="0041270E">
      <w:pPr>
        <w:jc w:val="left"/>
        <w:rPr>
          <w:rFonts w:ascii="Cambria" w:hAnsi="Cambria"/>
        </w:rPr>
      </w:pPr>
    </w:p>
    <w:p w:rsidR="0041270E" w:rsidRPr="00BA25F5" w:rsidRDefault="0041270E" w:rsidP="0041270E">
      <w:pPr>
        <w:jc w:val="left"/>
        <w:rPr>
          <w:rFonts w:ascii="Cambria" w:hAnsi="Cambria"/>
          <w:b/>
          <w:sz w:val="32"/>
        </w:rPr>
      </w:pPr>
    </w:p>
    <w:p w:rsidR="0041270E" w:rsidRDefault="0041270E" w:rsidP="0041270E">
      <w:pPr>
        <w:jc w:val="left"/>
        <w:rPr>
          <w:rFonts w:ascii="Cambria" w:hAnsi="Cambria"/>
          <w:b/>
          <w:sz w:val="32"/>
        </w:rPr>
      </w:pPr>
    </w:p>
    <w:p w:rsidR="0041270E" w:rsidRPr="00BA25F5" w:rsidRDefault="0041270E" w:rsidP="0041270E">
      <w:pPr>
        <w:jc w:val="left"/>
        <w:rPr>
          <w:rFonts w:ascii="Cambria" w:hAnsi="Cambria"/>
          <w:b/>
          <w:sz w:val="32"/>
        </w:rPr>
      </w:pPr>
    </w:p>
    <w:p w:rsidR="0041270E" w:rsidRPr="00BA25F5" w:rsidRDefault="0041270E" w:rsidP="0041270E">
      <w:pPr>
        <w:jc w:val="left"/>
        <w:rPr>
          <w:rFonts w:ascii="Cambria" w:hAnsi="Cambria"/>
          <w:b/>
          <w:sz w:val="32"/>
        </w:rPr>
      </w:pPr>
      <w:r w:rsidRPr="00BA25F5">
        <w:rPr>
          <w:rFonts w:ascii="Cambria" w:hAnsi="Cambria"/>
          <w:b/>
          <w:sz w:val="32"/>
        </w:rPr>
        <w:t>EMBASE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5"/>
        <w:gridCol w:w="7740"/>
        <w:gridCol w:w="1075"/>
      </w:tblGrid>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No.</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Query</w:t>
            </w:r>
          </w:p>
        </w:tc>
        <w:tc>
          <w:tcPr>
            <w:tcW w:w="107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Pr>
                <w:rFonts w:ascii="Cambria" w:hAnsi="Cambria"/>
              </w:rPr>
              <w:t xml:space="preserve"># of </w:t>
            </w:r>
            <w:r w:rsidRPr="00BA25F5">
              <w:rPr>
                <w:rFonts w:ascii="Cambria" w:hAnsi="Cambria"/>
              </w:rPr>
              <w:t>Results</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#1</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Style w:val="term"/>
                <w:rFonts w:ascii="Cambria" w:hAnsi="Cambria"/>
              </w:rPr>
              <w:t>'intelligence'</w:t>
            </w:r>
            <w:r w:rsidRPr="00BA25F5">
              <w:rPr>
                <w:rFonts w:ascii="Cambria" w:hAnsi="Cambria"/>
              </w:rPr>
              <w:t xml:space="preserve">/de OR </w:t>
            </w:r>
            <w:r w:rsidRPr="00BA25F5">
              <w:rPr>
                <w:rStyle w:val="term"/>
                <w:rFonts w:ascii="Cambria" w:hAnsi="Cambria"/>
              </w:rPr>
              <w:t>'intelligence quotient'</w:t>
            </w:r>
            <w:r w:rsidRPr="00BA25F5">
              <w:rPr>
                <w:rFonts w:ascii="Cambria" w:hAnsi="Cambria"/>
              </w:rPr>
              <w:t xml:space="preserve">/de OR </w:t>
            </w:r>
            <w:r w:rsidRPr="00BA25F5">
              <w:rPr>
                <w:rStyle w:val="term"/>
                <w:rFonts w:ascii="Cambria" w:hAnsi="Cambria"/>
              </w:rPr>
              <w:t>'intellect'</w:t>
            </w:r>
            <w:r w:rsidRPr="00BA25F5">
              <w:rPr>
                <w:rFonts w:ascii="Cambria" w:hAnsi="Cambria"/>
              </w:rPr>
              <w:t xml:space="preserve">/de OR </w:t>
            </w:r>
            <w:r w:rsidRPr="00BA25F5">
              <w:rPr>
                <w:rStyle w:val="term"/>
                <w:rFonts w:ascii="Cambria" w:hAnsi="Cambria"/>
              </w:rPr>
              <w:t>'intelligence test'</w:t>
            </w:r>
            <w:r w:rsidRPr="00BA25F5">
              <w:rPr>
                <w:rFonts w:ascii="Cambria" w:hAnsi="Cambria"/>
              </w:rPr>
              <w:t xml:space="preserve">/exp OR </w:t>
            </w:r>
            <w:r w:rsidRPr="00BA25F5">
              <w:rPr>
                <w:rStyle w:val="term"/>
                <w:rFonts w:ascii="Cambria" w:hAnsi="Cambria"/>
              </w:rPr>
              <w:t>'aptitude'</w:t>
            </w:r>
            <w:r w:rsidRPr="00BA25F5">
              <w:rPr>
                <w:rFonts w:ascii="Cambria" w:hAnsi="Cambria"/>
              </w:rPr>
              <w:t xml:space="preserve">/de OR </w:t>
            </w:r>
            <w:r w:rsidRPr="00BA25F5">
              <w:rPr>
                <w:rStyle w:val="term"/>
                <w:rFonts w:ascii="Cambria" w:hAnsi="Cambria"/>
              </w:rPr>
              <w:t>'aptitude test'</w:t>
            </w:r>
            <w:r w:rsidRPr="00BA25F5">
              <w:rPr>
                <w:rFonts w:ascii="Cambria" w:hAnsi="Cambria"/>
              </w:rPr>
              <w:t xml:space="preserve">/exp OR </w:t>
            </w:r>
            <w:r w:rsidRPr="00BA25F5">
              <w:rPr>
                <w:rStyle w:val="term"/>
                <w:rFonts w:ascii="Cambria" w:hAnsi="Cambria"/>
              </w:rPr>
              <w:t>'neuropsychological test'</w:t>
            </w:r>
            <w:r w:rsidRPr="00BA25F5">
              <w:rPr>
                <w:rFonts w:ascii="Cambria" w:hAnsi="Cambria"/>
              </w:rPr>
              <w:t xml:space="preserve">/exp OR </w:t>
            </w:r>
            <w:r w:rsidRPr="00BA25F5">
              <w:rPr>
                <w:rStyle w:val="term"/>
                <w:rFonts w:ascii="Cambria" w:hAnsi="Cambria"/>
              </w:rPr>
              <w:t>'executive function'</w:t>
            </w:r>
            <w:r w:rsidRPr="00BA25F5">
              <w:rPr>
                <w:rFonts w:ascii="Cambria" w:hAnsi="Cambria"/>
              </w:rPr>
              <w:t xml:space="preserve">/exp OR </w:t>
            </w:r>
            <w:r w:rsidRPr="00BA25F5">
              <w:rPr>
                <w:rStyle w:val="term"/>
                <w:rFonts w:ascii="Cambria" w:hAnsi="Cambria"/>
              </w:rPr>
              <w:t>'achievement'</w:t>
            </w:r>
            <w:r w:rsidRPr="00BA25F5">
              <w:rPr>
                <w:rFonts w:ascii="Cambria" w:hAnsi="Cambria"/>
              </w:rPr>
              <w:t xml:space="preserve">/de OR </w:t>
            </w:r>
            <w:r w:rsidRPr="00BA25F5">
              <w:rPr>
                <w:rStyle w:val="term"/>
                <w:rFonts w:ascii="Cambria" w:hAnsi="Cambria"/>
              </w:rPr>
              <w:t>'academic achievement'</w:t>
            </w:r>
            <w:r w:rsidRPr="00BA25F5">
              <w:rPr>
                <w:rFonts w:ascii="Cambria" w:hAnsi="Cambria"/>
              </w:rPr>
              <w:t xml:space="preserve">/exp OR </w:t>
            </w:r>
            <w:r w:rsidRPr="00BA25F5">
              <w:rPr>
                <w:rStyle w:val="term"/>
                <w:rFonts w:ascii="Cambria" w:hAnsi="Cambria"/>
              </w:rPr>
              <w:t>'achievement test'</w:t>
            </w:r>
            <w:r w:rsidRPr="00BA25F5">
              <w:rPr>
                <w:rFonts w:ascii="Cambria" w:hAnsi="Cambria"/>
              </w:rPr>
              <w:t xml:space="preserve">/de OR </w:t>
            </w:r>
            <w:r w:rsidRPr="00BA25F5">
              <w:rPr>
                <w:rStyle w:val="term"/>
                <w:rFonts w:ascii="Cambria" w:hAnsi="Cambria"/>
              </w:rPr>
              <w:t>'performance'</w:t>
            </w:r>
            <w:r w:rsidRPr="00BA25F5">
              <w:rPr>
                <w:rFonts w:ascii="Cambria" w:hAnsi="Cambria"/>
              </w:rPr>
              <w:t xml:space="preserve">/de OR </w:t>
            </w:r>
            <w:proofErr w:type="spellStart"/>
            <w:r w:rsidRPr="00BA25F5">
              <w:rPr>
                <w:rStyle w:val="term"/>
                <w:rFonts w:ascii="Cambria" w:hAnsi="Cambria"/>
              </w:rPr>
              <w:t>iq</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intelligence</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aptitude</w:t>
            </w:r>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'cognitive ability'</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'cognitive function'</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'executive function'</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'executive functioning'</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'neuropsychological test'</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'neuropsychological tests'</w:t>
            </w:r>
            <w:r w:rsidRPr="00BA25F5">
              <w:rPr>
                <w:rFonts w:ascii="Cambria" w:hAnsi="Cambria"/>
              </w:rPr>
              <w:t>:</w:t>
            </w:r>
            <w:proofErr w:type="spellStart"/>
            <w:r w:rsidRPr="00BA25F5">
              <w:rPr>
                <w:rFonts w:ascii="Cambria" w:hAnsi="Cambria"/>
              </w:rPr>
              <w:t>ab,ti</w:t>
            </w:r>
            <w:proofErr w:type="spellEnd"/>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228,219</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#2</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Style w:val="term"/>
                <w:rFonts w:ascii="Cambria" w:hAnsi="Cambria"/>
              </w:rPr>
              <w:t>'mood disorder'</w:t>
            </w:r>
            <w:r w:rsidRPr="00BA25F5">
              <w:rPr>
                <w:rFonts w:ascii="Cambria" w:hAnsi="Cambria"/>
              </w:rPr>
              <w:t xml:space="preserve">/de OR </w:t>
            </w:r>
            <w:r w:rsidRPr="00BA25F5">
              <w:rPr>
                <w:rStyle w:val="term"/>
                <w:rFonts w:ascii="Cambria" w:hAnsi="Cambria"/>
              </w:rPr>
              <w:t>'depression'</w:t>
            </w:r>
            <w:r w:rsidRPr="00BA25F5">
              <w:rPr>
                <w:rFonts w:ascii="Cambria" w:hAnsi="Cambria"/>
              </w:rPr>
              <w:t xml:space="preserve">/de OR </w:t>
            </w:r>
            <w:r w:rsidRPr="00BA25F5">
              <w:rPr>
                <w:rStyle w:val="term"/>
                <w:rFonts w:ascii="Cambria" w:hAnsi="Cambria"/>
              </w:rPr>
              <w:t>'agitated depression'</w:t>
            </w:r>
            <w:r w:rsidRPr="00BA25F5">
              <w:rPr>
                <w:rFonts w:ascii="Cambria" w:hAnsi="Cambria"/>
              </w:rPr>
              <w:t xml:space="preserve">/de OR </w:t>
            </w:r>
            <w:r w:rsidRPr="00BA25F5">
              <w:rPr>
                <w:rStyle w:val="term"/>
                <w:rFonts w:ascii="Cambria" w:hAnsi="Cambria"/>
              </w:rPr>
              <w:t>'atypical depression'</w:t>
            </w:r>
            <w:r w:rsidRPr="00BA25F5">
              <w:rPr>
                <w:rFonts w:ascii="Cambria" w:hAnsi="Cambria"/>
              </w:rPr>
              <w:t xml:space="preserve">/de OR </w:t>
            </w:r>
            <w:r w:rsidRPr="00BA25F5">
              <w:rPr>
                <w:rStyle w:val="term"/>
                <w:rFonts w:ascii="Cambria" w:hAnsi="Cambria"/>
              </w:rPr>
              <w:t>'depressive psychosis'</w:t>
            </w:r>
            <w:r w:rsidRPr="00BA25F5">
              <w:rPr>
                <w:rFonts w:ascii="Cambria" w:hAnsi="Cambria"/>
              </w:rPr>
              <w:t xml:space="preserve">/de OR </w:t>
            </w:r>
            <w:r w:rsidRPr="00BA25F5">
              <w:rPr>
                <w:rStyle w:val="term"/>
                <w:rFonts w:ascii="Cambria" w:hAnsi="Cambria"/>
              </w:rPr>
              <w:t>'dysphoria'</w:t>
            </w:r>
            <w:r w:rsidRPr="00BA25F5">
              <w:rPr>
                <w:rFonts w:ascii="Cambria" w:hAnsi="Cambria"/>
              </w:rPr>
              <w:t xml:space="preserve">/de OR </w:t>
            </w:r>
            <w:r w:rsidRPr="00BA25F5">
              <w:rPr>
                <w:rStyle w:val="term"/>
                <w:rFonts w:ascii="Cambria" w:hAnsi="Cambria"/>
              </w:rPr>
              <w:t>'dysthymia'</w:t>
            </w:r>
            <w:r w:rsidRPr="00BA25F5">
              <w:rPr>
                <w:rFonts w:ascii="Cambria" w:hAnsi="Cambria"/>
              </w:rPr>
              <w:t xml:space="preserve">/de OR </w:t>
            </w:r>
            <w:r w:rsidRPr="00BA25F5">
              <w:rPr>
                <w:rStyle w:val="term"/>
                <w:rFonts w:ascii="Cambria" w:hAnsi="Cambria"/>
              </w:rPr>
              <w:t>'endogenous depression'</w:t>
            </w:r>
            <w:r w:rsidRPr="00BA25F5">
              <w:rPr>
                <w:rFonts w:ascii="Cambria" w:hAnsi="Cambria"/>
              </w:rPr>
              <w:t xml:space="preserve">/de OR </w:t>
            </w:r>
            <w:r w:rsidRPr="00BA25F5">
              <w:rPr>
                <w:rStyle w:val="term"/>
                <w:rFonts w:ascii="Cambria" w:hAnsi="Cambria"/>
              </w:rPr>
              <w:t>'</w:t>
            </w:r>
            <w:proofErr w:type="spellStart"/>
            <w:r w:rsidRPr="00BA25F5">
              <w:rPr>
                <w:rStyle w:val="term"/>
                <w:rFonts w:ascii="Cambria" w:hAnsi="Cambria"/>
              </w:rPr>
              <w:t>involutional</w:t>
            </w:r>
            <w:proofErr w:type="spellEnd"/>
            <w:r w:rsidRPr="00BA25F5">
              <w:rPr>
                <w:rStyle w:val="term"/>
                <w:rFonts w:ascii="Cambria" w:hAnsi="Cambria"/>
              </w:rPr>
              <w:t xml:space="preserve"> depression'</w:t>
            </w:r>
            <w:r w:rsidRPr="00BA25F5">
              <w:rPr>
                <w:rFonts w:ascii="Cambria" w:hAnsi="Cambria"/>
              </w:rPr>
              <w:t xml:space="preserve">/de OR </w:t>
            </w:r>
            <w:r w:rsidRPr="00BA25F5">
              <w:rPr>
                <w:rStyle w:val="term"/>
                <w:rFonts w:ascii="Cambria" w:hAnsi="Cambria"/>
              </w:rPr>
              <w:t>'late life depression'</w:t>
            </w:r>
            <w:r w:rsidRPr="00BA25F5">
              <w:rPr>
                <w:rFonts w:ascii="Cambria" w:hAnsi="Cambria"/>
              </w:rPr>
              <w:t xml:space="preserve">/de OR </w:t>
            </w:r>
            <w:r w:rsidRPr="00BA25F5">
              <w:rPr>
                <w:rStyle w:val="term"/>
                <w:rFonts w:ascii="Cambria" w:hAnsi="Cambria"/>
              </w:rPr>
              <w:t>'major depression'</w:t>
            </w:r>
            <w:r w:rsidRPr="00BA25F5">
              <w:rPr>
                <w:rFonts w:ascii="Cambria" w:hAnsi="Cambria"/>
              </w:rPr>
              <w:t xml:space="preserve">/de OR </w:t>
            </w:r>
            <w:r w:rsidRPr="00BA25F5">
              <w:rPr>
                <w:rStyle w:val="term"/>
                <w:rFonts w:ascii="Cambria" w:hAnsi="Cambria"/>
              </w:rPr>
              <w:t>'masked depression'</w:t>
            </w:r>
            <w:r w:rsidRPr="00BA25F5">
              <w:rPr>
                <w:rFonts w:ascii="Cambria" w:hAnsi="Cambria"/>
              </w:rPr>
              <w:t xml:space="preserve">/de OR </w:t>
            </w:r>
            <w:r w:rsidRPr="00BA25F5">
              <w:rPr>
                <w:rStyle w:val="term"/>
                <w:rFonts w:ascii="Cambria" w:hAnsi="Cambria"/>
              </w:rPr>
              <w:t>'melancholia'</w:t>
            </w:r>
            <w:r w:rsidRPr="00BA25F5">
              <w:rPr>
                <w:rFonts w:ascii="Cambria" w:hAnsi="Cambria"/>
              </w:rPr>
              <w:t xml:space="preserve">/de OR </w:t>
            </w:r>
            <w:r w:rsidRPr="00BA25F5">
              <w:rPr>
                <w:rStyle w:val="term"/>
                <w:rFonts w:ascii="Cambria" w:hAnsi="Cambria"/>
              </w:rPr>
              <w:t>'mixed anxiety and depression'</w:t>
            </w:r>
            <w:r w:rsidRPr="00BA25F5">
              <w:rPr>
                <w:rFonts w:ascii="Cambria" w:hAnsi="Cambria"/>
              </w:rPr>
              <w:t xml:space="preserve">/de OR </w:t>
            </w:r>
            <w:r w:rsidRPr="00BA25F5">
              <w:rPr>
                <w:rStyle w:val="term"/>
                <w:rFonts w:ascii="Cambria" w:hAnsi="Cambria"/>
              </w:rPr>
              <w:t>'mourning syndrome'</w:t>
            </w:r>
            <w:r w:rsidRPr="00BA25F5">
              <w:rPr>
                <w:rFonts w:ascii="Cambria" w:hAnsi="Cambria"/>
              </w:rPr>
              <w:t xml:space="preserve">/de OR </w:t>
            </w:r>
            <w:r w:rsidRPr="00BA25F5">
              <w:rPr>
                <w:rStyle w:val="term"/>
                <w:rFonts w:ascii="Cambria" w:hAnsi="Cambria"/>
              </w:rPr>
              <w:t>'organic depression'</w:t>
            </w:r>
            <w:r w:rsidRPr="00BA25F5">
              <w:rPr>
                <w:rFonts w:ascii="Cambria" w:hAnsi="Cambria"/>
              </w:rPr>
              <w:t xml:space="preserve">/de OR </w:t>
            </w:r>
            <w:r w:rsidRPr="00BA25F5">
              <w:rPr>
                <w:rStyle w:val="term"/>
                <w:rFonts w:ascii="Cambria" w:hAnsi="Cambria"/>
              </w:rPr>
              <w:t>'premenstrual dysphoric disorder'</w:t>
            </w:r>
            <w:r w:rsidRPr="00BA25F5">
              <w:rPr>
                <w:rFonts w:ascii="Cambria" w:hAnsi="Cambria"/>
              </w:rPr>
              <w:t xml:space="preserve">/de OR </w:t>
            </w:r>
            <w:r w:rsidRPr="00BA25F5">
              <w:rPr>
                <w:rStyle w:val="term"/>
                <w:rFonts w:ascii="Cambria" w:hAnsi="Cambria"/>
              </w:rPr>
              <w:t>'puerperal depression'</w:t>
            </w:r>
            <w:r w:rsidRPr="00BA25F5">
              <w:rPr>
                <w:rFonts w:ascii="Cambria" w:hAnsi="Cambria"/>
              </w:rPr>
              <w:t xml:space="preserve">/de OR </w:t>
            </w:r>
            <w:r w:rsidRPr="00BA25F5">
              <w:rPr>
                <w:rStyle w:val="term"/>
                <w:rFonts w:ascii="Cambria" w:hAnsi="Cambria"/>
              </w:rPr>
              <w:t>'reactive depression'</w:t>
            </w:r>
            <w:r w:rsidRPr="00BA25F5">
              <w:rPr>
                <w:rFonts w:ascii="Cambria" w:hAnsi="Cambria"/>
              </w:rPr>
              <w:t xml:space="preserve">/de OR </w:t>
            </w:r>
            <w:r w:rsidRPr="00BA25F5">
              <w:rPr>
                <w:rStyle w:val="term"/>
                <w:rFonts w:ascii="Cambria" w:hAnsi="Cambria"/>
              </w:rPr>
              <w:t>'recurrent brief depression'</w:t>
            </w:r>
            <w:r w:rsidRPr="00BA25F5">
              <w:rPr>
                <w:rFonts w:ascii="Cambria" w:hAnsi="Cambria"/>
              </w:rPr>
              <w:t xml:space="preserve">/de OR </w:t>
            </w:r>
            <w:r w:rsidRPr="00BA25F5">
              <w:rPr>
                <w:rStyle w:val="term"/>
                <w:rFonts w:ascii="Cambria" w:hAnsi="Cambria"/>
              </w:rPr>
              <w:t>'seasonal affective disorder'</w:t>
            </w:r>
            <w:r w:rsidRPr="00BA25F5">
              <w:rPr>
                <w:rFonts w:ascii="Cambria" w:hAnsi="Cambria"/>
              </w:rPr>
              <w:t xml:space="preserve">/de OR </w:t>
            </w:r>
            <w:r w:rsidRPr="00BA25F5">
              <w:rPr>
                <w:rStyle w:val="term"/>
                <w:rFonts w:ascii="Cambria" w:hAnsi="Cambria"/>
              </w:rPr>
              <w:t>'treatment resistant depression'</w:t>
            </w:r>
            <w:r w:rsidRPr="00BA25F5">
              <w:rPr>
                <w:rFonts w:ascii="Cambria" w:hAnsi="Cambria"/>
              </w:rPr>
              <w:t xml:space="preserve">/de OR </w:t>
            </w:r>
            <w:proofErr w:type="spellStart"/>
            <w:r w:rsidRPr="00BA25F5">
              <w:rPr>
                <w:rStyle w:val="term"/>
                <w:rFonts w:ascii="Cambria" w:hAnsi="Cambria"/>
              </w:rPr>
              <w:t>mdd</w:t>
            </w:r>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'depressive disorder'</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depressed</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depression</w:t>
            </w:r>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'mood disorders'</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'mood disorder'</w:t>
            </w:r>
            <w:r w:rsidRPr="00BA25F5">
              <w:rPr>
                <w:rFonts w:ascii="Cambria" w:hAnsi="Cambria"/>
              </w:rPr>
              <w:t>:</w:t>
            </w:r>
            <w:proofErr w:type="spellStart"/>
            <w:r w:rsidRPr="00BA25F5">
              <w:rPr>
                <w:rFonts w:ascii="Cambria" w:hAnsi="Cambria"/>
              </w:rPr>
              <w:t>ab,ti</w:t>
            </w:r>
            <w:proofErr w:type="spellEnd"/>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525,429</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#3</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Style w:val="term"/>
                <w:rFonts w:ascii="Cambria" w:hAnsi="Cambria"/>
              </w:rPr>
              <w:t>'cohort analysis'</w:t>
            </w:r>
            <w:r w:rsidRPr="00BA25F5">
              <w:rPr>
                <w:rFonts w:ascii="Cambria" w:hAnsi="Cambria"/>
              </w:rPr>
              <w:t xml:space="preserve">/de OR </w:t>
            </w:r>
            <w:r w:rsidRPr="00BA25F5">
              <w:rPr>
                <w:rStyle w:val="term"/>
                <w:rFonts w:ascii="Cambria" w:hAnsi="Cambria"/>
              </w:rPr>
              <w:t>'longitudinal study'</w:t>
            </w:r>
            <w:r w:rsidRPr="00BA25F5">
              <w:rPr>
                <w:rFonts w:ascii="Cambria" w:hAnsi="Cambria"/>
              </w:rPr>
              <w:t xml:space="preserve">/exp OR </w:t>
            </w:r>
            <w:r w:rsidRPr="00BA25F5">
              <w:rPr>
                <w:rStyle w:val="term"/>
                <w:rFonts w:ascii="Cambria" w:hAnsi="Cambria"/>
              </w:rPr>
              <w:t>'prospective study'</w:t>
            </w:r>
            <w:r w:rsidRPr="00BA25F5">
              <w:rPr>
                <w:rFonts w:ascii="Cambria" w:hAnsi="Cambria"/>
              </w:rPr>
              <w:t xml:space="preserve">/de OR </w:t>
            </w:r>
            <w:r w:rsidRPr="00BA25F5">
              <w:rPr>
                <w:rStyle w:val="term"/>
                <w:rFonts w:ascii="Cambria" w:hAnsi="Cambria"/>
              </w:rPr>
              <w:t>'retrospective study'</w:t>
            </w:r>
            <w:r w:rsidRPr="00BA25F5">
              <w:rPr>
                <w:rFonts w:ascii="Cambria" w:hAnsi="Cambria"/>
              </w:rPr>
              <w:t xml:space="preserve">/de OR </w:t>
            </w:r>
            <w:r w:rsidRPr="00BA25F5">
              <w:rPr>
                <w:rStyle w:val="term"/>
                <w:rFonts w:ascii="Cambria" w:hAnsi="Cambria"/>
              </w:rPr>
              <w:t>'case control study'</w:t>
            </w:r>
            <w:r w:rsidRPr="00BA25F5">
              <w:rPr>
                <w:rFonts w:ascii="Cambria" w:hAnsi="Cambria"/>
              </w:rPr>
              <w:t xml:space="preserve">/exp OR </w:t>
            </w:r>
            <w:r w:rsidRPr="00BA25F5">
              <w:rPr>
                <w:rStyle w:val="term"/>
                <w:rFonts w:ascii="Cambria" w:hAnsi="Cambria"/>
              </w:rPr>
              <w:t>'systematic review'</w:t>
            </w:r>
            <w:r w:rsidRPr="00BA25F5">
              <w:rPr>
                <w:rFonts w:ascii="Cambria" w:hAnsi="Cambria"/>
              </w:rPr>
              <w:t xml:space="preserve">/de OR </w:t>
            </w:r>
            <w:r w:rsidRPr="00BA25F5">
              <w:rPr>
                <w:rStyle w:val="term"/>
                <w:rFonts w:ascii="Cambria" w:hAnsi="Cambria"/>
              </w:rPr>
              <w:t>'</w:t>
            </w:r>
            <w:proofErr w:type="spellStart"/>
            <w:r w:rsidRPr="00BA25F5">
              <w:rPr>
                <w:rStyle w:val="term"/>
                <w:rFonts w:ascii="Cambria" w:hAnsi="Cambria"/>
              </w:rPr>
              <w:t>meta analysis</w:t>
            </w:r>
            <w:proofErr w:type="spellEnd"/>
            <w:r w:rsidRPr="00BA25F5">
              <w:rPr>
                <w:rStyle w:val="term"/>
                <w:rFonts w:ascii="Cambria" w:hAnsi="Cambria"/>
              </w:rPr>
              <w:t>'</w:t>
            </w:r>
            <w:r w:rsidRPr="00BA25F5">
              <w:rPr>
                <w:rFonts w:ascii="Cambria" w:hAnsi="Cambria"/>
              </w:rPr>
              <w:t xml:space="preserve">/de OR </w:t>
            </w:r>
            <w:proofErr w:type="spellStart"/>
            <w:r w:rsidRPr="00BA25F5">
              <w:rPr>
                <w:rStyle w:val="term"/>
                <w:rFonts w:ascii="Cambria" w:hAnsi="Cambria"/>
              </w:rPr>
              <w:t>cohort</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longitudinal</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prospective</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retrospective</w:t>
            </w:r>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'case control'</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'follow up'</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systematic</w:t>
            </w:r>
            <w:r w:rsidRPr="00BA25F5">
              <w:rPr>
                <w:rFonts w:ascii="Cambria" w:hAnsi="Cambria"/>
              </w:rPr>
              <w:t>:ti</w:t>
            </w:r>
            <w:proofErr w:type="spellEnd"/>
            <w:r w:rsidRPr="00BA25F5">
              <w:rPr>
                <w:rFonts w:ascii="Cambria" w:hAnsi="Cambria"/>
              </w:rPr>
              <w:t xml:space="preserve"> OR </w:t>
            </w:r>
            <w:r w:rsidRPr="00BA25F5">
              <w:rPr>
                <w:rStyle w:val="term"/>
                <w:rFonts w:ascii="Cambria" w:hAnsi="Cambria"/>
              </w:rPr>
              <w:t>'</w:t>
            </w:r>
            <w:proofErr w:type="spellStart"/>
            <w:r w:rsidRPr="00BA25F5">
              <w:rPr>
                <w:rStyle w:val="term"/>
                <w:rFonts w:ascii="Cambria" w:hAnsi="Cambria"/>
              </w:rPr>
              <w:t>meta analysis</w:t>
            </w:r>
            <w:proofErr w:type="spellEnd"/>
            <w:r w:rsidRPr="00BA25F5">
              <w:rPr>
                <w:rStyle w:val="term"/>
                <w:rFonts w:ascii="Cambria" w:hAnsi="Cambria"/>
              </w:rPr>
              <w:t>;ti'</w:t>
            </w:r>
            <w:r w:rsidRPr="00BA25F5">
              <w:rPr>
                <w:rFonts w:ascii="Cambria" w:hAnsi="Cambria"/>
              </w:rPr>
              <w:t xml:space="preserve"> OR </w:t>
            </w:r>
            <w:r w:rsidRPr="00BA25F5">
              <w:rPr>
                <w:rStyle w:val="term"/>
                <w:rFonts w:ascii="Cambria" w:hAnsi="Cambria"/>
              </w:rPr>
              <w:t>'meta analyses'</w:t>
            </w:r>
            <w:r w:rsidRPr="00BA25F5">
              <w:rPr>
                <w:rFonts w:ascii="Cambria" w:hAnsi="Cambria"/>
              </w:rPr>
              <w:t>:</w:t>
            </w:r>
            <w:proofErr w:type="spellStart"/>
            <w:r w:rsidRPr="00BA25F5">
              <w:rPr>
                <w:rFonts w:ascii="Cambria" w:hAnsi="Cambria"/>
              </w:rPr>
              <w:t>ti</w:t>
            </w:r>
            <w:proofErr w:type="spellEnd"/>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2,426,105</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#4</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Style w:val="term"/>
                <w:rFonts w:ascii="Cambria" w:hAnsi="Cambria"/>
              </w:rPr>
              <w:t>'epidemiology'</w:t>
            </w:r>
            <w:r w:rsidRPr="00BA25F5">
              <w:rPr>
                <w:rFonts w:ascii="Cambria" w:hAnsi="Cambria"/>
              </w:rPr>
              <w:t xml:space="preserve">/de OR </w:t>
            </w:r>
            <w:r w:rsidRPr="00BA25F5">
              <w:rPr>
                <w:rStyle w:val="term"/>
                <w:rFonts w:ascii="Cambria" w:hAnsi="Cambria"/>
              </w:rPr>
              <w:t>'epidemiological monitoring'</w:t>
            </w:r>
            <w:r w:rsidRPr="00BA25F5">
              <w:rPr>
                <w:rFonts w:ascii="Cambria" w:hAnsi="Cambria"/>
              </w:rPr>
              <w:t xml:space="preserve">/de OR </w:t>
            </w:r>
            <w:r w:rsidRPr="00BA25F5">
              <w:rPr>
                <w:rStyle w:val="term"/>
                <w:rFonts w:ascii="Cambria" w:hAnsi="Cambria"/>
              </w:rPr>
              <w:t>'risk'</w:t>
            </w:r>
            <w:r w:rsidRPr="00BA25F5">
              <w:rPr>
                <w:rFonts w:ascii="Cambria" w:hAnsi="Cambria"/>
              </w:rPr>
              <w:t xml:space="preserve">/de OR </w:t>
            </w:r>
            <w:r w:rsidRPr="00BA25F5">
              <w:rPr>
                <w:rStyle w:val="term"/>
                <w:rFonts w:ascii="Cambria" w:hAnsi="Cambria"/>
              </w:rPr>
              <w:t>'attributable risk'</w:t>
            </w:r>
            <w:r w:rsidRPr="00BA25F5">
              <w:rPr>
                <w:rFonts w:ascii="Cambria" w:hAnsi="Cambria"/>
              </w:rPr>
              <w:t xml:space="preserve">/de OR </w:t>
            </w:r>
            <w:r w:rsidRPr="00BA25F5">
              <w:rPr>
                <w:rStyle w:val="term"/>
                <w:rFonts w:ascii="Cambria" w:hAnsi="Cambria"/>
              </w:rPr>
              <w:t>'high risk population'</w:t>
            </w:r>
            <w:r w:rsidRPr="00BA25F5">
              <w:rPr>
                <w:rFonts w:ascii="Cambria" w:hAnsi="Cambria"/>
              </w:rPr>
              <w:t xml:space="preserve">/de OR </w:t>
            </w:r>
            <w:r w:rsidRPr="00BA25F5">
              <w:rPr>
                <w:rStyle w:val="term"/>
                <w:rFonts w:ascii="Cambria" w:hAnsi="Cambria"/>
              </w:rPr>
              <w:t>'intermediate risk population'</w:t>
            </w:r>
            <w:r w:rsidRPr="00BA25F5">
              <w:rPr>
                <w:rFonts w:ascii="Cambria" w:hAnsi="Cambria"/>
              </w:rPr>
              <w:t xml:space="preserve">/de OR </w:t>
            </w:r>
            <w:r w:rsidRPr="00BA25F5">
              <w:rPr>
                <w:rStyle w:val="term"/>
                <w:rFonts w:ascii="Cambria" w:hAnsi="Cambria"/>
              </w:rPr>
              <w:t>'low risk population'</w:t>
            </w:r>
            <w:r w:rsidRPr="00BA25F5">
              <w:rPr>
                <w:rFonts w:ascii="Cambria" w:hAnsi="Cambria"/>
              </w:rPr>
              <w:t xml:space="preserve">/de OR </w:t>
            </w:r>
            <w:r w:rsidRPr="00BA25F5">
              <w:rPr>
                <w:rStyle w:val="term"/>
                <w:rFonts w:ascii="Cambria" w:hAnsi="Cambria"/>
              </w:rPr>
              <w:t>'patient risk'</w:t>
            </w:r>
            <w:r w:rsidRPr="00BA25F5">
              <w:rPr>
                <w:rFonts w:ascii="Cambria" w:hAnsi="Cambria"/>
              </w:rPr>
              <w:t xml:space="preserve">/de OR </w:t>
            </w:r>
            <w:r w:rsidRPr="00BA25F5">
              <w:rPr>
                <w:rStyle w:val="term"/>
                <w:rFonts w:ascii="Cambria" w:hAnsi="Cambria"/>
              </w:rPr>
              <w:t>'high risk patient'</w:t>
            </w:r>
            <w:r w:rsidRPr="00BA25F5">
              <w:rPr>
                <w:rFonts w:ascii="Cambria" w:hAnsi="Cambria"/>
              </w:rPr>
              <w:t xml:space="preserve">/de OR </w:t>
            </w:r>
            <w:r w:rsidRPr="00BA25F5">
              <w:rPr>
                <w:rStyle w:val="term"/>
                <w:rFonts w:ascii="Cambria" w:hAnsi="Cambria"/>
              </w:rPr>
              <w:t>'intermediate risk patient'</w:t>
            </w:r>
            <w:r w:rsidRPr="00BA25F5">
              <w:rPr>
                <w:rFonts w:ascii="Cambria" w:hAnsi="Cambria"/>
              </w:rPr>
              <w:t xml:space="preserve">/de OR </w:t>
            </w:r>
            <w:r w:rsidRPr="00BA25F5">
              <w:rPr>
                <w:rStyle w:val="term"/>
                <w:rFonts w:ascii="Cambria" w:hAnsi="Cambria"/>
              </w:rPr>
              <w:t>'low risk patient'</w:t>
            </w:r>
            <w:r w:rsidRPr="00BA25F5">
              <w:rPr>
                <w:rFonts w:ascii="Cambria" w:hAnsi="Cambria"/>
              </w:rPr>
              <w:t xml:space="preserve">/de OR </w:t>
            </w:r>
            <w:r w:rsidRPr="00BA25F5">
              <w:rPr>
                <w:rStyle w:val="term"/>
                <w:rFonts w:ascii="Cambria" w:hAnsi="Cambria"/>
              </w:rPr>
              <w:t>'population risk'</w:t>
            </w:r>
            <w:r w:rsidRPr="00BA25F5">
              <w:rPr>
                <w:rFonts w:ascii="Cambria" w:hAnsi="Cambria"/>
              </w:rPr>
              <w:t xml:space="preserve">/de OR </w:t>
            </w:r>
            <w:r w:rsidRPr="00BA25F5">
              <w:rPr>
                <w:rStyle w:val="term"/>
                <w:rFonts w:ascii="Cambria" w:hAnsi="Cambria"/>
              </w:rPr>
              <w:t>'risk assessment'</w:t>
            </w:r>
            <w:r w:rsidRPr="00BA25F5">
              <w:rPr>
                <w:rFonts w:ascii="Cambria" w:hAnsi="Cambria"/>
              </w:rPr>
              <w:t xml:space="preserve">/de OR </w:t>
            </w:r>
            <w:r w:rsidRPr="00BA25F5">
              <w:rPr>
                <w:rStyle w:val="term"/>
                <w:rFonts w:ascii="Cambria" w:hAnsi="Cambria"/>
              </w:rPr>
              <w:t>'risk factor'</w:t>
            </w:r>
            <w:r w:rsidRPr="00BA25F5">
              <w:rPr>
                <w:rFonts w:ascii="Cambria" w:hAnsi="Cambria"/>
              </w:rPr>
              <w:t xml:space="preserve">/de OR </w:t>
            </w:r>
            <w:r w:rsidRPr="00BA25F5">
              <w:rPr>
                <w:rStyle w:val="term"/>
                <w:rFonts w:ascii="Cambria" w:hAnsi="Cambria"/>
              </w:rPr>
              <w:t>'risk reduction'</w:t>
            </w:r>
            <w:r w:rsidRPr="00BA25F5">
              <w:rPr>
                <w:rFonts w:ascii="Cambria" w:hAnsi="Cambria"/>
              </w:rPr>
              <w:t xml:space="preserve">/de OR </w:t>
            </w:r>
            <w:r w:rsidRPr="00BA25F5">
              <w:rPr>
                <w:rStyle w:val="term"/>
                <w:rFonts w:ascii="Cambria" w:hAnsi="Cambria"/>
              </w:rPr>
              <w:t>'incidence'</w:t>
            </w:r>
            <w:r w:rsidRPr="00BA25F5">
              <w:rPr>
                <w:rFonts w:ascii="Cambria" w:hAnsi="Cambria"/>
              </w:rPr>
              <w:t xml:space="preserve">/de OR </w:t>
            </w:r>
            <w:r w:rsidRPr="00BA25F5">
              <w:rPr>
                <w:rStyle w:val="term"/>
                <w:rFonts w:ascii="Cambria" w:hAnsi="Cambria"/>
              </w:rPr>
              <w:t>'prevalence'</w:t>
            </w:r>
            <w:r w:rsidRPr="00BA25F5">
              <w:rPr>
                <w:rFonts w:ascii="Cambria" w:hAnsi="Cambria"/>
              </w:rPr>
              <w:t xml:space="preserve">/de OR </w:t>
            </w:r>
            <w:proofErr w:type="spellStart"/>
            <w:r w:rsidRPr="00BA25F5">
              <w:rPr>
                <w:rStyle w:val="term"/>
                <w:rFonts w:ascii="Cambria" w:hAnsi="Cambria"/>
              </w:rPr>
              <w:t>risk</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premorbid</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prodromal</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prodrome</w:t>
            </w:r>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'first occurrence'</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r w:rsidRPr="00BA25F5">
              <w:rPr>
                <w:rStyle w:val="term"/>
                <w:rFonts w:ascii="Cambria" w:hAnsi="Cambria"/>
              </w:rPr>
              <w:t>'first episode'</w:t>
            </w:r>
            <w:r w:rsidRPr="00BA25F5">
              <w:rPr>
                <w:rFonts w:ascii="Cambria" w:hAnsi="Cambria"/>
              </w:rPr>
              <w:t>:</w:t>
            </w:r>
            <w:proofErr w:type="spellStart"/>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predict</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predictive</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predicts</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predicted</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predicting</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cause</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causes</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causality</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causal</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predate</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onset</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association</w:t>
            </w:r>
            <w:r w:rsidRPr="00BA25F5">
              <w:rPr>
                <w:rFonts w:ascii="Cambria" w:hAnsi="Cambria"/>
              </w:rPr>
              <w:t>:ab,ti</w:t>
            </w:r>
            <w:proofErr w:type="spellEnd"/>
            <w:r w:rsidRPr="00BA25F5">
              <w:rPr>
                <w:rFonts w:ascii="Cambria" w:hAnsi="Cambria"/>
              </w:rPr>
              <w:t xml:space="preserve"> OR </w:t>
            </w:r>
            <w:proofErr w:type="spellStart"/>
            <w:r w:rsidRPr="00BA25F5">
              <w:rPr>
                <w:rStyle w:val="term"/>
                <w:rFonts w:ascii="Cambria" w:hAnsi="Cambria"/>
              </w:rPr>
              <w:t>associated</w:t>
            </w:r>
            <w:r w:rsidRPr="00BA25F5">
              <w:rPr>
                <w:rFonts w:ascii="Cambria" w:hAnsi="Cambria"/>
              </w:rPr>
              <w:t>:ab,ti</w:t>
            </w:r>
            <w:proofErr w:type="spellEnd"/>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7,265,195</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#5</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#1 AND #2 AND #3 AND #4</w:t>
            </w:r>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3,421</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#6</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[article]/</w:t>
            </w:r>
            <w:proofErr w:type="spellStart"/>
            <w:r w:rsidRPr="00BA25F5">
              <w:rPr>
                <w:rFonts w:ascii="Cambria" w:hAnsi="Cambria"/>
              </w:rPr>
              <w:t>lim</w:t>
            </w:r>
            <w:proofErr w:type="spellEnd"/>
            <w:r w:rsidRPr="00BA25F5">
              <w:rPr>
                <w:rFonts w:ascii="Cambria" w:hAnsi="Cambria"/>
              </w:rPr>
              <w:t xml:space="preserve"> OR [article in press]/</w:t>
            </w:r>
            <w:proofErr w:type="spellStart"/>
            <w:r w:rsidRPr="00BA25F5">
              <w:rPr>
                <w:rFonts w:ascii="Cambria" w:hAnsi="Cambria"/>
              </w:rPr>
              <w:t>lim</w:t>
            </w:r>
            <w:proofErr w:type="spellEnd"/>
            <w:r w:rsidRPr="00BA25F5">
              <w:rPr>
                <w:rFonts w:ascii="Cambria" w:hAnsi="Cambria"/>
              </w:rPr>
              <w:t xml:space="preserve"> OR [conference abstract]/</w:t>
            </w:r>
            <w:proofErr w:type="spellStart"/>
            <w:r w:rsidRPr="00BA25F5">
              <w:rPr>
                <w:rFonts w:ascii="Cambria" w:hAnsi="Cambria"/>
              </w:rPr>
              <w:t>lim</w:t>
            </w:r>
            <w:proofErr w:type="spellEnd"/>
            <w:r w:rsidRPr="00BA25F5">
              <w:rPr>
                <w:rFonts w:ascii="Cambria" w:hAnsi="Cambria"/>
              </w:rPr>
              <w:t xml:space="preserve"> OR [conference paper]/</w:t>
            </w:r>
            <w:proofErr w:type="spellStart"/>
            <w:r w:rsidRPr="00BA25F5">
              <w:rPr>
                <w:rFonts w:ascii="Cambria" w:hAnsi="Cambria"/>
              </w:rPr>
              <w:t>lim</w:t>
            </w:r>
            <w:proofErr w:type="spellEnd"/>
            <w:r w:rsidRPr="00BA25F5">
              <w:rPr>
                <w:rFonts w:ascii="Cambria" w:hAnsi="Cambria"/>
              </w:rPr>
              <w:t xml:space="preserve"> OR [conference review]/</w:t>
            </w:r>
            <w:proofErr w:type="spellStart"/>
            <w:r w:rsidRPr="00BA25F5">
              <w:rPr>
                <w:rFonts w:ascii="Cambria" w:hAnsi="Cambria"/>
              </w:rPr>
              <w:t>lim</w:t>
            </w:r>
            <w:proofErr w:type="spellEnd"/>
            <w:r w:rsidRPr="00BA25F5">
              <w:rPr>
                <w:rFonts w:ascii="Cambria" w:hAnsi="Cambria"/>
              </w:rPr>
              <w:t xml:space="preserve"> OR [erratum]/</w:t>
            </w:r>
            <w:proofErr w:type="spellStart"/>
            <w:r w:rsidRPr="00BA25F5">
              <w:rPr>
                <w:rFonts w:ascii="Cambria" w:hAnsi="Cambria"/>
              </w:rPr>
              <w:t>lim</w:t>
            </w:r>
            <w:proofErr w:type="spellEnd"/>
            <w:r w:rsidRPr="00BA25F5">
              <w:rPr>
                <w:rFonts w:ascii="Cambria" w:hAnsi="Cambria"/>
              </w:rPr>
              <w:t xml:space="preserve"> OR [review]/</w:t>
            </w:r>
            <w:proofErr w:type="spellStart"/>
            <w:r w:rsidRPr="00BA25F5">
              <w:rPr>
                <w:rFonts w:ascii="Cambria" w:hAnsi="Cambria"/>
              </w:rPr>
              <w:t>lim</w:t>
            </w:r>
            <w:proofErr w:type="spellEnd"/>
            <w:r w:rsidRPr="00BA25F5">
              <w:rPr>
                <w:rFonts w:ascii="Cambria" w:hAnsi="Cambria"/>
              </w:rPr>
              <w:t xml:space="preserve"> AND [</w:t>
            </w:r>
            <w:proofErr w:type="spellStart"/>
            <w:r w:rsidRPr="00BA25F5">
              <w:rPr>
                <w:rFonts w:ascii="Cambria" w:hAnsi="Cambria"/>
              </w:rPr>
              <w:t>english</w:t>
            </w:r>
            <w:proofErr w:type="spellEnd"/>
            <w:r w:rsidRPr="00BA25F5">
              <w:rPr>
                <w:rFonts w:ascii="Cambria" w:hAnsi="Cambria"/>
              </w:rPr>
              <w:t>]/</w:t>
            </w:r>
            <w:proofErr w:type="spellStart"/>
            <w:r w:rsidRPr="00BA25F5">
              <w:rPr>
                <w:rFonts w:ascii="Cambria" w:hAnsi="Cambria"/>
              </w:rPr>
              <w:t>lim</w:t>
            </w:r>
            <w:proofErr w:type="spellEnd"/>
            <w:r w:rsidRPr="00BA25F5">
              <w:rPr>
                <w:rFonts w:ascii="Cambria" w:hAnsi="Cambria"/>
              </w:rPr>
              <w:t xml:space="preserve"> AND ([newborn]/</w:t>
            </w:r>
            <w:proofErr w:type="spellStart"/>
            <w:r w:rsidRPr="00BA25F5">
              <w:rPr>
                <w:rFonts w:ascii="Cambria" w:hAnsi="Cambria"/>
              </w:rPr>
              <w:t>lim</w:t>
            </w:r>
            <w:proofErr w:type="spellEnd"/>
            <w:r w:rsidRPr="00BA25F5">
              <w:rPr>
                <w:rFonts w:ascii="Cambria" w:hAnsi="Cambria"/>
              </w:rPr>
              <w:t xml:space="preserve"> OR [infant]/</w:t>
            </w:r>
            <w:proofErr w:type="spellStart"/>
            <w:r w:rsidRPr="00BA25F5">
              <w:rPr>
                <w:rFonts w:ascii="Cambria" w:hAnsi="Cambria"/>
              </w:rPr>
              <w:t>lim</w:t>
            </w:r>
            <w:proofErr w:type="spellEnd"/>
            <w:r w:rsidRPr="00BA25F5">
              <w:rPr>
                <w:rFonts w:ascii="Cambria" w:hAnsi="Cambria"/>
              </w:rPr>
              <w:t xml:space="preserve"> OR [child]/</w:t>
            </w:r>
            <w:proofErr w:type="spellStart"/>
            <w:r w:rsidRPr="00BA25F5">
              <w:rPr>
                <w:rFonts w:ascii="Cambria" w:hAnsi="Cambria"/>
              </w:rPr>
              <w:t>lim</w:t>
            </w:r>
            <w:proofErr w:type="spellEnd"/>
            <w:r w:rsidRPr="00BA25F5">
              <w:rPr>
                <w:rFonts w:ascii="Cambria" w:hAnsi="Cambria"/>
              </w:rPr>
              <w:t xml:space="preserve"> OR [preschool]/</w:t>
            </w:r>
            <w:proofErr w:type="spellStart"/>
            <w:r w:rsidRPr="00BA25F5">
              <w:rPr>
                <w:rFonts w:ascii="Cambria" w:hAnsi="Cambria"/>
              </w:rPr>
              <w:t>lim</w:t>
            </w:r>
            <w:proofErr w:type="spellEnd"/>
            <w:r w:rsidRPr="00BA25F5">
              <w:rPr>
                <w:rFonts w:ascii="Cambria" w:hAnsi="Cambria"/>
              </w:rPr>
              <w:t xml:space="preserve"> OR [school]/</w:t>
            </w:r>
            <w:proofErr w:type="spellStart"/>
            <w:r w:rsidRPr="00BA25F5">
              <w:rPr>
                <w:rFonts w:ascii="Cambria" w:hAnsi="Cambria"/>
              </w:rPr>
              <w:t>lim</w:t>
            </w:r>
            <w:proofErr w:type="spellEnd"/>
            <w:r w:rsidRPr="00BA25F5">
              <w:rPr>
                <w:rFonts w:ascii="Cambria" w:hAnsi="Cambria"/>
              </w:rPr>
              <w:t xml:space="preserve"> OR [adolescent]/</w:t>
            </w:r>
            <w:proofErr w:type="spellStart"/>
            <w:r w:rsidRPr="00BA25F5">
              <w:rPr>
                <w:rFonts w:ascii="Cambria" w:hAnsi="Cambria"/>
              </w:rPr>
              <w:t>lim</w:t>
            </w:r>
            <w:proofErr w:type="spellEnd"/>
            <w:r w:rsidRPr="00BA25F5">
              <w:rPr>
                <w:rFonts w:ascii="Cambria" w:hAnsi="Cambria"/>
              </w:rPr>
              <w:t xml:space="preserve"> OR [young adult]/</w:t>
            </w:r>
            <w:proofErr w:type="spellStart"/>
            <w:r w:rsidRPr="00BA25F5">
              <w:rPr>
                <w:rFonts w:ascii="Cambria" w:hAnsi="Cambria"/>
              </w:rPr>
              <w:t>lim</w:t>
            </w:r>
            <w:proofErr w:type="spellEnd"/>
            <w:r w:rsidRPr="00BA25F5">
              <w:rPr>
                <w:rFonts w:ascii="Cambria" w:hAnsi="Cambria"/>
              </w:rPr>
              <w:t xml:space="preserve"> OR [adult]/</w:t>
            </w:r>
            <w:proofErr w:type="spellStart"/>
            <w:r w:rsidRPr="00BA25F5">
              <w:rPr>
                <w:rFonts w:ascii="Cambria" w:hAnsi="Cambria"/>
              </w:rPr>
              <w:t>lim</w:t>
            </w:r>
            <w:proofErr w:type="spellEnd"/>
            <w:r w:rsidRPr="00BA25F5">
              <w:rPr>
                <w:rFonts w:ascii="Cambria" w:hAnsi="Cambria"/>
              </w:rPr>
              <w:t xml:space="preserve"> OR [middle aged]/</w:t>
            </w:r>
            <w:proofErr w:type="spellStart"/>
            <w:r w:rsidRPr="00BA25F5">
              <w:rPr>
                <w:rFonts w:ascii="Cambria" w:hAnsi="Cambria"/>
              </w:rPr>
              <w:t>lim</w:t>
            </w:r>
            <w:proofErr w:type="spellEnd"/>
            <w:r w:rsidRPr="00BA25F5">
              <w:rPr>
                <w:rFonts w:ascii="Cambria" w:hAnsi="Cambria"/>
              </w:rPr>
              <w:t>) AND [humans]/</w:t>
            </w:r>
            <w:proofErr w:type="spellStart"/>
            <w:r w:rsidRPr="00BA25F5">
              <w:rPr>
                <w:rFonts w:ascii="Cambria" w:hAnsi="Cambria"/>
              </w:rPr>
              <w:t>lim</w:t>
            </w:r>
            <w:proofErr w:type="spellEnd"/>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4,627,852</w:t>
            </w:r>
          </w:p>
        </w:tc>
      </w:tr>
      <w:tr w:rsidR="0041270E" w:rsidRPr="00BA25F5">
        <w:trPr>
          <w:trHeight w:val="300"/>
        </w:trPr>
        <w:tc>
          <w:tcPr>
            <w:tcW w:w="535"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#7</w:t>
            </w:r>
          </w:p>
        </w:tc>
        <w:tc>
          <w:tcPr>
            <w:tcW w:w="7740" w:type="dxa"/>
            <w:shd w:val="clear" w:color="auto" w:fill="auto"/>
            <w:noWrap/>
            <w:tcMar>
              <w:top w:w="15" w:type="dxa"/>
              <w:left w:w="15" w:type="dxa"/>
              <w:bottom w:w="0" w:type="dxa"/>
              <w:right w:w="15" w:type="dxa"/>
            </w:tcMar>
            <w:vAlign w:val="bottom"/>
          </w:tcPr>
          <w:p w:rsidR="0041270E" w:rsidRPr="00BA25F5" w:rsidRDefault="0041270E" w:rsidP="0041270E">
            <w:pPr>
              <w:jc w:val="left"/>
              <w:rPr>
                <w:rFonts w:ascii="Cambria" w:hAnsi="Cambria"/>
              </w:rPr>
            </w:pPr>
            <w:r w:rsidRPr="00BA25F5">
              <w:rPr>
                <w:rFonts w:ascii="Cambria" w:hAnsi="Cambria"/>
              </w:rPr>
              <w:t>#5 AND #6</w:t>
            </w:r>
          </w:p>
        </w:tc>
        <w:tc>
          <w:tcPr>
            <w:tcW w:w="1075" w:type="dxa"/>
            <w:shd w:val="clear" w:color="auto" w:fill="auto"/>
            <w:noWrap/>
            <w:tcMar>
              <w:top w:w="15" w:type="dxa"/>
              <w:left w:w="15" w:type="dxa"/>
              <w:bottom w:w="0" w:type="dxa"/>
              <w:right w:w="15" w:type="dxa"/>
            </w:tcMar>
            <w:vAlign w:val="bottom"/>
          </w:tcPr>
          <w:p w:rsidR="0041270E" w:rsidRPr="00B85730" w:rsidRDefault="0041270E" w:rsidP="0041270E">
            <w:pPr>
              <w:jc w:val="left"/>
              <w:rPr>
                <w:rFonts w:ascii="Cambria" w:hAnsi="Cambria"/>
                <w:bCs/>
              </w:rPr>
            </w:pPr>
            <w:r w:rsidRPr="005E40D0">
              <w:rPr>
                <w:rFonts w:ascii="Cambria" w:hAnsi="Cambria"/>
                <w:bCs/>
              </w:rPr>
              <w:t>1832</w:t>
            </w:r>
          </w:p>
        </w:tc>
      </w:tr>
    </w:tbl>
    <w:p w:rsidR="0041270E" w:rsidRPr="00BA25F5" w:rsidRDefault="0041270E" w:rsidP="0041270E">
      <w:pPr>
        <w:jc w:val="left"/>
        <w:rPr>
          <w:rFonts w:ascii="Cambria" w:hAnsi="Cambria"/>
          <w:vanish/>
        </w:rPr>
      </w:pPr>
      <w:r w:rsidRPr="00BA25F5">
        <w:rPr>
          <w:rFonts w:ascii="Cambria" w:hAnsi="Cambria"/>
          <w:vanish/>
        </w:rPr>
        <w:t xml:space="preserve"> Top of Form</w:t>
      </w:r>
    </w:p>
    <w:p w:rsidR="0041270E" w:rsidRPr="00BA25F5" w:rsidRDefault="0041270E" w:rsidP="0041270E">
      <w:pPr>
        <w:jc w:val="left"/>
        <w:rPr>
          <w:rFonts w:ascii="Cambria" w:hAnsi="Cambria"/>
          <w:vanish/>
        </w:rPr>
      </w:pPr>
      <w:r w:rsidRPr="00BA25F5">
        <w:rPr>
          <w:rFonts w:ascii="Cambria" w:hAnsi="Cambria"/>
          <w:vanish/>
        </w:rPr>
        <w:t>Bottom of Form</w:t>
      </w:r>
    </w:p>
    <w:p w:rsidR="0041270E" w:rsidRPr="00BA25F5" w:rsidRDefault="0041270E" w:rsidP="0041270E">
      <w:pPr>
        <w:jc w:val="left"/>
        <w:rPr>
          <w:rFonts w:ascii="Cambria" w:hAnsi="Cambria"/>
        </w:rPr>
      </w:pPr>
    </w:p>
    <w:p w:rsidR="0041270E" w:rsidRDefault="0041270E" w:rsidP="0041270E">
      <w:pPr>
        <w:jc w:val="left"/>
        <w:rPr>
          <w:rFonts w:ascii="Cambria" w:hAnsi="Cambria"/>
          <w:b/>
          <w:sz w:val="36"/>
        </w:rPr>
      </w:pPr>
    </w:p>
    <w:p w:rsidR="0041270E" w:rsidRDefault="0041270E" w:rsidP="0041270E">
      <w:pPr>
        <w:jc w:val="left"/>
        <w:rPr>
          <w:rFonts w:ascii="Cambria" w:hAnsi="Cambria"/>
          <w:b/>
          <w:sz w:val="36"/>
        </w:rPr>
      </w:pPr>
    </w:p>
    <w:p w:rsidR="0041270E" w:rsidRPr="00BA25F5" w:rsidRDefault="0041270E" w:rsidP="0041270E">
      <w:pPr>
        <w:jc w:val="left"/>
        <w:rPr>
          <w:rFonts w:ascii="Cambria" w:hAnsi="Cambria"/>
          <w:b/>
          <w:sz w:val="36"/>
        </w:rPr>
      </w:pPr>
      <w:proofErr w:type="spellStart"/>
      <w:r w:rsidRPr="00BA25F5">
        <w:rPr>
          <w:rFonts w:ascii="Cambria" w:hAnsi="Cambria"/>
          <w:b/>
          <w:sz w:val="36"/>
        </w:rPr>
        <w:t>PsycInfo</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1"/>
        <w:gridCol w:w="4867"/>
        <w:gridCol w:w="3199"/>
        <w:gridCol w:w="1063"/>
      </w:tblGrid>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b/>
                <w:bCs/>
              </w:rPr>
            </w:pPr>
            <w:r w:rsidRPr="00BA25F5">
              <w:rPr>
                <w:rFonts w:ascii="Cambria" w:hAnsi="Cambria"/>
                <w:b/>
                <w:bCs/>
              </w:rPr>
              <w:t xml:space="preserve">#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b/>
                <w:bCs/>
              </w:rPr>
            </w:pPr>
            <w:r w:rsidRPr="00BA25F5">
              <w:rPr>
                <w:rFonts w:ascii="Cambria" w:hAnsi="Cambria"/>
                <w:b/>
                <w:bCs/>
              </w:rPr>
              <w:t xml:space="preserve">Query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b/>
                <w:bCs/>
              </w:rPr>
            </w:pPr>
            <w:r w:rsidRPr="00BA25F5">
              <w:rPr>
                <w:rFonts w:ascii="Cambria" w:hAnsi="Cambria"/>
                <w:b/>
                <w:bCs/>
              </w:rPr>
              <w:t xml:space="preserve">Limiters/Expanders </w:t>
            </w:r>
          </w:p>
        </w:tc>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b/>
                <w:bCs/>
              </w:rPr>
            </w:pPr>
            <w:r>
              <w:rPr>
                <w:rFonts w:ascii="Cambria" w:hAnsi="Cambria"/>
                <w:b/>
                <w:bCs/>
              </w:rPr>
              <w:t xml:space="preserve"># of </w:t>
            </w:r>
            <w:r w:rsidRPr="00BA25F5">
              <w:rPr>
                <w:rFonts w:ascii="Cambria" w:hAnsi="Cambria"/>
                <w:b/>
                <w:bCs/>
              </w:rPr>
              <w:t xml:space="preserve">Results </w:t>
            </w:r>
          </w:p>
        </w:tc>
      </w:tr>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S1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DE "Neuropsychological Assessment" OR DE "Halstead </w:t>
            </w:r>
            <w:proofErr w:type="spellStart"/>
            <w:r w:rsidRPr="00BA25F5">
              <w:rPr>
                <w:rFonts w:ascii="Cambria" w:hAnsi="Cambria"/>
              </w:rPr>
              <w:t>Reitan</w:t>
            </w:r>
            <w:proofErr w:type="spellEnd"/>
            <w:r w:rsidRPr="00BA25F5">
              <w:rPr>
                <w:rFonts w:ascii="Cambria" w:hAnsi="Cambria"/>
              </w:rPr>
              <w:t xml:space="preserve"> Neuropsychological Battery" OR DE "Luria Nebraska Neuropsychological Battery" OR DE "Mini Mental State Examination" OR DE "Task Switching" OR DE "Wechsler Memory Scale" OR DE "Wisconsin Card Sorting Test" OR DE "Intelligence" OR DE "Intelligence Quotient" OR DE "Intelligence Measures" OR DE "Benton Revised Visual Retention Test" OR DE "Culture Fair Intelligence Test" OR DE "</w:t>
            </w:r>
            <w:proofErr w:type="spellStart"/>
            <w:r w:rsidRPr="00BA25F5">
              <w:rPr>
                <w:rFonts w:ascii="Cambria" w:hAnsi="Cambria"/>
              </w:rPr>
              <w:t>Frostig</w:t>
            </w:r>
            <w:proofErr w:type="spellEnd"/>
            <w:r w:rsidRPr="00BA25F5">
              <w:rPr>
                <w:rFonts w:ascii="Cambria" w:hAnsi="Cambria"/>
              </w:rPr>
              <w:t xml:space="preserve"> Developmental Test of Visual Perception" OR DE "Goodenough Harris Draw A Person Test" OR DE "Illinois Test of Psycholinguistic Abilities" OR DE "Kaufman Assessment Battery for Children" OR DE "</w:t>
            </w:r>
            <w:proofErr w:type="spellStart"/>
            <w:r w:rsidRPr="00BA25F5">
              <w:rPr>
                <w:rFonts w:ascii="Cambria" w:hAnsi="Cambria"/>
              </w:rPr>
              <w:t>Kohs</w:t>
            </w:r>
            <w:proofErr w:type="spellEnd"/>
            <w:r w:rsidRPr="00BA25F5">
              <w:rPr>
                <w:rFonts w:ascii="Cambria" w:hAnsi="Cambria"/>
              </w:rPr>
              <w:t xml:space="preserve"> Block Design Test" OR DE "Miller Analogies Test" OR DE "Peabody Picture Vocabulary Test" OR DE "</w:t>
            </w:r>
            <w:proofErr w:type="spellStart"/>
            <w:r w:rsidRPr="00BA25F5">
              <w:rPr>
                <w:rFonts w:ascii="Cambria" w:hAnsi="Cambria"/>
              </w:rPr>
              <w:t>Porteus</w:t>
            </w:r>
            <w:proofErr w:type="spellEnd"/>
            <w:r w:rsidRPr="00BA25F5">
              <w:rPr>
                <w:rFonts w:ascii="Cambria" w:hAnsi="Cambria"/>
              </w:rPr>
              <w:t xml:space="preserve"> Maze Test" OR DE "Raven </w:t>
            </w:r>
            <w:proofErr w:type="spellStart"/>
            <w:r w:rsidRPr="00BA25F5">
              <w:rPr>
                <w:rFonts w:ascii="Cambria" w:hAnsi="Cambria"/>
              </w:rPr>
              <w:t>Coloured</w:t>
            </w:r>
            <w:proofErr w:type="spellEnd"/>
            <w:r w:rsidRPr="00BA25F5">
              <w:rPr>
                <w:rFonts w:ascii="Cambria" w:hAnsi="Cambria"/>
              </w:rPr>
              <w:t xml:space="preserve"> Progressive Matrices" OR DE "Raven Progressive Matrices" OR DE "</w:t>
            </w:r>
            <w:proofErr w:type="spellStart"/>
            <w:r w:rsidRPr="00BA25F5">
              <w:rPr>
                <w:rFonts w:ascii="Cambria" w:hAnsi="Cambria"/>
              </w:rPr>
              <w:t>Slosson</w:t>
            </w:r>
            <w:proofErr w:type="spellEnd"/>
            <w:r w:rsidRPr="00BA25F5">
              <w:rPr>
                <w:rFonts w:ascii="Cambria" w:hAnsi="Cambria"/>
              </w:rPr>
              <w:t xml:space="preserve"> Intelligence Test" OR DE "Stanford </w:t>
            </w:r>
            <w:proofErr w:type="spellStart"/>
            <w:r w:rsidRPr="00BA25F5">
              <w:rPr>
                <w:rFonts w:ascii="Cambria" w:hAnsi="Cambria"/>
              </w:rPr>
              <w:t>Binet</w:t>
            </w:r>
            <w:proofErr w:type="spellEnd"/>
            <w:r w:rsidRPr="00BA25F5">
              <w:rPr>
                <w:rFonts w:ascii="Cambria" w:hAnsi="Cambria"/>
              </w:rPr>
              <w:t xml:space="preserve"> Intelligence Scale" OR DE "Wechsler Adult Intelligence Scale" OR DE "Wechsler Bellevue Intelligence Scale" OR DE "Wechsler Intelligence Scale for Children" OR DE "Wechsler Preschool Primary Scale" OR DE "Cognitive Assessment" OR DE "Ability" OR DE "Cognitive Ability" OR DE "Mathematical Ability" OR DE "Reading Ability" OR DE "Spatial Ability" OR DE "Verbal Ability" OR DE "Learning Ability" OR DE "Executive Function" OR DE "Cognitive Control" OR DE "Set Shifting" OR DE "Task Switching" OR DE "Aptitude Measures" OR DE "Armed Services Vocational Aptitude Battery" OR DE "College Entrance Examination Board Scholastic Aptitude Test" OR DE "Differential Aptitude Tests" OR DE "General Aptitude Test Battery" OR DE "Graduate Record Examination" OR DE "Achievement" OR DE "Academic Achievement" OR DE "Occupational Success" OR DE "Achievement Measures" OR DE "Iowa Tests of Basic Skills" OR DE "Stanford Achievement Test" OR DE "Wide Range Achievement Test" OR DE "Woodcock Johnson Psychoeducational Battery" OR TI ( intelligence </w:t>
            </w:r>
            <w:r w:rsidRPr="00BA25F5">
              <w:rPr>
                <w:rFonts w:ascii="Cambria" w:hAnsi="Cambria"/>
              </w:rPr>
              <w:lastRenderedPageBreak/>
              <w:t xml:space="preserve">OR IQ OR aptitude OR "cognitive ability" OR "cognitive function*" OR "executive function*" OR "neuropsychological test*" ) OR AB ( intelligence OR IQ OR aptitude OR "cognitive ability" OR "cognitive function*" OR "executive function*" OR "neuropsychological test*" )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lastRenderedPageBreak/>
              <w:t xml:space="preserve">Search modes - Boolean/Phrase </w:t>
            </w:r>
          </w:p>
        </w:tc>
        <w:tc>
          <w:tcPr>
            <w:tcW w:w="0" w:type="auto"/>
            <w:tcBorders>
              <w:top w:val="single" w:sz="4" w:space="0" w:color="000000"/>
              <w:left w:val="single" w:sz="4" w:space="0" w:color="000000"/>
              <w:bottom w:val="single" w:sz="4" w:space="0" w:color="000000"/>
              <w:right w:val="single" w:sz="4" w:space="0" w:color="000000"/>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247,255</w:t>
            </w:r>
          </w:p>
        </w:tc>
      </w:tr>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lastRenderedPageBreak/>
              <w:t xml:space="preserve">S2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DE "Depression (Emotion)" OR DE "Major Depression" OR DE "Dysthymic Disorder" OR DE "Endogenous Depression" OR DE "Postpartum Depression" OR DE "Reactive Depression" OR DE "Recurrent Depression" OR DE "Treatment Resistant Depression" OR DE "Affective Disorders" OR TI ( MDD OR "depressive disorder*" OR depression OR depressed OR "mood disorder*" ) OR AB ( MDD OR "depressive disorder*" OR depression OR depressed OR "mood disorder*" )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220,555 </w:t>
            </w:r>
          </w:p>
        </w:tc>
      </w:tr>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S3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DE "Cohort Analysis" OR DE "Longitudinal Studies" OR DE "Prospective Studies" OR DE "</w:t>
            </w:r>
            <w:proofErr w:type="spellStart"/>
            <w:r w:rsidRPr="00BA25F5">
              <w:rPr>
                <w:rFonts w:ascii="Cambria" w:hAnsi="Cambria"/>
              </w:rPr>
              <w:t>Followup</w:t>
            </w:r>
            <w:proofErr w:type="spellEnd"/>
            <w:r w:rsidRPr="00BA25F5">
              <w:rPr>
                <w:rFonts w:ascii="Cambria" w:hAnsi="Cambria"/>
              </w:rPr>
              <w:t xml:space="preserve"> Studies" OR DE "Retrospective Studies" OR DE "Meta Analysis" OR DE "Causal Analysis" OR DE "Attribution" OR TI ( cohort OR longitudinal OR prospective OR retrospective OR "case-control*" OR "follow-up" OR systematic OR "meta-analysis" OR "meta-analyses" ) OR AB ( cohort OR longitudinal OR prospective OR retrospective OR "case-control*" OR "follow-up" )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274,168 </w:t>
            </w:r>
          </w:p>
        </w:tc>
      </w:tr>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S4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DE "Risk Assessment" OR DE "At Risk Populations" OR DE "Risk Perception" OR DE "Risk Factors" OR DE "Predisposition" AND DE "</w:t>
            </w:r>
            <w:proofErr w:type="spellStart"/>
            <w:r w:rsidRPr="00BA25F5">
              <w:rPr>
                <w:rFonts w:ascii="Cambria" w:hAnsi="Cambria"/>
              </w:rPr>
              <w:t>Premorbidity</w:t>
            </w:r>
            <w:proofErr w:type="spellEnd"/>
            <w:r w:rsidRPr="00BA25F5">
              <w:rPr>
                <w:rFonts w:ascii="Cambria" w:hAnsi="Cambria"/>
              </w:rPr>
              <w:t>" OR DE "Susceptibility (Disorders)" OR DE "</w:t>
            </w:r>
            <w:proofErr w:type="spellStart"/>
            <w:r w:rsidRPr="00BA25F5">
              <w:rPr>
                <w:rFonts w:ascii="Cambria" w:hAnsi="Cambria"/>
              </w:rPr>
              <w:t>Prodrome</w:t>
            </w:r>
            <w:proofErr w:type="spellEnd"/>
            <w:r w:rsidRPr="00BA25F5">
              <w:rPr>
                <w:rFonts w:ascii="Cambria" w:hAnsi="Cambria"/>
              </w:rPr>
              <w:t xml:space="preserve">" OR DE "Epidemiology" OR TI ( risk OR premorbid OR prodromal OR </w:t>
            </w:r>
            <w:proofErr w:type="spellStart"/>
            <w:r w:rsidRPr="00BA25F5">
              <w:rPr>
                <w:rFonts w:ascii="Cambria" w:hAnsi="Cambria"/>
              </w:rPr>
              <w:t>prodrome</w:t>
            </w:r>
            <w:proofErr w:type="spellEnd"/>
            <w:r w:rsidRPr="00BA25F5">
              <w:rPr>
                <w:rFonts w:ascii="Cambria" w:hAnsi="Cambria"/>
              </w:rPr>
              <w:t xml:space="preserve"> OR "first occurrence" OR "first episode" OR predict OR predictive OR predicts OR predicted OR predicting OR cause OR causes OR causality OR causal OR Incidence OR Prevalence OR predate OR onset OR association OR associated ) OR AB ( risk OR premorbid OR prodromal OR </w:t>
            </w:r>
            <w:proofErr w:type="spellStart"/>
            <w:r w:rsidRPr="00BA25F5">
              <w:rPr>
                <w:rFonts w:ascii="Cambria" w:hAnsi="Cambria"/>
              </w:rPr>
              <w:t>prodrome</w:t>
            </w:r>
            <w:proofErr w:type="spellEnd"/>
            <w:r w:rsidRPr="00BA25F5">
              <w:rPr>
                <w:rFonts w:ascii="Cambria" w:hAnsi="Cambria"/>
              </w:rPr>
              <w:t xml:space="preserve"> OR "first occurrence" OR "first episode" OR predict OR predictive OR predicts OR predicted OR predicting OR cause OR causes OR causality OR causal OR Incidence OR Prevalence OR predate OR onset OR association OR associated )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1,037,431 </w:t>
            </w:r>
          </w:p>
        </w:tc>
      </w:tr>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S5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S1 AND S2 AND S3 AND S4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1,488 </w:t>
            </w:r>
          </w:p>
        </w:tc>
      </w:tr>
      <w:tr w:rsidR="0041270E" w:rsidRPr="00BA25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S6 </w:t>
            </w:r>
          </w:p>
        </w:tc>
        <w:tc>
          <w:tcPr>
            <w:tcW w:w="5869"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S1 AND S2 AND S3 AND S4 </w:t>
            </w:r>
          </w:p>
        </w:tc>
        <w:tc>
          <w:tcPr>
            <w:tcW w:w="3571" w:type="dxa"/>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t xml:space="preserve">Limiters - English; Age Groups: Childhood (birth-12 yrs), Neonatal (birth-1 mo), Infancy </w:t>
            </w:r>
            <w:r w:rsidRPr="00BA25F5">
              <w:rPr>
                <w:rFonts w:ascii="Cambria" w:hAnsi="Cambria"/>
              </w:rPr>
              <w:lastRenderedPageBreak/>
              <w:t xml:space="preserve">(2-23 mo), Preschool Age (2-5 yrs), School Age (6-12 yrs), Adolescence (13-17 yrs), Adulthood (18 yrs &amp; older), Young Adulthood (18-29 yrs), Thirties (30-39 yrs), Middle Age (40-64 yrs); Population Group: Human; Document Type: Dissertation, Erratum/Correction, Journal Article, Review-Any </w:t>
            </w:r>
            <w:r w:rsidRPr="00BA25F5">
              <w:rPr>
                <w:rFonts w:ascii="Cambria" w:hAnsi="Cambria"/>
              </w:rPr>
              <w:b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tcPr>
          <w:p w:rsidR="0041270E" w:rsidRPr="00BA25F5" w:rsidRDefault="0041270E" w:rsidP="0041270E">
            <w:pPr>
              <w:spacing w:before="100" w:beforeAutospacing="1" w:after="100" w:afterAutospacing="1"/>
              <w:jc w:val="left"/>
              <w:rPr>
                <w:rFonts w:ascii="Cambria" w:hAnsi="Cambria"/>
              </w:rPr>
            </w:pPr>
            <w:r w:rsidRPr="00BA25F5">
              <w:rPr>
                <w:rFonts w:ascii="Cambria" w:hAnsi="Cambria"/>
              </w:rPr>
              <w:lastRenderedPageBreak/>
              <w:t xml:space="preserve">1,238 </w:t>
            </w:r>
          </w:p>
        </w:tc>
      </w:tr>
    </w:tbl>
    <w:p w:rsidR="0041270E" w:rsidRDefault="0041270E" w:rsidP="0041270E">
      <w:pPr>
        <w:spacing w:before="100" w:beforeAutospacing="1" w:after="100" w:afterAutospacing="1"/>
        <w:jc w:val="left"/>
        <w:rPr>
          <w:rFonts w:ascii="Cambria" w:hAnsi="Cambria"/>
        </w:rPr>
      </w:pPr>
      <w:r>
        <w:rPr>
          <w:rFonts w:ascii="Cambria" w:hAnsi="Cambria"/>
        </w:rPr>
        <w:lastRenderedPageBreak/>
        <w:t>Update search was run in December 2015.  Additional results from each database were:</w:t>
      </w:r>
    </w:p>
    <w:p w:rsidR="0041270E" w:rsidRDefault="0041270E" w:rsidP="0041270E">
      <w:pPr>
        <w:spacing w:before="100" w:beforeAutospacing="1" w:after="100" w:afterAutospacing="1"/>
        <w:jc w:val="left"/>
        <w:rPr>
          <w:rFonts w:ascii="Cambria" w:hAnsi="Cambria"/>
        </w:rPr>
      </w:pPr>
      <w:r>
        <w:rPr>
          <w:rFonts w:ascii="Cambria" w:hAnsi="Cambria"/>
        </w:rPr>
        <w:t>PubMed: 294</w:t>
      </w:r>
    </w:p>
    <w:p w:rsidR="0041270E" w:rsidRDefault="0041270E" w:rsidP="0041270E">
      <w:pPr>
        <w:spacing w:before="100" w:beforeAutospacing="1" w:after="100" w:afterAutospacing="1"/>
        <w:jc w:val="left"/>
        <w:rPr>
          <w:rFonts w:ascii="Cambria" w:hAnsi="Cambria"/>
        </w:rPr>
      </w:pPr>
      <w:proofErr w:type="spellStart"/>
      <w:r>
        <w:rPr>
          <w:rFonts w:ascii="Cambria" w:hAnsi="Cambria"/>
        </w:rPr>
        <w:t>Embase</w:t>
      </w:r>
      <w:proofErr w:type="spellEnd"/>
      <w:r>
        <w:rPr>
          <w:rFonts w:ascii="Cambria" w:hAnsi="Cambria"/>
        </w:rPr>
        <w:t>: 326</w:t>
      </w:r>
    </w:p>
    <w:p w:rsidR="0041270E" w:rsidRPr="00BA25F5" w:rsidRDefault="0041270E" w:rsidP="0041270E">
      <w:pPr>
        <w:spacing w:before="100" w:beforeAutospacing="1" w:after="100" w:afterAutospacing="1"/>
        <w:jc w:val="left"/>
        <w:rPr>
          <w:rFonts w:ascii="Cambria" w:hAnsi="Cambria"/>
        </w:rPr>
      </w:pPr>
      <w:proofErr w:type="spellStart"/>
      <w:r>
        <w:rPr>
          <w:rFonts w:ascii="Cambria" w:hAnsi="Cambria"/>
        </w:rPr>
        <w:t>PsycInfo</w:t>
      </w:r>
      <w:proofErr w:type="spellEnd"/>
      <w:r>
        <w:rPr>
          <w:rFonts w:ascii="Cambria" w:hAnsi="Cambria"/>
        </w:rPr>
        <w:t>: 107</w:t>
      </w:r>
    </w:p>
    <w:p w:rsidR="0041270E" w:rsidRPr="00BA25F5" w:rsidRDefault="0041270E" w:rsidP="0041270E">
      <w:pPr>
        <w:spacing w:before="100" w:beforeAutospacing="1" w:after="100" w:afterAutospacing="1"/>
        <w:jc w:val="left"/>
        <w:rPr>
          <w:rFonts w:ascii="Cambria" w:hAnsi="Cambria"/>
        </w:rPr>
      </w:pPr>
    </w:p>
    <w:p w:rsidR="0041270E" w:rsidRPr="00BA25F5" w:rsidRDefault="0041270E" w:rsidP="0041270E">
      <w:pPr>
        <w:jc w:val="left"/>
        <w:rPr>
          <w:rFonts w:ascii="Cambria" w:hAnsi="Cambria"/>
          <w:b/>
        </w:rPr>
      </w:pPr>
    </w:p>
    <w:p w:rsidR="00F44876" w:rsidRDefault="00F44876"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Default="00114C41" w:rsidP="00EF42A0">
      <w:pPr>
        <w:jc w:val="left"/>
        <w:rPr>
          <w:rFonts w:ascii="Times New Roman" w:hAnsi="Times New Roman" w:cs="Times New Roman"/>
          <w:sz w:val="24"/>
          <w:szCs w:val="24"/>
        </w:rPr>
      </w:pPr>
    </w:p>
    <w:p w:rsidR="00114C41" w:rsidRPr="00E47474" w:rsidRDefault="00114C41" w:rsidP="00EF42A0">
      <w:pPr>
        <w:jc w:val="left"/>
        <w:rPr>
          <w:rFonts w:ascii="Times New Roman" w:hAnsi="Times New Roman" w:cs="Times New Roman"/>
          <w:sz w:val="24"/>
          <w:szCs w:val="24"/>
        </w:rPr>
      </w:pPr>
    </w:p>
    <w:p w:rsidR="00FB5D3D" w:rsidRDefault="00FB5D3D" w:rsidP="00EF42A0">
      <w:pPr>
        <w:jc w:val="left"/>
        <w:rPr>
          <w:rFonts w:ascii="Times New Roman" w:hAnsi="Times New Roman" w:cs="Times New Roman"/>
          <w:sz w:val="24"/>
          <w:szCs w:val="24"/>
        </w:rPr>
      </w:pPr>
    </w:p>
    <w:p w:rsidR="00C962B7" w:rsidRPr="00C962B7" w:rsidRDefault="00731D68" w:rsidP="00EF42A0">
      <w:pPr>
        <w:jc w:val="left"/>
        <w:rPr>
          <w:rFonts w:ascii="Times New Roman" w:hAnsi="Times New Roman" w:cs="Times New Roman"/>
          <w:b/>
          <w:sz w:val="24"/>
          <w:szCs w:val="24"/>
        </w:rPr>
      </w:pPr>
      <w:r>
        <w:rPr>
          <w:rFonts w:ascii="Times New Roman" w:hAnsi="Times New Roman" w:cs="Times New Roman"/>
          <w:b/>
          <w:sz w:val="24"/>
          <w:szCs w:val="24"/>
        </w:rPr>
        <w:t>Supplemental Table 1</w:t>
      </w:r>
      <w:r w:rsidR="00C962B7">
        <w:rPr>
          <w:rFonts w:ascii="Times New Roman" w:hAnsi="Times New Roman" w:cs="Times New Roman"/>
          <w:b/>
          <w:sz w:val="24"/>
          <w:szCs w:val="24"/>
        </w:rPr>
        <w:t>: MOOSE</w:t>
      </w:r>
      <w:r w:rsidR="00C962B7" w:rsidRPr="00C962B7">
        <w:rPr>
          <w:rFonts w:ascii="Times New Roman" w:hAnsi="Times New Roman" w:cs="Times New Roman"/>
          <w:b/>
          <w:sz w:val="24"/>
          <w:szCs w:val="24"/>
        </w:rPr>
        <w:t xml:space="preserve"> Checklist </w:t>
      </w:r>
    </w:p>
    <w:p w:rsidR="00C962B7" w:rsidRPr="00E47474" w:rsidRDefault="00C962B7" w:rsidP="00EF42A0">
      <w:pPr>
        <w:jc w:val="left"/>
        <w:rPr>
          <w:rFonts w:ascii="Times New Roman" w:hAnsi="Times New Roman" w:cs="Times New Roman"/>
          <w:sz w:val="24"/>
          <w:szCs w:val="24"/>
        </w:rPr>
      </w:pPr>
    </w:p>
    <w:tbl>
      <w:tblPr>
        <w:tblW w:w="95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
        <w:gridCol w:w="3252"/>
        <w:gridCol w:w="5820"/>
      </w:tblGrid>
      <w:tr w:rsidR="00C962B7">
        <w:trPr>
          <w:cantSplit/>
        </w:trPr>
        <w:tc>
          <w:tcPr>
            <w:tcW w:w="3720" w:type="dxa"/>
            <w:gridSpan w:val="2"/>
            <w:tcBorders>
              <w:top w:val="single" w:sz="2" w:space="0" w:color="auto"/>
              <w:left w:val="single" w:sz="2" w:space="0" w:color="auto"/>
              <w:bottom w:val="single" w:sz="2" w:space="0" w:color="auto"/>
              <w:right w:val="single" w:sz="2" w:space="0" w:color="auto"/>
            </w:tcBorders>
            <w:shd w:val="clear" w:color="auto" w:fill="D9D9D9"/>
          </w:tcPr>
          <w:p w:rsidR="00C962B7" w:rsidRDefault="00C962B7" w:rsidP="009B18E4">
            <w:pPr>
              <w:jc w:val="left"/>
              <w:rPr>
                <w:b/>
                <w:bCs/>
                <w:sz w:val="24"/>
                <w:szCs w:val="24"/>
              </w:rPr>
            </w:pPr>
            <w:r>
              <w:rPr>
                <w:b/>
                <w:bCs/>
              </w:rPr>
              <w:t>Criteria</w:t>
            </w:r>
          </w:p>
        </w:tc>
        <w:tc>
          <w:tcPr>
            <w:tcW w:w="5820" w:type="dxa"/>
            <w:tcBorders>
              <w:top w:val="single" w:sz="2" w:space="0" w:color="auto"/>
              <w:left w:val="single" w:sz="2" w:space="0" w:color="auto"/>
              <w:bottom w:val="single" w:sz="2" w:space="0" w:color="auto"/>
              <w:right w:val="single" w:sz="2" w:space="0" w:color="auto"/>
            </w:tcBorders>
            <w:shd w:val="clear" w:color="auto" w:fill="D9D9D9"/>
          </w:tcPr>
          <w:p w:rsidR="00C962B7" w:rsidRDefault="00C962B7" w:rsidP="009B18E4">
            <w:pPr>
              <w:jc w:val="left"/>
              <w:rPr>
                <w:b/>
                <w:bCs/>
                <w:sz w:val="24"/>
                <w:szCs w:val="24"/>
              </w:rPr>
            </w:pPr>
            <w:r>
              <w:rPr>
                <w:b/>
                <w:bCs/>
              </w:rPr>
              <w:t>Brief description of how the criteria were handled in the meta-analysis</w:t>
            </w:r>
          </w:p>
        </w:tc>
      </w:tr>
      <w:tr w:rsidR="00C962B7">
        <w:trPr>
          <w:cantSplit/>
        </w:trPr>
        <w:tc>
          <w:tcPr>
            <w:tcW w:w="3720" w:type="dxa"/>
            <w:gridSpan w:val="2"/>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rPr>
                <w:b/>
                <w:bCs/>
              </w:rPr>
              <w:t>Reporting of background should include</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Problem definition</w:t>
            </w:r>
          </w:p>
        </w:tc>
        <w:tc>
          <w:tcPr>
            <w:tcW w:w="5820" w:type="dxa"/>
            <w:tcBorders>
              <w:top w:val="single" w:sz="2" w:space="0" w:color="auto"/>
              <w:left w:val="single" w:sz="2" w:space="0" w:color="auto"/>
              <w:bottom w:val="single" w:sz="2" w:space="0" w:color="auto"/>
              <w:right w:val="single" w:sz="2" w:space="0" w:color="auto"/>
            </w:tcBorders>
          </w:tcPr>
          <w:p w:rsidR="00C962B7" w:rsidRDefault="00737C0F" w:rsidP="00035975">
            <w:pPr>
              <w:jc w:val="left"/>
              <w:rPr>
                <w:sz w:val="24"/>
                <w:szCs w:val="24"/>
              </w:rPr>
            </w:pPr>
            <w:r>
              <w:t xml:space="preserve">It is </w:t>
            </w:r>
            <w:r w:rsidR="00035975">
              <w:t>unknown</w:t>
            </w:r>
            <w:r>
              <w:t xml:space="preserve"> whether cognitive deficits </w:t>
            </w:r>
            <w:r w:rsidR="00035975">
              <w:t xml:space="preserve">may </w:t>
            </w:r>
            <w:r>
              <w:t>act as a risk factor for depression</w:t>
            </w:r>
            <w:r w:rsidR="00C962B7">
              <w:t xml:space="preserve"> </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Hypothesis statement</w:t>
            </w:r>
          </w:p>
        </w:tc>
        <w:tc>
          <w:tcPr>
            <w:tcW w:w="5820" w:type="dxa"/>
            <w:tcBorders>
              <w:top w:val="single" w:sz="2" w:space="0" w:color="auto"/>
              <w:left w:val="single" w:sz="2" w:space="0" w:color="auto"/>
              <w:bottom w:val="single" w:sz="2" w:space="0" w:color="auto"/>
              <w:right w:val="single" w:sz="2" w:space="0" w:color="auto"/>
            </w:tcBorders>
          </w:tcPr>
          <w:p w:rsidR="00C962B7" w:rsidRDefault="00035975" w:rsidP="0072504F">
            <w:pPr>
              <w:jc w:val="left"/>
              <w:rPr>
                <w:sz w:val="24"/>
                <w:szCs w:val="24"/>
              </w:rPr>
            </w:pPr>
            <w:r>
              <w:t>Cognitive function</w:t>
            </w:r>
            <w:r w:rsidR="009E1224">
              <w:t xml:space="preserve"> </w:t>
            </w:r>
            <w:r w:rsidR="0072504F">
              <w:t>predicts</w:t>
            </w:r>
            <w:r w:rsidR="009E1224">
              <w:t xml:space="preserve"> later depression</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Description of study outcomes</w:t>
            </w:r>
          </w:p>
        </w:tc>
        <w:tc>
          <w:tcPr>
            <w:tcW w:w="5820" w:type="dxa"/>
            <w:tcBorders>
              <w:top w:val="single" w:sz="2" w:space="0" w:color="auto"/>
              <w:left w:val="single" w:sz="2" w:space="0" w:color="auto"/>
              <w:bottom w:val="single" w:sz="2" w:space="0" w:color="auto"/>
              <w:right w:val="single" w:sz="2" w:space="0" w:color="auto"/>
            </w:tcBorders>
          </w:tcPr>
          <w:p w:rsidR="00C962B7" w:rsidRDefault="00737C0F" w:rsidP="00D120AB">
            <w:pPr>
              <w:jc w:val="left"/>
              <w:rPr>
                <w:sz w:val="24"/>
                <w:szCs w:val="24"/>
                <w:lang w:eastAsia="zh-CN"/>
              </w:rPr>
            </w:pPr>
            <w:r>
              <w:rPr>
                <w:lang w:eastAsia="zh-CN"/>
              </w:rPr>
              <w:t xml:space="preserve">Depression symptoms </w:t>
            </w:r>
            <w:r w:rsidR="00D120AB">
              <w:rPr>
                <w:lang w:eastAsia="zh-CN"/>
              </w:rPr>
              <w:t>or</w:t>
            </w:r>
            <w:r>
              <w:rPr>
                <w:lang w:eastAsia="zh-CN"/>
              </w:rPr>
              <w:t xml:space="preserve"> diagnosis</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Type of exposure or intervention used</w:t>
            </w:r>
          </w:p>
        </w:tc>
        <w:tc>
          <w:tcPr>
            <w:tcW w:w="5820" w:type="dxa"/>
            <w:tcBorders>
              <w:top w:val="single" w:sz="2" w:space="0" w:color="auto"/>
              <w:left w:val="single" w:sz="2" w:space="0" w:color="auto"/>
              <w:bottom w:val="single" w:sz="2" w:space="0" w:color="auto"/>
              <w:right w:val="single" w:sz="2" w:space="0" w:color="auto"/>
            </w:tcBorders>
          </w:tcPr>
          <w:p w:rsidR="00C962B7" w:rsidRDefault="00737C0F" w:rsidP="00737C0F">
            <w:pPr>
              <w:jc w:val="left"/>
              <w:rPr>
                <w:sz w:val="24"/>
                <w:szCs w:val="24"/>
                <w:lang w:eastAsia="zh-CN"/>
              </w:rPr>
            </w:pPr>
            <w:r>
              <w:rPr>
                <w:lang w:eastAsia="zh-CN"/>
              </w:rPr>
              <w:t>None</w:t>
            </w:r>
            <w:r w:rsidR="00D120AB">
              <w:rPr>
                <w:lang w:eastAsia="zh-CN"/>
              </w:rPr>
              <w:t>, time</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Type of study designs used</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lang w:eastAsia="zh-CN"/>
              </w:rPr>
            </w:pPr>
            <w:r>
              <w:t>We</w:t>
            </w:r>
            <w:r>
              <w:rPr>
                <w:lang w:eastAsia="zh-CN"/>
              </w:rPr>
              <w:t xml:space="preserve"> only</w:t>
            </w:r>
            <w:r>
              <w:t xml:space="preserve"> included prospective cohort studies</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Study population</w:t>
            </w:r>
          </w:p>
        </w:tc>
        <w:tc>
          <w:tcPr>
            <w:tcW w:w="5820" w:type="dxa"/>
            <w:tcBorders>
              <w:top w:val="single" w:sz="2" w:space="0" w:color="auto"/>
              <w:left w:val="single" w:sz="2" w:space="0" w:color="auto"/>
              <w:bottom w:val="single" w:sz="2" w:space="0" w:color="auto"/>
              <w:right w:val="single" w:sz="2" w:space="0" w:color="auto"/>
            </w:tcBorders>
          </w:tcPr>
          <w:p w:rsidR="00C962B7" w:rsidRDefault="00737C0F" w:rsidP="009B18E4">
            <w:pPr>
              <w:jc w:val="left"/>
              <w:rPr>
                <w:sz w:val="24"/>
                <w:szCs w:val="24"/>
              </w:rPr>
            </w:pPr>
            <w:r>
              <w:t>Under age 65, with no MDD diagnosis at baseline</w:t>
            </w:r>
          </w:p>
        </w:tc>
      </w:tr>
      <w:tr w:rsidR="00C962B7">
        <w:trPr>
          <w:cantSplit/>
        </w:trPr>
        <w:tc>
          <w:tcPr>
            <w:tcW w:w="3720" w:type="dxa"/>
            <w:gridSpan w:val="2"/>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rPr>
                <w:b/>
                <w:bCs/>
              </w:rPr>
              <w:t>Reporting of search strategy should include</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Qualifications of searchers</w:t>
            </w:r>
          </w:p>
        </w:tc>
        <w:tc>
          <w:tcPr>
            <w:tcW w:w="5820" w:type="dxa"/>
            <w:tcBorders>
              <w:top w:val="single" w:sz="2" w:space="0" w:color="auto"/>
              <w:left w:val="single" w:sz="2" w:space="0" w:color="auto"/>
              <w:bottom w:val="single" w:sz="2" w:space="0" w:color="auto"/>
              <w:right w:val="single" w:sz="2" w:space="0" w:color="auto"/>
            </w:tcBorders>
          </w:tcPr>
          <w:p w:rsidR="00C962B7" w:rsidRDefault="001B1A57" w:rsidP="00D120AB">
            <w:pPr>
              <w:jc w:val="left"/>
              <w:rPr>
                <w:sz w:val="24"/>
                <w:szCs w:val="24"/>
              </w:rPr>
            </w:pPr>
            <w:r>
              <w:t>A r</w:t>
            </w:r>
            <w:r w:rsidR="00D120AB">
              <w:t xml:space="preserve">esearch librarian (EM) conducted </w:t>
            </w:r>
            <w:r w:rsidR="00364256">
              <w:t>the search</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Search strategy, including time period included in the synthesis and keywords</w:t>
            </w:r>
          </w:p>
        </w:tc>
        <w:tc>
          <w:tcPr>
            <w:tcW w:w="5820" w:type="dxa"/>
            <w:tcBorders>
              <w:top w:val="single" w:sz="2" w:space="0" w:color="auto"/>
              <w:left w:val="single" w:sz="2" w:space="0" w:color="auto"/>
              <w:bottom w:val="single" w:sz="2" w:space="0" w:color="auto"/>
              <w:right w:val="single" w:sz="2" w:space="0" w:color="auto"/>
            </w:tcBorders>
          </w:tcPr>
          <w:p w:rsidR="00C962B7" w:rsidRDefault="001B1A57" w:rsidP="009B18E4">
            <w:pPr>
              <w:jc w:val="left"/>
              <w:rPr>
                <w:sz w:val="24"/>
                <w:szCs w:val="24"/>
                <w:lang w:eastAsia="zh-CN"/>
              </w:rPr>
            </w:pPr>
            <w:r>
              <w:rPr>
                <w:rFonts w:eastAsia="FreeSerif"/>
              </w:rPr>
              <w:t>See supplemental Materials</w:t>
            </w:r>
            <w:r w:rsidR="00E30509">
              <w:rPr>
                <w:rFonts w:eastAsia="FreeSerif"/>
              </w:rPr>
              <w:t>: Search Strategy</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Databases and registries searched</w:t>
            </w:r>
          </w:p>
        </w:tc>
        <w:tc>
          <w:tcPr>
            <w:tcW w:w="5820" w:type="dxa"/>
            <w:tcBorders>
              <w:top w:val="single" w:sz="2" w:space="0" w:color="auto"/>
              <w:left w:val="single" w:sz="2" w:space="0" w:color="auto"/>
              <w:bottom w:val="single" w:sz="2" w:space="0" w:color="auto"/>
              <w:right w:val="single" w:sz="2" w:space="0" w:color="auto"/>
            </w:tcBorders>
          </w:tcPr>
          <w:p w:rsidR="00C962B7" w:rsidRDefault="001B1A57" w:rsidP="009B18E4">
            <w:pPr>
              <w:jc w:val="left"/>
              <w:rPr>
                <w:sz w:val="24"/>
                <w:szCs w:val="24"/>
                <w:lang w:eastAsia="zh-CN"/>
              </w:rPr>
            </w:pPr>
            <w:r w:rsidRPr="00AD6A0A">
              <w:rPr>
                <w:rFonts w:ascii="Cambria" w:hAnsi="Cambria"/>
              </w:rPr>
              <w:t xml:space="preserve">PubMed, EMBASE and </w:t>
            </w:r>
            <w:proofErr w:type="spellStart"/>
            <w:r w:rsidRPr="00AD6A0A">
              <w:rPr>
                <w:rFonts w:ascii="Cambria" w:hAnsi="Cambria"/>
              </w:rPr>
              <w:t>PsycInfo</w:t>
            </w:r>
            <w:proofErr w:type="spellEnd"/>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Search software used, name and version, including special features</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lang w:eastAsia="zh-CN"/>
              </w:rPr>
            </w:pPr>
            <w:r>
              <w:t xml:space="preserve">We did not employ </w:t>
            </w:r>
            <w:proofErr w:type="gramStart"/>
            <w:r>
              <w:t>a search</w:t>
            </w:r>
            <w:proofErr w:type="gramEnd"/>
            <w:r>
              <w:t xml:space="preserve"> software. EndNote </w:t>
            </w:r>
            <w:r w:rsidR="00DB6E12">
              <w:t xml:space="preserve">X7 </w:t>
            </w:r>
            <w:r>
              <w:t>was used to merge retrieved c</w:t>
            </w:r>
            <w:r w:rsidR="00C70E87">
              <w:t>itations and eliminate duplicates</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Use of hand searching</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lang w:eastAsia="zh-CN"/>
              </w:rPr>
            </w:pPr>
            <w:r>
              <w:t>We hand-searched bibliographies of retrieved papers for additional references</w:t>
            </w:r>
            <w:r>
              <w:rPr>
                <w:lang w:eastAsia="zh-CN"/>
              </w:rPr>
              <w:t>.</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List of citations located and those excluded, including justifications</w:t>
            </w:r>
          </w:p>
        </w:tc>
        <w:tc>
          <w:tcPr>
            <w:tcW w:w="5820" w:type="dxa"/>
            <w:tcBorders>
              <w:top w:val="single" w:sz="2" w:space="0" w:color="auto"/>
              <w:left w:val="single" w:sz="2" w:space="0" w:color="auto"/>
              <w:bottom w:val="single" w:sz="2" w:space="0" w:color="auto"/>
              <w:right w:val="single" w:sz="2" w:space="0" w:color="auto"/>
            </w:tcBorders>
          </w:tcPr>
          <w:p w:rsidR="00C962B7" w:rsidRDefault="00813025" w:rsidP="009B18E4">
            <w:pPr>
              <w:jc w:val="left"/>
              <w:rPr>
                <w:sz w:val="24"/>
                <w:szCs w:val="24"/>
                <w:lang w:eastAsia="zh-CN"/>
              </w:rPr>
            </w:pPr>
            <w:r>
              <w:t>See figure 1</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Method of addressing articles published in languages other than English</w:t>
            </w:r>
          </w:p>
        </w:tc>
        <w:tc>
          <w:tcPr>
            <w:tcW w:w="5820" w:type="dxa"/>
            <w:tcBorders>
              <w:top w:val="single" w:sz="2" w:space="0" w:color="auto"/>
              <w:left w:val="single" w:sz="2" w:space="0" w:color="auto"/>
              <w:bottom w:val="single" w:sz="2" w:space="0" w:color="auto"/>
              <w:right w:val="single" w:sz="2" w:space="0" w:color="auto"/>
            </w:tcBorders>
          </w:tcPr>
          <w:p w:rsidR="00C962B7" w:rsidRDefault="00F6463D" w:rsidP="00D120AB">
            <w:pPr>
              <w:jc w:val="left"/>
              <w:rPr>
                <w:sz w:val="24"/>
                <w:szCs w:val="24"/>
                <w:lang w:eastAsia="zh-CN"/>
              </w:rPr>
            </w:pPr>
            <w:r>
              <w:t xml:space="preserve">An English language search was conducted, if papers were found in other languages, translated versions were </w:t>
            </w:r>
            <w:r w:rsidR="00D120AB">
              <w:t>used</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Method of handling abstracts and unpublished studies</w:t>
            </w:r>
          </w:p>
        </w:tc>
        <w:tc>
          <w:tcPr>
            <w:tcW w:w="5820" w:type="dxa"/>
            <w:tcBorders>
              <w:top w:val="single" w:sz="2" w:space="0" w:color="auto"/>
              <w:left w:val="single" w:sz="2" w:space="0" w:color="auto"/>
              <w:bottom w:val="single" w:sz="2" w:space="0" w:color="auto"/>
              <w:right w:val="single" w:sz="2" w:space="0" w:color="auto"/>
            </w:tcBorders>
          </w:tcPr>
          <w:p w:rsidR="00C962B7" w:rsidRDefault="00C70E87" w:rsidP="009B18E4">
            <w:pPr>
              <w:jc w:val="left"/>
              <w:rPr>
                <w:sz w:val="24"/>
                <w:szCs w:val="24"/>
              </w:rPr>
            </w:pPr>
            <w:r>
              <w:t>Unpublished studies were included if relevant</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Description of any contact with authors</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0B5644">
            <w:pPr>
              <w:jc w:val="left"/>
              <w:rPr>
                <w:sz w:val="24"/>
                <w:szCs w:val="24"/>
                <w:lang w:eastAsia="zh-CN"/>
              </w:rPr>
            </w:pPr>
            <w:r>
              <w:t xml:space="preserve">We contacted the authors by email </w:t>
            </w:r>
            <w:r w:rsidR="000B5644">
              <w:t>if additional</w:t>
            </w:r>
            <w:r>
              <w:rPr>
                <w:lang w:eastAsia="zh-CN"/>
              </w:rPr>
              <w:t xml:space="preserve"> </w:t>
            </w:r>
            <w:r>
              <w:rPr>
                <w:rFonts w:eastAsia="FreeSans"/>
              </w:rPr>
              <w:t>data</w:t>
            </w:r>
            <w:r w:rsidR="000B5644">
              <w:rPr>
                <w:rFonts w:eastAsia="FreeSans"/>
              </w:rPr>
              <w:t xml:space="preserve"> was needed</w:t>
            </w:r>
            <w:r>
              <w:rPr>
                <w:rFonts w:eastAsia="FreeSans"/>
              </w:rPr>
              <w:t xml:space="preserve"> for the meta-analysis</w:t>
            </w:r>
          </w:p>
        </w:tc>
      </w:tr>
      <w:tr w:rsidR="00C962B7">
        <w:trPr>
          <w:cantSplit/>
        </w:trPr>
        <w:tc>
          <w:tcPr>
            <w:tcW w:w="3720" w:type="dxa"/>
            <w:gridSpan w:val="2"/>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rPr>
                <w:b/>
                <w:bCs/>
              </w:rPr>
              <w:t>Reporting of methods should include</w:t>
            </w:r>
          </w:p>
        </w:tc>
        <w:tc>
          <w:tcPr>
            <w:tcW w:w="5820"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Description of relevance or appropriateness of studies assembled for assessing the hypothesis to be tested</w:t>
            </w:r>
          </w:p>
        </w:tc>
        <w:tc>
          <w:tcPr>
            <w:tcW w:w="5820" w:type="dxa"/>
            <w:tcBorders>
              <w:top w:val="single" w:sz="2" w:space="0" w:color="auto"/>
              <w:left w:val="single" w:sz="2" w:space="0" w:color="auto"/>
              <w:bottom w:val="single" w:sz="2" w:space="0" w:color="auto"/>
              <w:right w:val="single" w:sz="2" w:space="0" w:color="auto"/>
            </w:tcBorders>
          </w:tcPr>
          <w:p w:rsidR="00C962B7" w:rsidRDefault="00983EAD" w:rsidP="009B18E4">
            <w:pPr>
              <w:jc w:val="left"/>
              <w:rPr>
                <w:sz w:val="24"/>
                <w:szCs w:val="24"/>
              </w:rPr>
            </w:pPr>
            <w:r>
              <w:t>Described in methods section</w:t>
            </w:r>
            <w:r w:rsidR="00C962B7">
              <w:t xml:space="preserve"> </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Rationale for the selection and coding of data</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CD3B99" w:rsidP="009B18E4">
            <w:pPr>
              <w:jc w:val="left"/>
              <w:rPr>
                <w:sz w:val="24"/>
                <w:szCs w:val="24"/>
                <w:highlight w:val="yellow"/>
              </w:rPr>
            </w:pPr>
            <w:r w:rsidRPr="00CD3B99">
              <w:t>Described in methods section</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Assessment of confounding</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73695E" w:rsidP="009B18E4">
            <w:pPr>
              <w:jc w:val="left"/>
              <w:rPr>
                <w:sz w:val="24"/>
                <w:szCs w:val="24"/>
                <w:highlight w:val="yellow"/>
                <w:lang w:eastAsia="zh-CN"/>
              </w:rPr>
            </w:pPr>
            <w:r w:rsidRPr="0073695E">
              <w:t>Subgroup analyses and meta-regression. See figure 3.</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bookmarkStart w:id="1" w:name="OLE_LINK280"/>
            <w:r>
              <w:t>Assessment of</w:t>
            </w:r>
            <w:bookmarkEnd w:id="1"/>
            <w:r>
              <w:t xml:space="preserve"> study quality, including blinding of quality </w:t>
            </w:r>
            <w:r>
              <w:lastRenderedPageBreak/>
              <w:t>assessors; stratification or regression on possible predictors of study results</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2C0E56" w:rsidP="009B18E4">
            <w:pPr>
              <w:jc w:val="left"/>
              <w:rPr>
                <w:sz w:val="24"/>
                <w:szCs w:val="24"/>
                <w:highlight w:val="yellow"/>
                <w:lang w:eastAsia="zh-CN"/>
              </w:rPr>
            </w:pPr>
            <w:r w:rsidRPr="002C0E56">
              <w:lastRenderedPageBreak/>
              <w:t>See supplemental Table 3</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lastRenderedPageBreak/>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Assessment of heterogeneity</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C962B7" w:rsidP="002433C8">
            <w:pPr>
              <w:jc w:val="left"/>
              <w:rPr>
                <w:sz w:val="24"/>
                <w:szCs w:val="24"/>
                <w:highlight w:val="yellow"/>
              </w:rPr>
            </w:pPr>
            <w:r w:rsidRPr="007A698D">
              <w:t>Heterogeneity of the studies were explored within two types of study designs using Cochrane’s Q test of heterogeneity and I</w:t>
            </w:r>
            <w:r w:rsidRPr="007A698D">
              <w:rPr>
                <w:vertAlign w:val="superscript"/>
              </w:rPr>
              <w:t>2</w:t>
            </w:r>
            <w:r w:rsidRPr="007A698D">
              <w:t xml:space="preserve"> statistic </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Description of statistical methods in sufficient detail to be replicated</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7A698D" w:rsidP="009B18E4">
            <w:pPr>
              <w:jc w:val="left"/>
              <w:rPr>
                <w:sz w:val="24"/>
                <w:szCs w:val="24"/>
                <w:highlight w:val="yellow"/>
              </w:rPr>
            </w:pPr>
            <w:r w:rsidRPr="007A698D">
              <w:t>Detailed in methods section</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Provision of appropriate tables and graphics</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4F08A8" w:rsidP="009B18E4">
            <w:pPr>
              <w:jc w:val="left"/>
              <w:rPr>
                <w:sz w:val="24"/>
                <w:szCs w:val="24"/>
                <w:highlight w:val="yellow"/>
              </w:rPr>
            </w:pPr>
            <w:r w:rsidRPr="004F08A8">
              <w:t xml:space="preserve">See figures </w:t>
            </w:r>
            <w:r>
              <w:t xml:space="preserve">1-4 </w:t>
            </w:r>
            <w:r w:rsidRPr="004F08A8">
              <w:t>and supplemental tables</w:t>
            </w:r>
            <w:r w:rsidR="00C962B7" w:rsidRPr="004F08A8">
              <w:t xml:space="preserve"> </w:t>
            </w:r>
            <w:r>
              <w:t>1-3</w:t>
            </w:r>
          </w:p>
        </w:tc>
      </w:tr>
      <w:tr w:rsidR="00C962B7">
        <w:trPr>
          <w:cantSplit/>
        </w:trPr>
        <w:tc>
          <w:tcPr>
            <w:tcW w:w="3720" w:type="dxa"/>
            <w:gridSpan w:val="2"/>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rPr>
                <w:b/>
                <w:bCs/>
              </w:rPr>
              <w:t>Reporting of results should include</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C962B7" w:rsidP="009B18E4">
            <w:pPr>
              <w:jc w:val="left"/>
              <w:rPr>
                <w:sz w:val="24"/>
                <w:szCs w:val="24"/>
                <w:highlight w:val="yellow"/>
              </w:rPr>
            </w:pP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Graph summarizing individual study estimates and overall estimate</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1D3408" w:rsidP="009B18E4">
            <w:pPr>
              <w:jc w:val="left"/>
              <w:rPr>
                <w:sz w:val="24"/>
                <w:szCs w:val="24"/>
                <w:highlight w:val="yellow"/>
                <w:lang w:eastAsia="zh-CN"/>
              </w:rPr>
            </w:pPr>
            <w:r w:rsidRPr="001D3408">
              <w:t>Figure 2</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Table giving descriptive information for each study included</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1D3408" w:rsidP="009B18E4">
            <w:pPr>
              <w:jc w:val="left"/>
              <w:rPr>
                <w:sz w:val="24"/>
                <w:szCs w:val="24"/>
                <w:highlight w:val="yellow"/>
                <w:lang w:eastAsia="zh-CN"/>
              </w:rPr>
            </w:pPr>
            <w:r w:rsidRPr="001D3408">
              <w:t>Supplemental Table 2</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Results of sensitivity testing</w:t>
            </w:r>
          </w:p>
          <w:p w:rsidR="00C962B7" w:rsidRDefault="00C962B7" w:rsidP="009B18E4">
            <w:pPr>
              <w:jc w:val="left"/>
              <w:rPr>
                <w:sz w:val="24"/>
                <w:szCs w:val="24"/>
              </w:rPr>
            </w:pPr>
          </w:p>
        </w:tc>
        <w:tc>
          <w:tcPr>
            <w:tcW w:w="5820" w:type="dxa"/>
            <w:tcBorders>
              <w:top w:val="single" w:sz="2" w:space="0" w:color="auto"/>
              <w:left w:val="single" w:sz="2" w:space="0" w:color="auto"/>
              <w:bottom w:val="single" w:sz="2" w:space="0" w:color="auto"/>
              <w:right w:val="single" w:sz="2" w:space="0" w:color="auto"/>
            </w:tcBorders>
          </w:tcPr>
          <w:p w:rsidR="00C962B7" w:rsidRPr="00AD238E" w:rsidRDefault="00AD238E" w:rsidP="009B18E4">
            <w:pPr>
              <w:jc w:val="left"/>
              <w:rPr>
                <w:sz w:val="24"/>
                <w:szCs w:val="24"/>
                <w:lang w:eastAsia="zh-CN"/>
              </w:rPr>
            </w:pPr>
            <w:r w:rsidRPr="00AD238E">
              <w:rPr>
                <w:lang w:eastAsia="zh-CN"/>
              </w:rPr>
              <w:t>Analyses controlling for baseline depression symptoms, see figure 3</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Indication of statistical uncertainty of findings</w:t>
            </w:r>
          </w:p>
        </w:tc>
        <w:tc>
          <w:tcPr>
            <w:tcW w:w="5820" w:type="dxa"/>
            <w:tcBorders>
              <w:top w:val="single" w:sz="2" w:space="0" w:color="auto"/>
              <w:left w:val="single" w:sz="2" w:space="0" w:color="auto"/>
              <w:bottom w:val="single" w:sz="2" w:space="0" w:color="auto"/>
              <w:right w:val="single" w:sz="2" w:space="0" w:color="auto"/>
            </w:tcBorders>
          </w:tcPr>
          <w:p w:rsidR="00C962B7" w:rsidRPr="00AD238E" w:rsidRDefault="00C962B7" w:rsidP="00AD238E">
            <w:pPr>
              <w:jc w:val="left"/>
              <w:rPr>
                <w:sz w:val="24"/>
                <w:szCs w:val="24"/>
              </w:rPr>
            </w:pPr>
            <w:r w:rsidRPr="00AD238E">
              <w:t>95% confidence intervals were prese</w:t>
            </w:r>
            <w:r w:rsidR="00AD238E" w:rsidRPr="00AD238E">
              <w:t>nted with all summary estimates</w:t>
            </w:r>
          </w:p>
        </w:tc>
      </w:tr>
      <w:tr w:rsidR="00C962B7">
        <w:trPr>
          <w:cantSplit/>
        </w:trPr>
        <w:tc>
          <w:tcPr>
            <w:tcW w:w="3720" w:type="dxa"/>
            <w:gridSpan w:val="2"/>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rPr>
                <w:b/>
                <w:bCs/>
              </w:rPr>
              <w:t>Reporting of discussion should include</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C962B7" w:rsidP="009B18E4">
            <w:pPr>
              <w:jc w:val="left"/>
              <w:rPr>
                <w:b/>
                <w:bCs/>
                <w:sz w:val="24"/>
                <w:szCs w:val="24"/>
                <w:highlight w:val="yellow"/>
              </w:rPr>
            </w:pP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Quantitative assessment of bias</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E82282" w:rsidP="009B18E4">
            <w:pPr>
              <w:jc w:val="left"/>
              <w:rPr>
                <w:sz w:val="24"/>
                <w:szCs w:val="24"/>
                <w:highlight w:val="yellow"/>
              </w:rPr>
            </w:pPr>
            <w:r w:rsidRPr="00E82282">
              <w:rPr>
                <w:lang w:eastAsia="zh-CN"/>
              </w:rPr>
              <w:t>Figure 4 and description in results section</w:t>
            </w:r>
            <w:r w:rsidR="00C962B7" w:rsidRPr="00E82282">
              <w:t xml:space="preserve"> </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Justification for exclusion</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616F4D" w:rsidP="009B18E4">
            <w:pPr>
              <w:jc w:val="left"/>
              <w:rPr>
                <w:sz w:val="24"/>
                <w:szCs w:val="24"/>
                <w:highlight w:val="yellow"/>
                <w:lang w:eastAsia="zh-CN"/>
              </w:rPr>
            </w:pPr>
            <w:r w:rsidRPr="00616F4D">
              <w:t>See methods section</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Assessment of quality of included studies</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1D3408" w:rsidP="009B18E4">
            <w:pPr>
              <w:jc w:val="left"/>
              <w:rPr>
                <w:sz w:val="24"/>
                <w:szCs w:val="24"/>
                <w:highlight w:val="yellow"/>
              </w:rPr>
            </w:pPr>
            <w:r w:rsidRPr="001D3408">
              <w:t>Supplemental Table 3</w:t>
            </w:r>
          </w:p>
        </w:tc>
      </w:tr>
      <w:tr w:rsidR="00C962B7">
        <w:trPr>
          <w:cantSplit/>
        </w:trPr>
        <w:tc>
          <w:tcPr>
            <w:tcW w:w="3720" w:type="dxa"/>
            <w:gridSpan w:val="2"/>
            <w:tcBorders>
              <w:top w:val="single" w:sz="2" w:space="0" w:color="auto"/>
              <w:left w:val="single" w:sz="2" w:space="0" w:color="auto"/>
              <w:bottom w:val="single" w:sz="2" w:space="0" w:color="auto"/>
              <w:right w:val="single" w:sz="2" w:space="0" w:color="auto"/>
            </w:tcBorders>
          </w:tcPr>
          <w:p w:rsidR="00C962B7" w:rsidRDefault="00C962B7" w:rsidP="009B18E4">
            <w:pPr>
              <w:jc w:val="left"/>
              <w:rPr>
                <w:b/>
                <w:bCs/>
                <w:sz w:val="24"/>
                <w:szCs w:val="24"/>
              </w:rPr>
            </w:pPr>
            <w:r>
              <w:rPr>
                <w:b/>
                <w:bCs/>
              </w:rPr>
              <w:t>Reporting of conclusions should include</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C962B7" w:rsidP="009B18E4">
            <w:pPr>
              <w:jc w:val="left"/>
              <w:rPr>
                <w:b/>
                <w:bCs/>
                <w:sz w:val="24"/>
                <w:szCs w:val="24"/>
                <w:highlight w:val="yellow"/>
              </w:rPr>
            </w:pP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Consideration of alternative explanations for observed results</w:t>
            </w:r>
          </w:p>
        </w:tc>
        <w:tc>
          <w:tcPr>
            <w:tcW w:w="5820" w:type="dxa"/>
            <w:tcBorders>
              <w:top w:val="single" w:sz="2" w:space="0" w:color="auto"/>
              <w:left w:val="single" w:sz="2" w:space="0" w:color="auto"/>
              <w:bottom w:val="single" w:sz="2" w:space="0" w:color="auto"/>
              <w:right w:val="single" w:sz="2" w:space="0" w:color="auto"/>
            </w:tcBorders>
          </w:tcPr>
          <w:p w:rsidR="00C962B7" w:rsidRPr="00F51DD2" w:rsidRDefault="0021303A" w:rsidP="009B18E4">
            <w:pPr>
              <w:jc w:val="left"/>
              <w:rPr>
                <w:rFonts w:ascii="Calibri" w:hAnsi="Calibri"/>
                <w:sz w:val="24"/>
                <w:szCs w:val="24"/>
                <w:highlight w:val="yellow"/>
              </w:rPr>
            </w:pPr>
            <w:r w:rsidRPr="00F51DD2">
              <w:rPr>
                <w:rFonts w:ascii="Calibri" w:hAnsi="Calibri"/>
              </w:rPr>
              <w:t>“…performance on cognitive tests may be a sensitive measure of motivational state that could augment self-reported symptoms.  Alternatively, the co-occurrence of cognitive deficits and depression symptoms may reflect a shared etiology in dysfunction of neural circuits supporting both cognitive and emotional processes.”</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Generalization of the conclusions</w:t>
            </w:r>
          </w:p>
        </w:tc>
        <w:tc>
          <w:tcPr>
            <w:tcW w:w="5820" w:type="dxa"/>
            <w:tcBorders>
              <w:top w:val="single" w:sz="2" w:space="0" w:color="auto"/>
              <w:left w:val="single" w:sz="2" w:space="0" w:color="auto"/>
              <w:bottom w:val="single" w:sz="2" w:space="0" w:color="auto"/>
              <w:right w:val="single" w:sz="2" w:space="0" w:color="auto"/>
            </w:tcBorders>
          </w:tcPr>
          <w:p w:rsidR="00C962B7" w:rsidRPr="00F51DD2" w:rsidRDefault="00DD0BE8" w:rsidP="009B18E4">
            <w:pPr>
              <w:jc w:val="left"/>
              <w:rPr>
                <w:rFonts w:ascii="Calibri" w:hAnsi="Calibri"/>
                <w:sz w:val="24"/>
                <w:szCs w:val="24"/>
                <w:highlight w:val="yellow"/>
              </w:rPr>
            </w:pPr>
            <w:r w:rsidRPr="00F51DD2">
              <w:rPr>
                <w:rFonts w:ascii="Calibri" w:hAnsi="Calibri"/>
              </w:rPr>
              <w:t>“…our findings suggest that prior studies of links between cognitive function and depression that did not assess baseline symptoms may have overestimated the potential protective role of higher cognitive function. “</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Guidelines for future research</w:t>
            </w:r>
          </w:p>
        </w:tc>
        <w:tc>
          <w:tcPr>
            <w:tcW w:w="5820" w:type="dxa"/>
            <w:tcBorders>
              <w:top w:val="single" w:sz="2" w:space="0" w:color="auto"/>
              <w:left w:val="single" w:sz="2" w:space="0" w:color="auto"/>
              <w:bottom w:val="single" w:sz="2" w:space="0" w:color="auto"/>
              <w:right w:val="single" w:sz="2" w:space="0" w:color="auto"/>
            </w:tcBorders>
          </w:tcPr>
          <w:p w:rsidR="00C962B7" w:rsidRPr="00F51DD2" w:rsidRDefault="00DD0BE8" w:rsidP="009B18E4">
            <w:pPr>
              <w:jc w:val="left"/>
              <w:rPr>
                <w:rFonts w:ascii="Calibri" w:hAnsi="Calibri"/>
                <w:sz w:val="24"/>
                <w:szCs w:val="24"/>
                <w:highlight w:val="yellow"/>
              </w:rPr>
            </w:pPr>
            <w:r w:rsidRPr="00F51DD2">
              <w:rPr>
                <w:rFonts w:ascii="Calibri" w:hAnsi="Calibri"/>
              </w:rPr>
              <w:t xml:space="preserve">“The findings have important implications for future studies, in highlighting the need to control for subthreshold symptoms when investigating risk factors for psychological disorders.” </w:t>
            </w:r>
          </w:p>
        </w:tc>
      </w:tr>
      <w:tr w:rsidR="00C962B7">
        <w:tc>
          <w:tcPr>
            <w:tcW w:w="468"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sym w:font="Symbol" w:char="F0D6"/>
            </w:r>
          </w:p>
        </w:tc>
        <w:tc>
          <w:tcPr>
            <w:tcW w:w="3252" w:type="dxa"/>
            <w:tcBorders>
              <w:top w:val="single" w:sz="2" w:space="0" w:color="auto"/>
              <w:left w:val="single" w:sz="2" w:space="0" w:color="auto"/>
              <w:bottom w:val="single" w:sz="2" w:space="0" w:color="auto"/>
              <w:right w:val="single" w:sz="2" w:space="0" w:color="auto"/>
            </w:tcBorders>
          </w:tcPr>
          <w:p w:rsidR="00C962B7" w:rsidRDefault="00C962B7" w:rsidP="009B18E4">
            <w:pPr>
              <w:jc w:val="left"/>
              <w:rPr>
                <w:sz w:val="24"/>
                <w:szCs w:val="24"/>
              </w:rPr>
            </w:pPr>
            <w:r>
              <w:t>Disclosure of funding source</w:t>
            </w:r>
          </w:p>
        </w:tc>
        <w:tc>
          <w:tcPr>
            <w:tcW w:w="5820" w:type="dxa"/>
            <w:tcBorders>
              <w:top w:val="single" w:sz="2" w:space="0" w:color="auto"/>
              <w:left w:val="single" w:sz="2" w:space="0" w:color="auto"/>
              <w:bottom w:val="single" w:sz="2" w:space="0" w:color="auto"/>
              <w:right w:val="single" w:sz="2" w:space="0" w:color="auto"/>
            </w:tcBorders>
          </w:tcPr>
          <w:p w:rsidR="00C962B7" w:rsidRPr="001D3408" w:rsidRDefault="004027C9" w:rsidP="009B18E4">
            <w:pPr>
              <w:jc w:val="left"/>
              <w:rPr>
                <w:sz w:val="24"/>
                <w:szCs w:val="24"/>
                <w:highlight w:val="yellow"/>
              </w:rPr>
            </w:pPr>
            <w:r w:rsidRPr="004027C9">
              <w:t>Financial support section</w:t>
            </w:r>
          </w:p>
        </w:tc>
      </w:tr>
    </w:tbl>
    <w:p w:rsidR="002D6AF4" w:rsidRDefault="002D6AF4" w:rsidP="00EF42A0">
      <w:pPr>
        <w:jc w:val="left"/>
        <w:rPr>
          <w:rFonts w:ascii="Times New Roman" w:hAnsi="Times New Roman" w:cs="Times New Roman"/>
          <w:sz w:val="24"/>
          <w:szCs w:val="24"/>
        </w:rPr>
      </w:pPr>
    </w:p>
    <w:p w:rsidR="002D6AF4" w:rsidRDefault="002D6AF4" w:rsidP="00EF42A0">
      <w:pPr>
        <w:jc w:val="left"/>
        <w:rPr>
          <w:rFonts w:ascii="Times New Roman" w:hAnsi="Times New Roman" w:cs="Times New Roman"/>
          <w:sz w:val="24"/>
          <w:szCs w:val="24"/>
        </w:rPr>
      </w:pPr>
    </w:p>
    <w:p w:rsidR="002D6AF4" w:rsidRDefault="002D6AF4" w:rsidP="00EF42A0">
      <w:pPr>
        <w:jc w:val="left"/>
        <w:rPr>
          <w:rFonts w:ascii="Times New Roman" w:hAnsi="Times New Roman" w:cs="Times New Roman"/>
          <w:sz w:val="24"/>
          <w:szCs w:val="24"/>
        </w:rPr>
      </w:pPr>
    </w:p>
    <w:p w:rsidR="002D6AF4" w:rsidRDefault="002D6AF4" w:rsidP="00EF42A0">
      <w:pPr>
        <w:jc w:val="left"/>
        <w:rPr>
          <w:rFonts w:ascii="Times New Roman" w:hAnsi="Times New Roman" w:cs="Times New Roman"/>
          <w:sz w:val="24"/>
          <w:szCs w:val="24"/>
        </w:rPr>
      </w:pPr>
    </w:p>
    <w:p w:rsidR="00022B5A" w:rsidRDefault="00022B5A" w:rsidP="00EF42A0">
      <w:pPr>
        <w:jc w:val="left"/>
        <w:rPr>
          <w:rFonts w:ascii="Times New Roman" w:hAnsi="Times New Roman" w:cs="Times New Roman"/>
          <w:sz w:val="24"/>
          <w:szCs w:val="24"/>
        </w:rPr>
      </w:pPr>
    </w:p>
    <w:p w:rsidR="00022B5A" w:rsidRDefault="00022B5A" w:rsidP="00EF42A0">
      <w:pPr>
        <w:jc w:val="left"/>
        <w:rPr>
          <w:rFonts w:ascii="Times New Roman" w:hAnsi="Times New Roman" w:cs="Times New Roman"/>
          <w:sz w:val="24"/>
          <w:szCs w:val="24"/>
        </w:rPr>
      </w:pPr>
    </w:p>
    <w:p w:rsidR="00022B5A" w:rsidRDefault="00022B5A" w:rsidP="00EF42A0">
      <w:pPr>
        <w:jc w:val="left"/>
        <w:rPr>
          <w:rFonts w:ascii="Times New Roman" w:hAnsi="Times New Roman" w:cs="Times New Roman"/>
          <w:b/>
          <w:sz w:val="24"/>
          <w:szCs w:val="24"/>
        </w:rPr>
      </w:pPr>
      <w:r w:rsidRPr="00022B5A">
        <w:rPr>
          <w:rFonts w:ascii="Times New Roman" w:hAnsi="Times New Roman" w:cs="Times New Roman"/>
          <w:b/>
          <w:sz w:val="24"/>
          <w:szCs w:val="24"/>
        </w:rPr>
        <w:t>Supplemental Methods:</w:t>
      </w:r>
    </w:p>
    <w:p w:rsidR="00022B5A" w:rsidRDefault="00022B5A" w:rsidP="00EF42A0">
      <w:pPr>
        <w:jc w:val="left"/>
        <w:rPr>
          <w:rFonts w:ascii="Times New Roman" w:hAnsi="Times New Roman" w:cs="Times New Roman"/>
          <w:b/>
          <w:sz w:val="24"/>
          <w:szCs w:val="24"/>
        </w:rPr>
      </w:pPr>
    </w:p>
    <w:p w:rsidR="00022B5A" w:rsidRPr="00022B5A" w:rsidRDefault="00022B5A" w:rsidP="00022B5A">
      <w:pPr>
        <w:spacing w:line="480" w:lineRule="auto"/>
        <w:jc w:val="left"/>
        <w:rPr>
          <w:rFonts w:asciiTheme="majorHAnsi" w:hAnsiTheme="majorHAnsi"/>
          <w:sz w:val="24"/>
          <w:szCs w:val="24"/>
        </w:rPr>
      </w:pPr>
      <w:r>
        <w:rPr>
          <w:rFonts w:asciiTheme="majorHAnsi" w:hAnsiTheme="majorHAnsi"/>
          <w:sz w:val="24"/>
          <w:szCs w:val="24"/>
        </w:rPr>
        <w:t>It</w:t>
      </w:r>
      <w:r w:rsidRPr="00022B5A">
        <w:rPr>
          <w:rFonts w:asciiTheme="majorHAnsi" w:hAnsiTheme="majorHAnsi"/>
          <w:sz w:val="24"/>
          <w:szCs w:val="24"/>
        </w:rPr>
        <w:t xml:space="preserve"> was possible to calculate the partial correlation coefficient using the following formula: </w:t>
      </w:r>
    </w:p>
    <w:p w:rsidR="00022B5A" w:rsidRPr="00022B5A" w:rsidRDefault="00022B5A" w:rsidP="00022B5A">
      <w:pPr>
        <w:spacing w:line="480" w:lineRule="auto"/>
        <w:jc w:val="left"/>
        <w:rPr>
          <w:rFonts w:asciiTheme="majorHAnsi" w:hAnsiTheme="majorHAnsi"/>
          <w:sz w:val="24"/>
          <w:szCs w:val="24"/>
        </w:rPr>
      </w:pPr>
    </w:p>
    <w:p w:rsidR="00022B5A" w:rsidRPr="00022B5A" w:rsidRDefault="00022B5A" w:rsidP="00022B5A">
      <w:pPr>
        <w:spacing w:line="480" w:lineRule="auto"/>
        <w:jc w:val="left"/>
        <w:rPr>
          <w:rFonts w:asciiTheme="majorHAnsi" w:eastAsiaTheme="minorEastAsia" w:hAnsiTheme="majorHAnsi"/>
          <w:sz w:val="24"/>
          <w:szCs w:val="24"/>
        </w:rPr>
      </w:pPr>
      <w:r w:rsidRPr="00022B5A">
        <w:rPr>
          <w:rFonts w:asciiTheme="majorHAnsi" w:hAnsiTheme="majorHAnsi"/>
          <w:sz w:val="24"/>
          <w:szCs w:val="24"/>
        </w:rPr>
        <w:t>r</w:t>
      </w:r>
      <w:r w:rsidRPr="00022B5A">
        <w:rPr>
          <w:rFonts w:asciiTheme="majorHAnsi" w:hAnsiTheme="majorHAnsi"/>
          <w:sz w:val="24"/>
          <w:szCs w:val="24"/>
          <w:vertAlign w:val="subscript"/>
        </w:rPr>
        <w:t>y1.2</w:t>
      </w:r>
      <w:r w:rsidRPr="00022B5A">
        <w:rPr>
          <w:rFonts w:asciiTheme="majorHAnsi" w:hAnsiTheme="majorHAnsi"/>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y1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y2</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m:t>
                </m:r>
              </m:sub>
            </m:sSub>
          </m:num>
          <m:den>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sub>
                    <m:r>
                      <w:rPr>
                        <w:rFonts w:ascii="Cambria Math" w:hAnsi="Cambria Math"/>
                        <w:sz w:val="24"/>
                        <w:szCs w:val="24"/>
                      </w:rPr>
                      <m:t>y2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sub>
                    <m:r>
                      <w:rPr>
                        <w:rFonts w:ascii="Cambria Math" w:hAnsi="Cambria Math"/>
                        <w:sz w:val="24"/>
                        <w:szCs w:val="24"/>
                      </w:rPr>
                      <m:t>12</m:t>
                    </m:r>
                  </m:sub>
                </m:sSub>
                <m:r>
                  <w:rPr>
                    <w:rFonts w:ascii="Cambria Math" w:hAnsi="Cambria Math"/>
                    <w:sz w:val="24"/>
                    <w:szCs w:val="24"/>
                  </w:rPr>
                  <m:t>)</m:t>
                </m:r>
              </m:e>
            </m:rad>
          </m:den>
        </m:f>
      </m:oMath>
    </w:p>
    <w:p w:rsidR="00022B5A" w:rsidRPr="00022B5A" w:rsidRDefault="00022B5A" w:rsidP="00022B5A">
      <w:pPr>
        <w:spacing w:line="480" w:lineRule="auto"/>
        <w:jc w:val="left"/>
        <w:rPr>
          <w:rFonts w:asciiTheme="majorHAnsi" w:eastAsiaTheme="minorEastAsia" w:hAnsiTheme="majorHAnsi"/>
          <w:sz w:val="24"/>
          <w:szCs w:val="24"/>
        </w:rPr>
      </w:pPr>
    </w:p>
    <w:p w:rsidR="007C287B" w:rsidRDefault="00022B5A" w:rsidP="009A6B34">
      <w:pPr>
        <w:spacing w:line="480" w:lineRule="auto"/>
        <w:jc w:val="both"/>
        <w:rPr>
          <w:rFonts w:asciiTheme="majorHAnsi" w:hAnsiTheme="majorHAnsi"/>
          <w:sz w:val="24"/>
          <w:szCs w:val="24"/>
        </w:rPr>
      </w:pPr>
      <w:r w:rsidRPr="00022B5A">
        <w:rPr>
          <w:rFonts w:asciiTheme="majorHAnsi" w:hAnsiTheme="majorHAnsi"/>
          <w:sz w:val="24"/>
          <w:szCs w:val="24"/>
        </w:rPr>
        <w:t xml:space="preserve">The adjusted and unadjusted results from these studies were entered into separate subgroup meta-analyses. Subsequently the adjusted effect size was subtracted from the unadjusted effect size to evaluate whether the difference was statistically significant in a </w:t>
      </w:r>
      <w:r w:rsidR="009A6B34">
        <w:rPr>
          <w:rFonts w:asciiTheme="majorHAnsi" w:hAnsiTheme="majorHAnsi"/>
          <w:sz w:val="24"/>
          <w:szCs w:val="24"/>
        </w:rPr>
        <w:t>third sensitivity meta-analysis.</w:t>
      </w: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pPr>
    </w:p>
    <w:p w:rsidR="007C287B" w:rsidRDefault="007C287B">
      <w:pPr>
        <w:rPr>
          <w:rFonts w:asciiTheme="majorHAnsi" w:hAnsiTheme="majorHAnsi"/>
          <w:sz w:val="24"/>
          <w:szCs w:val="24"/>
        </w:rPr>
      </w:pPr>
    </w:p>
    <w:p w:rsidR="007C287B" w:rsidRDefault="007C287B" w:rsidP="009A6B34">
      <w:pPr>
        <w:spacing w:line="480" w:lineRule="auto"/>
        <w:jc w:val="both"/>
        <w:rPr>
          <w:rFonts w:asciiTheme="majorHAnsi" w:hAnsiTheme="majorHAnsi"/>
          <w:sz w:val="24"/>
          <w:szCs w:val="24"/>
        </w:rPr>
        <w:sectPr w:rsidR="007C287B">
          <w:footerReference w:type="even" r:id="rId9"/>
          <w:footerReference w:type="default" r:id="rId10"/>
          <w:pgSz w:w="12240" w:h="15840"/>
          <w:pgMar w:top="1440" w:right="1440" w:bottom="1440" w:left="1440" w:header="720" w:footer="720" w:gutter="0"/>
          <w:cols w:space="720"/>
          <w:docGrid w:linePitch="360"/>
        </w:sectPr>
      </w:pPr>
    </w:p>
    <w:p w:rsidR="007C287B" w:rsidRDefault="00E260B9" w:rsidP="009A6B34">
      <w:pPr>
        <w:spacing w:line="480" w:lineRule="auto"/>
        <w:jc w:val="both"/>
        <w:rPr>
          <w:rFonts w:asciiTheme="majorHAnsi" w:hAnsiTheme="majorHAnsi"/>
          <w:sz w:val="24"/>
          <w:szCs w:val="24"/>
        </w:rPr>
      </w:pPr>
      <w:r>
        <w:rPr>
          <w:rFonts w:asciiTheme="majorHAnsi" w:hAnsiTheme="majorHAnsi"/>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9pt;width:774pt;height:388.45pt;z-index:251658240;mso-wrap-edited:f;mso-position-horizontal:absolute;mso-position-vertical:absolute" wrapcoords="0 0 21600 0 21600 21600 0 21600 0 0">
            <v:imagedata r:id="rId11" o:title=""/>
            <w10:wrap type="tight"/>
          </v:shape>
          <o:OLEObject Type="Embed" ProgID="Excel.Sheet.12" ShapeID="_x0000_s1026" DrawAspect="Content" ObjectID="_1530031937" r:id="rId12"/>
        </w:pict>
      </w:r>
    </w:p>
    <w:p w:rsidR="007C287B" w:rsidRPr="007C287B" w:rsidRDefault="007C287B" w:rsidP="007C287B">
      <w:pPr>
        <w:jc w:val="both"/>
        <w:rPr>
          <w:rFonts w:ascii="Arial" w:hAnsi="Arial"/>
          <w:b/>
          <w:bCs/>
          <w:sz w:val="20"/>
          <w:szCs w:val="20"/>
        </w:rPr>
      </w:pPr>
      <w:proofErr w:type="gramStart"/>
      <w:r w:rsidRPr="007C287B">
        <w:rPr>
          <w:rFonts w:ascii="Arial" w:hAnsi="Arial"/>
          <w:b/>
          <w:bCs/>
          <w:sz w:val="20"/>
          <w:szCs w:val="20"/>
        </w:rPr>
        <w:t>Supplemental Table 1.</w:t>
      </w:r>
      <w:proofErr w:type="gramEnd"/>
      <w:r w:rsidRPr="007C287B">
        <w:rPr>
          <w:rFonts w:ascii="Arial" w:hAnsi="Arial"/>
          <w:b/>
          <w:bCs/>
          <w:sz w:val="20"/>
          <w:szCs w:val="20"/>
        </w:rPr>
        <w:t xml:space="preserve"> </w:t>
      </w:r>
      <w:r w:rsidRPr="007C287B">
        <w:rPr>
          <w:rFonts w:ascii="Arial" w:hAnsi="Arial"/>
          <w:sz w:val="20"/>
          <w:szCs w:val="20"/>
        </w:rPr>
        <w:t xml:space="preserve">Quality Assessment adapted from </w:t>
      </w:r>
      <w:proofErr w:type="spellStart"/>
      <w:r w:rsidRPr="007C287B">
        <w:rPr>
          <w:rFonts w:ascii="Arial" w:hAnsi="Arial"/>
          <w:sz w:val="20"/>
          <w:szCs w:val="20"/>
        </w:rPr>
        <w:t>Luppino</w:t>
      </w:r>
      <w:proofErr w:type="spellEnd"/>
      <w:r w:rsidRPr="007C287B">
        <w:rPr>
          <w:rFonts w:ascii="Arial" w:hAnsi="Arial"/>
          <w:sz w:val="20"/>
          <w:szCs w:val="20"/>
        </w:rPr>
        <w:t xml:space="preserve"> et al., 2010. Scoring: "+" = 1,"-" = 0, "?" = 0. Interpretation of total score: 0-3= low study quality, 4-7 = medium study quality, 8-12 = high study quality. Ratings apply for statistics utilized in meta-analysis only-- some studies have additional variables in SEM models, which were not amenable to meta-analysis.</w:t>
      </w:r>
    </w:p>
    <w:p w:rsidR="00FB5D3D" w:rsidRDefault="00FB5D3D" w:rsidP="009A6B34">
      <w:pPr>
        <w:spacing w:line="480" w:lineRule="auto"/>
        <w:jc w:val="both"/>
        <w:rPr>
          <w:rFonts w:ascii="Times New Roman" w:hAnsi="Times New Roman" w:cs="Times New Roman"/>
          <w:sz w:val="24"/>
          <w:szCs w:val="24"/>
        </w:rPr>
      </w:pPr>
    </w:p>
    <w:p w:rsidR="00D01372" w:rsidRDefault="00D01372" w:rsidP="009A6B34">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Association</w:t>
      </w:r>
      <w:r w:rsidRPr="00E25740">
        <w:rPr>
          <w:rFonts w:ascii="Times New Roman" w:hAnsi="Times New Roman" w:cs="Times New Roman"/>
          <w:sz w:val="24"/>
          <w:szCs w:val="24"/>
          <w:u w:val="single"/>
        </w:rPr>
        <w:t xml:space="preserve"> </w:t>
      </w:r>
      <w:r>
        <w:rPr>
          <w:rFonts w:ascii="Times New Roman" w:hAnsi="Times New Roman" w:cs="Times New Roman"/>
          <w:sz w:val="24"/>
          <w:szCs w:val="24"/>
          <w:u w:val="single"/>
        </w:rPr>
        <w:t>b</w:t>
      </w:r>
      <w:r w:rsidRPr="00350F51">
        <w:rPr>
          <w:rFonts w:ascii="Times New Roman" w:hAnsi="Times New Roman" w:cs="Times New Roman"/>
          <w:sz w:val="24"/>
          <w:szCs w:val="24"/>
          <w:u w:val="single"/>
        </w:rPr>
        <w:t>etween Educational Attainment and Self-Reported Cognitive Function with Subsequent Depression</w:t>
      </w:r>
    </w:p>
    <w:p w:rsidR="00D01372" w:rsidRPr="00F07D89" w:rsidRDefault="00D01372" w:rsidP="00350F51">
      <w:pPr>
        <w:jc w:val="left"/>
        <w:rPr>
          <w:rFonts w:ascii="Times New Roman" w:hAnsi="Times New Roman" w:cs="Times New Roman"/>
          <w:color w:val="212121"/>
          <w:sz w:val="24"/>
          <w:szCs w:val="24"/>
          <w:shd w:val="clear" w:color="auto" w:fill="FFFFFF"/>
        </w:rPr>
      </w:pPr>
      <w:r w:rsidRPr="00F07D89">
        <w:rPr>
          <w:rFonts w:ascii="Times New Roman" w:hAnsi="Times New Roman" w:cs="Times New Roman"/>
          <w:color w:val="212121"/>
          <w:sz w:val="24"/>
          <w:szCs w:val="24"/>
          <w:shd w:val="clear" w:color="auto" w:fill="FFFFFF"/>
        </w:rPr>
        <w:t xml:space="preserve">In order to sufficiently study the </w:t>
      </w:r>
      <w:r w:rsidR="001718CC">
        <w:rPr>
          <w:rFonts w:ascii="Times New Roman" w:hAnsi="Times New Roman" w:cs="Times New Roman"/>
          <w:color w:val="212121"/>
          <w:sz w:val="24"/>
          <w:szCs w:val="24"/>
          <w:shd w:val="clear" w:color="auto" w:fill="FFFFFF"/>
        </w:rPr>
        <w:t>association</w:t>
      </w:r>
      <w:r w:rsidRPr="00F07D89">
        <w:rPr>
          <w:rFonts w:ascii="Times New Roman" w:hAnsi="Times New Roman" w:cs="Times New Roman"/>
          <w:color w:val="212121"/>
          <w:sz w:val="24"/>
          <w:szCs w:val="24"/>
          <w:shd w:val="clear" w:color="auto" w:fill="FFFFFF"/>
        </w:rPr>
        <w:t xml:space="preserve"> between educational </w:t>
      </w:r>
      <w:proofErr w:type="gramStart"/>
      <w:r w:rsidRPr="00F07D89">
        <w:rPr>
          <w:rFonts w:ascii="Times New Roman" w:hAnsi="Times New Roman" w:cs="Times New Roman"/>
          <w:color w:val="212121"/>
          <w:sz w:val="24"/>
          <w:szCs w:val="24"/>
          <w:shd w:val="clear" w:color="auto" w:fill="FFFFFF"/>
        </w:rPr>
        <w:t>achievement</w:t>
      </w:r>
      <w:proofErr w:type="gramEnd"/>
      <w:r w:rsidRPr="00F07D89">
        <w:rPr>
          <w:rFonts w:ascii="Times New Roman" w:hAnsi="Times New Roman" w:cs="Times New Roman"/>
          <w:color w:val="212121"/>
          <w:sz w:val="24"/>
          <w:szCs w:val="24"/>
          <w:shd w:val="clear" w:color="auto" w:fill="FFFFFF"/>
        </w:rPr>
        <w:t xml:space="preserve"> it would be important to complete a separate meta-analysis using different search terms to properly capture studies with this data. </w:t>
      </w:r>
      <w:r>
        <w:rPr>
          <w:rFonts w:ascii="Times New Roman" w:hAnsi="Times New Roman" w:cs="Times New Roman"/>
          <w:color w:val="212121"/>
          <w:sz w:val="24"/>
          <w:szCs w:val="24"/>
          <w:shd w:val="clear" w:color="auto" w:fill="FFFFFF"/>
        </w:rPr>
        <w:t>However, to</w:t>
      </w:r>
      <w:r w:rsidR="001718CC">
        <w:rPr>
          <w:rFonts w:ascii="Times New Roman" w:hAnsi="Times New Roman" w:cs="Times New Roman"/>
          <w:color w:val="212121"/>
          <w:sz w:val="24"/>
          <w:szCs w:val="24"/>
          <w:shd w:val="clear" w:color="auto" w:fill="FFFFFF"/>
        </w:rPr>
        <w:t xml:space="preserve"> preliminarily test whether an association might exist</w:t>
      </w:r>
      <w:r w:rsidRPr="00F07D89">
        <w:rPr>
          <w:rFonts w:ascii="Times New Roman" w:hAnsi="Times New Roman" w:cs="Times New Roman"/>
          <w:color w:val="212121"/>
          <w:sz w:val="24"/>
          <w:szCs w:val="24"/>
          <w:shd w:val="clear" w:color="auto" w:fill="FFFFFF"/>
        </w:rPr>
        <w:t xml:space="preserve">, we have reviewed the studies that were </w:t>
      </w:r>
      <w:r>
        <w:rPr>
          <w:rFonts w:ascii="Times New Roman" w:hAnsi="Times New Roman" w:cs="Times New Roman"/>
          <w:color w:val="212121"/>
          <w:sz w:val="24"/>
          <w:szCs w:val="24"/>
          <w:shd w:val="clear" w:color="auto" w:fill="FFFFFF"/>
        </w:rPr>
        <w:t xml:space="preserve">originally </w:t>
      </w:r>
      <w:r w:rsidRPr="00F07D89">
        <w:rPr>
          <w:rFonts w:ascii="Times New Roman" w:hAnsi="Times New Roman" w:cs="Times New Roman"/>
          <w:color w:val="212121"/>
          <w:sz w:val="24"/>
          <w:szCs w:val="24"/>
          <w:shd w:val="clear" w:color="auto" w:fill="FFFFFF"/>
        </w:rPr>
        <w:t xml:space="preserve">excluded due to </w:t>
      </w:r>
      <w:r w:rsidR="001718CC">
        <w:rPr>
          <w:rFonts w:ascii="Times New Roman" w:hAnsi="Times New Roman" w:cs="Times New Roman"/>
          <w:color w:val="212121"/>
          <w:sz w:val="24"/>
          <w:szCs w:val="24"/>
          <w:shd w:val="clear" w:color="auto" w:fill="FFFFFF"/>
        </w:rPr>
        <w:t xml:space="preserve">them </w:t>
      </w:r>
      <w:r w:rsidRPr="00F07D89">
        <w:rPr>
          <w:rFonts w:ascii="Times New Roman" w:hAnsi="Times New Roman" w:cs="Times New Roman"/>
          <w:color w:val="212121"/>
          <w:sz w:val="24"/>
          <w:szCs w:val="24"/>
          <w:shd w:val="clear" w:color="auto" w:fill="FFFFFF"/>
        </w:rPr>
        <w:t xml:space="preserve">assessing cognitive function via “educational achievement or self-report.” Of those, 8 </w:t>
      </w:r>
      <w:r>
        <w:rPr>
          <w:rFonts w:ascii="Times New Roman" w:hAnsi="Times New Roman" w:cs="Times New Roman"/>
          <w:color w:val="212121"/>
          <w:sz w:val="24"/>
          <w:szCs w:val="24"/>
          <w:shd w:val="clear" w:color="auto" w:fill="FFFFFF"/>
        </w:rPr>
        <w:t xml:space="preserve">samples </w:t>
      </w:r>
      <w:r w:rsidRPr="00F07D89">
        <w:rPr>
          <w:rFonts w:ascii="Times New Roman" w:hAnsi="Times New Roman" w:cs="Times New Roman"/>
          <w:color w:val="212121"/>
          <w:sz w:val="24"/>
          <w:szCs w:val="24"/>
          <w:shd w:val="clear" w:color="auto" w:fill="FFFFFF"/>
        </w:rPr>
        <w:t xml:space="preserve">provided sufficient data to preliminarily test this hypothesis. It was found that across these samples, that educational achievement and self-reported cognitive function did predict subsequent depression (r=-0.229; 95% CI: -0.303, -0.152; p&lt;0.001). </w:t>
      </w:r>
      <w:r>
        <w:rPr>
          <w:rFonts w:ascii="Times New Roman" w:hAnsi="Times New Roman" w:cs="Times New Roman"/>
          <w:color w:val="212121"/>
          <w:sz w:val="24"/>
          <w:szCs w:val="24"/>
          <w:shd w:val="clear" w:color="auto" w:fill="FFFFFF"/>
        </w:rPr>
        <w:t>Although we again</w:t>
      </w:r>
      <w:r w:rsidRPr="00F07D89">
        <w:rPr>
          <w:rFonts w:ascii="Times New Roman" w:hAnsi="Times New Roman" w:cs="Times New Roman"/>
          <w:color w:val="212121"/>
          <w:sz w:val="24"/>
          <w:szCs w:val="24"/>
          <w:shd w:val="clear" w:color="auto" w:fill="FFFFFF"/>
        </w:rPr>
        <w:t xml:space="preserve"> caution that this is not based on a systematic review of available studies, it suggests that educational variables may also predict depressive symptoms (with the</w:t>
      </w:r>
      <w:r>
        <w:rPr>
          <w:rFonts w:ascii="Times New Roman" w:hAnsi="Times New Roman" w:cs="Times New Roman"/>
          <w:color w:val="212121"/>
          <w:sz w:val="24"/>
          <w:szCs w:val="24"/>
          <w:shd w:val="clear" w:color="auto" w:fill="FFFFFF"/>
        </w:rPr>
        <w:t xml:space="preserve"> additional</w:t>
      </w:r>
      <w:r>
        <w:rPr>
          <w:rFonts w:ascii="Times New Roman" w:hAnsi="Times New Roman" w:cs="Times New Roman"/>
          <w:color w:val="212121"/>
          <w:shd w:val="clear" w:color="auto" w:fill="FFFFFF"/>
        </w:rPr>
        <w:t xml:space="preserve"> </w:t>
      </w:r>
      <w:r w:rsidRPr="00F07D89">
        <w:rPr>
          <w:rFonts w:ascii="Times New Roman" w:hAnsi="Times New Roman" w:cs="Times New Roman"/>
          <w:color w:val="212121"/>
          <w:sz w:val="24"/>
          <w:szCs w:val="24"/>
          <w:shd w:val="clear" w:color="auto" w:fill="FFFFFF"/>
        </w:rPr>
        <w:t>caveat that future analyses will also need to be careful to control for baseline depressive symptoms</w:t>
      </w:r>
      <w:r w:rsidR="001718CC">
        <w:rPr>
          <w:rFonts w:ascii="Times New Roman" w:hAnsi="Times New Roman" w:cs="Times New Roman"/>
          <w:color w:val="212121"/>
          <w:sz w:val="24"/>
          <w:szCs w:val="24"/>
          <w:shd w:val="clear" w:color="auto" w:fill="FFFFFF"/>
        </w:rPr>
        <w:t xml:space="preserve">, </w:t>
      </w:r>
      <w:r w:rsidR="00E25740">
        <w:rPr>
          <w:rFonts w:ascii="Times New Roman" w:hAnsi="Times New Roman" w:cs="Times New Roman"/>
          <w:color w:val="212121"/>
          <w:sz w:val="24"/>
          <w:szCs w:val="24"/>
          <w:shd w:val="clear" w:color="auto" w:fill="FFFFFF"/>
        </w:rPr>
        <w:t>as in the case of our primary analyses</w:t>
      </w:r>
      <w:r w:rsidRPr="00F07D89">
        <w:rPr>
          <w:rFonts w:ascii="Times New Roman" w:hAnsi="Times New Roman" w:cs="Times New Roman"/>
          <w:color w:val="212121"/>
          <w:sz w:val="24"/>
          <w:szCs w:val="24"/>
          <w:shd w:val="clear" w:color="auto" w:fill="FFFFFF"/>
        </w:rPr>
        <w:t>).</w:t>
      </w:r>
    </w:p>
    <w:p w:rsidR="001718CC" w:rsidRDefault="001718CC" w:rsidP="009A6B34">
      <w:pPr>
        <w:spacing w:line="480" w:lineRule="auto"/>
        <w:jc w:val="both"/>
        <w:rPr>
          <w:rFonts w:ascii="Times New Roman" w:hAnsi="Times New Roman" w:cs="Times New Roman"/>
          <w:sz w:val="24"/>
          <w:szCs w:val="24"/>
        </w:rPr>
      </w:pPr>
    </w:p>
    <w:p w:rsidR="001718CC" w:rsidRDefault="001718CC" w:rsidP="00350F51">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2D9574" wp14:editId="35CB7688">
            <wp:extent cx="5911850" cy="2882001"/>
            <wp:effectExtent l="0" t="0" r="0" b="0"/>
            <wp:docPr id="1" name="Picture 1" descr="C:\Users\matt\Dropbox\MetaAnalysis\Manuscript\Psychological_Medicine\Revision\Compare\StudiesWithEducational Attainment\StudiesWithEducationMeas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ropbox\MetaAnalysis\Manuscript\Psychological_Medicine\Revision\Compare\StudiesWithEducational Attainment\StudiesWithEducationMeasure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258" t="4760" r="34027" b="51147"/>
                    <a:stretch/>
                  </pic:blipFill>
                  <pic:spPr bwMode="auto">
                    <a:xfrm>
                      <a:off x="0" y="0"/>
                      <a:ext cx="5913514" cy="2882812"/>
                    </a:xfrm>
                    <a:prstGeom prst="rect">
                      <a:avLst/>
                    </a:prstGeom>
                    <a:noFill/>
                    <a:ln>
                      <a:noFill/>
                    </a:ln>
                    <a:extLst>
                      <a:ext uri="{53640926-AAD7-44D8-BBD7-CCE9431645EC}">
                        <a14:shadowObscured xmlns:a14="http://schemas.microsoft.com/office/drawing/2010/main"/>
                      </a:ext>
                    </a:extLst>
                  </pic:spPr>
                </pic:pic>
              </a:graphicData>
            </a:graphic>
          </wp:inline>
        </w:drawing>
      </w:r>
    </w:p>
    <w:p w:rsidR="00D01372" w:rsidRPr="00E25740" w:rsidRDefault="00D01372" w:rsidP="009A6B34">
      <w:pPr>
        <w:spacing w:line="480" w:lineRule="auto"/>
        <w:jc w:val="both"/>
        <w:rPr>
          <w:rFonts w:ascii="Times New Roman" w:hAnsi="Times New Roman" w:cs="Times New Roman"/>
          <w:sz w:val="24"/>
          <w:szCs w:val="24"/>
        </w:rPr>
      </w:pPr>
    </w:p>
    <w:sectPr w:rsidR="00D01372" w:rsidRPr="00E25740" w:rsidSect="007C28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B9" w:rsidRDefault="00E260B9" w:rsidP="00FB5D3D">
      <w:r>
        <w:separator/>
      </w:r>
    </w:p>
  </w:endnote>
  <w:endnote w:type="continuationSeparator" w:id="0">
    <w:p w:rsidR="00E260B9" w:rsidRDefault="00E260B9" w:rsidP="00FB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eeSerif">
    <w:altName w:val="Dotum"/>
    <w:charset w:val="81"/>
    <w:family w:val="auto"/>
    <w:pitch w:val="default"/>
    <w:sig w:usb0="00000001" w:usb1="09060000" w:usb2="00000010" w:usb3="00000000" w:csb0="00080000" w:csb1="00000000"/>
  </w:font>
  <w:font w:name="FreeSans">
    <w:altName w:val="MS Gothic"/>
    <w:charset w:val="80"/>
    <w:family w:val="auto"/>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AE" w:rsidRDefault="00166F8D" w:rsidP="007C287B">
    <w:pPr>
      <w:pStyle w:val="Footer"/>
      <w:framePr w:wrap="around" w:vAnchor="text" w:hAnchor="margin" w:xAlign="right" w:y="1"/>
      <w:rPr>
        <w:rStyle w:val="PageNumber"/>
      </w:rPr>
    </w:pPr>
    <w:r>
      <w:rPr>
        <w:rStyle w:val="PageNumber"/>
      </w:rPr>
      <w:fldChar w:fldCharType="begin"/>
    </w:r>
    <w:r w:rsidR="00AC5DAE">
      <w:rPr>
        <w:rStyle w:val="PageNumber"/>
      </w:rPr>
      <w:instrText xml:space="preserve">PAGE  </w:instrText>
    </w:r>
    <w:r>
      <w:rPr>
        <w:rStyle w:val="PageNumber"/>
      </w:rPr>
      <w:fldChar w:fldCharType="end"/>
    </w:r>
  </w:p>
  <w:p w:rsidR="00AC5DAE" w:rsidRDefault="00AC5DAE" w:rsidP="00AC5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AE" w:rsidRDefault="00166F8D" w:rsidP="007C287B">
    <w:pPr>
      <w:pStyle w:val="Footer"/>
      <w:framePr w:wrap="around" w:vAnchor="text" w:hAnchor="margin" w:xAlign="right" w:y="1"/>
      <w:rPr>
        <w:rStyle w:val="PageNumber"/>
      </w:rPr>
    </w:pPr>
    <w:r>
      <w:rPr>
        <w:rStyle w:val="PageNumber"/>
      </w:rPr>
      <w:fldChar w:fldCharType="begin"/>
    </w:r>
    <w:r w:rsidR="00AC5DAE">
      <w:rPr>
        <w:rStyle w:val="PageNumber"/>
      </w:rPr>
      <w:instrText xml:space="preserve">PAGE  </w:instrText>
    </w:r>
    <w:r>
      <w:rPr>
        <w:rStyle w:val="PageNumber"/>
      </w:rPr>
      <w:fldChar w:fldCharType="separate"/>
    </w:r>
    <w:r w:rsidR="00350F51">
      <w:rPr>
        <w:rStyle w:val="PageNumber"/>
        <w:noProof/>
      </w:rPr>
      <w:t>1</w:t>
    </w:r>
    <w:r>
      <w:rPr>
        <w:rStyle w:val="PageNumber"/>
      </w:rPr>
      <w:fldChar w:fldCharType="end"/>
    </w:r>
  </w:p>
  <w:p w:rsidR="00766FFC" w:rsidRDefault="00766FFC" w:rsidP="00AC5DA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B9" w:rsidRDefault="00E260B9" w:rsidP="00FB5D3D">
      <w:r>
        <w:separator/>
      </w:r>
    </w:p>
  </w:footnote>
  <w:footnote w:type="continuationSeparator" w:id="0">
    <w:p w:rsidR="00E260B9" w:rsidRDefault="00E260B9" w:rsidP="00FB5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960A7"/>
    <w:multiLevelType w:val="multilevel"/>
    <w:tmpl w:val="7DE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D3D"/>
    <w:rsid w:val="00022B5A"/>
    <w:rsid w:val="00035975"/>
    <w:rsid w:val="000B5644"/>
    <w:rsid w:val="00114C41"/>
    <w:rsid w:val="00166F8D"/>
    <w:rsid w:val="001718CC"/>
    <w:rsid w:val="0017204D"/>
    <w:rsid w:val="001B1A57"/>
    <w:rsid w:val="001D3408"/>
    <w:rsid w:val="001F2710"/>
    <w:rsid w:val="0021303A"/>
    <w:rsid w:val="002433C8"/>
    <w:rsid w:val="002C0E56"/>
    <w:rsid w:val="002D6AF4"/>
    <w:rsid w:val="00350F51"/>
    <w:rsid w:val="00356279"/>
    <w:rsid w:val="00364256"/>
    <w:rsid w:val="004027C9"/>
    <w:rsid w:val="0041270E"/>
    <w:rsid w:val="0045241E"/>
    <w:rsid w:val="0049287A"/>
    <w:rsid w:val="004F08A8"/>
    <w:rsid w:val="004F6447"/>
    <w:rsid w:val="0057294A"/>
    <w:rsid w:val="0061221F"/>
    <w:rsid w:val="00616F4D"/>
    <w:rsid w:val="00703C3C"/>
    <w:rsid w:val="0072504F"/>
    <w:rsid w:val="00731D68"/>
    <w:rsid w:val="0073695E"/>
    <w:rsid w:val="00737C0F"/>
    <w:rsid w:val="00750556"/>
    <w:rsid w:val="00766FFC"/>
    <w:rsid w:val="007A698D"/>
    <w:rsid w:val="007C287B"/>
    <w:rsid w:val="00813025"/>
    <w:rsid w:val="00827F13"/>
    <w:rsid w:val="008448E6"/>
    <w:rsid w:val="008524F8"/>
    <w:rsid w:val="008D78E4"/>
    <w:rsid w:val="00983EAD"/>
    <w:rsid w:val="009A6B34"/>
    <w:rsid w:val="009B18E4"/>
    <w:rsid w:val="009E1224"/>
    <w:rsid w:val="00A709A2"/>
    <w:rsid w:val="00AA3E2F"/>
    <w:rsid w:val="00AC5DAE"/>
    <w:rsid w:val="00AD238E"/>
    <w:rsid w:val="00AD3D0E"/>
    <w:rsid w:val="00B714E1"/>
    <w:rsid w:val="00BD5BD4"/>
    <w:rsid w:val="00C07762"/>
    <w:rsid w:val="00C42735"/>
    <w:rsid w:val="00C70E87"/>
    <w:rsid w:val="00C962B7"/>
    <w:rsid w:val="00CA4EC5"/>
    <w:rsid w:val="00CD3B99"/>
    <w:rsid w:val="00D01372"/>
    <w:rsid w:val="00D120AB"/>
    <w:rsid w:val="00D22CFF"/>
    <w:rsid w:val="00D836DB"/>
    <w:rsid w:val="00DB6E12"/>
    <w:rsid w:val="00DD0BE8"/>
    <w:rsid w:val="00DF7F88"/>
    <w:rsid w:val="00E25740"/>
    <w:rsid w:val="00E260B9"/>
    <w:rsid w:val="00E30509"/>
    <w:rsid w:val="00E47474"/>
    <w:rsid w:val="00E82282"/>
    <w:rsid w:val="00E96B14"/>
    <w:rsid w:val="00ED7252"/>
    <w:rsid w:val="00EF42A0"/>
    <w:rsid w:val="00F44876"/>
    <w:rsid w:val="00F51DD2"/>
    <w:rsid w:val="00F6463D"/>
    <w:rsid w:val="00F73C82"/>
    <w:rsid w:val="00F96B70"/>
    <w:rsid w:val="00FB5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D3D"/>
    <w:rPr>
      <w:color w:val="0000FF"/>
      <w:u w:val="single"/>
    </w:rPr>
  </w:style>
  <w:style w:type="character" w:styleId="FollowedHyperlink">
    <w:name w:val="FollowedHyperlink"/>
    <w:basedOn w:val="DefaultParagraphFont"/>
    <w:uiPriority w:val="99"/>
    <w:semiHidden/>
    <w:unhideWhenUsed/>
    <w:rsid w:val="00FB5D3D"/>
    <w:rPr>
      <w:color w:val="800080"/>
      <w:u w:val="single"/>
    </w:rPr>
  </w:style>
  <w:style w:type="paragraph" w:customStyle="1" w:styleId="font0">
    <w:name w:val="font0"/>
    <w:basedOn w:val="Normal"/>
    <w:rsid w:val="00FB5D3D"/>
    <w:pPr>
      <w:spacing w:before="100" w:beforeAutospacing="1" w:after="100" w:afterAutospacing="1"/>
      <w:jc w:val="left"/>
    </w:pPr>
    <w:rPr>
      <w:rFonts w:ascii="Arial" w:eastAsia="Times New Roman" w:hAnsi="Arial" w:cs="Arial"/>
      <w:sz w:val="20"/>
      <w:szCs w:val="20"/>
    </w:rPr>
  </w:style>
  <w:style w:type="paragraph" w:customStyle="1" w:styleId="font5">
    <w:name w:val="font5"/>
    <w:basedOn w:val="Normal"/>
    <w:rsid w:val="00FB5D3D"/>
    <w:pPr>
      <w:spacing w:before="100" w:beforeAutospacing="1" w:after="100" w:afterAutospacing="1"/>
      <w:jc w:val="left"/>
    </w:pPr>
    <w:rPr>
      <w:rFonts w:ascii="Arial" w:eastAsia="Times New Roman" w:hAnsi="Arial" w:cs="Arial"/>
      <w:b/>
      <w:bCs/>
      <w:sz w:val="20"/>
      <w:szCs w:val="20"/>
    </w:rPr>
  </w:style>
  <w:style w:type="paragraph" w:customStyle="1" w:styleId="xl104">
    <w:name w:val="xl104"/>
    <w:basedOn w:val="Normal"/>
    <w:rsid w:val="00FB5D3D"/>
    <w:pPr>
      <w:pBdr>
        <w:top w:val="single" w:sz="4" w:space="0" w:color="4F81BD"/>
        <w:bottom w:val="double" w:sz="6" w:space="0" w:color="4F81BD"/>
      </w:pBdr>
      <w:shd w:val="clear" w:color="000000" w:fill="FFFFFF"/>
      <w:spacing w:before="100" w:beforeAutospacing="1" w:after="100" w:afterAutospacing="1"/>
      <w:jc w:val="left"/>
      <w:textAlignment w:val="center"/>
    </w:pPr>
    <w:rPr>
      <w:rFonts w:ascii="Calibri" w:eastAsia="Times New Roman" w:hAnsi="Calibri" w:cs="Times New Roman"/>
      <w:b/>
      <w:bCs/>
      <w:color w:val="000000"/>
      <w:sz w:val="24"/>
      <w:szCs w:val="24"/>
    </w:rPr>
  </w:style>
  <w:style w:type="paragraph" w:customStyle="1" w:styleId="xl105">
    <w:name w:val="xl105"/>
    <w:basedOn w:val="Normal"/>
    <w:rsid w:val="00FB5D3D"/>
    <w:pPr>
      <w:pBdr>
        <w:top w:val="single" w:sz="4" w:space="0" w:color="4F81BD"/>
        <w:bottom w:val="double" w:sz="6" w:space="0" w:color="4F81BD"/>
      </w:pBdr>
      <w:shd w:val="clear" w:color="000000" w:fill="FFFFFF"/>
      <w:spacing w:before="100" w:beforeAutospacing="1" w:after="100" w:afterAutospacing="1"/>
      <w:jc w:val="center"/>
      <w:textAlignment w:val="center"/>
    </w:pPr>
    <w:rPr>
      <w:rFonts w:ascii="Calibri" w:eastAsia="Times New Roman" w:hAnsi="Calibri" w:cs="Times New Roman"/>
      <w:b/>
      <w:bCs/>
      <w:color w:val="000000"/>
      <w:sz w:val="18"/>
      <w:szCs w:val="18"/>
    </w:rPr>
  </w:style>
  <w:style w:type="paragraph" w:customStyle="1" w:styleId="xl106">
    <w:name w:val="xl106"/>
    <w:basedOn w:val="Normal"/>
    <w:rsid w:val="00FB5D3D"/>
    <w:pPr>
      <w:pBdr>
        <w:top w:val="single" w:sz="4" w:space="0" w:color="4F81BD"/>
        <w:bottom w:val="double" w:sz="6" w:space="0" w:color="4F81BD"/>
      </w:pBdr>
      <w:shd w:val="clear" w:color="000000" w:fill="FFFFFF"/>
      <w:spacing w:before="100" w:beforeAutospacing="1" w:after="100" w:afterAutospacing="1"/>
      <w:jc w:val="center"/>
      <w:textAlignment w:val="center"/>
    </w:pPr>
    <w:rPr>
      <w:rFonts w:ascii="Calibri" w:eastAsia="Times New Roman" w:hAnsi="Calibri" w:cs="Times New Roman"/>
      <w:b/>
      <w:bCs/>
      <w:color w:val="000000"/>
      <w:sz w:val="18"/>
      <w:szCs w:val="18"/>
    </w:rPr>
  </w:style>
  <w:style w:type="paragraph" w:customStyle="1" w:styleId="xl107">
    <w:name w:val="xl107"/>
    <w:basedOn w:val="Normal"/>
    <w:rsid w:val="00FB5D3D"/>
    <w:pPr>
      <w:shd w:val="clear" w:color="000000"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108">
    <w:name w:val="xl108"/>
    <w:basedOn w:val="Normal"/>
    <w:rsid w:val="00FB5D3D"/>
    <w:pP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09">
    <w:name w:val="xl10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3">
    <w:name w:val="xl11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4">
    <w:name w:val="xl11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5">
    <w:name w:val="xl11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6">
    <w:name w:val="xl11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7">
    <w:name w:val="xl11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8">
    <w:name w:val="xl11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9">
    <w:name w:val="xl11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0">
    <w:name w:val="xl12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1">
    <w:name w:val="xl12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2">
    <w:name w:val="xl12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3">
    <w:name w:val="xl123"/>
    <w:basedOn w:val="Normal"/>
    <w:rsid w:val="00FB5D3D"/>
    <w:pPr>
      <w:shd w:val="clear" w:color="000000"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124">
    <w:name w:val="xl12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5">
    <w:name w:val="xl12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6">
    <w:name w:val="xl12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8">
    <w:name w:val="xl12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9">
    <w:name w:val="xl12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0">
    <w:name w:val="xl13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1">
    <w:name w:val="xl13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2">
    <w:name w:val="xl13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3">
    <w:name w:val="xl13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4">
    <w:name w:val="xl13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5">
    <w:name w:val="xl13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6">
    <w:name w:val="xl13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7">
    <w:name w:val="xl137"/>
    <w:basedOn w:val="Normal"/>
    <w:rsid w:val="00FB5D3D"/>
    <w:pP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38">
    <w:name w:val="xl13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0">
    <w:name w:val="xl14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1">
    <w:name w:val="xl14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2">
    <w:name w:val="xl14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3">
    <w:name w:val="xl14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4">
    <w:name w:val="xl14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5">
    <w:name w:val="xl145"/>
    <w:basedOn w:val="Normal"/>
    <w:rsid w:val="00FB5D3D"/>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6">
    <w:name w:val="xl146"/>
    <w:basedOn w:val="Normal"/>
    <w:rsid w:val="00FB5D3D"/>
    <w:pP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47">
    <w:name w:val="xl14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9">
    <w:name w:val="xl14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0">
    <w:name w:val="xl15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1">
    <w:name w:val="xl15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2">
    <w:name w:val="xl15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3">
    <w:name w:val="xl15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4">
    <w:name w:val="xl15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5">
    <w:name w:val="xl15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6">
    <w:name w:val="xl15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7">
    <w:name w:val="xl15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8">
    <w:name w:val="xl15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9">
    <w:name w:val="xl15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0">
    <w:name w:val="xl16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1">
    <w:name w:val="xl16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2">
    <w:name w:val="xl16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3">
    <w:name w:val="xl16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4">
    <w:name w:val="xl16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5">
    <w:name w:val="xl16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6">
    <w:name w:val="xl16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7">
    <w:name w:val="xl16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8">
    <w:name w:val="xl16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9">
    <w:name w:val="xl16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table" w:styleId="TableGrid">
    <w:name w:val="Table Grid"/>
    <w:basedOn w:val="TableNormal"/>
    <w:uiPriority w:val="59"/>
    <w:rsid w:val="00FB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B5A"/>
    <w:rPr>
      <w:rFonts w:ascii="Tahoma" w:hAnsi="Tahoma" w:cs="Tahoma"/>
      <w:sz w:val="16"/>
      <w:szCs w:val="16"/>
    </w:rPr>
  </w:style>
  <w:style w:type="character" w:customStyle="1" w:styleId="BalloonTextChar">
    <w:name w:val="Balloon Text Char"/>
    <w:basedOn w:val="DefaultParagraphFont"/>
    <w:link w:val="BalloonText"/>
    <w:uiPriority w:val="99"/>
    <w:semiHidden/>
    <w:rsid w:val="00022B5A"/>
    <w:rPr>
      <w:rFonts w:ascii="Tahoma" w:hAnsi="Tahoma" w:cs="Tahoma"/>
      <w:sz w:val="16"/>
      <w:szCs w:val="16"/>
    </w:rPr>
  </w:style>
  <w:style w:type="character" w:customStyle="1" w:styleId="apple-converted-space">
    <w:name w:val="apple-converted-space"/>
    <w:basedOn w:val="DefaultParagraphFont"/>
    <w:rsid w:val="0041270E"/>
  </w:style>
  <w:style w:type="paragraph" w:styleId="NormalWeb">
    <w:name w:val="Normal (Web)"/>
    <w:basedOn w:val="Normal"/>
    <w:uiPriority w:val="99"/>
    <w:semiHidden/>
    <w:unhideWhenUsed/>
    <w:rsid w:val="0041270E"/>
    <w:pPr>
      <w:spacing w:before="100" w:beforeAutospacing="1" w:after="100" w:afterAutospacing="1"/>
      <w:jc w:val="left"/>
    </w:pPr>
    <w:rPr>
      <w:rFonts w:ascii="Times New Roman" w:eastAsia="Times New Roman" w:hAnsi="Times New Roman" w:cs="Times New Roman"/>
      <w:sz w:val="24"/>
      <w:szCs w:val="24"/>
    </w:rPr>
  </w:style>
  <w:style w:type="character" w:customStyle="1" w:styleId="label">
    <w:name w:val="label"/>
    <w:basedOn w:val="DefaultParagraphFont"/>
    <w:rsid w:val="0041270E"/>
  </w:style>
  <w:style w:type="character" w:customStyle="1" w:styleId="term">
    <w:name w:val="term"/>
    <w:basedOn w:val="DefaultParagraphFont"/>
    <w:rsid w:val="0041270E"/>
  </w:style>
  <w:style w:type="paragraph" w:styleId="CommentText">
    <w:name w:val="annotation text"/>
    <w:basedOn w:val="Normal"/>
    <w:link w:val="CommentTextChar"/>
    <w:uiPriority w:val="99"/>
    <w:semiHidden/>
    <w:unhideWhenUsed/>
    <w:rsid w:val="0041270E"/>
    <w:pPr>
      <w:spacing w:after="160"/>
      <w:jc w:val="left"/>
    </w:pPr>
    <w:rPr>
      <w:sz w:val="20"/>
      <w:szCs w:val="20"/>
    </w:rPr>
  </w:style>
  <w:style w:type="character" w:customStyle="1" w:styleId="CommentTextChar">
    <w:name w:val="Comment Text Char"/>
    <w:basedOn w:val="DefaultParagraphFont"/>
    <w:link w:val="CommentText"/>
    <w:uiPriority w:val="99"/>
    <w:semiHidden/>
    <w:rsid w:val="0041270E"/>
    <w:rPr>
      <w:sz w:val="20"/>
      <w:szCs w:val="20"/>
    </w:rPr>
  </w:style>
  <w:style w:type="paragraph" w:styleId="CommentSubject">
    <w:name w:val="annotation subject"/>
    <w:basedOn w:val="CommentText"/>
    <w:next w:val="CommentText"/>
    <w:link w:val="CommentSubjectChar"/>
    <w:uiPriority w:val="99"/>
    <w:semiHidden/>
    <w:unhideWhenUsed/>
    <w:rsid w:val="0041270E"/>
    <w:rPr>
      <w:b/>
      <w:bCs/>
    </w:rPr>
  </w:style>
  <w:style w:type="character" w:customStyle="1" w:styleId="CommentSubjectChar">
    <w:name w:val="Comment Subject Char"/>
    <w:basedOn w:val="CommentTextChar"/>
    <w:link w:val="CommentSubject"/>
    <w:uiPriority w:val="99"/>
    <w:semiHidden/>
    <w:rsid w:val="0041270E"/>
    <w:rPr>
      <w:b/>
      <w:bCs/>
      <w:sz w:val="20"/>
      <w:szCs w:val="20"/>
    </w:rPr>
  </w:style>
  <w:style w:type="paragraph" w:styleId="Footer">
    <w:name w:val="footer"/>
    <w:basedOn w:val="Normal"/>
    <w:link w:val="FooterChar"/>
    <w:uiPriority w:val="99"/>
    <w:semiHidden/>
    <w:unhideWhenUsed/>
    <w:rsid w:val="00AC5DAE"/>
    <w:pPr>
      <w:tabs>
        <w:tab w:val="center" w:pos="4320"/>
        <w:tab w:val="right" w:pos="8640"/>
      </w:tabs>
    </w:pPr>
  </w:style>
  <w:style w:type="character" w:customStyle="1" w:styleId="FooterChar">
    <w:name w:val="Footer Char"/>
    <w:basedOn w:val="DefaultParagraphFont"/>
    <w:link w:val="Footer"/>
    <w:uiPriority w:val="99"/>
    <w:semiHidden/>
    <w:rsid w:val="00AC5DAE"/>
  </w:style>
  <w:style w:type="character" w:styleId="PageNumber">
    <w:name w:val="page number"/>
    <w:basedOn w:val="DefaultParagraphFont"/>
    <w:uiPriority w:val="99"/>
    <w:semiHidden/>
    <w:unhideWhenUsed/>
    <w:rsid w:val="00AC5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D3D"/>
    <w:rPr>
      <w:color w:val="0000FF"/>
      <w:u w:val="single"/>
    </w:rPr>
  </w:style>
  <w:style w:type="character" w:styleId="FollowedHyperlink">
    <w:name w:val="FollowedHyperlink"/>
    <w:basedOn w:val="DefaultParagraphFont"/>
    <w:uiPriority w:val="99"/>
    <w:semiHidden/>
    <w:unhideWhenUsed/>
    <w:rsid w:val="00FB5D3D"/>
    <w:rPr>
      <w:color w:val="800080"/>
      <w:u w:val="single"/>
    </w:rPr>
  </w:style>
  <w:style w:type="paragraph" w:customStyle="1" w:styleId="font0">
    <w:name w:val="font0"/>
    <w:basedOn w:val="Normal"/>
    <w:rsid w:val="00FB5D3D"/>
    <w:pPr>
      <w:spacing w:before="100" w:beforeAutospacing="1" w:after="100" w:afterAutospacing="1"/>
      <w:jc w:val="left"/>
    </w:pPr>
    <w:rPr>
      <w:rFonts w:ascii="Arial" w:eastAsia="Times New Roman" w:hAnsi="Arial" w:cs="Arial"/>
      <w:sz w:val="20"/>
      <w:szCs w:val="20"/>
    </w:rPr>
  </w:style>
  <w:style w:type="paragraph" w:customStyle="1" w:styleId="font5">
    <w:name w:val="font5"/>
    <w:basedOn w:val="Normal"/>
    <w:rsid w:val="00FB5D3D"/>
    <w:pPr>
      <w:spacing w:before="100" w:beforeAutospacing="1" w:after="100" w:afterAutospacing="1"/>
      <w:jc w:val="left"/>
    </w:pPr>
    <w:rPr>
      <w:rFonts w:ascii="Arial" w:eastAsia="Times New Roman" w:hAnsi="Arial" w:cs="Arial"/>
      <w:b/>
      <w:bCs/>
      <w:sz w:val="20"/>
      <w:szCs w:val="20"/>
    </w:rPr>
  </w:style>
  <w:style w:type="paragraph" w:customStyle="1" w:styleId="xl104">
    <w:name w:val="xl104"/>
    <w:basedOn w:val="Normal"/>
    <w:rsid w:val="00FB5D3D"/>
    <w:pPr>
      <w:pBdr>
        <w:top w:val="single" w:sz="4" w:space="0" w:color="4F81BD"/>
        <w:bottom w:val="double" w:sz="6" w:space="0" w:color="4F81BD"/>
      </w:pBdr>
      <w:shd w:val="clear" w:color="000000" w:fill="FFFFFF"/>
      <w:spacing w:before="100" w:beforeAutospacing="1" w:after="100" w:afterAutospacing="1"/>
      <w:jc w:val="left"/>
      <w:textAlignment w:val="center"/>
    </w:pPr>
    <w:rPr>
      <w:rFonts w:ascii="Calibri" w:eastAsia="Times New Roman" w:hAnsi="Calibri" w:cs="Times New Roman"/>
      <w:b/>
      <w:bCs/>
      <w:color w:val="000000"/>
      <w:sz w:val="24"/>
      <w:szCs w:val="24"/>
    </w:rPr>
  </w:style>
  <w:style w:type="paragraph" w:customStyle="1" w:styleId="xl105">
    <w:name w:val="xl105"/>
    <w:basedOn w:val="Normal"/>
    <w:rsid w:val="00FB5D3D"/>
    <w:pPr>
      <w:pBdr>
        <w:top w:val="single" w:sz="4" w:space="0" w:color="4F81BD"/>
        <w:bottom w:val="double" w:sz="6" w:space="0" w:color="4F81BD"/>
      </w:pBdr>
      <w:shd w:val="clear" w:color="000000" w:fill="FFFFFF"/>
      <w:spacing w:before="100" w:beforeAutospacing="1" w:after="100" w:afterAutospacing="1"/>
      <w:jc w:val="center"/>
      <w:textAlignment w:val="center"/>
    </w:pPr>
    <w:rPr>
      <w:rFonts w:ascii="Calibri" w:eastAsia="Times New Roman" w:hAnsi="Calibri" w:cs="Times New Roman"/>
      <w:b/>
      <w:bCs/>
      <w:color w:val="000000"/>
      <w:sz w:val="18"/>
      <w:szCs w:val="18"/>
    </w:rPr>
  </w:style>
  <w:style w:type="paragraph" w:customStyle="1" w:styleId="xl106">
    <w:name w:val="xl106"/>
    <w:basedOn w:val="Normal"/>
    <w:rsid w:val="00FB5D3D"/>
    <w:pPr>
      <w:pBdr>
        <w:top w:val="single" w:sz="4" w:space="0" w:color="4F81BD"/>
        <w:bottom w:val="double" w:sz="6" w:space="0" w:color="4F81BD"/>
      </w:pBdr>
      <w:shd w:val="clear" w:color="000000" w:fill="FFFFFF"/>
      <w:spacing w:before="100" w:beforeAutospacing="1" w:after="100" w:afterAutospacing="1"/>
      <w:jc w:val="center"/>
      <w:textAlignment w:val="center"/>
    </w:pPr>
    <w:rPr>
      <w:rFonts w:ascii="Calibri" w:eastAsia="Times New Roman" w:hAnsi="Calibri" w:cs="Times New Roman"/>
      <w:b/>
      <w:bCs/>
      <w:color w:val="000000"/>
      <w:sz w:val="18"/>
      <w:szCs w:val="18"/>
    </w:rPr>
  </w:style>
  <w:style w:type="paragraph" w:customStyle="1" w:styleId="xl107">
    <w:name w:val="xl107"/>
    <w:basedOn w:val="Normal"/>
    <w:rsid w:val="00FB5D3D"/>
    <w:pPr>
      <w:shd w:val="clear" w:color="000000"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108">
    <w:name w:val="xl108"/>
    <w:basedOn w:val="Normal"/>
    <w:rsid w:val="00FB5D3D"/>
    <w:pP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09">
    <w:name w:val="xl10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3">
    <w:name w:val="xl11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4">
    <w:name w:val="xl11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5">
    <w:name w:val="xl11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6">
    <w:name w:val="xl11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7">
    <w:name w:val="xl11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8">
    <w:name w:val="xl11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19">
    <w:name w:val="xl11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0">
    <w:name w:val="xl12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1">
    <w:name w:val="xl12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2">
    <w:name w:val="xl12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3">
    <w:name w:val="xl123"/>
    <w:basedOn w:val="Normal"/>
    <w:rsid w:val="00FB5D3D"/>
    <w:pPr>
      <w:shd w:val="clear" w:color="000000"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124">
    <w:name w:val="xl12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5">
    <w:name w:val="xl12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6">
    <w:name w:val="xl12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8">
    <w:name w:val="xl12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29">
    <w:name w:val="xl12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0">
    <w:name w:val="xl13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1">
    <w:name w:val="xl13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2">
    <w:name w:val="xl13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3">
    <w:name w:val="xl13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4">
    <w:name w:val="xl13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5">
    <w:name w:val="xl13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6">
    <w:name w:val="xl13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7">
    <w:name w:val="xl137"/>
    <w:basedOn w:val="Normal"/>
    <w:rsid w:val="00FB5D3D"/>
    <w:pP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38">
    <w:name w:val="xl13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0">
    <w:name w:val="xl14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1">
    <w:name w:val="xl14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2">
    <w:name w:val="xl14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3">
    <w:name w:val="xl14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4">
    <w:name w:val="xl14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5">
    <w:name w:val="xl145"/>
    <w:basedOn w:val="Normal"/>
    <w:rsid w:val="00FB5D3D"/>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6">
    <w:name w:val="xl146"/>
    <w:basedOn w:val="Normal"/>
    <w:rsid w:val="00FB5D3D"/>
    <w:pP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47">
    <w:name w:val="xl14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49">
    <w:name w:val="xl14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0">
    <w:name w:val="xl15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1">
    <w:name w:val="xl15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2">
    <w:name w:val="xl15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3">
    <w:name w:val="xl15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4">
    <w:name w:val="xl15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5">
    <w:name w:val="xl15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6">
    <w:name w:val="xl15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7">
    <w:name w:val="xl15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8">
    <w:name w:val="xl15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59">
    <w:name w:val="xl15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0">
    <w:name w:val="xl160"/>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1">
    <w:name w:val="xl161"/>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2">
    <w:name w:val="xl162"/>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3">
    <w:name w:val="xl163"/>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4">
    <w:name w:val="xl164"/>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5">
    <w:name w:val="xl165"/>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6">
    <w:name w:val="xl166"/>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7">
    <w:name w:val="xl167"/>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8">
    <w:name w:val="xl168"/>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69">
    <w:name w:val="xl169"/>
    <w:basedOn w:val="Normal"/>
    <w:rsid w:val="00FB5D3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table" w:styleId="TableGrid">
    <w:name w:val="Table Grid"/>
    <w:basedOn w:val="TableNormal"/>
    <w:uiPriority w:val="59"/>
    <w:rsid w:val="00FB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B5A"/>
    <w:rPr>
      <w:rFonts w:ascii="Tahoma" w:hAnsi="Tahoma" w:cs="Tahoma"/>
      <w:sz w:val="16"/>
      <w:szCs w:val="16"/>
    </w:rPr>
  </w:style>
  <w:style w:type="character" w:customStyle="1" w:styleId="BalloonTextChar">
    <w:name w:val="Balloon Text Char"/>
    <w:basedOn w:val="DefaultParagraphFont"/>
    <w:link w:val="BalloonText"/>
    <w:uiPriority w:val="99"/>
    <w:semiHidden/>
    <w:rsid w:val="0002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1387">
      <w:bodyDiv w:val="1"/>
      <w:marLeft w:val="0"/>
      <w:marRight w:val="0"/>
      <w:marTop w:val="0"/>
      <w:marBottom w:val="0"/>
      <w:divBdr>
        <w:top w:val="none" w:sz="0" w:space="0" w:color="auto"/>
        <w:left w:val="none" w:sz="0" w:space="0" w:color="auto"/>
        <w:bottom w:val="none" w:sz="0" w:space="0" w:color="auto"/>
        <w:right w:val="none" w:sz="0" w:space="0" w:color="auto"/>
      </w:divBdr>
    </w:div>
    <w:div w:id="728385763">
      <w:bodyDiv w:val="1"/>
      <w:marLeft w:val="0"/>
      <w:marRight w:val="0"/>
      <w:marTop w:val="0"/>
      <w:marBottom w:val="0"/>
      <w:divBdr>
        <w:top w:val="none" w:sz="0" w:space="0" w:color="auto"/>
        <w:left w:val="none" w:sz="0" w:space="0" w:color="auto"/>
        <w:bottom w:val="none" w:sz="0" w:space="0" w:color="auto"/>
        <w:right w:val="none" w:sz="0" w:space="0" w:color="auto"/>
      </w:divBdr>
    </w:div>
    <w:div w:id="1439332784">
      <w:bodyDiv w:val="1"/>
      <w:marLeft w:val="0"/>
      <w:marRight w:val="0"/>
      <w:marTop w:val="0"/>
      <w:marBottom w:val="0"/>
      <w:divBdr>
        <w:top w:val="none" w:sz="0" w:space="0" w:color="auto"/>
        <w:left w:val="none" w:sz="0" w:space="0" w:color="auto"/>
        <w:bottom w:val="none" w:sz="0" w:space="0" w:color="auto"/>
        <w:right w:val="none" w:sz="0" w:space="0" w:color="auto"/>
      </w:divBdr>
    </w:div>
    <w:div w:id="1653410412">
      <w:bodyDiv w:val="1"/>
      <w:marLeft w:val="0"/>
      <w:marRight w:val="0"/>
      <w:marTop w:val="0"/>
      <w:marBottom w:val="0"/>
      <w:divBdr>
        <w:top w:val="none" w:sz="0" w:space="0" w:color="auto"/>
        <w:left w:val="none" w:sz="0" w:space="0" w:color="auto"/>
        <w:bottom w:val="none" w:sz="0" w:space="0" w:color="auto"/>
        <w:right w:val="none" w:sz="0" w:space="0" w:color="auto"/>
      </w:divBdr>
    </w:div>
    <w:div w:id="1706640484">
      <w:bodyDiv w:val="1"/>
      <w:marLeft w:val="0"/>
      <w:marRight w:val="0"/>
      <w:marTop w:val="0"/>
      <w:marBottom w:val="0"/>
      <w:divBdr>
        <w:top w:val="none" w:sz="0" w:space="0" w:color="auto"/>
        <w:left w:val="none" w:sz="0" w:space="0" w:color="auto"/>
        <w:bottom w:val="none" w:sz="0" w:space="0" w:color="auto"/>
        <w:right w:val="none" w:sz="0" w:space="0" w:color="auto"/>
      </w:divBdr>
    </w:div>
    <w:div w:id="17375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535DF9-4DA0-4E0C-AA4A-26003927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Scult</dc:creator>
  <cp:lastModifiedBy>Matthew Scult</cp:lastModifiedBy>
  <cp:revision>3</cp:revision>
  <dcterms:created xsi:type="dcterms:W3CDTF">2016-07-15T00:06:00Z</dcterms:created>
  <dcterms:modified xsi:type="dcterms:W3CDTF">2016-07-15T00:06:00Z</dcterms:modified>
</cp:coreProperties>
</file>