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C6C" w:rsidRPr="006067E5" w:rsidRDefault="006067E5" w:rsidP="00236C6C">
      <w:pPr>
        <w:rPr>
          <w:rFonts w:ascii="Times New Roman" w:hAnsi="Times New Roman"/>
          <w:szCs w:val="20"/>
          <w:lang w:val="en-US"/>
        </w:rPr>
      </w:pPr>
      <w:r w:rsidRPr="006067E5">
        <w:rPr>
          <w:rFonts w:ascii="Times New Roman" w:hAnsi="Times New Roman"/>
          <w:b/>
          <w:szCs w:val="20"/>
          <w:lang w:val="en-US"/>
        </w:rPr>
        <w:t xml:space="preserve">Supplementary </w:t>
      </w:r>
      <w:r w:rsidR="00236C6C" w:rsidRPr="006067E5">
        <w:rPr>
          <w:rFonts w:ascii="Times New Roman" w:hAnsi="Times New Roman"/>
          <w:b/>
          <w:szCs w:val="20"/>
          <w:lang w:val="en-US"/>
        </w:rPr>
        <w:t>Appendix A.</w:t>
      </w:r>
      <w:r w:rsidR="00236C6C" w:rsidRPr="006067E5">
        <w:rPr>
          <w:rFonts w:ascii="Times New Roman" w:hAnsi="Times New Roman"/>
          <w:szCs w:val="20"/>
          <w:lang w:val="en-US"/>
        </w:rPr>
        <w:t xml:space="preserve"> Selected characteristics of randomized controlled trials e</w:t>
      </w:r>
      <w:bookmarkStart w:id="0" w:name="_GoBack"/>
      <w:bookmarkEnd w:id="0"/>
      <w:r w:rsidR="00236C6C" w:rsidRPr="006067E5">
        <w:rPr>
          <w:rFonts w:ascii="Times New Roman" w:hAnsi="Times New Roman"/>
          <w:szCs w:val="20"/>
          <w:lang w:val="en-US"/>
        </w:rPr>
        <w:t xml:space="preserve">xamining the effects on </w:t>
      </w:r>
      <w:proofErr w:type="gramStart"/>
      <w:r w:rsidR="00236C6C" w:rsidRPr="006067E5">
        <w:rPr>
          <w:rFonts w:ascii="Times New Roman" w:hAnsi="Times New Roman"/>
          <w:szCs w:val="20"/>
          <w:lang w:val="en-US"/>
        </w:rPr>
        <w:t>depression  of</w:t>
      </w:r>
      <w:proofErr w:type="gramEnd"/>
      <w:r w:rsidR="00236C6C" w:rsidRPr="006067E5">
        <w:rPr>
          <w:rFonts w:ascii="Times New Roman" w:hAnsi="Times New Roman"/>
          <w:szCs w:val="20"/>
          <w:lang w:val="en-US"/>
        </w:rPr>
        <w:t xml:space="preserve"> cognitive and behavioral therapies on GAD, SAD, panic disorder and MDD</w:t>
      </w:r>
    </w:p>
    <w:p w:rsidR="00236C6C" w:rsidRPr="00033B1C" w:rsidRDefault="00236C6C" w:rsidP="00236C6C">
      <w:pPr>
        <w:rPr>
          <w:rFonts w:ascii="Times New Roman" w:hAnsi="Times New Roman"/>
          <w:sz w:val="20"/>
          <w:szCs w:val="20"/>
          <w:lang w:val="en-US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09"/>
        <w:gridCol w:w="851"/>
        <w:gridCol w:w="1134"/>
        <w:gridCol w:w="1701"/>
        <w:gridCol w:w="567"/>
        <w:gridCol w:w="737"/>
        <w:gridCol w:w="679"/>
        <w:gridCol w:w="882"/>
        <w:gridCol w:w="962"/>
      </w:tblGrid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ind w:left="49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Disorder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Recr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T</w:t>
            </w: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arget group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Conditions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For-mat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 xml:space="preserve">N </w:t>
            </w:r>
            <w:r w:rsidRPr="004D358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vertAlign w:val="subscript"/>
              </w:rPr>
              <w:t>sess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  <w:t>Countr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RoB</w:t>
            </w:r>
            <w:r w:rsidRPr="004D3588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 xml:space="preserve"> a)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Abramowitz, 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Addis, 2004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Akilas, 1995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Reframing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Ammerman, 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+ + +</w:t>
            </w:r>
          </w:p>
        </w:tc>
      </w:tr>
      <w:tr w:rsidR="00236C6C" w:rsidRPr="004D3588" w:rsidTr="003D0BDE">
        <w:tc>
          <w:tcPr>
            <w:tcW w:w="17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Andersson, 2012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aiting list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Barlow, 1989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RT+CT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+ +</w:t>
            </w:r>
          </w:p>
        </w:tc>
      </w:tr>
      <w:tr w:rsidR="00236C6C" w:rsidRPr="009A691A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Barlow, 1992 cbt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CBT+Appl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.</w:t>
            </w: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relax.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13</w:t>
            </w:r>
          </w:p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11</w:t>
            </w:r>
          </w:p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ind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15</w:t>
            </w:r>
          </w:p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− − + −</w:t>
            </w:r>
          </w:p>
        </w:tc>
      </w:tr>
      <w:tr w:rsidR="00236C6C" w:rsidRPr="009A691A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Barnhofer</w:t>
            </w:r>
            <w:proofErr w:type="spellEnd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, 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comm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MBCT</w:t>
            </w:r>
          </w:p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14</w:t>
            </w:r>
          </w:p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eu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+ + </w:t>
            </w:r>
            <w:proofErr w:type="spellStart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sr</w:t>
            </w:r>
            <w:proofErr w:type="spellEnd"/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9A691A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Beck, 1994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9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P</w:t>
            </w: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Min contact contr.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−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Beidel, 2014 exp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Exposure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Exp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+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soc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skills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tr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+ +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Berger, 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Berger, 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Blanco, 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placebo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Botella, 2007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In vivo exp.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VR exposure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softHyphen/>
            </w: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Butler, 1991 bt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Behavior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therapy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Carlbring, 2001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Internet 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Carlbring, 2006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Internet 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Carter, 2003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sr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Castonguay, 2004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Chiesa, 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MBCT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Psychoeduc ctr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+ + +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Choi, 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Clark, 1994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sr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Clark, 1999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Full 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Brief CBT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lastRenderedPageBreak/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sr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Clark, 2006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Exp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.</w:t>
            </w: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+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Rel.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Cullen, 2002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BA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Dimidjian, 2006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BA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Placebo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−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Duarte, 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Dugas, 2003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Group 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Dugas, 2010 cbt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Elkin, 1990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Placebo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−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Faramarzi, 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sr − </w:t>
            </w:r>
          </w:p>
        </w:tc>
      </w:tr>
      <w:tr w:rsidR="00236C6C" w:rsidRPr="00EA0D03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Gould, 1993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Guided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imag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cop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Guided self-help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EA0D03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Gruber, 2001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cCBT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EA0D03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A0D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Hoyer, 2009 w</w:t>
            </w: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Worry exposure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Ito, 2001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External cues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Interoceptive</w:t>
            </w:r>
            <w:proofErr w:type="spellEnd"/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Combined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Jamison, 1995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Bibliotherapy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−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Jarett, 1999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Placebo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Johansson, 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iCBT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–</w:t>
            </w: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tandard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iCBT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taylored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Discussion gr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ou</w:t>
            </w: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Ladouceur, 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Laidlaw, 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Leichsenring, 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Lidren, 1994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BT – ftf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BT – gsh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Loerch, 1999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 (+placebo)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Placebo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−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Meuret, 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Breathing therapy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Miranda, 2003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 /  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Mohlman, 2003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study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Mohlman, 2003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study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Enhanced 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lastRenderedPageBreak/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Mohr, 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tCBT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tel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Murphy, 1995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O'Mahen, 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low income mothers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Paxling, 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iCBT</w:t>
            </w:r>
            <w:proofErr w:type="spellEnd"/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Pecheur, 1984 - rcbm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christian students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Religious CBT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Secular CBT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− +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Perini, 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</w:t>
            </w: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Pishyar, 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Qiu, 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Rahman, 2008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depressed mothers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Enhanced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Robillard, 2010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VR-CBT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Rohan, 2007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Ross, 1985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Ross, 2005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asthma patients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Salaberria, 1998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Self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exp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in vivo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CT + Self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exp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in vivo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Schmidt, 1997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CBT +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resp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tr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CBT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Scott, 1990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CBT group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CBT ind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ividual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 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Scott, 1992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Scott, 1997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+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Stang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</w:t>
            </w: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er, 2003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 Individual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 Group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/ 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Stangier, 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Stanley, 2003a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min contact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ctr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Stanley, 2003b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Stanley, 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Enhanced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Telch, 1993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 xml:space="preserve">Waiting list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Titov, 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iCBT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techn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sup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iCBT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ther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sup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Van der Heiden, 2012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Metacogn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ther</w:t>
            </w:r>
            <w:proofErr w:type="spellEnd"/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intol-uncert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ther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Vernmark, 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iCBT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– email sup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iCBT</w:t>
            </w:r>
            <w:proofErr w:type="spellEnd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gsh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gsh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+ +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Wetherell, 2003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elderly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+ +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White, 1992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Behavior</w:t>
            </w:r>
            <w:proofErr w:type="spellEnd"/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 xml:space="preserve"> therapy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CBT</w:t>
            </w:r>
          </w:p>
          <w:p w:rsidR="00236C6C" w:rsidRPr="00A45D19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eu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−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Williams, 1996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CT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Exposure</w:t>
            </w:r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CT+exposure</w:t>
            </w:r>
            <w:proofErr w:type="spellEnd"/>
          </w:p>
          <w:p w:rsidR="00236C6C" w:rsidRPr="00033B1C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33B1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Wollersheim, 1991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 coping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 bibliother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− − sr − 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Wong, 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grp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sr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Wright, 2005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Waiting 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us/can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− − + +</w:t>
            </w:r>
          </w:p>
        </w:tc>
      </w:tr>
      <w:tr w:rsidR="00236C6C" w:rsidRPr="004D3588" w:rsidTr="003D0BDE"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0C4B46" w:rsidRDefault="00236C6C" w:rsidP="003D0BDE">
            <w:pPr>
              <w:ind w:left="4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C4B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Zu, 2014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MDD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adults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CBT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Care-as-usual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6C6C" w:rsidRPr="004D3588" w:rsidRDefault="00236C6C" w:rsidP="003D0B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35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+ − + − </w:t>
            </w:r>
          </w:p>
        </w:tc>
      </w:tr>
    </w:tbl>
    <w:p w:rsidR="00236C6C" w:rsidRPr="004D3588" w:rsidRDefault="00236C6C" w:rsidP="00236C6C">
      <w:pPr>
        <w:rPr>
          <w:rFonts w:ascii="Times New Roman" w:hAnsi="Times New Roman"/>
          <w:sz w:val="20"/>
          <w:szCs w:val="20"/>
        </w:rPr>
      </w:pPr>
    </w:p>
    <w:p w:rsidR="00236C6C" w:rsidRPr="004D3588" w:rsidRDefault="00236C6C" w:rsidP="00236C6C">
      <w:pPr>
        <w:rPr>
          <w:rFonts w:ascii="Times New Roman" w:hAnsi="Times New Roman"/>
          <w:sz w:val="20"/>
          <w:szCs w:val="20"/>
          <w:lang w:val="en-GB"/>
        </w:rPr>
      </w:pPr>
      <w:r w:rsidRPr="004D3588">
        <w:rPr>
          <w:rFonts w:ascii="Times New Roman" w:hAnsi="Times New Roman"/>
          <w:sz w:val="20"/>
          <w:szCs w:val="20"/>
          <w:vertAlign w:val="superscript"/>
          <w:lang w:val="en-GB"/>
        </w:rPr>
        <w:t>a)</w:t>
      </w:r>
      <w:r w:rsidRPr="004D3588">
        <w:rPr>
          <w:rFonts w:ascii="Times New Roman" w:hAnsi="Times New Roman"/>
          <w:sz w:val="20"/>
          <w:szCs w:val="20"/>
          <w:lang w:val="en-GB"/>
        </w:rPr>
        <w:t xml:space="preserve"> In this column a positive (+) or negative (-) sign is given for four quality criteria of the study, respectively: allocation sequence; concealment of allocation to conditions; blinding of assessors; intention-to-treat analyses; and selective outcome reporting. </w:t>
      </w:r>
      <w:proofErr w:type="spellStart"/>
      <w:r w:rsidRPr="004D3588">
        <w:rPr>
          <w:rFonts w:ascii="Times New Roman" w:hAnsi="Times New Roman"/>
          <w:sz w:val="20"/>
          <w:szCs w:val="20"/>
          <w:lang w:val="en-GB"/>
        </w:rPr>
        <w:t>Sr</w:t>
      </w:r>
      <w:proofErr w:type="spellEnd"/>
      <w:r w:rsidRPr="004D3588">
        <w:rPr>
          <w:rFonts w:ascii="Times New Roman" w:hAnsi="Times New Roman"/>
          <w:sz w:val="20"/>
          <w:szCs w:val="20"/>
          <w:lang w:val="en-GB"/>
        </w:rPr>
        <w:t xml:space="preserve"> in the third criterion indicates that only self-report measures were used (and no assessor was used).</w:t>
      </w:r>
    </w:p>
    <w:p w:rsidR="00051811" w:rsidRPr="00236C6C" w:rsidRDefault="00236C6C" w:rsidP="00236C6C">
      <w:pPr>
        <w:rPr>
          <w:rFonts w:ascii="Times New Roman" w:hAnsi="Times New Roman"/>
          <w:sz w:val="20"/>
          <w:szCs w:val="20"/>
          <w:lang w:val="en-US"/>
        </w:rPr>
      </w:pPr>
      <w:r w:rsidRPr="007D1854">
        <w:rPr>
          <w:rFonts w:ascii="Times New Roman" w:hAnsi="Times New Roman"/>
          <w:sz w:val="20"/>
          <w:szCs w:val="20"/>
          <w:u w:val="single"/>
          <w:lang w:val="en-US"/>
        </w:rPr>
        <w:t>Abbreviations</w:t>
      </w:r>
      <w:r w:rsidRPr="007D1854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6A3F69">
        <w:rPr>
          <w:rFonts w:ascii="Times New Roman" w:hAnsi="Times New Roman"/>
          <w:sz w:val="20"/>
          <w:lang w:val="en-US"/>
        </w:rPr>
        <w:t xml:space="preserve">GAD = Generalized Anxiety Disorder; MDD = Major Depressive Disorder; PAN = Panic </w:t>
      </w:r>
      <w:proofErr w:type="spellStart"/>
      <w:r w:rsidRPr="006A3F69">
        <w:rPr>
          <w:rFonts w:ascii="Times New Roman" w:hAnsi="Times New Roman"/>
          <w:sz w:val="20"/>
          <w:lang w:val="en-US"/>
        </w:rPr>
        <w:t>Dirorder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; SAD = Social Anxiety Disorder; </w:t>
      </w:r>
      <w:proofErr w:type="spellStart"/>
      <w:r w:rsidRPr="006A3F69">
        <w:rPr>
          <w:rFonts w:ascii="Times New Roman" w:hAnsi="Times New Roman"/>
          <w:sz w:val="20"/>
          <w:lang w:val="en-US"/>
        </w:rPr>
        <w:t>clin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participants recruited in a clinical setting; </w:t>
      </w:r>
      <w:proofErr w:type="spellStart"/>
      <w:r w:rsidRPr="006A3F69">
        <w:rPr>
          <w:rFonts w:ascii="Times New Roman" w:hAnsi="Times New Roman"/>
          <w:sz w:val="20"/>
          <w:lang w:val="en-US"/>
        </w:rPr>
        <w:t>comm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participants recruited in a community setting; CBT = Cognitive Behavioral Therapy; </w:t>
      </w:r>
      <w:proofErr w:type="spellStart"/>
      <w:r w:rsidRPr="006A3F69">
        <w:rPr>
          <w:rFonts w:ascii="Times New Roman" w:hAnsi="Times New Roman"/>
          <w:sz w:val="20"/>
          <w:lang w:val="en-US"/>
        </w:rPr>
        <w:t>iCBT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Internet-delivered Cognitive Behavioral Therapy; </w:t>
      </w:r>
      <w:proofErr w:type="spellStart"/>
      <w:r w:rsidRPr="006A3F69">
        <w:rPr>
          <w:rFonts w:ascii="Times New Roman" w:hAnsi="Times New Roman"/>
          <w:sz w:val="20"/>
          <w:lang w:val="en-US"/>
        </w:rPr>
        <w:t>cCBT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Computerized Cognitive Behavioral Therapy;</w:t>
      </w:r>
      <w:r>
        <w:rPr>
          <w:rFonts w:ascii="Times New Roman" w:hAnsi="Times New Roman"/>
          <w:sz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lang w:val="en-US"/>
        </w:rPr>
        <w:t>tCBT</w:t>
      </w:r>
      <w:proofErr w:type="spellEnd"/>
      <w:r>
        <w:rPr>
          <w:rFonts w:ascii="Times New Roman" w:hAnsi="Times New Roman"/>
          <w:sz w:val="20"/>
          <w:lang w:val="en-US"/>
        </w:rPr>
        <w:t xml:space="preserve">; Telephone-delivered </w:t>
      </w:r>
      <w:r w:rsidRPr="006A3F69">
        <w:rPr>
          <w:rFonts w:ascii="Times New Roman" w:hAnsi="Times New Roman"/>
          <w:sz w:val="20"/>
          <w:lang w:val="en-US"/>
        </w:rPr>
        <w:t>Cognitive Behavioral Therapy</w:t>
      </w:r>
      <w:r>
        <w:rPr>
          <w:rFonts w:ascii="Times New Roman" w:hAnsi="Times New Roman"/>
          <w:sz w:val="20"/>
          <w:lang w:val="en-US"/>
        </w:rPr>
        <w:t>; MBCT = Mindfulness-based Cognitive Therapy;</w:t>
      </w:r>
      <w:r w:rsidRPr="006A3F69">
        <w:rPr>
          <w:rFonts w:ascii="Times New Roman" w:hAnsi="Times New Roman"/>
          <w:sz w:val="20"/>
          <w:lang w:val="en-US"/>
        </w:rPr>
        <w:t xml:space="preserve"> CT = Cognitive Therapy; BT = Behavior Therapy; RT = Relaxation Therapy; CAU = Care as Usual; </w:t>
      </w:r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Min contact </w:t>
      </w:r>
      <w:proofErr w:type="spellStart"/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contr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. = </w:t>
      </w:r>
      <w:r>
        <w:rPr>
          <w:rFonts w:ascii="Times New Roman" w:hAnsi="Times New Roman"/>
          <w:sz w:val="20"/>
          <w:lang w:val="en-US"/>
        </w:rPr>
        <w:t>Minimal contact control group</w:t>
      </w:r>
      <w:r w:rsidRPr="006A3F69">
        <w:rPr>
          <w:rFonts w:ascii="Times New Roman" w:hAnsi="Times New Roman"/>
          <w:sz w:val="20"/>
          <w:lang w:val="en-US"/>
        </w:rPr>
        <w:t xml:space="preserve">; 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Appl. Rel. = Applied Relaxation;</w:t>
      </w:r>
      <w:r w:rsidRPr="006A3F69">
        <w:rPr>
          <w:rFonts w:ascii="Times New Roman" w:hAnsi="Times New Roman"/>
          <w:sz w:val="20"/>
          <w:lang w:val="en-US"/>
        </w:rPr>
        <w:t xml:space="preserve"> Exp. = Exposure;</w:t>
      </w:r>
      <w:r>
        <w:rPr>
          <w:rFonts w:ascii="Times New Roman" w:hAnsi="Times New Roman"/>
          <w:sz w:val="20"/>
          <w:lang w:val="en-US"/>
        </w:rPr>
        <w:t xml:space="preserve"> </w:t>
      </w:r>
      <w:proofErr w:type="spellStart"/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soc</w:t>
      </w:r>
      <w:proofErr w:type="spellEnd"/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 skills </w:t>
      </w:r>
      <w:proofErr w:type="spellStart"/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tr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 = Social Skills Training;</w:t>
      </w:r>
      <w:r w:rsidRPr="006A3F69">
        <w:rPr>
          <w:rFonts w:ascii="Times New Roman" w:hAnsi="Times New Roman"/>
          <w:sz w:val="20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VR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Virtual Reality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proofErr w:type="spellStart"/>
      <w:r w:rsidRPr="00EA0D03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Psychoeduc</w:t>
      </w:r>
      <w:proofErr w:type="spellEnd"/>
      <w:r w:rsidRPr="00EA0D03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</w:t>
      </w:r>
      <w:r w:rsidRPr="006A3F69">
        <w:rPr>
          <w:rFonts w:ascii="Times New Roman" w:hAnsi="Times New Roman"/>
          <w:sz w:val="20"/>
          <w:lang w:val="en-US"/>
        </w:rPr>
        <w:t xml:space="preserve">= </w:t>
      </w:r>
      <w:r>
        <w:rPr>
          <w:rFonts w:ascii="Times New Roman" w:hAnsi="Times New Roman"/>
          <w:sz w:val="20"/>
          <w:lang w:val="en-US"/>
        </w:rPr>
        <w:t>Psychoeducation</w:t>
      </w:r>
      <w:r w:rsidRPr="006A3F69">
        <w:rPr>
          <w:rFonts w:ascii="Times New Roman" w:hAnsi="Times New Roman"/>
          <w:sz w:val="20"/>
          <w:lang w:val="en-US"/>
        </w:rPr>
        <w:t xml:space="preserve">; </w:t>
      </w:r>
      <w:r>
        <w:rPr>
          <w:rFonts w:ascii="Times New Roman" w:hAnsi="Times New Roman"/>
          <w:sz w:val="20"/>
          <w:lang w:val="en-US"/>
        </w:rPr>
        <w:t>BA</w:t>
      </w:r>
      <w:r w:rsidRPr="006A3F69">
        <w:rPr>
          <w:rFonts w:ascii="Times New Roman" w:hAnsi="Times New Roman"/>
          <w:sz w:val="20"/>
          <w:lang w:val="en-US"/>
        </w:rPr>
        <w:t xml:space="preserve"> = </w:t>
      </w:r>
      <w:r>
        <w:rPr>
          <w:rFonts w:ascii="Times New Roman" w:hAnsi="Times New Roman"/>
          <w:sz w:val="20"/>
          <w:lang w:val="en-US"/>
        </w:rPr>
        <w:t>Behavioral Activation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I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mag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C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op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Imaginal coping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ftf</w:t>
      </w:r>
      <w:proofErr w:type="spellEnd"/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face-to-face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gsh</w:t>
      </w:r>
      <w:proofErr w:type="spellEnd"/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Guided Self-help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R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esp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T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r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. = 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Respiratory Training;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T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echn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</w:t>
      </w:r>
      <w:r w:rsidRPr="00033B1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Sup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Technician supported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proofErr w:type="spellStart"/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T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her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 Sup.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Therap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ist supported</w:t>
      </w:r>
      <w:r w:rsidRPr="006A3F69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; </w:t>
      </w:r>
      <w:proofErr w:type="spellStart"/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Metacogn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.</w:t>
      </w:r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 </w:t>
      </w:r>
      <w:proofErr w:type="spellStart"/>
      <w:r w:rsidRPr="004D3588"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Ther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. = </w:t>
      </w:r>
      <w:r>
        <w:rPr>
          <w:rFonts w:ascii="Times New Roman" w:hAnsi="Times New Roman"/>
          <w:sz w:val="20"/>
          <w:lang w:val="en-US"/>
        </w:rPr>
        <w:t xml:space="preserve">Metacognitive Therapy;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Intol-uncert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Ther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 xml:space="preserve">. = </w:t>
      </w:r>
      <w:r w:rsidRPr="00674F94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Intolerance-of-Uncertainty Therapy</w:t>
      </w:r>
      <w:r>
        <w:rPr>
          <w:rFonts w:ascii="Times New Roman" w:eastAsia="Times New Roman" w:hAnsi="Times New Roman"/>
          <w:color w:val="000000"/>
          <w:sz w:val="20"/>
          <w:szCs w:val="20"/>
          <w:lang w:val="en-GB"/>
        </w:rPr>
        <w:t>; B</w:t>
      </w:r>
      <w:proofErr w:type="spellStart"/>
      <w:r w:rsidRPr="00236C6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ibliother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.</w:t>
      </w:r>
      <w:r w:rsidRPr="00236C6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 xml:space="preserve"> = </w:t>
      </w:r>
      <w:proofErr w:type="spellStart"/>
      <w:r w:rsidRPr="00236C6C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Bibliothe</w:t>
      </w:r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rapy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;</w:t>
      </w:r>
      <w:r>
        <w:rPr>
          <w:rFonts w:ascii="Times New Roman" w:hAnsi="Times New Roman"/>
          <w:sz w:val="20"/>
          <w:lang w:val="en-US"/>
        </w:rPr>
        <w:t xml:space="preserve"> </w:t>
      </w:r>
      <w:proofErr w:type="spellStart"/>
      <w:proofErr w:type="gramStart"/>
      <w:r w:rsidRPr="006A3F69">
        <w:rPr>
          <w:rFonts w:ascii="Times New Roman" w:hAnsi="Times New Roman"/>
          <w:sz w:val="20"/>
          <w:lang w:val="en-US"/>
        </w:rPr>
        <w:t>ind</w:t>
      </w:r>
      <w:proofErr w:type="spellEnd"/>
      <w:proofErr w:type="gramEnd"/>
      <w:r w:rsidRPr="006A3F69">
        <w:rPr>
          <w:rFonts w:ascii="Times New Roman" w:hAnsi="Times New Roman"/>
          <w:sz w:val="20"/>
          <w:lang w:val="en-US"/>
        </w:rPr>
        <w:t xml:space="preserve"> = individual format; </w:t>
      </w:r>
      <w:proofErr w:type="spellStart"/>
      <w:r w:rsidRPr="006A3F69">
        <w:rPr>
          <w:rFonts w:ascii="Times New Roman" w:hAnsi="Times New Roman"/>
          <w:sz w:val="20"/>
          <w:lang w:val="en-US"/>
        </w:rPr>
        <w:t>tel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telephone </w:t>
      </w:r>
      <w:r>
        <w:rPr>
          <w:rFonts w:ascii="Times New Roman" w:hAnsi="Times New Roman"/>
          <w:sz w:val="20"/>
          <w:lang w:val="en-US"/>
        </w:rPr>
        <w:t>format</w:t>
      </w:r>
      <w:r w:rsidRPr="006A3F69">
        <w:rPr>
          <w:rFonts w:ascii="Times New Roman" w:hAnsi="Times New Roman"/>
          <w:sz w:val="20"/>
          <w:lang w:val="en-US"/>
        </w:rPr>
        <w:t xml:space="preserve">; grp = group format; </w:t>
      </w:r>
      <w:proofErr w:type="spellStart"/>
      <w:r w:rsidRPr="006A3F69">
        <w:rPr>
          <w:rFonts w:ascii="Times New Roman" w:hAnsi="Times New Roman"/>
          <w:sz w:val="20"/>
          <w:lang w:val="en-US"/>
        </w:rPr>
        <w:t>gsh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guided self-help format; us/can = United States of America and/or Canada; au = Australia; </w:t>
      </w:r>
      <w:proofErr w:type="spellStart"/>
      <w:r w:rsidRPr="006A3F69">
        <w:rPr>
          <w:rFonts w:ascii="Times New Roman" w:hAnsi="Times New Roman"/>
          <w:sz w:val="20"/>
          <w:lang w:val="en-US"/>
        </w:rPr>
        <w:t>eu</w:t>
      </w:r>
      <w:proofErr w:type="spellEnd"/>
      <w:r w:rsidRPr="006A3F69">
        <w:rPr>
          <w:rFonts w:ascii="Times New Roman" w:hAnsi="Times New Roman"/>
          <w:sz w:val="20"/>
          <w:lang w:val="en-US"/>
        </w:rPr>
        <w:t xml:space="preserve"> = Europe</w:t>
      </w:r>
    </w:p>
    <w:sectPr w:rsidR="00051811" w:rsidRPr="00236C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6C"/>
    <w:rsid w:val="00236C6C"/>
    <w:rsid w:val="006067E5"/>
    <w:rsid w:val="006B2F60"/>
    <w:rsid w:val="00CF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6B7F83-1A3C-4C61-BF0C-BDFD08E2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C6C"/>
    <w:pPr>
      <w:spacing w:after="0" w:line="240" w:lineRule="auto"/>
    </w:pPr>
    <w:rPr>
      <w:rFonts w:ascii="Calibri" w:eastAsia="Calibri" w:hAnsi="Calibri" w:cs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6C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Reijnders, M.</dc:creator>
  <cp:lastModifiedBy>User</cp:lastModifiedBy>
  <cp:revision>2</cp:revision>
  <dcterms:created xsi:type="dcterms:W3CDTF">2016-07-05T09:31:00Z</dcterms:created>
  <dcterms:modified xsi:type="dcterms:W3CDTF">2016-08-24T09:11:00Z</dcterms:modified>
</cp:coreProperties>
</file>