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1C" w:rsidRPr="0094171C" w:rsidRDefault="00B85EE5" w:rsidP="00B85EE5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r w:rsidRPr="0094171C">
        <w:rPr>
          <w:rFonts w:ascii="Arial" w:hAnsi="Arial" w:cs="Arial"/>
          <w:b/>
          <w:sz w:val="16"/>
          <w:szCs w:val="16"/>
          <w:lang w:val="en-US"/>
        </w:rPr>
        <w:t>Table S1</w:t>
      </w:r>
      <w:r w:rsidR="003D3BD3">
        <w:rPr>
          <w:rFonts w:ascii="Arial" w:hAnsi="Arial" w:cs="Arial"/>
          <w:b/>
          <w:sz w:val="16"/>
          <w:szCs w:val="16"/>
          <w:lang w:val="en-US"/>
        </w:rPr>
        <w:t>:</w:t>
      </w:r>
      <w:bookmarkStart w:id="0" w:name="_GoBack"/>
      <w:bookmarkEnd w:id="0"/>
      <w:r w:rsidR="0094171C">
        <w:rPr>
          <w:rFonts w:ascii="Arial" w:hAnsi="Arial" w:cs="Arial"/>
          <w:b/>
          <w:sz w:val="16"/>
          <w:szCs w:val="16"/>
          <w:lang w:val="en-US"/>
        </w:rPr>
        <w:t xml:space="preserve"> Quality metrics</w:t>
      </w:r>
    </w:p>
    <w:tbl>
      <w:tblPr>
        <w:tblStyle w:val="Tabel-Gitter"/>
        <w:tblW w:w="762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417"/>
        <w:gridCol w:w="1560"/>
        <w:gridCol w:w="1417"/>
      </w:tblGrid>
      <w:tr w:rsidR="00B85EE5" w:rsidRPr="0094171C" w:rsidTr="007720FF">
        <w:tc>
          <w:tcPr>
            <w:tcW w:w="2093" w:type="dxa"/>
          </w:tcPr>
          <w:p w:rsidR="00B85EE5" w:rsidRPr="0094171C" w:rsidRDefault="00B85EE5" w:rsidP="007720FF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TSNR</w:t>
            </w:r>
          </w:p>
        </w:tc>
        <w:tc>
          <w:tcPr>
            <w:tcW w:w="1417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 xml:space="preserve">MAXVOX                     </w:t>
            </w:r>
          </w:p>
        </w:tc>
        <w:tc>
          <w:tcPr>
            <w:tcW w:w="1560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MEANVOX</w:t>
            </w:r>
          </w:p>
        </w:tc>
        <w:tc>
          <w:tcPr>
            <w:tcW w:w="1417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Relative motion</w:t>
            </w:r>
          </w:p>
        </w:tc>
      </w:tr>
      <w:tr w:rsidR="00B85EE5" w:rsidRPr="0094171C" w:rsidTr="007720FF">
        <w:tc>
          <w:tcPr>
            <w:tcW w:w="2093" w:type="dxa"/>
          </w:tcPr>
          <w:p w:rsidR="00B85EE5" w:rsidRPr="0094171C" w:rsidRDefault="00B85EE5" w:rsidP="007720FF">
            <w:pPr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  <w:lang w:val="en-US"/>
              </w:rPr>
              <w:t>UHR individuals and HCs in present study (N=90)</w:t>
            </w:r>
          </w:p>
        </w:tc>
        <w:tc>
          <w:tcPr>
            <w:tcW w:w="1134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8.22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(0.57)</w:t>
            </w:r>
          </w:p>
        </w:tc>
        <w:tc>
          <w:tcPr>
            <w:tcW w:w="1417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3657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(3555)</w:t>
            </w:r>
          </w:p>
        </w:tc>
        <w:tc>
          <w:tcPr>
            <w:tcW w:w="1560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1173.90 (244.03)</w:t>
            </w:r>
          </w:p>
        </w:tc>
        <w:tc>
          <w:tcPr>
            <w:tcW w:w="1417" w:type="dxa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0.66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(0.19)</w:t>
            </w:r>
          </w:p>
        </w:tc>
      </w:tr>
      <w:tr w:rsidR="00B85EE5" w:rsidRPr="0094171C" w:rsidTr="007720FF">
        <w:tc>
          <w:tcPr>
            <w:tcW w:w="2093" w:type="dxa"/>
            <w:shd w:val="clear" w:color="auto" w:fill="FFFFFF" w:themeFill="background1"/>
          </w:tcPr>
          <w:p w:rsidR="00B85EE5" w:rsidRPr="0094171C" w:rsidRDefault="00B85EE5" w:rsidP="007720FF">
            <w:pPr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</w:pPr>
            <w:proofErr w:type="spellStart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  <w:t>Roalf</w:t>
            </w:r>
            <w:proofErr w:type="spellEnd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  <w:t xml:space="preserve"> et al. (N=147)*</w:t>
            </w:r>
          </w:p>
          <w:p w:rsidR="00B85EE5" w:rsidRPr="0094171C" w:rsidRDefault="00B85EE5" w:rsidP="007720FF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“</w:t>
            </w:r>
            <w:proofErr w:type="spellStart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Poor</w:t>
            </w:r>
            <w:proofErr w:type="spellEnd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5.52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</w:t>
            </w:r>
            <w:proofErr w:type="gramStart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0.93</w:t>
            </w:r>
            <w:proofErr w:type="gramEnd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proofErr w:type="gramStart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14497</w:t>
            </w:r>
            <w:proofErr w:type="gramEnd"/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(8667)</w:t>
            </w:r>
          </w:p>
        </w:tc>
        <w:tc>
          <w:tcPr>
            <w:tcW w:w="1560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2001.50 (1080.20)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proofErr w:type="gramStart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1.89</w:t>
            </w:r>
            <w:proofErr w:type="gramEnd"/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(1.53)</w:t>
            </w:r>
          </w:p>
        </w:tc>
      </w:tr>
      <w:tr w:rsidR="00B85EE5" w:rsidRPr="0094171C" w:rsidTr="007720FF">
        <w:tc>
          <w:tcPr>
            <w:tcW w:w="2093" w:type="dxa"/>
            <w:shd w:val="clear" w:color="auto" w:fill="FFFFFF" w:themeFill="background1"/>
          </w:tcPr>
          <w:p w:rsidR="00B85EE5" w:rsidRPr="0094171C" w:rsidRDefault="00B85EE5" w:rsidP="007720FF">
            <w:pPr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</w:pPr>
            <w:proofErr w:type="spellStart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  <w:t>Roalf</w:t>
            </w:r>
            <w:proofErr w:type="spellEnd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</w:rPr>
              <w:t xml:space="preserve"> et al. (N=468)*</w:t>
            </w:r>
          </w:p>
          <w:p w:rsidR="00B85EE5" w:rsidRPr="0094171C" w:rsidRDefault="00B85EE5" w:rsidP="007720FF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“Good”</w:t>
            </w:r>
          </w:p>
        </w:tc>
        <w:tc>
          <w:tcPr>
            <w:tcW w:w="1134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6.9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</w:t>
            </w:r>
            <w:proofErr w:type="gramStart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0.68</w:t>
            </w:r>
            <w:proofErr w:type="gramEnd"/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7165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(7189)</w:t>
            </w:r>
          </w:p>
        </w:tc>
        <w:tc>
          <w:tcPr>
            <w:tcW w:w="1560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830.40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(597.1</w:t>
            </w: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0)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0.68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(0.48)</w:t>
            </w:r>
          </w:p>
        </w:tc>
      </w:tr>
      <w:tr w:rsidR="00B85EE5" w:rsidRPr="0094171C" w:rsidTr="007720FF">
        <w:tc>
          <w:tcPr>
            <w:tcW w:w="2093" w:type="dxa"/>
            <w:shd w:val="clear" w:color="auto" w:fill="FFFFFF" w:themeFill="background1"/>
          </w:tcPr>
          <w:p w:rsidR="00B85EE5" w:rsidRPr="0094171C" w:rsidRDefault="00B85EE5" w:rsidP="007720FF">
            <w:pPr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  <w:lang w:val="en-US"/>
              </w:rPr>
            </w:pPr>
            <w:proofErr w:type="spellStart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  <w:lang w:val="en-US"/>
              </w:rPr>
              <w:t>Roalf</w:t>
            </w:r>
            <w:proofErr w:type="spellEnd"/>
            <w:r w:rsidRPr="0094171C">
              <w:rPr>
                <w:rFonts w:ascii="Arial" w:hAnsi="Arial" w:cs="Arial"/>
                <w:b/>
                <w:color w:val="595959" w:themeColor="text1" w:themeTint="A6"/>
                <w:sz w:val="16"/>
                <w:szCs w:val="16"/>
                <w:lang w:val="en-US"/>
              </w:rPr>
              <w:t xml:space="preserve"> et al. (N=742)*</w:t>
            </w:r>
          </w:p>
          <w:p w:rsidR="00B85EE5" w:rsidRPr="0094171C" w:rsidRDefault="00B85EE5" w:rsidP="007720FF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“Excellent”</w:t>
            </w:r>
          </w:p>
        </w:tc>
        <w:tc>
          <w:tcPr>
            <w:tcW w:w="1134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7.37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(0.55)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1684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(1741)</w:t>
            </w:r>
          </w:p>
        </w:tc>
        <w:tc>
          <w:tcPr>
            <w:tcW w:w="1560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378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(164.10)</w:t>
            </w:r>
          </w:p>
        </w:tc>
        <w:tc>
          <w:tcPr>
            <w:tcW w:w="1417" w:type="dxa"/>
            <w:shd w:val="clear" w:color="auto" w:fill="FFFFFF" w:themeFill="background1"/>
          </w:tcPr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0.34</w:t>
            </w:r>
          </w:p>
          <w:p w:rsidR="00B85EE5" w:rsidRPr="0094171C" w:rsidRDefault="00B85EE5" w:rsidP="007720FF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</w:pPr>
            <w:r w:rsidRPr="0094171C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n-US"/>
              </w:rPr>
              <w:t>(0.28)</w:t>
            </w:r>
          </w:p>
        </w:tc>
      </w:tr>
    </w:tbl>
    <w:p w:rsidR="003D3BD3" w:rsidRPr="009F6A79" w:rsidRDefault="003D3BD3" w:rsidP="003D3BD3">
      <w:pPr>
        <w:spacing w:after="0" w:line="480" w:lineRule="auto"/>
        <w:rPr>
          <w:rFonts w:ascii="Arial" w:hAnsi="Arial" w:cs="Arial"/>
          <w:sz w:val="16"/>
          <w:szCs w:val="16"/>
          <w:lang w:val="en-US"/>
        </w:rPr>
      </w:pPr>
      <w:r w:rsidRPr="009F6A79">
        <w:rPr>
          <w:rFonts w:ascii="Arial" w:hAnsi="Arial" w:cs="Arial"/>
          <w:sz w:val="16"/>
          <w:szCs w:val="16"/>
          <w:lang w:val="en-US"/>
        </w:rPr>
        <w:t xml:space="preserve">Table S1 shows mean of quality metrics for the UHR individuals and the healthy controls as well as for the quality assessment groups defined by </w:t>
      </w:r>
      <w:proofErr w:type="spellStart"/>
      <w:r w:rsidRPr="009F6A79">
        <w:rPr>
          <w:rFonts w:ascii="Arial" w:hAnsi="Arial" w:cs="Arial"/>
          <w:sz w:val="16"/>
          <w:szCs w:val="16"/>
          <w:lang w:val="en-US"/>
        </w:rPr>
        <w:t>Roalf</w:t>
      </w:r>
      <w:proofErr w:type="spellEnd"/>
      <w:r w:rsidRPr="009F6A79">
        <w:rPr>
          <w:rFonts w:ascii="Arial" w:hAnsi="Arial" w:cs="Arial"/>
          <w:sz w:val="16"/>
          <w:szCs w:val="16"/>
          <w:lang w:val="en-US"/>
        </w:rPr>
        <w:t xml:space="preserve"> et al. </w:t>
      </w:r>
      <w:r w:rsidRPr="009F6A79">
        <w:rPr>
          <w:rFonts w:ascii="Arial" w:hAnsi="Arial" w:cs="Arial"/>
          <w:sz w:val="16"/>
          <w:szCs w:val="16"/>
          <w:lang w:val="en-US"/>
        </w:rPr>
        <w:fldChar w:fldCharType="begin">
          <w:fldData xml:space="preserve">PFJlZm1hbj48Q2l0ZT48QXV0aG9yPlJvYWxmPC9BdXRob3I+PFllYXI+MjAxNjwvWWVhcj48UmVj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</w:fldData>
        </w:fldChar>
      </w:r>
      <w:r>
        <w:rPr>
          <w:rFonts w:ascii="Arial" w:hAnsi="Arial" w:cs="Arial"/>
          <w:sz w:val="16"/>
          <w:szCs w:val="16"/>
          <w:lang w:val="en-US"/>
        </w:rPr>
        <w:instrText xml:space="preserve"> ADDIN REFMGR.CITE </w:instrText>
      </w:r>
      <w:r>
        <w:rPr>
          <w:rFonts w:ascii="Arial" w:hAnsi="Arial" w:cs="Arial"/>
          <w:sz w:val="16"/>
          <w:szCs w:val="16"/>
          <w:lang w:val="en-US"/>
        </w:rPr>
        <w:fldChar w:fldCharType="begin">
          <w:fldData xml:space="preserve">PFJlZm1hbj48Q2l0ZT48QXV0aG9yPlJvYWxmPC9BdXRob3I+PFllYXI+MjAxNjwvWWVhcj48UmVj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</w:fldData>
        </w:fldChar>
      </w:r>
      <w:r>
        <w:rPr>
          <w:rFonts w:ascii="Arial" w:hAnsi="Arial" w:cs="Arial"/>
          <w:sz w:val="16"/>
          <w:szCs w:val="16"/>
          <w:lang w:val="en-US"/>
        </w:rPr>
        <w:instrText xml:space="preserve"> ADDIN EN.CITE.DATA </w:instrText>
      </w:r>
      <w:r>
        <w:rPr>
          <w:rFonts w:ascii="Arial" w:hAnsi="Arial" w:cs="Arial"/>
          <w:sz w:val="16"/>
          <w:szCs w:val="16"/>
          <w:lang w:val="en-US"/>
        </w:rPr>
      </w:r>
      <w:r>
        <w:rPr>
          <w:rFonts w:ascii="Arial" w:hAnsi="Arial" w:cs="Arial"/>
          <w:sz w:val="16"/>
          <w:szCs w:val="16"/>
          <w:lang w:val="en-US"/>
        </w:rPr>
        <w:fldChar w:fldCharType="end"/>
      </w:r>
      <w:r w:rsidRPr="009F6A79">
        <w:rPr>
          <w:rFonts w:ascii="Arial" w:hAnsi="Arial" w:cs="Arial"/>
          <w:sz w:val="16"/>
          <w:szCs w:val="16"/>
          <w:lang w:val="en-US"/>
        </w:rPr>
      </w:r>
      <w:r w:rsidRPr="009F6A79">
        <w:rPr>
          <w:rFonts w:ascii="Arial" w:hAnsi="Arial" w:cs="Arial"/>
          <w:sz w:val="16"/>
          <w:szCs w:val="16"/>
          <w:lang w:val="en-US"/>
        </w:rPr>
        <w:fldChar w:fldCharType="separate"/>
      </w:r>
      <w:r w:rsidRPr="00B70FD6">
        <w:rPr>
          <w:rFonts w:ascii="Arial" w:hAnsi="Arial" w:cs="Arial"/>
          <w:noProof/>
          <w:sz w:val="16"/>
          <w:szCs w:val="16"/>
          <w:vertAlign w:val="superscript"/>
          <w:lang w:val="en-US"/>
        </w:rPr>
        <w:t>82</w:t>
      </w:r>
      <w:r w:rsidRPr="009F6A79">
        <w:rPr>
          <w:rFonts w:ascii="Arial" w:hAnsi="Arial" w:cs="Arial"/>
          <w:sz w:val="16"/>
          <w:szCs w:val="16"/>
          <w:lang w:val="en-US"/>
        </w:rPr>
        <w:fldChar w:fldCharType="end"/>
      </w:r>
    </w:p>
    <w:p w:rsidR="003D3BD3" w:rsidRPr="000055CF" w:rsidRDefault="003D3BD3" w:rsidP="003D3BD3">
      <w:pPr>
        <w:spacing w:after="0" w:line="480" w:lineRule="auto"/>
        <w:rPr>
          <w:rFonts w:ascii="Arial" w:hAnsi="Arial" w:cs="Arial"/>
          <w:sz w:val="16"/>
          <w:szCs w:val="16"/>
          <w:lang w:val="en-US"/>
        </w:rPr>
      </w:pPr>
      <w:r w:rsidRPr="009F6A79">
        <w:rPr>
          <w:rFonts w:ascii="Arial" w:hAnsi="Arial" w:cs="Arial"/>
          <w:sz w:val="16"/>
          <w:szCs w:val="16"/>
          <w:lang w:val="en-US"/>
        </w:rPr>
        <w:t>*</w:t>
      </w:r>
      <w:r w:rsidRPr="000055CF">
        <w:rPr>
          <w:rFonts w:ascii="Arial" w:hAnsi="Arial" w:cs="Arial"/>
          <w:sz w:val="16"/>
          <w:szCs w:val="16"/>
          <w:lang w:val="en-US"/>
        </w:rPr>
        <w:t>Participants from the Philadelphia Neurodevelopmental Cohort which is a community-based epidemiological sample.</w:t>
      </w:r>
    </w:p>
    <w:p w:rsidR="00D53373" w:rsidRPr="003D3BD3" w:rsidRDefault="00D53373">
      <w:pPr>
        <w:rPr>
          <w:rFonts w:ascii="Arial" w:hAnsi="Arial" w:cs="Arial"/>
          <w:sz w:val="16"/>
          <w:szCs w:val="16"/>
          <w:lang w:val="en-US"/>
        </w:rPr>
      </w:pPr>
    </w:p>
    <w:sectPr w:rsidR="00D53373" w:rsidRPr="003D3BD3" w:rsidSect="00822EFD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8DB" w:rsidRDefault="000D1E82">
      <w:pPr>
        <w:spacing w:after="0" w:line="240" w:lineRule="auto"/>
      </w:pPr>
      <w:r>
        <w:separator/>
      </w:r>
    </w:p>
  </w:endnote>
  <w:endnote w:type="continuationSeparator" w:id="0">
    <w:p w:rsidR="008778DB" w:rsidRDefault="000D1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269630"/>
      <w:docPartObj>
        <w:docPartGallery w:val="Page Numbers (Bottom of Page)"/>
        <w:docPartUnique/>
      </w:docPartObj>
    </w:sdtPr>
    <w:sdtEndPr/>
    <w:sdtContent>
      <w:p w:rsidR="0040777D" w:rsidRDefault="00A65D91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BD3">
          <w:rPr>
            <w:noProof/>
          </w:rPr>
          <w:t>1</w:t>
        </w:r>
        <w:r>
          <w:fldChar w:fldCharType="end"/>
        </w:r>
      </w:p>
    </w:sdtContent>
  </w:sdt>
  <w:p w:rsidR="0040777D" w:rsidRDefault="003D3B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8DB" w:rsidRDefault="000D1E82">
      <w:pPr>
        <w:spacing w:after="0" w:line="240" w:lineRule="auto"/>
      </w:pPr>
      <w:r>
        <w:separator/>
      </w:r>
    </w:p>
  </w:footnote>
  <w:footnote w:type="continuationSeparator" w:id="0">
    <w:p w:rsidR="008778DB" w:rsidRDefault="000D1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9"/>
      <w:gridCol w:w="1229"/>
    </w:tblGrid>
    <w:tr w:rsidR="0040777D">
      <w:trPr>
        <w:trHeight w:val="288"/>
      </w:trPr>
      <w:sdt>
        <w:sdtPr>
          <w:rPr>
            <w:rFonts w:ascii="Arial" w:eastAsiaTheme="majorEastAsia" w:hAnsi="Arial" w:cs="Arial"/>
            <w:b/>
            <w:color w:val="548DD4" w:themeColor="text2" w:themeTint="99"/>
            <w:sz w:val="16"/>
            <w:szCs w:val="16"/>
          </w:rPr>
          <w:alias w:val="Titel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40777D" w:rsidRPr="00B60CF5" w:rsidRDefault="000D1E82" w:rsidP="000D1E82">
              <w:pPr>
                <w:pStyle w:val="Sidehoved"/>
                <w:jc w:val="right"/>
                <w:rPr>
                  <w:rFonts w:eastAsiaTheme="majorEastAsia" w:cstheme="majorBidi"/>
                  <w:b/>
                  <w:color w:val="548DD4" w:themeColor="text2" w:themeTint="99"/>
                </w:rPr>
              </w:pPr>
              <w:r w:rsidRPr="000D1E82">
                <w:rPr>
                  <w:rFonts w:ascii="Arial" w:eastAsiaTheme="majorEastAsia" w:hAnsi="Arial" w:cs="Arial"/>
                  <w:b/>
                  <w:color w:val="548DD4" w:themeColor="text2" w:themeTint="99"/>
                  <w:sz w:val="16"/>
                  <w:szCs w:val="16"/>
                </w:rPr>
                <w:t>Kristine Krakauer</w:t>
              </w:r>
            </w:p>
          </w:tc>
        </w:sdtContent>
      </w:sdt>
      <w:sdt>
        <w:sdtPr>
          <w:rPr>
            <w:rFonts w:ascii="Arial" w:eastAsiaTheme="majorEastAsia" w:hAnsi="Arial" w:cs="Arial"/>
            <w:bCs/>
            <w:color w:val="548DD4" w:themeColor="text2" w:themeTint="99"/>
            <w:sz w:val="16"/>
            <w:szCs w:val="1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Å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6-01-01T00:00:00Z">
            <w:dateFormat w:val="yyyy"/>
            <w:lid w:val="da-DK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40777D" w:rsidRPr="00B60CF5" w:rsidRDefault="000D1E82" w:rsidP="000D1E82">
              <w:pPr>
                <w:pStyle w:val="Sidehoved"/>
                <w:rPr>
                  <w:rFonts w:eastAsiaTheme="majorEastAsia" w:cstheme="majorBidi"/>
                  <w:bCs/>
                  <w:color w:val="548DD4" w:themeColor="text2" w:themeTint="99"/>
                  <w14:numForm w14:val="oldStyle"/>
                </w:rPr>
              </w:pPr>
              <w:r w:rsidRPr="000D1E82">
                <w:rPr>
                  <w:rFonts w:ascii="Arial" w:eastAsiaTheme="majorEastAsia" w:hAnsi="Arial" w:cs="Arial"/>
                  <w:bCs/>
                  <w:color w:val="548DD4" w:themeColor="text2" w:themeTint="99"/>
                  <w:sz w:val="16"/>
                  <w:szCs w:val="1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2016</w:t>
              </w:r>
            </w:p>
          </w:tc>
        </w:sdtContent>
      </w:sdt>
    </w:tr>
  </w:tbl>
  <w:p w:rsidR="0040777D" w:rsidRDefault="003D3BD3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5894"/>
    <w:multiLevelType w:val="hybridMultilevel"/>
    <w:tmpl w:val="B7E45858"/>
    <w:lvl w:ilvl="0" w:tplc="2B3038B2">
      <w:start w:val="10"/>
      <w:numFmt w:val="bullet"/>
      <w:lvlText w:val="-"/>
      <w:lvlJc w:val="left"/>
      <w:pPr>
        <w:ind w:left="360" w:hanging="360"/>
      </w:pPr>
      <w:rPr>
        <w:rFonts w:ascii="Cambria" w:eastAsiaTheme="majorEastAsia" w:hAnsi="Cambria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E5"/>
    <w:rsid w:val="000D1E82"/>
    <w:rsid w:val="00221518"/>
    <w:rsid w:val="00262537"/>
    <w:rsid w:val="003D3BD3"/>
    <w:rsid w:val="004C5658"/>
    <w:rsid w:val="008778DB"/>
    <w:rsid w:val="0094171C"/>
    <w:rsid w:val="00A65D91"/>
    <w:rsid w:val="00B85EE5"/>
    <w:rsid w:val="00D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E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85EE5"/>
    <w:pPr>
      <w:ind w:left="720"/>
      <w:contextualSpacing/>
    </w:pPr>
  </w:style>
  <w:style w:type="table" w:styleId="Lystgitter-markeringsfarve1">
    <w:name w:val="Light Grid Accent 1"/>
    <w:basedOn w:val="Tabel-Normal"/>
    <w:uiPriority w:val="62"/>
    <w:rsid w:val="00B85E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el-Gitter">
    <w:name w:val="Table Grid"/>
    <w:basedOn w:val="Tabel-Normal"/>
    <w:uiPriority w:val="59"/>
    <w:rsid w:val="00B8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5EE5"/>
  </w:style>
  <w:style w:type="paragraph" w:styleId="Sidefod">
    <w:name w:val="footer"/>
    <w:basedOn w:val="Normal"/>
    <w:link w:val="Sidefo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5EE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8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85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E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85EE5"/>
    <w:pPr>
      <w:ind w:left="720"/>
      <w:contextualSpacing/>
    </w:pPr>
  </w:style>
  <w:style w:type="table" w:styleId="Lystgitter-markeringsfarve1">
    <w:name w:val="Light Grid Accent 1"/>
    <w:basedOn w:val="Tabel-Normal"/>
    <w:uiPriority w:val="62"/>
    <w:rsid w:val="00B85E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el-Gitter">
    <w:name w:val="Table Grid"/>
    <w:basedOn w:val="Tabel-Normal"/>
    <w:uiPriority w:val="59"/>
    <w:rsid w:val="00B8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5EE5"/>
  </w:style>
  <w:style w:type="paragraph" w:styleId="Sidefod">
    <w:name w:val="footer"/>
    <w:basedOn w:val="Normal"/>
    <w:link w:val="SidefodTegn"/>
    <w:uiPriority w:val="99"/>
    <w:unhideWhenUsed/>
    <w:rsid w:val="00B8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5EE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8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85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Kristine Krakauer</vt:lpstr>
    </vt:vector>
  </TitlesOfParts>
  <Company>Region Hovedstaden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Kristine Krakauer</dc:title>
  <dc:creator>Kristine Krakauer</dc:creator>
  <cp:lastModifiedBy>Kristine Krakauer</cp:lastModifiedBy>
  <cp:revision>4</cp:revision>
  <dcterms:created xsi:type="dcterms:W3CDTF">2016-11-22T12:53:00Z</dcterms:created>
  <dcterms:modified xsi:type="dcterms:W3CDTF">2017-03-07T10:24:00Z</dcterms:modified>
</cp:coreProperties>
</file>