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F2" w:rsidRPr="00D46C16" w:rsidRDefault="00D46C16">
      <w:pPr>
        <w:rPr>
          <w:i/>
        </w:rPr>
      </w:pPr>
      <w:r w:rsidRPr="00D46C16">
        <w:rPr>
          <w:i/>
        </w:rPr>
        <w:t>Supplement 1. Descriptions of cross-tabs of Psychiatric Disorders in Preschool and Middle Childhood (</w:t>
      </w:r>
      <w:r w:rsidRPr="00D46C16">
        <w:t>n</w:t>
      </w:r>
      <w:r w:rsidRPr="00D46C16">
        <w:rPr>
          <w:i/>
        </w:rPr>
        <w:t>=443) and Early Adolescence (</w:t>
      </w:r>
      <w:r w:rsidRPr="00D46C16">
        <w:t>n</w:t>
      </w:r>
      <w:r w:rsidRPr="00D46C16">
        <w:rPr>
          <w:i/>
        </w:rPr>
        <w:t>=434)</w:t>
      </w:r>
    </w:p>
    <w:p w:rsidR="00D46C16" w:rsidRDefault="00D46C16"/>
    <w:p w:rsidR="00D46C16" w:rsidRPr="00D46C16" w:rsidRDefault="00D46C16" w:rsidP="00D46C16">
      <w:r w:rsidRPr="00D46C16">
        <w:t xml:space="preserve">Of children who met criteria for a depressive disorder in preschool, 0% (0/6) had a diagnosis in middle childhood, and 0% (0/8) had a diagnosis in early adolescence. Conversely, of children who met criteria for a depressive disorder in middle childhood and early adolescence, 0% (0/8) and 0% (0/27) respectively also had a depressive disorder in preschool.  </w:t>
      </w:r>
    </w:p>
    <w:p w:rsidR="00D46C16" w:rsidRPr="00D46C16" w:rsidRDefault="00D46C16" w:rsidP="00D46C16"/>
    <w:p w:rsidR="00D46C16" w:rsidRPr="00D46C16" w:rsidRDefault="00D46C16" w:rsidP="00D46C16">
      <w:r w:rsidRPr="00D46C16">
        <w:t>Of preschoolers who met criteria for an anxiety disorder, 34.5% (29/84) had a diagnosis in middle childhood, and 30.1% (25/83) had a diagnosis in early adolescence. Conversely, of children who met criteria for an anxiety disorder in middle childhood and early adolescence, 29.6% (29/98) and 26.0% (25/96) respectively also had an anxiety disorder in preschool.</w:t>
      </w:r>
    </w:p>
    <w:p w:rsidR="00D46C16" w:rsidRPr="00D46C16" w:rsidRDefault="00D46C16" w:rsidP="00D46C16"/>
    <w:p w:rsidR="00D46C16" w:rsidRPr="00D46C16" w:rsidRDefault="00D46C16" w:rsidP="00D46C16">
      <w:r w:rsidRPr="00D46C16">
        <w:t>Of preschoolers who met criteria for ADHD, 44.4% (4/9) had a diagnosis in middle childhood, and 55.6% (5/9) had a diagnosis in early adolescence. Conversely, of children who met criteria for ADHD in middle childhood and early adolescence, 6.9% (4/58) and 7.0% (5/71) respectively also had ADHD in preschool.</w:t>
      </w:r>
    </w:p>
    <w:p w:rsidR="00D46C16" w:rsidRPr="00D46C16" w:rsidRDefault="00D46C16" w:rsidP="00D46C16"/>
    <w:p w:rsidR="00D46C16" w:rsidRPr="00D46C16" w:rsidRDefault="00D46C16" w:rsidP="00D46C16">
      <w:r w:rsidRPr="00D46C16">
        <w:t>Of preschoolers who met criteria for DBD, 8.7% (4/46) had a diagnosis in middle childhood, and 50.0% (5/10) had a diagnosis in early adolescence. Conversely, of children who met criteria for DBD in middle childhood and early adolescence, 36.4% (4/11) and 30.8% (4/13) respectively also had DBD in preschool.</w:t>
      </w:r>
    </w:p>
    <w:p w:rsidR="00D46C16" w:rsidRPr="00D46C16" w:rsidRDefault="00D46C16">
      <w:bookmarkStart w:id="0" w:name="_GoBack"/>
      <w:bookmarkEnd w:id="0"/>
    </w:p>
    <w:sectPr w:rsidR="00D46C16" w:rsidRPr="00D46C16" w:rsidSect="00453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16"/>
    <w:rsid w:val="0045384D"/>
    <w:rsid w:val="009756DD"/>
    <w:rsid w:val="00D27AF2"/>
    <w:rsid w:val="00D4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A2B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6C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46C16"/>
  </w:style>
  <w:style w:type="character" w:customStyle="1" w:styleId="CommentTextChar">
    <w:name w:val="Comment Text Char"/>
    <w:basedOn w:val="DefaultParagraphFont"/>
    <w:link w:val="CommentText"/>
    <w:uiPriority w:val="99"/>
    <w:rsid w:val="00D46C16"/>
  </w:style>
  <w:style w:type="paragraph" w:styleId="BalloonText">
    <w:name w:val="Balloon Text"/>
    <w:basedOn w:val="Normal"/>
    <w:link w:val="BalloonTextChar"/>
    <w:uiPriority w:val="99"/>
    <w:semiHidden/>
    <w:unhideWhenUsed/>
    <w:rsid w:val="00D46C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C1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6C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46C16"/>
  </w:style>
  <w:style w:type="character" w:customStyle="1" w:styleId="CommentTextChar">
    <w:name w:val="Comment Text Char"/>
    <w:basedOn w:val="DefaultParagraphFont"/>
    <w:link w:val="CommentText"/>
    <w:uiPriority w:val="99"/>
    <w:rsid w:val="00D46C16"/>
  </w:style>
  <w:style w:type="paragraph" w:styleId="BalloonText">
    <w:name w:val="Balloon Text"/>
    <w:basedOn w:val="Normal"/>
    <w:link w:val="BalloonTextChar"/>
    <w:uiPriority w:val="99"/>
    <w:semiHidden/>
    <w:unhideWhenUsed/>
    <w:rsid w:val="00D46C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C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Macintosh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Megan</cp:lastModifiedBy>
  <cp:revision>1</cp:revision>
  <dcterms:created xsi:type="dcterms:W3CDTF">2017-10-31T23:29:00Z</dcterms:created>
  <dcterms:modified xsi:type="dcterms:W3CDTF">2017-10-31T23:31:00Z</dcterms:modified>
</cp:coreProperties>
</file>