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B88" w:rsidRDefault="00A42B88" w:rsidP="00A42B88">
      <w:pPr>
        <w:spacing w:line="240" w:lineRule="auto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Supplementary</w:t>
      </w:r>
      <w:r w:rsidRPr="003B0C50">
        <w:rPr>
          <w:rFonts w:ascii="Calibri" w:hAnsi="Calibri" w:cs="Arial"/>
          <w:b/>
          <w:bCs/>
          <w:sz w:val="22"/>
          <w:szCs w:val="22"/>
        </w:rPr>
        <w:t xml:space="preserve"> 2. Associations between </w:t>
      </w:r>
      <w:proofErr w:type="spellStart"/>
      <w:r>
        <w:rPr>
          <w:rFonts w:ascii="Calibri" w:hAnsi="Calibri" w:cs="Arial"/>
          <w:b/>
          <w:bCs/>
          <w:sz w:val="22"/>
          <w:szCs w:val="22"/>
        </w:rPr>
        <w:t>neighbourhood</w:t>
      </w:r>
      <w:proofErr w:type="spellEnd"/>
      <w:r w:rsidRPr="003B0C50">
        <w:rPr>
          <w:rFonts w:ascii="Calibri" w:hAnsi="Calibri" w:cs="Arial"/>
          <w:b/>
          <w:bCs/>
          <w:sz w:val="22"/>
          <w:szCs w:val="22"/>
        </w:rPr>
        <w:t xml:space="preserve"> </w:t>
      </w:r>
      <w:r>
        <w:rPr>
          <w:rFonts w:ascii="Calibri" w:hAnsi="Calibri" w:cs="Arial"/>
          <w:b/>
          <w:bCs/>
          <w:sz w:val="22"/>
          <w:szCs w:val="22"/>
        </w:rPr>
        <w:t>characteristics</w:t>
      </w:r>
      <w:r w:rsidRPr="003B0C50">
        <w:rPr>
          <w:rFonts w:ascii="Calibri" w:hAnsi="Calibri" w:cs="Arial"/>
          <w:b/>
          <w:bCs/>
          <w:sz w:val="22"/>
          <w:szCs w:val="22"/>
        </w:rPr>
        <w:t xml:space="preserve"> </w:t>
      </w:r>
    </w:p>
    <w:p w:rsidR="00A42B88" w:rsidRDefault="00A42B88" w:rsidP="00A42B88">
      <w:pPr>
        <w:spacing w:line="240" w:lineRule="auto"/>
        <w:rPr>
          <w:rFonts w:ascii="Calibri" w:hAnsi="Calibri" w:cs="Arial"/>
          <w:b/>
          <w:bCs/>
          <w:sz w:val="22"/>
          <w:szCs w:val="22"/>
        </w:rPr>
      </w:pPr>
      <w:r w:rsidRPr="003B0C50">
        <w:rPr>
          <w:rFonts w:ascii="Calibri" w:hAnsi="Calibri" w:cs="Arial"/>
          <w:b/>
          <w:bCs/>
          <w:sz w:val="22"/>
          <w:szCs w:val="22"/>
        </w:rPr>
        <w:t xml:space="preserve">and </w:t>
      </w:r>
      <w:r>
        <w:rPr>
          <w:rFonts w:ascii="Calibri" w:hAnsi="Calibri" w:cs="Arial"/>
          <w:b/>
          <w:bCs/>
          <w:sz w:val="22"/>
          <w:szCs w:val="22"/>
        </w:rPr>
        <w:t>current diagnoses of d</w:t>
      </w:r>
      <w:r w:rsidRPr="003B0C50">
        <w:rPr>
          <w:rFonts w:ascii="Calibri" w:hAnsi="Calibri" w:cs="Arial"/>
          <w:b/>
          <w:bCs/>
          <w:sz w:val="22"/>
          <w:szCs w:val="22"/>
        </w:rPr>
        <w:t xml:space="preserve">epressive </w:t>
      </w:r>
      <w:r>
        <w:rPr>
          <w:rFonts w:ascii="Calibri" w:hAnsi="Calibri" w:cs="Arial"/>
          <w:b/>
          <w:bCs/>
          <w:sz w:val="22"/>
          <w:szCs w:val="22"/>
        </w:rPr>
        <w:t>and anxiety disorders</w:t>
      </w:r>
    </w:p>
    <w:p w:rsidR="002A6AE6" w:rsidRDefault="005C77B4" w:rsidP="00A42B88">
      <w:pPr>
        <w:spacing w:line="240" w:lineRule="auto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when using</w:t>
      </w:r>
      <w:r w:rsidR="00A42B88">
        <w:rPr>
          <w:rFonts w:ascii="Calibri" w:hAnsi="Calibri" w:cs="Arial"/>
          <w:b/>
          <w:bCs/>
          <w:sz w:val="22"/>
          <w:szCs w:val="22"/>
        </w:rPr>
        <w:t xml:space="preserve"> a</w:t>
      </w:r>
      <w:r w:rsidR="003E2795">
        <w:rPr>
          <w:rFonts w:ascii="Calibri" w:hAnsi="Calibri" w:cs="Arial"/>
          <w:b/>
          <w:bCs/>
          <w:sz w:val="22"/>
          <w:szCs w:val="22"/>
        </w:rPr>
        <w:t xml:space="preserve"> more ‘clean’</w:t>
      </w:r>
      <w:r w:rsidR="00A42B88">
        <w:rPr>
          <w:rFonts w:ascii="Calibri" w:hAnsi="Calibri" w:cs="Arial"/>
          <w:b/>
          <w:bCs/>
          <w:sz w:val="22"/>
          <w:szCs w:val="22"/>
        </w:rPr>
        <w:t xml:space="preserve"> control group without lifetime diagnoses</w:t>
      </w:r>
      <w:r w:rsidR="002A6AE6">
        <w:rPr>
          <w:rFonts w:ascii="Calibri" w:hAnsi="Calibri" w:cs="Arial"/>
          <w:b/>
          <w:bCs/>
          <w:sz w:val="22"/>
          <w:szCs w:val="22"/>
        </w:rPr>
        <w:t xml:space="preserve"> of </w:t>
      </w:r>
    </w:p>
    <w:p w:rsidR="00A42B88" w:rsidRPr="003B0C50" w:rsidRDefault="002A6AE6" w:rsidP="00A42B88">
      <w:pPr>
        <w:spacing w:line="240" w:lineRule="auto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d</w:t>
      </w:r>
      <w:r w:rsidRPr="003B0C50">
        <w:rPr>
          <w:rFonts w:ascii="Calibri" w:hAnsi="Calibri" w:cs="Arial"/>
          <w:b/>
          <w:bCs/>
          <w:sz w:val="22"/>
          <w:szCs w:val="22"/>
        </w:rPr>
        <w:t xml:space="preserve">epressive </w:t>
      </w:r>
      <w:r>
        <w:rPr>
          <w:rFonts w:ascii="Calibri" w:hAnsi="Calibri" w:cs="Arial"/>
          <w:b/>
          <w:bCs/>
          <w:sz w:val="22"/>
          <w:szCs w:val="22"/>
        </w:rPr>
        <w:t>and anxiety disorders</w:t>
      </w:r>
    </w:p>
    <w:tbl>
      <w:tblPr>
        <w:tblpPr w:leftFromText="141" w:rightFromText="141" w:vertAnchor="text" w:horzAnchor="margin" w:tblpX="70" w:tblpY="116"/>
        <w:tblW w:w="6733" w:type="dxa"/>
        <w:tblBorders>
          <w:top w:val="single" w:sz="12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835"/>
        <w:gridCol w:w="1276"/>
      </w:tblGrid>
      <w:tr w:rsidR="005C32CD" w:rsidRPr="009239FF" w:rsidTr="00822E1B">
        <w:trPr>
          <w:trHeight w:val="557"/>
        </w:trPr>
        <w:tc>
          <w:tcPr>
            <w:tcW w:w="2622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noWrap/>
          </w:tcPr>
          <w:p w:rsidR="005C32CD" w:rsidRPr="00591A2F" w:rsidRDefault="005C32CD" w:rsidP="00730ED1">
            <w:pPr>
              <w:spacing w:line="240" w:lineRule="auto"/>
              <w:rPr>
                <w:rFonts w:ascii="Verdana" w:hAnsi="Verdana" w:cs="Arial"/>
                <w:sz w:val="17"/>
                <w:szCs w:val="17"/>
              </w:rPr>
            </w:pPr>
            <w:r w:rsidRPr="00591A2F">
              <w:rPr>
                <w:rFonts w:ascii="Verdana" w:hAnsi="Verdana" w:cs="Arial"/>
                <w:sz w:val="17"/>
                <w:szCs w:val="17"/>
              </w:rPr>
              <w:t> </w:t>
            </w:r>
          </w:p>
        </w:tc>
        <w:tc>
          <w:tcPr>
            <w:tcW w:w="4111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5C32CD" w:rsidRPr="005C6BBB" w:rsidRDefault="005C32CD" w:rsidP="00730ED1">
            <w:pPr>
              <w:spacing w:line="240" w:lineRule="auto"/>
              <w:jc w:val="center"/>
              <w:rPr>
                <w:rFonts w:ascii="Calibri" w:hAnsi="Calibri" w:cs="Arial"/>
                <w:b/>
                <w:bCs/>
                <w:sz w:val="18"/>
                <w:szCs w:val="18"/>
              </w:rPr>
            </w:pPr>
            <w:r w:rsidRPr="00822E1B">
              <w:rPr>
                <w:rFonts w:ascii="Calibri" w:hAnsi="Calibri" w:cs="Arial"/>
                <w:b/>
                <w:bCs/>
                <w:sz w:val="20"/>
                <w:szCs w:val="18"/>
              </w:rPr>
              <w:t xml:space="preserve">Depressive and/or anxiety disorder (n=1783) vs controls </w:t>
            </w:r>
            <w:r w:rsidRPr="00822E1B">
              <w:rPr>
                <w:rFonts w:ascii="Calibri" w:hAnsi="Calibri" w:cs="Arial"/>
                <w:b/>
                <w:bCs/>
                <w:sz w:val="20"/>
                <w:szCs w:val="18"/>
              </w:rPr>
              <w:t xml:space="preserve">without lifetime diagnoses </w:t>
            </w:r>
            <w:r w:rsidRPr="00822E1B">
              <w:rPr>
                <w:rFonts w:ascii="Calibri" w:hAnsi="Calibri" w:cs="Arial"/>
                <w:b/>
                <w:bCs/>
                <w:sz w:val="20"/>
                <w:szCs w:val="18"/>
              </w:rPr>
              <w:t>(n=</w:t>
            </w:r>
            <w:r w:rsidR="008F0C59" w:rsidRPr="00822E1B">
              <w:rPr>
                <w:rFonts w:ascii="Calibri" w:hAnsi="Calibri" w:cs="Arial"/>
                <w:b/>
                <w:bCs/>
                <w:sz w:val="20"/>
                <w:szCs w:val="18"/>
              </w:rPr>
              <w:t>652</w:t>
            </w:r>
            <w:r w:rsidRPr="00822E1B">
              <w:rPr>
                <w:rFonts w:ascii="Calibri" w:hAnsi="Calibri" w:cs="Arial"/>
                <w:b/>
                <w:bCs/>
                <w:sz w:val="20"/>
                <w:szCs w:val="18"/>
              </w:rPr>
              <w:t>)</w:t>
            </w:r>
          </w:p>
        </w:tc>
      </w:tr>
      <w:tr w:rsidR="005C32CD" w:rsidRPr="009239FF" w:rsidTr="00822E1B">
        <w:trPr>
          <w:trHeight w:val="173"/>
        </w:trPr>
        <w:tc>
          <w:tcPr>
            <w:tcW w:w="262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</w:tcPr>
          <w:p w:rsidR="005C32CD" w:rsidRPr="003B0C50" w:rsidRDefault="005C32CD" w:rsidP="00730ED1">
            <w:pPr>
              <w:spacing w:line="240" w:lineRule="auto"/>
              <w:rPr>
                <w:rFonts w:ascii="Calibri" w:hAnsi="Calibri" w:cs="Arial"/>
                <w:sz w:val="18"/>
                <w:szCs w:val="18"/>
              </w:rPr>
            </w:pPr>
            <w:r w:rsidRPr="003B0C50">
              <w:rPr>
                <w:rFonts w:ascii="Calibri" w:hAnsi="Calibri" w:cs="Arial"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5C32CD" w:rsidRPr="002A6AE6" w:rsidRDefault="005C32CD" w:rsidP="00730ED1">
            <w:pPr>
              <w:spacing w:line="240" w:lineRule="auto"/>
              <w:jc w:val="center"/>
              <w:rPr>
                <w:rFonts w:ascii="Calibri" w:hAnsi="Calibri" w:cs="Arial"/>
                <w:b/>
                <w:bCs/>
                <w:sz w:val="20"/>
                <w:szCs w:val="18"/>
              </w:rPr>
            </w:pPr>
            <w:r w:rsidRPr="002A6AE6">
              <w:rPr>
                <w:rFonts w:ascii="Calibri" w:hAnsi="Calibri" w:cs="Arial"/>
                <w:b/>
                <w:bCs/>
                <w:sz w:val="20"/>
                <w:szCs w:val="18"/>
              </w:rPr>
              <w:t>OR  (95%CI)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5C32CD" w:rsidRPr="002A6AE6" w:rsidRDefault="005C32CD" w:rsidP="00730ED1">
            <w:pPr>
              <w:spacing w:line="240" w:lineRule="auto"/>
              <w:jc w:val="center"/>
              <w:rPr>
                <w:rFonts w:ascii="Calibri" w:hAnsi="Calibri" w:cs="Arial"/>
                <w:b/>
                <w:bCs/>
                <w:i/>
                <w:sz w:val="20"/>
                <w:szCs w:val="18"/>
              </w:rPr>
            </w:pPr>
            <w:r w:rsidRPr="002A6AE6">
              <w:rPr>
                <w:rFonts w:ascii="Calibri" w:hAnsi="Calibri" w:cs="Arial"/>
                <w:b/>
                <w:bCs/>
                <w:i/>
                <w:sz w:val="20"/>
                <w:szCs w:val="18"/>
              </w:rPr>
              <w:t>P</w:t>
            </w:r>
          </w:p>
        </w:tc>
      </w:tr>
      <w:tr w:rsidR="005C32CD" w:rsidRPr="009239FF" w:rsidTr="00822E1B">
        <w:trPr>
          <w:trHeight w:hRule="exact" w:val="288"/>
        </w:trPr>
        <w:tc>
          <w:tcPr>
            <w:tcW w:w="2622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5C32CD" w:rsidRPr="00822E1B" w:rsidRDefault="005C32CD" w:rsidP="00730ED1">
            <w:pPr>
              <w:pStyle w:val="Geenafstand"/>
              <w:spacing w:line="240" w:lineRule="auto"/>
              <w:rPr>
                <w:rFonts w:cs="Arial"/>
                <w:sz w:val="20"/>
                <w:szCs w:val="18"/>
                <w:lang w:val="en-US"/>
              </w:rPr>
            </w:pPr>
            <w:r w:rsidRPr="00822E1B">
              <w:rPr>
                <w:rFonts w:cs="Arial"/>
                <w:b/>
                <w:bCs/>
                <w:sz w:val="20"/>
                <w:szCs w:val="18"/>
              </w:rPr>
              <w:t>URBANIZATION GRADE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5C32CD" w:rsidRPr="00822E1B" w:rsidRDefault="005C32CD" w:rsidP="00730ED1">
            <w:p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5C32CD" w:rsidRPr="00822E1B" w:rsidRDefault="005C32CD" w:rsidP="00730ED1">
            <w:p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C32CD" w:rsidRPr="009239FF" w:rsidTr="00822E1B">
        <w:trPr>
          <w:trHeight w:hRule="exact" w:val="288"/>
        </w:trPr>
        <w:tc>
          <w:tcPr>
            <w:tcW w:w="2622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5C32CD" w:rsidRPr="00822E1B" w:rsidRDefault="005C32CD" w:rsidP="00730ED1">
            <w:pPr>
              <w:pStyle w:val="Geenafstand"/>
              <w:spacing w:line="240" w:lineRule="auto"/>
              <w:rPr>
                <w:rFonts w:cs="Arial"/>
                <w:sz w:val="20"/>
                <w:szCs w:val="18"/>
                <w:lang w:val="en-US"/>
              </w:rPr>
            </w:pPr>
            <w:r w:rsidRPr="00822E1B">
              <w:rPr>
                <w:rFonts w:cs="Arial"/>
                <w:sz w:val="20"/>
                <w:szCs w:val="18"/>
                <w:lang w:val="en-GB"/>
              </w:rPr>
              <w:t xml:space="preserve">  Not urbanized</w:t>
            </w:r>
          </w:p>
        </w:tc>
        <w:tc>
          <w:tcPr>
            <w:tcW w:w="283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C32CD" w:rsidRPr="00822E1B" w:rsidRDefault="005C32CD" w:rsidP="00730ED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2E1B">
              <w:rPr>
                <w:rFonts w:ascii="Calibri" w:hAnsi="Calibri" w:cs="Calibri"/>
                <w:sz w:val="22"/>
                <w:szCs w:val="22"/>
              </w:rPr>
              <w:t>0.70 (0.40, 1.22)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C32CD" w:rsidRPr="00822E1B" w:rsidRDefault="00BE1C71" w:rsidP="00730ED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2E1B">
              <w:rPr>
                <w:rFonts w:ascii="Calibri" w:hAnsi="Calibri" w:cs="Calibri"/>
                <w:sz w:val="22"/>
                <w:szCs w:val="22"/>
              </w:rPr>
              <w:t>0.21</w:t>
            </w:r>
          </w:p>
        </w:tc>
      </w:tr>
      <w:tr w:rsidR="005C32CD" w:rsidRPr="009239FF" w:rsidTr="00822E1B">
        <w:trPr>
          <w:trHeight w:hRule="exact" w:val="288"/>
        </w:trPr>
        <w:tc>
          <w:tcPr>
            <w:tcW w:w="2622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5C32CD" w:rsidRPr="00822E1B" w:rsidRDefault="005C32CD" w:rsidP="00730ED1">
            <w:pPr>
              <w:pStyle w:val="Geenafstand"/>
              <w:spacing w:line="240" w:lineRule="auto"/>
              <w:rPr>
                <w:rFonts w:cs="Arial"/>
                <w:sz w:val="20"/>
                <w:szCs w:val="18"/>
                <w:lang w:val="en-US"/>
              </w:rPr>
            </w:pPr>
            <w:r w:rsidRPr="00822E1B">
              <w:rPr>
                <w:rFonts w:cs="Arial"/>
                <w:sz w:val="20"/>
                <w:szCs w:val="18"/>
                <w:lang w:val="en-US"/>
              </w:rPr>
              <w:t xml:space="preserve">  Hardly urbanized</w:t>
            </w:r>
          </w:p>
        </w:tc>
        <w:tc>
          <w:tcPr>
            <w:tcW w:w="283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C32CD" w:rsidRPr="00822E1B" w:rsidRDefault="005C32CD" w:rsidP="00730ED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2E1B">
              <w:rPr>
                <w:rFonts w:ascii="Calibri" w:hAnsi="Calibri" w:cs="Calibri"/>
                <w:sz w:val="22"/>
                <w:szCs w:val="22"/>
              </w:rPr>
              <w:t>1.47 (0.83, 2.61)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C32CD" w:rsidRPr="00822E1B" w:rsidRDefault="00BE1C71" w:rsidP="00730ED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225" w:lineRule="atLeas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2E1B">
              <w:rPr>
                <w:rFonts w:ascii="Calibri" w:hAnsi="Calibri" w:cs="Calibri"/>
                <w:sz w:val="22"/>
                <w:szCs w:val="22"/>
              </w:rPr>
              <w:t>0.19</w:t>
            </w:r>
          </w:p>
        </w:tc>
      </w:tr>
      <w:tr w:rsidR="005C32CD" w:rsidRPr="009239FF" w:rsidTr="00822E1B">
        <w:trPr>
          <w:trHeight w:hRule="exact" w:val="288"/>
        </w:trPr>
        <w:tc>
          <w:tcPr>
            <w:tcW w:w="2622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5C32CD" w:rsidRPr="00822E1B" w:rsidRDefault="005C32CD" w:rsidP="00730ED1">
            <w:pPr>
              <w:spacing w:line="240" w:lineRule="auto"/>
              <w:rPr>
                <w:rFonts w:ascii="Calibri" w:hAnsi="Calibri" w:cs="Arial"/>
                <w:sz w:val="20"/>
                <w:szCs w:val="18"/>
                <w:lang w:val="en-GB"/>
              </w:rPr>
            </w:pPr>
            <w:r w:rsidRPr="00822E1B">
              <w:rPr>
                <w:rFonts w:ascii="Calibri" w:hAnsi="Calibri" w:cs="Arial"/>
                <w:sz w:val="20"/>
                <w:szCs w:val="18"/>
              </w:rPr>
              <w:t xml:space="preserve">  Moderately urbanized</w:t>
            </w:r>
          </w:p>
        </w:tc>
        <w:tc>
          <w:tcPr>
            <w:tcW w:w="283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C32CD" w:rsidRPr="00822E1B" w:rsidRDefault="005C32CD" w:rsidP="00730ED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2E1B">
              <w:rPr>
                <w:rFonts w:ascii="Calibri" w:hAnsi="Calibri" w:cs="Calibri"/>
                <w:sz w:val="22"/>
                <w:szCs w:val="22"/>
              </w:rPr>
              <w:t>1.29 (0.85, 1.96)</w:t>
            </w:r>
          </w:p>
          <w:p w:rsidR="005C32CD" w:rsidRPr="00822E1B" w:rsidRDefault="005C32CD" w:rsidP="00730ED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C32CD" w:rsidRPr="00822E1B" w:rsidRDefault="00BE1C71" w:rsidP="00730ED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2E1B">
              <w:rPr>
                <w:rFonts w:ascii="Calibri" w:hAnsi="Calibri" w:cs="Calibri"/>
                <w:sz w:val="22"/>
                <w:szCs w:val="22"/>
              </w:rPr>
              <w:t>0.23</w:t>
            </w:r>
          </w:p>
        </w:tc>
      </w:tr>
      <w:tr w:rsidR="005C32CD" w:rsidRPr="009239FF" w:rsidTr="00822E1B">
        <w:trPr>
          <w:trHeight w:hRule="exact" w:val="288"/>
        </w:trPr>
        <w:tc>
          <w:tcPr>
            <w:tcW w:w="2622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5C32CD" w:rsidRPr="00822E1B" w:rsidRDefault="005C32CD" w:rsidP="00730ED1">
            <w:pPr>
              <w:spacing w:line="240" w:lineRule="auto"/>
              <w:rPr>
                <w:rFonts w:ascii="Calibri" w:hAnsi="Calibri" w:cs="Arial"/>
                <w:sz w:val="20"/>
                <w:szCs w:val="18"/>
              </w:rPr>
            </w:pPr>
            <w:r w:rsidRPr="00822E1B">
              <w:rPr>
                <w:rFonts w:ascii="Calibri" w:hAnsi="Calibri" w:cs="Arial"/>
                <w:sz w:val="20"/>
                <w:szCs w:val="18"/>
              </w:rPr>
              <w:t xml:space="preserve">  Strongly urbanized</w:t>
            </w:r>
          </w:p>
        </w:tc>
        <w:tc>
          <w:tcPr>
            <w:tcW w:w="283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C32CD" w:rsidRPr="00822E1B" w:rsidRDefault="005C32CD" w:rsidP="00730ED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2E1B">
              <w:rPr>
                <w:rFonts w:ascii="Calibri" w:hAnsi="Calibri" w:cs="Calibri"/>
                <w:sz w:val="22"/>
                <w:szCs w:val="22"/>
              </w:rPr>
              <w:t>0.98 (0.70, 1.38)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C32CD" w:rsidRPr="00822E1B" w:rsidRDefault="00BE1C71" w:rsidP="00730ED1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2E1B">
              <w:rPr>
                <w:rFonts w:ascii="Calibri" w:hAnsi="Calibri" w:cs="Calibri"/>
                <w:sz w:val="22"/>
                <w:szCs w:val="22"/>
              </w:rPr>
              <w:t>0.92</w:t>
            </w:r>
          </w:p>
        </w:tc>
      </w:tr>
      <w:tr w:rsidR="005C32CD" w:rsidRPr="009239FF" w:rsidTr="00822E1B">
        <w:trPr>
          <w:trHeight w:hRule="exact" w:val="288"/>
        </w:trPr>
        <w:tc>
          <w:tcPr>
            <w:tcW w:w="262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5C32CD" w:rsidRPr="00822E1B" w:rsidRDefault="005C32CD" w:rsidP="00730ED1">
            <w:pPr>
              <w:pStyle w:val="Geenafstand"/>
              <w:spacing w:line="240" w:lineRule="auto"/>
              <w:rPr>
                <w:rFonts w:cs="Arial"/>
                <w:sz w:val="20"/>
                <w:szCs w:val="18"/>
                <w:lang w:val="en-US"/>
              </w:rPr>
            </w:pPr>
            <w:r w:rsidRPr="00822E1B">
              <w:rPr>
                <w:rFonts w:cs="Arial"/>
                <w:sz w:val="20"/>
                <w:szCs w:val="18"/>
                <w:lang w:val="en-US"/>
              </w:rPr>
              <w:t xml:space="preserve">  Extremely urbanized    </w:t>
            </w:r>
          </w:p>
        </w:tc>
        <w:tc>
          <w:tcPr>
            <w:tcW w:w="28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5C32CD" w:rsidRPr="00822E1B" w:rsidRDefault="005C32CD" w:rsidP="00730ED1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2E1B">
              <w:rPr>
                <w:rFonts w:ascii="Calibri" w:hAnsi="Calibri" w:cs="Calibri"/>
                <w:sz w:val="22"/>
                <w:szCs w:val="22"/>
              </w:rPr>
              <w:t>Reference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5C32CD" w:rsidRPr="00822E1B" w:rsidRDefault="005C32CD" w:rsidP="00730ED1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C32CD" w:rsidRPr="009239FF" w:rsidTr="00822E1B">
        <w:trPr>
          <w:trHeight w:hRule="exact" w:val="511"/>
        </w:trPr>
        <w:tc>
          <w:tcPr>
            <w:tcW w:w="2622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2CD" w:rsidRPr="00822E1B" w:rsidRDefault="005C32CD" w:rsidP="00730ED1">
            <w:pPr>
              <w:spacing w:line="240" w:lineRule="auto"/>
              <w:rPr>
                <w:rFonts w:ascii="Calibri" w:hAnsi="Calibri" w:cs="Calibri"/>
                <w:b/>
                <w:sz w:val="20"/>
                <w:szCs w:val="18"/>
                <w:lang w:val="en-GB"/>
              </w:rPr>
            </w:pPr>
            <w:r w:rsidRPr="00822E1B">
              <w:rPr>
                <w:rFonts w:ascii="Calibri" w:hAnsi="Calibri" w:cs="Calibri"/>
                <w:b/>
                <w:sz w:val="20"/>
                <w:szCs w:val="18"/>
                <w:lang w:val="en-GB"/>
              </w:rPr>
              <w:t xml:space="preserve">SOCIOECONOMIC </w:t>
            </w:r>
          </w:p>
          <w:p w:rsidR="005C32CD" w:rsidRPr="00822E1B" w:rsidRDefault="005C32CD" w:rsidP="00730ED1">
            <w:pPr>
              <w:spacing w:line="240" w:lineRule="auto"/>
              <w:rPr>
                <w:rFonts w:ascii="Calibri" w:hAnsi="Calibri" w:cs="Calibri"/>
                <w:b/>
                <w:sz w:val="20"/>
                <w:szCs w:val="18"/>
                <w:lang w:val="en-GB"/>
              </w:rPr>
            </w:pPr>
            <w:r w:rsidRPr="00822E1B">
              <w:rPr>
                <w:rFonts w:ascii="Calibri" w:hAnsi="Calibri" w:cs="Calibri"/>
                <w:b/>
                <w:sz w:val="20"/>
                <w:szCs w:val="18"/>
                <w:lang w:val="en-GB"/>
              </w:rPr>
              <w:t>NEIGHBOURHOOD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5C32CD" w:rsidRPr="00822E1B" w:rsidRDefault="005C32CD" w:rsidP="00730ED1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5C32CD" w:rsidRPr="00822E1B" w:rsidRDefault="005C32CD" w:rsidP="00730ED1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5C32CD" w:rsidRPr="009239FF" w:rsidTr="00822E1B">
        <w:trPr>
          <w:trHeight w:hRule="exact" w:val="317"/>
        </w:trPr>
        <w:tc>
          <w:tcPr>
            <w:tcW w:w="2622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5C32CD" w:rsidRPr="00822E1B" w:rsidRDefault="005C32CD" w:rsidP="00730ED1">
            <w:pPr>
              <w:spacing w:line="240" w:lineRule="auto"/>
              <w:rPr>
                <w:rFonts w:ascii="Calibri" w:hAnsi="Calibri" w:cs="Arial"/>
                <w:sz w:val="20"/>
                <w:szCs w:val="18"/>
              </w:rPr>
            </w:pPr>
            <w:r w:rsidRPr="00822E1B">
              <w:rPr>
                <w:rFonts w:ascii="Calibri" w:hAnsi="Calibri" w:cs="Arial"/>
                <w:sz w:val="20"/>
                <w:szCs w:val="18"/>
                <w:lang w:val="en-GB"/>
              </w:rPr>
              <w:t xml:space="preserve"> </w:t>
            </w:r>
            <w:r w:rsidRPr="00822E1B">
              <w:rPr>
                <w:rFonts w:ascii="Calibri" w:hAnsi="Calibri" w:cs="Arial"/>
                <w:bCs/>
                <w:sz w:val="20"/>
                <w:szCs w:val="18"/>
              </w:rPr>
              <w:t xml:space="preserve"> Socioeconomic status score</w:t>
            </w:r>
          </w:p>
        </w:tc>
        <w:tc>
          <w:tcPr>
            <w:tcW w:w="283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C32CD" w:rsidRPr="00822E1B" w:rsidRDefault="005C32CD" w:rsidP="00730ED1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2E1B">
              <w:rPr>
                <w:rFonts w:ascii="Calibri" w:hAnsi="Calibri" w:cs="Calibri"/>
                <w:sz w:val="22"/>
                <w:szCs w:val="22"/>
              </w:rPr>
              <w:t xml:space="preserve">     0.85 (0.76, 0.95)**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C32CD" w:rsidRPr="00822E1B" w:rsidRDefault="005C32CD" w:rsidP="00730ED1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2E1B">
              <w:rPr>
                <w:rFonts w:ascii="Calibri" w:hAnsi="Calibri" w:cs="Calibri"/>
                <w:sz w:val="22"/>
                <w:szCs w:val="22"/>
              </w:rPr>
              <w:t>0.005</w:t>
            </w:r>
          </w:p>
        </w:tc>
      </w:tr>
      <w:tr w:rsidR="005C32CD" w:rsidRPr="009239FF" w:rsidTr="00822E1B">
        <w:trPr>
          <w:trHeight w:hRule="exact" w:val="317"/>
        </w:trPr>
        <w:tc>
          <w:tcPr>
            <w:tcW w:w="2622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5C32CD" w:rsidRPr="00822E1B" w:rsidRDefault="005C32CD" w:rsidP="00730ED1">
            <w:pPr>
              <w:spacing w:line="240" w:lineRule="auto"/>
              <w:rPr>
                <w:rFonts w:ascii="Calibri" w:hAnsi="Calibri" w:cs="Arial"/>
                <w:sz w:val="20"/>
                <w:szCs w:val="18"/>
              </w:rPr>
            </w:pPr>
            <w:r w:rsidRPr="00822E1B">
              <w:rPr>
                <w:rFonts w:ascii="Calibri" w:hAnsi="Calibri" w:cs="Arial"/>
                <w:sz w:val="20"/>
                <w:szCs w:val="18"/>
                <w:lang w:val="en-GB"/>
              </w:rPr>
              <w:t xml:space="preserve"> </w:t>
            </w:r>
            <w:r w:rsidRPr="00822E1B">
              <w:rPr>
                <w:rFonts w:ascii="Calibri" w:hAnsi="Calibri" w:cs="Arial"/>
                <w:bCs/>
                <w:sz w:val="20"/>
                <w:szCs w:val="18"/>
              </w:rPr>
              <w:t xml:space="preserve"> Home value</w:t>
            </w:r>
          </w:p>
        </w:tc>
        <w:tc>
          <w:tcPr>
            <w:tcW w:w="283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C32CD" w:rsidRPr="00822E1B" w:rsidRDefault="005C32CD" w:rsidP="00730ED1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2E1B">
              <w:rPr>
                <w:rFonts w:ascii="Calibri" w:hAnsi="Calibri" w:cs="Calibri"/>
                <w:sz w:val="22"/>
                <w:szCs w:val="22"/>
              </w:rPr>
              <w:t>1.03 (0.90, 1.18)</w:t>
            </w:r>
          </w:p>
          <w:p w:rsidR="005C32CD" w:rsidRPr="00822E1B" w:rsidRDefault="005C32CD" w:rsidP="00730ED1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C32CD" w:rsidRPr="00822E1B" w:rsidRDefault="005C32CD" w:rsidP="00730ED1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2E1B">
              <w:rPr>
                <w:rFonts w:ascii="Calibri" w:hAnsi="Calibri" w:cs="Calibri"/>
                <w:sz w:val="22"/>
                <w:szCs w:val="22"/>
              </w:rPr>
              <w:t>0.67</w:t>
            </w:r>
          </w:p>
        </w:tc>
      </w:tr>
      <w:tr w:rsidR="005C32CD" w:rsidRPr="009239FF" w:rsidTr="00822E1B">
        <w:trPr>
          <w:trHeight w:hRule="exact" w:val="317"/>
        </w:trPr>
        <w:tc>
          <w:tcPr>
            <w:tcW w:w="2622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5C32CD" w:rsidRPr="00822E1B" w:rsidRDefault="005C32CD" w:rsidP="00730ED1">
            <w:pPr>
              <w:spacing w:line="240" w:lineRule="auto"/>
              <w:rPr>
                <w:rFonts w:ascii="Calibri" w:hAnsi="Calibri" w:cs="Arial"/>
                <w:sz w:val="20"/>
                <w:szCs w:val="18"/>
              </w:rPr>
            </w:pPr>
            <w:r w:rsidRPr="00822E1B">
              <w:rPr>
                <w:rFonts w:ascii="Calibri" w:hAnsi="Calibri" w:cs="Arial"/>
                <w:sz w:val="20"/>
                <w:szCs w:val="18"/>
                <w:lang w:val="en-GB"/>
              </w:rPr>
              <w:t xml:space="preserve"> </w:t>
            </w:r>
            <w:r w:rsidR="00BE327E" w:rsidRPr="00822E1B">
              <w:rPr>
                <w:rFonts w:ascii="Calibri" w:hAnsi="Calibri" w:cs="Arial"/>
                <w:bCs/>
                <w:sz w:val="20"/>
                <w:szCs w:val="18"/>
              </w:rPr>
              <w:t xml:space="preserve"> Social security beneficiaries</w:t>
            </w:r>
          </w:p>
        </w:tc>
        <w:tc>
          <w:tcPr>
            <w:tcW w:w="283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C32CD" w:rsidRPr="00822E1B" w:rsidRDefault="005C32CD" w:rsidP="00730ED1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2E1B">
              <w:rPr>
                <w:rFonts w:ascii="Calibri" w:hAnsi="Calibri" w:cs="Calibri"/>
                <w:sz w:val="22"/>
                <w:szCs w:val="22"/>
              </w:rPr>
              <w:t xml:space="preserve">    1.32 (1.16, 1.51)**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C32CD" w:rsidRPr="00822E1B" w:rsidRDefault="005C32CD" w:rsidP="00730ED1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2E1B">
              <w:rPr>
                <w:rFonts w:ascii="Calibri" w:hAnsi="Calibri" w:cs="Calibri"/>
                <w:sz w:val="22"/>
                <w:szCs w:val="22"/>
              </w:rPr>
              <w:t>&lt;</w:t>
            </w:r>
            <w:r w:rsidR="005D619C" w:rsidRPr="00822E1B">
              <w:rPr>
                <w:rFonts w:ascii="Calibri" w:hAnsi="Calibri" w:cs="Calibri"/>
                <w:sz w:val="22"/>
                <w:szCs w:val="22"/>
              </w:rPr>
              <w:t>0</w:t>
            </w:r>
            <w:r w:rsidRPr="00822E1B">
              <w:rPr>
                <w:rFonts w:ascii="Calibri" w:hAnsi="Calibri" w:cs="Calibri"/>
                <w:sz w:val="22"/>
                <w:szCs w:val="22"/>
              </w:rPr>
              <w:t>.001</w:t>
            </w:r>
          </w:p>
        </w:tc>
      </w:tr>
      <w:tr w:rsidR="005C32CD" w:rsidRPr="009239FF" w:rsidTr="00822E1B">
        <w:trPr>
          <w:trHeight w:hRule="exact" w:val="317"/>
        </w:trPr>
        <w:tc>
          <w:tcPr>
            <w:tcW w:w="262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5C32CD" w:rsidRPr="00822E1B" w:rsidRDefault="005C32CD" w:rsidP="00730ED1">
            <w:pPr>
              <w:spacing w:line="240" w:lineRule="auto"/>
              <w:rPr>
                <w:rFonts w:ascii="Calibri" w:hAnsi="Calibri" w:cs="Arial"/>
                <w:sz w:val="20"/>
                <w:szCs w:val="18"/>
              </w:rPr>
            </w:pPr>
            <w:r w:rsidRPr="00822E1B">
              <w:rPr>
                <w:rFonts w:ascii="Calibri" w:hAnsi="Calibri" w:cs="Arial"/>
                <w:sz w:val="20"/>
                <w:szCs w:val="18"/>
                <w:lang w:val="en-GB"/>
              </w:rPr>
              <w:t xml:space="preserve"> </w:t>
            </w:r>
            <w:r w:rsidRPr="00822E1B">
              <w:rPr>
                <w:rFonts w:ascii="Calibri" w:hAnsi="Calibri" w:cs="Arial"/>
                <w:bCs/>
                <w:sz w:val="20"/>
                <w:szCs w:val="18"/>
              </w:rPr>
              <w:t xml:space="preserve"> Immigrants</w:t>
            </w:r>
          </w:p>
        </w:tc>
        <w:tc>
          <w:tcPr>
            <w:tcW w:w="28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5C32CD" w:rsidRPr="00822E1B" w:rsidRDefault="005C32CD" w:rsidP="00730ED1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2E1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822E1B">
              <w:rPr>
                <w:rFonts w:ascii="Calibri" w:hAnsi="Calibri" w:cs="Calibri"/>
                <w:sz w:val="22"/>
                <w:szCs w:val="22"/>
              </w:rPr>
              <w:t>1.24 (1.04, 1.49)*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5C32CD" w:rsidRPr="00822E1B" w:rsidRDefault="005C32CD" w:rsidP="00730ED1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2E1B">
              <w:rPr>
                <w:rFonts w:ascii="Calibri" w:hAnsi="Calibri" w:cs="Calibri"/>
                <w:sz w:val="22"/>
                <w:szCs w:val="22"/>
              </w:rPr>
              <w:t>0.02</w:t>
            </w:r>
          </w:p>
        </w:tc>
      </w:tr>
      <w:tr w:rsidR="005C32CD" w:rsidRPr="009239FF" w:rsidTr="00822E1B">
        <w:trPr>
          <w:trHeight w:hRule="exact" w:val="345"/>
        </w:trPr>
        <w:tc>
          <w:tcPr>
            <w:tcW w:w="2622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C32CD" w:rsidRPr="00822E1B" w:rsidRDefault="005C32CD" w:rsidP="00730ED1">
            <w:pPr>
              <w:spacing w:line="240" w:lineRule="auto"/>
              <w:rPr>
                <w:rFonts w:ascii="Calibri" w:hAnsi="Calibri" w:cs="Arial"/>
                <w:sz w:val="20"/>
                <w:szCs w:val="18"/>
              </w:rPr>
            </w:pPr>
            <w:r w:rsidRPr="00822E1B">
              <w:rPr>
                <w:rFonts w:ascii="Calibri" w:hAnsi="Calibri" w:cs="Arial"/>
                <w:b/>
                <w:sz w:val="20"/>
                <w:szCs w:val="18"/>
                <w:lang w:val="en-GB"/>
              </w:rPr>
              <w:t>PHYSICAL NEIGHBOURHOOD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5C32CD" w:rsidRPr="00822E1B" w:rsidRDefault="005C32CD" w:rsidP="00730ED1">
            <w:pPr>
              <w:spacing w:line="240" w:lineRule="auto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5C32CD" w:rsidRPr="00822E1B" w:rsidRDefault="005C32CD" w:rsidP="00730ED1">
            <w:pPr>
              <w:spacing w:line="240" w:lineRule="auto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5C32CD" w:rsidRPr="009239FF" w:rsidTr="00822E1B">
        <w:trPr>
          <w:trHeight w:hRule="exact" w:val="317"/>
        </w:trPr>
        <w:tc>
          <w:tcPr>
            <w:tcW w:w="2622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5C32CD" w:rsidRPr="00822E1B" w:rsidRDefault="005C32CD" w:rsidP="00730ED1">
            <w:pPr>
              <w:spacing w:line="240" w:lineRule="auto"/>
              <w:rPr>
                <w:rFonts w:ascii="Calibri" w:hAnsi="Calibri" w:cs="Arial"/>
                <w:sz w:val="20"/>
                <w:szCs w:val="18"/>
              </w:rPr>
            </w:pPr>
            <w:r w:rsidRPr="00822E1B">
              <w:rPr>
                <w:rFonts w:ascii="Calibri" w:hAnsi="Calibri" w:cs="Arial"/>
                <w:sz w:val="20"/>
                <w:szCs w:val="18"/>
                <w:lang w:val="en-GB"/>
              </w:rPr>
              <w:t xml:space="preserve"> Air pollution</w:t>
            </w:r>
          </w:p>
        </w:tc>
        <w:tc>
          <w:tcPr>
            <w:tcW w:w="283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C32CD" w:rsidRPr="00822E1B" w:rsidRDefault="007473C6" w:rsidP="007473C6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2E1B">
              <w:rPr>
                <w:rFonts w:ascii="Calibri" w:hAnsi="Calibri" w:cs="Calibri"/>
                <w:sz w:val="22"/>
                <w:szCs w:val="22"/>
              </w:rPr>
              <w:t>1.19</w:t>
            </w:r>
            <w:r w:rsidR="005C32CD" w:rsidRPr="00822E1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822E1B">
              <w:rPr>
                <w:rFonts w:ascii="Calibri" w:hAnsi="Calibri" w:cs="Calibri"/>
                <w:sz w:val="22"/>
                <w:szCs w:val="22"/>
              </w:rPr>
              <w:t>(1.00, 1.41)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C32CD" w:rsidRPr="00822E1B" w:rsidRDefault="005C32CD" w:rsidP="005C32CD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2E1B">
              <w:rPr>
                <w:rFonts w:ascii="Calibri" w:hAnsi="Calibri" w:cs="Calibri"/>
                <w:sz w:val="22"/>
                <w:szCs w:val="22"/>
              </w:rPr>
              <w:t>0.06</w:t>
            </w:r>
          </w:p>
        </w:tc>
      </w:tr>
      <w:tr w:rsidR="005C32CD" w:rsidRPr="009239FF" w:rsidTr="00822E1B">
        <w:trPr>
          <w:trHeight w:hRule="exact" w:val="317"/>
        </w:trPr>
        <w:tc>
          <w:tcPr>
            <w:tcW w:w="2622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5C32CD" w:rsidRPr="00822E1B" w:rsidRDefault="005C32CD" w:rsidP="006508F9">
            <w:pPr>
              <w:spacing w:line="240" w:lineRule="auto"/>
              <w:rPr>
                <w:rFonts w:ascii="Calibri" w:hAnsi="Calibri" w:cs="Arial"/>
                <w:sz w:val="20"/>
                <w:szCs w:val="18"/>
              </w:rPr>
            </w:pPr>
            <w:r w:rsidRPr="00822E1B">
              <w:rPr>
                <w:rFonts w:ascii="Calibri" w:hAnsi="Calibri" w:cs="Arial"/>
                <w:bCs/>
                <w:sz w:val="20"/>
                <w:szCs w:val="18"/>
              </w:rPr>
              <w:t xml:space="preserve"> </w:t>
            </w:r>
            <w:r w:rsidR="006508F9">
              <w:rPr>
                <w:rFonts w:ascii="Calibri" w:hAnsi="Calibri" w:cs="Arial"/>
                <w:bCs/>
                <w:sz w:val="20"/>
                <w:szCs w:val="18"/>
              </w:rPr>
              <w:t>Traffic</w:t>
            </w:r>
            <w:r w:rsidRPr="00822E1B">
              <w:rPr>
                <w:rFonts w:ascii="Calibri" w:hAnsi="Calibri" w:cs="Arial"/>
                <w:bCs/>
                <w:sz w:val="20"/>
                <w:szCs w:val="18"/>
              </w:rPr>
              <w:t xml:space="preserve"> noise</w:t>
            </w:r>
          </w:p>
        </w:tc>
        <w:tc>
          <w:tcPr>
            <w:tcW w:w="283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C32CD" w:rsidRPr="00822E1B" w:rsidRDefault="005D619C" w:rsidP="005D619C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2E1B">
              <w:rPr>
                <w:rFonts w:ascii="Calibri" w:hAnsi="Calibri" w:cs="Calibri"/>
                <w:sz w:val="22"/>
                <w:szCs w:val="22"/>
              </w:rPr>
              <w:t>1.11 (0.96, 1.27)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C32CD" w:rsidRPr="00822E1B" w:rsidRDefault="005D619C" w:rsidP="00730ED1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2E1B">
              <w:rPr>
                <w:rFonts w:ascii="Calibri" w:hAnsi="Calibri" w:cs="Calibri"/>
                <w:sz w:val="22"/>
                <w:szCs w:val="22"/>
              </w:rPr>
              <w:t>0.15</w:t>
            </w:r>
          </w:p>
        </w:tc>
      </w:tr>
      <w:tr w:rsidR="005C32CD" w:rsidRPr="009239FF" w:rsidTr="00822E1B">
        <w:trPr>
          <w:trHeight w:hRule="exact" w:val="317"/>
        </w:trPr>
        <w:tc>
          <w:tcPr>
            <w:tcW w:w="2622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5C32CD" w:rsidRPr="00822E1B" w:rsidRDefault="005C32CD" w:rsidP="00730ED1">
            <w:pPr>
              <w:spacing w:line="240" w:lineRule="auto"/>
              <w:rPr>
                <w:rFonts w:ascii="Calibri" w:hAnsi="Calibri" w:cs="Arial"/>
                <w:sz w:val="20"/>
                <w:szCs w:val="18"/>
              </w:rPr>
            </w:pPr>
            <w:r w:rsidRPr="00822E1B">
              <w:rPr>
                <w:rFonts w:ascii="Calibri" w:hAnsi="Calibri" w:cs="Arial"/>
                <w:sz w:val="20"/>
                <w:szCs w:val="18"/>
                <w:lang w:val="en-GB"/>
              </w:rPr>
              <w:t xml:space="preserve"> Green space</w:t>
            </w:r>
          </w:p>
        </w:tc>
        <w:tc>
          <w:tcPr>
            <w:tcW w:w="283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C32CD" w:rsidRPr="00822E1B" w:rsidRDefault="00B0694E" w:rsidP="005D619C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2E1B">
              <w:rPr>
                <w:rFonts w:ascii="Calibri" w:hAnsi="Calibri" w:cs="Calibri"/>
                <w:sz w:val="22"/>
                <w:szCs w:val="22"/>
              </w:rPr>
              <w:t xml:space="preserve">     </w:t>
            </w:r>
            <w:r w:rsidR="005D619C" w:rsidRPr="00822E1B">
              <w:rPr>
                <w:rFonts w:ascii="Calibri" w:hAnsi="Calibri" w:cs="Calibri"/>
                <w:sz w:val="22"/>
                <w:szCs w:val="22"/>
              </w:rPr>
              <w:t>0.84 (0.73, 0.96)</w:t>
            </w:r>
            <w:r w:rsidRPr="00822E1B">
              <w:rPr>
                <w:rFonts w:ascii="Calibri" w:hAnsi="Calibri" w:cs="Calibri"/>
                <w:sz w:val="22"/>
                <w:szCs w:val="22"/>
              </w:rPr>
              <w:t>**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C32CD" w:rsidRPr="00822E1B" w:rsidRDefault="005D619C" w:rsidP="00730ED1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2E1B">
              <w:rPr>
                <w:rFonts w:ascii="Calibri" w:hAnsi="Calibri" w:cs="Calibri"/>
                <w:sz w:val="22"/>
                <w:szCs w:val="22"/>
              </w:rPr>
              <w:t>0.01</w:t>
            </w:r>
          </w:p>
        </w:tc>
      </w:tr>
      <w:tr w:rsidR="005C32CD" w:rsidRPr="009239FF" w:rsidTr="00822E1B">
        <w:trPr>
          <w:trHeight w:hRule="exact" w:val="317"/>
        </w:trPr>
        <w:tc>
          <w:tcPr>
            <w:tcW w:w="262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5C32CD" w:rsidRPr="00822E1B" w:rsidRDefault="005C32CD" w:rsidP="00730ED1">
            <w:pPr>
              <w:spacing w:line="240" w:lineRule="auto"/>
              <w:rPr>
                <w:rFonts w:ascii="Calibri" w:hAnsi="Calibri" w:cs="Arial"/>
                <w:sz w:val="20"/>
                <w:szCs w:val="18"/>
              </w:rPr>
            </w:pPr>
            <w:r w:rsidRPr="00822E1B">
              <w:rPr>
                <w:rFonts w:ascii="Calibri" w:hAnsi="Calibri" w:cs="Arial"/>
                <w:sz w:val="20"/>
                <w:szCs w:val="18"/>
                <w:lang w:val="en-GB"/>
              </w:rPr>
              <w:t xml:space="preserve"> Water in neighbourhood</w:t>
            </w:r>
          </w:p>
        </w:tc>
        <w:tc>
          <w:tcPr>
            <w:tcW w:w="28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5C32CD" w:rsidRPr="00822E1B" w:rsidRDefault="005D619C" w:rsidP="005D619C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2E1B">
              <w:rPr>
                <w:rFonts w:ascii="Calibri" w:hAnsi="Calibri" w:cs="Calibri"/>
                <w:sz w:val="22"/>
                <w:szCs w:val="22"/>
              </w:rPr>
              <w:t>1.07 (0.95, 1.19)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5C32CD" w:rsidRPr="00822E1B" w:rsidRDefault="005D619C" w:rsidP="00730ED1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2E1B">
              <w:rPr>
                <w:rFonts w:ascii="Calibri" w:hAnsi="Calibri" w:cs="Calibri"/>
                <w:sz w:val="22"/>
                <w:szCs w:val="22"/>
              </w:rPr>
              <w:t>0.26</w:t>
            </w:r>
          </w:p>
        </w:tc>
      </w:tr>
      <w:tr w:rsidR="005C32CD" w:rsidRPr="009239FF" w:rsidTr="00822E1B">
        <w:trPr>
          <w:trHeight w:hRule="exact" w:val="345"/>
        </w:trPr>
        <w:tc>
          <w:tcPr>
            <w:tcW w:w="2622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C32CD" w:rsidRPr="00822E1B" w:rsidRDefault="005C32CD" w:rsidP="00730ED1">
            <w:pPr>
              <w:spacing w:line="240" w:lineRule="auto"/>
              <w:rPr>
                <w:rFonts w:ascii="Calibri" w:hAnsi="Calibri" w:cs="Calibri"/>
                <w:b/>
                <w:sz w:val="20"/>
                <w:szCs w:val="18"/>
              </w:rPr>
            </w:pPr>
            <w:r w:rsidRPr="00822E1B">
              <w:rPr>
                <w:rFonts w:ascii="Calibri" w:hAnsi="Calibri" w:cs="Arial"/>
                <w:b/>
                <w:sz w:val="20"/>
                <w:szCs w:val="18"/>
                <w:lang w:val="en-GB"/>
              </w:rPr>
              <w:t>SOCIAL NEIGHBOURHOOD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5C32CD" w:rsidRPr="00822E1B" w:rsidRDefault="005C32CD" w:rsidP="00730ED1">
            <w:pPr>
              <w:spacing w:line="240" w:lineRule="auto"/>
              <w:jc w:val="center"/>
              <w:rPr>
                <w:rFonts w:ascii="Calibri" w:hAnsi="Calibri" w:cs="Calibri"/>
                <w:b/>
                <w:sz w:val="22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5C32CD" w:rsidRPr="00822E1B" w:rsidRDefault="005C32CD" w:rsidP="00730ED1">
            <w:pPr>
              <w:spacing w:line="240" w:lineRule="auto"/>
              <w:jc w:val="center"/>
              <w:rPr>
                <w:rFonts w:ascii="Calibri" w:hAnsi="Calibri" w:cs="Calibri"/>
                <w:b/>
                <w:sz w:val="22"/>
                <w:szCs w:val="20"/>
              </w:rPr>
            </w:pPr>
          </w:p>
        </w:tc>
      </w:tr>
      <w:tr w:rsidR="005C32CD" w:rsidRPr="009239FF" w:rsidTr="00822E1B">
        <w:trPr>
          <w:trHeight w:hRule="exact" w:val="317"/>
        </w:trPr>
        <w:tc>
          <w:tcPr>
            <w:tcW w:w="2622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5C32CD" w:rsidRPr="00822E1B" w:rsidRDefault="005C32CD" w:rsidP="00730ED1">
            <w:pPr>
              <w:spacing w:line="240" w:lineRule="auto"/>
              <w:rPr>
                <w:rFonts w:ascii="Calibri" w:hAnsi="Calibri" w:cs="Arial"/>
                <w:sz w:val="20"/>
                <w:szCs w:val="18"/>
              </w:rPr>
            </w:pPr>
            <w:r w:rsidRPr="00822E1B">
              <w:rPr>
                <w:rFonts w:ascii="Calibri" w:hAnsi="Calibri" w:cs="Arial"/>
                <w:sz w:val="20"/>
                <w:szCs w:val="18"/>
                <w:lang w:val="en-GB"/>
              </w:rPr>
              <w:t xml:space="preserve"> Social cohesion</w:t>
            </w:r>
          </w:p>
        </w:tc>
        <w:tc>
          <w:tcPr>
            <w:tcW w:w="2835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5C32CD" w:rsidRPr="00822E1B" w:rsidRDefault="005D619C" w:rsidP="00730ED1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2E1B">
              <w:rPr>
                <w:rFonts w:ascii="Calibri" w:hAnsi="Calibri" w:cs="Calibri"/>
                <w:sz w:val="22"/>
                <w:szCs w:val="22"/>
              </w:rPr>
              <w:t xml:space="preserve">  0.82 (0.73, 0.91)**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5C32CD" w:rsidRPr="00822E1B" w:rsidRDefault="005D619C" w:rsidP="00730ED1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2E1B">
              <w:rPr>
                <w:rFonts w:ascii="Calibri" w:hAnsi="Calibri" w:cs="Calibri"/>
                <w:sz w:val="22"/>
                <w:szCs w:val="22"/>
              </w:rPr>
              <w:t>&lt;</w:t>
            </w:r>
            <w:r w:rsidRPr="00822E1B">
              <w:rPr>
                <w:rFonts w:ascii="Calibri" w:hAnsi="Calibri" w:cs="Calibri"/>
                <w:sz w:val="22"/>
                <w:szCs w:val="22"/>
              </w:rPr>
              <w:t>0</w:t>
            </w:r>
            <w:r w:rsidRPr="00822E1B">
              <w:rPr>
                <w:rFonts w:ascii="Calibri" w:hAnsi="Calibri" w:cs="Calibri"/>
                <w:sz w:val="22"/>
                <w:szCs w:val="22"/>
              </w:rPr>
              <w:t>.001</w:t>
            </w:r>
          </w:p>
        </w:tc>
      </w:tr>
      <w:tr w:rsidR="005C32CD" w:rsidRPr="009239FF" w:rsidTr="00822E1B">
        <w:trPr>
          <w:trHeight w:hRule="exact" w:val="317"/>
        </w:trPr>
        <w:tc>
          <w:tcPr>
            <w:tcW w:w="2622" w:type="dxa"/>
            <w:tcBorders>
              <w:top w:val="nil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5C32CD" w:rsidRPr="00822E1B" w:rsidRDefault="005C32CD" w:rsidP="00730ED1">
            <w:pPr>
              <w:spacing w:line="240" w:lineRule="auto"/>
              <w:rPr>
                <w:rFonts w:ascii="Calibri" w:hAnsi="Calibri" w:cs="Arial"/>
                <w:sz w:val="20"/>
                <w:szCs w:val="18"/>
              </w:rPr>
            </w:pPr>
            <w:r w:rsidRPr="00822E1B">
              <w:rPr>
                <w:rFonts w:ascii="Calibri" w:hAnsi="Calibri" w:cs="Arial"/>
                <w:sz w:val="20"/>
                <w:szCs w:val="18"/>
                <w:lang w:val="en-GB"/>
              </w:rPr>
              <w:t xml:space="preserve"> Safety</w:t>
            </w:r>
          </w:p>
        </w:tc>
        <w:tc>
          <w:tcPr>
            <w:tcW w:w="2835" w:type="dxa"/>
            <w:tcBorders>
              <w:top w:val="nil"/>
              <w:left w:val="single" w:sz="2" w:space="0" w:color="auto"/>
              <w:bottom w:val="single" w:sz="12" w:space="0" w:color="auto"/>
              <w:right w:val="nil"/>
            </w:tcBorders>
          </w:tcPr>
          <w:p w:rsidR="005C32CD" w:rsidRPr="00822E1B" w:rsidRDefault="00537AF9" w:rsidP="00537AF9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2E1B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r w:rsidR="00834D58" w:rsidRPr="00822E1B">
              <w:rPr>
                <w:rFonts w:ascii="Calibri" w:hAnsi="Calibri" w:cs="Calibri"/>
                <w:sz w:val="22"/>
                <w:szCs w:val="22"/>
              </w:rPr>
              <w:t>0.73 (0.60, 0.88)</w:t>
            </w:r>
            <w:r w:rsidRPr="00822E1B">
              <w:rPr>
                <w:rFonts w:ascii="Calibri" w:hAnsi="Calibri" w:cs="Calibri"/>
                <w:sz w:val="22"/>
                <w:szCs w:val="22"/>
              </w:rPr>
              <w:t>**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single" w:sz="2" w:space="0" w:color="auto"/>
            </w:tcBorders>
          </w:tcPr>
          <w:p w:rsidR="005C32CD" w:rsidRPr="00822E1B" w:rsidRDefault="00834D58" w:rsidP="00730ED1">
            <w:pPr>
              <w:spacing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22E1B">
              <w:rPr>
                <w:rFonts w:ascii="Calibri" w:hAnsi="Calibri" w:cs="Calibri"/>
                <w:sz w:val="22"/>
                <w:szCs w:val="22"/>
              </w:rPr>
              <w:t>0.001</w:t>
            </w:r>
          </w:p>
        </w:tc>
      </w:tr>
    </w:tbl>
    <w:p w:rsidR="00A42B88" w:rsidRDefault="00A42B88" w:rsidP="00A42B88">
      <w:pPr>
        <w:spacing w:line="240" w:lineRule="auto"/>
        <w:jc w:val="both"/>
        <w:rPr>
          <w:rFonts w:ascii="Calibri" w:hAnsi="Calibri" w:cs="Arial"/>
          <w:iCs/>
          <w:sz w:val="18"/>
          <w:szCs w:val="18"/>
        </w:rPr>
      </w:pPr>
    </w:p>
    <w:p w:rsidR="00A42B88" w:rsidRDefault="00A42B88" w:rsidP="00A42B88">
      <w:pPr>
        <w:spacing w:line="240" w:lineRule="auto"/>
        <w:jc w:val="both"/>
        <w:rPr>
          <w:rFonts w:ascii="Calibri" w:hAnsi="Calibri" w:cs="Arial"/>
          <w:iCs/>
          <w:sz w:val="18"/>
          <w:szCs w:val="18"/>
        </w:rPr>
      </w:pPr>
    </w:p>
    <w:p w:rsidR="00A42B88" w:rsidRDefault="00A42B88" w:rsidP="00A42B88">
      <w:pPr>
        <w:spacing w:line="240" w:lineRule="auto"/>
        <w:jc w:val="both"/>
        <w:rPr>
          <w:rFonts w:ascii="Calibri" w:hAnsi="Calibri" w:cs="Arial"/>
          <w:iCs/>
          <w:sz w:val="18"/>
          <w:szCs w:val="18"/>
        </w:rPr>
      </w:pPr>
    </w:p>
    <w:p w:rsidR="00A42B88" w:rsidRDefault="00A42B88" w:rsidP="00A42B88">
      <w:pPr>
        <w:spacing w:line="240" w:lineRule="auto"/>
        <w:jc w:val="both"/>
        <w:rPr>
          <w:rFonts w:ascii="Calibri" w:hAnsi="Calibri" w:cs="Arial"/>
          <w:iCs/>
          <w:sz w:val="18"/>
          <w:szCs w:val="18"/>
        </w:rPr>
      </w:pPr>
    </w:p>
    <w:p w:rsidR="00A42B88" w:rsidRDefault="00A42B88" w:rsidP="00A42B88">
      <w:pPr>
        <w:spacing w:line="240" w:lineRule="auto"/>
        <w:jc w:val="both"/>
        <w:rPr>
          <w:rFonts w:ascii="Calibri" w:hAnsi="Calibri" w:cs="Arial"/>
          <w:iCs/>
          <w:sz w:val="18"/>
          <w:szCs w:val="18"/>
        </w:rPr>
      </w:pPr>
    </w:p>
    <w:p w:rsidR="00A42B88" w:rsidRDefault="00A42B88" w:rsidP="00A42B88">
      <w:pPr>
        <w:spacing w:line="240" w:lineRule="auto"/>
        <w:jc w:val="both"/>
        <w:rPr>
          <w:rFonts w:ascii="Calibri" w:hAnsi="Calibri" w:cs="Arial"/>
          <w:iCs/>
          <w:sz w:val="18"/>
          <w:szCs w:val="18"/>
        </w:rPr>
      </w:pPr>
    </w:p>
    <w:p w:rsidR="00A42B88" w:rsidRDefault="00A42B88" w:rsidP="00A42B88">
      <w:pPr>
        <w:spacing w:line="240" w:lineRule="auto"/>
        <w:jc w:val="both"/>
        <w:rPr>
          <w:rFonts w:ascii="Calibri" w:hAnsi="Calibri" w:cs="Arial"/>
          <w:iCs/>
          <w:sz w:val="18"/>
          <w:szCs w:val="18"/>
        </w:rPr>
      </w:pPr>
    </w:p>
    <w:p w:rsidR="00A42B88" w:rsidRDefault="00A42B88" w:rsidP="00A42B88">
      <w:pPr>
        <w:spacing w:line="240" w:lineRule="auto"/>
        <w:jc w:val="both"/>
        <w:rPr>
          <w:rFonts w:ascii="Calibri" w:hAnsi="Calibri" w:cs="Arial"/>
          <w:iCs/>
          <w:sz w:val="18"/>
          <w:szCs w:val="18"/>
        </w:rPr>
      </w:pPr>
    </w:p>
    <w:p w:rsidR="00A42B88" w:rsidRDefault="00A42B88" w:rsidP="00A42B88">
      <w:pPr>
        <w:spacing w:line="240" w:lineRule="auto"/>
        <w:jc w:val="both"/>
        <w:rPr>
          <w:rFonts w:ascii="Calibri" w:hAnsi="Calibri" w:cs="Arial"/>
          <w:iCs/>
          <w:sz w:val="18"/>
          <w:szCs w:val="18"/>
        </w:rPr>
      </w:pPr>
    </w:p>
    <w:p w:rsidR="00A42B88" w:rsidRDefault="00A42B88" w:rsidP="00A42B88">
      <w:pPr>
        <w:spacing w:line="240" w:lineRule="auto"/>
        <w:jc w:val="both"/>
        <w:rPr>
          <w:rFonts w:ascii="Calibri" w:hAnsi="Calibri" w:cs="Arial"/>
          <w:iCs/>
          <w:sz w:val="18"/>
          <w:szCs w:val="18"/>
        </w:rPr>
      </w:pPr>
    </w:p>
    <w:p w:rsidR="00A42B88" w:rsidRDefault="00A42B88" w:rsidP="00A42B88">
      <w:pPr>
        <w:spacing w:line="240" w:lineRule="auto"/>
        <w:jc w:val="both"/>
        <w:rPr>
          <w:rFonts w:ascii="Calibri" w:hAnsi="Calibri" w:cs="Arial"/>
          <w:iCs/>
          <w:sz w:val="18"/>
          <w:szCs w:val="18"/>
        </w:rPr>
      </w:pPr>
    </w:p>
    <w:p w:rsidR="00A42B88" w:rsidRDefault="00A42B88" w:rsidP="00A42B88">
      <w:pPr>
        <w:spacing w:line="240" w:lineRule="auto"/>
        <w:jc w:val="both"/>
        <w:rPr>
          <w:rFonts w:ascii="Calibri" w:hAnsi="Calibri" w:cs="Arial"/>
          <w:iCs/>
          <w:sz w:val="18"/>
          <w:szCs w:val="18"/>
        </w:rPr>
      </w:pPr>
    </w:p>
    <w:p w:rsidR="00A42B88" w:rsidRDefault="00A42B88" w:rsidP="00A42B88">
      <w:pPr>
        <w:spacing w:line="240" w:lineRule="auto"/>
        <w:jc w:val="both"/>
        <w:rPr>
          <w:rFonts w:ascii="Calibri" w:hAnsi="Calibri" w:cs="Arial"/>
          <w:iCs/>
          <w:sz w:val="18"/>
          <w:szCs w:val="18"/>
        </w:rPr>
      </w:pPr>
    </w:p>
    <w:p w:rsidR="00A42B88" w:rsidRDefault="00A42B88" w:rsidP="00A42B88">
      <w:pPr>
        <w:spacing w:line="240" w:lineRule="auto"/>
        <w:jc w:val="both"/>
        <w:rPr>
          <w:rFonts w:ascii="Calibri" w:hAnsi="Calibri" w:cs="Arial"/>
          <w:iCs/>
          <w:sz w:val="18"/>
          <w:szCs w:val="18"/>
        </w:rPr>
      </w:pPr>
    </w:p>
    <w:p w:rsidR="00A42B88" w:rsidRDefault="00A42B88" w:rsidP="00A42B88">
      <w:pPr>
        <w:spacing w:line="240" w:lineRule="auto"/>
        <w:jc w:val="both"/>
        <w:rPr>
          <w:rFonts w:ascii="Calibri" w:hAnsi="Calibri" w:cs="Arial"/>
          <w:iCs/>
          <w:sz w:val="18"/>
          <w:szCs w:val="18"/>
        </w:rPr>
      </w:pPr>
    </w:p>
    <w:p w:rsidR="00A42B88" w:rsidRDefault="00A42B88" w:rsidP="00A42B88">
      <w:pPr>
        <w:spacing w:line="240" w:lineRule="auto"/>
        <w:jc w:val="both"/>
        <w:rPr>
          <w:rFonts w:ascii="Calibri" w:hAnsi="Calibri" w:cs="Arial"/>
          <w:iCs/>
          <w:sz w:val="18"/>
          <w:szCs w:val="18"/>
        </w:rPr>
      </w:pPr>
    </w:p>
    <w:p w:rsidR="00A42B88" w:rsidRDefault="00A42B88" w:rsidP="00A42B88">
      <w:pPr>
        <w:spacing w:line="240" w:lineRule="auto"/>
        <w:jc w:val="both"/>
        <w:rPr>
          <w:rFonts w:ascii="Calibri" w:hAnsi="Calibri" w:cs="Arial"/>
          <w:iCs/>
          <w:sz w:val="18"/>
          <w:szCs w:val="18"/>
        </w:rPr>
      </w:pPr>
    </w:p>
    <w:p w:rsidR="00A42B88" w:rsidRDefault="00A42B88" w:rsidP="00A42B88">
      <w:pPr>
        <w:spacing w:line="240" w:lineRule="auto"/>
        <w:jc w:val="both"/>
        <w:rPr>
          <w:rFonts w:ascii="Calibri" w:hAnsi="Calibri" w:cs="Arial"/>
          <w:iCs/>
          <w:sz w:val="18"/>
          <w:szCs w:val="18"/>
        </w:rPr>
      </w:pPr>
    </w:p>
    <w:p w:rsidR="00A42B88" w:rsidRDefault="00A42B88" w:rsidP="00A42B88">
      <w:pPr>
        <w:spacing w:line="240" w:lineRule="auto"/>
        <w:jc w:val="both"/>
        <w:rPr>
          <w:rFonts w:ascii="Calibri" w:hAnsi="Calibri" w:cs="Arial"/>
          <w:iCs/>
          <w:sz w:val="18"/>
          <w:szCs w:val="18"/>
        </w:rPr>
      </w:pPr>
    </w:p>
    <w:p w:rsidR="00A42B88" w:rsidRDefault="00A42B88" w:rsidP="00A42B88">
      <w:pPr>
        <w:spacing w:line="240" w:lineRule="auto"/>
        <w:jc w:val="both"/>
        <w:rPr>
          <w:rFonts w:ascii="Calibri" w:hAnsi="Calibri" w:cs="Arial"/>
          <w:iCs/>
          <w:sz w:val="18"/>
          <w:szCs w:val="18"/>
        </w:rPr>
      </w:pPr>
    </w:p>
    <w:p w:rsidR="00A42B88" w:rsidRDefault="00A42B88" w:rsidP="00A42B88">
      <w:pPr>
        <w:spacing w:line="240" w:lineRule="auto"/>
        <w:jc w:val="both"/>
        <w:rPr>
          <w:rFonts w:ascii="Calibri" w:hAnsi="Calibri" w:cs="Arial"/>
          <w:iCs/>
          <w:sz w:val="18"/>
          <w:szCs w:val="18"/>
        </w:rPr>
      </w:pPr>
    </w:p>
    <w:p w:rsidR="00A42B88" w:rsidRDefault="00A42B88" w:rsidP="00A42B88">
      <w:pPr>
        <w:spacing w:line="240" w:lineRule="auto"/>
        <w:jc w:val="both"/>
        <w:rPr>
          <w:rFonts w:ascii="Calibri" w:hAnsi="Calibri" w:cs="Arial"/>
          <w:iCs/>
          <w:sz w:val="18"/>
          <w:szCs w:val="18"/>
        </w:rPr>
      </w:pPr>
    </w:p>
    <w:p w:rsidR="00A42B88" w:rsidRDefault="00A42B88" w:rsidP="00A42B88">
      <w:pPr>
        <w:spacing w:line="240" w:lineRule="auto"/>
        <w:jc w:val="both"/>
        <w:rPr>
          <w:rFonts w:ascii="Calibri" w:hAnsi="Calibri" w:cs="Arial"/>
          <w:iCs/>
          <w:sz w:val="18"/>
          <w:szCs w:val="18"/>
        </w:rPr>
      </w:pPr>
    </w:p>
    <w:p w:rsidR="00A42B88" w:rsidRDefault="00A42B88" w:rsidP="00A42B88">
      <w:pPr>
        <w:spacing w:line="240" w:lineRule="auto"/>
        <w:jc w:val="both"/>
        <w:rPr>
          <w:rFonts w:ascii="Calibri" w:hAnsi="Calibri" w:cs="Arial"/>
          <w:iCs/>
          <w:sz w:val="18"/>
          <w:szCs w:val="18"/>
        </w:rPr>
      </w:pPr>
    </w:p>
    <w:p w:rsidR="00A42B88" w:rsidRDefault="00A42B88" w:rsidP="00A42B88">
      <w:pPr>
        <w:spacing w:line="240" w:lineRule="auto"/>
        <w:jc w:val="both"/>
        <w:rPr>
          <w:rFonts w:ascii="Calibri" w:hAnsi="Calibri" w:cs="Arial"/>
          <w:iCs/>
          <w:sz w:val="18"/>
          <w:szCs w:val="18"/>
        </w:rPr>
      </w:pPr>
    </w:p>
    <w:p w:rsidR="00A42B88" w:rsidRDefault="00A42B88" w:rsidP="00A42B88">
      <w:pPr>
        <w:spacing w:line="240" w:lineRule="auto"/>
        <w:jc w:val="both"/>
        <w:rPr>
          <w:rFonts w:ascii="Calibri" w:hAnsi="Calibri" w:cs="Arial"/>
          <w:iCs/>
          <w:sz w:val="18"/>
          <w:szCs w:val="18"/>
        </w:rPr>
      </w:pPr>
    </w:p>
    <w:p w:rsidR="00A42B88" w:rsidRDefault="00A42B88" w:rsidP="00A42B88">
      <w:pPr>
        <w:spacing w:line="240" w:lineRule="auto"/>
        <w:jc w:val="both"/>
        <w:rPr>
          <w:rFonts w:ascii="Calibri" w:hAnsi="Calibri" w:cs="Arial"/>
          <w:iCs/>
          <w:sz w:val="18"/>
          <w:szCs w:val="18"/>
        </w:rPr>
      </w:pPr>
    </w:p>
    <w:p w:rsidR="00A42B88" w:rsidRDefault="00A42B88" w:rsidP="00A42B88">
      <w:pPr>
        <w:spacing w:line="240" w:lineRule="auto"/>
        <w:jc w:val="both"/>
        <w:rPr>
          <w:rFonts w:ascii="Calibri" w:hAnsi="Calibri" w:cs="Arial"/>
          <w:iCs/>
          <w:sz w:val="18"/>
          <w:szCs w:val="18"/>
        </w:rPr>
      </w:pPr>
    </w:p>
    <w:p w:rsidR="00A42B88" w:rsidRDefault="00A42B88" w:rsidP="00A42B88">
      <w:pPr>
        <w:spacing w:line="240" w:lineRule="auto"/>
        <w:jc w:val="both"/>
        <w:rPr>
          <w:rFonts w:ascii="Calibri" w:hAnsi="Calibri" w:cs="Arial"/>
          <w:iCs/>
          <w:sz w:val="18"/>
          <w:szCs w:val="18"/>
        </w:rPr>
      </w:pPr>
    </w:p>
    <w:p w:rsidR="00A42B88" w:rsidRDefault="00A42B88" w:rsidP="00A42B88">
      <w:pPr>
        <w:spacing w:line="240" w:lineRule="auto"/>
        <w:jc w:val="both"/>
        <w:rPr>
          <w:rFonts w:ascii="Calibri" w:hAnsi="Calibri" w:cs="Arial"/>
          <w:iCs/>
          <w:sz w:val="18"/>
          <w:szCs w:val="18"/>
        </w:rPr>
      </w:pPr>
    </w:p>
    <w:p w:rsidR="00A42B88" w:rsidRDefault="00A42B88" w:rsidP="00A42B88">
      <w:pPr>
        <w:spacing w:line="240" w:lineRule="auto"/>
        <w:jc w:val="both"/>
        <w:rPr>
          <w:rFonts w:ascii="Calibri" w:hAnsi="Calibri" w:cs="Arial"/>
          <w:iCs/>
          <w:sz w:val="18"/>
          <w:szCs w:val="18"/>
        </w:rPr>
      </w:pPr>
    </w:p>
    <w:p w:rsidR="00A42B88" w:rsidRDefault="00A42B88" w:rsidP="00A42B88">
      <w:pPr>
        <w:spacing w:line="240" w:lineRule="auto"/>
        <w:jc w:val="both"/>
        <w:rPr>
          <w:rFonts w:ascii="Calibri" w:hAnsi="Calibri" w:cs="Arial"/>
          <w:iCs/>
          <w:sz w:val="18"/>
          <w:szCs w:val="18"/>
        </w:rPr>
      </w:pPr>
    </w:p>
    <w:p w:rsidR="00A42B88" w:rsidRDefault="00A42B88" w:rsidP="00043AED">
      <w:pPr>
        <w:spacing w:line="240" w:lineRule="auto"/>
        <w:rPr>
          <w:rFonts w:ascii="Calibri" w:hAnsi="Calibri" w:cs="Arial"/>
          <w:iCs/>
          <w:sz w:val="18"/>
          <w:szCs w:val="18"/>
        </w:rPr>
      </w:pPr>
    </w:p>
    <w:p w:rsidR="00737EA5" w:rsidRPr="002A6AE6" w:rsidRDefault="00A42B88" w:rsidP="00043AED">
      <w:pPr>
        <w:spacing w:line="240" w:lineRule="auto"/>
        <w:rPr>
          <w:rFonts w:ascii="Calibri" w:hAnsi="Calibri" w:cs="Arial"/>
          <w:iCs/>
          <w:sz w:val="20"/>
          <w:szCs w:val="18"/>
        </w:rPr>
      </w:pPr>
      <w:r w:rsidRPr="002A6AE6">
        <w:rPr>
          <w:rFonts w:ascii="Calibri" w:hAnsi="Calibri" w:cs="Arial"/>
          <w:iCs/>
          <w:sz w:val="20"/>
          <w:szCs w:val="18"/>
        </w:rPr>
        <w:t xml:space="preserve">Based on multilevel logistic regression analyses including municipality code as random </w:t>
      </w:r>
    </w:p>
    <w:p w:rsidR="00043AED" w:rsidRPr="002A6AE6" w:rsidRDefault="00A42B88" w:rsidP="00043AED">
      <w:pPr>
        <w:spacing w:line="240" w:lineRule="auto"/>
        <w:rPr>
          <w:rFonts w:ascii="Calibri" w:hAnsi="Calibri" w:cs="Arial"/>
          <w:iCs/>
          <w:sz w:val="20"/>
          <w:szCs w:val="18"/>
        </w:rPr>
      </w:pPr>
      <w:r w:rsidRPr="002A6AE6">
        <w:rPr>
          <w:rFonts w:ascii="Calibri" w:hAnsi="Calibri" w:cs="Arial"/>
          <w:iCs/>
          <w:sz w:val="20"/>
          <w:szCs w:val="18"/>
        </w:rPr>
        <w:t xml:space="preserve">intercept, adjusted for sex, age, education and household income. *p ≤ 0.05; **p ≤ 0.01. </w:t>
      </w:r>
    </w:p>
    <w:p w:rsidR="006508F9" w:rsidRDefault="00A42B88" w:rsidP="00043AED">
      <w:pPr>
        <w:spacing w:line="240" w:lineRule="auto"/>
        <w:rPr>
          <w:rFonts w:ascii="Calibri" w:hAnsi="Calibri" w:cs="Arial"/>
          <w:iCs/>
          <w:sz w:val="20"/>
          <w:szCs w:val="18"/>
        </w:rPr>
      </w:pPr>
      <w:r w:rsidRPr="002A6AE6">
        <w:rPr>
          <w:rFonts w:ascii="Calibri" w:hAnsi="Calibri" w:cs="Arial"/>
          <w:iCs/>
          <w:sz w:val="20"/>
          <w:szCs w:val="18"/>
        </w:rPr>
        <w:t xml:space="preserve">All continuous </w:t>
      </w:r>
      <w:proofErr w:type="spellStart"/>
      <w:r w:rsidRPr="002A6AE6">
        <w:rPr>
          <w:rFonts w:ascii="Calibri" w:hAnsi="Calibri" w:cs="Arial"/>
          <w:iCs/>
          <w:sz w:val="20"/>
          <w:szCs w:val="18"/>
        </w:rPr>
        <w:t>neighbourhood</w:t>
      </w:r>
      <w:proofErr w:type="spellEnd"/>
      <w:r w:rsidRPr="002A6AE6">
        <w:rPr>
          <w:rFonts w:ascii="Calibri" w:hAnsi="Calibri" w:cs="Arial"/>
          <w:iCs/>
          <w:sz w:val="20"/>
          <w:szCs w:val="18"/>
        </w:rPr>
        <w:t xml:space="preserve"> characteristics were standardized: OR are per 1 SD increase; </w:t>
      </w:r>
      <w:r w:rsidR="00043AED" w:rsidRPr="002A6AE6">
        <w:rPr>
          <w:rFonts w:ascii="Calibri" w:hAnsi="Calibri" w:cs="Arial"/>
          <w:iCs/>
          <w:sz w:val="20"/>
          <w:szCs w:val="18"/>
        </w:rPr>
        <w:br/>
      </w:r>
      <w:r w:rsidR="006508F9">
        <w:rPr>
          <w:rFonts w:ascii="Calibri" w:hAnsi="Calibri" w:cs="Arial"/>
          <w:bCs/>
          <w:iCs/>
          <w:sz w:val="20"/>
          <w:szCs w:val="18"/>
        </w:rPr>
        <w:t>s</w:t>
      </w:r>
      <w:r w:rsidR="006508F9" w:rsidRPr="006508F9">
        <w:rPr>
          <w:rFonts w:ascii="Calibri" w:hAnsi="Calibri" w:cs="Arial"/>
          <w:bCs/>
          <w:iCs/>
          <w:sz w:val="20"/>
          <w:szCs w:val="18"/>
        </w:rPr>
        <w:t>ocioeconomic status score</w:t>
      </w:r>
      <w:r w:rsidRPr="002A6AE6">
        <w:rPr>
          <w:rFonts w:ascii="Calibri" w:hAnsi="Calibri" w:cs="Arial"/>
          <w:iCs/>
          <w:sz w:val="20"/>
          <w:szCs w:val="18"/>
        </w:rPr>
        <w:t xml:space="preserve">: SD=1.18, </w:t>
      </w:r>
      <w:r w:rsidR="006508F9">
        <w:rPr>
          <w:rFonts w:ascii="Calibri" w:hAnsi="Calibri" w:cs="Arial"/>
          <w:bCs/>
          <w:sz w:val="20"/>
          <w:szCs w:val="18"/>
        </w:rPr>
        <w:t>h</w:t>
      </w:r>
      <w:r w:rsidRPr="002A6AE6">
        <w:rPr>
          <w:rFonts w:ascii="Calibri" w:hAnsi="Calibri" w:cs="Arial"/>
          <w:bCs/>
          <w:sz w:val="20"/>
          <w:szCs w:val="18"/>
        </w:rPr>
        <w:t xml:space="preserve">ome </w:t>
      </w:r>
      <w:r w:rsidRPr="002A6AE6">
        <w:rPr>
          <w:rFonts w:ascii="Calibri" w:hAnsi="Calibri" w:cs="Arial"/>
          <w:iCs/>
          <w:sz w:val="20"/>
          <w:szCs w:val="18"/>
        </w:rPr>
        <w:t xml:space="preserve">value: SD=70.5, social security </w:t>
      </w:r>
      <w:r w:rsidR="00BE327E" w:rsidRPr="002A6AE6">
        <w:rPr>
          <w:rFonts w:ascii="Calibri" w:hAnsi="Calibri" w:cs="Arial"/>
          <w:bCs/>
          <w:iCs/>
          <w:sz w:val="20"/>
          <w:szCs w:val="18"/>
        </w:rPr>
        <w:t>beneficiaries</w:t>
      </w:r>
      <w:r w:rsidRPr="002A6AE6">
        <w:rPr>
          <w:rFonts w:ascii="Calibri" w:hAnsi="Calibri" w:cs="Arial"/>
          <w:iCs/>
          <w:sz w:val="20"/>
          <w:szCs w:val="18"/>
        </w:rPr>
        <w:t xml:space="preserve">: </w:t>
      </w:r>
      <w:r w:rsidR="006508F9">
        <w:rPr>
          <w:rFonts w:ascii="Calibri" w:hAnsi="Calibri" w:cs="Arial"/>
          <w:iCs/>
          <w:sz w:val="20"/>
          <w:szCs w:val="18"/>
        </w:rPr>
        <w:br/>
      </w:r>
      <w:r w:rsidRPr="002A6AE6">
        <w:rPr>
          <w:rFonts w:ascii="Calibri" w:hAnsi="Calibri" w:cs="Arial"/>
          <w:iCs/>
          <w:sz w:val="20"/>
          <w:szCs w:val="18"/>
        </w:rPr>
        <w:t xml:space="preserve">SD=43.0, immigrants: SD=15.0, </w:t>
      </w:r>
      <w:r w:rsidR="006508F9">
        <w:rPr>
          <w:rFonts w:ascii="Calibri" w:hAnsi="Calibri" w:cs="Arial"/>
          <w:iCs/>
          <w:sz w:val="18"/>
          <w:szCs w:val="18"/>
        </w:rPr>
        <w:t>r</w:t>
      </w:r>
      <w:r w:rsidR="006508F9" w:rsidRPr="00A124E3">
        <w:rPr>
          <w:rFonts w:ascii="Calibri" w:hAnsi="Calibri" w:cs="Arial"/>
          <w:iCs/>
          <w:sz w:val="18"/>
          <w:szCs w:val="18"/>
        </w:rPr>
        <w:t xml:space="preserve">oad-, rail- and air </w:t>
      </w:r>
      <w:r w:rsidR="006508F9">
        <w:rPr>
          <w:rFonts w:ascii="Calibri" w:hAnsi="Calibri" w:cs="Arial"/>
          <w:iCs/>
          <w:sz w:val="18"/>
          <w:szCs w:val="18"/>
          <w:lang w:val="en-GB"/>
        </w:rPr>
        <w:t>traffic</w:t>
      </w:r>
      <w:r w:rsidR="006508F9" w:rsidRPr="00EC4092">
        <w:rPr>
          <w:rFonts w:ascii="Calibri" w:hAnsi="Calibri" w:cs="Arial"/>
          <w:iCs/>
          <w:sz w:val="18"/>
          <w:szCs w:val="18"/>
          <w:lang w:val="en-GB"/>
        </w:rPr>
        <w:t xml:space="preserve"> </w:t>
      </w:r>
      <w:r w:rsidR="006508F9" w:rsidRPr="00EC4092">
        <w:rPr>
          <w:rFonts w:ascii="Calibri" w:hAnsi="Calibri" w:cs="Arial"/>
          <w:iCs/>
          <w:sz w:val="18"/>
          <w:szCs w:val="18"/>
          <w:lang w:val="en-GB"/>
        </w:rPr>
        <w:t>noise</w:t>
      </w:r>
      <w:r w:rsidRPr="002A6AE6">
        <w:rPr>
          <w:rFonts w:ascii="Calibri" w:hAnsi="Calibri" w:cs="Arial"/>
          <w:iCs/>
          <w:sz w:val="20"/>
          <w:szCs w:val="18"/>
        </w:rPr>
        <w:t xml:space="preserve">: SD=3.21, air pollution </w:t>
      </w:r>
    </w:p>
    <w:p w:rsidR="006508F9" w:rsidRDefault="00A42B88" w:rsidP="00043AED">
      <w:pPr>
        <w:spacing w:line="240" w:lineRule="auto"/>
        <w:rPr>
          <w:rFonts w:ascii="Calibri" w:hAnsi="Calibri" w:cs="Arial"/>
          <w:iCs/>
          <w:sz w:val="20"/>
          <w:szCs w:val="18"/>
        </w:rPr>
      </w:pPr>
      <w:r w:rsidRPr="002A6AE6">
        <w:rPr>
          <w:rFonts w:ascii="Calibri" w:hAnsi="Calibri" w:cs="Arial"/>
          <w:iCs/>
          <w:sz w:val="20"/>
          <w:szCs w:val="18"/>
        </w:rPr>
        <w:t xml:space="preserve">(blackness of carbon filters): SD=0.27, green space: SD=22.6, water: SD=6.21, safety: </w:t>
      </w:r>
    </w:p>
    <w:p w:rsidR="00A42B88" w:rsidRPr="002A6AE6" w:rsidRDefault="00A42B88" w:rsidP="00043AED">
      <w:pPr>
        <w:spacing w:line="240" w:lineRule="auto"/>
        <w:rPr>
          <w:rFonts w:ascii="Calibri" w:hAnsi="Calibri" w:cs="Arial"/>
          <w:iCs/>
          <w:sz w:val="20"/>
          <w:szCs w:val="18"/>
        </w:rPr>
      </w:pPr>
      <w:r w:rsidRPr="002A6AE6">
        <w:rPr>
          <w:rFonts w:ascii="Calibri" w:hAnsi="Calibri" w:cs="Arial"/>
          <w:iCs/>
          <w:sz w:val="20"/>
          <w:szCs w:val="18"/>
        </w:rPr>
        <w:t xml:space="preserve">SD=25.8, social cohesion: SD=13.8. </w:t>
      </w:r>
      <w:bookmarkStart w:id="0" w:name="_GoBack"/>
      <w:bookmarkEnd w:id="0"/>
    </w:p>
    <w:p w:rsidR="00A42B88" w:rsidRDefault="00A42B88" w:rsidP="00043AED">
      <w:pPr>
        <w:spacing w:line="240" w:lineRule="auto"/>
        <w:rPr>
          <w:rFonts w:ascii="Calibri" w:hAnsi="Calibri" w:cs="Arial"/>
          <w:iCs/>
          <w:sz w:val="18"/>
          <w:szCs w:val="18"/>
        </w:rPr>
      </w:pPr>
    </w:p>
    <w:p w:rsidR="00C227F2" w:rsidRDefault="00A42B88" w:rsidP="00A42B88">
      <w:r>
        <w:rPr>
          <w:rFonts w:ascii="Calibri" w:hAnsi="Calibri" w:cs="Arial"/>
          <w:b/>
          <w:bCs/>
          <w:sz w:val="22"/>
          <w:szCs w:val="22"/>
        </w:rPr>
        <w:br w:type="page"/>
      </w:r>
    </w:p>
    <w:sectPr w:rsidR="00C227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88"/>
    <w:rsid w:val="00043AED"/>
    <w:rsid w:val="000B7107"/>
    <w:rsid w:val="002A6AE6"/>
    <w:rsid w:val="003E2795"/>
    <w:rsid w:val="00537AF9"/>
    <w:rsid w:val="00582133"/>
    <w:rsid w:val="005C32CD"/>
    <w:rsid w:val="005C77B4"/>
    <w:rsid w:val="005D619C"/>
    <w:rsid w:val="006146BF"/>
    <w:rsid w:val="006508F9"/>
    <w:rsid w:val="006556EC"/>
    <w:rsid w:val="00721B87"/>
    <w:rsid w:val="00730ED1"/>
    <w:rsid w:val="00737EA5"/>
    <w:rsid w:val="007473C6"/>
    <w:rsid w:val="00776A88"/>
    <w:rsid w:val="00822E1B"/>
    <w:rsid w:val="00834D58"/>
    <w:rsid w:val="00862B12"/>
    <w:rsid w:val="008F0C59"/>
    <w:rsid w:val="008F5D75"/>
    <w:rsid w:val="00A41B59"/>
    <w:rsid w:val="00A42B88"/>
    <w:rsid w:val="00A9667D"/>
    <w:rsid w:val="00B0694E"/>
    <w:rsid w:val="00B5179C"/>
    <w:rsid w:val="00BE1C71"/>
    <w:rsid w:val="00BE327E"/>
    <w:rsid w:val="00BE48B9"/>
    <w:rsid w:val="00C227F2"/>
    <w:rsid w:val="00FF1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42B88"/>
    <w:pPr>
      <w:spacing w:after="0" w:line="36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42B88"/>
    <w:pPr>
      <w:spacing w:after="0" w:line="360" w:lineRule="auto"/>
    </w:pPr>
    <w:rPr>
      <w:rFonts w:ascii="Calibri" w:eastAsia="Calibri" w:hAnsi="Calibri" w:cs="Times New Roman"/>
    </w:rPr>
  </w:style>
  <w:style w:type="paragraph" w:styleId="HTML-voorafopgemaakt">
    <w:name w:val="HTML Preformatted"/>
    <w:basedOn w:val="Standaard"/>
    <w:link w:val="HTML-voorafopgemaaktChar"/>
    <w:uiPriority w:val="99"/>
    <w:unhideWhenUsed/>
    <w:rsid w:val="00A42B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sz w:val="20"/>
      <w:szCs w:val="20"/>
      <w:lang w:val="nl-NL" w:eastAsia="nl-NL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rsid w:val="00A42B88"/>
    <w:rPr>
      <w:rFonts w:ascii="Courier New" w:eastAsia="Times New Roman" w:hAnsi="Courier New" w:cs="Courier New"/>
      <w:sz w:val="20"/>
      <w:szCs w:val="20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42B88"/>
    <w:pPr>
      <w:spacing w:after="0" w:line="36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42B88"/>
    <w:pPr>
      <w:spacing w:after="0" w:line="360" w:lineRule="auto"/>
    </w:pPr>
    <w:rPr>
      <w:rFonts w:ascii="Calibri" w:eastAsia="Calibri" w:hAnsi="Calibri" w:cs="Times New Roman"/>
    </w:rPr>
  </w:style>
  <w:style w:type="paragraph" w:styleId="HTML-voorafopgemaakt">
    <w:name w:val="HTML Preformatted"/>
    <w:basedOn w:val="Standaard"/>
    <w:link w:val="HTML-voorafopgemaaktChar"/>
    <w:uiPriority w:val="99"/>
    <w:unhideWhenUsed/>
    <w:rsid w:val="00A42B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sz w:val="20"/>
      <w:szCs w:val="20"/>
      <w:lang w:val="nl-NL" w:eastAsia="nl-NL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rsid w:val="00A42B88"/>
    <w:rPr>
      <w:rFonts w:ascii="Courier New" w:eastAsia="Times New Roman" w:hAnsi="Courier New" w:cs="Courier New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265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GGZinGeest</Company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elleng</dc:creator>
  <cp:lastModifiedBy>elleng</cp:lastModifiedBy>
  <cp:revision>29</cp:revision>
  <dcterms:created xsi:type="dcterms:W3CDTF">2018-01-26T16:47:00Z</dcterms:created>
  <dcterms:modified xsi:type="dcterms:W3CDTF">2018-01-29T14:10:00Z</dcterms:modified>
</cp:coreProperties>
</file>