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E5097" w14:textId="5F2D8FA0" w:rsidR="00961E28" w:rsidRPr="003215D1" w:rsidRDefault="00B36647" w:rsidP="0098226B">
      <w:pPr>
        <w:jc w:val="center"/>
        <w:rPr>
          <w:rFonts w:ascii="Times New Roman" w:hAnsi="Times New Roman" w:cs="Times New Roman"/>
          <w:b/>
          <w:i/>
          <w:sz w:val="28"/>
          <w:lang w:val="en-GB"/>
        </w:rPr>
      </w:pPr>
      <w:r w:rsidRPr="003215D1">
        <w:rPr>
          <w:rFonts w:ascii="Times New Roman" w:hAnsi="Times New Roman" w:cs="Times New Roman"/>
          <w:b/>
          <w:i/>
          <w:sz w:val="28"/>
          <w:lang w:val="en-GB"/>
        </w:rPr>
        <w:t>Online Supplemental</w:t>
      </w:r>
      <w:r w:rsidR="0098226B" w:rsidRPr="003215D1">
        <w:rPr>
          <w:rFonts w:ascii="Times New Roman" w:hAnsi="Times New Roman" w:cs="Times New Roman"/>
          <w:b/>
          <w:i/>
          <w:sz w:val="28"/>
          <w:lang w:val="en-GB"/>
        </w:rPr>
        <w:t xml:space="preserve"> Material</w:t>
      </w:r>
    </w:p>
    <w:p w14:paraId="2F865C2A" w14:textId="77777777" w:rsidR="0098226B" w:rsidRPr="003215D1" w:rsidRDefault="0098226B" w:rsidP="0098226B">
      <w:pPr>
        <w:jc w:val="center"/>
        <w:rPr>
          <w:rFonts w:ascii="Times New Roman" w:hAnsi="Times New Roman" w:cs="Times New Roman"/>
          <w:b/>
          <w:i/>
          <w:lang w:val="en-GB"/>
        </w:rPr>
      </w:pPr>
    </w:p>
    <w:p w14:paraId="508A90A6" w14:textId="08404118" w:rsidR="0098226B" w:rsidRPr="003215D1" w:rsidRDefault="00BB42DC" w:rsidP="0098226B">
      <w:pPr>
        <w:spacing w:after="0" w:line="480" w:lineRule="auto"/>
        <w:jc w:val="center"/>
        <w:rPr>
          <w:rFonts w:ascii="Times New Roman" w:hAnsi="Times New Roman" w:cs="Times New Roman"/>
          <w:b/>
          <w:sz w:val="28"/>
          <w:lang w:val="en-GB"/>
        </w:rPr>
      </w:pPr>
      <w:r w:rsidRPr="003215D1">
        <w:rPr>
          <w:rFonts w:ascii="Times New Roman" w:hAnsi="Times New Roman" w:cs="Times New Roman"/>
          <w:b/>
          <w:sz w:val="28"/>
          <w:lang w:val="en-GB"/>
        </w:rPr>
        <w:t>Beyond not bad or just okay: S</w:t>
      </w:r>
      <w:r w:rsidR="0098226B" w:rsidRPr="003215D1">
        <w:rPr>
          <w:rFonts w:ascii="Times New Roman" w:hAnsi="Times New Roman" w:cs="Times New Roman"/>
          <w:b/>
          <w:sz w:val="28"/>
          <w:lang w:val="en-GB"/>
        </w:rPr>
        <w:t xml:space="preserve">ocial predictors of young adults’ </w:t>
      </w:r>
      <w:r w:rsidRPr="003215D1">
        <w:rPr>
          <w:rFonts w:ascii="Times New Roman" w:hAnsi="Times New Roman" w:cs="Times New Roman"/>
          <w:b/>
          <w:sz w:val="28"/>
          <w:lang w:val="en-GB"/>
        </w:rPr>
        <w:t>wellbeing and</w:t>
      </w:r>
      <w:r w:rsidR="0098226B" w:rsidRPr="003215D1">
        <w:rPr>
          <w:rFonts w:ascii="Times New Roman" w:hAnsi="Times New Roman" w:cs="Times New Roman"/>
          <w:b/>
          <w:sz w:val="28"/>
          <w:lang w:val="en-GB"/>
        </w:rPr>
        <w:t xml:space="preserve"> functioning. A TRAILS study</w:t>
      </w:r>
    </w:p>
    <w:p w14:paraId="6EDBFE87" w14:textId="77777777" w:rsidR="0098226B" w:rsidRPr="003215D1" w:rsidRDefault="0098226B" w:rsidP="0098226B">
      <w:pPr>
        <w:jc w:val="center"/>
        <w:rPr>
          <w:rFonts w:ascii="Times New Roman" w:hAnsi="Times New Roman" w:cs="Times New Roman"/>
          <w:b/>
          <w:i/>
          <w:lang w:val="en-GB"/>
        </w:rPr>
      </w:pPr>
    </w:p>
    <w:p w14:paraId="08C0732A" w14:textId="6DE2807C" w:rsidR="0098226B" w:rsidRPr="003215D1" w:rsidRDefault="0098226B" w:rsidP="0098226B">
      <w:pPr>
        <w:spacing w:after="0" w:line="480" w:lineRule="auto"/>
        <w:rPr>
          <w:rFonts w:ascii="Times New Roman" w:hAnsi="Times New Roman" w:cs="Times New Roman"/>
          <w:vertAlign w:val="superscript"/>
          <w:lang w:val="en-GB"/>
        </w:rPr>
      </w:pPr>
      <w:r w:rsidRPr="003215D1">
        <w:rPr>
          <w:rFonts w:ascii="Times New Roman" w:hAnsi="Times New Roman" w:cs="Times New Roman"/>
          <w:lang w:val="en-GB"/>
        </w:rPr>
        <w:t>Richards, J.S.</w:t>
      </w:r>
      <w:r w:rsidR="00240BED" w:rsidRPr="003215D1">
        <w:rPr>
          <w:rFonts w:ascii="Times New Roman" w:hAnsi="Times New Roman" w:cs="Times New Roman"/>
          <w:vertAlign w:val="superscript"/>
          <w:lang w:val="en-GB"/>
        </w:rPr>
        <w:t xml:space="preserve"> </w:t>
      </w:r>
      <w:r w:rsidRPr="003215D1">
        <w:rPr>
          <w:rFonts w:ascii="Times New Roman" w:hAnsi="Times New Roman" w:cs="Times New Roman"/>
          <w:vertAlign w:val="superscript"/>
          <w:lang w:val="en-GB"/>
        </w:rPr>
        <w:t>*</w:t>
      </w:r>
      <w:r w:rsidRPr="003215D1">
        <w:rPr>
          <w:rFonts w:ascii="Times New Roman" w:hAnsi="Times New Roman" w:cs="Times New Roman"/>
          <w:lang w:val="en-GB"/>
        </w:rPr>
        <w:t>, Hartman, C.A., Jeronimus, B.F., Ormel, J.</w:t>
      </w:r>
      <w:r w:rsidRPr="003215D1">
        <w:rPr>
          <w:rFonts w:ascii="Times New Roman" w:hAnsi="Times New Roman" w:cs="Times New Roman"/>
          <w:vertAlign w:val="superscript"/>
          <w:lang w:val="en-GB"/>
        </w:rPr>
        <w:t xml:space="preserve"> </w:t>
      </w:r>
      <w:r w:rsidRPr="003215D1">
        <w:rPr>
          <w:rFonts w:ascii="Times New Roman" w:hAnsi="Times New Roman" w:cs="Times New Roman"/>
          <w:lang w:val="en-GB"/>
        </w:rPr>
        <w:t>, Reijneveld, S.A.</w:t>
      </w:r>
      <w:r w:rsidRPr="003215D1">
        <w:rPr>
          <w:rFonts w:ascii="Times New Roman" w:hAnsi="Times New Roman" w:cs="Times New Roman"/>
          <w:vertAlign w:val="superscript"/>
          <w:lang w:val="en-GB"/>
        </w:rPr>
        <w:t xml:space="preserve"> </w:t>
      </w:r>
      <w:r w:rsidR="00DF22BC" w:rsidRPr="003215D1">
        <w:rPr>
          <w:rFonts w:ascii="Times New Roman" w:hAnsi="Times New Roman" w:cs="Times New Roman"/>
          <w:lang w:val="en-GB"/>
        </w:rPr>
        <w:t xml:space="preserve">, </w:t>
      </w:r>
      <w:r w:rsidR="00C25404" w:rsidRPr="003215D1">
        <w:rPr>
          <w:rFonts w:ascii="Times New Roman" w:hAnsi="Times New Roman" w:cs="Times New Roman"/>
          <w:lang w:val="en-GB"/>
        </w:rPr>
        <w:t xml:space="preserve">Veenstra, </w:t>
      </w:r>
      <w:r w:rsidRPr="003215D1">
        <w:rPr>
          <w:rFonts w:ascii="Times New Roman" w:hAnsi="Times New Roman" w:cs="Times New Roman"/>
          <w:lang w:val="en-GB"/>
        </w:rPr>
        <w:t>R., Verh</w:t>
      </w:r>
      <w:r w:rsidR="00DF22BC" w:rsidRPr="003215D1">
        <w:rPr>
          <w:rFonts w:ascii="Times New Roman" w:hAnsi="Times New Roman" w:cs="Times New Roman"/>
          <w:lang w:val="en-GB"/>
        </w:rPr>
        <w:t>ulst, F.C., Vollebergh, W.A.M.,</w:t>
      </w:r>
      <w:r w:rsidRPr="003215D1">
        <w:rPr>
          <w:rFonts w:ascii="Times New Roman" w:hAnsi="Times New Roman" w:cs="Times New Roman"/>
          <w:lang w:val="en-GB"/>
        </w:rPr>
        <w:t xml:space="preserve"> Oldehinkel, A.J.</w:t>
      </w:r>
    </w:p>
    <w:p w14:paraId="1BDECF93" w14:textId="77777777" w:rsidR="00003A66" w:rsidRPr="003215D1" w:rsidRDefault="00003A66" w:rsidP="0098226B">
      <w:pPr>
        <w:spacing w:after="0" w:line="480" w:lineRule="auto"/>
        <w:rPr>
          <w:rFonts w:ascii="Times New Roman" w:hAnsi="Times New Roman" w:cs="Times New Roman"/>
          <w:b/>
          <w:sz w:val="20"/>
          <w:szCs w:val="20"/>
          <w:lang w:val="en-GB"/>
        </w:rPr>
      </w:pPr>
    </w:p>
    <w:p w14:paraId="2FCC86F7" w14:textId="2C904DDF" w:rsidR="00B36647" w:rsidRPr="003215D1" w:rsidRDefault="00003A66" w:rsidP="00F657C5">
      <w:pPr>
        <w:spacing w:after="0" w:line="360" w:lineRule="auto"/>
        <w:rPr>
          <w:rFonts w:ascii="Times New Roman" w:hAnsi="Times New Roman" w:cs="Times New Roman"/>
          <w:b/>
          <w:sz w:val="24"/>
          <w:szCs w:val="20"/>
          <w:lang w:val="en-GB"/>
        </w:rPr>
      </w:pPr>
      <w:r w:rsidRPr="003215D1">
        <w:rPr>
          <w:rFonts w:ascii="Times New Roman" w:hAnsi="Times New Roman" w:cs="Times New Roman"/>
          <w:b/>
          <w:sz w:val="24"/>
          <w:szCs w:val="20"/>
          <w:lang w:val="en-GB"/>
        </w:rPr>
        <w:t>Content</w:t>
      </w:r>
    </w:p>
    <w:p w14:paraId="0CD50294" w14:textId="7B26FBEC" w:rsidR="00D82233" w:rsidRDefault="00D82233" w:rsidP="00A85AB4">
      <w:pPr>
        <w:pStyle w:val="Lijstalinea"/>
        <w:numPr>
          <w:ilvl w:val="0"/>
          <w:numId w:val="2"/>
        </w:numPr>
        <w:tabs>
          <w:tab w:val="left" w:pos="7513"/>
          <w:tab w:val="left" w:pos="7655"/>
          <w:tab w:val="left" w:pos="7938"/>
        </w:tabs>
        <w:ind w:left="426" w:right="1415" w:hanging="426"/>
        <w:rPr>
          <w:rFonts w:ascii="Times New Roman" w:hAnsi="Times New Roman" w:cs="Times New Roman"/>
          <w:lang w:val="en-GB"/>
        </w:rPr>
      </w:pPr>
      <w:r>
        <w:rPr>
          <w:rFonts w:ascii="Times New Roman" w:hAnsi="Times New Roman" w:cs="Times New Roman"/>
          <w:lang w:val="en-GB"/>
        </w:rPr>
        <w:t>Measures………………………………………………………………………</w:t>
      </w:r>
      <w:r w:rsidR="009E36F6">
        <w:rPr>
          <w:rFonts w:ascii="Times New Roman" w:hAnsi="Times New Roman" w:cs="Times New Roman"/>
          <w:lang w:val="en-GB"/>
        </w:rPr>
        <w:t>….</w:t>
      </w:r>
      <w:r w:rsidR="007966EB">
        <w:rPr>
          <w:rFonts w:ascii="Times New Roman" w:hAnsi="Times New Roman" w:cs="Times New Roman"/>
          <w:lang w:val="en-GB"/>
        </w:rPr>
        <w:t>.</w:t>
      </w:r>
      <w:r>
        <w:rPr>
          <w:rFonts w:ascii="Times New Roman" w:hAnsi="Times New Roman" w:cs="Times New Roman"/>
          <w:lang w:val="en-GB"/>
        </w:rPr>
        <w:t>2</w:t>
      </w:r>
    </w:p>
    <w:p w14:paraId="4A87F88D" w14:textId="0987BDF9" w:rsidR="00D82233" w:rsidRDefault="00D82233" w:rsidP="00A85AB4">
      <w:pPr>
        <w:tabs>
          <w:tab w:val="left" w:pos="7513"/>
          <w:tab w:val="left" w:pos="7655"/>
          <w:tab w:val="left" w:pos="7938"/>
          <w:tab w:val="left" w:pos="9070"/>
        </w:tabs>
        <w:ind w:left="426" w:right="139"/>
        <w:rPr>
          <w:rFonts w:ascii="Times New Roman" w:hAnsi="Times New Roman" w:cs="Times New Roman"/>
          <w:lang w:val="en-GB"/>
        </w:rPr>
      </w:pPr>
      <w:r>
        <w:rPr>
          <w:rFonts w:ascii="Times New Roman" w:hAnsi="Times New Roman" w:cs="Times New Roman"/>
          <w:lang w:val="en-GB"/>
        </w:rPr>
        <w:t>Table S1. Assessment parenting T3………………………………………………</w:t>
      </w:r>
      <w:r w:rsidR="00166EC9">
        <w:rPr>
          <w:rFonts w:ascii="Times New Roman" w:hAnsi="Times New Roman" w:cs="Times New Roman"/>
          <w:lang w:val="en-GB"/>
        </w:rPr>
        <w:t>3</w:t>
      </w:r>
    </w:p>
    <w:p w14:paraId="11545023" w14:textId="272606DE" w:rsidR="00CA2E7F" w:rsidRPr="003215D1" w:rsidRDefault="00D82233" w:rsidP="00A85AB4">
      <w:pPr>
        <w:tabs>
          <w:tab w:val="left" w:pos="7513"/>
          <w:tab w:val="left" w:pos="7655"/>
          <w:tab w:val="left" w:pos="7938"/>
        </w:tabs>
        <w:ind w:left="426" w:right="1415"/>
        <w:rPr>
          <w:lang w:val="en-GB"/>
        </w:rPr>
      </w:pPr>
      <w:r>
        <w:rPr>
          <w:rFonts w:ascii="Times New Roman" w:hAnsi="Times New Roman" w:cs="Times New Roman"/>
          <w:lang w:val="en-GB"/>
        </w:rPr>
        <w:t>Table S2. Assessment peer relationship quality T3……………………………...</w:t>
      </w:r>
      <w:r w:rsidR="009E36F6">
        <w:rPr>
          <w:rFonts w:ascii="Times New Roman" w:hAnsi="Times New Roman" w:cs="Times New Roman"/>
          <w:lang w:val="en-GB"/>
        </w:rPr>
        <w:t>.</w:t>
      </w:r>
      <w:r w:rsidR="00166EC9">
        <w:rPr>
          <w:rFonts w:ascii="Times New Roman" w:hAnsi="Times New Roman" w:cs="Times New Roman"/>
          <w:lang w:val="en-GB"/>
        </w:rPr>
        <w:t>4</w:t>
      </w:r>
    </w:p>
    <w:p w14:paraId="4DCDF479" w14:textId="18AF1659" w:rsidR="00003A66" w:rsidRPr="003215D1" w:rsidRDefault="00003A66" w:rsidP="00A85AB4">
      <w:pPr>
        <w:pStyle w:val="Lijstalinea"/>
        <w:numPr>
          <w:ilvl w:val="0"/>
          <w:numId w:val="2"/>
        </w:numPr>
        <w:tabs>
          <w:tab w:val="left" w:pos="7513"/>
          <w:tab w:val="left" w:pos="7655"/>
          <w:tab w:val="left" w:pos="7938"/>
        </w:tabs>
        <w:ind w:left="426" w:right="1415" w:hanging="426"/>
        <w:rPr>
          <w:rFonts w:ascii="Times New Roman" w:hAnsi="Times New Roman" w:cs="Times New Roman"/>
          <w:sz w:val="20"/>
          <w:szCs w:val="20"/>
          <w:lang w:val="en-GB"/>
        </w:rPr>
      </w:pPr>
      <w:r w:rsidRPr="003215D1">
        <w:rPr>
          <w:rFonts w:ascii="Times New Roman" w:hAnsi="Times New Roman" w:cs="Times New Roman"/>
          <w:lang w:val="en-GB"/>
        </w:rPr>
        <w:t xml:space="preserve">Multiple testing correction: the </w:t>
      </w:r>
      <w:proofErr w:type="spellStart"/>
      <w:r w:rsidRPr="003215D1">
        <w:rPr>
          <w:rFonts w:ascii="Times New Roman" w:hAnsi="Times New Roman" w:cs="Times New Roman"/>
          <w:i/>
          <w:lang w:val="en-GB"/>
        </w:rPr>
        <w:t>M</w:t>
      </w:r>
      <w:r w:rsidRPr="003215D1">
        <w:rPr>
          <w:rFonts w:ascii="Times New Roman" w:hAnsi="Times New Roman" w:cs="Times New Roman"/>
          <w:i/>
          <w:vertAlign w:val="subscript"/>
          <w:lang w:val="en-GB"/>
        </w:rPr>
        <w:t>eff</w:t>
      </w:r>
      <w:proofErr w:type="spellEnd"/>
      <w:r w:rsidRPr="003215D1">
        <w:rPr>
          <w:rFonts w:ascii="Times New Roman" w:hAnsi="Times New Roman" w:cs="Times New Roman"/>
          <w:vertAlign w:val="subscript"/>
          <w:lang w:val="en-GB"/>
        </w:rPr>
        <w:t xml:space="preserve"> </w:t>
      </w:r>
      <w:r w:rsidRPr="003215D1">
        <w:rPr>
          <w:rFonts w:ascii="Times New Roman" w:hAnsi="Times New Roman" w:cs="Times New Roman"/>
          <w:lang w:val="en-GB"/>
        </w:rPr>
        <w:t>procedure</w:t>
      </w:r>
      <w:r w:rsidR="00F657C5" w:rsidRPr="003215D1">
        <w:rPr>
          <w:rFonts w:ascii="Times New Roman" w:hAnsi="Times New Roman" w:cs="Times New Roman"/>
          <w:lang w:val="en-GB"/>
        </w:rPr>
        <w:t>………………………………</w:t>
      </w:r>
      <w:r w:rsidR="007966EB">
        <w:rPr>
          <w:rFonts w:ascii="Times New Roman" w:hAnsi="Times New Roman" w:cs="Times New Roman"/>
          <w:lang w:val="en-GB"/>
        </w:rPr>
        <w:t>…...</w:t>
      </w:r>
      <w:r w:rsidR="009E36F6">
        <w:rPr>
          <w:rFonts w:ascii="Times New Roman" w:hAnsi="Times New Roman" w:cs="Times New Roman"/>
          <w:lang w:val="en-GB"/>
        </w:rPr>
        <w:t>7</w:t>
      </w:r>
    </w:p>
    <w:p w14:paraId="2AC54626" w14:textId="630BBB12" w:rsidR="00F657C5" w:rsidRPr="003215D1" w:rsidRDefault="00462DDB" w:rsidP="00A85AB4">
      <w:pPr>
        <w:tabs>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S3</w:t>
      </w:r>
      <w:r w:rsidR="00F657C5" w:rsidRPr="003215D1">
        <w:rPr>
          <w:rFonts w:ascii="Times New Roman" w:hAnsi="Times New Roman" w:cs="Times New Roman"/>
          <w:lang w:val="en-GB"/>
        </w:rPr>
        <w:t>.</w:t>
      </w:r>
      <w:r w:rsidR="00F657C5" w:rsidRPr="003215D1">
        <w:rPr>
          <w:rFonts w:ascii="Times New Roman" w:hAnsi="Times New Roman" w:cs="Times New Roman"/>
          <w:b/>
          <w:lang w:val="en-GB"/>
        </w:rPr>
        <w:t xml:space="preserve"> </w:t>
      </w:r>
      <w:r w:rsidR="00F657C5" w:rsidRPr="003215D1">
        <w:rPr>
          <w:rFonts w:ascii="Times New Roman" w:hAnsi="Times New Roman" w:cs="Times New Roman"/>
          <w:lang w:val="en-GB"/>
        </w:rPr>
        <w:t>Eigenvalues for outcome variables………………………………....</w:t>
      </w:r>
      <w:r w:rsidR="002C1160" w:rsidRPr="003215D1">
        <w:rPr>
          <w:rFonts w:ascii="Times New Roman" w:hAnsi="Times New Roman" w:cs="Times New Roman"/>
          <w:lang w:val="en-GB"/>
        </w:rPr>
        <w:t>.....</w:t>
      </w:r>
      <w:r w:rsidR="009E36F6">
        <w:rPr>
          <w:rFonts w:ascii="Times New Roman" w:hAnsi="Times New Roman" w:cs="Times New Roman"/>
          <w:lang w:val="en-GB"/>
        </w:rPr>
        <w:t>8</w:t>
      </w:r>
    </w:p>
    <w:p w14:paraId="214D4C33" w14:textId="6AA45A64" w:rsidR="00F657C5" w:rsidRPr="003215D1" w:rsidRDefault="00F657C5" w:rsidP="00A85AB4">
      <w:pPr>
        <w:tabs>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w:t>
      </w:r>
      <w:r w:rsidR="00462DDB" w:rsidRPr="003215D1">
        <w:rPr>
          <w:rFonts w:ascii="Times New Roman" w:hAnsi="Times New Roman" w:cs="Times New Roman"/>
          <w:lang w:val="en-GB"/>
        </w:rPr>
        <w:t>4</w:t>
      </w:r>
      <w:r w:rsidRPr="003215D1">
        <w:rPr>
          <w:rFonts w:ascii="Times New Roman" w:hAnsi="Times New Roman" w:cs="Times New Roman"/>
          <w:lang w:val="en-GB"/>
        </w:rPr>
        <w:t>. Eigenvalues for predictor</w:t>
      </w:r>
      <w:r w:rsidR="009E36F6">
        <w:rPr>
          <w:rFonts w:ascii="Times New Roman" w:hAnsi="Times New Roman" w:cs="Times New Roman"/>
          <w:lang w:val="en-GB"/>
        </w:rPr>
        <w:t xml:space="preserve"> </w:t>
      </w:r>
      <w:r w:rsidRPr="003215D1">
        <w:rPr>
          <w:rFonts w:ascii="Times New Roman" w:hAnsi="Times New Roman" w:cs="Times New Roman"/>
          <w:lang w:val="en-GB"/>
        </w:rPr>
        <w:t>variables………………………………...</w:t>
      </w:r>
      <w:r w:rsidR="008A1BE6" w:rsidRPr="003215D1">
        <w:rPr>
          <w:rFonts w:ascii="Times New Roman" w:hAnsi="Times New Roman" w:cs="Times New Roman"/>
          <w:lang w:val="en-GB"/>
        </w:rPr>
        <w:t>..</w:t>
      </w:r>
      <w:r w:rsidR="009E36F6">
        <w:rPr>
          <w:rFonts w:ascii="Times New Roman" w:hAnsi="Times New Roman" w:cs="Times New Roman"/>
          <w:lang w:val="en-GB"/>
        </w:rPr>
        <w:t>...</w:t>
      </w:r>
      <w:r w:rsidR="007966EB">
        <w:rPr>
          <w:rFonts w:ascii="Times New Roman" w:hAnsi="Times New Roman" w:cs="Times New Roman"/>
          <w:lang w:val="en-GB"/>
        </w:rPr>
        <w:t>.</w:t>
      </w:r>
      <w:r w:rsidR="009E36F6">
        <w:rPr>
          <w:rFonts w:ascii="Times New Roman" w:hAnsi="Times New Roman" w:cs="Times New Roman"/>
          <w:lang w:val="en-GB"/>
        </w:rPr>
        <w:t>9</w:t>
      </w:r>
    </w:p>
    <w:p w14:paraId="62674F5C" w14:textId="5378CD96" w:rsidR="00F657C5" w:rsidRPr="003215D1" w:rsidRDefault="00F657C5" w:rsidP="00A85AB4">
      <w:pPr>
        <w:tabs>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w:t>
      </w:r>
      <w:r w:rsidR="009B6440" w:rsidRPr="003215D1">
        <w:rPr>
          <w:rFonts w:ascii="Times New Roman" w:hAnsi="Times New Roman" w:cs="Times New Roman"/>
          <w:lang w:val="en-GB"/>
        </w:rPr>
        <w:t>5</w:t>
      </w:r>
      <w:r w:rsidRPr="003215D1">
        <w:rPr>
          <w:rFonts w:ascii="Times New Roman" w:hAnsi="Times New Roman" w:cs="Times New Roman"/>
          <w:lang w:val="en-GB"/>
        </w:rPr>
        <w:t>.</w:t>
      </w:r>
      <w:r w:rsidRPr="003215D1">
        <w:rPr>
          <w:rFonts w:ascii="Times New Roman" w:hAnsi="Times New Roman" w:cs="Times New Roman"/>
          <w:b/>
          <w:lang w:val="en-GB"/>
        </w:rPr>
        <w:t xml:space="preserve"> </w:t>
      </w:r>
      <w:r w:rsidRPr="003215D1">
        <w:rPr>
          <w:rFonts w:ascii="Times New Roman" w:hAnsi="Times New Roman" w:cs="Times New Roman"/>
          <w:lang w:val="en-GB"/>
        </w:rPr>
        <w:t xml:space="preserve">Bivariate correlations between </w:t>
      </w:r>
      <w:r w:rsidR="00D2733E">
        <w:rPr>
          <w:rFonts w:ascii="Times New Roman" w:hAnsi="Times New Roman" w:cs="Times New Roman"/>
          <w:lang w:val="en-GB"/>
        </w:rPr>
        <w:t>study variables…………………..</w:t>
      </w:r>
      <w:r w:rsidRPr="003215D1">
        <w:rPr>
          <w:rFonts w:ascii="Times New Roman" w:hAnsi="Times New Roman" w:cs="Times New Roman"/>
          <w:lang w:val="en-GB"/>
        </w:rPr>
        <w:t>...</w:t>
      </w:r>
      <w:r w:rsidR="001A2576" w:rsidRPr="003215D1">
        <w:rPr>
          <w:rFonts w:ascii="Times New Roman" w:hAnsi="Times New Roman" w:cs="Times New Roman"/>
          <w:lang w:val="en-GB"/>
        </w:rPr>
        <w:t>....</w:t>
      </w:r>
      <w:r w:rsidR="009E36F6">
        <w:rPr>
          <w:rFonts w:ascii="Times New Roman" w:hAnsi="Times New Roman" w:cs="Times New Roman"/>
          <w:lang w:val="en-GB"/>
        </w:rPr>
        <w:t>11</w:t>
      </w:r>
    </w:p>
    <w:p w14:paraId="050E4150" w14:textId="5C73C77C" w:rsidR="00CA2E7F" w:rsidRPr="003215D1" w:rsidRDefault="00F657C5" w:rsidP="00A85AB4">
      <w:pPr>
        <w:pStyle w:val="Lijstalinea"/>
        <w:numPr>
          <w:ilvl w:val="0"/>
          <w:numId w:val="2"/>
        </w:numPr>
        <w:tabs>
          <w:tab w:val="left" w:pos="7513"/>
          <w:tab w:val="left" w:pos="7655"/>
          <w:tab w:val="left" w:pos="7938"/>
        </w:tabs>
        <w:ind w:left="426" w:right="1415" w:hanging="426"/>
        <w:rPr>
          <w:rFonts w:ascii="Times New Roman" w:hAnsi="Times New Roman" w:cs="Times New Roman"/>
          <w:lang w:val="en-GB"/>
        </w:rPr>
      </w:pPr>
      <w:r w:rsidRPr="003215D1">
        <w:rPr>
          <w:rFonts w:ascii="Times New Roman" w:hAnsi="Times New Roman" w:cs="Times New Roman"/>
          <w:lang w:val="en-GB"/>
        </w:rPr>
        <w:t>Graphical overview final SEM models</w:t>
      </w:r>
      <w:r w:rsidR="002C1160" w:rsidRPr="003215D1">
        <w:rPr>
          <w:rFonts w:ascii="Times New Roman" w:hAnsi="Times New Roman" w:cs="Times New Roman"/>
          <w:lang w:val="en-GB"/>
        </w:rPr>
        <w:t>………………………………………</w:t>
      </w:r>
      <w:r w:rsidR="009E36F6">
        <w:rPr>
          <w:rFonts w:ascii="Times New Roman" w:hAnsi="Times New Roman" w:cs="Times New Roman"/>
          <w:lang w:val="en-GB"/>
        </w:rPr>
        <w:t>….</w:t>
      </w:r>
      <w:r w:rsidR="001A2576" w:rsidRPr="003215D1">
        <w:rPr>
          <w:rFonts w:ascii="Times New Roman" w:hAnsi="Times New Roman" w:cs="Times New Roman"/>
          <w:lang w:val="en-GB"/>
        </w:rPr>
        <w:t>1</w:t>
      </w:r>
      <w:r w:rsidR="009E36F6">
        <w:rPr>
          <w:rFonts w:ascii="Times New Roman" w:hAnsi="Times New Roman" w:cs="Times New Roman"/>
          <w:lang w:val="en-GB"/>
        </w:rPr>
        <w:t>3</w:t>
      </w:r>
    </w:p>
    <w:p w14:paraId="0AFC6FA9" w14:textId="77777777" w:rsidR="00CA2E7F" w:rsidRPr="003215D1" w:rsidRDefault="00CA2E7F" w:rsidP="00A85AB4">
      <w:pPr>
        <w:pStyle w:val="Lijstalinea"/>
        <w:tabs>
          <w:tab w:val="left" w:pos="7513"/>
          <w:tab w:val="left" w:pos="7655"/>
          <w:tab w:val="left" w:pos="7938"/>
        </w:tabs>
        <w:ind w:right="1415"/>
        <w:rPr>
          <w:rFonts w:ascii="Times New Roman" w:hAnsi="Times New Roman" w:cs="Times New Roman"/>
          <w:lang w:val="en-GB"/>
        </w:rPr>
      </w:pPr>
    </w:p>
    <w:p w14:paraId="2610E7EC" w14:textId="2D4F4224" w:rsidR="00F657C5" w:rsidRPr="003215D1" w:rsidRDefault="00F657C5" w:rsidP="00A85AB4">
      <w:pPr>
        <w:pStyle w:val="Lijstalinea"/>
        <w:numPr>
          <w:ilvl w:val="0"/>
          <w:numId w:val="2"/>
        </w:numPr>
        <w:tabs>
          <w:tab w:val="left" w:pos="7513"/>
          <w:tab w:val="left" w:pos="7655"/>
          <w:tab w:val="left" w:pos="7938"/>
        </w:tabs>
        <w:ind w:left="426" w:right="1415" w:hanging="426"/>
        <w:rPr>
          <w:rFonts w:ascii="Times New Roman" w:hAnsi="Times New Roman" w:cs="Times New Roman"/>
          <w:lang w:val="en-GB"/>
        </w:rPr>
      </w:pPr>
      <w:r w:rsidRPr="003215D1">
        <w:rPr>
          <w:rFonts w:ascii="Times New Roman" w:hAnsi="Times New Roman" w:cs="Times New Roman"/>
          <w:lang w:val="en-GB"/>
        </w:rPr>
        <w:t>Sensitivity analyses</w:t>
      </w:r>
      <w:r w:rsidR="002C1160" w:rsidRPr="003215D1">
        <w:rPr>
          <w:rFonts w:ascii="Times New Roman" w:hAnsi="Times New Roman" w:cs="Times New Roman"/>
          <w:lang w:val="en-GB"/>
        </w:rPr>
        <w:t>…………………………………………………………</w:t>
      </w:r>
      <w:r w:rsidR="009E36F6">
        <w:rPr>
          <w:rFonts w:ascii="Times New Roman" w:hAnsi="Times New Roman" w:cs="Times New Roman"/>
          <w:lang w:val="en-GB"/>
        </w:rPr>
        <w:t>…...</w:t>
      </w:r>
      <w:r w:rsidR="002C1160" w:rsidRPr="003215D1">
        <w:rPr>
          <w:rFonts w:ascii="Times New Roman" w:hAnsi="Times New Roman" w:cs="Times New Roman"/>
          <w:lang w:val="en-GB"/>
        </w:rPr>
        <w:t>1</w:t>
      </w:r>
      <w:r w:rsidR="009E36F6">
        <w:rPr>
          <w:rFonts w:ascii="Times New Roman" w:hAnsi="Times New Roman" w:cs="Times New Roman"/>
          <w:lang w:val="en-GB"/>
        </w:rPr>
        <w:t>5</w:t>
      </w:r>
    </w:p>
    <w:p w14:paraId="7A3E8729" w14:textId="7A9A854F" w:rsidR="002C1160" w:rsidRPr="003215D1" w:rsidRDefault="00462DDB" w:rsidP="00A85AB4">
      <w:pPr>
        <w:tabs>
          <w:tab w:val="left" w:pos="0"/>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w:t>
      </w:r>
      <w:r w:rsidR="009B6440" w:rsidRPr="003215D1">
        <w:rPr>
          <w:rFonts w:ascii="Times New Roman" w:hAnsi="Times New Roman" w:cs="Times New Roman"/>
          <w:lang w:val="en-GB"/>
        </w:rPr>
        <w:t>6</w:t>
      </w:r>
      <w:r w:rsidR="00F657C5" w:rsidRPr="003215D1">
        <w:rPr>
          <w:rFonts w:ascii="Times New Roman" w:hAnsi="Times New Roman" w:cs="Times New Roman"/>
          <w:lang w:val="en-GB"/>
        </w:rPr>
        <w:t xml:space="preserve">. Results of structural equation models predicting young adult </w:t>
      </w:r>
      <w:r w:rsidR="009B6440" w:rsidRPr="003215D1">
        <w:rPr>
          <w:rFonts w:ascii="Times New Roman" w:hAnsi="Times New Roman" w:cs="Times New Roman"/>
          <w:lang w:val="en-GB"/>
        </w:rPr>
        <w:t xml:space="preserve">multidimensional </w:t>
      </w:r>
      <w:r w:rsidR="00F657C5" w:rsidRPr="003215D1">
        <w:rPr>
          <w:rFonts w:ascii="Times New Roman" w:hAnsi="Times New Roman" w:cs="Times New Roman"/>
          <w:lang w:val="en-GB"/>
        </w:rPr>
        <w:t>functioning, controlling for sex</w:t>
      </w:r>
      <w:r w:rsidR="009B6440" w:rsidRPr="003215D1">
        <w:rPr>
          <w:rFonts w:ascii="Times New Roman" w:hAnsi="Times New Roman" w:cs="Times New Roman"/>
          <w:lang w:val="en-GB"/>
        </w:rPr>
        <w:t xml:space="preserve">, SES, number of parents, </w:t>
      </w:r>
      <w:r w:rsidR="009B6440" w:rsidRPr="003215D1">
        <w:rPr>
          <w:rFonts w:ascii="Times New Roman" w:hAnsi="Times New Roman" w:cs="Times New Roman"/>
          <w:lang w:val="en-GB"/>
        </w:rPr>
        <w:br/>
        <w:t>and mental health at age 11</w:t>
      </w:r>
      <w:r w:rsidR="002C1160" w:rsidRPr="003215D1">
        <w:rPr>
          <w:rFonts w:ascii="Times New Roman" w:hAnsi="Times New Roman" w:cs="Times New Roman"/>
          <w:lang w:val="en-GB"/>
        </w:rPr>
        <w:t>…………………………………………………</w:t>
      </w:r>
      <w:r w:rsidR="009B6440" w:rsidRPr="003215D1">
        <w:rPr>
          <w:rFonts w:ascii="Times New Roman" w:hAnsi="Times New Roman" w:cs="Times New Roman"/>
          <w:lang w:val="en-GB"/>
        </w:rPr>
        <w:t>…</w:t>
      </w:r>
      <w:r w:rsidR="00ED6768">
        <w:rPr>
          <w:rFonts w:ascii="Times New Roman" w:hAnsi="Times New Roman" w:cs="Times New Roman"/>
          <w:lang w:val="en-GB"/>
        </w:rPr>
        <w:t>...</w:t>
      </w:r>
      <w:r w:rsidR="009B6440" w:rsidRPr="003215D1">
        <w:rPr>
          <w:rFonts w:ascii="Times New Roman" w:hAnsi="Times New Roman" w:cs="Times New Roman"/>
          <w:lang w:val="en-GB"/>
        </w:rPr>
        <w:t>1</w:t>
      </w:r>
      <w:r w:rsidR="009E36F6">
        <w:rPr>
          <w:rFonts w:ascii="Times New Roman" w:hAnsi="Times New Roman" w:cs="Times New Roman"/>
          <w:lang w:val="en-GB"/>
        </w:rPr>
        <w:t>6</w:t>
      </w:r>
    </w:p>
    <w:p w14:paraId="6BAA8275" w14:textId="32CD9980" w:rsidR="002C1160" w:rsidRPr="003215D1" w:rsidRDefault="009B6440" w:rsidP="00A85AB4">
      <w:pPr>
        <w:tabs>
          <w:tab w:val="left" w:pos="0"/>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S7</w:t>
      </w:r>
      <w:r w:rsidR="00F657C5" w:rsidRPr="003215D1">
        <w:rPr>
          <w:rFonts w:ascii="Times New Roman" w:hAnsi="Times New Roman" w:cs="Times New Roman"/>
          <w:lang w:val="en-GB"/>
        </w:rPr>
        <w:t xml:space="preserve">. Results of structural equation models predicting young adult </w:t>
      </w:r>
      <w:r w:rsidRPr="003215D1">
        <w:rPr>
          <w:rFonts w:ascii="Times New Roman" w:hAnsi="Times New Roman" w:cs="Times New Roman"/>
          <w:lang w:val="en-GB"/>
        </w:rPr>
        <w:br/>
        <w:t xml:space="preserve">positive </w:t>
      </w:r>
      <w:r w:rsidR="00F657C5" w:rsidRPr="003215D1">
        <w:rPr>
          <w:rFonts w:ascii="Times New Roman" w:hAnsi="Times New Roman" w:cs="Times New Roman"/>
          <w:lang w:val="en-GB"/>
        </w:rPr>
        <w:t xml:space="preserve">functioning, controlling for </w:t>
      </w:r>
      <w:r w:rsidRPr="003215D1">
        <w:rPr>
          <w:rFonts w:ascii="Times New Roman" w:hAnsi="Times New Roman" w:cs="Times New Roman"/>
          <w:lang w:val="en-GB"/>
        </w:rPr>
        <w:t xml:space="preserve">sex, SES, number of parents, </w:t>
      </w:r>
      <w:r w:rsidRPr="003215D1">
        <w:rPr>
          <w:rFonts w:ascii="Times New Roman" w:hAnsi="Times New Roman" w:cs="Times New Roman"/>
          <w:lang w:val="en-GB"/>
        </w:rPr>
        <w:br/>
        <w:t>and mental health at age 11</w:t>
      </w:r>
      <w:r w:rsidR="002C1160" w:rsidRPr="003215D1">
        <w:rPr>
          <w:rFonts w:ascii="Times New Roman" w:hAnsi="Times New Roman" w:cs="Times New Roman"/>
          <w:lang w:val="en-GB"/>
        </w:rPr>
        <w:t>………………………………</w:t>
      </w:r>
      <w:r w:rsidRPr="003215D1">
        <w:rPr>
          <w:rFonts w:ascii="Times New Roman" w:hAnsi="Times New Roman" w:cs="Times New Roman"/>
          <w:lang w:val="en-GB"/>
        </w:rPr>
        <w:t>……………………</w:t>
      </w:r>
      <w:r w:rsidR="00ED6768">
        <w:rPr>
          <w:rFonts w:ascii="Times New Roman" w:hAnsi="Times New Roman" w:cs="Times New Roman"/>
          <w:lang w:val="en-GB"/>
        </w:rPr>
        <w:t>..</w:t>
      </w:r>
      <w:r w:rsidR="004C46BE">
        <w:rPr>
          <w:rFonts w:ascii="Times New Roman" w:hAnsi="Times New Roman" w:cs="Times New Roman"/>
          <w:lang w:val="en-GB"/>
        </w:rPr>
        <w:t>.</w:t>
      </w:r>
      <w:r w:rsidRPr="003215D1">
        <w:rPr>
          <w:rFonts w:ascii="Times New Roman" w:hAnsi="Times New Roman" w:cs="Times New Roman"/>
          <w:lang w:val="en-GB"/>
        </w:rPr>
        <w:t>1</w:t>
      </w:r>
      <w:r w:rsidR="009E36F6">
        <w:rPr>
          <w:rFonts w:ascii="Times New Roman" w:hAnsi="Times New Roman" w:cs="Times New Roman"/>
          <w:lang w:val="en-GB"/>
        </w:rPr>
        <w:t>7</w:t>
      </w:r>
      <w:bookmarkStart w:id="0" w:name="_GoBack"/>
      <w:bookmarkEnd w:id="0"/>
    </w:p>
    <w:p w14:paraId="7336A453" w14:textId="095D9AA8" w:rsidR="002C1160" w:rsidRPr="003215D1" w:rsidRDefault="009B6440" w:rsidP="00A85AB4">
      <w:pPr>
        <w:tabs>
          <w:tab w:val="left" w:pos="0"/>
          <w:tab w:val="left" w:pos="7513"/>
          <w:tab w:val="left" w:pos="7655"/>
          <w:tab w:val="left" w:pos="7938"/>
        </w:tabs>
        <w:ind w:left="426" w:right="1415"/>
        <w:rPr>
          <w:rFonts w:ascii="Times New Roman" w:hAnsi="Times New Roman" w:cs="Times New Roman"/>
          <w:lang w:val="en-GB"/>
        </w:rPr>
      </w:pPr>
      <w:r w:rsidRPr="003215D1">
        <w:rPr>
          <w:rFonts w:ascii="Times New Roman" w:hAnsi="Times New Roman" w:cs="Times New Roman"/>
          <w:lang w:val="en-GB"/>
        </w:rPr>
        <w:t>Table S8</w:t>
      </w:r>
      <w:r w:rsidR="00F657C5" w:rsidRPr="003215D1">
        <w:rPr>
          <w:rFonts w:ascii="Times New Roman" w:hAnsi="Times New Roman" w:cs="Times New Roman"/>
          <w:lang w:val="en-GB"/>
        </w:rPr>
        <w:t xml:space="preserve">. Results of structural equation models predicting young adult </w:t>
      </w:r>
      <w:r w:rsidRPr="003215D1">
        <w:rPr>
          <w:rFonts w:ascii="Times New Roman" w:hAnsi="Times New Roman" w:cs="Times New Roman"/>
          <w:lang w:val="en-GB"/>
        </w:rPr>
        <w:br/>
        <w:t xml:space="preserve">negative </w:t>
      </w:r>
      <w:r w:rsidR="00F657C5" w:rsidRPr="003215D1">
        <w:rPr>
          <w:rFonts w:ascii="Times New Roman" w:hAnsi="Times New Roman" w:cs="Times New Roman"/>
          <w:lang w:val="en-GB"/>
        </w:rPr>
        <w:t xml:space="preserve">functioning, controlling for </w:t>
      </w:r>
      <w:r w:rsidRPr="003215D1">
        <w:rPr>
          <w:rFonts w:ascii="Times New Roman" w:hAnsi="Times New Roman" w:cs="Times New Roman"/>
          <w:lang w:val="en-GB"/>
        </w:rPr>
        <w:t xml:space="preserve">sex, SES, number of parents, </w:t>
      </w:r>
      <w:r w:rsidRPr="003215D1">
        <w:rPr>
          <w:rFonts w:ascii="Times New Roman" w:hAnsi="Times New Roman" w:cs="Times New Roman"/>
          <w:lang w:val="en-GB"/>
        </w:rPr>
        <w:br/>
        <w:t>and mental health at age 11…………………….</w:t>
      </w:r>
      <w:r w:rsidR="002C1160" w:rsidRPr="003215D1">
        <w:rPr>
          <w:rFonts w:ascii="Times New Roman" w:hAnsi="Times New Roman" w:cs="Times New Roman"/>
          <w:lang w:val="en-GB"/>
        </w:rPr>
        <w:t>……………………………</w:t>
      </w:r>
      <w:r w:rsidRPr="003215D1">
        <w:rPr>
          <w:rFonts w:ascii="Times New Roman" w:hAnsi="Times New Roman" w:cs="Times New Roman"/>
          <w:lang w:val="en-GB"/>
        </w:rPr>
        <w:t>….</w:t>
      </w:r>
      <w:r w:rsidR="002C1160" w:rsidRPr="003215D1">
        <w:rPr>
          <w:rFonts w:ascii="Times New Roman" w:hAnsi="Times New Roman" w:cs="Times New Roman"/>
          <w:lang w:val="en-GB"/>
        </w:rPr>
        <w:t>1</w:t>
      </w:r>
      <w:r w:rsidR="009E36F6">
        <w:rPr>
          <w:rFonts w:ascii="Times New Roman" w:hAnsi="Times New Roman" w:cs="Times New Roman"/>
          <w:lang w:val="en-GB"/>
        </w:rPr>
        <w:t>8</w:t>
      </w:r>
    </w:p>
    <w:p w14:paraId="450E19AB" w14:textId="6702C218" w:rsidR="00E2234F" w:rsidRPr="003215D1" w:rsidRDefault="00406E2A" w:rsidP="00A85AB4">
      <w:pPr>
        <w:pStyle w:val="Lijstalinea"/>
        <w:numPr>
          <w:ilvl w:val="0"/>
          <w:numId w:val="2"/>
        </w:numPr>
        <w:tabs>
          <w:tab w:val="left" w:pos="142"/>
          <w:tab w:val="left" w:pos="7513"/>
          <w:tab w:val="left" w:pos="7655"/>
          <w:tab w:val="left" w:pos="7938"/>
        </w:tabs>
        <w:ind w:left="426" w:right="1415" w:hanging="426"/>
        <w:rPr>
          <w:rFonts w:ascii="Times New Roman" w:hAnsi="Times New Roman" w:cs="Times New Roman"/>
          <w:lang w:val="en-GB"/>
        </w:rPr>
      </w:pPr>
      <w:r w:rsidRPr="003215D1">
        <w:rPr>
          <w:rFonts w:ascii="Times New Roman" w:hAnsi="Times New Roman" w:cs="Times New Roman"/>
          <w:lang w:val="en-GB"/>
        </w:rPr>
        <w:t>References……………………………………………………………………</w:t>
      </w:r>
      <w:r w:rsidR="00ED6768">
        <w:rPr>
          <w:rFonts w:ascii="Times New Roman" w:hAnsi="Times New Roman" w:cs="Times New Roman"/>
          <w:lang w:val="en-GB"/>
        </w:rPr>
        <w:t>…</w:t>
      </w:r>
      <w:r w:rsidR="001A2576" w:rsidRPr="003215D1">
        <w:rPr>
          <w:rFonts w:ascii="Times New Roman" w:hAnsi="Times New Roman" w:cs="Times New Roman"/>
          <w:lang w:val="en-GB"/>
        </w:rPr>
        <w:t>1</w:t>
      </w:r>
      <w:r w:rsidR="009E36F6">
        <w:rPr>
          <w:rFonts w:ascii="Times New Roman" w:hAnsi="Times New Roman" w:cs="Times New Roman"/>
          <w:lang w:val="en-GB"/>
        </w:rPr>
        <w:t>9</w:t>
      </w:r>
    </w:p>
    <w:p w14:paraId="56D4AF91" w14:textId="77777777" w:rsidR="009E36F6" w:rsidRPr="003215D1" w:rsidRDefault="009E36F6" w:rsidP="00936B55">
      <w:pPr>
        <w:tabs>
          <w:tab w:val="left" w:pos="0"/>
        </w:tabs>
        <w:ind w:left="360" w:right="1417"/>
        <w:rPr>
          <w:rFonts w:ascii="Times New Roman" w:hAnsi="Times New Roman" w:cs="Times New Roman"/>
          <w:lang w:val="en-GB"/>
        </w:rPr>
      </w:pPr>
    </w:p>
    <w:p w14:paraId="2E16148F" w14:textId="77777777" w:rsidR="00D2733E" w:rsidRDefault="00D2733E">
      <w:pPr>
        <w:rPr>
          <w:rFonts w:ascii="Times New Roman" w:hAnsi="Times New Roman" w:cs="Times New Roman"/>
          <w:b/>
          <w:lang w:val="en-GB"/>
        </w:rPr>
      </w:pPr>
      <w:r>
        <w:rPr>
          <w:rFonts w:ascii="Times New Roman" w:hAnsi="Times New Roman" w:cs="Times New Roman"/>
          <w:b/>
          <w:lang w:val="en-GB"/>
        </w:rPr>
        <w:br w:type="page"/>
      </w:r>
    </w:p>
    <w:p w14:paraId="12B6519B" w14:textId="0F3738E4" w:rsidR="00D82233" w:rsidRDefault="00D82233" w:rsidP="00A85AB4">
      <w:pPr>
        <w:pStyle w:val="Lijstalinea"/>
        <w:spacing w:after="0" w:line="480" w:lineRule="auto"/>
        <w:ind w:left="0"/>
        <w:rPr>
          <w:rFonts w:ascii="Times New Roman" w:hAnsi="Times New Roman" w:cs="Times New Roman"/>
          <w:b/>
          <w:lang w:val="en-GB"/>
        </w:rPr>
      </w:pPr>
      <w:r>
        <w:rPr>
          <w:rFonts w:ascii="Times New Roman" w:hAnsi="Times New Roman" w:cs="Times New Roman"/>
          <w:b/>
          <w:lang w:val="en-GB"/>
        </w:rPr>
        <w:lastRenderedPageBreak/>
        <w:t>1. Measures</w:t>
      </w:r>
    </w:p>
    <w:p w14:paraId="56975DE5" w14:textId="50FDE6A0" w:rsidR="00D82233" w:rsidRPr="00A85AB4" w:rsidRDefault="00D82233" w:rsidP="00A85AB4">
      <w:pPr>
        <w:spacing w:after="0" w:line="480" w:lineRule="auto"/>
        <w:rPr>
          <w:rFonts w:ascii="Times New Roman" w:hAnsi="Times New Roman" w:cs="Times New Roman"/>
          <w:i/>
          <w:lang w:val="en-GB"/>
        </w:rPr>
      </w:pPr>
      <w:r w:rsidRPr="00A85AB4">
        <w:rPr>
          <w:rFonts w:ascii="Times New Roman" w:hAnsi="Times New Roman" w:cs="Times New Roman"/>
          <w:b/>
          <w:lang w:val="en-GB"/>
        </w:rPr>
        <w:t xml:space="preserve">Family functioning and parenting (T1 and T3). </w:t>
      </w:r>
      <w:r w:rsidRPr="00A85AB4">
        <w:rPr>
          <w:rFonts w:ascii="Times New Roman" w:hAnsi="Times New Roman" w:cs="Times New Roman"/>
          <w:i/>
          <w:lang w:val="en-GB"/>
        </w:rPr>
        <w:t>Family dysfunction</w:t>
      </w:r>
      <w:r w:rsidRPr="00A85AB4">
        <w:rPr>
          <w:rFonts w:ascii="Times New Roman" w:hAnsi="Times New Roman" w:cs="Times New Roman"/>
          <w:lang w:val="en-GB"/>
        </w:rPr>
        <w:t xml:space="preserve"> was assessed at T1 and T3 using the general functioning scale of the McMaster Family Assessment Device (FAD; </w:t>
      </w:r>
      <w:r w:rsidR="00141137" w:rsidRPr="00F85FEA">
        <w:rPr>
          <w:rFonts w:ascii="Times New Roman" w:hAnsi="Times New Roman" w:cs="Times New Roman"/>
          <w:lang w:val="en-GB"/>
        </w:rPr>
        <w:fldChar w:fldCharType="begin">
          <w:fldData xml:space="preserve">OAA1ADMAYQBjADEANQBkAC0AOAA0ADcAMQAtADQANgAyAGQALQA5ADcAMAAxAC0ANQA5AGIAYQA4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</w:fldData>
        </w:fldChar>
      </w:r>
      <w:r w:rsidR="00141137" w:rsidRPr="00F85FEA">
        <w:rPr>
          <w:rFonts w:ascii="Times New Roman" w:hAnsi="Times New Roman" w:cs="Times New Roman"/>
          <w:lang w:val="en-GB"/>
        </w:rPr>
        <w:instrText xml:space="preserve"> ADDIN LABTIVA_CITE \* MERGEFORMAT</w:instrText>
      </w:r>
      <w:r w:rsidR="00141137" w:rsidRPr="00F85FEA">
        <w:rPr>
          <w:rFonts w:ascii="Times New Roman" w:hAnsi="Times New Roman" w:cs="Times New Roman"/>
          <w:lang w:val="en-GB"/>
        </w:rPr>
      </w:r>
      <w:r w:rsidR="00141137" w:rsidRPr="00F85FEA">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Epstein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1983)</w:t>
      </w:r>
      <w:r w:rsidR="00141137" w:rsidRPr="00F85FEA">
        <w:rPr>
          <w:rFonts w:ascii="Times New Roman" w:hAnsi="Times New Roman" w:cs="Times New Roman"/>
          <w:lang w:val="en-GB"/>
        </w:rPr>
        <w:fldChar w:fldCharType="end"/>
      </w:r>
      <w:r w:rsidRPr="00A85AB4">
        <w:rPr>
          <w:rFonts w:ascii="Times New Roman" w:hAnsi="Times New Roman" w:cs="Times New Roman"/>
          <w:lang w:val="en-GB"/>
        </w:rPr>
        <w:t xml:space="preserve">. </w:t>
      </w:r>
      <w:r w:rsidR="00E07919" w:rsidRPr="00E07919">
        <w:rPr>
          <w:rFonts w:ascii="Times New Roman" w:hAnsi="Times New Roman" w:cs="Times New Roman"/>
          <w:lang w:val="en-GB"/>
        </w:rPr>
        <w:t>This scale assesses emotional relationships and functioning within the family, based on the six dimensions of the McMaster model: problem solving, communication, roles, affective responsiveness, affective involv</w:t>
      </w:r>
      <w:r w:rsidR="00D508B4">
        <w:rPr>
          <w:rFonts w:ascii="Times New Roman" w:hAnsi="Times New Roman" w:cs="Times New Roman"/>
          <w:lang w:val="en-GB"/>
        </w:rPr>
        <w:t>ement, and behavioural control</w:t>
      </w:r>
      <w:r w:rsidR="00141137">
        <w:rPr>
          <w:rFonts w:ascii="Times New Roman" w:hAnsi="Times New Roman" w:cs="Times New Roman"/>
          <w:lang w:val="en-GB"/>
        </w:rPr>
        <w:t xml:space="preserve"> </w:t>
      </w:r>
      <w:r w:rsidR="00141137">
        <w:rPr>
          <w:rFonts w:ascii="Times New Roman" w:hAnsi="Times New Roman" w:cs="Times New Roman"/>
          <w:lang w:val="en-GB"/>
        </w:rPr>
        <w:fldChar w:fldCharType="begin">
          <w:fldData xml:space="preserve">OAA1ADMAYQBjADEANQBkAC0AOAA0ADcAMQAtADQANgAyAGQALQA5ADcAMAAxAC0ANQA5AGIAYQA4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==
</w:fldData>
        </w:fldChar>
      </w:r>
      <w:r w:rsidR="00141137">
        <w:rPr>
          <w:rFonts w:ascii="Times New Roman" w:hAnsi="Times New Roman" w:cs="Times New Roman"/>
          <w:lang w:val="en-GB"/>
        </w:rPr>
        <w:instrText xml:space="preserve"> ADDIN LABTIVA_CITE \* MERGEFORMAT</w:instrText>
      </w:r>
      <w:r w:rsidR="00141137">
        <w:rPr>
          <w:rFonts w:ascii="Times New Roman" w:hAnsi="Times New Roman" w:cs="Times New Roman"/>
          <w:lang w:val="en-GB"/>
        </w:rPr>
      </w:r>
      <w:r w:rsidR="00141137">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(Epstein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1983)</w:t>
      </w:r>
      <w:r w:rsidR="00141137">
        <w:rPr>
          <w:rFonts w:ascii="Times New Roman" w:hAnsi="Times New Roman" w:cs="Times New Roman"/>
          <w:lang w:val="en-GB"/>
        </w:rPr>
        <w:fldChar w:fldCharType="end"/>
      </w:r>
      <w:r w:rsidR="00E07919" w:rsidRPr="00E07919">
        <w:rPr>
          <w:rFonts w:ascii="Times New Roman" w:hAnsi="Times New Roman" w:cs="Times New Roman"/>
          <w:lang w:val="en-GB"/>
        </w:rPr>
        <w:t>.</w:t>
      </w:r>
      <w:r w:rsidR="00E07919">
        <w:rPr>
          <w:rFonts w:ascii="Times New Roman" w:hAnsi="Times New Roman" w:cs="Times New Roman"/>
          <w:lang w:val="en-GB"/>
        </w:rPr>
        <w:t xml:space="preserve"> </w:t>
      </w:r>
      <w:r w:rsidRPr="00A85AB4">
        <w:rPr>
          <w:rFonts w:ascii="Times New Roman" w:hAnsi="Times New Roman" w:cs="Times New Roman"/>
          <w:lang w:val="en-GB"/>
        </w:rPr>
        <w:t xml:space="preserve">Parenting at T1 was measured using a short version of the </w:t>
      </w:r>
      <w:proofErr w:type="spellStart"/>
      <w:r w:rsidRPr="00A85AB4">
        <w:rPr>
          <w:rFonts w:ascii="Times New Roman" w:hAnsi="Times New Roman" w:cs="Times New Roman"/>
          <w:lang w:val="en-GB"/>
        </w:rPr>
        <w:t>Egna</w:t>
      </w:r>
      <w:proofErr w:type="spellEnd"/>
      <w:r w:rsidRPr="00A85AB4">
        <w:rPr>
          <w:rFonts w:ascii="Times New Roman" w:hAnsi="Times New Roman" w:cs="Times New Roman"/>
          <w:lang w:val="en-GB"/>
        </w:rPr>
        <w:t xml:space="preserve"> </w:t>
      </w:r>
      <w:proofErr w:type="spellStart"/>
      <w:r w:rsidRPr="00A85AB4">
        <w:rPr>
          <w:rFonts w:ascii="Times New Roman" w:hAnsi="Times New Roman" w:cs="Times New Roman"/>
          <w:lang w:val="en-GB"/>
        </w:rPr>
        <w:t>Minnen</w:t>
      </w:r>
      <w:proofErr w:type="spellEnd"/>
      <w:r w:rsidRPr="00A85AB4">
        <w:rPr>
          <w:rFonts w:ascii="Times New Roman" w:hAnsi="Times New Roman" w:cs="Times New Roman"/>
          <w:lang w:val="en-GB"/>
        </w:rPr>
        <w:t xml:space="preserve"> </w:t>
      </w:r>
      <w:proofErr w:type="spellStart"/>
      <w:r w:rsidRPr="00A85AB4">
        <w:rPr>
          <w:rFonts w:ascii="Times New Roman" w:hAnsi="Times New Roman" w:cs="Times New Roman"/>
          <w:lang w:val="en-GB"/>
        </w:rPr>
        <w:t>Beträffande</w:t>
      </w:r>
      <w:proofErr w:type="spellEnd"/>
      <w:r w:rsidRPr="00A85AB4">
        <w:rPr>
          <w:rFonts w:ascii="Times New Roman" w:hAnsi="Times New Roman" w:cs="Times New Roman"/>
          <w:lang w:val="en-GB"/>
        </w:rPr>
        <w:t xml:space="preserve"> </w:t>
      </w:r>
      <w:proofErr w:type="spellStart"/>
      <w:r w:rsidRPr="00A85AB4">
        <w:rPr>
          <w:rFonts w:ascii="Times New Roman" w:hAnsi="Times New Roman" w:cs="Times New Roman"/>
          <w:lang w:val="en-GB"/>
        </w:rPr>
        <w:t>Uppfostran</w:t>
      </w:r>
      <w:proofErr w:type="spellEnd"/>
      <w:r w:rsidRPr="00A85AB4">
        <w:rPr>
          <w:rFonts w:ascii="Times New Roman" w:hAnsi="Times New Roman" w:cs="Times New Roman"/>
          <w:lang w:val="en-GB"/>
        </w:rPr>
        <w:t xml:space="preserve"> (My Memories of Upbringing) for Children (EMBU-C)</w:t>
      </w:r>
      <w:r w:rsidRPr="00A85AB4">
        <w:rPr>
          <w:rFonts w:ascii="Times New Roman" w:hAnsi="Times New Roman" w:cs="Times New Roman"/>
          <w:lang w:val="en-GB"/>
        </w:rPr>
        <w:fldChar w:fldCharType="begin">
          <w:fldData xml:space="preserve">OAA1ADMAYQBjADEANQBkAC0AOAA0ADcAMQAtADQANgAyAGQALQA5ADcAMAAxAC0ANQA5AGIAYQA4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</w:fldData>
        </w:fldChar>
      </w:r>
      <w:r w:rsidRPr="00A85AB4">
        <w:rPr>
          <w:rFonts w:ascii="Times New Roman" w:hAnsi="Times New Roman" w:cs="Times New Roman"/>
          <w:lang w:val="en-GB"/>
        </w:rPr>
        <w:instrText xml:space="preserve"> ADDIN LABTIVA_CITE \* MERGEFORMAT</w:instrText>
      </w:r>
      <w:r w:rsidRPr="00A85AB4">
        <w:rPr>
          <w:rFonts w:ascii="Times New Roman" w:hAnsi="Times New Roman" w:cs="Times New Roman"/>
          <w:lang w:val="en-GB"/>
        </w:rPr>
      </w:r>
      <w:r w:rsidRPr="00A85AB4">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 (Markus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2003)</w:t>
      </w:r>
      <w:r w:rsidRPr="00A85AB4">
        <w:rPr>
          <w:rFonts w:ascii="Times New Roman" w:hAnsi="Times New Roman" w:cs="Times New Roman"/>
          <w:lang w:val="en-GB"/>
        </w:rPr>
        <w:fldChar w:fldCharType="end"/>
      </w:r>
      <w:r w:rsidRPr="00A85AB4">
        <w:rPr>
          <w:rFonts w:ascii="Times New Roman" w:hAnsi="Times New Roman" w:cs="Times New Roman"/>
          <w:lang w:val="en-GB"/>
        </w:rPr>
        <w:t xml:space="preserve">. The participants reported on perceived </w:t>
      </w:r>
      <w:r w:rsidRPr="00A85AB4">
        <w:rPr>
          <w:rFonts w:ascii="Times New Roman" w:hAnsi="Times New Roman" w:cs="Times New Roman"/>
          <w:i/>
          <w:lang w:val="en-GB"/>
        </w:rPr>
        <w:t>warmth</w:t>
      </w:r>
      <w:r w:rsidRPr="00A85AB4">
        <w:rPr>
          <w:rFonts w:ascii="Times New Roman" w:hAnsi="Times New Roman" w:cs="Times New Roman"/>
          <w:lang w:val="en-GB"/>
        </w:rPr>
        <w:t xml:space="preserve">, </w:t>
      </w:r>
      <w:r w:rsidRPr="00A85AB4">
        <w:rPr>
          <w:rFonts w:ascii="Times New Roman" w:hAnsi="Times New Roman" w:cs="Times New Roman"/>
          <w:i/>
          <w:lang w:val="en-GB"/>
        </w:rPr>
        <w:t>overprotection</w:t>
      </w:r>
      <w:r w:rsidRPr="00A85AB4">
        <w:rPr>
          <w:rFonts w:ascii="Times New Roman" w:hAnsi="Times New Roman" w:cs="Times New Roman"/>
          <w:lang w:val="en-GB"/>
        </w:rPr>
        <w:t xml:space="preserve">, and </w:t>
      </w:r>
      <w:r w:rsidRPr="00A85AB4">
        <w:rPr>
          <w:rFonts w:ascii="Times New Roman" w:hAnsi="Times New Roman" w:cs="Times New Roman"/>
          <w:i/>
          <w:lang w:val="en-GB"/>
        </w:rPr>
        <w:t>rejection.</w:t>
      </w:r>
      <w:r w:rsidRPr="00A85AB4">
        <w:rPr>
          <w:rFonts w:ascii="Times New Roman" w:hAnsi="Times New Roman" w:cs="Times New Roman"/>
          <w:lang w:val="en-GB"/>
        </w:rPr>
        <w:t xml:space="preserve"> Emotional warmth is defined by affection, attention, and support. Rejection is characterized by hostility, punishment, derogation, and blaming of subject. Overprotection is characterized by fearfulness and anxiety for the child’s safety, guilt engendering, and intrusiveness. As answers for both parents were highly correlated (</w:t>
      </w:r>
      <w:r w:rsidRPr="00A85AB4">
        <w:rPr>
          <w:rFonts w:ascii="Times New Roman" w:hAnsi="Times New Roman" w:cs="Times New Roman"/>
          <w:i/>
          <w:lang w:val="en-GB"/>
        </w:rPr>
        <w:t>r</w:t>
      </w:r>
      <w:r w:rsidRPr="00A85AB4">
        <w:rPr>
          <w:rFonts w:ascii="Times New Roman" w:hAnsi="Times New Roman" w:cs="Times New Roman"/>
          <w:i/>
          <w:vertAlign w:val="subscript"/>
          <w:lang w:val="en-GB"/>
        </w:rPr>
        <w:t xml:space="preserve"> </w:t>
      </w:r>
      <w:r w:rsidRPr="00A85AB4">
        <w:rPr>
          <w:rFonts w:ascii="Times New Roman" w:hAnsi="Times New Roman" w:cs="Times New Roman"/>
          <w:lang w:val="en-GB"/>
        </w:rPr>
        <w:t>= 0.67 - 0.81), these were combined to mean scores. The validity of the EMBU-C has been reported in Markus et al. (2003).</w:t>
      </w:r>
    </w:p>
    <w:p w14:paraId="2C71C896" w14:textId="2801F1D6" w:rsidR="00D82233" w:rsidRDefault="00D82233" w:rsidP="00A85AB4">
      <w:pPr>
        <w:spacing w:after="0" w:line="480" w:lineRule="auto"/>
        <w:rPr>
          <w:rFonts w:ascii="Times New Roman" w:hAnsi="Times New Roman" w:cs="Times New Roman"/>
          <w:lang w:val="en-GB"/>
        </w:rPr>
      </w:pPr>
      <w:r w:rsidRPr="00A85AB4">
        <w:rPr>
          <w:rFonts w:ascii="Times New Roman" w:hAnsi="Times New Roman" w:cs="Times New Roman"/>
          <w:lang w:val="en-GB"/>
        </w:rPr>
        <w:t>At T3, adolescents rated parental control (based on</w:t>
      </w:r>
      <w:r w:rsidR="00141137">
        <w:rPr>
          <w:rFonts w:ascii="Times New Roman" w:hAnsi="Times New Roman" w:cs="Times New Roman"/>
          <w:lang w:val="en-GB"/>
        </w:rPr>
        <w:t xml:space="preserve"> </w:t>
      </w:r>
      <w:r w:rsidR="00141137" w:rsidRPr="00F85FEA">
        <w:rPr>
          <w:rFonts w:ascii="Times New Roman" w:hAnsi="Times New Roman" w:cs="Times New Roman"/>
          <w:lang w:val="en-GB"/>
        </w:rPr>
        <w:fldChar w:fldCharType="begin">
          <w:fldData xml:space="preserve">OAA1ADMAYQBjADEANQBkAC0AOAA0ADcAMQAtADQANgAyAGQALQA5ADcAMAAxAC0ANQA5AGIAYQA4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</w:fldData>
        </w:fldChar>
      </w:r>
      <w:r w:rsidR="00141137" w:rsidRPr="00F85FEA">
        <w:rPr>
          <w:rFonts w:ascii="Times New Roman" w:hAnsi="Times New Roman" w:cs="Times New Roman"/>
          <w:lang w:val="en-GB"/>
        </w:rPr>
        <w:instrText xml:space="preserve"> ADDIN LABTIVA_CITE \* MERGEFORMAT</w:instrText>
      </w:r>
      <w:r w:rsidR="00141137" w:rsidRPr="00F85FEA">
        <w:rPr>
          <w:rFonts w:ascii="Times New Roman" w:hAnsi="Times New Roman" w:cs="Times New Roman"/>
          <w:lang w:val="en-GB"/>
        </w:rPr>
      </w:r>
      <w:r w:rsidR="00141137" w:rsidRPr="00F85FEA">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Stattin &amp; Kerr 2000)</w:t>
      </w:r>
      <w:r w:rsidR="00141137" w:rsidRPr="00F85FEA">
        <w:rPr>
          <w:rFonts w:ascii="Times New Roman" w:hAnsi="Times New Roman" w:cs="Times New Roman"/>
          <w:lang w:val="en-GB"/>
        </w:rPr>
        <w:fldChar w:fldCharType="end"/>
      </w:r>
      <w:r w:rsidR="00141137" w:rsidRPr="00141137">
        <w:rPr>
          <w:rFonts w:ascii="Times New Roman" w:hAnsi="Times New Roman" w:cs="Times New Roman"/>
          <w:lang w:val="en-GB"/>
        </w:rPr>
        <w:t xml:space="preserve"> </w:t>
      </w:r>
      <w:r w:rsidRPr="00A85AB4">
        <w:rPr>
          <w:rFonts w:ascii="Times New Roman" w:hAnsi="Times New Roman" w:cs="Times New Roman"/>
          <w:lang w:val="en-GB"/>
        </w:rPr>
        <w:t xml:space="preserve"> and parental responses to youth wrongdoing for both parents (based on</w:t>
      </w:r>
      <w:r w:rsidR="00141137" w:rsidRPr="00F85FEA">
        <w:rPr>
          <w:rFonts w:ascii="Times New Roman" w:hAnsi="Times New Roman" w:cs="Times New Roman"/>
          <w:lang w:val="en-GB"/>
        </w:rPr>
        <w:fldChar w:fldCharType="begin">
          <w:fldData xml:space="preserve">OAA1ADMAYQBjADEANQBkAC0AOAA0ADcAMQAtADQANgAyAGQALQA5ADcAMAAxAC0ANQA5AGIAYQA4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</w:fldData>
        </w:fldChar>
      </w:r>
      <w:r w:rsidR="00141137" w:rsidRPr="00F85FEA">
        <w:rPr>
          <w:rFonts w:ascii="Times New Roman" w:hAnsi="Times New Roman" w:cs="Times New Roman"/>
          <w:lang w:val="en-GB"/>
        </w:rPr>
        <w:instrText xml:space="preserve"> ADDIN LABTIVA_CITE \* MERGEFORMAT</w:instrText>
      </w:r>
      <w:r w:rsidR="00141137" w:rsidRPr="00F85FEA">
        <w:rPr>
          <w:rFonts w:ascii="Times New Roman" w:hAnsi="Times New Roman" w:cs="Times New Roman"/>
          <w:lang w:val="en-GB"/>
        </w:rPr>
      </w:r>
      <w:r w:rsidR="00141137" w:rsidRPr="00F85FEA">
        <w:rPr>
          <w:rFonts w:ascii="Times New Roman" w:hAnsi="Times New Roman" w:cs="Times New Roman"/>
          <w:lang w:val="en-GB"/>
        </w:rPr>
        <w:fldChar w:fldCharType="separate"/>
      </w:r>
      <w:r w:rsidR="00141137">
        <w:rPr>
          <w:rFonts w:ascii="Times New Roman" w:hAnsi="Times New Roman" w:cs="Times New Roman"/>
          <w:noProof/>
          <w:szCs w:val="24"/>
          <w:lang w:val="en-US"/>
        </w:rPr>
        <w:t xml:space="preserve"> </w:t>
      </w:r>
      <w:r w:rsidR="00141137" w:rsidRPr="00A85AB4">
        <w:rPr>
          <w:rFonts w:ascii="Times New Roman" w:hAnsi="Times New Roman" w:cs="Times New Roman"/>
          <w:noProof/>
          <w:szCs w:val="24"/>
          <w:lang w:val="en-US"/>
        </w:rPr>
        <w:t xml:space="preserve">Tilton-Weaver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2010)</w:t>
      </w:r>
      <w:r w:rsidR="00141137" w:rsidRPr="00F85FEA">
        <w:rPr>
          <w:rFonts w:ascii="Times New Roman" w:hAnsi="Times New Roman" w:cs="Times New Roman"/>
          <w:lang w:val="en-GB"/>
        </w:rPr>
        <w:fldChar w:fldCharType="end"/>
      </w:r>
      <w:r>
        <w:rPr>
          <w:rFonts w:ascii="Times New Roman" w:hAnsi="Times New Roman" w:cs="Times New Roman"/>
          <w:lang w:val="en-GB"/>
        </w:rPr>
        <w:t xml:space="preserve">. </w:t>
      </w:r>
      <w:r w:rsidRPr="003215D1">
        <w:rPr>
          <w:rFonts w:ascii="Times New Roman" w:hAnsi="Times New Roman" w:cs="Times New Roman"/>
          <w:lang w:val="en-GB"/>
        </w:rPr>
        <w:t>Exact items included in TRAILS for the assessment of parental control and reactions at T3 are described in Table S1</w:t>
      </w:r>
      <w:r w:rsidRPr="00A85AB4">
        <w:rPr>
          <w:rFonts w:ascii="Times New Roman" w:hAnsi="Times New Roman" w:cs="Times New Roman"/>
          <w:lang w:val="en-GB"/>
        </w:rPr>
        <w:t xml:space="preserve"> Parental </w:t>
      </w:r>
      <w:r w:rsidRPr="00A85AB4">
        <w:rPr>
          <w:rFonts w:ascii="Times New Roman" w:hAnsi="Times New Roman" w:cs="Times New Roman"/>
          <w:i/>
          <w:lang w:val="en-GB"/>
        </w:rPr>
        <w:t>control</w:t>
      </w:r>
      <w:r w:rsidRPr="00A85AB4">
        <w:rPr>
          <w:rFonts w:ascii="Times New Roman" w:hAnsi="Times New Roman" w:cs="Times New Roman"/>
          <w:lang w:val="en-GB"/>
        </w:rPr>
        <w:t xml:space="preserve"> captured the information required by parents regarding adolescents’ whereabouts, companions, and activities. High test-retest reliability has been reported for the original parental control scale </w:t>
      </w:r>
      <w:r w:rsidR="00141137">
        <w:rPr>
          <w:rFonts w:ascii="Times New Roman" w:hAnsi="Times New Roman" w:cs="Times New Roman"/>
          <w:szCs w:val="24"/>
          <w:lang w:val="en-GB"/>
        </w:rPr>
        <w:fldChar w:fldCharType="begin">
          <w:fldData xml:space="preserve">OAA1ADMAYQBjADEANQBkAC0AOAA0ADcAMQAtADQANgAyAGQALQA5ADcAMAAxAC0ANQA5AGIAYQA4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</w:fldData>
        </w:fldChar>
      </w:r>
      <w:r w:rsidR="00141137">
        <w:rPr>
          <w:rFonts w:ascii="Times New Roman" w:hAnsi="Times New Roman" w:cs="Times New Roman"/>
          <w:szCs w:val="24"/>
          <w:lang w:val="en-GB"/>
        </w:rPr>
        <w:instrText xml:space="preserve"> ADDIN LABTIVA_CITE \* MERGEFORMAT</w:instrText>
      </w:r>
      <w:r w:rsidR="00141137">
        <w:rPr>
          <w:rFonts w:ascii="Times New Roman" w:hAnsi="Times New Roman" w:cs="Times New Roman"/>
          <w:szCs w:val="24"/>
          <w:lang w:val="en-GB"/>
        </w:rPr>
      </w:r>
      <w:r w:rsidR="00141137">
        <w:rPr>
          <w:rFonts w:ascii="Times New Roman" w:hAnsi="Times New Roman" w:cs="Times New Roman"/>
          <w:szCs w:val="24"/>
          <w:lang w:val="en-GB"/>
        </w:rPr>
        <w:fldChar w:fldCharType="separate"/>
      </w:r>
      <w:r w:rsidR="00141137" w:rsidRPr="00141137">
        <w:rPr>
          <w:rFonts w:ascii="Times New Roman" w:hAnsi="Times New Roman" w:cs="Times New Roman"/>
          <w:noProof/>
          <w:szCs w:val="24"/>
          <w:lang w:val="en-US"/>
        </w:rPr>
        <w:t>(Stattin &amp; Kerr 2000)</w:t>
      </w:r>
      <w:r w:rsidR="00141137">
        <w:rPr>
          <w:rFonts w:ascii="Times New Roman" w:hAnsi="Times New Roman" w:cs="Times New Roman"/>
          <w:szCs w:val="24"/>
          <w:lang w:val="en-GB"/>
        </w:rPr>
        <w:fldChar w:fldCharType="end"/>
      </w:r>
      <w:r w:rsidRPr="00A85AB4">
        <w:rPr>
          <w:rFonts w:ascii="Times New Roman" w:hAnsi="Times New Roman" w:cs="Times New Roman"/>
          <w:lang w:val="en-GB"/>
        </w:rPr>
        <w:t xml:space="preserve">. Parental reactions consisted of the subscales </w:t>
      </w:r>
      <w:r w:rsidRPr="00A85AB4">
        <w:rPr>
          <w:rFonts w:ascii="Times New Roman" w:hAnsi="Times New Roman" w:cs="Times New Roman"/>
          <w:i/>
          <w:lang w:val="en-GB"/>
        </w:rPr>
        <w:t>angry outbursts</w:t>
      </w:r>
      <w:r w:rsidRPr="00A85AB4">
        <w:rPr>
          <w:rFonts w:ascii="Times New Roman" w:hAnsi="Times New Roman" w:cs="Times New Roman"/>
          <w:lang w:val="en-GB"/>
        </w:rPr>
        <w:t xml:space="preserve">, </w:t>
      </w:r>
      <w:r w:rsidRPr="00A85AB4">
        <w:rPr>
          <w:rFonts w:ascii="Times New Roman" w:hAnsi="Times New Roman" w:cs="Times New Roman"/>
          <w:i/>
          <w:lang w:val="en-GB"/>
        </w:rPr>
        <w:t>guilt inducing,</w:t>
      </w:r>
      <w:r w:rsidRPr="00A85AB4">
        <w:rPr>
          <w:rFonts w:ascii="Times New Roman" w:hAnsi="Times New Roman" w:cs="Times New Roman"/>
          <w:lang w:val="en-GB"/>
        </w:rPr>
        <w:t xml:space="preserve"> and </w:t>
      </w:r>
      <w:r w:rsidRPr="00A85AB4">
        <w:rPr>
          <w:rFonts w:ascii="Times New Roman" w:hAnsi="Times New Roman" w:cs="Times New Roman"/>
          <w:i/>
          <w:lang w:val="en-GB"/>
        </w:rPr>
        <w:t xml:space="preserve">problem-solving </w:t>
      </w:r>
      <w:r w:rsidRPr="00A85AB4">
        <w:rPr>
          <w:rFonts w:ascii="Times New Roman" w:hAnsi="Times New Roman" w:cs="Times New Roman"/>
          <w:lang w:val="en-GB"/>
        </w:rPr>
        <w:t>reactions. Measures of both parents were highly correlated (</w:t>
      </w:r>
      <w:r w:rsidRPr="00A85AB4">
        <w:rPr>
          <w:rFonts w:ascii="Times New Roman" w:hAnsi="Times New Roman" w:cs="Times New Roman"/>
          <w:i/>
          <w:lang w:val="en-GB"/>
        </w:rPr>
        <w:t>r</w:t>
      </w:r>
      <w:r w:rsidRPr="00A85AB4">
        <w:rPr>
          <w:rFonts w:ascii="Times New Roman" w:hAnsi="Times New Roman" w:cs="Times New Roman"/>
          <w:i/>
          <w:vertAlign w:val="subscript"/>
          <w:lang w:val="en-GB"/>
        </w:rPr>
        <w:t xml:space="preserve"> </w:t>
      </w:r>
      <w:r w:rsidRPr="00A85AB4">
        <w:rPr>
          <w:rFonts w:ascii="Times New Roman" w:hAnsi="Times New Roman" w:cs="Times New Roman"/>
          <w:lang w:val="en-GB"/>
        </w:rPr>
        <w:t xml:space="preserve">= 0.63 - 0.74) and therefore combined into one mean score. Concurrent and predictive validity has been found for the original parental reactions scale </w:t>
      </w:r>
      <w:r w:rsidR="00141137">
        <w:rPr>
          <w:rFonts w:ascii="Times New Roman" w:hAnsi="Times New Roman" w:cs="Times New Roman"/>
          <w:szCs w:val="24"/>
          <w:lang w:val="en-GB"/>
        </w:rPr>
        <w:fldChar w:fldCharType="begin">
          <w:fldData xml:space="preserve">OAA1ADMAYQBjADEANQBkAC0AOAA0ADcAMQAtADQANgAyAGQALQA5ADcAMAAxAC0ANQA5AGIAYQA4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</w:fldData>
        </w:fldChar>
      </w:r>
      <w:r w:rsidR="00141137">
        <w:rPr>
          <w:rFonts w:ascii="Times New Roman" w:hAnsi="Times New Roman" w:cs="Times New Roman"/>
          <w:szCs w:val="24"/>
          <w:lang w:val="en-GB"/>
        </w:rPr>
        <w:instrText xml:space="preserve"> ADDIN LABTIVA_CITE \* MERGEFORMAT</w:instrText>
      </w:r>
      <w:r w:rsidR="00141137">
        <w:rPr>
          <w:rFonts w:ascii="Times New Roman" w:hAnsi="Times New Roman" w:cs="Times New Roman"/>
          <w:szCs w:val="24"/>
          <w:lang w:val="en-GB"/>
        </w:rPr>
      </w:r>
      <w:r w:rsidR="00141137">
        <w:rPr>
          <w:rFonts w:ascii="Times New Roman" w:hAnsi="Times New Roman" w:cs="Times New Roman"/>
          <w:szCs w:val="24"/>
          <w:lang w:val="en-GB"/>
        </w:rPr>
        <w:fldChar w:fldCharType="separate"/>
      </w:r>
      <w:r w:rsidR="00141137" w:rsidRPr="00A85AB4">
        <w:rPr>
          <w:rFonts w:ascii="Times New Roman" w:hAnsi="Times New Roman" w:cs="Times New Roman"/>
          <w:noProof/>
          <w:szCs w:val="24"/>
          <w:lang w:val="en-US"/>
        </w:rPr>
        <w:t xml:space="preserve">(Tilton-Weaver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2010)</w:t>
      </w:r>
      <w:r w:rsidR="00141137">
        <w:rPr>
          <w:rFonts w:ascii="Times New Roman" w:hAnsi="Times New Roman" w:cs="Times New Roman"/>
          <w:szCs w:val="24"/>
          <w:lang w:val="en-GB"/>
        </w:rPr>
        <w:fldChar w:fldCharType="end"/>
      </w:r>
      <w:r w:rsidRPr="00A85AB4">
        <w:rPr>
          <w:rFonts w:ascii="Times New Roman" w:hAnsi="Times New Roman" w:cs="Times New Roman"/>
          <w:lang w:val="en-GB"/>
        </w:rPr>
        <w:t xml:space="preserve">. </w:t>
      </w:r>
      <w:r>
        <w:rPr>
          <w:rFonts w:ascii="Times New Roman" w:hAnsi="Times New Roman" w:cs="Times New Roman"/>
          <w:lang w:val="en-GB"/>
        </w:rPr>
        <w:br/>
      </w:r>
    </w:p>
    <w:p w14:paraId="4C37FD62" w14:textId="4A87F7CC" w:rsidR="00D82233" w:rsidRDefault="00D82233" w:rsidP="00A85AB4">
      <w:pPr>
        <w:spacing w:after="0" w:line="480" w:lineRule="auto"/>
        <w:rPr>
          <w:rFonts w:ascii="Times New Roman" w:hAnsi="Times New Roman" w:cs="Times New Roman"/>
          <w:lang w:val="en-GB"/>
        </w:rPr>
      </w:pPr>
      <w:r w:rsidRPr="00A85AB4">
        <w:rPr>
          <w:rFonts w:ascii="Times New Roman" w:hAnsi="Times New Roman" w:cs="Times New Roman"/>
          <w:b/>
          <w:lang w:val="en-GB"/>
        </w:rPr>
        <w:t xml:space="preserve">Peer status, affection and relationship quality (T1 and T3). </w:t>
      </w:r>
      <w:r w:rsidRPr="00A85AB4">
        <w:rPr>
          <w:rFonts w:ascii="Times New Roman" w:hAnsi="Times New Roman" w:cs="Times New Roman"/>
          <w:lang w:val="en-GB"/>
        </w:rPr>
        <w:t xml:space="preserve">Perceived </w:t>
      </w:r>
      <w:r w:rsidRPr="00A85AB4">
        <w:rPr>
          <w:rFonts w:ascii="Times New Roman" w:hAnsi="Times New Roman" w:cs="Times New Roman"/>
          <w:i/>
          <w:lang w:val="en-GB"/>
        </w:rPr>
        <w:t>peer status</w:t>
      </w:r>
      <w:r w:rsidRPr="00A85AB4">
        <w:rPr>
          <w:rFonts w:ascii="Times New Roman" w:hAnsi="Times New Roman" w:cs="Times New Roman"/>
          <w:lang w:val="en-GB"/>
        </w:rPr>
        <w:t xml:space="preserve"> and </w:t>
      </w:r>
      <w:r w:rsidRPr="00A85AB4">
        <w:rPr>
          <w:rFonts w:ascii="Times New Roman" w:hAnsi="Times New Roman" w:cs="Times New Roman"/>
          <w:i/>
          <w:lang w:val="en-GB"/>
        </w:rPr>
        <w:t>affection</w:t>
      </w:r>
      <w:r w:rsidRPr="00A85AB4">
        <w:rPr>
          <w:rFonts w:ascii="Times New Roman" w:hAnsi="Times New Roman" w:cs="Times New Roman"/>
          <w:lang w:val="en-GB"/>
        </w:rPr>
        <w:t xml:space="preserve"> at T1 were assessed using the Social Production Functions Questionnaire (SPF;</w:t>
      </w:r>
      <w:r w:rsidR="00141137" w:rsidRPr="00F85FEA">
        <w:rPr>
          <w:rFonts w:ascii="Times New Roman" w:hAnsi="Times New Roman" w:cs="Times New Roman"/>
          <w:lang w:val="en-GB"/>
        </w:rPr>
        <w:fldChar w:fldCharType="begin">
          <w:fldData xml:space="preserve">OAA1ADMAYQBjADEANQBkAC0AOAA0ADcAMQAtADQANgAyAGQALQA5ADcAMAAxAC0ANQA5AGIAYQA4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=
</w:fldData>
        </w:fldChar>
      </w:r>
      <w:r w:rsidR="00141137" w:rsidRPr="00F85FEA">
        <w:rPr>
          <w:rFonts w:ascii="Times New Roman" w:hAnsi="Times New Roman" w:cs="Times New Roman"/>
          <w:lang w:val="en-GB"/>
        </w:rPr>
        <w:instrText xml:space="preserve"> ADDIN LABTIVA_CITE \* MERGEFORMAT</w:instrText>
      </w:r>
      <w:r w:rsidR="00141137" w:rsidRPr="00F85FEA">
        <w:rPr>
          <w:rFonts w:ascii="Times New Roman" w:hAnsi="Times New Roman" w:cs="Times New Roman"/>
          <w:lang w:val="en-GB"/>
        </w:rPr>
      </w:r>
      <w:r w:rsidR="00141137" w:rsidRPr="00F85FEA">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 Ormel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1997)</w:t>
      </w:r>
      <w:r w:rsidR="00141137" w:rsidRPr="00F85FEA">
        <w:rPr>
          <w:rFonts w:ascii="Times New Roman" w:hAnsi="Times New Roman" w:cs="Times New Roman"/>
          <w:lang w:val="en-GB"/>
        </w:rPr>
        <w:fldChar w:fldCharType="end"/>
      </w:r>
      <w:r w:rsidRPr="00A85AB4">
        <w:rPr>
          <w:rFonts w:ascii="Times New Roman" w:hAnsi="Times New Roman" w:cs="Times New Roman"/>
          <w:lang w:val="en-GB"/>
        </w:rPr>
        <w:t xml:space="preserve">. Perceived affection was based on two subscales of the SPF: affection and behavioural confirmation, which </w:t>
      </w:r>
      <w:r w:rsidR="0057766B">
        <w:rPr>
          <w:rFonts w:ascii="Times New Roman" w:hAnsi="Times New Roman" w:cs="Times New Roman"/>
          <w:lang w:val="en-GB"/>
        </w:rPr>
        <w:t xml:space="preserve">were highly </w:t>
      </w:r>
      <w:r w:rsidRPr="00A85AB4">
        <w:rPr>
          <w:rFonts w:ascii="Times New Roman" w:hAnsi="Times New Roman" w:cs="Times New Roman"/>
          <w:lang w:val="en-GB"/>
        </w:rPr>
        <w:t>correlated (</w:t>
      </w:r>
      <w:r w:rsidRPr="00A85AB4">
        <w:rPr>
          <w:rFonts w:ascii="Times New Roman" w:hAnsi="Times New Roman" w:cs="Times New Roman"/>
          <w:i/>
          <w:lang w:val="en-GB"/>
        </w:rPr>
        <w:t xml:space="preserve">r </w:t>
      </w:r>
      <w:r w:rsidRPr="00A85AB4">
        <w:rPr>
          <w:rFonts w:ascii="Times New Roman" w:hAnsi="Times New Roman" w:cs="Times New Roman"/>
          <w:lang w:val="en-GB"/>
        </w:rPr>
        <w:t>= .77), and therefore combined into one mean affection score. A longer version of the SPF has been extensively validated</w:t>
      </w:r>
      <w:r w:rsidR="00141137" w:rsidRPr="00141137">
        <w:rPr>
          <w:rFonts w:ascii="Times New Roman" w:hAnsi="Times New Roman" w:cs="Times New Roman"/>
          <w:lang w:val="en-GB"/>
        </w:rPr>
        <w:t xml:space="preserve"> </w:t>
      </w:r>
      <w:r w:rsidR="00141137">
        <w:rPr>
          <w:rFonts w:ascii="Times New Roman" w:hAnsi="Times New Roman" w:cs="Times New Roman"/>
          <w:lang w:val="en-GB"/>
        </w:rPr>
        <w:fldChar w:fldCharType="begin">
          <w:fldData xml:space="preserve">OAA1ADMAYQBjADEANQBkAC0AOAA0ADcAMQAtADQANgAyAGQALQA5ADcAMAAxAC0ANQA5AGIAYQA4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</w:fldData>
        </w:fldChar>
      </w:r>
      <w:r w:rsidR="00141137">
        <w:rPr>
          <w:rFonts w:ascii="Times New Roman" w:hAnsi="Times New Roman" w:cs="Times New Roman"/>
          <w:lang w:val="en-GB"/>
        </w:rPr>
        <w:instrText xml:space="preserve"> ADDIN LABTIVA_CITE \* MERGEFORMAT</w:instrText>
      </w:r>
      <w:r w:rsidR="00141137">
        <w:rPr>
          <w:rFonts w:ascii="Times New Roman" w:hAnsi="Times New Roman" w:cs="Times New Roman"/>
          <w:lang w:val="en-GB"/>
        </w:rPr>
      </w:r>
      <w:r w:rsidR="00141137">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(Nieboer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2005)</w:t>
      </w:r>
      <w:r w:rsidR="00141137">
        <w:rPr>
          <w:rFonts w:ascii="Times New Roman" w:hAnsi="Times New Roman" w:cs="Times New Roman"/>
          <w:lang w:val="en-GB"/>
        </w:rPr>
        <w:fldChar w:fldCharType="end"/>
      </w:r>
      <w:r w:rsidR="00141137">
        <w:rPr>
          <w:rFonts w:ascii="Times New Roman" w:hAnsi="Times New Roman" w:cs="Times New Roman"/>
          <w:lang w:val="en-GB"/>
        </w:rPr>
        <w:t>.</w:t>
      </w:r>
    </w:p>
    <w:p w14:paraId="3242EEBA" w14:textId="5D3A16EA" w:rsidR="00D82233" w:rsidRPr="00A85AB4" w:rsidRDefault="00D82233" w:rsidP="00A85AB4">
      <w:pPr>
        <w:spacing w:after="0" w:line="480" w:lineRule="auto"/>
        <w:rPr>
          <w:rFonts w:ascii="Times New Roman" w:hAnsi="Times New Roman" w:cs="Times New Roman"/>
          <w:lang w:val="en-GB"/>
        </w:rPr>
      </w:pPr>
      <w:r w:rsidRPr="00A85AB4">
        <w:rPr>
          <w:rFonts w:ascii="Times New Roman" w:hAnsi="Times New Roman" w:cs="Times New Roman"/>
          <w:lang w:val="en-GB"/>
        </w:rPr>
        <w:lastRenderedPageBreak/>
        <w:t>At T3 the relationship quality with peers was measured using a friendship-network interview conducted by trained researchers (based on</w:t>
      </w:r>
      <w:r w:rsidR="00141137">
        <w:rPr>
          <w:rFonts w:ascii="Times New Roman" w:hAnsi="Times New Roman" w:cs="Times New Roman"/>
          <w:lang w:val="en-GB"/>
        </w:rPr>
        <w:t xml:space="preserve"> </w:t>
      </w:r>
      <w:r w:rsidR="00141137" w:rsidRPr="00F85FEA">
        <w:rPr>
          <w:rFonts w:ascii="Times New Roman" w:hAnsi="Times New Roman" w:cs="Times New Roman"/>
          <w:lang w:val="en-GB"/>
        </w:rPr>
        <w:fldChar w:fldCharType="begin">
          <w:fldData xml:space="preserve">OAA1ADMAYQBjADEANQBkAC0AOAA0ADcAMQAtADQANgAyAGQALQA5ADcAMAAxAC0ANQA5AGIAYQA4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</w:fldData>
        </w:fldChar>
      </w:r>
      <w:r w:rsidR="00141137" w:rsidRPr="00F85FEA">
        <w:rPr>
          <w:rFonts w:ascii="Times New Roman" w:hAnsi="Times New Roman" w:cs="Times New Roman"/>
          <w:lang w:val="en-GB"/>
        </w:rPr>
        <w:instrText xml:space="preserve"> ADDIN LABTIVA_CITE \* MERGEFORMAT</w:instrText>
      </w:r>
      <w:r w:rsidR="00141137" w:rsidRPr="00F85FEA">
        <w:rPr>
          <w:rFonts w:ascii="Times New Roman" w:hAnsi="Times New Roman" w:cs="Times New Roman"/>
          <w:lang w:val="en-GB"/>
        </w:rPr>
      </w:r>
      <w:r w:rsidR="00141137" w:rsidRPr="00F85FEA">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Poulin &amp; Pedersen 2007)</w:t>
      </w:r>
      <w:r w:rsidR="00141137" w:rsidRPr="00F85FEA">
        <w:rPr>
          <w:rFonts w:ascii="Times New Roman" w:hAnsi="Times New Roman" w:cs="Times New Roman"/>
          <w:lang w:val="en-GB"/>
        </w:rPr>
        <w:fldChar w:fldCharType="end"/>
      </w:r>
      <w:r w:rsidRPr="00A85AB4">
        <w:rPr>
          <w:rFonts w:ascii="Times New Roman" w:hAnsi="Times New Roman" w:cs="Times New Roman"/>
          <w:lang w:val="en-GB"/>
        </w:rPr>
        <w:t xml:space="preserve">. Adolescents could nominate up to seven friends, and reported on emotional </w:t>
      </w:r>
      <w:r w:rsidRPr="00A85AB4">
        <w:rPr>
          <w:rFonts w:ascii="Times New Roman" w:hAnsi="Times New Roman" w:cs="Times New Roman"/>
          <w:i/>
          <w:lang w:val="en-GB"/>
        </w:rPr>
        <w:t>support</w:t>
      </w:r>
      <w:r w:rsidRPr="00A85AB4">
        <w:rPr>
          <w:rFonts w:ascii="Times New Roman" w:hAnsi="Times New Roman" w:cs="Times New Roman"/>
          <w:lang w:val="en-GB"/>
        </w:rPr>
        <w:t xml:space="preserve">, </w:t>
      </w:r>
      <w:r w:rsidRPr="00A85AB4">
        <w:rPr>
          <w:rFonts w:ascii="Times New Roman" w:hAnsi="Times New Roman" w:cs="Times New Roman"/>
          <w:i/>
          <w:lang w:val="en-GB"/>
        </w:rPr>
        <w:t>practical help</w:t>
      </w:r>
      <w:r w:rsidRPr="00A85AB4">
        <w:rPr>
          <w:rFonts w:ascii="Times New Roman" w:hAnsi="Times New Roman" w:cs="Times New Roman"/>
          <w:lang w:val="en-GB"/>
        </w:rPr>
        <w:t xml:space="preserve">, and </w:t>
      </w:r>
      <w:r w:rsidRPr="00A85AB4">
        <w:rPr>
          <w:rFonts w:ascii="Times New Roman" w:hAnsi="Times New Roman" w:cs="Times New Roman"/>
          <w:i/>
          <w:lang w:val="en-GB"/>
        </w:rPr>
        <w:t xml:space="preserve">fights </w:t>
      </w:r>
      <w:r w:rsidRPr="00A85AB4">
        <w:rPr>
          <w:rFonts w:ascii="Times New Roman" w:hAnsi="Times New Roman" w:cs="Times New Roman"/>
          <w:lang w:val="en-GB"/>
        </w:rPr>
        <w:t>for each friend</w:t>
      </w:r>
      <w:r w:rsidR="007752A8">
        <w:rPr>
          <w:rFonts w:ascii="Times New Roman" w:hAnsi="Times New Roman" w:cs="Times New Roman"/>
          <w:lang w:val="en-GB"/>
        </w:rPr>
        <w:t xml:space="preserve">. </w:t>
      </w:r>
      <w:r w:rsidR="007752A8" w:rsidRPr="003215D1">
        <w:rPr>
          <w:rFonts w:ascii="Times New Roman" w:hAnsi="Times New Roman" w:cs="Times New Roman"/>
          <w:lang w:val="en-GB"/>
        </w:rPr>
        <w:t xml:space="preserve">Exact items included in TRAILS for the assessment of peer relationship quality at T3 are described in Table S2. </w:t>
      </w:r>
      <w:r w:rsidRPr="00A85AB4">
        <w:rPr>
          <w:rFonts w:ascii="Times New Roman" w:hAnsi="Times New Roman" w:cs="Times New Roman"/>
          <w:lang w:val="en-GB"/>
        </w:rPr>
        <w:t xml:space="preserve">Mean scores were calculated over all nominated friends. </w:t>
      </w:r>
    </w:p>
    <w:p w14:paraId="4CCD163C" w14:textId="77777777" w:rsidR="00D82233" w:rsidRPr="00D82233" w:rsidRDefault="00D82233" w:rsidP="00A85AB4">
      <w:pPr>
        <w:pStyle w:val="Lijstalinea"/>
        <w:spacing w:after="0" w:line="480" w:lineRule="auto"/>
        <w:rPr>
          <w:rFonts w:ascii="Times New Roman" w:hAnsi="Times New Roman" w:cs="Times New Roman"/>
          <w:b/>
          <w:lang w:val="en-GB"/>
        </w:rPr>
      </w:pPr>
    </w:p>
    <w:p w14:paraId="763D0CDD" w14:textId="5FEF6A8F" w:rsidR="00462DDB" w:rsidRPr="003215D1" w:rsidRDefault="00462DDB" w:rsidP="00462DDB">
      <w:pPr>
        <w:spacing w:after="0" w:line="360" w:lineRule="auto"/>
        <w:rPr>
          <w:rFonts w:ascii="Times New Roman" w:hAnsi="Times New Roman" w:cs="Times New Roman"/>
          <w:lang w:val="en-GB"/>
        </w:rPr>
      </w:pPr>
      <w:r w:rsidRPr="003215D1">
        <w:rPr>
          <w:rFonts w:ascii="Times New Roman" w:hAnsi="Times New Roman" w:cs="Times New Roman"/>
          <w:b/>
          <w:lang w:val="en-GB"/>
        </w:rPr>
        <w:t>Table S1.</w:t>
      </w:r>
      <w:r w:rsidRPr="003215D1">
        <w:rPr>
          <w:rFonts w:ascii="Times New Roman" w:hAnsi="Times New Roman" w:cs="Times New Roman"/>
          <w:lang w:val="en-GB"/>
        </w:rPr>
        <w:t xml:space="preserve"> Items included measuring parental control and reactions T3</w:t>
      </w:r>
    </w:p>
    <w:tbl>
      <w:tblPr>
        <w:tblStyle w:val="Tabelraster"/>
        <w:tblW w:w="0" w:type="auto"/>
        <w:tblBorders>
          <w:left w:val="none" w:sz="0" w:space="0" w:color="auto"/>
          <w:right w:val="none" w:sz="0" w:space="0" w:color="auto"/>
          <w:insideH w:val="none" w:sz="0" w:space="0" w:color="auto"/>
        </w:tblBorders>
        <w:tblLook w:val="04A0" w:firstRow="1" w:lastRow="0" w:firstColumn="1" w:lastColumn="0" w:noHBand="0" w:noVBand="1"/>
      </w:tblPr>
      <w:tblGrid>
        <w:gridCol w:w="2235"/>
        <w:gridCol w:w="7039"/>
      </w:tblGrid>
      <w:tr w:rsidR="002B530A" w:rsidRPr="003215D1" w14:paraId="24015A83" w14:textId="77777777" w:rsidTr="00E94AFF">
        <w:trPr>
          <w:trHeight w:val="240"/>
        </w:trPr>
        <w:tc>
          <w:tcPr>
            <w:tcW w:w="2235" w:type="dxa"/>
            <w:tcBorders>
              <w:top w:val="single" w:sz="4" w:space="0" w:color="auto"/>
              <w:bottom w:val="single" w:sz="4" w:space="0" w:color="auto"/>
            </w:tcBorders>
            <w:vAlign w:val="center"/>
          </w:tcPr>
          <w:p w14:paraId="2D69FD1D" w14:textId="3477A2B6" w:rsidR="002B530A" w:rsidRPr="003215D1" w:rsidRDefault="002B530A" w:rsidP="002B530A">
            <w:pPr>
              <w:spacing w:line="360" w:lineRule="auto"/>
              <w:rPr>
                <w:rFonts w:ascii="Times New Roman" w:hAnsi="Times New Roman" w:cs="Times New Roman"/>
                <w:i/>
                <w:lang w:val="en-GB"/>
              </w:rPr>
            </w:pPr>
            <w:r w:rsidRPr="003215D1">
              <w:rPr>
                <w:rFonts w:ascii="Times New Roman" w:hAnsi="Times New Roman" w:cs="Times New Roman"/>
                <w:i/>
                <w:lang w:val="en-GB"/>
              </w:rPr>
              <w:t>Construct</w:t>
            </w:r>
          </w:p>
        </w:tc>
        <w:tc>
          <w:tcPr>
            <w:tcW w:w="7039" w:type="dxa"/>
            <w:tcBorders>
              <w:top w:val="single" w:sz="4" w:space="0" w:color="auto"/>
              <w:bottom w:val="single" w:sz="4" w:space="0" w:color="auto"/>
            </w:tcBorders>
            <w:vAlign w:val="center"/>
          </w:tcPr>
          <w:p w14:paraId="561FFB87" w14:textId="6CAA003F" w:rsidR="002B530A" w:rsidRPr="003215D1" w:rsidRDefault="002B530A" w:rsidP="002B530A">
            <w:pPr>
              <w:spacing w:line="360" w:lineRule="auto"/>
              <w:rPr>
                <w:rFonts w:ascii="Times New Roman" w:hAnsi="Times New Roman" w:cs="Times New Roman"/>
                <w:i/>
                <w:lang w:val="en-GB"/>
              </w:rPr>
            </w:pPr>
            <w:r w:rsidRPr="003215D1">
              <w:rPr>
                <w:rFonts w:ascii="Times New Roman" w:hAnsi="Times New Roman" w:cs="Times New Roman"/>
                <w:i/>
                <w:lang w:val="en-GB"/>
              </w:rPr>
              <w:t>Items</w:t>
            </w:r>
          </w:p>
        </w:tc>
      </w:tr>
      <w:tr w:rsidR="002B530A" w:rsidRPr="00A85AB4" w14:paraId="7688BC3F" w14:textId="77777777" w:rsidTr="00E94AFF">
        <w:trPr>
          <w:trHeight w:val="495"/>
        </w:trPr>
        <w:tc>
          <w:tcPr>
            <w:tcW w:w="2235" w:type="dxa"/>
            <w:tcBorders>
              <w:top w:val="single" w:sz="4" w:space="0" w:color="auto"/>
            </w:tcBorders>
            <w:vAlign w:val="center"/>
          </w:tcPr>
          <w:p w14:paraId="62FA1FB7" w14:textId="50008C3F" w:rsidR="002B530A" w:rsidRPr="003215D1" w:rsidRDefault="002B530A" w:rsidP="002B530A">
            <w:pPr>
              <w:spacing w:line="360" w:lineRule="auto"/>
              <w:rPr>
                <w:rFonts w:ascii="Times New Roman" w:hAnsi="Times New Roman" w:cs="Times New Roman"/>
                <w:lang w:val="en-GB"/>
              </w:rPr>
            </w:pPr>
            <w:r w:rsidRPr="003215D1">
              <w:rPr>
                <w:rFonts w:ascii="Times New Roman" w:hAnsi="Times New Roman" w:cs="Times New Roman"/>
                <w:lang w:val="en-GB"/>
              </w:rPr>
              <w:t>Parental control</w:t>
            </w:r>
          </w:p>
        </w:tc>
        <w:tc>
          <w:tcPr>
            <w:tcW w:w="7039" w:type="dxa"/>
            <w:tcBorders>
              <w:top w:val="single" w:sz="4" w:space="0" w:color="auto"/>
            </w:tcBorders>
            <w:vAlign w:val="center"/>
          </w:tcPr>
          <w:p w14:paraId="309F9E4D" w14:textId="6A44806E" w:rsidR="002B530A" w:rsidRPr="003215D1" w:rsidRDefault="00DF22BC" w:rsidP="002B530A">
            <w:pPr>
              <w:spacing w:line="360" w:lineRule="auto"/>
              <w:rPr>
                <w:rFonts w:ascii="Times New Roman" w:hAnsi="Times New Roman" w:cs="Times New Roman"/>
                <w:lang w:val="en-GB"/>
              </w:rPr>
            </w:pPr>
            <w:r w:rsidRPr="003215D1">
              <w:rPr>
                <w:rFonts w:ascii="Times New Roman" w:hAnsi="Times New Roman" w:cs="Times New Roman"/>
                <w:lang w:val="en-GB"/>
              </w:rPr>
              <w:t xml:space="preserve">Must you ask your parents before you can </w:t>
            </w:r>
            <w:r w:rsidR="002B530A" w:rsidRPr="003215D1">
              <w:rPr>
                <w:rFonts w:ascii="Times New Roman" w:hAnsi="Times New Roman" w:cs="Times New Roman"/>
                <w:lang w:val="en-GB"/>
              </w:rPr>
              <w:t>make plans with friends about what you will do on a Saturday night?</w:t>
            </w:r>
          </w:p>
        </w:tc>
      </w:tr>
      <w:tr w:rsidR="002B530A" w:rsidRPr="00A85AB4" w14:paraId="4601D7E8" w14:textId="77777777" w:rsidTr="00E94AFF">
        <w:trPr>
          <w:trHeight w:val="495"/>
        </w:trPr>
        <w:tc>
          <w:tcPr>
            <w:tcW w:w="2235" w:type="dxa"/>
            <w:vAlign w:val="center"/>
          </w:tcPr>
          <w:p w14:paraId="76AAB9A4"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0EA0B30E" w14:textId="672F88AA" w:rsidR="002B530A" w:rsidRPr="003215D1" w:rsidRDefault="002B530A" w:rsidP="002B530A">
            <w:pPr>
              <w:spacing w:line="360" w:lineRule="auto"/>
              <w:rPr>
                <w:rFonts w:ascii="Times New Roman" w:hAnsi="Times New Roman" w:cs="Times New Roman"/>
                <w:lang w:val="en-GB"/>
              </w:rPr>
            </w:pPr>
            <w:r w:rsidRPr="003215D1">
              <w:rPr>
                <w:rFonts w:ascii="Times New Roman" w:hAnsi="Times New Roman" w:cs="Times New Roman"/>
                <w:lang w:val="en-GB"/>
              </w:rPr>
              <w:t xml:space="preserve">If you have been out past curfew, do your </w:t>
            </w:r>
            <w:r w:rsidR="00DF22BC" w:rsidRPr="003215D1">
              <w:rPr>
                <w:rFonts w:ascii="Times New Roman" w:hAnsi="Times New Roman" w:cs="Times New Roman"/>
                <w:lang w:val="en-GB"/>
              </w:rPr>
              <w:t xml:space="preserve">parents require that you explain why and tell </w:t>
            </w:r>
            <w:r w:rsidRPr="003215D1">
              <w:rPr>
                <w:rFonts w:ascii="Times New Roman" w:hAnsi="Times New Roman" w:cs="Times New Roman"/>
                <w:lang w:val="en-GB"/>
              </w:rPr>
              <w:t>who you were with?</w:t>
            </w:r>
          </w:p>
        </w:tc>
      </w:tr>
      <w:tr w:rsidR="002B530A" w:rsidRPr="00A85AB4" w14:paraId="0079092D" w14:textId="77777777" w:rsidTr="00E94AFF">
        <w:trPr>
          <w:trHeight w:val="502"/>
        </w:trPr>
        <w:tc>
          <w:tcPr>
            <w:tcW w:w="2235" w:type="dxa"/>
            <w:vAlign w:val="center"/>
          </w:tcPr>
          <w:p w14:paraId="4FC4C57C"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4AD8F698" w14:textId="033A85F4" w:rsidR="002B530A" w:rsidRPr="003215D1" w:rsidRDefault="002B530A" w:rsidP="002B530A">
            <w:pPr>
              <w:spacing w:line="360" w:lineRule="auto"/>
              <w:rPr>
                <w:rFonts w:ascii="Times New Roman" w:hAnsi="Times New Roman" w:cs="Times New Roman"/>
                <w:lang w:val="en-GB"/>
              </w:rPr>
            </w:pPr>
            <w:r w:rsidRPr="003215D1">
              <w:rPr>
                <w:rFonts w:ascii="Times New Roman" w:hAnsi="Times New Roman" w:cs="Times New Roman"/>
                <w:lang w:val="en-GB"/>
              </w:rPr>
              <w:t>Do you need to have your parents' permission to stay out late on a weekday evening?</w:t>
            </w:r>
          </w:p>
        </w:tc>
      </w:tr>
      <w:tr w:rsidR="002B530A" w:rsidRPr="00A85AB4" w14:paraId="0A6945BC" w14:textId="77777777" w:rsidTr="00E94AFF">
        <w:trPr>
          <w:trHeight w:val="495"/>
        </w:trPr>
        <w:tc>
          <w:tcPr>
            <w:tcW w:w="2235" w:type="dxa"/>
            <w:vAlign w:val="center"/>
          </w:tcPr>
          <w:p w14:paraId="3E61C2AA"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4775B9E4" w14:textId="1034F77F" w:rsidR="002B530A" w:rsidRPr="003215D1" w:rsidRDefault="002B530A" w:rsidP="002B530A">
            <w:pPr>
              <w:spacing w:line="360" w:lineRule="auto"/>
              <w:rPr>
                <w:rFonts w:ascii="Times New Roman" w:hAnsi="Times New Roman" w:cs="Times New Roman"/>
                <w:lang w:val="en-GB"/>
              </w:rPr>
            </w:pPr>
            <w:r w:rsidRPr="003215D1">
              <w:rPr>
                <w:rFonts w:ascii="Times New Roman" w:hAnsi="Times New Roman" w:cs="Times New Roman"/>
                <w:lang w:val="en-GB"/>
              </w:rPr>
              <w:t>Do your parents demand that they know where you are in t</w:t>
            </w:r>
            <w:r w:rsidR="00DF22BC" w:rsidRPr="003215D1">
              <w:rPr>
                <w:rFonts w:ascii="Times New Roman" w:hAnsi="Times New Roman" w:cs="Times New Roman"/>
                <w:lang w:val="en-GB"/>
              </w:rPr>
              <w:t xml:space="preserve">he evenings, who you are going to </w:t>
            </w:r>
            <w:r w:rsidRPr="003215D1">
              <w:rPr>
                <w:rFonts w:ascii="Times New Roman" w:hAnsi="Times New Roman" w:cs="Times New Roman"/>
                <w:lang w:val="en-GB"/>
              </w:rPr>
              <w:t xml:space="preserve">be </w:t>
            </w:r>
            <w:r w:rsidR="00DF22BC" w:rsidRPr="003215D1">
              <w:rPr>
                <w:rFonts w:ascii="Times New Roman" w:hAnsi="Times New Roman" w:cs="Times New Roman"/>
                <w:lang w:val="en-GB"/>
              </w:rPr>
              <w:t xml:space="preserve">with, and what you are going to </w:t>
            </w:r>
            <w:r w:rsidRPr="003215D1">
              <w:rPr>
                <w:rFonts w:ascii="Times New Roman" w:hAnsi="Times New Roman" w:cs="Times New Roman"/>
                <w:lang w:val="en-GB"/>
              </w:rPr>
              <w:t>do?</w:t>
            </w:r>
          </w:p>
        </w:tc>
      </w:tr>
      <w:tr w:rsidR="002B530A" w:rsidRPr="00A85AB4" w14:paraId="5E386495" w14:textId="77777777" w:rsidTr="00E94AFF">
        <w:trPr>
          <w:trHeight w:val="509"/>
        </w:trPr>
        <w:tc>
          <w:tcPr>
            <w:tcW w:w="2235" w:type="dxa"/>
            <w:vAlign w:val="center"/>
          </w:tcPr>
          <w:p w14:paraId="03A4F1FA"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69E3AB88" w14:textId="4CAFA4E2" w:rsidR="002B530A" w:rsidRPr="003215D1" w:rsidRDefault="00DF22BC" w:rsidP="00DF22BC">
            <w:pPr>
              <w:spacing w:line="360" w:lineRule="auto"/>
              <w:rPr>
                <w:rFonts w:ascii="Times New Roman" w:hAnsi="Times New Roman" w:cs="Times New Roman"/>
                <w:lang w:val="en-GB"/>
              </w:rPr>
            </w:pPr>
            <w:r w:rsidRPr="003215D1">
              <w:rPr>
                <w:rFonts w:ascii="Times New Roman" w:hAnsi="Times New Roman" w:cs="Times New Roman"/>
                <w:lang w:val="en-GB"/>
              </w:rPr>
              <w:t xml:space="preserve">If you go </w:t>
            </w:r>
            <w:r w:rsidR="002B530A" w:rsidRPr="003215D1">
              <w:rPr>
                <w:rFonts w:ascii="Times New Roman" w:hAnsi="Times New Roman" w:cs="Times New Roman"/>
                <w:lang w:val="en-GB"/>
              </w:rPr>
              <w:t xml:space="preserve">out on </w:t>
            </w:r>
            <w:r w:rsidRPr="003215D1">
              <w:rPr>
                <w:rFonts w:ascii="Times New Roman" w:hAnsi="Times New Roman" w:cs="Times New Roman"/>
                <w:lang w:val="en-GB"/>
              </w:rPr>
              <w:t xml:space="preserve">a </w:t>
            </w:r>
            <w:r w:rsidR="002B530A" w:rsidRPr="003215D1">
              <w:rPr>
                <w:rFonts w:ascii="Times New Roman" w:hAnsi="Times New Roman" w:cs="Times New Roman"/>
                <w:lang w:val="en-GB"/>
              </w:rPr>
              <w:t>Saturday evening, must you inform your parents beforehand about who will be along as well as where you will be going?</w:t>
            </w:r>
          </w:p>
        </w:tc>
      </w:tr>
      <w:tr w:rsidR="002B530A" w:rsidRPr="003215D1" w14:paraId="30A3FC05" w14:textId="77777777" w:rsidTr="00E94AFF">
        <w:trPr>
          <w:trHeight w:val="509"/>
        </w:trPr>
        <w:tc>
          <w:tcPr>
            <w:tcW w:w="2235" w:type="dxa"/>
            <w:vAlign w:val="center"/>
          </w:tcPr>
          <w:p w14:paraId="3AFBEC2B" w14:textId="24E75BA1" w:rsidR="002B530A" w:rsidRPr="003215D1" w:rsidRDefault="00E94AFF" w:rsidP="00E94AFF">
            <w:pPr>
              <w:spacing w:line="360" w:lineRule="auto"/>
              <w:rPr>
                <w:rFonts w:ascii="Times New Roman" w:hAnsi="Times New Roman" w:cs="Times New Roman"/>
                <w:lang w:val="en-GB"/>
              </w:rPr>
            </w:pPr>
            <w:r w:rsidRPr="003215D1">
              <w:rPr>
                <w:rFonts w:ascii="Times New Roman" w:hAnsi="Times New Roman" w:cs="Times New Roman"/>
                <w:lang w:val="en-GB"/>
              </w:rPr>
              <w:t xml:space="preserve">Parental reactions: </w:t>
            </w:r>
          </w:p>
        </w:tc>
        <w:tc>
          <w:tcPr>
            <w:tcW w:w="7039" w:type="dxa"/>
            <w:vAlign w:val="center"/>
          </w:tcPr>
          <w:p w14:paraId="6DA01073" w14:textId="77777777" w:rsidR="002B530A" w:rsidRPr="003215D1" w:rsidRDefault="002B530A" w:rsidP="002B530A">
            <w:pPr>
              <w:spacing w:line="360" w:lineRule="auto"/>
              <w:rPr>
                <w:rFonts w:ascii="Times New Roman" w:hAnsi="Times New Roman" w:cs="Times New Roman"/>
                <w:lang w:val="en-GB"/>
              </w:rPr>
            </w:pPr>
          </w:p>
        </w:tc>
      </w:tr>
      <w:tr w:rsidR="002B530A" w:rsidRPr="00A85AB4" w14:paraId="0DCD640C" w14:textId="77777777" w:rsidTr="00E94AFF">
        <w:trPr>
          <w:trHeight w:val="509"/>
        </w:trPr>
        <w:tc>
          <w:tcPr>
            <w:tcW w:w="2235" w:type="dxa"/>
            <w:vAlign w:val="center"/>
          </w:tcPr>
          <w:p w14:paraId="34ACA818" w14:textId="1103530E" w:rsidR="002B530A" w:rsidRPr="003215D1" w:rsidRDefault="00E94AFF" w:rsidP="002B530A">
            <w:pPr>
              <w:spacing w:line="360" w:lineRule="auto"/>
              <w:rPr>
                <w:rFonts w:ascii="Times New Roman" w:hAnsi="Times New Roman" w:cs="Times New Roman"/>
                <w:lang w:val="en-GB"/>
              </w:rPr>
            </w:pPr>
            <w:r w:rsidRPr="003215D1">
              <w:rPr>
                <w:rFonts w:ascii="Times New Roman" w:hAnsi="Times New Roman" w:cs="Times New Roman"/>
                <w:lang w:val="en-GB"/>
              </w:rPr>
              <w:t xml:space="preserve">  Angry outbursts</w:t>
            </w:r>
          </w:p>
        </w:tc>
        <w:tc>
          <w:tcPr>
            <w:tcW w:w="7039" w:type="dxa"/>
            <w:vAlign w:val="center"/>
          </w:tcPr>
          <w:p w14:paraId="5EB9826C" w14:textId="34DDDBB3" w:rsidR="002B530A" w:rsidRPr="003215D1" w:rsidRDefault="00AF5FDF" w:rsidP="002B530A">
            <w:pPr>
              <w:spacing w:line="360" w:lineRule="auto"/>
              <w:rPr>
                <w:rFonts w:ascii="Times New Roman" w:hAnsi="Times New Roman" w:cs="Times New Roman"/>
                <w:lang w:val="en-GB"/>
              </w:rPr>
            </w:pPr>
            <w:r w:rsidRPr="003215D1">
              <w:rPr>
                <w:rFonts w:ascii="Times New Roman" w:hAnsi="Times New Roman" w:cs="Times New Roman"/>
                <w:lang w:val="en-GB"/>
              </w:rPr>
              <w:t>Your father/ mother has outbursts of anger and tells you off</w:t>
            </w:r>
          </w:p>
        </w:tc>
      </w:tr>
      <w:tr w:rsidR="002B530A" w:rsidRPr="00A85AB4" w14:paraId="4F693C30" w14:textId="77777777" w:rsidTr="00E94AFF">
        <w:trPr>
          <w:trHeight w:val="509"/>
        </w:trPr>
        <w:tc>
          <w:tcPr>
            <w:tcW w:w="2235" w:type="dxa"/>
            <w:vAlign w:val="center"/>
          </w:tcPr>
          <w:p w14:paraId="1B83C8AC"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29B63DAF" w14:textId="7B617E91" w:rsidR="002B530A"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has a hard time controlling his/her irritation</w:t>
            </w:r>
          </w:p>
        </w:tc>
      </w:tr>
      <w:tr w:rsidR="002B530A" w:rsidRPr="00A85AB4" w14:paraId="53E74910" w14:textId="77777777" w:rsidTr="00E94AFF">
        <w:trPr>
          <w:trHeight w:val="509"/>
        </w:trPr>
        <w:tc>
          <w:tcPr>
            <w:tcW w:w="2235" w:type="dxa"/>
            <w:vAlign w:val="center"/>
          </w:tcPr>
          <w:p w14:paraId="1336E092" w14:textId="77777777" w:rsidR="002B530A" w:rsidRPr="003215D1" w:rsidRDefault="002B530A" w:rsidP="002B530A">
            <w:pPr>
              <w:spacing w:line="360" w:lineRule="auto"/>
              <w:rPr>
                <w:rFonts w:ascii="Times New Roman" w:hAnsi="Times New Roman" w:cs="Times New Roman"/>
                <w:lang w:val="en-GB"/>
              </w:rPr>
            </w:pPr>
          </w:p>
        </w:tc>
        <w:tc>
          <w:tcPr>
            <w:tcW w:w="7039" w:type="dxa"/>
            <w:vAlign w:val="center"/>
          </w:tcPr>
          <w:p w14:paraId="3B52006E" w14:textId="37E74D77" w:rsidR="002B530A" w:rsidRPr="003215D1" w:rsidRDefault="00AF5FDF" w:rsidP="002B530A">
            <w:pPr>
              <w:spacing w:line="360" w:lineRule="auto"/>
              <w:rPr>
                <w:rFonts w:ascii="Times New Roman" w:hAnsi="Times New Roman" w:cs="Times New Roman"/>
                <w:lang w:val="en-GB"/>
              </w:rPr>
            </w:pPr>
            <w:r w:rsidRPr="003215D1">
              <w:rPr>
                <w:rFonts w:ascii="Times New Roman" w:hAnsi="Times New Roman" w:cs="Times New Roman"/>
                <w:lang w:val="en-GB"/>
              </w:rPr>
              <w:t>Your father/ mother quarrels and complains loudly</w:t>
            </w:r>
          </w:p>
        </w:tc>
      </w:tr>
      <w:tr w:rsidR="00E94AFF" w:rsidRPr="00A85AB4" w14:paraId="06AC8531" w14:textId="77777777" w:rsidTr="00E94AFF">
        <w:trPr>
          <w:trHeight w:val="509"/>
        </w:trPr>
        <w:tc>
          <w:tcPr>
            <w:tcW w:w="2235" w:type="dxa"/>
            <w:vAlign w:val="center"/>
          </w:tcPr>
          <w:p w14:paraId="0AAC6F09" w14:textId="3F93B1A9" w:rsidR="00E94AFF" w:rsidRPr="003215D1" w:rsidRDefault="00AF5FDF" w:rsidP="002B530A">
            <w:pPr>
              <w:spacing w:line="360" w:lineRule="auto"/>
              <w:rPr>
                <w:rFonts w:ascii="Times New Roman" w:hAnsi="Times New Roman" w:cs="Times New Roman"/>
                <w:lang w:val="en-GB"/>
              </w:rPr>
            </w:pPr>
            <w:r w:rsidRPr="003215D1">
              <w:rPr>
                <w:rFonts w:ascii="Times New Roman" w:hAnsi="Times New Roman" w:cs="Times New Roman"/>
                <w:lang w:val="en-GB"/>
              </w:rPr>
              <w:t xml:space="preserve">  Guilt inducing</w:t>
            </w:r>
          </w:p>
        </w:tc>
        <w:tc>
          <w:tcPr>
            <w:tcW w:w="7039" w:type="dxa"/>
            <w:vAlign w:val="center"/>
          </w:tcPr>
          <w:p w14:paraId="142C685D" w14:textId="161C2BE0" w:rsidR="00E94AFF" w:rsidRPr="003215D1" w:rsidRDefault="00AF5FDF" w:rsidP="002B530A">
            <w:pPr>
              <w:spacing w:line="360" w:lineRule="auto"/>
              <w:rPr>
                <w:rFonts w:ascii="Times New Roman" w:hAnsi="Times New Roman" w:cs="Times New Roman"/>
                <w:lang w:val="en-GB"/>
              </w:rPr>
            </w:pPr>
            <w:r w:rsidRPr="003215D1">
              <w:rPr>
                <w:rFonts w:ascii="Times New Roman" w:hAnsi="Times New Roman" w:cs="Times New Roman"/>
                <w:lang w:val="en-GB"/>
              </w:rPr>
              <w:t>Your father/ mother avoids you</w:t>
            </w:r>
          </w:p>
        </w:tc>
      </w:tr>
      <w:tr w:rsidR="00E94AFF" w:rsidRPr="00A85AB4" w14:paraId="2CB51211" w14:textId="77777777" w:rsidTr="00E94AFF">
        <w:trPr>
          <w:trHeight w:val="509"/>
        </w:trPr>
        <w:tc>
          <w:tcPr>
            <w:tcW w:w="2235" w:type="dxa"/>
            <w:vAlign w:val="center"/>
          </w:tcPr>
          <w:p w14:paraId="237E4E44" w14:textId="77777777" w:rsidR="00E94AFF" w:rsidRPr="003215D1" w:rsidRDefault="00E94AFF" w:rsidP="002B530A">
            <w:pPr>
              <w:spacing w:line="360" w:lineRule="auto"/>
              <w:rPr>
                <w:rFonts w:ascii="Times New Roman" w:hAnsi="Times New Roman" w:cs="Times New Roman"/>
                <w:lang w:val="en-GB"/>
              </w:rPr>
            </w:pPr>
          </w:p>
        </w:tc>
        <w:tc>
          <w:tcPr>
            <w:tcW w:w="7039" w:type="dxa"/>
            <w:vAlign w:val="center"/>
          </w:tcPr>
          <w:p w14:paraId="3F8D59A6" w14:textId="4B9BB087" w:rsidR="00E94AF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is silent and cold toward you</w:t>
            </w:r>
          </w:p>
        </w:tc>
      </w:tr>
      <w:tr w:rsidR="00E94AFF" w:rsidRPr="00A85AB4" w14:paraId="61AAA73B" w14:textId="77777777" w:rsidTr="00E94AFF">
        <w:trPr>
          <w:trHeight w:val="509"/>
        </w:trPr>
        <w:tc>
          <w:tcPr>
            <w:tcW w:w="2235" w:type="dxa"/>
            <w:vAlign w:val="center"/>
          </w:tcPr>
          <w:p w14:paraId="3982EB12" w14:textId="77777777" w:rsidR="00E94AFF" w:rsidRPr="003215D1" w:rsidRDefault="00E94AFF" w:rsidP="002B530A">
            <w:pPr>
              <w:spacing w:line="360" w:lineRule="auto"/>
              <w:rPr>
                <w:rFonts w:ascii="Times New Roman" w:hAnsi="Times New Roman" w:cs="Times New Roman"/>
                <w:lang w:val="en-GB"/>
              </w:rPr>
            </w:pPr>
          </w:p>
        </w:tc>
        <w:tc>
          <w:tcPr>
            <w:tcW w:w="7039" w:type="dxa"/>
            <w:vAlign w:val="center"/>
          </w:tcPr>
          <w:p w14:paraId="6E80E3A8" w14:textId="14072C0A" w:rsidR="00E94AF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doesn’t talk to you until after a long while</w:t>
            </w:r>
          </w:p>
        </w:tc>
      </w:tr>
      <w:tr w:rsidR="00E94AFF" w:rsidRPr="00A85AB4" w14:paraId="2E7842ED" w14:textId="77777777" w:rsidTr="00E94AFF">
        <w:trPr>
          <w:trHeight w:val="509"/>
        </w:trPr>
        <w:tc>
          <w:tcPr>
            <w:tcW w:w="2235" w:type="dxa"/>
            <w:vAlign w:val="center"/>
          </w:tcPr>
          <w:p w14:paraId="6ADE5E5E" w14:textId="72313D31" w:rsidR="00E94AFF" w:rsidRPr="003215D1" w:rsidRDefault="00AF5FDF" w:rsidP="002B530A">
            <w:pPr>
              <w:spacing w:line="360" w:lineRule="auto"/>
              <w:rPr>
                <w:rFonts w:ascii="Times New Roman" w:hAnsi="Times New Roman" w:cs="Times New Roman"/>
                <w:lang w:val="en-GB"/>
              </w:rPr>
            </w:pPr>
            <w:r w:rsidRPr="003215D1">
              <w:rPr>
                <w:rFonts w:ascii="Times New Roman" w:hAnsi="Times New Roman" w:cs="Times New Roman"/>
                <w:lang w:val="en-GB"/>
              </w:rPr>
              <w:t xml:space="preserve">  Problem solving</w:t>
            </w:r>
          </w:p>
        </w:tc>
        <w:tc>
          <w:tcPr>
            <w:tcW w:w="7039" w:type="dxa"/>
            <w:vAlign w:val="center"/>
          </w:tcPr>
          <w:p w14:paraId="6FD7377A" w14:textId="10147EBA" w:rsidR="00E94AF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is clear about what she [he] thinks, but is open to discussions</w:t>
            </w:r>
          </w:p>
        </w:tc>
      </w:tr>
      <w:tr w:rsidR="00E94AFF" w:rsidRPr="00A85AB4" w14:paraId="769D257C" w14:textId="77777777" w:rsidTr="00E94AFF">
        <w:trPr>
          <w:trHeight w:val="509"/>
        </w:trPr>
        <w:tc>
          <w:tcPr>
            <w:tcW w:w="2235" w:type="dxa"/>
            <w:vAlign w:val="center"/>
          </w:tcPr>
          <w:p w14:paraId="56AC3E76" w14:textId="77777777" w:rsidR="00E94AFF" w:rsidRPr="003215D1" w:rsidRDefault="00E94AFF" w:rsidP="002B530A">
            <w:pPr>
              <w:spacing w:line="360" w:lineRule="auto"/>
              <w:rPr>
                <w:rFonts w:ascii="Times New Roman" w:hAnsi="Times New Roman" w:cs="Times New Roman"/>
                <w:lang w:val="en-GB"/>
              </w:rPr>
            </w:pPr>
          </w:p>
        </w:tc>
        <w:tc>
          <w:tcPr>
            <w:tcW w:w="7039" w:type="dxa"/>
            <w:vAlign w:val="center"/>
          </w:tcPr>
          <w:p w14:paraId="28E50FD5" w14:textId="3D74C315" w:rsidR="00E94AF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honestly wants to understand why you did what you did</w:t>
            </w:r>
          </w:p>
        </w:tc>
      </w:tr>
      <w:tr w:rsidR="00AF5FDF" w:rsidRPr="00A85AB4" w14:paraId="5E223BF9" w14:textId="77777777" w:rsidTr="00E94AFF">
        <w:trPr>
          <w:trHeight w:val="509"/>
        </w:trPr>
        <w:tc>
          <w:tcPr>
            <w:tcW w:w="2235" w:type="dxa"/>
            <w:vAlign w:val="center"/>
          </w:tcPr>
          <w:p w14:paraId="501DBDFC" w14:textId="77777777" w:rsidR="00AF5FDF" w:rsidRPr="003215D1" w:rsidRDefault="00AF5FDF" w:rsidP="002B530A">
            <w:pPr>
              <w:spacing w:line="360" w:lineRule="auto"/>
              <w:rPr>
                <w:rFonts w:ascii="Times New Roman" w:hAnsi="Times New Roman" w:cs="Times New Roman"/>
                <w:lang w:val="en-GB"/>
              </w:rPr>
            </w:pPr>
          </w:p>
        </w:tc>
        <w:tc>
          <w:tcPr>
            <w:tcW w:w="7039" w:type="dxa"/>
            <w:vAlign w:val="center"/>
          </w:tcPr>
          <w:p w14:paraId="200E42B7" w14:textId="374731D4" w:rsidR="00AF5FD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tries to understand how you thought and felt</w:t>
            </w:r>
          </w:p>
        </w:tc>
      </w:tr>
      <w:tr w:rsidR="00AF5FDF" w:rsidRPr="00A85AB4" w14:paraId="0B646172" w14:textId="77777777" w:rsidTr="00E94AFF">
        <w:trPr>
          <w:trHeight w:val="509"/>
        </w:trPr>
        <w:tc>
          <w:tcPr>
            <w:tcW w:w="2235" w:type="dxa"/>
            <w:vAlign w:val="center"/>
          </w:tcPr>
          <w:p w14:paraId="6263A2F6" w14:textId="77777777" w:rsidR="00AF5FDF" w:rsidRPr="003215D1" w:rsidRDefault="00AF5FDF" w:rsidP="002B530A">
            <w:pPr>
              <w:spacing w:line="360" w:lineRule="auto"/>
              <w:rPr>
                <w:rFonts w:ascii="Times New Roman" w:hAnsi="Times New Roman" w:cs="Times New Roman"/>
                <w:lang w:val="en-GB"/>
              </w:rPr>
            </w:pPr>
          </w:p>
        </w:tc>
        <w:tc>
          <w:tcPr>
            <w:tcW w:w="7039" w:type="dxa"/>
            <w:vAlign w:val="center"/>
          </w:tcPr>
          <w:p w14:paraId="236F999A" w14:textId="62321970" w:rsidR="00AF5FDF" w:rsidRPr="003215D1" w:rsidRDefault="00AF5FDF" w:rsidP="00AF5FDF">
            <w:pPr>
              <w:spacing w:line="360" w:lineRule="auto"/>
              <w:rPr>
                <w:rFonts w:ascii="Times New Roman" w:hAnsi="Times New Roman" w:cs="Times New Roman"/>
                <w:lang w:val="en-GB"/>
              </w:rPr>
            </w:pPr>
            <w:r w:rsidRPr="003215D1">
              <w:rPr>
                <w:rFonts w:ascii="Times New Roman" w:hAnsi="Times New Roman" w:cs="Times New Roman"/>
                <w:lang w:val="en-GB"/>
              </w:rPr>
              <w:t>Your father/ mother tries to talk through it without creating new conflicts</w:t>
            </w:r>
          </w:p>
        </w:tc>
      </w:tr>
    </w:tbl>
    <w:p w14:paraId="1E72910A" w14:textId="77777777" w:rsidR="00C11A67" w:rsidRPr="003215D1" w:rsidRDefault="00C11A67" w:rsidP="002B530A">
      <w:pPr>
        <w:spacing w:after="0" w:line="480" w:lineRule="auto"/>
        <w:rPr>
          <w:rFonts w:ascii="Times New Roman" w:hAnsi="Times New Roman" w:cs="Times New Roman"/>
          <w:lang w:val="en-GB"/>
        </w:rPr>
      </w:pPr>
    </w:p>
    <w:p w14:paraId="5A33422D" w14:textId="50866A3B" w:rsidR="00462DDB" w:rsidRPr="003215D1" w:rsidRDefault="00462DDB" w:rsidP="00462DDB">
      <w:pPr>
        <w:spacing w:after="0" w:line="360" w:lineRule="auto"/>
        <w:rPr>
          <w:rFonts w:ascii="Times New Roman" w:hAnsi="Times New Roman" w:cs="Times New Roman"/>
          <w:lang w:val="en-GB"/>
        </w:rPr>
      </w:pPr>
      <w:r w:rsidRPr="003215D1">
        <w:rPr>
          <w:rFonts w:ascii="Times New Roman" w:hAnsi="Times New Roman" w:cs="Times New Roman"/>
          <w:b/>
          <w:lang w:val="en-GB"/>
        </w:rPr>
        <w:t>Table S2.</w:t>
      </w:r>
      <w:r w:rsidRPr="003215D1">
        <w:rPr>
          <w:rFonts w:ascii="Times New Roman" w:hAnsi="Times New Roman" w:cs="Times New Roman"/>
          <w:lang w:val="en-GB"/>
        </w:rPr>
        <w:t xml:space="preserve"> Items included measuring parental control and reactions T3</w:t>
      </w:r>
    </w:p>
    <w:tbl>
      <w:tblPr>
        <w:tblStyle w:val="Tabelraster"/>
        <w:tblW w:w="0" w:type="auto"/>
        <w:tblBorders>
          <w:left w:val="none" w:sz="0" w:space="0" w:color="auto"/>
          <w:right w:val="none" w:sz="0" w:space="0" w:color="auto"/>
          <w:insideH w:val="none" w:sz="0" w:space="0" w:color="auto"/>
        </w:tblBorders>
        <w:tblLook w:val="04A0" w:firstRow="1" w:lastRow="0" w:firstColumn="1" w:lastColumn="0" w:noHBand="0" w:noVBand="1"/>
      </w:tblPr>
      <w:tblGrid>
        <w:gridCol w:w="2235"/>
        <w:gridCol w:w="7039"/>
      </w:tblGrid>
      <w:tr w:rsidR="0017024B" w:rsidRPr="003215D1" w14:paraId="5ECCA8BE" w14:textId="77777777" w:rsidTr="00F4485C">
        <w:trPr>
          <w:trHeight w:val="240"/>
        </w:trPr>
        <w:tc>
          <w:tcPr>
            <w:tcW w:w="2235" w:type="dxa"/>
            <w:tcBorders>
              <w:top w:val="single" w:sz="4" w:space="0" w:color="auto"/>
              <w:bottom w:val="single" w:sz="4" w:space="0" w:color="auto"/>
            </w:tcBorders>
            <w:vAlign w:val="center"/>
          </w:tcPr>
          <w:p w14:paraId="1072C9F2" w14:textId="77777777" w:rsidR="0017024B" w:rsidRPr="003215D1" w:rsidRDefault="0017024B" w:rsidP="00F4485C">
            <w:pPr>
              <w:spacing w:line="360" w:lineRule="auto"/>
              <w:rPr>
                <w:rFonts w:ascii="Times New Roman" w:hAnsi="Times New Roman" w:cs="Times New Roman"/>
                <w:i/>
                <w:lang w:val="en-GB"/>
              </w:rPr>
            </w:pPr>
            <w:r w:rsidRPr="003215D1">
              <w:rPr>
                <w:rFonts w:ascii="Times New Roman" w:hAnsi="Times New Roman" w:cs="Times New Roman"/>
                <w:i/>
                <w:lang w:val="en-GB"/>
              </w:rPr>
              <w:t>Construct</w:t>
            </w:r>
          </w:p>
        </w:tc>
        <w:tc>
          <w:tcPr>
            <w:tcW w:w="7039" w:type="dxa"/>
            <w:tcBorders>
              <w:top w:val="single" w:sz="4" w:space="0" w:color="auto"/>
              <w:bottom w:val="single" w:sz="4" w:space="0" w:color="auto"/>
            </w:tcBorders>
            <w:vAlign w:val="center"/>
          </w:tcPr>
          <w:p w14:paraId="1EB9F3DA" w14:textId="77777777" w:rsidR="0017024B" w:rsidRPr="003215D1" w:rsidRDefault="0017024B" w:rsidP="00F4485C">
            <w:pPr>
              <w:spacing w:line="360" w:lineRule="auto"/>
              <w:rPr>
                <w:rFonts w:ascii="Times New Roman" w:hAnsi="Times New Roman" w:cs="Times New Roman"/>
                <w:i/>
                <w:lang w:val="en-GB"/>
              </w:rPr>
            </w:pPr>
            <w:r w:rsidRPr="003215D1">
              <w:rPr>
                <w:rFonts w:ascii="Times New Roman" w:hAnsi="Times New Roman" w:cs="Times New Roman"/>
                <w:i/>
                <w:lang w:val="en-GB"/>
              </w:rPr>
              <w:t>Items</w:t>
            </w:r>
          </w:p>
        </w:tc>
      </w:tr>
      <w:tr w:rsidR="0017024B" w:rsidRPr="00A85AB4" w14:paraId="3597B06C" w14:textId="77777777" w:rsidTr="00F4485C">
        <w:trPr>
          <w:trHeight w:val="495"/>
        </w:trPr>
        <w:tc>
          <w:tcPr>
            <w:tcW w:w="2235" w:type="dxa"/>
            <w:tcBorders>
              <w:top w:val="single" w:sz="4" w:space="0" w:color="auto"/>
            </w:tcBorders>
            <w:vAlign w:val="center"/>
          </w:tcPr>
          <w:p w14:paraId="6C7263DA" w14:textId="18A237C0"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Peer support</w:t>
            </w:r>
          </w:p>
        </w:tc>
        <w:tc>
          <w:tcPr>
            <w:tcW w:w="7039" w:type="dxa"/>
            <w:tcBorders>
              <w:top w:val="single" w:sz="4" w:space="0" w:color="auto"/>
            </w:tcBorders>
            <w:vAlign w:val="center"/>
          </w:tcPr>
          <w:p w14:paraId="7B6D926F" w14:textId="74E525B4"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Does [name] help you when you are feeling down?</w:t>
            </w:r>
          </w:p>
        </w:tc>
      </w:tr>
      <w:tr w:rsidR="0017024B" w:rsidRPr="00A85AB4" w14:paraId="01F8C6AD" w14:textId="77777777" w:rsidTr="00F4485C">
        <w:trPr>
          <w:trHeight w:val="495"/>
        </w:trPr>
        <w:tc>
          <w:tcPr>
            <w:tcW w:w="2235" w:type="dxa"/>
            <w:vAlign w:val="center"/>
          </w:tcPr>
          <w:p w14:paraId="17580211" w14:textId="69D71183"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Practical help peers</w:t>
            </w:r>
          </w:p>
        </w:tc>
        <w:tc>
          <w:tcPr>
            <w:tcW w:w="7039" w:type="dxa"/>
            <w:vAlign w:val="center"/>
          </w:tcPr>
          <w:p w14:paraId="2654100F" w14:textId="78240EA1"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Does [name] help you practically?</w:t>
            </w:r>
          </w:p>
        </w:tc>
      </w:tr>
      <w:tr w:rsidR="0017024B" w:rsidRPr="00A85AB4" w14:paraId="2290F35F" w14:textId="77777777" w:rsidTr="00F4485C">
        <w:trPr>
          <w:trHeight w:val="502"/>
        </w:trPr>
        <w:tc>
          <w:tcPr>
            <w:tcW w:w="2235" w:type="dxa"/>
            <w:vAlign w:val="center"/>
          </w:tcPr>
          <w:p w14:paraId="3FEA894E" w14:textId="11456684"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Peer fights</w:t>
            </w:r>
          </w:p>
        </w:tc>
        <w:tc>
          <w:tcPr>
            <w:tcW w:w="7039" w:type="dxa"/>
            <w:vAlign w:val="center"/>
          </w:tcPr>
          <w:p w14:paraId="23A2407E" w14:textId="215692AB" w:rsidR="0017024B" w:rsidRPr="003215D1" w:rsidRDefault="00462DDB" w:rsidP="00F4485C">
            <w:pPr>
              <w:spacing w:line="360" w:lineRule="auto"/>
              <w:rPr>
                <w:rFonts w:ascii="Times New Roman" w:hAnsi="Times New Roman" w:cs="Times New Roman"/>
                <w:lang w:val="en-GB"/>
              </w:rPr>
            </w:pPr>
            <w:r w:rsidRPr="003215D1">
              <w:rPr>
                <w:rFonts w:ascii="Times New Roman" w:hAnsi="Times New Roman" w:cs="Times New Roman"/>
                <w:lang w:val="en-GB"/>
              </w:rPr>
              <w:t>Do you and [name] have fights?</w:t>
            </w:r>
          </w:p>
        </w:tc>
      </w:tr>
    </w:tbl>
    <w:p w14:paraId="5CFDC1EF" w14:textId="77777777" w:rsidR="0017024B" w:rsidRPr="003215D1" w:rsidRDefault="0017024B" w:rsidP="0017024B">
      <w:pPr>
        <w:spacing w:after="0" w:line="480" w:lineRule="auto"/>
        <w:rPr>
          <w:rFonts w:ascii="Times New Roman" w:hAnsi="Times New Roman" w:cs="Times New Roman"/>
          <w:lang w:val="en-GB"/>
        </w:rPr>
      </w:pPr>
    </w:p>
    <w:p w14:paraId="6C3F420D" w14:textId="4B31787F" w:rsidR="00003A66" w:rsidRPr="003215D1" w:rsidRDefault="002B530A" w:rsidP="002B530A">
      <w:pPr>
        <w:rPr>
          <w:rFonts w:ascii="Times New Roman" w:hAnsi="Times New Roman" w:cs="Times New Roman"/>
          <w:lang w:val="en-GB"/>
        </w:rPr>
      </w:pPr>
      <w:r w:rsidRPr="003215D1">
        <w:rPr>
          <w:rFonts w:ascii="Times New Roman" w:hAnsi="Times New Roman" w:cs="Times New Roman"/>
          <w:lang w:val="en-GB"/>
        </w:rPr>
        <w:br w:type="page"/>
      </w:r>
    </w:p>
    <w:p w14:paraId="7395E382" w14:textId="52228582" w:rsidR="008C0BF4" w:rsidRPr="003215D1" w:rsidRDefault="00EC62DE" w:rsidP="008C0BF4">
      <w:pPr>
        <w:spacing w:after="0" w:line="480" w:lineRule="auto"/>
        <w:rPr>
          <w:rFonts w:ascii="Times New Roman" w:hAnsi="Times New Roman" w:cs="Times New Roman"/>
          <w:b/>
          <w:lang w:val="en-GB"/>
        </w:rPr>
      </w:pPr>
      <w:r>
        <w:rPr>
          <w:rFonts w:ascii="Times New Roman" w:hAnsi="Times New Roman" w:cs="Times New Roman"/>
          <w:b/>
          <w:lang w:val="en-GB"/>
        </w:rPr>
        <w:t>Mu</w:t>
      </w:r>
      <w:r w:rsidR="008C0BF4" w:rsidRPr="00A85AB4">
        <w:rPr>
          <w:rFonts w:ascii="Times New Roman" w:hAnsi="Times New Roman" w:cs="Times New Roman"/>
          <w:b/>
          <w:lang w:val="en-GB"/>
        </w:rPr>
        <w:t>ltidimensional functioning</w:t>
      </w:r>
      <w:r w:rsidR="009B6440" w:rsidRPr="00A85AB4">
        <w:rPr>
          <w:rFonts w:ascii="Times New Roman" w:hAnsi="Times New Roman" w:cs="Times New Roman"/>
          <w:b/>
          <w:lang w:val="en-GB"/>
        </w:rPr>
        <w:t xml:space="preserve"> T5</w:t>
      </w:r>
      <w:r>
        <w:rPr>
          <w:rFonts w:ascii="Times New Roman" w:hAnsi="Times New Roman" w:cs="Times New Roman"/>
          <w:lang w:val="en-GB"/>
        </w:rPr>
        <w:t xml:space="preserve">. </w:t>
      </w:r>
      <w:r w:rsidR="008C0BF4" w:rsidRPr="003215D1">
        <w:rPr>
          <w:rFonts w:ascii="Times New Roman" w:hAnsi="Times New Roman" w:cs="Times New Roman"/>
          <w:lang w:val="en-GB"/>
        </w:rPr>
        <w:t xml:space="preserve">Indicators for overall young adult functioning included measures assessing positive and negative functioning using existing questionnaires and questionnaires developed by TRAILS. </w:t>
      </w:r>
    </w:p>
    <w:p w14:paraId="5845F3B4" w14:textId="3803FF72" w:rsidR="008C0BF4" w:rsidRPr="003215D1" w:rsidRDefault="008C0BF4" w:rsidP="004C46BE">
      <w:pPr>
        <w:spacing w:after="0" w:line="480" w:lineRule="auto"/>
        <w:rPr>
          <w:rFonts w:ascii="Times New Roman" w:hAnsi="Times New Roman" w:cs="Times New Roman"/>
          <w:lang w:val="en-GB"/>
        </w:rPr>
      </w:pPr>
      <w:r w:rsidRPr="003215D1">
        <w:rPr>
          <w:rFonts w:ascii="Times New Roman" w:hAnsi="Times New Roman" w:cs="Times New Roman"/>
          <w:b/>
          <w:i/>
          <w:lang w:val="en-GB"/>
        </w:rPr>
        <w:t xml:space="preserve">Positive functioning. </w:t>
      </w:r>
      <w:r w:rsidRPr="003215D1">
        <w:rPr>
          <w:rFonts w:ascii="Times New Roman" w:hAnsi="Times New Roman" w:cs="Times New Roman"/>
          <w:lang w:val="en-GB"/>
        </w:rPr>
        <w:t xml:space="preserve">Measures of physical health, subjective wellbeing (happiness, satisfaction, positive affect) and socio-academic functioning (positive social functioning, personal achievement, educational attainment, daily occupation) were used as indicators of positive functioning. Participants were asked to report their current </w:t>
      </w:r>
      <w:r w:rsidRPr="003215D1">
        <w:rPr>
          <w:rFonts w:ascii="Times New Roman" w:hAnsi="Times New Roman" w:cs="Times New Roman"/>
          <w:i/>
          <w:lang w:val="en-GB"/>
        </w:rPr>
        <w:t>physical health</w:t>
      </w:r>
      <w:r w:rsidRPr="003215D1">
        <w:rPr>
          <w:rFonts w:ascii="Times New Roman" w:hAnsi="Times New Roman" w:cs="Times New Roman"/>
          <w:lang w:val="en-GB"/>
        </w:rPr>
        <w:t xml:space="preserve"> (last 30 d</w:t>
      </w:r>
      <w:r w:rsidR="00DF22BC" w:rsidRPr="003215D1">
        <w:rPr>
          <w:rFonts w:ascii="Times New Roman" w:hAnsi="Times New Roman" w:cs="Times New Roman"/>
          <w:lang w:val="en-GB"/>
        </w:rPr>
        <w:t xml:space="preserve">ays) on a 4-point scale (bad – </w:t>
      </w:r>
      <w:r w:rsidRPr="003215D1">
        <w:rPr>
          <w:rFonts w:ascii="Times New Roman" w:hAnsi="Times New Roman" w:cs="Times New Roman"/>
          <w:lang w:val="en-GB"/>
        </w:rPr>
        <w:t xml:space="preserve">good) and general </w:t>
      </w:r>
      <w:r w:rsidRPr="003215D1">
        <w:rPr>
          <w:rFonts w:ascii="Times New Roman" w:hAnsi="Times New Roman" w:cs="Times New Roman"/>
          <w:i/>
          <w:lang w:val="en-GB"/>
        </w:rPr>
        <w:t>happiness</w:t>
      </w:r>
      <w:r w:rsidRPr="003215D1">
        <w:rPr>
          <w:rFonts w:ascii="Times New Roman" w:hAnsi="Times New Roman" w:cs="Times New Roman"/>
          <w:lang w:val="en-GB"/>
        </w:rPr>
        <w:t xml:space="preserve"> on a 10-point scale (very unhappy – very happy). </w:t>
      </w:r>
      <w:r w:rsidRPr="003215D1">
        <w:rPr>
          <w:rFonts w:ascii="Times New Roman" w:hAnsi="Times New Roman" w:cs="Times New Roman"/>
          <w:i/>
          <w:lang w:val="en-GB"/>
        </w:rPr>
        <w:t>Satisfaction</w:t>
      </w:r>
      <w:r w:rsidRPr="003215D1">
        <w:rPr>
          <w:rFonts w:ascii="Times New Roman" w:hAnsi="Times New Roman" w:cs="Times New Roman"/>
          <w:lang w:val="en-GB"/>
        </w:rPr>
        <w:t xml:space="preserve"> was assessed by a question on general life satisfaction (10-</w:t>
      </w:r>
      <w:r w:rsidR="00DF22BC" w:rsidRPr="003215D1">
        <w:rPr>
          <w:rFonts w:ascii="Times New Roman" w:hAnsi="Times New Roman" w:cs="Times New Roman"/>
          <w:lang w:val="en-GB"/>
        </w:rPr>
        <w:t>point scale: very unsatisfied –</w:t>
      </w:r>
      <w:r w:rsidRPr="003215D1">
        <w:rPr>
          <w:rFonts w:ascii="Times New Roman" w:hAnsi="Times New Roman" w:cs="Times New Roman"/>
          <w:lang w:val="en-GB"/>
        </w:rPr>
        <w:t xml:space="preserve"> very satisfied), combined with questions regarding work and/ or romantic relationship satisfaction if applicable. For work satisfaction 3 items were selected from the Copenhagen Psychosocial Questionnaire (COPSOQ</w:t>
      </w:r>
      <w:r w:rsidR="00853A96">
        <w:rPr>
          <w:rFonts w:ascii="Times New Roman" w:hAnsi="Times New Roman" w:cs="Times New Roman"/>
          <w:lang w:val="en-GB"/>
        </w:rPr>
        <w:t>;</w:t>
      </w:r>
      <w:r w:rsidRPr="003215D1">
        <w:rPr>
          <w:rFonts w:ascii="Times New Roman" w:hAnsi="Times New Roman" w:cs="Times New Roman"/>
          <w:lang w:val="en-GB"/>
        </w:rPr>
        <w:fldChar w:fldCharType="begin">
          <w:fldData xml:space="preserve">OAA1ADMAYQBjADEANQBkAC0AOAA0ADcAMQAtADQANgAyAGQALQA5ADcAMAAxAC0ANQA5AGIAYQA4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 Kristensen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2005)</w:t>
      </w:r>
      <w:r w:rsidRPr="003215D1">
        <w:rPr>
          <w:rFonts w:ascii="Times New Roman" w:hAnsi="Times New Roman" w:cs="Times New Roman"/>
          <w:lang w:val="en-GB"/>
        </w:rPr>
        <w:fldChar w:fldCharType="end"/>
      </w:r>
      <w:r w:rsidR="00141137" w:rsidRPr="003215D1">
        <w:rPr>
          <w:rFonts w:ascii="Times New Roman" w:hAnsi="Times New Roman" w:cs="Times New Roman"/>
          <w:lang w:val="en-GB"/>
        </w:rPr>
        <w:t xml:space="preserve"> </w:t>
      </w:r>
      <w:r w:rsidRPr="003215D1">
        <w:rPr>
          <w:rFonts w:ascii="Times New Roman" w:hAnsi="Times New Roman" w:cs="Times New Roman"/>
          <w:lang w:val="en-GB"/>
        </w:rPr>
        <w:t>: “Is your work meaningful?”, “Do you feel that the work that you do is important?” (4 point-</w:t>
      </w:r>
      <w:r w:rsidR="00DF22BC" w:rsidRPr="003215D1">
        <w:rPr>
          <w:rFonts w:ascii="Times New Roman" w:hAnsi="Times New Roman" w:cs="Times New Roman"/>
          <w:lang w:val="en-GB"/>
        </w:rPr>
        <w:t>scale: to a very small extent –</w:t>
      </w:r>
      <w:r w:rsidRPr="003215D1">
        <w:rPr>
          <w:rFonts w:ascii="Times New Roman" w:hAnsi="Times New Roman" w:cs="Times New Roman"/>
          <w:lang w:val="en-GB"/>
        </w:rPr>
        <w:t xml:space="preserve"> to a very large extent), and “How pleased are you with your job as a whole, everything taken into consideration?” (3-p</w:t>
      </w:r>
      <w:r w:rsidR="00DF22BC" w:rsidRPr="003215D1">
        <w:rPr>
          <w:rFonts w:ascii="Times New Roman" w:hAnsi="Times New Roman" w:cs="Times New Roman"/>
          <w:lang w:val="en-GB"/>
        </w:rPr>
        <w:t xml:space="preserve">oint scale: very unsatisfied – </w:t>
      </w:r>
      <w:r w:rsidRPr="003215D1">
        <w:rPr>
          <w:rFonts w:ascii="Times New Roman" w:hAnsi="Times New Roman" w:cs="Times New Roman"/>
          <w:lang w:val="en-GB"/>
        </w:rPr>
        <w:t>very satisfied).</w:t>
      </w:r>
      <w:r w:rsidR="008C6334">
        <w:rPr>
          <w:rFonts w:ascii="Times New Roman" w:hAnsi="Times New Roman" w:cs="Times New Roman"/>
          <w:lang w:val="en-GB"/>
        </w:rPr>
        <w:t xml:space="preserve"> Good validity and reliability of the COPSOQ has been reported </w:t>
      </w:r>
      <w:r w:rsidR="0057766B">
        <w:rPr>
          <w:rFonts w:ascii="Times New Roman" w:hAnsi="Times New Roman" w:cs="Times New Roman"/>
          <w:lang w:val="en-GB"/>
        </w:rPr>
        <w:t xml:space="preserve">by </w:t>
      </w:r>
      <w:r w:rsidR="00B84F3D" w:rsidRPr="003215D1">
        <w:rPr>
          <w:rFonts w:ascii="Times New Roman" w:hAnsi="Times New Roman" w:cs="Times New Roman"/>
          <w:lang w:val="en-GB"/>
        </w:rPr>
        <w:fldChar w:fldCharType="begin">
          <w:fldData xml:space="preserve">OAA1ADMAYQBjADEANQBkAC0AOAA0ADcAMQAtADQANgAyAGQALQA5ADcAMAAxAC0ANQA5AGIAYQA4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</w:fldData>
        </w:fldChar>
      </w:r>
      <w:r w:rsidR="00B84F3D" w:rsidRPr="003215D1">
        <w:rPr>
          <w:rFonts w:ascii="Times New Roman" w:hAnsi="Times New Roman" w:cs="Times New Roman"/>
          <w:lang w:val="en-GB"/>
        </w:rPr>
        <w:instrText xml:space="preserve"> ADDIN LABTIVA_CITE \* MERGEFORMAT</w:instrText>
      </w:r>
      <w:r w:rsidR="00B84F3D" w:rsidRPr="003215D1">
        <w:rPr>
          <w:rFonts w:ascii="Times New Roman" w:hAnsi="Times New Roman" w:cs="Times New Roman"/>
          <w:lang w:val="en-GB"/>
        </w:rPr>
      </w:r>
      <w:r w:rsidR="00B84F3D"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Kristensen </w:t>
      </w:r>
      <w:r w:rsidR="0057766B">
        <w:rPr>
          <w:rFonts w:ascii="Times New Roman" w:hAnsi="Times New Roman" w:cs="Times New Roman"/>
          <w:noProof/>
          <w:szCs w:val="24"/>
          <w:lang w:val="en-US"/>
        </w:rPr>
        <w:t>and colleagues</w:t>
      </w:r>
      <w:r w:rsidR="00141137" w:rsidRPr="00A85AB4">
        <w:rPr>
          <w:rFonts w:ascii="Times New Roman" w:hAnsi="Times New Roman" w:cs="Times New Roman"/>
          <w:noProof/>
          <w:szCs w:val="24"/>
          <w:lang w:val="en-US"/>
        </w:rPr>
        <w:t xml:space="preserve"> </w:t>
      </w:r>
      <w:r w:rsidR="0057766B">
        <w:rPr>
          <w:rFonts w:ascii="Times New Roman" w:hAnsi="Times New Roman" w:cs="Times New Roman"/>
          <w:noProof/>
          <w:szCs w:val="24"/>
          <w:lang w:val="en-US"/>
        </w:rPr>
        <w:t>(</w:t>
      </w:r>
      <w:r w:rsidR="00141137" w:rsidRPr="00A85AB4">
        <w:rPr>
          <w:rFonts w:ascii="Times New Roman" w:hAnsi="Times New Roman" w:cs="Times New Roman"/>
          <w:noProof/>
          <w:szCs w:val="24"/>
          <w:lang w:val="en-US"/>
        </w:rPr>
        <w:t>2005)</w:t>
      </w:r>
      <w:r w:rsidR="00B84F3D" w:rsidRPr="003215D1">
        <w:rPr>
          <w:rFonts w:ascii="Times New Roman" w:hAnsi="Times New Roman" w:cs="Times New Roman"/>
          <w:lang w:val="en-GB"/>
        </w:rPr>
        <w:fldChar w:fldCharType="end"/>
      </w:r>
      <w:r w:rsidR="008C6334">
        <w:rPr>
          <w:rFonts w:ascii="Times New Roman" w:hAnsi="Times New Roman" w:cs="Times New Roman"/>
          <w:lang w:val="en-GB"/>
        </w:rPr>
        <w:t>.</w:t>
      </w:r>
      <w:r w:rsidRPr="003215D1">
        <w:rPr>
          <w:rFonts w:ascii="Times New Roman" w:hAnsi="Times New Roman" w:cs="Times New Roman"/>
          <w:lang w:val="en-GB"/>
        </w:rPr>
        <w:t xml:space="preserve"> For romantic relationship satisfaction two items were selected from the Investment Model Scale (IMS</w:t>
      </w:r>
      <w:r w:rsidR="00853A96">
        <w:rPr>
          <w:rFonts w:ascii="Times New Roman" w:hAnsi="Times New Roman" w:cs="Times New Roman"/>
          <w:lang w:val="en-GB"/>
        </w:rPr>
        <w:t>;</w:t>
      </w:r>
      <w:r w:rsidRPr="003215D1">
        <w:rPr>
          <w:rFonts w:ascii="Times New Roman" w:hAnsi="Times New Roman" w:cs="Times New Roman"/>
          <w:lang w:val="en-GB"/>
        </w:rPr>
        <w:fldChar w:fldCharType="begin">
          <w:fldData xml:space="preserve">OAA1ADMAYQBjADEANQBkAC0AOAA0ADcAMQAtADQANgAyAGQALQA5ADcAMAAxAC0ANQA5AGIAYQA4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=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 Rusbult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1998)</w:t>
      </w:r>
      <w:r w:rsidRPr="003215D1">
        <w:rPr>
          <w:rFonts w:ascii="Times New Roman" w:hAnsi="Times New Roman" w:cs="Times New Roman"/>
          <w:lang w:val="en-GB"/>
        </w:rPr>
        <w:fldChar w:fldCharType="end"/>
      </w:r>
      <w:r w:rsidRPr="003215D1">
        <w:rPr>
          <w:rFonts w:ascii="Times New Roman" w:hAnsi="Times New Roman" w:cs="Times New Roman"/>
          <w:lang w:val="en-GB"/>
        </w:rPr>
        <w:t>: “I am satisfied with my relationship”, and “My relationship gives me what I need with respect to intimacy, friendship, etc.” (7-po</w:t>
      </w:r>
      <w:r w:rsidR="00DF22BC" w:rsidRPr="003215D1">
        <w:rPr>
          <w:rFonts w:ascii="Times New Roman" w:hAnsi="Times New Roman" w:cs="Times New Roman"/>
          <w:lang w:val="en-GB"/>
        </w:rPr>
        <w:t xml:space="preserve">int scale: strongly disagree – </w:t>
      </w:r>
      <w:r w:rsidRPr="003215D1">
        <w:rPr>
          <w:rFonts w:ascii="Times New Roman" w:hAnsi="Times New Roman" w:cs="Times New Roman"/>
          <w:lang w:val="en-GB"/>
        </w:rPr>
        <w:t xml:space="preserve">strongly agree). </w:t>
      </w:r>
      <w:r w:rsidR="00B84F3D">
        <w:rPr>
          <w:rFonts w:ascii="Times New Roman" w:hAnsi="Times New Roman" w:cs="Times New Roman"/>
          <w:lang w:val="en-GB"/>
        </w:rPr>
        <w:t xml:space="preserve">The IMS has been shown to </w:t>
      </w:r>
      <w:r w:rsidR="0057766B">
        <w:rPr>
          <w:rFonts w:ascii="Times New Roman" w:hAnsi="Times New Roman" w:cs="Times New Roman"/>
          <w:lang w:val="en-GB"/>
        </w:rPr>
        <w:t xml:space="preserve">be </w:t>
      </w:r>
      <w:r w:rsidR="00D15C34">
        <w:rPr>
          <w:rFonts w:ascii="Times New Roman" w:hAnsi="Times New Roman" w:cs="Times New Roman"/>
          <w:lang w:val="en-GB"/>
        </w:rPr>
        <w:t>a valid and reliable instrument</w:t>
      </w:r>
      <w:r w:rsidR="00141137">
        <w:rPr>
          <w:rFonts w:ascii="Times New Roman" w:hAnsi="Times New Roman" w:cs="Times New Roman"/>
          <w:lang w:val="en-GB"/>
        </w:rPr>
        <w:t xml:space="preserve"> </w:t>
      </w:r>
      <w:r w:rsidR="00D15C34" w:rsidRPr="003215D1">
        <w:rPr>
          <w:rFonts w:ascii="Times New Roman" w:hAnsi="Times New Roman" w:cs="Times New Roman"/>
          <w:lang w:val="en-GB"/>
        </w:rPr>
        <w:fldChar w:fldCharType="begin">
          <w:fldData xml:space="preserve">OAA1ADMAYQBjADEANQBkAC0AOAA0ADcAMQAtADQANgAyAGQALQA5ADcAMAAxAC0ANQA5AGIAYQA4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=
</w:fldData>
        </w:fldChar>
      </w:r>
      <w:r w:rsidR="00D15C34" w:rsidRPr="003215D1">
        <w:rPr>
          <w:rFonts w:ascii="Times New Roman" w:hAnsi="Times New Roman" w:cs="Times New Roman"/>
          <w:lang w:val="en-GB"/>
        </w:rPr>
        <w:instrText xml:space="preserve"> ADDIN LABTIVA_CITE \* MERGEFORMAT</w:instrText>
      </w:r>
      <w:r w:rsidR="00D15C34" w:rsidRPr="003215D1">
        <w:rPr>
          <w:rFonts w:ascii="Times New Roman" w:hAnsi="Times New Roman" w:cs="Times New Roman"/>
          <w:lang w:val="en-GB"/>
        </w:rPr>
      </w:r>
      <w:r w:rsidR="00D15C34"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(Rusbult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1998)</w:t>
      </w:r>
      <w:r w:rsidR="00D15C34" w:rsidRPr="003215D1">
        <w:rPr>
          <w:rFonts w:ascii="Times New Roman" w:hAnsi="Times New Roman" w:cs="Times New Roman"/>
          <w:lang w:val="en-GB"/>
        </w:rPr>
        <w:fldChar w:fldCharType="end"/>
      </w:r>
      <w:r w:rsidR="00D15C34">
        <w:rPr>
          <w:rFonts w:ascii="Times New Roman" w:hAnsi="Times New Roman" w:cs="Times New Roman"/>
          <w:lang w:val="en-GB"/>
        </w:rPr>
        <w:t xml:space="preserve">. </w:t>
      </w:r>
      <w:r w:rsidRPr="003215D1">
        <w:rPr>
          <w:rFonts w:ascii="Times New Roman" w:hAnsi="Times New Roman" w:cs="Times New Roman"/>
          <w:lang w:val="en-GB"/>
        </w:rPr>
        <w:t xml:space="preserve">Each satisfaction domain (life, work, relationship) was given equal weight by first recoding all items to reflect the same scale, then calculating mean scores per domain, and subsequently combining </w:t>
      </w:r>
      <w:r w:rsidR="00F17FEF">
        <w:rPr>
          <w:rFonts w:ascii="Times New Roman" w:hAnsi="Times New Roman" w:cs="Times New Roman"/>
          <w:lang w:val="en-GB"/>
        </w:rPr>
        <w:t>all mean scores</w:t>
      </w:r>
      <w:r w:rsidRPr="003215D1">
        <w:rPr>
          <w:rFonts w:ascii="Times New Roman" w:hAnsi="Times New Roman" w:cs="Times New Roman"/>
          <w:lang w:val="en-GB"/>
        </w:rPr>
        <w:t xml:space="preserve"> into an overall mean satisfaction score. This overall </w:t>
      </w:r>
      <w:r w:rsidR="00F17FEF">
        <w:rPr>
          <w:rFonts w:ascii="Times New Roman" w:hAnsi="Times New Roman" w:cs="Times New Roman"/>
          <w:lang w:val="en-GB"/>
        </w:rPr>
        <w:t xml:space="preserve">satisfaction </w:t>
      </w:r>
      <w:r w:rsidRPr="003215D1">
        <w:rPr>
          <w:rFonts w:ascii="Times New Roman" w:hAnsi="Times New Roman" w:cs="Times New Roman"/>
          <w:lang w:val="en-GB"/>
        </w:rPr>
        <w:t>score correlated highly with each item (</w:t>
      </w:r>
      <w:r w:rsidRPr="003215D1">
        <w:rPr>
          <w:rFonts w:ascii="Times New Roman" w:hAnsi="Times New Roman" w:cs="Times New Roman"/>
          <w:i/>
          <w:lang w:val="en-GB"/>
        </w:rPr>
        <w:t xml:space="preserve">r </w:t>
      </w:r>
      <w:r w:rsidRPr="003215D1">
        <w:rPr>
          <w:rFonts w:ascii="Times New Roman" w:hAnsi="Times New Roman" w:cs="Times New Roman"/>
          <w:lang w:val="en-GB"/>
        </w:rPr>
        <w:t xml:space="preserve">= .51 - 74). For 578 participants </w:t>
      </w:r>
      <w:r w:rsidR="00F17FEF">
        <w:rPr>
          <w:rFonts w:ascii="Times New Roman" w:hAnsi="Times New Roman" w:cs="Times New Roman"/>
          <w:lang w:val="en-GB"/>
        </w:rPr>
        <w:t xml:space="preserve">their </w:t>
      </w:r>
      <w:r w:rsidRPr="003215D1">
        <w:rPr>
          <w:rFonts w:ascii="Times New Roman" w:hAnsi="Times New Roman" w:cs="Times New Roman"/>
          <w:lang w:val="en-GB"/>
        </w:rPr>
        <w:t xml:space="preserve">overall satisfaction </w:t>
      </w:r>
      <w:r w:rsidR="00F17FEF">
        <w:rPr>
          <w:rFonts w:ascii="Times New Roman" w:hAnsi="Times New Roman" w:cs="Times New Roman"/>
          <w:lang w:val="en-GB"/>
        </w:rPr>
        <w:t xml:space="preserve">score </w:t>
      </w:r>
      <w:r w:rsidRPr="003215D1">
        <w:rPr>
          <w:rFonts w:ascii="Times New Roman" w:hAnsi="Times New Roman" w:cs="Times New Roman"/>
          <w:lang w:val="en-GB"/>
        </w:rPr>
        <w:t xml:space="preserve">was based on all satisfaction domains, for 705 </w:t>
      </w:r>
      <w:r w:rsidR="00F17FEF">
        <w:rPr>
          <w:rFonts w:ascii="Times New Roman" w:hAnsi="Times New Roman" w:cs="Times New Roman"/>
          <w:lang w:val="en-GB"/>
        </w:rPr>
        <w:t xml:space="preserve">participants </w:t>
      </w:r>
      <w:r w:rsidRPr="003215D1">
        <w:rPr>
          <w:rFonts w:ascii="Times New Roman" w:hAnsi="Times New Roman" w:cs="Times New Roman"/>
          <w:lang w:val="en-GB"/>
        </w:rPr>
        <w:t>on two domains (</w:t>
      </w:r>
      <w:r w:rsidRPr="003215D1">
        <w:rPr>
          <w:rFonts w:ascii="Times New Roman" w:hAnsi="Times New Roman" w:cs="Times New Roman"/>
          <w:i/>
          <w:lang w:val="en-GB"/>
        </w:rPr>
        <w:t xml:space="preserve">n = </w:t>
      </w:r>
      <w:r w:rsidRPr="003215D1">
        <w:rPr>
          <w:rFonts w:ascii="Times New Roman" w:hAnsi="Times New Roman" w:cs="Times New Roman"/>
          <w:lang w:val="en-GB"/>
        </w:rPr>
        <w:t xml:space="preserve">242 based on life satisfaction and romantic relationship, </w:t>
      </w:r>
      <w:r w:rsidRPr="003215D1">
        <w:rPr>
          <w:rFonts w:ascii="Times New Roman" w:hAnsi="Times New Roman" w:cs="Times New Roman"/>
          <w:i/>
          <w:lang w:val="en-GB"/>
        </w:rPr>
        <w:t xml:space="preserve">n </w:t>
      </w:r>
      <w:r w:rsidRPr="003215D1">
        <w:rPr>
          <w:rFonts w:ascii="Times New Roman" w:hAnsi="Times New Roman" w:cs="Times New Roman"/>
          <w:lang w:val="en-GB"/>
        </w:rPr>
        <w:t xml:space="preserve">= 461 based on life and work satisfaction, </w:t>
      </w:r>
      <w:r w:rsidRPr="003215D1">
        <w:rPr>
          <w:rFonts w:ascii="Times New Roman" w:hAnsi="Times New Roman" w:cs="Times New Roman"/>
          <w:i/>
          <w:lang w:val="en-GB"/>
        </w:rPr>
        <w:t xml:space="preserve">n </w:t>
      </w:r>
      <w:r w:rsidRPr="003215D1">
        <w:rPr>
          <w:rFonts w:ascii="Times New Roman" w:hAnsi="Times New Roman" w:cs="Times New Roman"/>
          <w:lang w:val="en-GB"/>
        </w:rPr>
        <w:t xml:space="preserve">= 2 based on work and romantic relationship), and </w:t>
      </w:r>
      <w:r w:rsidR="00F17FEF">
        <w:rPr>
          <w:rFonts w:ascii="Times New Roman" w:hAnsi="Times New Roman" w:cs="Times New Roman"/>
          <w:lang w:val="en-GB"/>
        </w:rPr>
        <w:t>for</w:t>
      </w:r>
      <w:r w:rsidRPr="003215D1">
        <w:rPr>
          <w:rFonts w:ascii="Times New Roman" w:hAnsi="Times New Roman" w:cs="Times New Roman"/>
          <w:lang w:val="en-GB"/>
        </w:rPr>
        <w:t xml:space="preserve"> 230 </w:t>
      </w:r>
      <w:r w:rsidR="00F17FEF">
        <w:rPr>
          <w:rFonts w:ascii="Times New Roman" w:hAnsi="Times New Roman" w:cs="Times New Roman"/>
          <w:lang w:val="en-GB"/>
        </w:rPr>
        <w:t xml:space="preserve">participants </w:t>
      </w:r>
      <w:r w:rsidRPr="003215D1">
        <w:rPr>
          <w:rFonts w:ascii="Times New Roman" w:hAnsi="Times New Roman" w:cs="Times New Roman"/>
          <w:lang w:val="en-GB"/>
        </w:rPr>
        <w:t>on one domain (</w:t>
      </w:r>
      <w:r w:rsidRPr="003215D1">
        <w:rPr>
          <w:rFonts w:ascii="Times New Roman" w:hAnsi="Times New Roman" w:cs="Times New Roman"/>
          <w:i/>
          <w:lang w:val="en-GB"/>
        </w:rPr>
        <w:t xml:space="preserve">n </w:t>
      </w:r>
      <w:r w:rsidRPr="003215D1">
        <w:rPr>
          <w:rFonts w:ascii="Times New Roman" w:hAnsi="Times New Roman" w:cs="Times New Roman"/>
          <w:lang w:val="en-GB"/>
        </w:rPr>
        <w:t xml:space="preserve">= 216 based on life satisfaction only, </w:t>
      </w:r>
      <w:r w:rsidRPr="003215D1">
        <w:rPr>
          <w:rFonts w:ascii="Times New Roman" w:hAnsi="Times New Roman" w:cs="Times New Roman"/>
          <w:i/>
          <w:lang w:val="en-GB"/>
        </w:rPr>
        <w:t xml:space="preserve">n </w:t>
      </w:r>
      <w:r w:rsidRPr="003215D1">
        <w:rPr>
          <w:rFonts w:ascii="Times New Roman" w:hAnsi="Times New Roman" w:cs="Times New Roman"/>
          <w:lang w:val="en-GB"/>
        </w:rPr>
        <w:t xml:space="preserve">= 2 based on romantic relationship only, </w:t>
      </w:r>
      <w:r w:rsidRPr="003215D1">
        <w:rPr>
          <w:rFonts w:ascii="Times New Roman" w:hAnsi="Times New Roman" w:cs="Times New Roman"/>
          <w:i/>
          <w:lang w:val="en-GB"/>
        </w:rPr>
        <w:t xml:space="preserve">n </w:t>
      </w:r>
      <w:r w:rsidRPr="003215D1">
        <w:rPr>
          <w:rFonts w:ascii="Times New Roman" w:hAnsi="Times New Roman" w:cs="Times New Roman"/>
          <w:lang w:val="en-GB"/>
        </w:rPr>
        <w:t>= 12 based on work satisfaction only). The Positive and Negative Affect Schedule (PANAS)</w:t>
      </w:r>
      <w:r w:rsidRPr="003215D1">
        <w:rPr>
          <w:rFonts w:ascii="Times New Roman" w:hAnsi="Times New Roman" w:cs="Times New Roman"/>
          <w:lang w:val="en-GB"/>
        </w:rPr>
        <w:fldChar w:fldCharType="begin">
          <w:fldData xml:space="preserve">OAA1ADMAYQBjADEANQBkAC0AOAA0ADcAMQAtADQANgAyAGQALQA5ADcAMAAxAC0ANQA5AGIAYQA4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 (Watson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1988; MacKinnon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1999)</w:t>
      </w:r>
      <w:r w:rsidRPr="003215D1">
        <w:rPr>
          <w:rFonts w:ascii="Times New Roman" w:hAnsi="Times New Roman" w:cs="Times New Roman"/>
          <w:lang w:val="en-GB"/>
        </w:rPr>
        <w:fldChar w:fldCharType="end"/>
      </w:r>
      <w:r w:rsidR="00060853" w:rsidRPr="003215D1">
        <w:rPr>
          <w:rFonts w:ascii="Times New Roman" w:hAnsi="Times New Roman" w:cs="Times New Roman"/>
          <w:lang w:val="en-GB"/>
        </w:rPr>
        <w:t xml:space="preserve"> </w:t>
      </w:r>
      <w:r w:rsidRPr="003215D1">
        <w:rPr>
          <w:rFonts w:ascii="Times New Roman" w:hAnsi="Times New Roman" w:cs="Times New Roman"/>
          <w:lang w:val="en-GB"/>
        </w:rPr>
        <w:t xml:space="preserve">was used to measure </w:t>
      </w:r>
      <w:r w:rsidRPr="003215D1">
        <w:rPr>
          <w:rFonts w:ascii="Times New Roman" w:hAnsi="Times New Roman" w:cs="Times New Roman"/>
          <w:i/>
          <w:lang w:val="en-GB"/>
        </w:rPr>
        <w:t>positive</w:t>
      </w:r>
      <w:r w:rsidRPr="003215D1">
        <w:rPr>
          <w:rFonts w:ascii="Times New Roman" w:hAnsi="Times New Roman" w:cs="Times New Roman"/>
          <w:lang w:val="en-GB"/>
        </w:rPr>
        <w:t xml:space="preserve"> </w:t>
      </w:r>
      <w:r w:rsidRPr="003215D1">
        <w:rPr>
          <w:rFonts w:ascii="Times New Roman" w:hAnsi="Times New Roman" w:cs="Times New Roman"/>
          <w:i/>
          <w:lang w:val="en-GB"/>
        </w:rPr>
        <w:t xml:space="preserve">affect. </w:t>
      </w:r>
      <w:r w:rsidRPr="003215D1">
        <w:rPr>
          <w:rFonts w:ascii="Times New Roman" w:hAnsi="Times New Roman" w:cs="Times New Roman"/>
          <w:lang w:val="en-GB"/>
        </w:rPr>
        <w:t xml:space="preserve">Participants indicated the extent to which they had experienced positive (e.g. interested) and negative feelings (e.g. distressed) during the last </w:t>
      </w:r>
      <w:r w:rsidR="00DF22BC" w:rsidRPr="003215D1">
        <w:rPr>
          <w:rFonts w:ascii="Times New Roman" w:hAnsi="Times New Roman" w:cs="Times New Roman"/>
          <w:lang w:val="en-GB"/>
        </w:rPr>
        <w:t xml:space="preserve">month (5-point scale; never – </w:t>
      </w:r>
      <w:r w:rsidRPr="003215D1">
        <w:rPr>
          <w:rFonts w:ascii="Times New Roman" w:hAnsi="Times New Roman" w:cs="Times New Roman"/>
          <w:lang w:val="en-GB"/>
        </w:rPr>
        <w:t>very often). Adequate validity and reliability has been reported for the PANAS</w:t>
      </w:r>
      <w:r w:rsidR="00EA5A81" w:rsidRPr="003215D1">
        <w:rPr>
          <w:rFonts w:ascii="Times New Roman" w:hAnsi="Times New Roman" w:cs="Times New Roman"/>
          <w:lang w:val="en-GB"/>
        </w:rPr>
        <w:t xml:space="preserve"> </w:t>
      </w:r>
      <w:r w:rsidRPr="003215D1">
        <w:rPr>
          <w:rFonts w:ascii="Times New Roman" w:hAnsi="Times New Roman" w:cs="Times New Roman"/>
          <w:lang w:val="en-GB"/>
        </w:rPr>
        <w:fldChar w:fldCharType="begin">
          <w:fldData xml:space="preserve">OAA1ADMAYQBjADEANQBkAC0AOAA0ADcAMQAtADQANgAyAGQALQA5ADcAMAAxAC0ANQA5AGIAYQA4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(Crawford &amp; Henry 2004)</w:t>
      </w:r>
      <w:r w:rsidRPr="003215D1">
        <w:rPr>
          <w:rFonts w:ascii="Times New Roman" w:hAnsi="Times New Roman" w:cs="Times New Roman"/>
          <w:lang w:val="en-GB"/>
        </w:rPr>
        <w:fldChar w:fldCharType="end"/>
      </w:r>
      <w:r w:rsidRPr="003215D1">
        <w:rPr>
          <w:rFonts w:ascii="Times New Roman" w:hAnsi="Times New Roman" w:cs="Times New Roman"/>
          <w:lang w:val="en-GB"/>
        </w:rPr>
        <w:t>. Items from the Adult Behaviour Checklist (ABCL;</w:t>
      </w:r>
      <w:r w:rsidRPr="003215D1">
        <w:rPr>
          <w:rFonts w:ascii="Times New Roman" w:hAnsi="Times New Roman" w:cs="Times New Roman"/>
          <w:lang w:val="en-GB"/>
        </w:rPr>
        <w:fldChar w:fldCharType="begin">
          <w:fldData xml:space="preserve">OAA1ADMAYQBjADEANQBkAC0AOAA0ADcAMQAtADQANgAyAGQALQA5ADcAMAAxAC0ANQA5AGIAYQA4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</w:fldData>
        </w:fldChar>
      </w:r>
      <w:r w:rsidR="00F22F45"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 xml:space="preserve"> Achenbach &amp; Rescorla 2003)</w:t>
      </w:r>
      <w:r w:rsidRPr="003215D1">
        <w:rPr>
          <w:rFonts w:ascii="Times New Roman" w:hAnsi="Times New Roman" w:cs="Times New Roman"/>
          <w:lang w:val="en-GB"/>
        </w:rPr>
        <w:fldChar w:fldCharType="end"/>
      </w:r>
      <w:r w:rsidR="00141137" w:rsidRPr="003215D1">
        <w:rPr>
          <w:rFonts w:ascii="Times New Roman" w:hAnsi="Times New Roman" w:cs="Times New Roman"/>
          <w:lang w:val="en-GB"/>
        </w:rPr>
        <w:t xml:space="preserve"> </w:t>
      </w:r>
      <w:r w:rsidRPr="003215D1">
        <w:rPr>
          <w:rFonts w:ascii="Times New Roman" w:hAnsi="Times New Roman" w:cs="Times New Roman"/>
          <w:lang w:val="en-GB"/>
        </w:rPr>
        <w:t xml:space="preserve">personal strengths subscale were used for </w:t>
      </w:r>
      <w:r w:rsidRPr="003215D1">
        <w:rPr>
          <w:rFonts w:ascii="Times New Roman" w:hAnsi="Times New Roman" w:cs="Times New Roman"/>
          <w:i/>
          <w:lang w:val="en-GB"/>
        </w:rPr>
        <w:t>positive social functioning</w:t>
      </w:r>
      <w:r w:rsidRPr="003215D1">
        <w:rPr>
          <w:rFonts w:ascii="Times New Roman" w:hAnsi="Times New Roman" w:cs="Times New Roman"/>
          <w:lang w:val="en-GB"/>
        </w:rPr>
        <w:t xml:space="preserve"> (i.e., “Meets responsibilities to his/her family”, “Enjoys being with people”, “Likes to help others”, “Tries to be fair to others”)</w:t>
      </w:r>
      <w:r w:rsidRPr="003215D1">
        <w:rPr>
          <w:rFonts w:ascii="Times New Roman" w:hAnsi="Times New Roman" w:cs="Times New Roman"/>
          <w:i/>
          <w:lang w:val="en-GB"/>
        </w:rPr>
        <w:t xml:space="preserve"> </w:t>
      </w:r>
      <w:r w:rsidRPr="003215D1">
        <w:rPr>
          <w:rFonts w:ascii="Times New Roman" w:hAnsi="Times New Roman" w:cs="Times New Roman"/>
          <w:lang w:val="en-GB"/>
        </w:rPr>
        <w:t xml:space="preserve">and </w:t>
      </w:r>
      <w:r w:rsidRPr="003215D1">
        <w:rPr>
          <w:rFonts w:ascii="Times New Roman" w:hAnsi="Times New Roman" w:cs="Times New Roman"/>
          <w:i/>
          <w:lang w:val="en-GB"/>
        </w:rPr>
        <w:t xml:space="preserve">personal achievement </w:t>
      </w:r>
      <w:r w:rsidRPr="003215D1">
        <w:rPr>
          <w:rFonts w:ascii="Times New Roman" w:hAnsi="Times New Roman" w:cs="Times New Roman"/>
          <w:lang w:val="en-GB"/>
        </w:rPr>
        <w:t xml:space="preserve">(i.e. “Likes to try new things”, “Makes good decisions”, “Makes good use of his/her opportunities”, “Works up to ability”, “Can do certain things better than other people”). All items were scored on a 3-point scale (not true – very or often true) referring to the past 6 months. </w:t>
      </w:r>
      <w:r w:rsidR="00FB0141">
        <w:rPr>
          <w:rFonts w:ascii="Times New Roman" w:hAnsi="Times New Roman" w:cs="Times New Roman"/>
          <w:lang w:val="en-GB"/>
        </w:rPr>
        <w:t xml:space="preserve">Adequate reliability and validity </w:t>
      </w:r>
      <w:r w:rsidR="001243DC">
        <w:rPr>
          <w:rFonts w:ascii="Times New Roman" w:hAnsi="Times New Roman" w:cs="Times New Roman"/>
          <w:lang w:val="en-GB"/>
        </w:rPr>
        <w:t>has been reported for the ABCL</w:t>
      </w:r>
      <w:r w:rsidR="00FA22EA">
        <w:rPr>
          <w:rFonts w:ascii="Times New Roman" w:hAnsi="Times New Roman" w:cs="Times New Roman"/>
          <w:lang w:val="en-GB"/>
        </w:rPr>
        <w:t xml:space="preserve"> </w:t>
      </w:r>
      <w:r w:rsidR="00FB0141" w:rsidRPr="003215D1">
        <w:rPr>
          <w:rFonts w:ascii="Times New Roman" w:hAnsi="Times New Roman" w:cs="Times New Roman"/>
          <w:lang w:val="en-GB"/>
        </w:rPr>
        <w:fldChar w:fldCharType="begin">
          <w:fldData xml:space="preserve">OAA1ADMAYQBjADEANQBkAC0AOAA0ADcAMQAtADQANgAyAGQALQA5ADcAMAAxAC0ANQA5AGIAYQA4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</w:fldData>
        </w:fldChar>
      </w:r>
      <w:r w:rsidR="00FB0141" w:rsidRPr="003215D1">
        <w:rPr>
          <w:rFonts w:ascii="Times New Roman" w:hAnsi="Times New Roman" w:cs="Times New Roman"/>
          <w:lang w:val="en-GB"/>
        </w:rPr>
        <w:instrText xml:space="preserve"> ADDIN LABTIVA_CITE \* MERGEFORMAT</w:instrText>
      </w:r>
      <w:r w:rsidR="00FB0141" w:rsidRPr="003215D1">
        <w:rPr>
          <w:rFonts w:ascii="Times New Roman" w:hAnsi="Times New Roman" w:cs="Times New Roman"/>
          <w:lang w:val="en-GB"/>
        </w:rPr>
      </w:r>
      <w:r w:rsidR="00FB0141"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(Achenbach &amp; Rescorla 2003)</w:t>
      </w:r>
      <w:r w:rsidR="00FB0141" w:rsidRPr="003215D1">
        <w:rPr>
          <w:rFonts w:ascii="Times New Roman" w:hAnsi="Times New Roman" w:cs="Times New Roman"/>
          <w:lang w:val="en-GB"/>
        </w:rPr>
        <w:fldChar w:fldCharType="end"/>
      </w:r>
      <w:r w:rsidR="00FB0141">
        <w:rPr>
          <w:rFonts w:ascii="Times New Roman" w:hAnsi="Times New Roman" w:cs="Times New Roman"/>
          <w:lang w:val="en-GB"/>
        </w:rPr>
        <w:t>.</w:t>
      </w:r>
      <w:r w:rsidR="00FB0141" w:rsidRPr="003215D1">
        <w:rPr>
          <w:rFonts w:ascii="Times New Roman" w:hAnsi="Times New Roman" w:cs="Times New Roman"/>
          <w:lang w:val="en-GB"/>
        </w:rPr>
        <w:t xml:space="preserve"> </w:t>
      </w:r>
      <w:r w:rsidRPr="003215D1">
        <w:rPr>
          <w:rFonts w:ascii="Times New Roman" w:hAnsi="Times New Roman" w:cs="Times New Roman"/>
          <w:i/>
          <w:lang w:val="en-GB"/>
        </w:rPr>
        <w:t xml:space="preserve">Educational attainment </w:t>
      </w:r>
      <w:r w:rsidRPr="003215D1">
        <w:rPr>
          <w:rFonts w:ascii="Times New Roman" w:hAnsi="Times New Roman" w:cs="Times New Roman"/>
          <w:lang w:val="en-GB"/>
        </w:rPr>
        <w:t xml:space="preserve">was measured with two questions on the highest diploma obtained or on the current educational level if still at school. Educational attainment was categorized into primary (1), lower secondary (2), higher secondary (3), higher vocational (tertiary) (4), and university (5) </w:t>
      </w:r>
      <w:r w:rsidRPr="003215D1">
        <w:rPr>
          <w:rFonts w:ascii="Times New Roman" w:hAnsi="Times New Roman" w:cs="Times New Roman"/>
          <w:lang w:val="en-GB"/>
        </w:rPr>
        <w:fldChar w:fldCharType="begin">
          <w:fldData xml:space="preserve">OAA1ADMAYQBjADEANQBkAC0AOAA0ADcAMQAtADQANgAyAGQALQA5ADcAMAAxAC0ANQA5AGIAYQA4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4C46BE">
        <w:rPr>
          <w:rFonts w:ascii="Times New Roman" w:hAnsi="Times New Roman" w:cs="Times New Roman"/>
          <w:noProof/>
          <w:szCs w:val="24"/>
          <w:lang w:val="en-US"/>
        </w:rPr>
        <w:t xml:space="preserve">(Veldman </w:t>
      </w:r>
      <w:r w:rsidR="00141137" w:rsidRPr="004C46BE">
        <w:rPr>
          <w:rFonts w:ascii="Times New Roman" w:hAnsi="Times New Roman" w:cs="Times New Roman"/>
          <w:i/>
          <w:iCs/>
          <w:noProof/>
          <w:szCs w:val="24"/>
          <w:lang w:val="en-US"/>
        </w:rPr>
        <w:t>et al.</w:t>
      </w:r>
      <w:r w:rsidR="00141137" w:rsidRPr="004C46BE">
        <w:rPr>
          <w:rFonts w:ascii="Times New Roman" w:hAnsi="Times New Roman" w:cs="Times New Roman"/>
          <w:noProof/>
          <w:szCs w:val="24"/>
          <w:lang w:val="en-US"/>
        </w:rPr>
        <w:t xml:space="preserve"> 2014)</w:t>
      </w:r>
      <w:r w:rsidRPr="003215D1">
        <w:rPr>
          <w:rFonts w:ascii="Times New Roman" w:hAnsi="Times New Roman" w:cs="Times New Roman"/>
          <w:lang w:val="en-GB"/>
        </w:rPr>
        <w:fldChar w:fldCharType="end"/>
      </w:r>
      <w:r w:rsidRPr="003215D1">
        <w:rPr>
          <w:rFonts w:ascii="Times New Roman" w:hAnsi="Times New Roman" w:cs="Times New Roman"/>
          <w:lang w:val="en-GB"/>
        </w:rPr>
        <w:t xml:space="preserve">. Finally, </w:t>
      </w:r>
      <w:r w:rsidRPr="003215D1">
        <w:rPr>
          <w:rFonts w:ascii="Times New Roman" w:hAnsi="Times New Roman" w:cs="Times New Roman"/>
          <w:i/>
          <w:lang w:val="en-GB"/>
        </w:rPr>
        <w:t>daily occupation</w:t>
      </w:r>
      <w:r w:rsidRPr="003215D1">
        <w:rPr>
          <w:rFonts w:ascii="Times New Roman" w:hAnsi="Times New Roman" w:cs="Times New Roman"/>
          <w:lang w:val="en-GB"/>
        </w:rPr>
        <w:t xml:space="preserve"> assessed whether participants were currently working and/or studying full-time (3), part-time (2), or had no occupation (1). Participants reported whether they were currently in school or not, if so studying full-time or part-time; whether they had a paid job in the last month and if so how many hours they worked (20 hours or more was considered full-time occupation). Participants working </w:t>
      </w:r>
      <w:r w:rsidRPr="003215D1">
        <w:rPr>
          <w:rFonts w:ascii="Times New Roman" w:hAnsi="Times New Roman" w:cs="Times New Roman"/>
          <w:i/>
          <w:lang w:val="en-GB"/>
        </w:rPr>
        <w:t>and</w:t>
      </w:r>
      <w:r w:rsidRPr="003215D1">
        <w:rPr>
          <w:rFonts w:ascii="Times New Roman" w:hAnsi="Times New Roman" w:cs="Times New Roman"/>
          <w:lang w:val="en-GB"/>
        </w:rPr>
        <w:t xml:space="preserve"> studying part-time were rated as full-time.   </w:t>
      </w:r>
    </w:p>
    <w:p w14:paraId="217A2362" w14:textId="14BFC5D5" w:rsidR="008C0BF4" w:rsidRDefault="008C0BF4" w:rsidP="004C46BE">
      <w:pPr>
        <w:spacing w:after="0" w:line="480" w:lineRule="auto"/>
        <w:ind w:firstLine="284"/>
        <w:rPr>
          <w:rFonts w:ascii="Times New Roman" w:hAnsi="Times New Roman" w:cs="Times New Roman"/>
          <w:lang w:val="en-GB"/>
        </w:rPr>
      </w:pPr>
      <w:r w:rsidRPr="004C46BE">
        <w:rPr>
          <w:rFonts w:ascii="Times New Roman" w:hAnsi="Times New Roman" w:cs="Times New Roman"/>
          <w:b/>
          <w:i/>
          <w:lang w:val="en-GB"/>
        </w:rPr>
        <w:t>Negative functioning.</w:t>
      </w:r>
      <w:r w:rsidRPr="003215D1">
        <w:rPr>
          <w:rFonts w:ascii="Times New Roman" w:hAnsi="Times New Roman" w:cs="Times New Roman"/>
          <w:b/>
          <w:lang w:val="en-GB"/>
        </w:rPr>
        <w:t xml:space="preserve"> </w:t>
      </w:r>
      <w:r w:rsidRPr="003215D1">
        <w:rPr>
          <w:rFonts w:ascii="Times New Roman" w:hAnsi="Times New Roman" w:cs="Times New Roman"/>
          <w:lang w:val="en-GB"/>
        </w:rPr>
        <w:t xml:space="preserve">Measures of negative affect and mental health problems (affective, attention, antisocial personality, and avoidant personality problems) were used as indicators of negative functioning. </w:t>
      </w:r>
      <w:r w:rsidRPr="003215D1">
        <w:rPr>
          <w:rFonts w:ascii="Times New Roman" w:hAnsi="Times New Roman" w:cs="Times New Roman"/>
          <w:i/>
          <w:lang w:val="en-GB"/>
        </w:rPr>
        <w:t>Negative affect</w:t>
      </w:r>
      <w:r w:rsidRPr="003215D1">
        <w:rPr>
          <w:rFonts w:ascii="Times New Roman" w:hAnsi="Times New Roman" w:cs="Times New Roman"/>
          <w:lang w:val="en-GB"/>
        </w:rPr>
        <w:t xml:space="preserve"> was assessed with the PANAS</w:t>
      </w:r>
      <w:r w:rsidR="00141137">
        <w:rPr>
          <w:rFonts w:ascii="Times New Roman" w:hAnsi="Times New Roman" w:cs="Times New Roman"/>
          <w:lang w:val="en-GB"/>
        </w:rPr>
        <w:t xml:space="preserve"> </w:t>
      </w:r>
      <w:r w:rsidRPr="003215D1">
        <w:rPr>
          <w:rFonts w:ascii="Times New Roman" w:hAnsi="Times New Roman" w:cs="Times New Roman"/>
          <w:lang w:val="en-GB"/>
        </w:rPr>
        <w:fldChar w:fldCharType="begin">
          <w:fldData xml:space="preserve">OAA1ADMAYQBjADEANQBkAC0AOAA0ADcAMQAtADQANgAyAGQALQA5ADcAMAAxAC0ANQA5AGIAYQA4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A85AB4">
        <w:rPr>
          <w:rFonts w:ascii="Times New Roman" w:hAnsi="Times New Roman" w:cs="Times New Roman"/>
          <w:noProof/>
          <w:szCs w:val="24"/>
          <w:lang w:val="en-US"/>
        </w:rPr>
        <w:t xml:space="preserve">(Watson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1988; MacKinnon </w:t>
      </w:r>
      <w:r w:rsidR="00141137" w:rsidRPr="00A85AB4">
        <w:rPr>
          <w:rFonts w:ascii="Times New Roman" w:hAnsi="Times New Roman" w:cs="Times New Roman"/>
          <w:i/>
          <w:iCs/>
          <w:noProof/>
          <w:szCs w:val="24"/>
          <w:lang w:val="en-US"/>
        </w:rPr>
        <w:t>et al.</w:t>
      </w:r>
      <w:r w:rsidR="00141137" w:rsidRPr="00A85AB4">
        <w:rPr>
          <w:rFonts w:ascii="Times New Roman" w:hAnsi="Times New Roman" w:cs="Times New Roman"/>
          <w:noProof/>
          <w:szCs w:val="24"/>
          <w:lang w:val="en-US"/>
        </w:rPr>
        <w:t xml:space="preserve"> 1999)</w:t>
      </w:r>
      <w:r w:rsidRPr="003215D1">
        <w:rPr>
          <w:rFonts w:ascii="Times New Roman" w:hAnsi="Times New Roman" w:cs="Times New Roman"/>
          <w:lang w:val="en-GB"/>
        </w:rPr>
        <w:fldChar w:fldCharType="end"/>
      </w:r>
      <w:r w:rsidRPr="003215D1">
        <w:rPr>
          <w:rFonts w:ascii="Times New Roman" w:hAnsi="Times New Roman" w:cs="Times New Roman"/>
          <w:lang w:val="en-GB"/>
        </w:rPr>
        <w:t>, as described above</w:t>
      </w:r>
      <w:r w:rsidRPr="003215D1">
        <w:rPr>
          <w:rFonts w:ascii="Times New Roman" w:hAnsi="Times New Roman" w:cs="Times New Roman"/>
          <w:i/>
          <w:lang w:val="en-GB"/>
        </w:rPr>
        <w:t xml:space="preserve">. </w:t>
      </w:r>
      <w:r w:rsidRPr="003215D1">
        <w:rPr>
          <w:rFonts w:ascii="Times New Roman" w:hAnsi="Times New Roman" w:cs="Times New Roman"/>
          <w:lang w:val="en-GB"/>
        </w:rPr>
        <w:t xml:space="preserve">The Adult Self Report (ASR) and </w:t>
      </w:r>
      <w:r w:rsidR="00853A96" w:rsidRPr="003215D1">
        <w:rPr>
          <w:rFonts w:ascii="Times New Roman" w:hAnsi="Times New Roman" w:cs="Times New Roman"/>
          <w:lang w:val="en-GB"/>
        </w:rPr>
        <w:t xml:space="preserve">Adult Behaviour Checklist </w:t>
      </w:r>
      <w:r w:rsidR="00853A96">
        <w:rPr>
          <w:rFonts w:ascii="Times New Roman" w:hAnsi="Times New Roman" w:cs="Times New Roman"/>
          <w:lang w:val="en-GB"/>
        </w:rPr>
        <w:t>(</w:t>
      </w:r>
      <w:r w:rsidRPr="003215D1">
        <w:rPr>
          <w:rFonts w:ascii="Times New Roman" w:hAnsi="Times New Roman" w:cs="Times New Roman"/>
          <w:lang w:val="en-GB"/>
        </w:rPr>
        <w:t>ABCL</w:t>
      </w:r>
      <w:r w:rsidR="00853A96">
        <w:rPr>
          <w:rFonts w:ascii="Times New Roman" w:hAnsi="Times New Roman" w:cs="Times New Roman"/>
          <w:lang w:val="en-GB"/>
        </w:rPr>
        <w:t>)</w:t>
      </w:r>
      <w:r w:rsidRPr="003215D1">
        <w:rPr>
          <w:rFonts w:ascii="Times New Roman" w:hAnsi="Times New Roman" w:cs="Times New Roman"/>
          <w:lang w:val="en-GB"/>
        </w:rPr>
        <w:t xml:space="preserve"> were used to assess mental health problems</w:t>
      </w:r>
      <w:r w:rsidR="00853A96">
        <w:rPr>
          <w:rFonts w:ascii="Times New Roman" w:hAnsi="Times New Roman" w:cs="Times New Roman"/>
          <w:lang w:val="en-GB"/>
        </w:rPr>
        <w:t xml:space="preserve"> </w:t>
      </w:r>
      <w:r w:rsidRPr="003215D1">
        <w:rPr>
          <w:rFonts w:ascii="Times New Roman" w:hAnsi="Times New Roman" w:cs="Times New Roman"/>
          <w:lang w:val="en-GB"/>
        </w:rPr>
        <w:fldChar w:fldCharType="begin">
          <w:fldData xml:space="preserve">OAA1ADMAYQBjADEANQBkAC0AOAA0ADcAMQAtADQANgAyAGQALQA5ADcAMAAxAC0ANQA5AGIAYQA4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</w:fldData>
        </w:fldChar>
      </w:r>
      <w:r w:rsidR="00447DA9"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(Achenbach &amp; Rescorla 2003)</w:t>
      </w:r>
      <w:r w:rsidRPr="003215D1">
        <w:rPr>
          <w:rFonts w:ascii="Times New Roman" w:hAnsi="Times New Roman" w:cs="Times New Roman"/>
          <w:lang w:val="en-GB"/>
        </w:rPr>
        <w:fldChar w:fldCharType="end"/>
      </w:r>
      <w:r w:rsidRPr="003215D1">
        <w:rPr>
          <w:rFonts w:ascii="Times New Roman" w:hAnsi="Times New Roman" w:cs="Times New Roman"/>
          <w:lang w:val="en-GB"/>
        </w:rPr>
        <w:t xml:space="preserve">. The ASR and ABCL contain a list of behaviours and problems scored on a </w:t>
      </w:r>
      <w:r w:rsidR="003215D1" w:rsidRPr="003215D1">
        <w:rPr>
          <w:rFonts w:ascii="Times New Roman" w:hAnsi="Times New Roman" w:cs="Times New Roman"/>
          <w:lang w:val="en-GB"/>
        </w:rPr>
        <w:t>3-point</w:t>
      </w:r>
      <w:r w:rsidRPr="003215D1">
        <w:rPr>
          <w:rFonts w:ascii="Times New Roman" w:hAnsi="Times New Roman" w:cs="Times New Roman"/>
          <w:lang w:val="en-GB"/>
        </w:rPr>
        <w:t xml:space="preserve"> scale (not true </w:t>
      </w:r>
      <w:r w:rsidR="00853A96">
        <w:rPr>
          <w:rFonts w:ascii="Times New Roman" w:hAnsi="Times New Roman" w:cs="Times New Roman"/>
          <w:lang w:val="en-GB"/>
        </w:rPr>
        <w:t>to</w:t>
      </w:r>
      <w:r w:rsidRPr="003215D1">
        <w:rPr>
          <w:rFonts w:ascii="Times New Roman" w:hAnsi="Times New Roman" w:cs="Times New Roman"/>
          <w:lang w:val="en-GB"/>
        </w:rPr>
        <w:t xml:space="preserve"> very or often true) referring to the past 6 months. ABCL and ASR scores were combined when both available, as multi-informant information provides a better prediction of mental health problems</w:t>
      </w:r>
      <w:r w:rsidR="00141137">
        <w:rPr>
          <w:rFonts w:ascii="Times New Roman" w:hAnsi="Times New Roman" w:cs="Times New Roman"/>
          <w:lang w:val="en-GB"/>
        </w:rPr>
        <w:t xml:space="preserve"> </w:t>
      </w:r>
      <w:r w:rsidRPr="003215D1">
        <w:rPr>
          <w:rFonts w:ascii="Times New Roman" w:hAnsi="Times New Roman" w:cs="Times New Roman"/>
          <w:lang w:val="en-GB"/>
        </w:rPr>
        <w:fldChar w:fldCharType="begin">
          <w:fldData xml:space="preserve">OAA1ADMAYQBjADEANQBkAC0AOAA0ADcAMQAtADQANgAyAGQALQA5ADcAMAAxAC0ANQA5AGIAYQA4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</w:fldData>
        </w:fldChar>
      </w:r>
      <w:r w:rsidRPr="003215D1">
        <w:rPr>
          <w:rFonts w:ascii="Times New Roman" w:hAnsi="Times New Roman" w:cs="Times New Roman"/>
          <w:lang w:val="en-GB"/>
        </w:rPr>
        <w:instrText xml:space="preserve"> ADDIN LABTIVA_CITE \* MERGEFORMAT</w:instrText>
      </w:r>
      <w:r w:rsidRPr="003215D1">
        <w:rPr>
          <w:rFonts w:ascii="Times New Roman" w:hAnsi="Times New Roman" w:cs="Times New Roman"/>
          <w:lang w:val="en-GB"/>
        </w:rPr>
      </w:r>
      <w:r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(Verhulst &amp; Ende 1992)</w:t>
      </w:r>
      <w:r w:rsidRPr="003215D1">
        <w:rPr>
          <w:rFonts w:ascii="Times New Roman" w:hAnsi="Times New Roman" w:cs="Times New Roman"/>
          <w:lang w:val="en-GB"/>
        </w:rPr>
        <w:fldChar w:fldCharType="end"/>
      </w:r>
      <w:r w:rsidR="004C46BE">
        <w:rPr>
          <w:rFonts w:ascii="Times New Roman" w:hAnsi="Times New Roman" w:cs="Times New Roman"/>
          <w:lang w:val="en-GB"/>
        </w:rPr>
        <w:t>.</w:t>
      </w:r>
      <w:r w:rsidRPr="003215D1">
        <w:rPr>
          <w:rFonts w:ascii="Times New Roman" w:hAnsi="Times New Roman" w:cs="Times New Roman"/>
          <w:lang w:val="en-GB"/>
        </w:rPr>
        <w:t xml:space="preserve"> For </w:t>
      </w:r>
      <w:r w:rsidRPr="003215D1">
        <w:rPr>
          <w:rFonts w:ascii="Times New Roman" w:hAnsi="Times New Roman" w:cs="Times New Roman"/>
          <w:i/>
          <w:lang w:val="en-GB"/>
        </w:rPr>
        <w:t xml:space="preserve">Affective </w:t>
      </w:r>
      <w:r w:rsidR="003215D1" w:rsidRPr="003215D1">
        <w:rPr>
          <w:rFonts w:ascii="Times New Roman" w:hAnsi="Times New Roman" w:cs="Times New Roman"/>
          <w:i/>
          <w:lang w:val="en-GB"/>
        </w:rPr>
        <w:t>problems,</w:t>
      </w:r>
      <w:r w:rsidRPr="003215D1">
        <w:rPr>
          <w:rFonts w:ascii="Times New Roman" w:hAnsi="Times New Roman" w:cs="Times New Roman"/>
          <w:lang w:val="en-GB"/>
        </w:rPr>
        <w:t xml:space="preserve"> the mean scores of the depressive and anxiety problems of the Diagnostic and Statistical Manual 4</w:t>
      </w:r>
      <w:r w:rsidRPr="003215D1">
        <w:rPr>
          <w:rFonts w:ascii="Times New Roman" w:hAnsi="Times New Roman" w:cs="Times New Roman"/>
          <w:vertAlign w:val="superscript"/>
          <w:lang w:val="en-GB"/>
        </w:rPr>
        <w:t>th</w:t>
      </w:r>
      <w:r w:rsidRPr="003215D1">
        <w:rPr>
          <w:rFonts w:ascii="Times New Roman" w:hAnsi="Times New Roman" w:cs="Times New Roman"/>
          <w:lang w:val="en-GB"/>
        </w:rPr>
        <w:t xml:space="preserve"> edition (DSM-IV) subscales (ASR and ABCL) were combined. Finally, the DSM-IV subscales </w:t>
      </w:r>
      <w:r w:rsidRPr="003215D1">
        <w:rPr>
          <w:rFonts w:ascii="Times New Roman" w:hAnsi="Times New Roman" w:cs="Times New Roman"/>
          <w:i/>
          <w:lang w:val="en-GB"/>
        </w:rPr>
        <w:t>attention (deficit hyperactivity) problems</w:t>
      </w:r>
      <w:r w:rsidRPr="003215D1">
        <w:rPr>
          <w:rFonts w:ascii="Times New Roman" w:hAnsi="Times New Roman" w:cs="Times New Roman"/>
          <w:lang w:val="en-GB"/>
        </w:rPr>
        <w:t xml:space="preserve">, </w:t>
      </w:r>
      <w:r w:rsidRPr="003215D1">
        <w:rPr>
          <w:rFonts w:ascii="Times New Roman" w:hAnsi="Times New Roman" w:cs="Times New Roman"/>
          <w:i/>
          <w:lang w:val="en-GB"/>
        </w:rPr>
        <w:t>antisocial personality problems</w:t>
      </w:r>
      <w:r w:rsidRPr="003215D1">
        <w:rPr>
          <w:rFonts w:ascii="Times New Roman" w:hAnsi="Times New Roman" w:cs="Times New Roman"/>
          <w:lang w:val="en-GB"/>
        </w:rPr>
        <w:t xml:space="preserve">, and </w:t>
      </w:r>
      <w:r w:rsidRPr="003215D1">
        <w:rPr>
          <w:rFonts w:ascii="Times New Roman" w:hAnsi="Times New Roman" w:cs="Times New Roman"/>
          <w:i/>
          <w:lang w:val="en-GB"/>
        </w:rPr>
        <w:t>avoidant personality problems</w:t>
      </w:r>
      <w:r w:rsidRPr="003215D1">
        <w:rPr>
          <w:rFonts w:ascii="Times New Roman" w:hAnsi="Times New Roman" w:cs="Times New Roman"/>
          <w:lang w:val="en-GB"/>
        </w:rPr>
        <w:t xml:space="preserve"> were included. </w:t>
      </w:r>
      <w:r w:rsidR="0031391F">
        <w:rPr>
          <w:rFonts w:ascii="Times New Roman" w:hAnsi="Times New Roman" w:cs="Times New Roman"/>
          <w:lang w:val="en-GB"/>
        </w:rPr>
        <w:t>Like the ABCL, adequate reliability and validity has been found for the ASR</w:t>
      </w:r>
      <w:r w:rsidR="00141137">
        <w:rPr>
          <w:rFonts w:ascii="Times New Roman" w:hAnsi="Times New Roman" w:cs="Times New Roman"/>
          <w:lang w:val="en-GB"/>
        </w:rPr>
        <w:t xml:space="preserve"> </w:t>
      </w:r>
      <w:r w:rsidR="00141137" w:rsidRPr="003215D1">
        <w:rPr>
          <w:rFonts w:ascii="Times New Roman" w:hAnsi="Times New Roman" w:cs="Times New Roman"/>
          <w:lang w:val="en-GB"/>
        </w:rPr>
        <w:fldChar w:fldCharType="begin">
          <w:fldData xml:space="preserve">OAA1ADMAYQBjADEANQBkAC0AOAA0ADcAMQAtADQANgAyAGQALQA5ADcAMAAxAC0ANQA5AGIAYQA4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</w:fldData>
        </w:fldChar>
      </w:r>
      <w:r w:rsidR="00141137" w:rsidRPr="003215D1">
        <w:rPr>
          <w:rFonts w:ascii="Times New Roman" w:hAnsi="Times New Roman" w:cs="Times New Roman"/>
          <w:lang w:val="en-GB"/>
        </w:rPr>
        <w:instrText xml:space="preserve"> ADDIN LABTIVA_CITE \* MERGEFORMAT</w:instrText>
      </w:r>
      <w:r w:rsidR="00141137" w:rsidRPr="003215D1">
        <w:rPr>
          <w:rFonts w:ascii="Times New Roman" w:hAnsi="Times New Roman" w:cs="Times New Roman"/>
          <w:lang w:val="en-GB"/>
        </w:rPr>
      </w:r>
      <w:r w:rsidR="00141137"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(Achenbach &amp; Rescorla 2003)</w:t>
      </w:r>
      <w:r w:rsidR="00141137" w:rsidRPr="003215D1">
        <w:rPr>
          <w:rFonts w:ascii="Times New Roman" w:hAnsi="Times New Roman" w:cs="Times New Roman"/>
          <w:lang w:val="en-GB"/>
        </w:rPr>
        <w:fldChar w:fldCharType="end"/>
      </w:r>
      <w:r w:rsidR="0031391F">
        <w:rPr>
          <w:rFonts w:ascii="Times New Roman" w:hAnsi="Times New Roman" w:cs="Times New Roman"/>
          <w:lang w:val="en-GB"/>
        </w:rPr>
        <w:t>.</w:t>
      </w:r>
    </w:p>
    <w:p w14:paraId="2010B650" w14:textId="77777777" w:rsidR="00440265" w:rsidRDefault="00440265" w:rsidP="004C46BE">
      <w:pPr>
        <w:spacing w:after="0" w:line="480" w:lineRule="auto"/>
        <w:ind w:firstLine="284"/>
        <w:rPr>
          <w:rFonts w:ascii="Times New Roman" w:hAnsi="Times New Roman" w:cs="Times New Roman"/>
          <w:lang w:val="en-GB"/>
        </w:rPr>
      </w:pPr>
    </w:p>
    <w:p w14:paraId="6B688DC9" w14:textId="4A0F1A6D" w:rsidR="00440265" w:rsidRPr="00EB6AD4" w:rsidRDefault="00440265" w:rsidP="00440265">
      <w:pPr>
        <w:spacing w:after="0" w:line="480" w:lineRule="auto"/>
        <w:rPr>
          <w:rFonts w:ascii="Times New Roman" w:hAnsi="Times New Roman" w:cs="Times New Roman"/>
          <w:lang w:val="en-GB"/>
        </w:rPr>
      </w:pPr>
      <w:r w:rsidRPr="00EB6AD4">
        <w:rPr>
          <w:rFonts w:ascii="Times New Roman" w:hAnsi="Times New Roman" w:cs="Times New Roman"/>
          <w:b/>
          <w:lang w:val="en-GB"/>
        </w:rPr>
        <w:t xml:space="preserve">Covariates. </w:t>
      </w:r>
      <w:r w:rsidRPr="00EB6AD4">
        <w:rPr>
          <w:rFonts w:ascii="Times New Roman" w:hAnsi="Times New Roman" w:cs="Times New Roman"/>
          <w:lang w:val="en-GB"/>
        </w:rPr>
        <w:t>Socio-economic status (</w:t>
      </w:r>
      <w:r w:rsidRPr="00EB6AD4">
        <w:rPr>
          <w:rFonts w:ascii="Times New Roman" w:hAnsi="Times New Roman" w:cs="Times New Roman"/>
          <w:i/>
          <w:lang w:val="en-GB"/>
        </w:rPr>
        <w:t>SES</w:t>
      </w:r>
      <w:r w:rsidRPr="00EB6AD4">
        <w:rPr>
          <w:rFonts w:ascii="Times New Roman" w:hAnsi="Times New Roman" w:cs="Times New Roman"/>
          <w:lang w:val="en-GB"/>
        </w:rPr>
        <w:t>) was determined by parental educational and occupational levels and family income at T1. Parental educational level was summarized in five categories. Occupational level was based on the International Standard Classification of Occupations</w:t>
      </w:r>
      <w:r w:rsidR="00141137" w:rsidRPr="00EB6AD4">
        <w:rPr>
          <w:rFonts w:ascii="Times New Roman" w:hAnsi="Times New Roman" w:cs="Times New Roman"/>
          <w:lang w:val="en-GB"/>
        </w:rPr>
        <w:t xml:space="preserve"> </w:t>
      </w:r>
      <w:r w:rsidR="00141137" w:rsidRPr="00EB6AD4">
        <w:rPr>
          <w:rFonts w:ascii="Times New Roman" w:hAnsi="Times New Roman" w:cs="Times New Roman"/>
          <w:lang w:val="en-GB"/>
        </w:rPr>
        <w:fldChar w:fldCharType="begin">
          <w:fldData xml:space="preserve">OAA1ADMAYQBjADEANQBkAC0AOAA0ADcAMQAtADQANgAyAGQALQA5ADcAMAAxAC0ANQA5AGIAYQA4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</w:fldData>
        </w:fldChar>
      </w:r>
      <w:r w:rsidR="00141137" w:rsidRPr="00EB6AD4">
        <w:rPr>
          <w:rFonts w:ascii="Times New Roman" w:hAnsi="Times New Roman" w:cs="Times New Roman"/>
          <w:lang w:val="en-GB"/>
        </w:rPr>
        <w:instrText xml:space="preserve"> ADDIN LABTIVA_CITE \* MERGEFORMAT</w:instrText>
      </w:r>
      <w:r w:rsidR="00141137" w:rsidRPr="00EB6AD4">
        <w:rPr>
          <w:rFonts w:ascii="Times New Roman" w:hAnsi="Times New Roman" w:cs="Times New Roman"/>
          <w:lang w:val="en-GB"/>
        </w:rPr>
      </w:r>
      <w:r w:rsidR="00141137" w:rsidRPr="00EB6AD4">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(Ganzeboom &amp; Treiman 1996)</w:t>
      </w:r>
      <w:r w:rsidR="00141137" w:rsidRPr="00EB6AD4">
        <w:rPr>
          <w:rFonts w:ascii="Times New Roman" w:hAnsi="Times New Roman" w:cs="Times New Roman"/>
          <w:lang w:val="en-GB"/>
        </w:rPr>
        <w:fldChar w:fldCharType="end"/>
      </w:r>
      <w:r w:rsidRPr="00EB6AD4">
        <w:rPr>
          <w:rFonts w:ascii="Times New Roman" w:hAnsi="Times New Roman" w:cs="Times New Roman"/>
          <w:lang w:val="en-GB"/>
        </w:rPr>
        <w:t>. Low family income was defined as a monthly net family income of less than 1135 euro’s per month, which approximately amounts to a welfare payment. SES was measured as the average of the five items (</w:t>
      </w:r>
      <w:r w:rsidRPr="00EB6AD4">
        <w:rPr>
          <w:rFonts w:ascii="Times New Roman" w:hAnsi="Times New Roman" w:cs="Times New Roman"/>
          <w:i/>
          <w:lang w:val="en-GB"/>
        </w:rPr>
        <w:t xml:space="preserve">α </w:t>
      </w:r>
      <w:r w:rsidRPr="00EB6AD4">
        <w:rPr>
          <w:rFonts w:ascii="Times New Roman" w:hAnsi="Times New Roman" w:cs="Times New Roman"/>
          <w:lang w:val="en-GB"/>
        </w:rPr>
        <w:t xml:space="preserve">= .84). Based on parental reports on their marital status, we included whether participants lived in a one-parent or two-parent household at T1. Finally, </w:t>
      </w:r>
      <w:r w:rsidRPr="00EB6AD4">
        <w:rPr>
          <w:rFonts w:ascii="Times New Roman" w:hAnsi="Times New Roman" w:cs="Times New Roman"/>
          <w:i/>
          <w:lang w:val="en-GB"/>
        </w:rPr>
        <w:t>Mental health</w:t>
      </w:r>
      <w:r w:rsidRPr="00EB6AD4">
        <w:rPr>
          <w:rFonts w:ascii="Times New Roman" w:hAnsi="Times New Roman" w:cs="Times New Roman"/>
          <w:lang w:val="en-GB"/>
        </w:rPr>
        <w:t xml:space="preserve"> at T1 was assessed using the mean total problems scores of the Child Behaviour Checklist (CBCL) and Youth Self Report (YSR</w:t>
      </w:r>
      <w:r w:rsidR="00853A96">
        <w:rPr>
          <w:rFonts w:ascii="Times New Roman" w:hAnsi="Times New Roman" w:cs="Times New Roman"/>
          <w:lang w:val="en-GB"/>
        </w:rPr>
        <w:t>;</w:t>
      </w:r>
      <w:r w:rsidR="00141137" w:rsidRPr="00EB6AD4">
        <w:rPr>
          <w:rFonts w:ascii="Times New Roman" w:hAnsi="Times New Roman" w:cs="Times New Roman"/>
          <w:lang w:val="en-GB"/>
        </w:rPr>
        <w:t xml:space="preserve"> </w:t>
      </w:r>
      <w:r w:rsidR="00141137" w:rsidRPr="00EB6AD4">
        <w:rPr>
          <w:rFonts w:ascii="Times New Roman" w:hAnsi="Times New Roman" w:cs="Times New Roman"/>
          <w:lang w:val="en-GB"/>
        </w:rPr>
        <w:fldChar w:fldCharType="begin">
          <w:fldData xml:space="preserve">OAA1ADMAYQBjADEANQBkAC0AOAA0ADcAMQAtADQANgAyAGQALQA5ADcAMAAxAC0ANQA5AGIAYQA4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==
</w:fldData>
        </w:fldChar>
      </w:r>
      <w:r w:rsidR="00141137" w:rsidRPr="00EB6AD4">
        <w:rPr>
          <w:rFonts w:ascii="Times New Roman" w:hAnsi="Times New Roman" w:cs="Times New Roman"/>
          <w:lang w:val="en-GB"/>
        </w:rPr>
        <w:instrText xml:space="preserve"> ADDIN LABTIVA_CITE \* MERGEFORMAT</w:instrText>
      </w:r>
      <w:r w:rsidR="00141137" w:rsidRPr="00EB6AD4">
        <w:rPr>
          <w:rFonts w:ascii="Times New Roman" w:hAnsi="Times New Roman" w:cs="Times New Roman"/>
          <w:lang w:val="en-GB"/>
        </w:rPr>
      </w:r>
      <w:r w:rsidR="00141137" w:rsidRPr="00EB6AD4">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Achenbach &amp; Rescorla 2001)</w:t>
      </w:r>
      <w:r w:rsidR="00141137" w:rsidRPr="00EB6AD4">
        <w:rPr>
          <w:rFonts w:ascii="Times New Roman" w:hAnsi="Times New Roman" w:cs="Times New Roman"/>
          <w:lang w:val="en-GB"/>
        </w:rPr>
        <w:fldChar w:fldCharType="end"/>
      </w:r>
      <w:r w:rsidRPr="00EB6AD4">
        <w:rPr>
          <w:rFonts w:ascii="Times New Roman" w:hAnsi="Times New Roman" w:cs="Times New Roman"/>
          <w:lang w:val="en-GB"/>
        </w:rPr>
        <w:t>.</w:t>
      </w:r>
      <w:r>
        <w:rPr>
          <w:rFonts w:ascii="Times New Roman" w:hAnsi="Times New Roman" w:cs="Times New Roman"/>
          <w:lang w:val="en-GB"/>
        </w:rPr>
        <w:t xml:space="preserve"> Reliability and validity for the CBCL and YSR has been demonstrated </w:t>
      </w:r>
      <w:r w:rsidR="00141137" w:rsidRPr="00372843">
        <w:rPr>
          <w:rFonts w:ascii="Times New Roman" w:hAnsi="Times New Roman" w:cs="Times New Roman"/>
          <w:noProof/>
          <w:szCs w:val="24"/>
          <w:lang w:val="en-US"/>
        </w:rPr>
        <w:t>(Achenbach &amp; Rescorla 2001)</w:t>
      </w:r>
      <w:r w:rsidR="00FA22EA">
        <w:rPr>
          <w:rFonts w:ascii="Times New Roman" w:hAnsi="Times New Roman" w:cs="Times New Roman"/>
          <w:noProof/>
          <w:szCs w:val="24"/>
          <w:lang w:val="en-US"/>
        </w:rPr>
        <w:t>.</w:t>
      </w:r>
    </w:p>
    <w:p w14:paraId="7E1E2E8E" w14:textId="77777777" w:rsidR="00F465F7" w:rsidRPr="003215D1" w:rsidRDefault="00F465F7" w:rsidP="008C0BF4">
      <w:pPr>
        <w:spacing w:after="0" w:line="480" w:lineRule="auto"/>
        <w:rPr>
          <w:rFonts w:ascii="Times New Roman" w:hAnsi="Times New Roman" w:cs="Times New Roman"/>
          <w:lang w:val="en-GB"/>
        </w:rPr>
      </w:pPr>
    </w:p>
    <w:p w14:paraId="64117D99" w14:textId="22CBFC20" w:rsidR="0098226B" w:rsidRPr="00A85AB4" w:rsidRDefault="0098226B" w:rsidP="00A85AB4">
      <w:pPr>
        <w:pStyle w:val="Lijstalinea"/>
        <w:numPr>
          <w:ilvl w:val="0"/>
          <w:numId w:val="3"/>
        </w:numPr>
        <w:spacing w:after="0" w:line="480" w:lineRule="auto"/>
        <w:ind w:left="284" w:hanging="284"/>
        <w:rPr>
          <w:rFonts w:ascii="Times New Roman" w:hAnsi="Times New Roman" w:cs="Times New Roman"/>
          <w:b/>
          <w:lang w:val="en-GB"/>
        </w:rPr>
      </w:pPr>
      <w:r w:rsidRPr="00A85AB4">
        <w:rPr>
          <w:rFonts w:ascii="Times New Roman" w:hAnsi="Times New Roman" w:cs="Times New Roman"/>
          <w:b/>
          <w:lang w:val="en-GB"/>
        </w:rPr>
        <w:t xml:space="preserve">Multiple testing correction: the </w:t>
      </w:r>
      <w:proofErr w:type="spellStart"/>
      <w:r w:rsidRPr="00A85AB4">
        <w:rPr>
          <w:rFonts w:ascii="Times New Roman" w:hAnsi="Times New Roman" w:cs="Times New Roman"/>
          <w:b/>
          <w:i/>
          <w:lang w:val="en-GB"/>
        </w:rPr>
        <w:t>M</w:t>
      </w:r>
      <w:r w:rsidRPr="00A85AB4">
        <w:rPr>
          <w:rFonts w:ascii="Times New Roman" w:hAnsi="Times New Roman" w:cs="Times New Roman"/>
          <w:b/>
          <w:i/>
          <w:vertAlign w:val="subscript"/>
          <w:lang w:val="en-GB"/>
        </w:rPr>
        <w:t>eff</w:t>
      </w:r>
      <w:proofErr w:type="spellEnd"/>
      <w:r w:rsidRPr="00A85AB4">
        <w:rPr>
          <w:rFonts w:ascii="Times New Roman" w:hAnsi="Times New Roman" w:cs="Times New Roman"/>
          <w:b/>
          <w:vertAlign w:val="subscript"/>
          <w:lang w:val="en-GB"/>
        </w:rPr>
        <w:t xml:space="preserve"> </w:t>
      </w:r>
      <w:r w:rsidRPr="00A85AB4">
        <w:rPr>
          <w:rFonts w:ascii="Times New Roman" w:hAnsi="Times New Roman" w:cs="Times New Roman"/>
          <w:b/>
          <w:lang w:val="en-GB"/>
        </w:rPr>
        <w:t>procedure</w:t>
      </w:r>
    </w:p>
    <w:p w14:paraId="0E0C52F8" w14:textId="1C153F84" w:rsidR="0098226B" w:rsidRPr="003215D1" w:rsidRDefault="00902A90" w:rsidP="0098226B">
      <w:pPr>
        <w:pStyle w:val="Lijstalinea"/>
        <w:spacing w:after="0" w:line="480" w:lineRule="auto"/>
        <w:ind w:left="0"/>
        <w:rPr>
          <w:rFonts w:ascii="Times New Roman" w:hAnsi="Times New Roman" w:cs="Times New Roman"/>
          <w:lang w:val="en-GB"/>
        </w:rPr>
      </w:pPr>
      <w:r w:rsidRPr="003215D1">
        <w:rPr>
          <w:rFonts w:ascii="Times New Roman" w:hAnsi="Times New Roman" w:cs="Times New Roman"/>
          <w:lang w:val="en-GB"/>
        </w:rPr>
        <w:t xml:space="preserve">Correction for multiple testing was based on </w:t>
      </w:r>
      <w:r w:rsidR="00200C11" w:rsidRPr="003215D1">
        <w:rPr>
          <w:rFonts w:ascii="Times New Roman" w:hAnsi="Times New Roman" w:cs="Times New Roman"/>
          <w:lang w:val="en-GB"/>
        </w:rPr>
        <w:t xml:space="preserve">adjusting tests using </w:t>
      </w:r>
      <w:r w:rsidRPr="003215D1">
        <w:rPr>
          <w:rFonts w:ascii="Times New Roman" w:hAnsi="Times New Roman" w:cs="Times New Roman"/>
          <w:lang w:val="en-GB"/>
        </w:rPr>
        <w:t xml:space="preserve">the effective number of independent </w:t>
      </w:r>
      <w:r w:rsidR="00200C11" w:rsidRPr="003215D1">
        <w:rPr>
          <w:rFonts w:ascii="Times New Roman" w:hAnsi="Times New Roman" w:cs="Times New Roman"/>
          <w:lang w:val="en-GB"/>
        </w:rPr>
        <w:t xml:space="preserve">comparisons </w:t>
      </w:r>
      <w:r w:rsidRPr="003215D1">
        <w:rPr>
          <w:rFonts w:ascii="Times New Roman" w:hAnsi="Times New Roman" w:cs="Times New Roman"/>
          <w:lang w:val="en-GB"/>
        </w:rPr>
        <w:t>(</w:t>
      </w:r>
      <w:proofErr w:type="spellStart"/>
      <w:r w:rsidRPr="003215D1">
        <w:rPr>
          <w:rFonts w:ascii="Times New Roman" w:hAnsi="Times New Roman" w:cs="Times New Roman"/>
          <w:i/>
          <w:lang w:val="en-GB"/>
        </w:rPr>
        <w:t>M</w:t>
      </w:r>
      <w:r w:rsidRPr="003215D1">
        <w:rPr>
          <w:rFonts w:ascii="Times New Roman" w:hAnsi="Times New Roman" w:cs="Times New Roman"/>
          <w:i/>
          <w:vertAlign w:val="subscript"/>
          <w:lang w:val="en-GB"/>
        </w:rPr>
        <w:t>eff</w:t>
      </w:r>
      <w:proofErr w:type="spellEnd"/>
      <w:r w:rsidR="000E338B" w:rsidRPr="003215D1">
        <w:rPr>
          <w:rFonts w:ascii="Times New Roman" w:hAnsi="Times New Roman" w:cs="Times New Roman"/>
          <w:lang w:val="en-GB"/>
        </w:rPr>
        <w:t>)</w:t>
      </w:r>
      <w:r w:rsidR="00EA5A81" w:rsidRPr="003215D1">
        <w:rPr>
          <w:rFonts w:ascii="Times New Roman" w:hAnsi="Times New Roman" w:cs="Times New Roman"/>
          <w:lang w:val="en-GB"/>
        </w:rPr>
        <w:fldChar w:fldCharType="begin">
          <w:fldData xml:space="preserve">OAA1ADMAYQBjADEANQBkAC0AOAA0ADcAMQAtADQANgAyAGQALQA5ADcAMAAxAC0ANQA5AGIAYQA4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</w:fldData>
        </w:fldChar>
      </w:r>
      <w:r w:rsidR="00EA5A81" w:rsidRPr="003215D1">
        <w:rPr>
          <w:rFonts w:ascii="Times New Roman" w:hAnsi="Times New Roman" w:cs="Times New Roman"/>
          <w:lang w:val="en-GB"/>
        </w:rPr>
        <w:instrText xml:space="preserve"> ADDIN LABTIVA_CITE \* MERGEFORMAT</w:instrText>
      </w:r>
      <w:r w:rsidR="00EA5A81" w:rsidRPr="003215D1">
        <w:rPr>
          <w:rFonts w:ascii="Times New Roman" w:hAnsi="Times New Roman" w:cs="Times New Roman"/>
          <w:lang w:val="en-GB"/>
        </w:rPr>
      </w:r>
      <w:r w:rsidR="00EA5A81" w:rsidRPr="003215D1">
        <w:rPr>
          <w:rFonts w:ascii="Times New Roman" w:hAnsi="Times New Roman" w:cs="Times New Roman"/>
          <w:lang w:val="en-GB"/>
        </w:rPr>
        <w:fldChar w:fldCharType="separate"/>
      </w:r>
      <w:r w:rsidR="00141137" w:rsidRPr="00141137">
        <w:rPr>
          <w:rFonts w:ascii="Times New Roman" w:hAnsi="Times New Roman" w:cs="Times New Roman"/>
          <w:noProof/>
          <w:szCs w:val="24"/>
          <w:lang w:val="en-US"/>
        </w:rPr>
        <w:t xml:space="preserve"> (Li &amp; Ji 2005)</w:t>
      </w:r>
      <w:r w:rsidR="00EA5A81" w:rsidRPr="003215D1">
        <w:rPr>
          <w:rFonts w:ascii="Times New Roman" w:hAnsi="Times New Roman" w:cs="Times New Roman"/>
          <w:lang w:val="en-GB"/>
        </w:rPr>
        <w:fldChar w:fldCharType="end"/>
      </w:r>
      <w:r w:rsidRPr="003215D1">
        <w:rPr>
          <w:rFonts w:ascii="Times New Roman" w:hAnsi="Times New Roman" w:cs="Times New Roman"/>
          <w:lang w:val="en-GB"/>
        </w:rPr>
        <w:t xml:space="preserve">. </w:t>
      </w:r>
      <w:r w:rsidR="00EB0FB1" w:rsidRPr="003215D1">
        <w:rPr>
          <w:rFonts w:ascii="Times New Roman" w:hAnsi="Times New Roman" w:cs="Times New Roman"/>
          <w:lang w:val="en-GB"/>
        </w:rPr>
        <w:t>The main idea behind the</w:t>
      </w:r>
      <w:r w:rsidR="00200C11" w:rsidRPr="003215D1">
        <w:rPr>
          <w:rFonts w:ascii="Times New Roman" w:hAnsi="Times New Roman" w:cs="Times New Roman"/>
          <w:lang w:val="en-GB"/>
        </w:rPr>
        <w:t xml:space="preserve"> </w:t>
      </w:r>
      <w:proofErr w:type="spellStart"/>
      <w:r w:rsidR="00200C11" w:rsidRPr="003215D1">
        <w:rPr>
          <w:rFonts w:ascii="Times New Roman" w:hAnsi="Times New Roman" w:cs="Times New Roman"/>
          <w:i/>
          <w:lang w:val="en-GB"/>
        </w:rPr>
        <w:t>M</w:t>
      </w:r>
      <w:r w:rsidR="00200C11" w:rsidRPr="003215D1">
        <w:rPr>
          <w:rFonts w:ascii="Times New Roman" w:hAnsi="Times New Roman" w:cs="Times New Roman"/>
          <w:i/>
          <w:vertAlign w:val="subscript"/>
          <w:lang w:val="en-GB"/>
        </w:rPr>
        <w:t>eff</w:t>
      </w:r>
      <w:proofErr w:type="spellEnd"/>
      <w:r w:rsidR="00200C11" w:rsidRPr="003215D1">
        <w:rPr>
          <w:rFonts w:ascii="Times New Roman" w:hAnsi="Times New Roman" w:cs="Times New Roman"/>
          <w:lang w:val="en-GB"/>
        </w:rPr>
        <w:t xml:space="preserve"> procedure is that the effective number of </w:t>
      </w:r>
      <w:r w:rsidR="0041551A" w:rsidRPr="003215D1">
        <w:rPr>
          <w:rFonts w:ascii="Times New Roman" w:hAnsi="Times New Roman" w:cs="Times New Roman"/>
          <w:lang w:val="en-GB"/>
        </w:rPr>
        <w:t xml:space="preserve">independent </w:t>
      </w:r>
      <w:r w:rsidR="00200C11" w:rsidRPr="003215D1">
        <w:rPr>
          <w:rFonts w:ascii="Times New Roman" w:hAnsi="Times New Roman" w:cs="Times New Roman"/>
          <w:lang w:val="en-GB"/>
        </w:rPr>
        <w:t xml:space="preserve">comparisons is </w:t>
      </w:r>
      <w:r w:rsidR="00EB0FB1" w:rsidRPr="003215D1">
        <w:rPr>
          <w:rFonts w:ascii="Times New Roman" w:hAnsi="Times New Roman" w:cs="Times New Roman"/>
          <w:lang w:val="en-GB"/>
        </w:rPr>
        <w:t xml:space="preserve">determined by means of the correlations between the tested variables, </w:t>
      </w:r>
      <w:r w:rsidR="00200C11" w:rsidRPr="003215D1">
        <w:rPr>
          <w:rFonts w:ascii="Times New Roman" w:hAnsi="Times New Roman" w:cs="Times New Roman"/>
          <w:lang w:val="en-GB"/>
        </w:rPr>
        <w:t xml:space="preserve">using the sum of the Eigenvalues of the correlation matrix. </w:t>
      </w:r>
      <w:r w:rsidR="00EB0FB1" w:rsidRPr="003215D1">
        <w:rPr>
          <w:rFonts w:ascii="Times New Roman" w:hAnsi="Times New Roman" w:cs="Times New Roman"/>
          <w:lang w:val="en-GB"/>
        </w:rPr>
        <w:t xml:space="preserve">In the scenario that all correlations between the variables are </w:t>
      </w:r>
      <w:r w:rsidR="001E70E8" w:rsidRPr="003215D1">
        <w:rPr>
          <w:rFonts w:ascii="Times New Roman" w:hAnsi="Times New Roman" w:cs="Times New Roman"/>
          <w:lang w:val="en-GB"/>
        </w:rPr>
        <w:t xml:space="preserve">equal to </w:t>
      </w:r>
      <w:r w:rsidR="00EB0FB1" w:rsidRPr="003215D1">
        <w:rPr>
          <w:rFonts w:ascii="Times New Roman" w:hAnsi="Times New Roman" w:cs="Times New Roman"/>
          <w:lang w:val="en-GB"/>
        </w:rPr>
        <w:t xml:space="preserve">zero, the </w:t>
      </w:r>
      <w:proofErr w:type="spellStart"/>
      <w:r w:rsidR="00EB0FB1" w:rsidRPr="003215D1">
        <w:rPr>
          <w:rFonts w:ascii="Times New Roman" w:hAnsi="Times New Roman" w:cs="Times New Roman"/>
          <w:i/>
          <w:lang w:val="en-GB"/>
        </w:rPr>
        <w:t>M</w:t>
      </w:r>
      <w:r w:rsidR="00EB0FB1" w:rsidRPr="003215D1">
        <w:rPr>
          <w:rFonts w:ascii="Times New Roman" w:hAnsi="Times New Roman" w:cs="Times New Roman"/>
          <w:i/>
          <w:vertAlign w:val="subscript"/>
          <w:lang w:val="en-GB"/>
        </w:rPr>
        <w:t>eff</w:t>
      </w:r>
      <w:proofErr w:type="spellEnd"/>
      <w:r w:rsidR="00EB0FB1" w:rsidRPr="003215D1">
        <w:rPr>
          <w:rFonts w:ascii="Times New Roman" w:hAnsi="Times New Roman" w:cs="Times New Roman"/>
          <w:lang w:val="en-GB"/>
        </w:rPr>
        <w:t xml:space="preserve"> adjusted </w:t>
      </w:r>
      <w:r w:rsidR="00EB0FB1" w:rsidRPr="003215D1">
        <w:rPr>
          <w:rFonts w:ascii="Times New Roman" w:hAnsi="Times New Roman" w:cs="Times New Roman"/>
          <w:i/>
          <w:lang w:val="en-GB"/>
        </w:rPr>
        <w:t>p</w:t>
      </w:r>
      <w:r w:rsidR="00EB0FB1" w:rsidRPr="003215D1">
        <w:rPr>
          <w:rFonts w:ascii="Times New Roman" w:hAnsi="Times New Roman" w:cs="Times New Roman"/>
          <w:lang w:val="en-GB"/>
        </w:rPr>
        <w:t xml:space="preserve">-value is equivalent to a </w:t>
      </w:r>
      <w:r w:rsidR="003215D1" w:rsidRPr="003215D1">
        <w:rPr>
          <w:rFonts w:ascii="Times New Roman" w:hAnsi="Times New Roman" w:cs="Times New Roman"/>
          <w:lang w:val="en-GB"/>
        </w:rPr>
        <w:t>Bonferroni</w:t>
      </w:r>
      <w:r w:rsidR="00EB0FB1" w:rsidRPr="003215D1">
        <w:rPr>
          <w:rFonts w:ascii="Times New Roman" w:hAnsi="Times New Roman" w:cs="Times New Roman"/>
          <w:lang w:val="en-GB"/>
        </w:rPr>
        <w:t xml:space="preserve"> correction. However, when all correlations are one, </w:t>
      </w:r>
      <w:r w:rsidR="001E70E8" w:rsidRPr="003215D1">
        <w:rPr>
          <w:rFonts w:ascii="Times New Roman" w:hAnsi="Times New Roman" w:cs="Times New Roman"/>
          <w:lang w:val="en-GB"/>
        </w:rPr>
        <w:t xml:space="preserve">the adjusted </w:t>
      </w:r>
      <w:r w:rsidR="001E70E8" w:rsidRPr="003215D1">
        <w:rPr>
          <w:rFonts w:ascii="Times New Roman" w:hAnsi="Times New Roman" w:cs="Times New Roman"/>
          <w:i/>
          <w:lang w:val="en-GB"/>
        </w:rPr>
        <w:t>p</w:t>
      </w:r>
      <w:r w:rsidR="001E70E8" w:rsidRPr="003215D1">
        <w:rPr>
          <w:rFonts w:ascii="Times New Roman" w:hAnsi="Times New Roman" w:cs="Times New Roman"/>
          <w:lang w:val="en-GB"/>
        </w:rPr>
        <w:t>-value is equal to the nominal significance threshold (</w:t>
      </w:r>
      <w:r w:rsidR="001E70E8" w:rsidRPr="003215D1">
        <w:rPr>
          <w:rFonts w:ascii="Times New Roman" w:hAnsi="Times New Roman" w:cs="Times New Roman"/>
          <w:i/>
          <w:lang w:val="en-GB"/>
        </w:rPr>
        <w:t xml:space="preserve">p </w:t>
      </w:r>
      <w:r w:rsidR="001E70E8" w:rsidRPr="003215D1">
        <w:rPr>
          <w:rFonts w:ascii="Times New Roman" w:hAnsi="Times New Roman" w:cs="Times New Roman"/>
          <w:lang w:val="en-GB"/>
        </w:rPr>
        <w:t xml:space="preserve">&lt; .05). </w:t>
      </w:r>
      <w:r w:rsidR="0091473D" w:rsidRPr="003215D1">
        <w:rPr>
          <w:rFonts w:ascii="Times New Roman" w:hAnsi="Times New Roman" w:cs="Times New Roman"/>
          <w:lang w:val="en-GB"/>
        </w:rPr>
        <w:t xml:space="preserve">Thus, the </w:t>
      </w:r>
      <w:proofErr w:type="spellStart"/>
      <w:r w:rsidR="0091473D" w:rsidRPr="003215D1">
        <w:rPr>
          <w:rFonts w:ascii="Times New Roman" w:hAnsi="Times New Roman" w:cs="Times New Roman"/>
          <w:i/>
          <w:lang w:val="en-GB"/>
        </w:rPr>
        <w:t>M</w:t>
      </w:r>
      <w:r w:rsidR="0091473D" w:rsidRPr="003215D1">
        <w:rPr>
          <w:rFonts w:ascii="Times New Roman" w:hAnsi="Times New Roman" w:cs="Times New Roman"/>
          <w:i/>
          <w:vertAlign w:val="subscript"/>
          <w:lang w:val="en-GB"/>
        </w:rPr>
        <w:t>eff</w:t>
      </w:r>
      <w:proofErr w:type="spellEnd"/>
      <w:r w:rsidR="0091473D" w:rsidRPr="003215D1">
        <w:rPr>
          <w:rFonts w:ascii="Times New Roman" w:hAnsi="Times New Roman" w:cs="Times New Roman"/>
          <w:lang w:val="en-GB"/>
        </w:rPr>
        <w:t xml:space="preserve"> procedure is particularly suited for correlated tests, such as correlations between </w:t>
      </w:r>
      <w:r w:rsidR="00693810" w:rsidRPr="003215D1">
        <w:rPr>
          <w:rFonts w:ascii="Times New Roman" w:hAnsi="Times New Roman" w:cs="Times New Roman"/>
          <w:lang w:val="en-GB"/>
        </w:rPr>
        <w:t xml:space="preserve">multiple related </w:t>
      </w:r>
      <w:r w:rsidR="00ED4B32" w:rsidRPr="003215D1">
        <w:rPr>
          <w:rFonts w:ascii="Times New Roman" w:hAnsi="Times New Roman" w:cs="Times New Roman"/>
          <w:lang w:val="en-GB"/>
        </w:rPr>
        <w:t xml:space="preserve">behaviour or parenting measures. </w:t>
      </w:r>
    </w:p>
    <w:p w14:paraId="09D7AC4B" w14:textId="385CF4CB" w:rsidR="00ED4B32" w:rsidRPr="003215D1" w:rsidRDefault="00ED4B32" w:rsidP="0098226B">
      <w:pPr>
        <w:pStyle w:val="Lijstalinea"/>
        <w:spacing w:after="0" w:line="480" w:lineRule="auto"/>
        <w:ind w:left="0"/>
        <w:rPr>
          <w:rFonts w:ascii="Times New Roman" w:hAnsi="Times New Roman" w:cs="Times New Roman"/>
          <w:lang w:val="en-GB"/>
        </w:rPr>
      </w:pPr>
      <w:r w:rsidRPr="003215D1">
        <w:rPr>
          <w:rFonts w:ascii="Times New Roman" w:hAnsi="Times New Roman" w:cs="Times New Roman"/>
          <w:lang w:val="en-GB"/>
        </w:rPr>
        <w:tab/>
        <w:t xml:space="preserve">We calculated the </w:t>
      </w:r>
      <w:proofErr w:type="spellStart"/>
      <w:r w:rsidR="000C2712" w:rsidRPr="003215D1">
        <w:rPr>
          <w:rFonts w:ascii="Times New Roman" w:hAnsi="Times New Roman" w:cs="Times New Roman"/>
          <w:i/>
          <w:lang w:val="en-GB"/>
        </w:rPr>
        <w:t>M</w:t>
      </w:r>
      <w:r w:rsidR="000C2712" w:rsidRPr="003215D1">
        <w:rPr>
          <w:rFonts w:ascii="Times New Roman" w:hAnsi="Times New Roman" w:cs="Times New Roman"/>
          <w:i/>
          <w:vertAlign w:val="subscript"/>
          <w:lang w:val="en-GB"/>
        </w:rPr>
        <w:t>eff</w:t>
      </w:r>
      <w:proofErr w:type="spellEnd"/>
      <w:r w:rsidR="000C2712" w:rsidRPr="003215D1">
        <w:rPr>
          <w:rFonts w:ascii="Times New Roman" w:hAnsi="Times New Roman" w:cs="Times New Roman"/>
          <w:lang w:val="en-GB"/>
        </w:rPr>
        <w:t xml:space="preserve"> </w:t>
      </w:r>
      <w:r w:rsidRPr="003215D1">
        <w:rPr>
          <w:rFonts w:ascii="Times New Roman" w:hAnsi="Times New Roman" w:cs="Times New Roman"/>
          <w:lang w:val="en-GB"/>
        </w:rPr>
        <w:t xml:space="preserve">separately for the number of outcome and predictor variables present in the full models. Predictor variables included both main and interaction effects. </w:t>
      </w:r>
      <w:r w:rsidR="006E487B" w:rsidRPr="003215D1">
        <w:rPr>
          <w:rFonts w:ascii="Times New Roman" w:hAnsi="Times New Roman" w:cs="Times New Roman"/>
          <w:lang w:val="en-GB"/>
        </w:rPr>
        <w:t xml:space="preserve">Tables S1 and S2 show the eigenvalues for the outcome and predictor variables, which were calculated using the online application offered on </w:t>
      </w:r>
      <w:hyperlink r:id="rId9" w:history="1">
        <w:r w:rsidR="00FA75F7" w:rsidRPr="003215D1">
          <w:rPr>
            <w:rStyle w:val="Hyperlink"/>
            <w:rFonts w:ascii="Times New Roman" w:hAnsi="Times New Roman" w:cs="Times New Roman"/>
            <w:lang w:val="en-GB"/>
          </w:rPr>
          <w:t>www.junningli.org</w:t>
        </w:r>
      </w:hyperlink>
      <w:r w:rsidR="006E487B" w:rsidRPr="003215D1">
        <w:rPr>
          <w:rFonts w:ascii="Times New Roman" w:hAnsi="Times New Roman" w:cs="Times New Roman"/>
          <w:lang w:val="en-GB"/>
        </w:rPr>
        <w:t xml:space="preserve">. </w:t>
      </w:r>
      <w:r w:rsidR="00A668FF" w:rsidRPr="003215D1">
        <w:rPr>
          <w:rFonts w:ascii="Times New Roman" w:hAnsi="Times New Roman" w:cs="Times New Roman"/>
          <w:lang w:val="en-GB"/>
        </w:rPr>
        <w:t xml:space="preserve">The </w:t>
      </w:r>
      <w:r w:rsidR="00A668FF" w:rsidRPr="003215D1">
        <w:rPr>
          <w:rFonts w:ascii="Times New Roman" w:hAnsi="Times New Roman" w:cs="Times New Roman"/>
          <w:i/>
          <w:lang w:val="en-GB"/>
        </w:rPr>
        <w:t>M</w:t>
      </w:r>
      <w:r w:rsidR="00A668FF" w:rsidRPr="003215D1">
        <w:rPr>
          <w:rFonts w:ascii="Times New Roman" w:hAnsi="Times New Roman" w:cs="Times New Roman"/>
          <w:i/>
          <w:vertAlign w:val="subscript"/>
          <w:lang w:val="en-GB"/>
        </w:rPr>
        <w:t>eff</w:t>
      </w:r>
      <w:r w:rsidR="00A668FF" w:rsidRPr="003215D1">
        <w:rPr>
          <w:rFonts w:ascii="Times New Roman" w:hAnsi="Times New Roman" w:cs="Times New Roman"/>
          <w:lang w:val="en-GB"/>
        </w:rPr>
        <w:t xml:space="preserve"> for the outcome variables was determined to be 1.</w:t>
      </w:r>
      <w:r w:rsidR="006E7C8C" w:rsidRPr="003215D1">
        <w:rPr>
          <w:rFonts w:ascii="Times New Roman" w:hAnsi="Times New Roman" w:cs="Times New Roman"/>
          <w:lang w:val="en-GB"/>
        </w:rPr>
        <w:t>47</w:t>
      </w:r>
      <w:r w:rsidR="0061087C" w:rsidRPr="003215D1">
        <w:rPr>
          <w:rFonts w:ascii="Times New Roman" w:hAnsi="Times New Roman" w:cs="Times New Roman"/>
          <w:lang w:val="en-GB"/>
        </w:rPr>
        <w:t xml:space="preserve"> and for </w:t>
      </w:r>
      <w:r w:rsidR="00A668FF" w:rsidRPr="003215D1">
        <w:rPr>
          <w:rFonts w:ascii="Times New Roman" w:hAnsi="Times New Roman" w:cs="Times New Roman"/>
          <w:lang w:val="en-GB"/>
        </w:rPr>
        <w:t>the predictor variables 51.</w:t>
      </w:r>
      <w:r w:rsidR="006E7C8C" w:rsidRPr="003215D1">
        <w:rPr>
          <w:rFonts w:ascii="Times New Roman" w:hAnsi="Times New Roman" w:cs="Times New Roman"/>
          <w:lang w:val="en-GB"/>
        </w:rPr>
        <w:t xml:space="preserve"> The total number of independent tests was then calculated by multiplying the </w:t>
      </w:r>
      <w:r w:rsidR="006E7C8C" w:rsidRPr="003215D1">
        <w:rPr>
          <w:rFonts w:ascii="Times New Roman" w:hAnsi="Times New Roman" w:cs="Times New Roman"/>
          <w:i/>
          <w:lang w:val="en-GB"/>
        </w:rPr>
        <w:t>M</w:t>
      </w:r>
      <w:r w:rsidR="006E7C8C" w:rsidRPr="003215D1">
        <w:rPr>
          <w:rFonts w:ascii="Times New Roman" w:hAnsi="Times New Roman" w:cs="Times New Roman"/>
          <w:i/>
          <w:vertAlign w:val="subscript"/>
          <w:lang w:val="en-GB"/>
        </w:rPr>
        <w:t>eff</w:t>
      </w:r>
      <w:r w:rsidR="006E7C8C" w:rsidRPr="003215D1">
        <w:rPr>
          <w:rFonts w:ascii="Times New Roman" w:hAnsi="Times New Roman" w:cs="Times New Roman"/>
          <w:lang w:val="en-GB"/>
        </w:rPr>
        <w:t xml:space="preserve"> of the outcome and predictor variables: 1.47 * 51 = 74.97 </w:t>
      </w:r>
      <w:r w:rsidR="00945EFB" w:rsidRPr="003215D1">
        <w:rPr>
          <w:rFonts w:ascii="Times New Roman" w:hAnsi="Times New Roman" w:cs="Times New Roman"/>
          <w:lang w:val="en-GB"/>
        </w:rPr>
        <w:t>leading to a</w:t>
      </w:r>
      <w:r w:rsidR="006E7C8C" w:rsidRPr="003215D1">
        <w:rPr>
          <w:rFonts w:ascii="Times New Roman" w:hAnsi="Times New Roman" w:cs="Times New Roman"/>
          <w:lang w:val="en-GB"/>
        </w:rPr>
        <w:t xml:space="preserve"> corresponding </w:t>
      </w:r>
      <w:r w:rsidR="006E7C8C" w:rsidRPr="003215D1">
        <w:rPr>
          <w:rFonts w:ascii="Times New Roman" w:hAnsi="Times New Roman" w:cs="Times New Roman"/>
          <w:i/>
          <w:lang w:val="en-GB"/>
        </w:rPr>
        <w:t>p</w:t>
      </w:r>
      <w:r w:rsidR="006E7C8C" w:rsidRPr="003215D1">
        <w:rPr>
          <w:rFonts w:ascii="Times New Roman" w:hAnsi="Times New Roman" w:cs="Times New Roman"/>
          <w:lang w:val="en-GB"/>
        </w:rPr>
        <w:t xml:space="preserve">-value threshold of .05/75 = .00066. </w:t>
      </w:r>
    </w:p>
    <w:p w14:paraId="31F97591" w14:textId="77777777" w:rsidR="000E338B" w:rsidRPr="003215D1" w:rsidRDefault="000E338B" w:rsidP="0098226B">
      <w:pPr>
        <w:pStyle w:val="Lijstalinea"/>
        <w:spacing w:after="0" w:line="480" w:lineRule="auto"/>
        <w:ind w:left="0"/>
        <w:rPr>
          <w:rFonts w:ascii="Times New Roman" w:hAnsi="Times New Roman" w:cs="Times New Roman"/>
          <w:lang w:val="en-GB"/>
        </w:rPr>
      </w:pPr>
    </w:p>
    <w:p w14:paraId="0AFE4F50" w14:textId="1941B88F" w:rsidR="00BF2B04" w:rsidRPr="003215D1" w:rsidRDefault="00BF2B04" w:rsidP="0098226B">
      <w:pPr>
        <w:pStyle w:val="Lijstalinea"/>
        <w:spacing w:after="0" w:line="480" w:lineRule="auto"/>
        <w:ind w:left="0"/>
        <w:rPr>
          <w:rFonts w:ascii="Times New Roman" w:hAnsi="Times New Roman" w:cs="Times New Roman"/>
          <w:lang w:val="en-GB"/>
        </w:rPr>
      </w:pPr>
      <w:r w:rsidRPr="003215D1">
        <w:rPr>
          <w:rFonts w:ascii="Times New Roman" w:hAnsi="Times New Roman" w:cs="Times New Roman"/>
          <w:b/>
          <w:lang w:val="en-GB"/>
        </w:rPr>
        <w:t>Table S</w:t>
      </w:r>
      <w:r w:rsidR="00492906" w:rsidRPr="003215D1">
        <w:rPr>
          <w:rFonts w:ascii="Times New Roman" w:hAnsi="Times New Roman" w:cs="Times New Roman"/>
          <w:b/>
          <w:lang w:val="en-GB"/>
        </w:rPr>
        <w:t>3</w:t>
      </w:r>
      <w:r w:rsidR="009D2159" w:rsidRPr="003215D1">
        <w:rPr>
          <w:rFonts w:ascii="Times New Roman" w:hAnsi="Times New Roman" w:cs="Times New Roman"/>
          <w:b/>
          <w:lang w:val="en-GB"/>
        </w:rPr>
        <w:t xml:space="preserve">. </w:t>
      </w:r>
      <w:r w:rsidRPr="003215D1">
        <w:rPr>
          <w:rFonts w:ascii="Times New Roman" w:hAnsi="Times New Roman" w:cs="Times New Roman"/>
          <w:lang w:val="en-GB"/>
        </w:rPr>
        <w:t>E</w:t>
      </w:r>
      <w:r w:rsidR="00724387" w:rsidRPr="003215D1">
        <w:rPr>
          <w:rFonts w:ascii="Times New Roman" w:hAnsi="Times New Roman" w:cs="Times New Roman"/>
          <w:lang w:val="en-GB"/>
        </w:rPr>
        <w:t xml:space="preserve">igenvalues </w:t>
      </w:r>
      <w:r w:rsidRPr="003215D1">
        <w:rPr>
          <w:rFonts w:ascii="Times New Roman" w:hAnsi="Times New Roman" w:cs="Times New Roman"/>
          <w:lang w:val="en-GB"/>
        </w:rPr>
        <w:t xml:space="preserve">for </w:t>
      </w:r>
      <w:r w:rsidR="0054743A" w:rsidRPr="003215D1">
        <w:rPr>
          <w:rFonts w:ascii="Times New Roman" w:hAnsi="Times New Roman" w:cs="Times New Roman"/>
          <w:lang w:val="en-GB"/>
        </w:rPr>
        <w:t>outcome</w:t>
      </w:r>
      <w:r w:rsidRPr="003215D1">
        <w:rPr>
          <w:rFonts w:ascii="Times New Roman" w:hAnsi="Times New Roman" w:cs="Times New Roman"/>
          <w:lang w:val="en-GB"/>
        </w:rPr>
        <w:t xml:space="preserve"> variables</w:t>
      </w:r>
    </w:p>
    <w:tbl>
      <w:tblPr>
        <w:tblW w:w="0" w:type="auto"/>
        <w:tblLayout w:type="fixed"/>
        <w:tblCellMar>
          <w:left w:w="70" w:type="dxa"/>
          <w:right w:w="70" w:type="dxa"/>
        </w:tblCellMar>
        <w:tblLook w:val="04A0" w:firstRow="1" w:lastRow="0" w:firstColumn="1" w:lastColumn="0" w:noHBand="0" w:noVBand="1"/>
      </w:tblPr>
      <w:tblGrid>
        <w:gridCol w:w="250"/>
        <w:gridCol w:w="3506"/>
        <w:gridCol w:w="2126"/>
      </w:tblGrid>
      <w:tr w:rsidR="00724387" w:rsidRPr="003215D1" w14:paraId="231A5AA1" w14:textId="77777777" w:rsidTr="0054743A">
        <w:trPr>
          <w:trHeight w:val="441"/>
        </w:trPr>
        <w:tc>
          <w:tcPr>
            <w:tcW w:w="250" w:type="dxa"/>
            <w:tcBorders>
              <w:top w:val="single" w:sz="4" w:space="0" w:color="auto"/>
            </w:tcBorders>
          </w:tcPr>
          <w:p w14:paraId="59356868" w14:textId="77777777" w:rsidR="00724387" w:rsidRPr="003215D1" w:rsidRDefault="00724387" w:rsidP="00724387">
            <w:pPr>
              <w:spacing w:after="0" w:line="360" w:lineRule="auto"/>
              <w:jc w:val="center"/>
              <w:rPr>
                <w:rFonts w:ascii="Times New Roman" w:eastAsia="Times New Roman" w:hAnsi="Times New Roman" w:cs="Times New Roman"/>
                <w:lang w:val="en-GB" w:eastAsia="nl-NL"/>
              </w:rPr>
            </w:pPr>
          </w:p>
        </w:tc>
        <w:tc>
          <w:tcPr>
            <w:tcW w:w="3506" w:type="dxa"/>
            <w:tcBorders>
              <w:top w:val="single" w:sz="4" w:space="0" w:color="auto"/>
            </w:tcBorders>
            <w:shd w:val="clear" w:color="auto" w:fill="auto"/>
            <w:vAlign w:val="bottom"/>
          </w:tcPr>
          <w:p w14:paraId="70F34E65" w14:textId="77777777" w:rsidR="00724387" w:rsidRPr="003215D1" w:rsidRDefault="00724387" w:rsidP="0054743A">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i/>
                <w:lang w:val="en-GB" w:eastAsia="nl-NL"/>
              </w:rPr>
              <w:t>Outcome</w:t>
            </w:r>
            <w:r w:rsidRPr="003215D1">
              <w:rPr>
                <w:rFonts w:ascii="Times New Roman" w:eastAsia="Times New Roman" w:hAnsi="Times New Roman" w:cs="Times New Roman"/>
                <w:lang w:val="en-GB" w:eastAsia="nl-NL"/>
              </w:rPr>
              <w:t xml:space="preserve"> </w:t>
            </w:r>
          </w:p>
        </w:tc>
        <w:tc>
          <w:tcPr>
            <w:tcW w:w="2126" w:type="dxa"/>
            <w:tcBorders>
              <w:top w:val="single" w:sz="4" w:space="0" w:color="auto"/>
            </w:tcBorders>
            <w:vAlign w:val="bottom"/>
          </w:tcPr>
          <w:p w14:paraId="4113791E" w14:textId="77777777" w:rsidR="00724387" w:rsidRPr="003215D1" w:rsidRDefault="00724387" w:rsidP="00724387">
            <w:pPr>
              <w:spacing w:after="0" w:line="360" w:lineRule="auto"/>
              <w:jc w:val="center"/>
              <w:rPr>
                <w:rFonts w:ascii="Times New Roman" w:eastAsia="Times New Roman" w:hAnsi="Times New Roman" w:cs="Times New Roman"/>
                <w:i/>
                <w:color w:val="000000"/>
                <w:lang w:val="en-GB" w:eastAsia="nl-NL"/>
              </w:rPr>
            </w:pPr>
            <w:r w:rsidRPr="003215D1">
              <w:rPr>
                <w:rFonts w:ascii="Times New Roman" w:eastAsia="Times New Roman" w:hAnsi="Times New Roman" w:cs="Times New Roman"/>
                <w:i/>
                <w:color w:val="000000"/>
                <w:lang w:val="en-GB" w:eastAsia="nl-NL"/>
              </w:rPr>
              <w:t>Eigenvalues</w:t>
            </w:r>
          </w:p>
        </w:tc>
      </w:tr>
      <w:tr w:rsidR="00724387" w:rsidRPr="003215D1" w14:paraId="20458478" w14:textId="77777777" w:rsidTr="0054743A">
        <w:trPr>
          <w:trHeight w:val="270"/>
        </w:trPr>
        <w:tc>
          <w:tcPr>
            <w:tcW w:w="250" w:type="dxa"/>
            <w:tcBorders>
              <w:top w:val="single" w:sz="4" w:space="0" w:color="auto"/>
              <w:bottom w:val="nil"/>
            </w:tcBorders>
            <w:vAlign w:val="bottom"/>
          </w:tcPr>
          <w:p w14:paraId="45138717"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1</w:t>
            </w:r>
          </w:p>
        </w:tc>
        <w:tc>
          <w:tcPr>
            <w:tcW w:w="3506" w:type="dxa"/>
            <w:tcBorders>
              <w:top w:val="single" w:sz="4" w:space="0" w:color="auto"/>
              <w:bottom w:val="nil"/>
            </w:tcBorders>
            <w:shd w:val="clear" w:color="auto" w:fill="auto"/>
            <w:vAlign w:val="bottom"/>
            <w:hideMark/>
          </w:tcPr>
          <w:p w14:paraId="19324477"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Multidimensional functioning</w:t>
            </w:r>
          </w:p>
        </w:tc>
        <w:tc>
          <w:tcPr>
            <w:tcW w:w="2126" w:type="dxa"/>
            <w:tcBorders>
              <w:top w:val="single" w:sz="4" w:space="0" w:color="auto"/>
            </w:tcBorders>
            <w:vAlign w:val="bottom"/>
          </w:tcPr>
          <w:p w14:paraId="38794B2B" w14:textId="77777777" w:rsidR="00724387" w:rsidRPr="003215D1" w:rsidRDefault="00724387" w:rsidP="00724387">
            <w:pPr>
              <w:spacing w:after="0" w:line="360" w:lineRule="auto"/>
              <w:jc w:val="center"/>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2.75</w:t>
            </w:r>
          </w:p>
        </w:tc>
      </w:tr>
      <w:tr w:rsidR="00724387" w:rsidRPr="003215D1" w14:paraId="7B4C8583" w14:textId="77777777" w:rsidTr="0054743A">
        <w:trPr>
          <w:trHeight w:val="270"/>
        </w:trPr>
        <w:tc>
          <w:tcPr>
            <w:tcW w:w="250" w:type="dxa"/>
            <w:tcBorders>
              <w:top w:val="nil"/>
              <w:bottom w:val="nil"/>
            </w:tcBorders>
            <w:vAlign w:val="bottom"/>
          </w:tcPr>
          <w:p w14:paraId="25F7ACE3"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2</w:t>
            </w:r>
          </w:p>
        </w:tc>
        <w:tc>
          <w:tcPr>
            <w:tcW w:w="3506" w:type="dxa"/>
            <w:tcBorders>
              <w:top w:val="nil"/>
              <w:bottom w:val="nil"/>
            </w:tcBorders>
            <w:shd w:val="clear" w:color="auto" w:fill="auto"/>
            <w:vAlign w:val="bottom"/>
            <w:hideMark/>
          </w:tcPr>
          <w:p w14:paraId="29B04A45"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Positive functioning</w:t>
            </w:r>
          </w:p>
        </w:tc>
        <w:tc>
          <w:tcPr>
            <w:tcW w:w="2126" w:type="dxa"/>
            <w:vAlign w:val="bottom"/>
          </w:tcPr>
          <w:p w14:paraId="6B1E0FAE" w14:textId="77777777" w:rsidR="00724387" w:rsidRPr="003215D1" w:rsidRDefault="00724387" w:rsidP="00724387">
            <w:pPr>
              <w:spacing w:after="0" w:line="360" w:lineRule="auto"/>
              <w:jc w:val="center"/>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0.07</w:t>
            </w:r>
          </w:p>
        </w:tc>
      </w:tr>
      <w:tr w:rsidR="00724387" w:rsidRPr="003215D1" w14:paraId="282B52E7" w14:textId="77777777" w:rsidTr="00CD682C">
        <w:trPr>
          <w:trHeight w:val="63"/>
        </w:trPr>
        <w:tc>
          <w:tcPr>
            <w:tcW w:w="250" w:type="dxa"/>
            <w:tcBorders>
              <w:top w:val="nil"/>
              <w:bottom w:val="single" w:sz="4" w:space="0" w:color="auto"/>
            </w:tcBorders>
            <w:vAlign w:val="bottom"/>
          </w:tcPr>
          <w:p w14:paraId="41AAE3CF"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3</w:t>
            </w:r>
          </w:p>
        </w:tc>
        <w:tc>
          <w:tcPr>
            <w:tcW w:w="3506" w:type="dxa"/>
            <w:tcBorders>
              <w:top w:val="nil"/>
              <w:bottom w:val="single" w:sz="4" w:space="0" w:color="auto"/>
            </w:tcBorders>
            <w:shd w:val="clear" w:color="auto" w:fill="auto"/>
            <w:vAlign w:val="bottom"/>
            <w:hideMark/>
          </w:tcPr>
          <w:p w14:paraId="53F2415B" w14:textId="77777777" w:rsidR="00724387" w:rsidRPr="003215D1" w:rsidRDefault="00724387" w:rsidP="00724387">
            <w:pPr>
              <w:spacing w:after="0" w:line="360" w:lineRule="auto"/>
              <w:rPr>
                <w:rFonts w:ascii="Times New Roman" w:eastAsia="Times New Roman" w:hAnsi="Times New Roman" w:cs="Times New Roman"/>
                <w:color w:val="000000"/>
                <w:lang w:val="en-GB" w:eastAsia="nl-NL"/>
              </w:rPr>
            </w:pPr>
            <w:r w:rsidRPr="003215D1">
              <w:rPr>
                <w:rFonts w:ascii="Times New Roman" w:eastAsia="Times New Roman" w:hAnsi="Times New Roman" w:cs="Times New Roman"/>
                <w:color w:val="000000"/>
                <w:lang w:val="en-GB" w:eastAsia="nl-NL"/>
              </w:rPr>
              <w:t>Negative functioning</w:t>
            </w:r>
          </w:p>
        </w:tc>
        <w:tc>
          <w:tcPr>
            <w:tcW w:w="2126" w:type="dxa"/>
            <w:tcBorders>
              <w:bottom w:val="single" w:sz="4" w:space="0" w:color="auto"/>
            </w:tcBorders>
            <w:vAlign w:val="bottom"/>
          </w:tcPr>
          <w:p w14:paraId="0FC23300" w14:textId="77777777" w:rsidR="00724387" w:rsidRPr="003215D1" w:rsidRDefault="00724387" w:rsidP="00724387">
            <w:pPr>
              <w:spacing w:after="0" w:line="360" w:lineRule="auto"/>
              <w:jc w:val="center"/>
              <w:rPr>
                <w:rFonts w:ascii="Times New Roman" w:eastAsia="Times New Roman" w:hAnsi="Times New Roman" w:cs="Times New Roman"/>
                <w:bCs/>
                <w:color w:val="000000"/>
                <w:lang w:val="en-GB" w:eastAsia="nl-NL"/>
              </w:rPr>
            </w:pPr>
            <w:r w:rsidRPr="003215D1">
              <w:rPr>
                <w:rFonts w:ascii="Times New Roman" w:eastAsia="Times New Roman" w:hAnsi="Times New Roman" w:cs="Times New Roman"/>
                <w:bCs/>
                <w:color w:val="000000"/>
                <w:lang w:val="en-GB" w:eastAsia="nl-NL"/>
              </w:rPr>
              <w:t>0.18</w:t>
            </w:r>
          </w:p>
        </w:tc>
      </w:tr>
    </w:tbl>
    <w:p w14:paraId="6A9D721B" w14:textId="6DCE00AE" w:rsidR="00E2234F" w:rsidRPr="003215D1" w:rsidRDefault="00E2234F" w:rsidP="00F657C5">
      <w:pPr>
        <w:rPr>
          <w:rFonts w:ascii="Times New Roman" w:hAnsi="Times New Roman" w:cs="Times New Roman"/>
          <w:b/>
          <w:lang w:val="en-GB"/>
        </w:rPr>
      </w:pPr>
    </w:p>
    <w:p w14:paraId="12FD05C8" w14:textId="3A30A919" w:rsidR="00EA5A81" w:rsidRPr="003215D1" w:rsidRDefault="00EA5A81" w:rsidP="00F657C5">
      <w:pPr>
        <w:rPr>
          <w:rFonts w:ascii="Times New Roman" w:hAnsi="Times New Roman" w:cs="Times New Roman"/>
          <w:b/>
          <w:lang w:val="en-GB"/>
        </w:rPr>
      </w:pPr>
    </w:p>
    <w:p w14:paraId="77D3F4ED" w14:textId="3F590E7A" w:rsidR="00EA5A81" w:rsidRPr="003215D1" w:rsidRDefault="00EA5A81" w:rsidP="00F657C5">
      <w:pPr>
        <w:rPr>
          <w:rFonts w:ascii="Times New Roman" w:hAnsi="Times New Roman" w:cs="Times New Roman"/>
          <w:b/>
          <w:lang w:val="en-GB"/>
        </w:rPr>
      </w:pPr>
    </w:p>
    <w:p w14:paraId="568D2593" w14:textId="5E654744" w:rsidR="009E36F6" w:rsidRDefault="009E36F6">
      <w:pPr>
        <w:rPr>
          <w:rFonts w:ascii="Times New Roman" w:hAnsi="Times New Roman" w:cs="Times New Roman"/>
          <w:b/>
          <w:lang w:val="en-GB"/>
        </w:rPr>
      </w:pPr>
      <w:r>
        <w:rPr>
          <w:rFonts w:ascii="Times New Roman" w:hAnsi="Times New Roman" w:cs="Times New Roman"/>
          <w:b/>
          <w:lang w:val="en-GB"/>
        </w:rPr>
        <w:br w:type="page"/>
      </w:r>
    </w:p>
    <w:p w14:paraId="3D386498" w14:textId="63A6A1C4" w:rsidR="0054743A" w:rsidRPr="003215D1" w:rsidRDefault="00492906" w:rsidP="00F657C5">
      <w:pPr>
        <w:rPr>
          <w:rFonts w:ascii="Times New Roman" w:hAnsi="Times New Roman" w:cs="Times New Roman"/>
          <w:lang w:val="en-GB"/>
        </w:rPr>
      </w:pPr>
      <w:r w:rsidRPr="003215D1">
        <w:rPr>
          <w:rFonts w:ascii="Times New Roman" w:hAnsi="Times New Roman" w:cs="Times New Roman"/>
          <w:b/>
          <w:lang w:val="en-GB"/>
        </w:rPr>
        <w:t>Table S4</w:t>
      </w:r>
      <w:r w:rsidR="0087309A" w:rsidRPr="003215D1">
        <w:rPr>
          <w:rFonts w:ascii="Times New Roman" w:hAnsi="Times New Roman" w:cs="Times New Roman"/>
          <w:lang w:val="en-GB"/>
        </w:rPr>
        <w:t xml:space="preserve">. </w:t>
      </w:r>
      <w:r w:rsidR="0054743A" w:rsidRPr="003215D1">
        <w:rPr>
          <w:rFonts w:ascii="Times New Roman" w:hAnsi="Times New Roman" w:cs="Times New Roman"/>
          <w:lang w:val="en-GB"/>
        </w:rPr>
        <w:t>Eigenvalues for predictor variables</w:t>
      </w:r>
    </w:p>
    <w:tbl>
      <w:tblPr>
        <w:tblW w:w="6394" w:type="dxa"/>
        <w:tblInd w:w="55" w:type="dxa"/>
        <w:tblCellMar>
          <w:left w:w="70" w:type="dxa"/>
          <w:right w:w="70" w:type="dxa"/>
        </w:tblCellMar>
        <w:tblLook w:val="04A0" w:firstRow="1" w:lastRow="0" w:firstColumn="1" w:lastColumn="0" w:noHBand="0" w:noVBand="1"/>
      </w:tblPr>
      <w:tblGrid>
        <w:gridCol w:w="654"/>
        <w:gridCol w:w="4039"/>
        <w:gridCol w:w="1701"/>
      </w:tblGrid>
      <w:tr w:rsidR="0054743A" w:rsidRPr="003215D1" w14:paraId="09B919AE" w14:textId="77777777" w:rsidTr="00E10A3B">
        <w:trPr>
          <w:trHeight w:val="10"/>
          <w:tblHeader/>
        </w:trPr>
        <w:tc>
          <w:tcPr>
            <w:tcW w:w="654" w:type="dxa"/>
            <w:tcBorders>
              <w:top w:val="single" w:sz="4" w:space="0" w:color="auto"/>
              <w:left w:val="nil"/>
              <w:bottom w:val="single" w:sz="4" w:space="0" w:color="auto"/>
              <w:right w:val="nil"/>
            </w:tcBorders>
            <w:shd w:val="clear" w:color="auto" w:fill="auto"/>
            <w:noWrap/>
            <w:vAlign w:val="bottom"/>
            <w:hideMark/>
          </w:tcPr>
          <w:p w14:paraId="3777E374" w14:textId="77777777" w:rsidR="0054743A" w:rsidRPr="003215D1" w:rsidRDefault="0054743A" w:rsidP="00E10A3B">
            <w:pPr>
              <w:spacing w:after="0" w:line="360" w:lineRule="auto"/>
              <w:rPr>
                <w:rFonts w:ascii="Times New Roman" w:eastAsia="Times New Roman" w:hAnsi="Times New Roman" w:cs="Times New Roman"/>
                <w:lang w:val="en-GB" w:eastAsia="nl-NL"/>
              </w:rPr>
            </w:pPr>
          </w:p>
        </w:tc>
        <w:tc>
          <w:tcPr>
            <w:tcW w:w="4039" w:type="dxa"/>
            <w:tcBorders>
              <w:top w:val="single" w:sz="4" w:space="0" w:color="auto"/>
              <w:left w:val="nil"/>
              <w:bottom w:val="single" w:sz="4" w:space="0" w:color="auto"/>
              <w:right w:val="nil"/>
            </w:tcBorders>
            <w:shd w:val="clear" w:color="auto" w:fill="auto"/>
            <w:noWrap/>
            <w:vAlign w:val="bottom"/>
            <w:hideMark/>
          </w:tcPr>
          <w:p w14:paraId="0D5DA785" w14:textId="77777777" w:rsidR="0054743A" w:rsidRPr="003215D1" w:rsidRDefault="0054743A" w:rsidP="00E10A3B">
            <w:pPr>
              <w:spacing w:after="0" w:line="360" w:lineRule="auto"/>
              <w:rPr>
                <w:rFonts w:ascii="Times New Roman" w:eastAsia="Times New Roman" w:hAnsi="Times New Roman" w:cs="Times New Roman"/>
                <w:i/>
                <w:lang w:val="en-GB" w:eastAsia="nl-NL"/>
              </w:rPr>
            </w:pPr>
            <w:r w:rsidRPr="003215D1">
              <w:rPr>
                <w:rFonts w:ascii="Times New Roman" w:eastAsia="Times New Roman" w:hAnsi="Times New Roman" w:cs="Times New Roman"/>
                <w:i/>
                <w:lang w:val="en-GB" w:eastAsia="nl-NL"/>
              </w:rPr>
              <w:t>Predictors</w:t>
            </w:r>
          </w:p>
        </w:tc>
        <w:tc>
          <w:tcPr>
            <w:tcW w:w="1701" w:type="dxa"/>
            <w:tcBorders>
              <w:top w:val="single" w:sz="4" w:space="0" w:color="auto"/>
              <w:left w:val="nil"/>
              <w:bottom w:val="single" w:sz="4" w:space="0" w:color="auto"/>
              <w:right w:val="nil"/>
            </w:tcBorders>
            <w:shd w:val="clear" w:color="auto" w:fill="auto"/>
            <w:noWrap/>
            <w:vAlign w:val="bottom"/>
            <w:hideMark/>
          </w:tcPr>
          <w:p w14:paraId="5CF04CA4" w14:textId="77777777" w:rsidR="0054743A" w:rsidRPr="003215D1" w:rsidRDefault="0054743A" w:rsidP="00E10A3B">
            <w:pPr>
              <w:spacing w:after="0" w:line="360" w:lineRule="auto"/>
              <w:jc w:val="center"/>
              <w:rPr>
                <w:rFonts w:ascii="Times New Roman" w:eastAsia="Times New Roman" w:hAnsi="Times New Roman" w:cs="Times New Roman"/>
                <w:lang w:val="en-GB" w:eastAsia="nl-NL"/>
              </w:rPr>
            </w:pPr>
            <w:r w:rsidRPr="003215D1">
              <w:rPr>
                <w:rFonts w:ascii="Times New Roman" w:eastAsia="Times New Roman" w:hAnsi="Times New Roman" w:cs="Times New Roman"/>
                <w:i/>
                <w:color w:val="000000"/>
                <w:lang w:val="en-GB" w:eastAsia="nl-NL"/>
              </w:rPr>
              <w:t>Eigenvalues</w:t>
            </w:r>
          </w:p>
        </w:tc>
      </w:tr>
      <w:tr w:rsidR="00480083" w:rsidRPr="003215D1" w14:paraId="0C659B21" w14:textId="77777777" w:rsidTr="00E10A3B">
        <w:trPr>
          <w:trHeight w:val="10"/>
          <w:tblHeader/>
        </w:trPr>
        <w:tc>
          <w:tcPr>
            <w:tcW w:w="654" w:type="dxa"/>
            <w:tcBorders>
              <w:top w:val="nil"/>
              <w:left w:val="nil"/>
              <w:bottom w:val="nil"/>
              <w:right w:val="nil"/>
            </w:tcBorders>
            <w:shd w:val="clear" w:color="auto" w:fill="auto"/>
            <w:noWrap/>
            <w:vAlign w:val="bottom"/>
            <w:hideMark/>
          </w:tcPr>
          <w:p w14:paraId="1D1AE37B"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w:t>
            </w:r>
          </w:p>
        </w:tc>
        <w:tc>
          <w:tcPr>
            <w:tcW w:w="4039" w:type="dxa"/>
            <w:tcBorders>
              <w:top w:val="nil"/>
              <w:left w:val="nil"/>
              <w:bottom w:val="nil"/>
              <w:right w:val="nil"/>
            </w:tcBorders>
            <w:shd w:val="clear" w:color="auto" w:fill="auto"/>
            <w:noWrap/>
            <w:vAlign w:val="bottom"/>
            <w:hideMark/>
          </w:tcPr>
          <w:p w14:paraId="2B95B329"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Family dysfunction T1</w:t>
            </w:r>
          </w:p>
        </w:tc>
        <w:tc>
          <w:tcPr>
            <w:tcW w:w="1701" w:type="dxa"/>
            <w:tcBorders>
              <w:top w:val="nil"/>
              <w:left w:val="nil"/>
              <w:bottom w:val="nil"/>
              <w:right w:val="nil"/>
            </w:tcBorders>
            <w:shd w:val="clear" w:color="auto" w:fill="auto"/>
            <w:noWrap/>
            <w:vAlign w:val="bottom"/>
          </w:tcPr>
          <w:p w14:paraId="2906FEB1"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4.6217</w:t>
            </w:r>
          </w:p>
        </w:tc>
      </w:tr>
      <w:tr w:rsidR="00480083" w:rsidRPr="003215D1" w14:paraId="0D4DC2ED" w14:textId="77777777" w:rsidTr="00E10A3B">
        <w:trPr>
          <w:trHeight w:val="10"/>
          <w:tblHeader/>
        </w:trPr>
        <w:tc>
          <w:tcPr>
            <w:tcW w:w="654" w:type="dxa"/>
            <w:tcBorders>
              <w:top w:val="nil"/>
              <w:left w:val="nil"/>
              <w:bottom w:val="nil"/>
              <w:right w:val="nil"/>
            </w:tcBorders>
            <w:shd w:val="clear" w:color="auto" w:fill="auto"/>
            <w:noWrap/>
            <w:vAlign w:val="bottom"/>
            <w:hideMark/>
          </w:tcPr>
          <w:p w14:paraId="30FCF7C3"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w:t>
            </w:r>
          </w:p>
        </w:tc>
        <w:tc>
          <w:tcPr>
            <w:tcW w:w="4039" w:type="dxa"/>
            <w:tcBorders>
              <w:top w:val="nil"/>
              <w:left w:val="nil"/>
              <w:bottom w:val="nil"/>
              <w:right w:val="nil"/>
            </w:tcBorders>
            <w:shd w:val="clear" w:color="auto" w:fill="auto"/>
            <w:noWrap/>
            <w:vAlign w:val="bottom"/>
            <w:hideMark/>
          </w:tcPr>
          <w:p w14:paraId="73B9C536"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warmth T1</w:t>
            </w:r>
          </w:p>
        </w:tc>
        <w:tc>
          <w:tcPr>
            <w:tcW w:w="1701" w:type="dxa"/>
            <w:tcBorders>
              <w:top w:val="nil"/>
              <w:left w:val="nil"/>
              <w:bottom w:val="nil"/>
              <w:right w:val="nil"/>
            </w:tcBorders>
            <w:shd w:val="clear" w:color="auto" w:fill="auto"/>
            <w:noWrap/>
            <w:vAlign w:val="bottom"/>
          </w:tcPr>
          <w:p w14:paraId="38CF8C7F"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2.9220</w:t>
            </w:r>
          </w:p>
        </w:tc>
      </w:tr>
      <w:tr w:rsidR="00480083" w:rsidRPr="003215D1" w14:paraId="25F66407" w14:textId="77777777" w:rsidTr="00E10A3B">
        <w:trPr>
          <w:trHeight w:val="10"/>
          <w:tblHeader/>
        </w:trPr>
        <w:tc>
          <w:tcPr>
            <w:tcW w:w="654" w:type="dxa"/>
            <w:tcBorders>
              <w:top w:val="nil"/>
              <w:left w:val="nil"/>
              <w:bottom w:val="nil"/>
              <w:right w:val="nil"/>
            </w:tcBorders>
            <w:shd w:val="clear" w:color="auto" w:fill="auto"/>
            <w:noWrap/>
            <w:vAlign w:val="bottom"/>
            <w:hideMark/>
          </w:tcPr>
          <w:p w14:paraId="7B3BA8F4"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w:t>
            </w:r>
          </w:p>
        </w:tc>
        <w:tc>
          <w:tcPr>
            <w:tcW w:w="4039" w:type="dxa"/>
            <w:tcBorders>
              <w:top w:val="nil"/>
              <w:left w:val="nil"/>
              <w:bottom w:val="nil"/>
              <w:right w:val="nil"/>
            </w:tcBorders>
            <w:shd w:val="clear" w:color="auto" w:fill="auto"/>
            <w:noWrap/>
            <w:vAlign w:val="bottom"/>
            <w:hideMark/>
          </w:tcPr>
          <w:p w14:paraId="3ACD94F3"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rejection T1</w:t>
            </w:r>
          </w:p>
        </w:tc>
        <w:tc>
          <w:tcPr>
            <w:tcW w:w="1701" w:type="dxa"/>
            <w:tcBorders>
              <w:top w:val="nil"/>
              <w:left w:val="nil"/>
              <w:bottom w:val="nil"/>
              <w:right w:val="nil"/>
            </w:tcBorders>
            <w:shd w:val="clear" w:color="auto" w:fill="auto"/>
            <w:noWrap/>
            <w:vAlign w:val="bottom"/>
          </w:tcPr>
          <w:p w14:paraId="7BD7EEF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2.3650</w:t>
            </w:r>
          </w:p>
        </w:tc>
      </w:tr>
      <w:tr w:rsidR="00480083" w:rsidRPr="003215D1" w14:paraId="4D1C105C" w14:textId="77777777" w:rsidTr="00E10A3B">
        <w:trPr>
          <w:trHeight w:val="10"/>
          <w:tblHeader/>
        </w:trPr>
        <w:tc>
          <w:tcPr>
            <w:tcW w:w="654" w:type="dxa"/>
            <w:tcBorders>
              <w:top w:val="nil"/>
              <w:left w:val="nil"/>
              <w:bottom w:val="nil"/>
              <w:right w:val="nil"/>
            </w:tcBorders>
            <w:shd w:val="clear" w:color="auto" w:fill="auto"/>
            <w:noWrap/>
            <w:vAlign w:val="bottom"/>
            <w:hideMark/>
          </w:tcPr>
          <w:p w14:paraId="78681750"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w:t>
            </w:r>
          </w:p>
        </w:tc>
        <w:tc>
          <w:tcPr>
            <w:tcW w:w="4039" w:type="dxa"/>
            <w:tcBorders>
              <w:top w:val="nil"/>
              <w:left w:val="nil"/>
              <w:bottom w:val="nil"/>
              <w:right w:val="nil"/>
            </w:tcBorders>
            <w:shd w:val="clear" w:color="auto" w:fill="auto"/>
            <w:noWrap/>
            <w:vAlign w:val="bottom"/>
            <w:hideMark/>
          </w:tcPr>
          <w:p w14:paraId="4C534FCC"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overprotection T1</w:t>
            </w:r>
          </w:p>
        </w:tc>
        <w:tc>
          <w:tcPr>
            <w:tcW w:w="1701" w:type="dxa"/>
            <w:tcBorders>
              <w:top w:val="nil"/>
              <w:left w:val="nil"/>
              <w:bottom w:val="nil"/>
              <w:right w:val="nil"/>
            </w:tcBorders>
            <w:shd w:val="clear" w:color="auto" w:fill="auto"/>
            <w:noWrap/>
            <w:vAlign w:val="bottom"/>
          </w:tcPr>
          <w:p w14:paraId="33292924"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2.2025</w:t>
            </w:r>
          </w:p>
        </w:tc>
      </w:tr>
      <w:tr w:rsidR="00480083" w:rsidRPr="003215D1" w14:paraId="1FA59B3F" w14:textId="77777777" w:rsidTr="00E10A3B">
        <w:trPr>
          <w:trHeight w:val="10"/>
          <w:tblHeader/>
        </w:trPr>
        <w:tc>
          <w:tcPr>
            <w:tcW w:w="654" w:type="dxa"/>
            <w:tcBorders>
              <w:top w:val="nil"/>
              <w:left w:val="nil"/>
              <w:bottom w:val="nil"/>
              <w:right w:val="nil"/>
            </w:tcBorders>
            <w:shd w:val="clear" w:color="auto" w:fill="auto"/>
            <w:noWrap/>
            <w:vAlign w:val="bottom"/>
            <w:hideMark/>
          </w:tcPr>
          <w:p w14:paraId="48AC81CC"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w:t>
            </w:r>
          </w:p>
        </w:tc>
        <w:tc>
          <w:tcPr>
            <w:tcW w:w="4039" w:type="dxa"/>
            <w:tcBorders>
              <w:top w:val="nil"/>
              <w:left w:val="nil"/>
              <w:bottom w:val="nil"/>
              <w:right w:val="nil"/>
            </w:tcBorders>
            <w:shd w:val="clear" w:color="auto" w:fill="auto"/>
            <w:noWrap/>
            <w:vAlign w:val="bottom"/>
            <w:hideMark/>
          </w:tcPr>
          <w:p w14:paraId="1CFC49ED"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Family dysfunction T3</w:t>
            </w:r>
          </w:p>
        </w:tc>
        <w:tc>
          <w:tcPr>
            <w:tcW w:w="1701" w:type="dxa"/>
            <w:tcBorders>
              <w:top w:val="nil"/>
              <w:left w:val="nil"/>
              <w:bottom w:val="nil"/>
              <w:right w:val="nil"/>
            </w:tcBorders>
            <w:shd w:val="clear" w:color="auto" w:fill="auto"/>
            <w:noWrap/>
            <w:vAlign w:val="bottom"/>
          </w:tcPr>
          <w:p w14:paraId="15ACC245"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2.2004</w:t>
            </w:r>
          </w:p>
        </w:tc>
      </w:tr>
      <w:tr w:rsidR="00480083" w:rsidRPr="003215D1" w14:paraId="460859FC" w14:textId="77777777" w:rsidTr="00E10A3B">
        <w:trPr>
          <w:trHeight w:val="10"/>
          <w:tblHeader/>
        </w:trPr>
        <w:tc>
          <w:tcPr>
            <w:tcW w:w="654" w:type="dxa"/>
            <w:tcBorders>
              <w:top w:val="nil"/>
              <w:left w:val="nil"/>
              <w:bottom w:val="nil"/>
              <w:right w:val="nil"/>
            </w:tcBorders>
            <w:shd w:val="clear" w:color="auto" w:fill="auto"/>
            <w:noWrap/>
            <w:vAlign w:val="bottom"/>
            <w:hideMark/>
          </w:tcPr>
          <w:p w14:paraId="2F4192FC"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6</w:t>
            </w:r>
          </w:p>
        </w:tc>
        <w:tc>
          <w:tcPr>
            <w:tcW w:w="4039" w:type="dxa"/>
            <w:tcBorders>
              <w:top w:val="nil"/>
              <w:left w:val="nil"/>
              <w:bottom w:val="nil"/>
              <w:right w:val="nil"/>
            </w:tcBorders>
            <w:shd w:val="clear" w:color="auto" w:fill="auto"/>
            <w:noWrap/>
            <w:vAlign w:val="bottom"/>
            <w:hideMark/>
          </w:tcPr>
          <w:p w14:paraId="01B091E3" w14:textId="186E6938" w:rsidR="00480083" w:rsidRPr="003215D1" w:rsidRDefault="00480083" w:rsidP="005E070A">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 xml:space="preserve">Parental </w:t>
            </w:r>
            <w:r w:rsidR="005E070A" w:rsidRPr="003215D1">
              <w:rPr>
                <w:rFonts w:ascii="Times New Roman" w:eastAsia="Times New Roman" w:hAnsi="Times New Roman" w:cs="Times New Roman"/>
                <w:lang w:val="en-GB" w:eastAsia="nl-NL"/>
              </w:rPr>
              <w:t>control</w:t>
            </w:r>
            <w:r w:rsidRPr="003215D1">
              <w:rPr>
                <w:rFonts w:ascii="Times New Roman" w:eastAsia="Times New Roman" w:hAnsi="Times New Roman" w:cs="Times New Roman"/>
                <w:lang w:val="en-GB" w:eastAsia="nl-NL"/>
              </w:rPr>
              <w:t xml:space="preserve"> T3</w:t>
            </w:r>
          </w:p>
        </w:tc>
        <w:tc>
          <w:tcPr>
            <w:tcW w:w="1701" w:type="dxa"/>
            <w:tcBorders>
              <w:top w:val="nil"/>
              <w:left w:val="nil"/>
              <w:bottom w:val="nil"/>
              <w:right w:val="nil"/>
            </w:tcBorders>
            <w:shd w:val="clear" w:color="auto" w:fill="auto"/>
            <w:noWrap/>
            <w:vAlign w:val="bottom"/>
          </w:tcPr>
          <w:p w14:paraId="6DD957C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2.0535</w:t>
            </w:r>
          </w:p>
        </w:tc>
      </w:tr>
      <w:tr w:rsidR="00480083" w:rsidRPr="003215D1" w14:paraId="340FE30A" w14:textId="77777777" w:rsidTr="00E10A3B">
        <w:trPr>
          <w:trHeight w:val="10"/>
          <w:tblHeader/>
        </w:trPr>
        <w:tc>
          <w:tcPr>
            <w:tcW w:w="654" w:type="dxa"/>
            <w:tcBorders>
              <w:top w:val="nil"/>
              <w:left w:val="nil"/>
              <w:bottom w:val="nil"/>
              <w:right w:val="nil"/>
            </w:tcBorders>
            <w:shd w:val="clear" w:color="auto" w:fill="auto"/>
            <w:noWrap/>
            <w:vAlign w:val="bottom"/>
            <w:hideMark/>
          </w:tcPr>
          <w:p w14:paraId="4971056B"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7</w:t>
            </w:r>
          </w:p>
        </w:tc>
        <w:tc>
          <w:tcPr>
            <w:tcW w:w="4039" w:type="dxa"/>
            <w:tcBorders>
              <w:top w:val="nil"/>
              <w:left w:val="nil"/>
              <w:bottom w:val="nil"/>
              <w:right w:val="nil"/>
            </w:tcBorders>
            <w:shd w:val="clear" w:color="auto" w:fill="auto"/>
            <w:noWrap/>
            <w:vAlign w:val="bottom"/>
            <w:hideMark/>
          </w:tcPr>
          <w:p w14:paraId="0FE9B0CB"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angry outbursts T3</w:t>
            </w:r>
          </w:p>
        </w:tc>
        <w:tc>
          <w:tcPr>
            <w:tcW w:w="1701" w:type="dxa"/>
            <w:tcBorders>
              <w:top w:val="nil"/>
              <w:left w:val="nil"/>
              <w:bottom w:val="nil"/>
              <w:right w:val="nil"/>
            </w:tcBorders>
            <w:shd w:val="clear" w:color="auto" w:fill="auto"/>
            <w:noWrap/>
            <w:vAlign w:val="bottom"/>
          </w:tcPr>
          <w:p w14:paraId="133003D6"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1.9667</w:t>
            </w:r>
          </w:p>
        </w:tc>
      </w:tr>
      <w:tr w:rsidR="00480083" w:rsidRPr="003215D1" w14:paraId="410E2EFF" w14:textId="77777777" w:rsidTr="00E10A3B">
        <w:trPr>
          <w:trHeight w:val="10"/>
          <w:tblHeader/>
        </w:trPr>
        <w:tc>
          <w:tcPr>
            <w:tcW w:w="654" w:type="dxa"/>
            <w:tcBorders>
              <w:top w:val="nil"/>
              <w:left w:val="nil"/>
              <w:bottom w:val="nil"/>
              <w:right w:val="nil"/>
            </w:tcBorders>
            <w:shd w:val="clear" w:color="auto" w:fill="auto"/>
            <w:noWrap/>
            <w:vAlign w:val="bottom"/>
            <w:hideMark/>
          </w:tcPr>
          <w:p w14:paraId="6085B63F"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8</w:t>
            </w:r>
          </w:p>
        </w:tc>
        <w:tc>
          <w:tcPr>
            <w:tcW w:w="4039" w:type="dxa"/>
            <w:tcBorders>
              <w:top w:val="nil"/>
              <w:left w:val="nil"/>
              <w:bottom w:val="nil"/>
              <w:right w:val="nil"/>
            </w:tcBorders>
            <w:shd w:val="clear" w:color="auto" w:fill="auto"/>
            <w:noWrap/>
            <w:vAlign w:val="bottom"/>
            <w:hideMark/>
          </w:tcPr>
          <w:p w14:paraId="04AD70E6"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problem solving T3</w:t>
            </w:r>
          </w:p>
        </w:tc>
        <w:tc>
          <w:tcPr>
            <w:tcW w:w="1701" w:type="dxa"/>
            <w:tcBorders>
              <w:top w:val="nil"/>
              <w:left w:val="nil"/>
              <w:bottom w:val="nil"/>
              <w:right w:val="nil"/>
            </w:tcBorders>
            <w:shd w:val="clear" w:color="auto" w:fill="auto"/>
            <w:noWrap/>
            <w:vAlign w:val="bottom"/>
          </w:tcPr>
          <w:p w14:paraId="0CD0CB26"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1.7838</w:t>
            </w:r>
          </w:p>
        </w:tc>
      </w:tr>
      <w:tr w:rsidR="00480083" w:rsidRPr="003215D1" w14:paraId="0E513353" w14:textId="77777777" w:rsidTr="00E10A3B">
        <w:trPr>
          <w:trHeight w:val="10"/>
          <w:tblHeader/>
        </w:trPr>
        <w:tc>
          <w:tcPr>
            <w:tcW w:w="654" w:type="dxa"/>
            <w:tcBorders>
              <w:top w:val="nil"/>
              <w:left w:val="nil"/>
              <w:bottom w:val="nil"/>
              <w:right w:val="nil"/>
            </w:tcBorders>
            <w:shd w:val="clear" w:color="auto" w:fill="auto"/>
            <w:noWrap/>
            <w:vAlign w:val="bottom"/>
            <w:hideMark/>
          </w:tcPr>
          <w:p w14:paraId="582DBD55"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9</w:t>
            </w:r>
          </w:p>
        </w:tc>
        <w:tc>
          <w:tcPr>
            <w:tcW w:w="4039" w:type="dxa"/>
            <w:tcBorders>
              <w:top w:val="nil"/>
              <w:left w:val="nil"/>
              <w:bottom w:val="nil"/>
              <w:right w:val="nil"/>
            </w:tcBorders>
            <w:shd w:val="clear" w:color="auto" w:fill="auto"/>
            <w:noWrap/>
            <w:vAlign w:val="bottom"/>
            <w:hideMark/>
          </w:tcPr>
          <w:p w14:paraId="6DC557C4"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Parental guilt inducing T3</w:t>
            </w:r>
          </w:p>
        </w:tc>
        <w:tc>
          <w:tcPr>
            <w:tcW w:w="1701" w:type="dxa"/>
            <w:tcBorders>
              <w:top w:val="nil"/>
              <w:left w:val="nil"/>
              <w:bottom w:val="nil"/>
              <w:right w:val="nil"/>
            </w:tcBorders>
            <w:shd w:val="clear" w:color="auto" w:fill="auto"/>
            <w:noWrap/>
            <w:vAlign w:val="bottom"/>
          </w:tcPr>
          <w:p w14:paraId="46C4FE0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1.7033</w:t>
            </w:r>
          </w:p>
        </w:tc>
      </w:tr>
      <w:tr w:rsidR="00480083" w:rsidRPr="003215D1" w14:paraId="3E198A2A" w14:textId="77777777" w:rsidTr="00E10A3B">
        <w:trPr>
          <w:trHeight w:val="10"/>
          <w:tblHeader/>
        </w:trPr>
        <w:tc>
          <w:tcPr>
            <w:tcW w:w="654" w:type="dxa"/>
            <w:tcBorders>
              <w:top w:val="nil"/>
              <w:left w:val="nil"/>
              <w:bottom w:val="nil"/>
              <w:right w:val="nil"/>
            </w:tcBorders>
            <w:shd w:val="clear" w:color="auto" w:fill="auto"/>
            <w:noWrap/>
            <w:vAlign w:val="bottom"/>
            <w:hideMark/>
          </w:tcPr>
          <w:p w14:paraId="5C2AAB27"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10</w:t>
            </w:r>
          </w:p>
        </w:tc>
        <w:tc>
          <w:tcPr>
            <w:tcW w:w="4039" w:type="dxa"/>
            <w:tcBorders>
              <w:top w:val="nil"/>
              <w:left w:val="nil"/>
              <w:bottom w:val="nil"/>
              <w:right w:val="nil"/>
            </w:tcBorders>
            <w:shd w:val="clear" w:color="auto" w:fill="auto"/>
            <w:noWrap/>
            <w:vAlign w:val="bottom"/>
            <w:hideMark/>
          </w:tcPr>
          <w:p w14:paraId="6BF4D341"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Peer status T1</w:t>
            </w:r>
          </w:p>
        </w:tc>
        <w:tc>
          <w:tcPr>
            <w:tcW w:w="1701" w:type="dxa"/>
            <w:tcBorders>
              <w:top w:val="nil"/>
              <w:left w:val="nil"/>
              <w:bottom w:val="nil"/>
              <w:right w:val="nil"/>
            </w:tcBorders>
            <w:shd w:val="clear" w:color="auto" w:fill="auto"/>
            <w:noWrap/>
            <w:vAlign w:val="bottom"/>
          </w:tcPr>
          <w:p w14:paraId="2A594785"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1.6444</w:t>
            </w:r>
          </w:p>
        </w:tc>
      </w:tr>
      <w:tr w:rsidR="00480083" w:rsidRPr="003215D1" w14:paraId="3B0875F2" w14:textId="77777777" w:rsidTr="00E10A3B">
        <w:trPr>
          <w:trHeight w:val="10"/>
          <w:tblHeader/>
        </w:trPr>
        <w:tc>
          <w:tcPr>
            <w:tcW w:w="654" w:type="dxa"/>
            <w:tcBorders>
              <w:top w:val="nil"/>
              <w:left w:val="nil"/>
              <w:bottom w:val="nil"/>
              <w:right w:val="nil"/>
            </w:tcBorders>
            <w:shd w:val="clear" w:color="auto" w:fill="auto"/>
            <w:noWrap/>
            <w:vAlign w:val="bottom"/>
            <w:hideMark/>
          </w:tcPr>
          <w:p w14:paraId="74D646B8"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11</w:t>
            </w:r>
          </w:p>
        </w:tc>
        <w:tc>
          <w:tcPr>
            <w:tcW w:w="4039" w:type="dxa"/>
            <w:tcBorders>
              <w:top w:val="nil"/>
              <w:left w:val="nil"/>
              <w:bottom w:val="nil"/>
              <w:right w:val="nil"/>
            </w:tcBorders>
            <w:shd w:val="clear" w:color="auto" w:fill="auto"/>
            <w:noWrap/>
            <w:vAlign w:val="bottom"/>
            <w:hideMark/>
          </w:tcPr>
          <w:p w14:paraId="5B63FC66"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Peer affection T1</w:t>
            </w:r>
          </w:p>
        </w:tc>
        <w:tc>
          <w:tcPr>
            <w:tcW w:w="1701" w:type="dxa"/>
            <w:tcBorders>
              <w:top w:val="nil"/>
              <w:left w:val="nil"/>
              <w:bottom w:val="nil"/>
              <w:right w:val="nil"/>
            </w:tcBorders>
            <w:shd w:val="clear" w:color="auto" w:fill="auto"/>
            <w:noWrap/>
            <w:vAlign w:val="bottom"/>
          </w:tcPr>
          <w:p w14:paraId="25D6C32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1.5539</w:t>
            </w:r>
          </w:p>
        </w:tc>
      </w:tr>
      <w:tr w:rsidR="00480083" w:rsidRPr="003215D1" w14:paraId="6E0C9BBF" w14:textId="77777777" w:rsidTr="00E10A3B">
        <w:trPr>
          <w:trHeight w:val="10"/>
          <w:tblHeader/>
        </w:trPr>
        <w:tc>
          <w:tcPr>
            <w:tcW w:w="654" w:type="dxa"/>
            <w:tcBorders>
              <w:top w:val="nil"/>
              <w:left w:val="nil"/>
              <w:bottom w:val="nil"/>
              <w:right w:val="nil"/>
            </w:tcBorders>
            <w:shd w:val="clear" w:color="auto" w:fill="auto"/>
            <w:noWrap/>
            <w:vAlign w:val="bottom"/>
            <w:hideMark/>
          </w:tcPr>
          <w:p w14:paraId="4EA19E27"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12</w:t>
            </w:r>
          </w:p>
        </w:tc>
        <w:tc>
          <w:tcPr>
            <w:tcW w:w="4039" w:type="dxa"/>
            <w:tcBorders>
              <w:top w:val="nil"/>
              <w:left w:val="nil"/>
              <w:bottom w:val="nil"/>
              <w:right w:val="nil"/>
            </w:tcBorders>
            <w:shd w:val="clear" w:color="auto" w:fill="auto"/>
            <w:noWrap/>
            <w:vAlign w:val="bottom"/>
            <w:hideMark/>
          </w:tcPr>
          <w:p w14:paraId="293D24D2"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Peer support T3</w:t>
            </w:r>
          </w:p>
        </w:tc>
        <w:tc>
          <w:tcPr>
            <w:tcW w:w="1701" w:type="dxa"/>
            <w:tcBorders>
              <w:top w:val="nil"/>
              <w:left w:val="nil"/>
              <w:bottom w:val="nil"/>
              <w:right w:val="nil"/>
            </w:tcBorders>
            <w:shd w:val="clear" w:color="auto" w:fill="auto"/>
            <w:noWrap/>
            <w:vAlign w:val="bottom"/>
          </w:tcPr>
          <w:p w14:paraId="29BA6049"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1.4664</w:t>
            </w:r>
          </w:p>
        </w:tc>
      </w:tr>
      <w:tr w:rsidR="00480083" w:rsidRPr="003215D1" w14:paraId="0C7BA4B1" w14:textId="77777777" w:rsidTr="00E10A3B">
        <w:trPr>
          <w:trHeight w:val="10"/>
          <w:tblHeader/>
        </w:trPr>
        <w:tc>
          <w:tcPr>
            <w:tcW w:w="654" w:type="dxa"/>
            <w:tcBorders>
              <w:top w:val="nil"/>
              <w:left w:val="nil"/>
              <w:bottom w:val="nil"/>
              <w:right w:val="nil"/>
            </w:tcBorders>
            <w:shd w:val="clear" w:color="auto" w:fill="auto"/>
            <w:noWrap/>
            <w:vAlign w:val="bottom"/>
            <w:hideMark/>
          </w:tcPr>
          <w:p w14:paraId="74BFD64F"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13</w:t>
            </w:r>
          </w:p>
        </w:tc>
        <w:tc>
          <w:tcPr>
            <w:tcW w:w="4039" w:type="dxa"/>
            <w:tcBorders>
              <w:top w:val="nil"/>
              <w:left w:val="nil"/>
              <w:bottom w:val="nil"/>
              <w:right w:val="nil"/>
            </w:tcBorders>
            <w:shd w:val="clear" w:color="auto" w:fill="auto"/>
            <w:noWrap/>
            <w:vAlign w:val="bottom"/>
            <w:hideMark/>
          </w:tcPr>
          <w:p w14:paraId="7E8D9280"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Practical help peers T3</w:t>
            </w:r>
          </w:p>
        </w:tc>
        <w:tc>
          <w:tcPr>
            <w:tcW w:w="1701" w:type="dxa"/>
            <w:tcBorders>
              <w:top w:val="nil"/>
              <w:left w:val="nil"/>
              <w:bottom w:val="nil"/>
              <w:right w:val="nil"/>
            </w:tcBorders>
            <w:shd w:val="clear" w:color="auto" w:fill="auto"/>
            <w:noWrap/>
            <w:vAlign w:val="bottom"/>
          </w:tcPr>
          <w:p w14:paraId="183A37CE"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1.4074</w:t>
            </w:r>
          </w:p>
        </w:tc>
      </w:tr>
      <w:tr w:rsidR="00480083" w:rsidRPr="003215D1" w14:paraId="6D173801" w14:textId="77777777" w:rsidTr="00E10A3B">
        <w:trPr>
          <w:trHeight w:val="10"/>
          <w:tblHeader/>
        </w:trPr>
        <w:tc>
          <w:tcPr>
            <w:tcW w:w="654" w:type="dxa"/>
            <w:tcBorders>
              <w:top w:val="nil"/>
              <w:left w:val="nil"/>
              <w:bottom w:val="nil"/>
              <w:right w:val="nil"/>
            </w:tcBorders>
            <w:shd w:val="clear" w:color="auto" w:fill="auto"/>
            <w:noWrap/>
            <w:vAlign w:val="bottom"/>
            <w:hideMark/>
          </w:tcPr>
          <w:p w14:paraId="7E69DF62"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14</w:t>
            </w:r>
          </w:p>
        </w:tc>
        <w:tc>
          <w:tcPr>
            <w:tcW w:w="4039" w:type="dxa"/>
            <w:tcBorders>
              <w:top w:val="nil"/>
              <w:left w:val="nil"/>
              <w:bottom w:val="nil"/>
              <w:right w:val="nil"/>
            </w:tcBorders>
            <w:shd w:val="clear" w:color="auto" w:fill="auto"/>
            <w:noWrap/>
            <w:vAlign w:val="bottom"/>
            <w:hideMark/>
          </w:tcPr>
          <w:p w14:paraId="3EAB9E93"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Peer fights T3</w:t>
            </w:r>
          </w:p>
        </w:tc>
        <w:tc>
          <w:tcPr>
            <w:tcW w:w="1701" w:type="dxa"/>
            <w:tcBorders>
              <w:top w:val="nil"/>
              <w:left w:val="nil"/>
              <w:bottom w:val="nil"/>
              <w:right w:val="nil"/>
            </w:tcBorders>
            <w:shd w:val="clear" w:color="auto" w:fill="auto"/>
            <w:noWrap/>
            <w:vAlign w:val="bottom"/>
          </w:tcPr>
          <w:p w14:paraId="58EF3D8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1.3785</w:t>
            </w:r>
          </w:p>
        </w:tc>
      </w:tr>
      <w:tr w:rsidR="00480083" w:rsidRPr="003215D1" w14:paraId="3FAEE19B" w14:textId="77777777" w:rsidTr="00E10A3B">
        <w:trPr>
          <w:trHeight w:val="10"/>
          <w:tblHeader/>
        </w:trPr>
        <w:tc>
          <w:tcPr>
            <w:tcW w:w="654" w:type="dxa"/>
            <w:tcBorders>
              <w:top w:val="nil"/>
              <w:left w:val="nil"/>
              <w:bottom w:val="nil"/>
              <w:right w:val="nil"/>
            </w:tcBorders>
            <w:shd w:val="clear" w:color="auto" w:fill="auto"/>
            <w:noWrap/>
            <w:vAlign w:val="bottom"/>
            <w:hideMark/>
          </w:tcPr>
          <w:p w14:paraId="2ECC7CC5"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15</w:t>
            </w:r>
          </w:p>
        </w:tc>
        <w:tc>
          <w:tcPr>
            <w:tcW w:w="4039" w:type="dxa"/>
            <w:tcBorders>
              <w:top w:val="nil"/>
              <w:left w:val="nil"/>
              <w:bottom w:val="nil"/>
              <w:right w:val="nil"/>
            </w:tcBorders>
            <w:shd w:val="clear" w:color="auto" w:fill="auto"/>
            <w:noWrap/>
            <w:vAlign w:val="bottom"/>
            <w:hideMark/>
          </w:tcPr>
          <w:p w14:paraId="75DB5586" w14:textId="6717D49E"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BD6A5C" w:rsidRPr="003215D1">
              <w:rPr>
                <w:rFonts w:ascii="Times New Roman" w:eastAsia="Times New Roman" w:hAnsi="Times New Roman" w:cs="Times New Roman"/>
                <w:lang w:val="en-GB" w:eastAsia="nl-NL"/>
              </w:rPr>
              <w:t>ily</w:t>
            </w:r>
            <w:r w:rsidR="003245EB" w:rsidRPr="003215D1">
              <w:rPr>
                <w:rFonts w:ascii="Times New Roman" w:eastAsia="Times New Roman" w:hAnsi="Times New Roman" w:cs="Times New Roman"/>
                <w:lang w:val="en-GB" w:eastAsia="nl-NL"/>
              </w:rPr>
              <w:t xml:space="preserve"> dysfunction T1 x P</w:t>
            </w:r>
            <w:r w:rsidRPr="003215D1">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7A6CEC37"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1.3205</w:t>
            </w:r>
          </w:p>
        </w:tc>
      </w:tr>
      <w:tr w:rsidR="00480083" w:rsidRPr="003215D1" w14:paraId="4F6FD73E" w14:textId="77777777" w:rsidTr="00E10A3B">
        <w:trPr>
          <w:trHeight w:val="10"/>
          <w:tblHeader/>
        </w:trPr>
        <w:tc>
          <w:tcPr>
            <w:tcW w:w="654" w:type="dxa"/>
            <w:tcBorders>
              <w:top w:val="nil"/>
              <w:left w:val="nil"/>
              <w:bottom w:val="nil"/>
              <w:right w:val="nil"/>
            </w:tcBorders>
            <w:shd w:val="clear" w:color="auto" w:fill="auto"/>
            <w:noWrap/>
            <w:vAlign w:val="bottom"/>
            <w:hideMark/>
          </w:tcPr>
          <w:p w14:paraId="3311D93E"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16</w:t>
            </w:r>
          </w:p>
        </w:tc>
        <w:tc>
          <w:tcPr>
            <w:tcW w:w="4039" w:type="dxa"/>
            <w:tcBorders>
              <w:top w:val="nil"/>
              <w:left w:val="nil"/>
              <w:bottom w:val="nil"/>
              <w:right w:val="nil"/>
            </w:tcBorders>
            <w:shd w:val="clear" w:color="auto" w:fill="auto"/>
            <w:noWrap/>
            <w:vAlign w:val="bottom"/>
            <w:hideMark/>
          </w:tcPr>
          <w:p w14:paraId="4EC7E282" w14:textId="2B4A0F23" w:rsidR="00480083" w:rsidRPr="004C46BE" w:rsidRDefault="003245EB" w:rsidP="00E10A3B">
            <w:pPr>
              <w:spacing w:after="0" w:line="360" w:lineRule="auto"/>
              <w:rPr>
                <w:rFonts w:ascii="Times New Roman" w:hAnsi="Times New Roman"/>
                <w:lang w:val="en-GB"/>
              </w:rPr>
            </w:pPr>
            <w:r w:rsidRPr="004C46BE">
              <w:rPr>
                <w:rFonts w:ascii="Times New Roman" w:hAnsi="Times New Roman"/>
                <w:lang w:val="en-GB"/>
              </w:rPr>
              <w:t>Warmth T1 x P</w:t>
            </w:r>
            <w:r w:rsidR="00480083" w:rsidRPr="004C46BE">
              <w:rPr>
                <w:rFonts w:ascii="Times New Roman" w:hAnsi="Times New Roman"/>
                <w:lang w:val="en-GB"/>
              </w:rPr>
              <w:t>eer status T1</w:t>
            </w:r>
          </w:p>
        </w:tc>
        <w:tc>
          <w:tcPr>
            <w:tcW w:w="1701" w:type="dxa"/>
            <w:tcBorders>
              <w:top w:val="nil"/>
              <w:left w:val="nil"/>
              <w:bottom w:val="nil"/>
              <w:right w:val="nil"/>
            </w:tcBorders>
            <w:shd w:val="clear" w:color="auto" w:fill="auto"/>
            <w:noWrap/>
            <w:vAlign w:val="bottom"/>
          </w:tcPr>
          <w:p w14:paraId="65497DE6"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1.2814</w:t>
            </w:r>
          </w:p>
        </w:tc>
      </w:tr>
      <w:tr w:rsidR="00480083" w:rsidRPr="003215D1" w14:paraId="5D8E0337" w14:textId="77777777" w:rsidTr="00E10A3B">
        <w:trPr>
          <w:trHeight w:val="10"/>
          <w:tblHeader/>
        </w:trPr>
        <w:tc>
          <w:tcPr>
            <w:tcW w:w="654" w:type="dxa"/>
            <w:tcBorders>
              <w:top w:val="nil"/>
              <w:left w:val="nil"/>
              <w:bottom w:val="nil"/>
              <w:right w:val="nil"/>
            </w:tcBorders>
            <w:shd w:val="clear" w:color="auto" w:fill="auto"/>
            <w:noWrap/>
            <w:vAlign w:val="bottom"/>
            <w:hideMark/>
          </w:tcPr>
          <w:p w14:paraId="10A13493"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17</w:t>
            </w:r>
          </w:p>
        </w:tc>
        <w:tc>
          <w:tcPr>
            <w:tcW w:w="4039" w:type="dxa"/>
            <w:tcBorders>
              <w:top w:val="nil"/>
              <w:left w:val="nil"/>
              <w:bottom w:val="nil"/>
              <w:right w:val="nil"/>
            </w:tcBorders>
            <w:shd w:val="clear" w:color="auto" w:fill="auto"/>
            <w:noWrap/>
            <w:vAlign w:val="bottom"/>
            <w:hideMark/>
          </w:tcPr>
          <w:p w14:paraId="136AB715" w14:textId="3CA70819" w:rsidR="00480083" w:rsidRPr="004C46BE" w:rsidRDefault="00480083"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Rej</w:t>
            </w:r>
            <w:r w:rsidR="003245EB" w:rsidRPr="004C46BE">
              <w:rPr>
                <w:rFonts w:ascii="Times New Roman" w:eastAsia="Times New Roman" w:hAnsi="Times New Roman" w:cs="Times New Roman"/>
                <w:lang w:val="en-GB" w:eastAsia="nl-NL"/>
              </w:rPr>
              <w:t>ection T1 x P</w:t>
            </w:r>
            <w:r w:rsidRPr="004C46BE">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7FFE65A2"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1.2146</w:t>
            </w:r>
          </w:p>
        </w:tc>
      </w:tr>
      <w:tr w:rsidR="00480083" w:rsidRPr="003215D1" w14:paraId="5466CE1B" w14:textId="77777777" w:rsidTr="00E10A3B">
        <w:trPr>
          <w:trHeight w:val="10"/>
          <w:tblHeader/>
        </w:trPr>
        <w:tc>
          <w:tcPr>
            <w:tcW w:w="654" w:type="dxa"/>
            <w:tcBorders>
              <w:top w:val="nil"/>
              <w:left w:val="nil"/>
              <w:bottom w:val="nil"/>
              <w:right w:val="nil"/>
            </w:tcBorders>
            <w:shd w:val="clear" w:color="auto" w:fill="auto"/>
            <w:noWrap/>
            <w:vAlign w:val="bottom"/>
            <w:hideMark/>
          </w:tcPr>
          <w:p w14:paraId="2C1E4F7D"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18</w:t>
            </w:r>
          </w:p>
        </w:tc>
        <w:tc>
          <w:tcPr>
            <w:tcW w:w="4039" w:type="dxa"/>
            <w:tcBorders>
              <w:top w:val="nil"/>
              <w:left w:val="nil"/>
              <w:bottom w:val="nil"/>
              <w:right w:val="nil"/>
            </w:tcBorders>
            <w:shd w:val="clear" w:color="auto" w:fill="auto"/>
            <w:noWrap/>
            <w:vAlign w:val="bottom"/>
            <w:hideMark/>
          </w:tcPr>
          <w:p w14:paraId="21DC4794" w14:textId="4FCBE449" w:rsidR="00480083" w:rsidRPr="004C46BE" w:rsidRDefault="00480083"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 xml:space="preserve">Overprotection T1 </w:t>
            </w:r>
            <w:r w:rsidR="007123C9" w:rsidRPr="004C46BE">
              <w:rPr>
                <w:rFonts w:ascii="Times New Roman" w:eastAsia="Times New Roman" w:hAnsi="Times New Roman" w:cs="Times New Roman"/>
                <w:lang w:val="en-GB" w:eastAsia="nl-NL"/>
              </w:rPr>
              <w:t xml:space="preserve">x </w:t>
            </w:r>
            <w:r w:rsidR="003245EB" w:rsidRPr="004C46BE">
              <w:rPr>
                <w:rFonts w:ascii="Times New Roman" w:eastAsia="Times New Roman" w:hAnsi="Times New Roman" w:cs="Times New Roman"/>
                <w:lang w:val="en-GB" w:eastAsia="nl-NL"/>
              </w:rPr>
              <w:t>P</w:t>
            </w:r>
            <w:r w:rsidRPr="004C46BE">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1AB2B217"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1.1913</w:t>
            </w:r>
          </w:p>
        </w:tc>
      </w:tr>
      <w:tr w:rsidR="00480083" w:rsidRPr="003215D1" w14:paraId="2A8F551B" w14:textId="77777777" w:rsidTr="00E10A3B">
        <w:trPr>
          <w:trHeight w:val="10"/>
          <w:tblHeader/>
        </w:trPr>
        <w:tc>
          <w:tcPr>
            <w:tcW w:w="654" w:type="dxa"/>
            <w:tcBorders>
              <w:top w:val="nil"/>
              <w:left w:val="nil"/>
              <w:bottom w:val="nil"/>
              <w:right w:val="nil"/>
            </w:tcBorders>
            <w:shd w:val="clear" w:color="auto" w:fill="auto"/>
            <w:noWrap/>
            <w:vAlign w:val="bottom"/>
            <w:hideMark/>
          </w:tcPr>
          <w:p w14:paraId="06FDD307"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19</w:t>
            </w:r>
          </w:p>
        </w:tc>
        <w:tc>
          <w:tcPr>
            <w:tcW w:w="4039" w:type="dxa"/>
            <w:tcBorders>
              <w:top w:val="nil"/>
              <w:left w:val="nil"/>
              <w:bottom w:val="nil"/>
              <w:right w:val="nil"/>
            </w:tcBorders>
            <w:shd w:val="clear" w:color="auto" w:fill="auto"/>
            <w:noWrap/>
            <w:vAlign w:val="bottom"/>
            <w:hideMark/>
          </w:tcPr>
          <w:p w14:paraId="529578A0" w14:textId="1472DD1B"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BD6A5C" w:rsidRPr="003215D1">
              <w:rPr>
                <w:rFonts w:ascii="Times New Roman" w:eastAsia="Times New Roman" w:hAnsi="Times New Roman" w:cs="Times New Roman"/>
                <w:lang w:val="en-GB" w:eastAsia="nl-NL"/>
              </w:rPr>
              <w:t>ily</w:t>
            </w:r>
            <w:r w:rsidR="003245EB" w:rsidRPr="003215D1">
              <w:rPr>
                <w:rFonts w:ascii="Times New Roman" w:eastAsia="Times New Roman" w:hAnsi="Times New Roman" w:cs="Times New Roman"/>
                <w:lang w:val="en-GB" w:eastAsia="nl-NL"/>
              </w:rPr>
              <w:t xml:space="preserve"> dysfunction T1 x P</w:t>
            </w:r>
            <w:r w:rsidRPr="003215D1">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4B417E19"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1.1446</w:t>
            </w:r>
          </w:p>
        </w:tc>
      </w:tr>
      <w:tr w:rsidR="00480083" w:rsidRPr="003215D1" w14:paraId="1DC38C09" w14:textId="77777777" w:rsidTr="00E10A3B">
        <w:trPr>
          <w:trHeight w:val="10"/>
          <w:tblHeader/>
        </w:trPr>
        <w:tc>
          <w:tcPr>
            <w:tcW w:w="654" w:type="dxa"/>
            <w:tcBorders>
              <w:top w:val="nil"/>
              <w:left w:val="nil"/>
              <w:bottom w:val="nil"/>
              <w:right w:val="nil"/>
            </w:tcBorders>
            <w:shd w:val="clear" w:color="auto" w:fill="auto"/>
            <w:noWrap/>
            <w:vAlign w:val="bottom"/>
            <w:hideMark/>
          </w:tcPr>
          <w:p w14:paraId="57C0C659"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20</w:t>
            </w:r>
          </w:p>
        </w:tc>
        <w:tc>
          <w:tcPr>
            <w:tcW w:w="4039" w:type="dxa"/>
            <w:tcBorders>
              <w:top w:val="nil"/>
              <w:left w:val="nil"/>
              <w:bottom w:val="nil"/>
              <w:right w:val="nil"/>
            </w:tcBorders>
            <w:shd w:val="clear" w:color="auto" w:fill="auto"/>
            <w:noWrap/>
            <w:vAlign w:val="bottom"/>
            <w:hideMark/>
          </w:tcPr>
          <w:p w14:paraId="1986207F" w14:textId="068DAC28" w:rsidR="00480083" w:rsidRPr="004C46BE" w:rsidRDefault="003245EB"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Warmth T1 x P</w:t>
            </w:r>
            <w:r w:rsidR="00480083" w:rsidRPr="004C46BE">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49996BA6"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1.1282</w:t>
            </w:r>
          </w:p>
        </w:tc>
      </w:tr>
      <w:tr w:rsidR="00480083" w:rsidRPr="003215D1" w14:paraId="46D4BF12" w14:textId="77777777" w:rsidTr="00E10A3B">
        <w:trPr>
          <w:trHeight w:val="10"/>
          <w:tblHeader/>
        </w:trPr>
        <w:tc>
          <w:tcPr>
            <w:tcW w:w="654" w:type="dxa"/>
            <w:tcBorders>
              <w:top w:val="nil"/>
              <w:left w:val="nil"/>
              <w:bottom w:val="nil"/>
              <w:right w:val="nil"/>
            </w:tcBorders>
            <w:shd w:val="clear" w:color="auto" w:fill="auto"/>
            <w:noWrap/>
            <w:vAlign w:val="bottom"/>
            <w:hideMark/>
          </w:tcPr>
          <w:p w14:paraId="71DFE8BE"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21</w:t>
            </w:r>
          </w:p>
        </w:tc>
        <w:tc>
          <w:tcPr>
            <w:tcW w:w="4039" w:type="dxa"/>
            <w:tcBorders>
              <w:top w:val="nil"/>
              <w:left w:val="nil"/>
              <w:bottom w:val="nil"/>
              <w:right w:val="nil"/>
            </w:tcBorders>
            <w:shd w:val="clear" w:color="auto" w:fill="auto"/>
            <w:noWrap/>
            <w:vAlign w:val="bottom"/>
            <w:hideMark/>
          </w:tcPr>
          <w:p w14:paraId="35F0B90F" w14:textId="2C36162A" w:rsidR="00480083" w:rsidRPr="004C46BE" w:rsidRDefault="003245EB"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Rejection T1 x P</w:t>
            </w:r>
            <w:r w:rsidR="00480083" w:rsidRPr="004C46BE">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6EF84DFC"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1.1071</w:t>
            </w:r>
          </w:p>
        </w:tc>
      </w:tr>
      <w:tr w:rsidR="00480083" w:rsidRPr="003215D1" w14:paraId="58065C5E" w14:textId="77777777" w:rsidTr="00E10A3B">
        <w:trPr>
          <w:trHeight w:val="10"/>
          <w:tblHeader/>
        </w:trPr>
        <w:tc>
          <w:tcPr>
            <w:tcW w:w="654" w:type="dxa"/>
            <w:tcBorders>
              <w:top w:val="nil"/>
              <w:left w:val="nil"/>
              <w:bottom w:val="nil"/>
              <w:right w:val="nil"/>
            </w:tcBorders>
            <w:shd w:val="clear" w:color="auto" w:fill="auto"/>
            <w:noWrap/>
            <w:vAlign w:val="bottom"/>
            <w:hideMark/>
          </w:tcPr>
          <w:p w14:paraId="6AB2FF8F"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22</w:t>
            </w:r>
          </w:p>
        </w:tc>
        <w:tc>
          <w:tcPr>
            <w:tcW w:w="4039" w:type="dxa"/>
            <w:tcBorders>
              <w:top w:val="nil"/>
              <w:left w:val="nil"/>
              <w:bottom w:val="nil"/>
              <w:right w:val="nil"/>
            </w:tcBorders>
            <w:shd w:val="clear" w:color="auto" w:fill="auto"/>
            <w:noWrap/>
            <w:vAlign w:val="bottom"/>
            <w:hideMark/>
          </w:tcPr>
          <w:p w14:paraId="700311F9" w14:textId="539211C9" w:rsidR="00480083" w:rsidRPr="004C46BE" w:rsidRDefault="00480083" w:rsidP="00E10A3B">
            <w:pPr>
              <w:spacing w:after="0" w:line="360" w:lineRule="auto"/>
              <w:rPr>
                <w:rFonts w:ascii="Times New Roman" w:hAnsi="Times New Roman"/>
                <w:lang w:val="en-GB"/>
              </w:rPr>
            </w:pPr>
            <w:r w:rsidRPr="004C46BE">
              <w:rPr>
                <w:rFonts w:ascii="Times New Roman" w:hAnsi="Times New Roman"/>
                <w:lang w:val="en-GB"/>
              </w:rPr>
              <w:t xml:space="preserve">Overprotection T1 </w:t>
            </w:r>
            <w:r w:rsidR="007123C9" w:rsidRPr="004C46BE">
              <w:rPr>
                <w:rFonts w:ascii="Times New Roman" w:hAnsi="Times New Roman"/>
                <w:lang w:val="en-GB"/>
              </w:rPr>
              <w:t xml:space="preserve">x </w:t>
            </w:r>
            <w:r w:rsidR="003245EB" w:rsidRPr="004C46BE">
              <w:rPr>
                <w:rFonts w:ascii="Times New Roman" w:hAnsi="Times New Roman"/>
                <w:lang w:val="en-GB"/>
              </w:rPr>
              <w:t>P</w:t>
            </w:r>
            <w:r w:rsidRPr="004C46BE">
              <w:rPr>
                <w:rFonts w:ascii="Times New Roman" w:hAnsi="Times New Roman"/>
                <w:lang w:val="en-GB"/>
              </w:rPr>
              <w:t>eer affection T1</w:t>
            </w:r>
          </w:p>
        </w:tc>
        <w:tc>
          <w:tcPr>
            <w:tcW w:w="1701" w:type="dxa"/>
            <w:tcBorders>
              <w:top w:val="nil"/>
              <w:left w:val="nil"/>
              <w:bottom w:val="nil"/>
              <w:right w:val="nil"/>
            </w:tcBorders>
            <w:shd w:val="clear" w:color="auto" w:fill="auto"/>
            <w:noWrap/>
            <w:vAlign w:val="bottom"/>
          </w:tcPr>
          <w:p w14:paraId="40D5756B"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1.0972</w:t>
            </w:r>
          </w:p>
        </w:tc>
      </w:tr>
      <w:tr w:rsidR="00480083" w:rsidRPr="003215D1" w14:paraId="67D77E1F" w14:textId="77777777" w:rsidTr="00E10A3B">
        <w:trPr>
          <w:trHeight w:val="10"/>
          <w:tblHeader/>
        </w:trPr>
        <w:tc>
          <w:tcPr>
            <w:tcW w:w="654" w:type="dxa"/>
            <w:tcBorders>
              <w:top w:val="nil"/>
              <w:left w:val="nil"/>
              <w:bottom w:val="nil"/>
              <w:right w:val="nil"/>
            </w:tcBorders>
            <w:shd w:val="clear" w:color="auto" w:fill="auto"/>
            <w:noWrap/>
            <w:vAlign w:val="bottom"/>
            <w:hideMark/>
          </w:tcPr>
          <w:p w14:paraId="07125B77"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23</w:t>
            </w:r>
          </w:p>
        </w:tc>
        <w:tc>
          <w:tcPr>
            <w:tcW w:w="4039" w:type="dxa"/>
            <w:tcBorders>
              <w:top w:val="nil"/>
              <w:left w:val="nil"/>
              <w:bottom w:val="nil"/>
              <w:right w:val="nil"/>
            </w:tcBorders>
            <w:shd w:val="clear" w:color="auto" w:fill="auto"/>
            <w:noWrap/>
            <w:vAlign w:val="bottom"/>
            <w:hideMark/>
          </w:tcPr>
          <w:p w14:paraId="664BAB7C" w14:textId="268B9A30"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BD6A5C" w:rsidRPr="003215D1">
              <w:rPr>
                <w:rFonts w:ascii="Times New Roman" w:eastAsia="Times New Roman" w:hAnsi="Times New Roman" w:cs="Times New Roman"/>
                <w:lang w:val="en-GB" w:eastAsia="nl-NL"/>
              </w:rPr>
              <w:t>ily</w:t>
            </w:r>
            <w:r w:rsidR="003245EB" w:rsidRPr="003215D1">
              <w:rPr>
                <w:rFonts w:ascii="Times New Roman" w:eastAsia="Times New Roman" w:hAnsi="Times New Roman" w:cs="Times New Roman"/>
                <w:lang w:val="en-GB" w:eastAsia="nl-NL"/>
              </w:rPr>
              <w:t xml:space="preserve"> dysfunction T3 x P</w:t>
            </w:r>
            <w:r w:rsidRPr="003215D1">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7FFEAA48"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1.0226</w:t>
            </w:r>
          </w:p>
        </w:tc>
      </w:tr>
      <w:tr w:rsidR="00480083" w:rsidRPr="003215D1" w14:paraId="123361E7" w14:textId="77777777" w:rsidTr="00E10A3B">
        <w:trPr>
          <w:trHeight w:val="10"/>
          <w:tblHeader/>
        </w:trPr>
        <w:tc>
          <w:tcPr>
            <w:tcW w:w="654" w:type="dxa"/>
            <w:tcBorders>
              <w:top w:val="nil"/>
              <w:left w:val="nil"/>
              <w:bottom w:val="nil"/>
              <w:right w:val="nil"/>
            </w:tcBorders>
            <w:shd w:val="clear" w:color="auto" w:fill="auto"/>
            <w:noWrap/>
            <w:vAlign w:val="bottom"/>
            <w:hideMark/>
          </w:tcPr>
          <w:p w14:paraId="510E4FBD"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24</w:t>
            </w:r>
          </w:p>
        </w:tc>
        <w:tc>
          <w:tcPr>
            <w:tcW w:w="4039" w:type="dxa"/>
            <w:tcBorders>
              <w:top w:val="nil"/>
              <w:left w:val="nil"/>
              <w:bottom w:val="nil"/>
              <w:right w:val="nil"/>
            </w:tcBorders>
            <w:shd w:val="clear" w:color="auto" w:fill="auto"/>
            <w:noWrap/>
            <w:vAlign w:val="bottom"/>
            <w:hideMark/>
          </w:tcPr>
          <w:p w14:paraId="2D15F5C1" w14:textId="30AF113B" w:rsidR="00480083" w:rsidRPr="004C46BE" w:rsidRDefault="005E070A"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Control</w:t>
            </w:r>
            <w:r w:rsidR="003245EB" w:rsidRPr="004C46BE">
              <w:rPr>
                <w:rFonts w:ascii="Times New Roman" w:eastAsia="Times New Roman" w:hAnsi="Times New Roman" w:cs="Times New Roman"/>
                <w:lang w:val="en-GB" w:eastAsia="nl-NL"/>
              </w:rPr>
              <w:t xml:space="preserve"> T3 x P</w:t>
            </w:r>
            <w:r w:rsidR="00480083" w:rsidRPr="004C46BE">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3E81BCC3"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1.0119</w:t>
            </w:r>
          </w:p>
        </w:tc>
      </w:tr>
      <w:tr w:rsidR="00480083" w:rsidRPr="003215D1" w14:paraId="4120C99F" w14:textId="77777777" w:rsidTr="00E10A3B">
        <w:trPr>
          <w:trHeight w:val="10"/>
          <w:tblHeader/>
        </w:trPr>
        <w:tc>
          <w:tcPr>
            <w:tcW w:w="654" w:type="dxa"/>
            <w:tcBorders>
              <w:top w:val="nil"/>
              <w:left w:val="nil"/>
              <w:bottom w:val="nil"/>
              <w:right w:val="nil"/>
            </w:tcBorders>
            <w:shd w:val="clear" w:color="auto" w:fill="auto"/>
            <w:noWrap/>
            <w:vAlign w:val="bottom"/>
            <w:hideMark/>
          </w:tcPr>
          <w:p w14:paraId="583FA552"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25</w:t>
            </w:r>
          </w:p>
        </w:tc>
        <w:tc>
          <w:tcPr>
            <w:tcW w:w="4039" w:type="dxa"/>
            <w:tcBorders>
              <w:top w:val="nil"/>
              <w:left w:val="nil"/>
              <w:bottom w:val="nil"/>
              <w:right w:val="nil"/>
            </w:tcBorders>
            <w:shd w:val="clear" w:color="auto" w:fill="auto"/>
            <w:noWrap/>
            <w:vAlign w:val="bottom"/>
            <w:hideMark/>
          </w:tcPr>
          <w:p w14:paraId="1CB622CB" w14:textId="283BF1E9" w:rsidR="00480083" w:rsidRPr="004C46BE" w:rsidRDefault="003245EB"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Angry outbursts T3 x P</w:t>
            </w:r>
            <w:r w:rsidR="00480083" w:rsidRPr="004C46BE">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12617DB8"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0.9882</w:t>
            </w:r>
          </w:p>
        </w:tc>
      </w:tr>
      <w:tr w:rsidR="00480083" w:rsidRPr="003215D1" w14:paraId="4C54B929" w14:textId="77777777" w:rsidTr="00E10A3B">
        <w:trPr>
          <w:trHeight w:val="10"/>
          <w:tblHeader/>
        </w:trPr>
        <w:tc>
          <w:tcPr>
            <w:tcW w:w="654" w:type="dxa"/>
            <w:tcBorders>
              <w:top w:val="nil"/>
              <w:left w:val="nil"/>
              <w:bottom w:val="nil"/>
              <w:right w:val="nil"/>
            </w:tcBorders>
            <w:shd w:val="clear" w:color="auto" w:fill="auto"/>
            <w:noWrap/>
            <w:vAlign w:val="bottom"/>
            <w:hideMark/>
          </w:tcPr>
          <w:p w14:paraId="21E3A112"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26</w:t>
            </w:r>
          </w:p>
        </w:tc>
        <w:tc>
          <w:tcPr>
            <w:tcW w:w="4039" w:type="dxa"/>
            <w:tcBorders>
              <w:top w:val="nil"/>
              <w:left w:val="nil"/>
              <w:bottom w:val="nil"/>
              <w:right w:val="nil"/>
            </w:tcBorders>
            <w:shd w:val="clear" w:color="auto" w:fill="auto"/>
            <w:noWrap/>
            <w:vAlign w:val="bottom"/>
            <w:hideMark/>
          </w:tcPr>
          <w:p w14:paraId="34A6EDE1" w14:textId="6364B890" w:rsidR="00480083" w:rsidRPr="003215D1" w:rsidRDefault="003245EB"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Problem solving T3 x P</w:t>
            </w:r>
            <w:r w:rsidR="00480083" w:rsidRPr="003215D1">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0300AF60"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0.9157</w:t>
            </w:r>
          </w:p>
        </w:tc>
      </w:tr>
      <w:tr w:rsidR="00480083" w:rsidRPr="003215D1" w14:paraId="7ED84676" w14:textId="77777777" w:rsidTr="00E10A3B">
        <w:trPr>
          <w:trHeight w:val="10"/>
          <w:tblHeader/>
        </w:trPr>
        <w:tc>
          <w:tcPr>
            <w:tcW w:w="654" w:type="dxa"/>
            <w:tcBorders>
              <w:top w:val="nil"/>
              <w:left w:val="nil"/>
              <w:bottom w:val="nil"/>
              <w:right w:val="nil"/>
            </w:tcBorders>
            <w:shd w:val="clear" w:color="auto" w:fill="auto"/>
            <w:noWrap/>
            <w:vAlign w:val="bottom"/>
            <w:hideMark/>
          </w:tcPr>
          <w:p w14:paraId="69503814"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27</w:t>
            </w:r>
          </w:p>
        </w:tc>
        <w:tc>
          <w:tcPr>
            <w:tcW w:w="4039" w:type="dxa"/>
            <w:tcBorders>
              <w:top w:val="nil"/>
              <w:left w:val="nil"/>
              <w:bottom w:val="nil"/>
              <w:right w:val="nil"/>
            </w:tcBorders>
            <w:shd w:val="clear" w:color="auto" w:fill="auto"/>
            <w:noWrap/>
            <w:vAlign w:val="bottom"/>
            <w:hideMark/>
          </w:tcPr>
          <w:p w14:paraId="45845479" w14:textId="14D3AA2B" w:rsidR="00480083" w:rsidRPr="003215D1" w:rsidRDefault="003245EB"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Guilt inducing T3 x P</w:t>
            </w:r>
            <w:r w:rsidR="00480083" w:rsidRPr="003215D1">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00A96D71"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0.8791</w:t>
            </w:r>
          </w:p>
        </w:tc>
      </w:tr>
      <w:tr w:rsidR="00480083" w:rsidRPr="003215D1" w14:paraId="2946BFF4" w14:textId="77777777" w:rsidTr="00E10A3B">
        <w:trPr>
          <w:trHeight w:val="10"/>
          <w:tblHeader/>
        </w:trPr>
        <w:tc>
          <w:tcPr>
            <w:tcW w:w="654" w:type="dxa"/>
            <w:tcBorders>
              <w:top w:val="nil"/>
              <w:left w:val="nil"/>
              <w:bottom w:val="nil"/>
              <w:right w:val="nil"/>
            </w:tcBorders>
            <w:shd w:val="clear" w:color="auto" w:fill="auto"/>
            <w:noWrap/>
            <w:vAlign w:val="bottom"/>
            <w:hideMark/>
          </w:tcPr>
          <w:p w14:paraId="4A1428D6"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28</w:t>
            </w:r>
          </w:p>
        </w:tc>
        <w:tc>
          <w:tcPr>
            <w:tcW w:w="4039" w:type="dxa"/>
            <w:tcBorders>
              <w:top w:val="nil"/>
              <w:left w:val="nil"/>
              <w:bottom w:val="nil"/>
              <w:right w:val="nil"/>
            </w:tcBorders>
            <w:shd w:val="clear" w:color="auto" w:fill="auto"/>
            <w:noWrap/>
            <w:vAlign w:val="bottom"/>
            <w:hideMark/>
          </w:tcPr>
          <w:p w14:paraId="026F6473" w14:textId="062B53D5"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BD6A5C" w:rsidRPr="003215D1">
              <w:rPr>
                <w:rFonts w:ascii="Times New Roman" w:eastAsia="Times New Roman" w:hAnsi="Times New Roman" w:cs="Times New Roman"/>
                <w:lang w:val="en-GB" w:eastAsia="nl-NL"/>
              </w:rPr>
              <w:t>ily</w:t>
            </w:r>
            <w:r w:rsidRPr="003215D1">
              <w:rPr>
                <w:rFonts w:ascii="Times New Roman" w:eastAsia="Times New Roman" w:hAnsi="Times New Roman" w:cs="Times New Roman"/>
                <w:lang w:val="en-GB" w:eastAsia="nl-NL"/>
              </w:rPr>
              <w:t xml:space="preserve"> dysfuncti</w:t>
            </w:r>
            <w:r w:rsidR="003245EB" w:rsidRPr="003215D1">
              <w:rPr>
                <w:rFonts w:ascii="Times New Roman" w:eastAsia="Times New Roman" w:hAnsi="Times New Roman" w:cs="Times New Roman"/>
                <w:lang w:val="en-GB" w:eastAsia="nl-NL"/>
              </w:rPr>
              <w:t>on T3 x P</w:t>
            </w:r>
            <w:r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066D46EE"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0.8455</w:t>
            </w:r>
          </w:p>
        </w:tc>
      </w:tr>
      <w:tr w:rsidR="00480083" w:rsidRPr="003215D1" w14:paraId="528B3418" w14:textId="77777777" w:rsidTr="00C62017">
        <w:trPr>
          <w:trHeight w:val="10"/>
          <w:tblHeader/>
        </w:trPr>
        <w:tc>
          <w:tcPr>
            <w:tcW w:w="654" w:type="dxa"/>
            <w:tcBorders>
              <w:top w:val="nil"/>
              <w:left w:val="nil"/>
              <w:right w:val="nil"/>
            </w:tcBorders>
            <w:shd w:val="clear" w:color="auto" w:fill="auto"/>
            <w:noWrap/>
            <w:vAlign w:val="bottom"/>
            <w:hideMark/>
          </w:tcPr>
          <w:p w14:paraId="1A3EB38C"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29</w:t>
            </w:r>
          </w:p>
        </w:tc>
        <w:tc>
          <w:tcPr>
            <w:tcW w:w="4039" w:type="dxa"/>
            <w:tcBorders>
              <w:top w:val="nil"/>
              <w:left w:val="nil"/>
              <w:right w:val="nil"/>
            </w:tcBorders>
            <w:shd w:val="clear" w:color="auto" w:fill="auto"/>
            <w:noWrap/>
            <w:vAlign w:val="bottom"/>
            <w:hideMark/>
          </w:tcPr>
          <w:p w14:paraId="727ACA20" w14:textId="16B67C59" w:rsidR="00480083" w:rsidRPr="003215D1" w:rsidRDefault="005E070A"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Control</w:t>
            </w:r>
            <w:r w:rsidR="003245EB" w:rsidRPr="003215D1">
              <w:rPr>
                <w:rFonts w:ascii="Times New Roman" w:eastAsia="Times New Roman" w:hAnsi="Times New Roman" w:cs="Times New Roman"/>
                <w:lang w:val="en-GB" w:eastAsia="nl-NL"/>
              </w:rPr>
              <w:t xml:space="preserve"> T3 x P</w:t>
            </w:r>
            <w:r w:rsidR="00480083" w:rsidRPr="003215D1">
              <w:rPr>
                <w:rFonts w:ascii="Times New Roman" w:eastAsia="Times New Roman" w:hAnsi="Times New Roman" w:cs="Times New Roman"/>
                <w:lang w:val="en-GB" w:eastAsia="nl-NL"/>
              </w:rPr>
              <w:t>eer help T3</w:t>
            </w:r>
          </w:p>
        </w:tc>
        <w:tc>
          <w:tcPr>
            <w:tcW w:w="1701" w:type="dxa"/>
            <w:tcBorders>
              <w:top w:val="nil"/>
              <w:left w:val="nil"/>
              <w:right w:val="nil"/>
            </w:tcBorders>
            <w:shd w:val="clear" w:color="auto" w:fill="auto"/>
            <w:noWrap/>
            <w:vAlign w:val="bottom"/>
          </w:tcPr>
          <w:p w14:paraId="6BA92206"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0.8317</w:t>
            </w:r>
          </w:p>
        </w:tc>
      </w:tr>
      <w:tr w:rsidR="00480083" w:rsidRPr="003215D1" w14:paraId="3C6DA465" w14:textId="77777777" w:rsidTr="00C62017">
        <w:trPr>
          <w:trHeight w:val="10"/>
          <w:tblHeader/>
        </w:trPr>
        <w:tc>
          <w:tcPr>
            <w:tcW w:w="654" w:type="dxa"/>
            <w:tcBorders>
              <w:top w:val="nil"/>
              <w:left w:val="nil"/>
              <w:bottom w:val="single" w:sz="4" w:space="0" w:color="auto"/>
              <w:right w:val="nil"/>
            </w:tcBorders>
            <w:shd w:val="clear" w:color="auto" w:fill="auto"/>
            <w:noWrap/>
            <w:vAlign w:val="bottom"/>
            <w:hideMark/>
          </w:tcPr>
          <w:p w14:paraId="415A568F" w14:textId="77777777" w:rsidR="00480083" w:rsidRPr="003215D1" w:rsidRDefault="00480083"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30</w:t>
            </w:r>
          </w:p>
        </w:tc>
        <w:tc>
          <w:tcPr>
            <w:tcW w:w="4039" w:type="dxa"/>
            <w:tcBorders>
              <w:top w:val="nil"/>
              <w:left w:val="nil"/>
              <w:bottom w:val="single" w:sz="4" w:space="0" w:color="auto"/>
              <w:right w:val="nil"/>
            </w:tcBorders>
            <w:shd w:val="clear" w:color="auto" w:fill="auto"/>
            <w:noWrap/>
            <w:vAlign w:val="bottom"/>
            <w:hideMark/>
          </w:tcPr>
          <w:p w14:paraId="41B77D9F" w14:textId="165B1FF1" w:rsidR="00480083" w:rsidRPr="003215D1" w:rsidRDefault="003245EB"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Angry outbursts T3 x P</w:t>
            </w:r>
            <w:r w:rsidR="00480083" w:rsidRPr="003215D1">
              <w:rPr>
                <w:rFonts w:ascii="Times New Roman" w:eastAsia="Times New Roman" w:hAnsi="Times New Roman" w:cs="Times New Roman"/>
                <w:lang w:val="en-GB" w:eastAsia="nl-NL"/>
              </w:rPr>
              <w:t>eer help T3</w:t>
            </w:r>
          </w:p>
        </w:tc>
        <w:tc>
          <w:tcPr>
            <w:tcW w:w="1701" w:type="dxa"/>
            <w:tcBorders>
              <w:top w:val="nil"/>
              <w:left w:val="nil"/>
              <w:bottom w:val="single" w:sz="4" w:space="0" w:color="auto"/>
              <w:right w:val="nil"/>
            </w:tcBorders>
            <w:shd w:val="clear" w:color="auto" w:fill="auto"/>
            <w:noWrap/>
            <w:vAlign w:val="bottom"/>
          </w:tcPr>
          <w:p w14:paraId="375B1627" w14:textId="77777777" w:rsidR="00480083" w:rsidRPr="003215D1" w:rsidRDefault="00480083" w:rsidP="00E10A3B">
            <w:pPr>
              <w:pStyle w:val="HTML-voorafopgemaakt"/>
              <w:spacing w:line="360" w:lineRule="auto"/>
              <w:jc w:val="center"/>
              <w:rPr>
                <w:rFonts w:ascii="Times New Roman" w:hAnsi="Times New Roman" w:cs="Times New Roman"/>
                <w:color w:val="000000"/>
                <w:sz w:val="22"/>
                <w:szCs w:val="22"/>
                <w:lang w:val="en-GB"/>
              </w:rPr>
            </w:pPr>
            <w:r w:rsidRPr="003215D1">
              <w:rPr>
                <w:rFonts w:ascii="Times New Roman" w:hAnsi="Times New Roman" w:cs="Times New Roman"/>
                <w:color w:val="000000"/>
                <w:sz w:val="22"/>
                <w:szCs w:val="22"/>
                <w:lang w:val="en-GB"/>
              </w:rPr>
              <w:t>0.7718</w:t>
            </w:r>
          </w:p>
        </w:tc>
      </w:tr>
    </w:tbl>
    <w:p w14:paraId="55488271" w14:textId="77777777" w:rsidR="00724387" w:rsidRPr="003215D1" w:rsidRDefault="00724387">
      <w:pPr>
        <w:rPr>
          <w:rFonts w:ascii="Times New Roman" w:hAnsi="Times New Roman" w:cs="Times New Roman"/>
          <w:sz w:val="24"/>
          <w:lang w:val="en-GB"/>
        </w:rPr>
      </w:pPr>
    </w:p>
    <w:p w14:paraId="59C11B64" w14:textId="77777777" w:rsidR="00724387" w:rsidRPr="003215D1" w:rsidRDefault="00724387">
      <w:pPr>
        <w:rPr>
          <w:rFonts w:ascii="Times New Roman" w:hAnsi="Times New Roman" w:cs="Times New Roman"/>
          <w:sz w:val="24"/>
          <w:lang w:val="en-GB"/>
        </w:rPr>
      </w:pPr>
      <w:r w:rsidRPr="003215D1">
        <w:rPr>
          <w:rFonts w:ascii="Times New Roman" w:hAnsi="Times New Roman" w:cs="Times New Roman"/>
          <w:sz w:val="24"/>
          <w:lang w:val="en-GB"/>
        </w:rPr>
        <w:br w:type="page"/>
      </w:r>
    </w:p>
    <w:p w14:paraId="6044AC35" w14:textId="15FD23CB" w:rsidR="00480083" w:rsidRPr="003215D1" w:rsidRDefault="00492906" w:rsidP="00480083">
      <w:pPr>
        <w:pStyle w:val="Lijstalinea"/>
        <w:spacing w:after="0" w:line="480" w:lineRule="auto"/>
        <w:ind w:left="0"/>
        <w:rPr>
          <w:rFonts w:ascii="Times New Roman" w:hAnsi="Times New Roman" w:cs="Times New Roman"/>
          <w:b/>
          <w:lang w:val="en-GB"/>
        </w:rPr>
      </w:pPr>
      <w:r w:rsidRPr="003215D1">
        <w:rPr>
          <w:rFonts w:ascii="Times New Roman" w:hAnsi="Times New Roman" w:cs="Times New Roman"/>
          <w:b/>
          <w:lang w:val="en-GB"/>
        </w:rPr>
        <w:t>Table S4</w:t>
      </w:r>
      <w:r w:rsidR="00480083" w:rsidRPr="003215D1">
        <w:rPr>
          <w:rFonts w:ascii="Times New Roman" w:hAnsi="Times New Roman" w:cs="Times New Roman"/>
          <w:b/>
          <w:lang w:val="en-GB"/>
        </w:rPr>
        <w:t xml:space="preserve"> </w:t>
      </w:r>
      <w:r w:rsidR="0087309A" w:rsidRPr="003215D1">
        <w:rPr>
          <w:rFonts w:ascii="Times New Roman" w:hAnsi="Times New Roman" w:cs="Times New Roman"/>
          <w:b/>
          <w:lang w:val="en-GB"/>
        </w:rPr>
        <w:t>–</w:t>
      </w:r>
      <w:r w:rsidR="00480083" w:rsidRPr="003215D1">
        <w:rPr>
          <w:rFonts w:ascii="Times New Roman" w:hAnsi="Times New Roman" w:cs="Times New Roman"/>
          <w:b/>
          <w:lang w:val="en-GB"/>
        </w:rPr>
        <w:t xml:space="preserve"> continued</w:t>
      </w:r>
      <w:r w:rsidR="0087309A" w:rsidRPr="003215D1">
        <w:rPr>
          <w:rFonts w:ascii="Times New Roman" w:hAnsi="Times New Roman" w:cs="Times New Roman"/>
          <w:b/>
          <w:lang w:val="en-GB"/>
        </w:rPr>
        <w:t>.</w:t>
      </w:r>
      <w:r w:rsidR="0087309A" w:rsidRPr="003215D1">
        <w:rPr>
          <w:rFonts w:ascii="Times New Roman" w:hAnsi="Times New Roman" w:cs="Times New Roman"/>
          <w:lang w:val="en-GB"/>
        </w:rPr>
        <w:t xml:space="preserve"> </w:t>
      </w:r>
      <w:r w:rsidR="00480083" w:rsidRPr="003215D1">
        <w:rPr>
          <w:rFonts w:ascii="Times New Roman" w:hAnsi="Times New Roman" w:cs="Times New Roman"/>
          <w:lang w:val="en-GB"/>
        </w:rPr>
        <w:t>Eigenvalues for predictor variables</w:t>
      </w:r>
    </w:p>
    <w:tbl>
      <w:tblPr>
        <w:tblW w:w="6394" w:type="dxa"/>
        <w:tblInd w:w="55" w:type="dxa"/>
        <w:tblCellMar>
          <w:left w:w="70" w:type="dxa"/>
          <w:right w:w="70" w:type="dxa"/>
        </w:tblCellMar>
        <w:tblLook w:val="04A0" w:firstRow="1" w:lastRow="0" w:firstColumn="1" w:lastColumn="0" w:noHBand="0" w:noVBand="1"/>
      </w:tblPr>
      <w:tblGrid>
        <w:gridCol w:w="654"/>
        <w:gridCol w:w="4039"/>
        <w:gridCol w:w="1701"/>
      </w:tblGrid>
      <w:tr w:rsidR="00480083" w:rsidRPr="003215D1" w14:paraId="08C2887E" w14:textId="77777777" w:rsidTr="00847F1E">
        <w:trPr>
          <w:trHeight w:val="10"/>
        </w:trPr>
        <w:tc>
          <w:tcPr>
            <w:tcW w:w="654" w:type="dxa"/>
            <w:tcBorders>
              <w:top w:val="single" w:sz="4" w:space="0" w:color="auto"/>
              <w:left w:val="nil"/>
              <w:bottom w:val="single" w:sz="4" w:space="0" w:color="auto"/>
              <w:right w:val="nil"/>
            </w:tcBorders>
            <w:shd w:val="clear" w:color="auto" w:fill="auto"/>
            <w:noWrap/>
            <w:vAlign w:val="bottom"/>
            <w:hideMark/>
          </w:tcPr>
          <w:p w14:paraId="458F6823" w14:textId="77777777" w:rsidR="00480083" w:rsidRPr="003215D1" w:rsidRDefault="00480083" w:rsidP="00847F1E">
            <w:pPr>
              <w:spacing w:after="0" w:line="360" w:lineRule="auto"/>
              <w:rPr>
                <w:rFonts w:ascii="Times New Roman" w:eastAsia="Times New Roman" w:hAnsi="Times New Roman" w:cs="Times New Roman"/>
                <w:lang w:val="en-GB" w:eastAsia="nl-NL"/>
              </w:rPr>
            </w:pPr>
          </w:p>
        </w:tc>
        <w:tc>
          <w:tcPr>
            <w:tcW w:w="4039" w:type="dxa"/>
            <w:tcBorders>
              <w:top w:val="single" w:sz="4" w:space="0" w:color="auto"/>
              <w:left w:val="nil"/>
              <w:bottom w:val="single" w:sz="4" w:space="0" w:color="auto"/>
              <w:right w:val="nil"/>
            </w:tcBorders>
            <w:shd w:val="clear" w:color="auto" w:fill="auto"/>
            <w:noWrap/>
            <w:vAlign w:val="bottom"/>
            <w:hideMark/>
          </w:tcPr>
          <w:p w14:paraId="299ADC5C" w14:textId="77777777" w:rsidR="00480083" w:rsidRPr="003215D1" w:rsidRDefault="00480083" w:rsidP="00847F1E">
            <w:pPr>
              <w:spacing w:after="0" w:line="360" w:lineRule="auto"/>
              <w:rPr>
                <w:rFonts w:ascii="Times New Roman" w:eastAsia="Times New Roman" w:hAnsi="Times New Roman" w:cs="Times New Roman"/>
                <w:i/>
                <w:lang w:val="en-GB" w:eastAsia="nl-NL"/>
              </w:rPr>
            </w:pPr>
            <w:r w:rsidRPr="003215D1">
              <w:rPr>
                <w:rFonts w:ascii="Times New Roman" w:eastAsia="Times New Roman" w:hAnsi="Times New Roman" w:cs="Times New Roman"/>
                <w:i/>
                <w:lang w:val="en-GB" w:eastAsia="nl-NL"/>
              </w:rPr>
              <w:t>Predictors</w:t>
            </w:r>
          </w:p>
        </w:tc>
        <w:tc>
          <w:tcPr>
            <w:tcW w:w="1701" w:type="dxa"/>
            <w:tcBorders>
              <w:top w:val="single" w:sz="4" w:space="0" w:color="auto"/>
              <w:left w:val="nil"/>
              <w:bottom w:val="single" w:sz="4" w:space="0" w:color="auto"/>
              <w:right w:val="nil"/>
            </w:tcBorders>
            <w:shd w:val="clear" w:color="auto" w:fill="auto"/>
            <w:noWrap/>
            <w:vAlign w:val="bottom"/>
            <w:hideMark/>
          </w:tcPr>
          <w:p w14:paraId="35048080" w14:textId="77777777" w:rsidR="00480083" w:rsidRPr="003215D1" w:rsidRDefault="00480083" w:rsidP="00847F1E">
            <w:pPr>
              <w:spacing w:after="0" w:line="360" w:lineRule="auto"/>
              <w:jc w:val="center"/>
              <w:rPr>
                <w:rFonts w:ascii="Times New Roman" w:eastAsia="Times New Roman" w:hAnsi="Times New Roman" w:cs="Times New Roman"/>
                <w:lang w:val="en-GB" w:eastAsia="nl-NL"/>
              </w:rPr>
            </w:pPr>
            <w:r w:rsidRPr="003215D1">
              <w:rPr>
                <w:rFonts w:ascii="Times New Roman" w:eastAsia="Times New Roman" w:hAnsi="Times New Roman" w:cs="Times New Roman"/>
                <w:i/>
                <w:color w:val="000000"/>
                <w:lang w:val="en-GB" w:eastAsia="nl-NL"/>
              </w:rPr>
              <w:t>Eigenvalues</w:t>
            </w:r>
          </w:p>
        </w:tc>
      </w:tr>
      <w:tr w:rsidR="00847F1E" w:rsidRPr="003215D1" w14:paraId="77A24D76" w14:textId="77777777" w:rsidTr="00847F1E">
        <w:trPr>
          <w:trHeight w:val="10"/>
        </w:trPr>
        <w:tc>
          <w:tcPr>
            <w:tcW w:w="654" w:type="dxa"/>
            <w:tcBorders>
              <w:top w:val="nil"/>
              <w:left w:val="nil"/>
              <w:bottom w:val="nil"/>
              <w:right w:val="nil"/>
            </w:tcBorders>
            <w:shd w:val="clear" w:color="auto" w:fill="auto"/>
            <w:noWrap/>
            <w:vAlign w:val="bottom"/>
            <w:hideMark/>
          </w:tcPr>
          <w:p w14:paraId="29FB0305"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31</w:t>
            </w:r>
          </w:p>
        </w:tc>
        <w:tc>
          <w:tcPr>
            <w:tcW w:w="4039" w:type="dxa"/>
            <w:tcBorders>
              <w:top w:val="nil"/>
              <w:left w:val="nil"/>
              <w:bottom w:val="nil"/>
              <w:right w:val="nil"/>
            </w:tcBorders>
            <w:shd w:val="clear" w:color="auto" w:fill="auto"/>
            <w:noWrap/>
            <w:vAlign w:val="bottom"/>
            <w:hideMark/>
          </w:tcPr>
          <w:p w14:paraId="1DAFA7F7" w14:textId="0D09AEFE" w:rsidR="00847F1E" w:rsidRPr="003215D1" w:rsidRDefault="003245EB"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Problem solving T3 x P</w:t>
            </w:r>
            <w:r w:rsidR="00847F1E"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76CB7DB4"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0.7366</w:t>
            </w:r>
          </w:p>
        </w:tc>
      </w:tr>
      <w:tr w:rsidR="00847F1E" w:rsidRPr="003215D1" w14:paraId="24F770D5" w14:textId="77777777" w:rsidTr="00847F1E">
        <w:trPr>
          <w:trHeight w:val="10"/>
        </w:trPr>
        <w:tc>
          <w:tcPr>
            <w:tcW w:w="654" w:type="dxa"/>
            <w:tcBorders>
              <w:top w:val="nil"/>
              <w:left w:val="nil"/>
              <w:bottom w:val="nil"/>
              <w:right w:val="nil"/>
            </w:tcBorders>
            <w:shd w:val="clear" w:color="auto" w:fill="auto"/>
            <w:noWrap/>
            <w:vAlign w:val="bottom"/>
            <w:hideMark/>
          </w:tcPr>
          <w:p w14:paraId="28829770"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32</w:t>
            </w:r>
          </w:p>
        </w:tc>
        <w:tc>
          <w:tcPr>
            <w:tcW w:w="4039" w:type="dxa"/>
            <w:tcBorders>
              <w:top w:val="nil"/>
              <w:left w:val="nil"/>
              <w:bottom w:val="nil"/>
              <w:right w:val="nil"/>
            </w:tcBorders>
            <w:shd w:val="clear" w:color="auto" w:fill="auto"/>
            <w:noWrap/>
            <w:vAlign w:val="bottom"/>
            <w:hideMark/>
          </w:tcPr>
          <w:p w14:paraId="34F868FF" w14:textId="0EE1621D"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Guilt induc</w:t>
            </w:r>
            <w:r w:rsidR="00FA552D" w:rsidRPr="003215D1">
              <w:rPr>
                <w:rFonts w:ascii="Times New Roman" w:eastAsia="Times New Roman" w:hAnsi="Times New Roman" w:cs="Times New Roman"/>
                <w:lang w:val="en-GB" w:eastAsia="nl-NL"/>
              </w:rPr>
              <w:t>ing T3 x P</w:t>
            </w:r>
            <w:r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38E0D927"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0.6897</w:t>
            </w:r>
          </w:p>
        </w:tc>
      </w:tr>
      <w:tr w:rsidR="00847F1E" w:rsidRPr="003215D1" w14:paraId="4D02501C" w14:textId="77777777" w:rsidTr="00847F1E">
        <w:trPr>
          <w:trHeight w:val="10"/>
        </w:trPr>
        <w:tc>
          <w:tcPr>
            <w:tcW w:w="654" w:type="dxa"/>
            <w:tcBorders>
              <w:top w:val="nil"/>
              <w:left w:val="nil"/>
              <w:bottom w:val="nil"/>
              <w:right w:val="nil"/>
            </w:tcBorders>
            <w:shd w:val="clear" w:color="auto" w:fill="auto"/>
            <w:noWrap/>
            <w:vAlign w:val="bottom"/>
            <w:hideMark/>
          </w:tcPr>
          <w:p w14:paraId="43B04FAE"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33</w:t>
            </w:r>
          </w:p>
        </w:tc>
        <w:tc>
          <w:tcPr>
            <w:tcW w:w="4039" w:type="dxa"/>
            <w:tcBorders>
              <w:top w:val="nil"/>
              <w:left w:val="nil"/>
              <w:bottom w:val="nil"/>
              <w:right w:val="nil"/>
            </w:tcBorders>
            <w:shd w:val="clear" w:color="auto" w:fill="auto"/>
            <w:noWrap/>
            <w:vAlign w:val="bottom"/>
            <w:hideMark/>
          </w:tcPr>
          <w:p w14:paraId="5DED97CE" w14:textId="5CE19A10"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FA552D" w:rsidRPr="003215D1">
              <w:rPr>
                <w:rFonts w:ascii="Times New Roman" w:eastAsia="Times New Roman" w:hAnsi="Times New Roman" w:cs="Times New Roman"/>
                <w:lang w:val="en-GB" w:eastAsia="nl-NL"/>
              </w:rPr>
              <w:t>ily dysfunction T3 x P</w:t>
            </w:r>
            <w:r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7EE5B29E"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0.6742</w:t>
            </w:r>
          </w:p>
        </w:tc>
      </w:tr>
      <w:tr w:rsidR="00847F1E" w:rsidRPr="003215D1" w14:paraId="0D3AB879" w14:textId="77777777" w:rsidTr="00847F1E">
        <w:trPr>
          <w:trHeight w:val="10"/>
        </w:trPr>
        <w:tc>
          <w:tcPr>
            <w:tcW w:w="654" w:type="dxa"/>
            <w:tcBorders>
              <w:top w:val="nil"/>
              <w:left w:val="nil"/>
              <w:bottom w:val="nil"/>
              <w:right w:val="nil"/>
            </w:tcBorders>
            <w:shd w:val="clear" w:color="auto" w:fill="auto"/>
            <w:noWrap/>
            <w:vAlign w:val="bottom"/>
            <w:hideMark/>
          </w:tcPr>
          <w:p w14:paraId="6CC80D9F"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34</w:t>
            </w:r>
          </w:p>
        </w:tc>
        <w:tc>
          <w:tcPr>
            <w:tcW w:w="4039" w:type="dxa"/>
            <w:tcBorders>
              <w:top w:val="nil"/>
              <w:left w:val="nil"/>
              <w:bottom w:val="nil"/>
              <w:right w:val="nil"/>
            </w:tcBorders>
            <w:shd w:val="clear" w:color="auto" w:fill="auto"/>
            <w:noWrap/>
            <w:vAlign w:val="bottom"/>
            <w:hideMark/>
          </w:tcPr>
          <w:p w14:paraId="51BF8997" w14:textId="174A8969" w:rsidR="00847F1E" w:rsidRPr="003215D1" w:rsidRDefault="005E070A" w:rsidP="00FA552D">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Control</w:t>
            </w:r>
            <w:r w:rsidR="00847F1E" w:rsidRPr="003215D1">
              <w:rPr>
                <w:rFonts w:ascii="Times New Roman" w:eastAsia="Times New Roman" w:hAnsi="Times New Roman" w:cs="Times New Roman"/>
                <w:lang w:val="en-GB" w:eastAsia="nl-NL"/>
              </w:rPr>
              <w:t xml:space="preserve"> T3 x </w:t>
            </w:r>
            <w:r w:rsidR="00FA552D" w:rsidRPr="003215D1">
              <w:rPr>
                <w:rFonts w:ascii="Times New Roman" w:eastAsia="Times New Roman" w:hAnsi="Times New Roman" w:cs="Times New Roman"/>
                <w:lang w:val="en-GB" w:eastAsia="nl-NL"/>
              </w:rPr>
              <w:t>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3C0E575F"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0.6653</w:t>
            </w:r>
          </w:p>
        </w:tc>
      </w:tr>
      <w:tr w:rsidR="00847F1E" w:rsidRPr="003215D1" w14:paraId="488A3B3B" w14:textId="77777777" w:rsidTr="00847F1E">
        <w:trPr>
          <w:trHeight w:val="10"/>
        </w:trPr>
        <w:tc>
          <w:tcPr>
            <w:tcW w:w="654" w:type="dxa"/>
            <w:tcBorders>
              <w:top w:val="nil"/>
              <w:left w:val="nil"/>
              <w:bottom w:val="nil"/>
              <w:right w:val="nil"/>
            </w:tcBorders>
            <w:shd w:val="clear" w:color="auto" w:fill="auto"/>
            <w:noWrap/>
            <w:vAlign w:val="bottom"/>
            <w:hideMark/>
          </w:tcPr>
          <w:p w14:paraId="20C3AF15"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35</w:t>
            </w:r>
          </w:p>
        </w:tc>
        <w:tc>
          <w:tcPr>
            <w:tcW w:w="4039" w:type="dxa"/>
            <w:tcBorders>
              <w:top w:val="nil"/>
              <w:left w:val="nil"/>
              <w:bottom w:val="nil"/>
              <w:right w:val="nil"/>
            </w:tcBorders>
            <w:shd w:val="clear" w:color="auto" w:fill="auto"/>
            <w:noWrap/>
            <w:vAlign w:val="bottom"/>
            <w:hideMark/>
          </w:tcPr>
          <w:p w14:paraId="0E208A27" w14:textId="386CC0BE"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Angry outbursts T3 x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1160C5A0"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0.6443</w:t>
            </w:r>
          </w:p>
        </w:tc>
      </w:tr>
      <w:tr w:rsidR="00847F1E" w:rsidRPr="003215D1" w14:paraId="5E5B84D1" w14:textId="77777777" w:rsidTr="00847F1E">
        <w:trPr>
          <w:trHeight w:val="10"/>
        </w:trPr>
        <w:tc>
          <w:tcPr>
            <w:tcW w:w="654" w:type="dxa"/>
            <w:tcBorders>
              <w:top w:val="nil"/>
              <w:left w:val="nil"/>
              <w:bottom w:val="nil"/>
              <w:right w:val="nil"/>
            </w:tcBorders>
            <w:shd w:val="clear" w:color="auto" w:fill="auto"/>
            <w:noWrap/>
            <w:vAlign w:val="bottom"/>
            <w:hideMark/>
          </w:tcPr>
          <w:p w14:paraId="7A0F116F"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36</w:t>
            </w:r>
          </w:p>
        </w:tc>
        <w:tc>
          <w:tcPr>
            <w:tcW w:w="4039" w:type="dxa"/>
            <w:tcBorders>
              <w:top w:val="nil"/>
              <w:left w:val="nil"/>
              <w:bottom w:val="nil"/>
              <w:right w:val="nil"/>
            </w:tcBorders>
            <w:shd w:val="clear" w:color="auto" w:fill="auto"/>
            <w:noWrap/>
            <w:vAlign w:val="bottom"/>
            <w:hideMark/>
          </w:tcPr>
          <w:p w14:paraId="2F1CC8B6" w14:textId="7C60B07E"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Problem solving T3 x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7E4CAB7B"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0.6341</w:t>
            </w:r>
          </w:p>
        </w:tc>
      </w:tr>
      <w:tr w:rsidR="00847F1E" w:rsidRPr="003215D1" w14:paraId="59A20E85" w14:textId="77777777" w:rsidTr="00847F1E">
        <w:trPr>
          <w:trHeight w:val="10"/>
        </w:trPr>
        <w:tc>
          <w:tcPr>
            <w:tcW w:w="654" w:type="dxa"/>
            <w:tcBorders>
              <w:top w:val="nil"/>
              <w:left w:val="nil"/>
              <w:bottom w:val="nil"/>
              <w:right w:val="nil"/>
            </w:tcBorders>
            <w:shd w:val="clear" w:color="auto" w:fill="auto"/>
            <w:noWrap/>
            <w:vAlign w:val="bottom"/>
            <w:hideMark/>
          </w:tcPr>
          <w:p w14:paraId="78033EEF"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37</w:t>
            </w:r>
          </w:p>
        </w:tc>
        <w:tc>
          <w:tcPr>
            <w:tcW w:w="4039" w:type="dxa"/>
            <w:tcBorders>
              <w:top w:val="nil"/>
              <w:left w:val="nil"/>
              <w:bottom w:val="nil"/>
              <w:right w:val="nil"/>
            </w:tcBorders>
            <w:shd w:val="clear" w:color="auto" w:fill="auto"/>
            <w:noWrap/>
            <w:vAlign w:val="bottom"/>
            <w:hideMark/>
          </w:tcPr>
          <w:p w14:paraId="2F923E14" w14:textId="54372687"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Guilt inducing T3 x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1864446F"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0.6283</w:t>
            </w:r>
          </w:p>
        </w:tc>
      </w:tr>
      <w:tr w:rsidR="00847F1E" w:rsidRPr="003215D1" w14:paraId="7944CA4E" w14:textId="77777777" w:rsidTr="00847F1E">
        <w:trPr>
          <w:trHeight w:val="10"/>
        </w:trPr>
        <w:tc>
          <w:tcPr>
            <w:tcW w:w="654" w:type="dxa"/>
            <w:tcBorders>
              <w:top w:val="nil"/>
              <w:left w:val="nil"/>
              <w:bottom w:val="nil"/>
              <w:right w:val="nil"/>
            </w:tcBorders>
            <w:shd w:val="clear" w:color="auto" w:fill="auto"/>
            <w:noWrap/>
            <w:vAlign w:val="bottom"/>
            <w:hideMark/>
          </w:tcPr>
          <w:p w14:paraId="3913E6FF"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38</w:t>
            </w:r>
          </w:p>
        </w:tc>
        <w:tc>
          <w:tcPr>
            <w:tcW w:w="4039" w:type="dxa"/>
            <w:tcBorders>
              <w:top w:val="nil"/>
              <w:left w:val="nil"/>
              <w:bottom w:val="nil"/>
              <w:right w:val="nil"/>
            </w:tcBorders>
            <w:shd w:val="clear" w:color="auto" w:fill="auto"/>
            <w:noWrap/>
            <w:vAlign w:val="bottom"/>
            <w:hideMark/>
          </w:tcPr>
          <w:p w14:paraId="4B91A6F1" w14:textId="0349DDBE"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FA552D" w:rsidRPr="003215D1">
              <w:rPr>
                <w:rFonts w:ascii="Times New Roman" w:eastAsia="Times New Roman" w:hAnsi="Times New Roman" w:cs="Times New Roman"/>
                <w:lang w:val="en-GB" w:eastAsia="nl-NL"/>
              </w:rPr>
              <w:t>ily dysfunction T1 x P</w:t>
            </w:r>
            <w:r w:rsidRPr="003215D1">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2DBE5161"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0.5967</w:t>
            </w:r>
          </w:p>
        </w:tc>
      </w:tr>
      <w:tr w:rsidR="00847F1E" w:rsidRPr="003215D1" w14:paraId="2D9FDD81" w14:textId="77777777" w:rsidTr="00847F1E">
        <w:trPr>
          <w:trHeight w:val="10"/>
        </w:trPr>
        <w:tc>
          <w:tcPr>
            <w:tcW w:w="654" w:type="dxa"/>
            <w:tcBorders>
              <w:top w:val="nil"/>
              <w:left w:val="nil"/>
              <w:bottom w:val="nil"/>
              <w:right w:val="nil"/>
            </w:tcBorders>
            <w:shd w:val="clear" w:color="auto" w:fill="auto"/>
            <w:noWrap/>
            <w:vAlign w:val="bottom"/>
            <w:hideMark/>
          </w:tcPr>
          <w:p w14:paraId="5F120AE5"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39</w:t>
            </w:r>
          </w:p>
        </w:tc>
        <w:tc>
          <w:tcPr>
            <w:tcW w:w="4039" w:type="dxa"/>
            <w:tcBorders>
              <w:top w:val="nil"/>
              <w:left w:val="nil"/>
              <w:bottom w:val="nil"/>
              <w:right w:val="nil"/>
            </w:tcBorders>
            <w:shd w:val="clear" w:color="auto" w:fill="auto"/>
            <w:noWrap/>
            <w:vAlign w:val="bottom"/>
            <w:hideMark/>
          </w:tcPr>
          <w:p w14:paraId="5238D712" w14:textId="034F6EB1" w:rsidR="00847F1E" w:rsidRPr="004C46BE" w:rsidRDefault="00FA552D"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Warmth T1 x P</w:t>
            </w:r>
            <w:r w:rsidR="00847F1E" w:rsidRPr="004C46BE">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699FAC3F"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0.5715</w:t>
            </w:r>
          </w:p>
        </w:tc>
      </w:tr>
      <w:tr w:rsidR="00847F1E" w:rsidRPr="003215D1" w14:paraId="2BFA22BA" w14:textId="77777777" w:rsidTr="00847F1E">
        <w:trPr>
          <w:trHeight w:val="10"/>
        </w:trPr>
        <w:tc>
          <w:tcPr>
            <w:tcW w:w="654" w:type="dxa"/>
            <w:tcBorders>
              <w:top w:val="nil"/>
              <w:left w:val="nil"/>
              <w:bottom w:val="nil"/>
              <w:right w:val="nil"/>
            </w:tcBorders>
            <w:shd w:val="clear" w:color="auto" w:fill="auto"/>
            <w:noWrap/>
            <w:vAlign w:val="bottom"/>
            <w:hideMark/>
          </w:tcPr>
          <w:p w14:paraId="690177ED"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40</w:t>
            </w:r>
          </w:p>
        </w:tc>
        <w:tc>
          <w:tcPr>
            <w:tcW w:w="4039" w:type="dxa"/>
            <w:tcBorders>
              <w:top w:val="nil"/>
              <w:left w:val="nil"/>
              <w:bottom w:val="nil"/>
              <w:right w:val="nil"/>
            </w:tcBorders>
            <w:shd w:val="clear" w:color="auto" w:fill="auto"/>
            <w:noWrap/>
            <w:vAlign w:val="bottom"/>
            <w:hideMark/>
          </w:tcPr>
          <w:p w14:paraId="7862A5AC" w14:textId="34A7DEE1" w:rsidR="00847F1E" w:rsidRPr="004C46BE" w:rsidRDefault="00FA552D"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Rejection T1 x P</w:t>
            </w:r>
            <w:r w:rsidR="00847F1E" w:rsidRPr="004C46BE">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7B7AAADF"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0.5580</w:t>
            </w:r>
          </w:p>
        </w:tc>
      </w:tr>
      <w:tr w:rsidR="00847F1E" w:rsidRPr="003215D1" w14:paraId="7D7AE224" w14:textId="77777777" w:rsidTr="00847F1E">
        <w:trPr>
          <w:trHeight w:val="10"/>
        </w:trPr>
        <w:tc>
          <w:tcPr>
            <w:tcW w:w="654" w:type="dxa"/>
            <w:tcBorders>
              <w:top w:val="nil"/>
              <w:left w:val="nil"/>
              <w:bottom w:val="nil"/>
              <w:right w:val="nil"/>
            </w:tcBorders>
            <w:shd w:val="clear" w:color="auto" w:fill="auto"/>
            <w:noWrap/>
            <w:vAlign w:val="bottom"/>
            <w:hideMark/>
          </w:tcPr>
          <w:p w14:paraId="3612FAD5"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41</w:t>
            </w:r>
          </w:p>
        </w:tc>
        <w:tc>
          <w:tcPr>
            <w:tcW w:w="4039" w:type="dxa"/>
            <w:tcBorders>
              <w:top w:val="nil"/>
              <w:left w:val="nil"/>
              <w:bottom w:val="nil"/>
              <w:right w:val="nil"/>
            </w:tcBorders>
            <w:shd w:val="clear" w:color="auto" w:fill="auto"/>
            <w:noWrap/>
            <w:vAlign w:val="bottom"/>
            <w:hideMark/>
          </w:tcPr>
          <w:p w14:paraId="112D9F3D" w14:textId="4075ADA6" w:rsidR="00847F1E" w:rsidRPr="004C46BE" w:rsidRDefault="00FA552D" w:rsidP="00E10A3B">
            <w:pPr>
              <w:spacing w:after="0" w:line="360" w:lineRule="auto"/>
              <w:rPr>
                <w:rFonts w:ascii="Times New Roman" w:eastAsia="Times New Roman" w:hAnsi="Times New Roman" w:cs="Times New Roman"/>
                <w:lang w:val="en-GB" w:eastAsia="nl-NL"/>
              </w:rPr>
            </w:pPr>
            <w:proofErr w:type="spellStart"/>
            <w:r w:rsidRPr="004C46BE">
              <w:rPr>
                <w:rFonts w:ascii="Times New Roman" w:eastAsia="Times New Roman" w:hAnsi="Times New Roman" w:cs="Times New Roman"/>
                <w:lang w:val="en-GB" w:eastAsia="nl-NL"/>
              </w:rPr>
              <w:t>Overprotection</w:t>
            </w:r>
            <w:proofErr w:type="spellEnd"/>
            <w:r w:rsidRPr="004C46BE">
              <w:rPr>
                <w:rFonts w:ascii="Times New Roman" w:eastAsia="Times New Roman" w:hAnsi="Times New Roman" w:cs="Times New Roman"/>
                <w:lang w:val="en-GB" w:eastAsia="nl-NL"/>
              </w:rPr>
              <w:t xml:space="preserve"> T1 </w:t>
            </w:r>
            <w:r w:rsidR="004C46BE">
              <w:rPr>
                <w:rFonts w:ascii="Times New Roman" w:eastAsia="Times New Roman" w:hAnsi="Times New Roman" w:cs="Times New Roman"/>
                <w:lang w:val="fr-FR" w:eastAsia="nl-NL"/>
              </w:rPr>
              <w:t xml:space="preserve">x </w:t>
            </w:r>
            <w:r w:rsidRPr="004C46BE">
              <w:rPr>
                <w:rFonts w:ascii="Times New Roman" w:eastAsia="Times New Roman" w:hAnsi="Times New Roman" w:cs="Times New Roman"/>
                <w:lang w:val="en-GB" w:eastAsia="nl-NL"/>
              </w:rPr>
              <w:t>P</w:t>
            </w:r>
            <w:r w:rsidR="00847F1E" w:rsidRPr="004C46BE">
              <w:rPr>
                <w:rFonts w:ascii="Times New Roman" w:eastAsia="Times New Roman" w:hAnsi="Times New Roman" w:cs="Times New Roman"/>
                <w:lang w:val="en-GB" w:eastAsia="nl-NL"/>
              </w:rPr>
              <w:t>eer support T3</w:t>
            </w:r>
          </w:p>
        </w:tc>
        <w:tc>
          <w:tcPr>
            <w:tcW w:w="1701" w:type="dxa"/>
            <w:tcBorders>
              <w:top w:val="nil"/>
              <w:left w:val="nil"/>
              <w:bottom w:val="nil"/>
              <w:right w:val="nil"/>
            </w:tcBorders>
            <w:shd w:val="clear" w:color="auto" w:fill="auto"/>
            <w:noWrap/>
            <w:vAlign w:val="bottom"/>
          </w:tcPr>
          <w:p w14:paraId="1E42A32E"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0.5361</w:t>
            </w:r>
          </w:p>
        </w:tc>
      </w:tr>
      <w:tr w:rsidR="00847F1E" w:rsidRPr="003215D1" w14:paraId="7431E700" w14:textId="77777777" w:rsidTr="00847F1E">
        <w:trPr>
          <w:trHeight w:val="10"/>
        </w:trPr>
        <w:tc>
          <w:tcPr>
            <w:tcW w:w="654" w:type="dxa"/>
            <w:tcBorders>
              <w:top w:val="nil"/>
              <w:left w:val="nil"/>
              <w:bottom w:val="nil"/>
              <w:right w:val="nil"/>
            </w:tcBorders>
            <w:shd w:val="clear" w:color="auto" w:fill="auto"/>
            <w:noWrap/>
            <w:vAlign w:val="bottom"/>
            <w:hideMark/>
          </w:tcPr>
          <w:p w14:paraId="6E427563"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42</w:t>
            </w:r>
          </w:p>
        </w:tc>
        <w:tc>
          <w:tcPr>
            <w:tcW w:w="4039" w:type="dxa"/>
            <w:tcBorders>
              <w:top w:val="nil"/>
              <w:left w:val="nil"/>
              <w:bottom w:val="nil"/>
              <w:right w:val="nil"/>
            </w:tcBorders>
            <w:shd w:val="clear" w:color="auto" w:fill="auto"/>
            <w:noWrap/>
            <w:vAlign w:val="bottom"/>
            <w:hideMark/>
          </w:tcPr>
          <w:p w14:paraId="069E4FFA" w14:textId="247E246A" w:rsidR="00847F1E" w:rsidRPr="003215D1" w:rsidRDefault="00847F1E" w:rsidP="00FA552D">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FA552D" w:rsidRPr="003215D1">
              <w:rPr>
                <w:rFonts w:ascii="Times New Roman" w:eastAsia="Times New Roman" w:hAnsi="Times New Roman" w:cs="Times New Roman"/>
                <w:lang w:val="en-GB" w:eastAsia="nl-NL"/>
              </w:rPr>
              <w:t>ily</w:t>
            </w:r>
            <w:r w:rsidRPr="003215D1">
              <w:rPr>
                <w:rFonts w:ascii="Times New Roman" w:eastAsia="Times New Roman" w:hAnsi="Times New Roman" w:cs="Times New Roman"/>
                <w:lang w:val="en-GB" w:eastAsia="nl-NL"/>
              </w:rPr>
              <w:t xml:space="preserve"> dysfunction T1 x </w:t>
            </w:r>
            <w:r w:rsidR="00FA552D" w:rsidRPr="003215D1">
              <w:rPr>
                <w:rFonts w:ascii="Times New Roman" w:eastAsia="Times New Roman" w:hAnsi="Times New Roman" w:cs="Times New Roman"/>
                <w:lang w:val="en-GB" w:eastAsia="nl-NL"/>
              </w:rPr>
              <w:t>P</w:t>
            </w:r>
            <w:r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026EEACA"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0.5260</w:t>
            </w:r>
          </w:p>
        </w:tc>
      </w:tr>
      <w:tr w:rsidR="00847F1E" w:rsidRPr="003215D1" w14:paraId="6482ABF4" w14:textId="77777777" w:rsidTr="00847F1E">
        <w:trPr>
          <w:trHeight w:val="10"/>
        </w:trPr>
        <w:tc>
          <w:tcPr>
            <w:tcW w:w="654" w:type="dxa"/>
            <w:tcBorders>
              <w:top w:val="nil"/>
              <w:left w:val="nil"/>
              <w:bottom w:val="nil"/>
              <w:right w:val="nil"/>
            </w:tcBorders>
            <w:shd w:val="clear" w:color="auto" w:fill="auto"/>
            <w:noWrap/>
            <w:vAlign w:val="bottom"/>
            <w:hideMark/>
          </w:tcPr>
          <w:p w14:paraId="3977DDDE"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43</w:t>
            </w:r>
          </w:p>
        </w:tc>
        <w:tc>
          <w:tcPr>
            <w:tcW w:w="4039" w:type="dxa"/>
            <w:tcBorders>
              <w:top w:val="nil"/>
              <w:left w:val="nil"/>
              <w:bottom w:val="nil"/>
              <w:right w:val="nil"/>
            </w:tcBorders>
            <w:shd w:val="clear" w:color="auto" w:fill="auto"/>
            <w:noWrap/>
            <w:vAlign w:val="bottom"/>
            <w:hideMark/>
          </w:tcPr>
          <w:p w14:paraId="46876996" w14:textId="06C72DE8"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Warmth T1 x P</w:t>
            </w:r>
            <w:r w:rsidR="00847F1E"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53EA7476"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0.4988</w:t>
            </w:r>
          </w:p>
        </w:tc>
      </w:tr>
      <w:tr w:rsidR="00847F1E" w:rsidRPr="003215D1" w14:paraId="6957B7C6" w14:textId="77777777" w:rsidTr="00847F1E">
        <w:trPr>
          <w:trHeight w:val="10"/>
        </w:trPr>
        <w:tc>
          <w:tcPr>
            <w:tcW w:w="654" w:type="dxa"/>
            <w:tcBorders>
              <w:top w:val="nil"/>
              <w:left w:val="nil"/>
              <w:bottom w:val="nil"/>
              <w:right w:val="nil"/>
            </w:tcBorders>
            <w:shd w:val="clear" w:color="auto" w:fill="auto"/>
            <w:noWrap/>
            <w:vAlign w:val="bottom"/>
            <w:hideMark/>
          </w:tcPr>
          <w:p w14:paraId="040BAEB9"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44</w:t>
            </w:r>
          </w:p>
        </w:tc>
        <w:tc>
          <w:tcPr>
            <w:tcW w:w="4039" w:type="dxa"/>
            <w:tcBorders>
              <w:top w:val="nil"/>
              <w:left w:val="nil"/>
              <w:bottom w:val="nil"/>
              <w:right w:val="nil"/>
            </w:tcBorders>
            <w:shd w:val="clear" w:color="auto" w:fill="auto"/>
            <w:noWrap/>
            <w:vAlign w:val="bottom"/>
            <w:hideMark/>
          </w:tcPr>
          <w:p w14:paraId="4F3AA514" w14:textId="7E07D0ED"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Rejection T1 x P</w:t>
            </w:r>
            <w:r w:rsidR="00847F1E"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17DBE11C"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0.4716</w:t>
            </w:r>
          </w:p>
        </w:tc>
      </w:tr>
      <w:tr w:rsidR="00847F1E" w:rsidRPr="003215D1" w14:paraId="683E2047" w14:textId="77777777" w:rsidTr="00847F1E">
        <w:trPr>
          <w:trHeight w:val="10"/>
        </w:trPr>
        <w:tc>
          <w:tcPr>
            <w:tcW w:w="654" w:type="dxa"/>
            <w:tcBorders>
              <w:top w:val="nil"/>
              <w:left w:val="nil"/>
              <w:bottom w:val="nil"/>
              <w:right w:val="nil"/>
            </w:tcBorders>
            <w:shd w:val="clear" w:color="auto" w:fill="auto"/>
            <w:noWrap/>
            <w:vAlign w:val="bottom"/>
            <w:hideMark/>
          </w:tcPr>
          <w:p w14:paraId="65322781"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45</w:t>
            </w:r>
          </w:p>
        </w:tc>
        <w:tc>
          <w:tcPr>
            <w:tcW w:w="4039" w:type="dxa"/>
            <w:tcBorders>
              <w:top w:val="nil"/>
              <w:left w:val="nil"/>
              <w:bottom w:val="nil"/>
              <w:right w:val="nil"/>
            </w:tcBorders>
            <w:shd w:val="clear" w:color="auto" w:fill="auto"/>
            <w:noWrap/>
            <w:vAlign w:val="bottom"/>
            <w:hideMark/>
          </w:tcPr>
          <w:p w14:paraId="50227460" w14:textId="16B4D39A" w:rsidR="00847F1E" w:rsidRPr="003215D1" w:rsidRDefault="00FA552D" w:rsidP="00FA552D">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Overprotection T1 x P</w:t>
            </w:r>
            <w:r w:rsidR="00847F1E" w:rsidRPr="003215D1">
              <w:rPr>
                <w:rFonts w:ascii="Times New Roman" w:eastAsia="Times New Roman" w:hAnsi="Times New Roman" w:cs="Times New Roman"/>
                <w:lang w:val="en-GB" w:eastAsia="nl-NL"/>
              </w:rPr>
              <w:t>eer help T3</w:t>
            </w:r>
          </w:p>
        </w:tc>
        <w:tc>
          <w:tcPr>
            <w:tcW w:w="1701" w:type="dxa"/>
            <w:tcBorders>
              <w:top w:val="nil"/>
              <w:left w:val="nil"/>
              <w:bottom w:val="nil"/>
              <w:right w:val="nil"/>
            </w:tcBorders>
            <w:shd w:val="clear" w:color="auto" w:fill="auto"/>
            <w:noWrap/>
            <w:vAlign w:val="bottom"/>
          </w:tcPr>
          <w:p w14:paraId="54D77206"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0.4671</w:t>
            </w:r>
          </w:p>
        </w:tc>
      </w:tr>
      <w:tr w:rsidR="00847F1E" w:rsidRPr="003215D1" w14:paraId="1B6F41D0" w14:textId="77777777" w:rsidTr="00847F1E">
        <w:trPr>
          <w:trHeight w:val="10"/>
        </w:trPr>
        <w:tc>
          <w:tcPr>
            <w:tcW w:w="654" w:type="dxa"/>
            <w:tcBorders>
              <w:top w:val="nil"/>
              <w:left w:val="nil"/>
              <w:bottom w:val="nil"/>
              <w:right w:val="nil"/>
            </w:tcBorders>
            <w:shd w:val="clear" w:color="auto" w:fill="auto"/>
            <w:noWrap/>
            <w:vAlign w:val="bottom"/>
            <w:hideMark/>
          </w:tcPr>
          <w:p w14:paraId="3269244D"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46</w:t>
            </w:r>
          </w:p>
        </w:tc>
        <w:tc>
          <w:tcPr>
            <w:tcW w:w="4039" w:type="dxa"/>
            <w:tcBorders>
              <w:top w:val="nil"/>
              <w:left w:val="nil"/>
              <w:bottom w:val="nil"/>
              <w:right w:val="nil"/>
            </w:tcBorders>
            <w:shd w:val="clear" w:color="auto" w:fill="auto"/>
            <w:noWrap/>
            <w:vAlign w:val="bottom"/>
            <w:hideMark/>
          </w:tcPr>
          <w:p w14:paraId="06A27604" w14:textId="0678ED0F"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FA552D" w:rsidRPr="003215D1">
              <w:rPr>
                <w:rFonts w:ascii="Times New Roman" w:eastAsia="Times New Roman" w:hAnsi="Times New Roman" w:cs="Times New Roman"/>
                <w:lang w:val="en-GB" w:eastAsia="nl-NL"/>
              </w:rPr>
              <w:t>ily dysfunction T1 x P</w:t>
            </w:r>
            <w:r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21963B57"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0.4374</w:t>
            </w:r>
          </w:p>
        </w:tc>
      </w:tr>
      <w:tr w:rsidR="00847F1E" w:rsidRPr="003215D1" w14:paraId="4827B7DA" w14:textId="77777777" w:rsidTr="00847F1E">
        <w:trPr>
          <w:trHeight w:val="10"/>
        </w:trPr>
        <w:tc>
          <w:tcPr>
            <w:tcW w:w="654" w:type="dxa"/>
            <w:tcBorders>
              <w:top w:val="nil"/>
              <w:left w:val="nil"/>
              <w:bottom w:val="nil"/>
              <w:right w:val="nil"/>
            </w:tcBorders>
            <w:shd w:val="clear" w:color="auto" w:fill="auto"/>
            <w:noWrap/>
            <w:vAlign w:val="bottom"/>
            <w:hideMark/>
          </w:tcPr>
          <w:p w14:paraId="163C8DCD"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47</w:t>
            </w:r>
          </w:p>
        </w:tc>
        <w:tc>
          <w:tcPr>
            <w:tcW w:w="4039" w:type="dxa"/>
            <w:tcBorders>
              <w:top w:val="nil"/>
              <w:left w:val="nil"/>
              <w:bottom w:val="nil"/>
              <w:right w:val="nil"/>
            </w:tcBorders>
            <w:shd w:val="clear" w:color="auto" w:fill="auto"/>
            <w:noWrap/>
            <w:vAlign w:val="bottom"/>
            <w:hideMark/>
          </w:tcPr>
          <w:p w14:paraId="2C189EA8" w14:textId="40CFCDFE"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Warmth T1 x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478B5AD0"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0.4259</w:t>
            </w:r>
          </w:p>
        </w:tc>
      </w:tr>
      <w:tr w:rsidR="00847F1E" w:rsidRPr="003215D1" w14:paraId="73B08700" w14:textId="77777777" w:rsidTr="00847F1E">
        <w:trPr>
          <w:trHeight w:val="10"/>
        </w:trPr>
        <w:tc>
          <w:tcPr>
            <w:tcW w:w="654" w:type="dxa"/>
            <w:tcBorders>
              <w:top w:val="nil"/>
              <w:left w:val="nil"/>
              <w:bottom w:val="nil"/>
              <w:right w:val="nil"/>
            </w:tcBorders>
            <w:shd w:val="clear" w:color="auto" w:fill="auto"/>
            <w:noWrap/>
            <w:vAlign w:val="bottom"/>
            <w:hideMark/>
          </w:tcPr>
          <w:p w14:paraId="36C4FB51"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48</w:t>
            </w:r>
          </w:p>
        </w:tc>
        <w:tc>
          <w:tcPr>
            <w:tcW w:w="4039" w:type="dxa"/>
            <w:tcBorders>
              <w:top w:val="nil"/>
              <w:left w:val="nil"/>
              <w:bottom w:val="nil"/>
              <w:right w:val="nil"/>
            </w:tcBorders>
            <w:shd w:val="clear" w:color="auto" w:fill="auto"/>
            <w:noWrap/>
            <w:vAlign w:val="bottom"/>
            <w:hideMark/>
          </w:tcPr>
          <w:p w14:paraId="3DEA1317" w14:textId="62CF79D1"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Rejection T1 x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57EB29D4"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0.4028</w:t>
            </w:r>
          </w:p>
        </w:tc>
      </w:tr>
      <w:tr w:rsidR="00847F1E" w:rsidRPr="003215D1" w14:paraId="1FC066FE" w14:textId="77777777" w:rsidTr="00847F1E">
        <w:trPr>
          <w:trHeight w:val="10"/>
        </w:trPr>
        <w:tc>
          <w:tcPr>
            <w:tcW w:w="654" w:type="dxa"/>
            <w:tcBorders>
              <w:top w:val="nil"/>
              <w:left w:val="nil"/>
              <w:bottom w:val="nil"/>
              <w:right w:val="nil"/>
            </w:tcBorders>
            <w:shd w:val="clear" w:color="auto" w:fill="auto"/>
            <w:noWrap/>
            <w:vAlign w:val="bottom"/>
            <w:hideMark/>
          </w:tcPr>
          <w:p w14:paraId="5637F4CC"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49</w:t>
            </w:r>
          </w:p>
        </w:tc>
        <w:tc>
          <w:tcPr>
            <w:tcW w:w="4039" w:type="dxa"/>
            <w:tcBorders>
              <w:top w:val="nil"/>
              <w:left w:val="nil"/>
              <w:bottom w:val="nil"/>
              <w:right w:val="nil"/>
            </w:tcBorders>
            <w:shd w:val="clear" w:color="auto" w:fill="auto"/>
            <w:noWrap/>
            <w:vAlign w:val="bottom"/>
            <w:hideMark/>
          </w:tcPr>
          <w:p w14:paraId="3BB7223B" w14:textId="6CA02819"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Overprotection T1 P</w:t>
            </w:r>
            <w:r w:rsidR="00847F1E" w:rsidRPr="003215D1">
              <w:rPr>
                <w:rFonts w:ascii="Times New Roman" w:eastAsia="Times New Roman" w:hAnsi="Times New Roman" w:cs="Times New Roman"/>
                <w:lang w:val="en-GB" w:eastAsia="nl-NL"/>
              </w:rPr>
              <w:t>eer fights T3</w:t>
            </w:r>
          </w:p>
        </w:tc>
        <w:tc>
          <w:tcPr>
            <w:tcW w:w="1701" w:type="dxa"/>
            <w:tcBorders>
              <w:top w:val="nil"/>
              <w:left w:val="nil"/>
              <w:bottom w:val="nil"/>
              <w:right w:val="nil"/>
            </w:tcBorders>
            <w:shd w:val="clear" w:color="auto" w:fill="auto"/>
            <w:noWrap/>
            <w:vAlign w:val="bottom"/>
          </w:tcPr>
          <w:p w14:paraId="7BA90F64"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0.3657</w:t>
            </w:r>
          </w:p>
        </w:tc>
      </w:tr>
      <w:tr w:rsidR="00847F1E" w:rsidRPr="003215D1" w14:paraId="7DFB7CDD" w14:textId="77777777" w:rsidTr="00847F1E">
        <w:trPr>
          <w:trHeight w:val="10"/>
        </w:trPr>
        <w:tc>
          <w:tcPr>
            <w:tcW w:w="654" w:type="dxa"/>
            <w:tcBorders>
              <w:top w:val="nil"/>
              <w:left w:val="nil"/>
              <w:bottom w:val="nil"/>
              <w:right w:val="nil"/>
            </w:tcBorders>
            <w:shd w:val="clear" w:color="auto" w:fill="auto"/>
            <w:noWrap/>
            <w:vAlign w:val="bottom"/>
            <w:hideMark/>
          </w:tcPr>
          <w:p w14:paraId="333BD4E6"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50</w:t>
            </w:r>
          </w:p>
        </w:tc>
        <w:tc>
          <w:tcPr>
            <w:tcW w:w="4039" w:type="dxa"/>
            <w:tcBorders>
              <w:top w:val="nil"/>
              <w:left w:val="nil"/>
              <w:bottom w:val="nil"/>
              <w:right w:val="nil"/>
            </w:tcBorders>
            <w:shd w:val="clear" w:color="auto" w:fill="auto"/>
            <w:noWrap/>
            <w:vAlign w:val="bottom"/>
            <w:hideMark/>
          </w:tcPr>
          <w:p w14:paraId="19633EFE" w14:textId="117AC279"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w:t>
            </w:r>
            <w:r w:rsidR="00FA552D" w:rsidRPr="003215D1">
              <w:rPr>
                <w:rFonts w:ascii="Times New Roman" w:eastAsia="Times New Roman" w:hAnsi="Times New Roman" w:cs="Times New Roman"/>
                <w:lang w:val="en-GB" w:eastAsia="nl-NL"/>
              </w:rPr>
              <w:t>ily dysfunction T3 x P</w:t>
            </w:r>
            <w:r w:rsidRPr="003215D1">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0F745C09"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0.3469</w:t>
            </w:r>
          </w:p>
        </w:tc>
      </w:tr>
      <w:tr w:rsidR="00847F1E" w:rsidRPr="003215D1" w14:paraId="626B6AD1" w14:textId="77777777" w:rsidTr="00847F1E">
        <w:trPr>
          <w:trHeight w:val="10"/>
        </w:trPr>
        <w:tc>
          <w:tcPr>
            <w:tcW w:w="654" w:type="dxa"/>
            <w:tcBorders>
              <w:top w:val="nil"/>
              <w:left w:val="nil"/>
              <w:bottom w:val="nil"/>
              <w:right w:val="nil"/>
            </w:tcBorders>
            <w:shd w:val="clear" w:color="auto" w:fill="auto"/>
            <w:noWrap/>
            <w:vAlign w:val="bottom"/>
            <w:hideMark/>
          </w:tcPr>
          <w:p w14:paraId="33F221F2"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51</w:t>
            </w:r>
          </w:p>
        </w:tc>
        <w:tc>
          <w:tcPr>
            <w:tcW w:w="4039" w:type="dxa"/>
            <w:tcBorders>
              <w:top w:val="nil"/>
              <w:left w:val="nil"/>
              <w:bottom w:val="nil"/>
              <w:right w:val="nil"/>
            </w:tcBorders>
            <w:shd w:val="clear" w:color="auto" w:fill="auto"/>
            <w:noWrap/>
            <w:vAlign w:val="bottom"/>
            <w:hideMark/>
          </w:tcPr>
          <w:p w14:paraId="6B0D1DE6" w14:textId="224055DB" w:rsidR="00847F1E" w:rsidRPr="004C46BE" w:rsidRDefault="005E070A" w:rsidP="00FA552D">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Control</w:t>
            </w:r>
            <w:r w:rsidR="00847F1E" w:rsidRPr="004C46BE">
              <w:rPr>
                <w:rFonts w:ascii="Times New Roman" w:eastAsia="Times New Roman" w:hAnsi="Times New Roman" w:cs="Times New Roman"/>
                <w:lang w:val="en-GB" w:eastAsia="nl-NL"/>
              </w:rPr>
              <w:t xml:space="preserve"> T3 x </w:t>
            </w:r>
            <w:r w:rsidR="00FA552D" w:rsidRPr="004C46BE">
              <w:rPr>
                <w:rFonts w:ascii="Times New Roman" w:eastAsia="Times New Roman" w:hAnsi="Times New Roman" w:cs="Times New Roman"/>
                <w:lang w:val="en-GB" w:eastAsia="nl-NL"/>
              </w:rPr>
              <w:t>P</w:t>
            </w:r>
            <w:r w:rsidR="00847F1E" w:rsidRPr="004C46BE">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7140EA5A"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0.3314</w:t>
            </w:r>
          </w:p>
        </w:tc>
      </w:tr>
      <w:tr w:rsidR="00847F1E" w:rsidRPr="003215D1" w14:paraId="2CD04BC9" w14:textId="77777777" w:rsidTr="00847F1E">
        <w:trPr>
          <w:trHeight w:val="10"/>
        </w:trPr>
        <w:tc>
          <w:tcPr>
            <w:tcW w:w="654" w:type="dxa"/>
            <w:tcBorders>
              <w:top w:val="nil"/>
              <w:left w:val="nil"/>
              <w:bottom w:val="nil"/>
              <w:right w:val="nil"/>
            </w:tcBorders>
            <w:shd w:val="clear" w:color="auto" w:fill="auto"/>
            <w:noWrap/>
            <w:vAlign w:val="bottom"/>
            <w:hideMark/>
          </w:tcPr>
          <w:p w14:paraId="4DEDB1F6"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52</w:t>
            </w:r>
          </w:p>
        </w:tc>
        <w:tc>
          <w:tcPr>
            <w:tcW w:w="4039" w:type="dxa"/>
            <w:tcBorders>
              <w:top w:val="nil"/>
              <w:left w:val="nil"/>
              <w:bottom w:val="nil"/>
              <w:right w:val="nil"/>
            </w:tcBorders>
            <w:shd w:val="clear" w:color="auto" w:fill="auto"/>
            <w:noWrap/>
            <w:vAlign w:val="bottom"/>
            <w:hideMark/>
          </w:tcPr>
          <w:p w14:paraId="32D102A2" w14:textId="40F6FFD1"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Angry outbursts T3 x P</w:t>
            </w:r>
            <w:r w:rsidR="00847F1E" w:rsidRPr="003215D1">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175ED9A5"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0.3199</w:t>
            </w:r>
          </w:p>
        </w:tc>
      </w:tr>
      <w:tr w:rsidR="00847F1E" w:rsidRPr="003215D1" w14:paraId="487CBE2D" w14:textId="77777777" w:rsidTr="00847F1E">
        <w:trPr>
          <w:trHeight w:val="10"/>
        </w:trPr>
        <w:tc>
          <w:tcPr>
            <w:tcW w:w="654" w:type="dxa"/>
            <w:tcBorders>
              <w:top w:val="nil"/>
              <w:left w:val="nil"/>
              <w:bottom w:val="nil"/>
              <w:right w:val="nil"/>
            </w:tcBorders>
            <w:shd w:val="clear" w:color="auto" w:fill="auto"/>
            <w:noWrap/>
            <w:vAlign w:val="bottom"/>
            <w:hideMark/>
          </w:tcPr>
          <w:p w14:paraId="4DF82460"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53</w:t>
            </w:r>
          </w:p>
        </w:tc>
        <w:tc>
          <w:tcPr>
            <w:tcW w:w="4039" w:type="dxa"/>
            <w:tcBorders>
              <w:top w:val="nil"/>
              <w:left w:val="nil"/>
              <w:bottom w:val="nil"/>
              <w:right w:val="nil"/>
            </w:tcBorders>
            <w:shd w:val="clear" w:color="auto" w:fill="auto"/>
            <w:noWrap/>
            <w:vAlign w:val="bottom"/>
            <w:hideMark/>
          </w:tcPr>
          <w:p w14:paraId="43986638" w14:textId="2C76F016"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Problem solving T3 x P</w:t>
            </w:r>
            <w:r w:rsidR="00847F1E" w:rsidRPr="003215D1">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48964909"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0.2924</w:t>
            </w:r>
          </w:p>
        </w:tc>
      </w:tr>
      <w:tr w:rsidR="00847F1E" w:rsidRPr="003215D1" w14:paraId="46A3C630" w14:textId="77777777" w:rsidTr="00847F1E">
        <w:trPr>
          <w:trHeight w:val="10"/>
        </w:trPr>
        <w:tc>
          <w:tcPr>
            <w:tcW w:w="654" w:type="dxa"/>
            <w:tcBorders>
              <w:top w:val="nil"/>
              <w:left w:val="nil"/>
              <w:bottom w:val="nil"/>
              <w:right w:val="nil"/>
            </w:tcBorders>
            <w:shd w:val="clear" w:color="auto" w:fill="auto"/>
            <w:noWrap/>
            <w:vAlign w:val="bottom"/>
            <w:hideMark/>
          </w:tcPr>
          <w:p w14:paraId="7498B15E"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54</w:t>
            </w:r>
          </w:p>
        </w:tc>
        <w:tc>
          <w:tcPr>
            <w:tcW w:w="4039" w:type="dxa"/>
            <w:tcBorders>
              <w:top w:val="nil"/>
              <w:left w:val="nil"/>
              <w:bottom w:val="nil"/>
              <w:right w:val="nil"/>
            </w:tcBorders>
            <w:shd w:val="clear" w:color="auto" w:fill="auto"/>
            <w:noWrap/>
            <w:vAlign w:val="bottom"/>
            <w:hideMark/>
          </w:tcPr>
          <w:p w14:paraId="20D94801" w14:textId="550659B3"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Guilt inducing T3 x P</w:t>
            </w:r>
            <w:r w:rsidR="00847F1E" w:rsidRPr="003215D1">
              <w:rPr>
                <w:rFonts w:ascii="Times New Roman" w:eastAsia="Times New Roman" w:hAnsi="Times New Roman" w:cs="Times New Roman"/>
                <w:lang w:val="en-GB" w:eastAsia="nl-NL"/>
              </w:rPr>
              <w:t>eer status T1</w:t>
            </w:r>
          </w:p>
        </w:tc>
        <w:tc>
          <w:tcPr>
            <w:tcW w:w="1701" w:type="dxa"/>
            <w:tcBorders>
              <w:top w:val="nil"/>
              <w:left w:val="nil"/>
              <w:bottom w:val="nil"/>
              <w:right w:val="nil"/>
            </w:tcBorders>
            <w:shd w:val="clear" w:color="auto" w:fill="auto"/>
            <w:noWrap/>
            <w:vAlign w:val="bottom"/>
          </w:tcPr>
          <w:p w14:paraId="4AAC14B8"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0.2439</w:t>
            </w:r>
          </w:p>
        </w:tc>
      </w:tr>
      <w:tr w:rsidR="00847F1E" w:rsidRPr="003215D1" w14:paraId="6BBF6978" w14:textId="77777777" w:rsidTr="00847F1E">
        <w:trPr>
          <w:trHeight w:val="10"/>
        </w:trPr>
        <w:tc>
          <w:tcPr>
            <w:tcW w:w="654" w:type="dxa"/>
            <w:tcBorders>
              <w:top w:val="nil"/>
              <w:left w:val="nil"/>
              <w:bottom w:val="nil"/>
              <w:right w:val="nil"/>
            </w:tcBorders>
            <w:shd w:val="clear" w:color="auto" w:fill="auto"/>
            <w:noWrap/>
            <w:vAlign w:val="bottom"/>
            <w:hideMark/>
          </w:tcPr>
          <w:p w14:paraId="13F6F622"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55</w:t>
            </w:r>
          </w:p>
        </w:tc>
        <w:tc>
          <w:tcPr>
            <w:tcW w:w="4039" w:type="dxa"/>
            <w:tcBorders>
              <w:top w:val="nil"/>
              <w:left w:val="nil"/>
              <w:bottom w:val="nil"/>
              <w:right w:val="nil"/>
            </w:tcBorders>
            <w:shd w:val="clear" w:color="auto" w:fill="auto"/>
            <w:noWrap/>
            <w:vAlign w:val="bottom"/>
            <w:hideMark/>
          </w:tcPr>
          <w:p w14:paraId="044D2FE7" w14:textId="3609C98C" w:rsidR="00847F1E" w:rsidRPr="003215D1" w:rsidRDefault="00FA552D"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Family dysfunction T3 x P</w:t>
            </w:r>
            <w:r w:rsidR="00847F1E" w:rsidRPr="003215D1">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20335137"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0.2402</w:t>
            </w:r>
          </w:p>
        </w:tc>
      </w:tr>
      <w:tr w:rsidR="00847F1E" w:rsidRPr="003215D1" w14:paraId="54539459" w14:textId="77777777" w:rsidTr="00847F1E">
        <w:trPr>
          <w:trHeight w:val="10"/>
        </w:trPr>
        <w:tc>
          <w:tcPr>
            <w:tcW w:w="654" w:type="dxa"/>
            <w:tcBorders>
              <w:top w:val="nil"/>
              <w:left w:val="nil"/>
              <w:bottom w:val="nil"/>
              <w:right w:val="nil"/>
            </w:tcBorders>
            <w:shd w:val="clear" w:color="auto" w:fill="auto"/>
            <w:noWrap/>
            <w:vAlign w:val="bottom"/>
            <w:hideMark/>
          </w:tcPr>
          <w:p w14:paraId="293E0D2B"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56</w:t>
            </w:r>
          </w:p>
        </w:tc>
        <w:tc>
          <w:tcPr>
            <w:tcW w:w="4039" w:type="dxa"/>
            <w:tcBorders>
              <w:top w:val="nil"/>
              <w:left w:val="nil"/>
              <w:bottom w:val="nil"/>
              <w:right w:val="nil"/>
            </w:tcBorders>
            <w:shd w:val="clear" w:color="auto" w:fill="auto"/>
            <w:noWrap/>
            <w:vAlign w:val="bottom"/>
            <w:hideMark/>
          </w:tcPr>
          <w:p w14:paraId="4C8BE5BD" w14:textId="3894E2A8" w:rsidR="00847F1E" w:rsidRPr="004C46BE" w:rsidRDefault="005E070A"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Control</w:t>
            </w:r>
            <w:r w:rsidR="00FA552D" w:rsidRPr="004C46BE">
              <w:rPr>
                <w:rFonts w:ascii="Times New Roman" w:eastAsia="Times New Roman" w:hAnsi="Times New Roman" w:cs="Times New Roman"/>
                <w:lang w:val="en-GB" w:eastAsia="nl-NL"/>
              </w:rPr>
              <w:t xml:space="preserve"> T3 x P</w:t>
            </w:r>
            <w:r w:rsidR="00847F1E" w:rsidRPr="004C46BE">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2DF96990"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0.1945</w:t>
            </w:r>
          </w:p>
        </w:tc>
      </w:tr>
      <w:tr w:rsidR="00847F1E" w:rsidRPr="003215D1" w14:paraId="23319872" w14:textId="77777777" w:rsidTr="00847F1E">
        <w:trPr>
          <w:trHeight w:val="10"/>
        </w:trPr>
        <w:tc>
          <w:tcPr>
            <w:tcW w:w="654" w:type="dxa"/>
            <w:tcBorders>
              <w:top w:val="nil"/>
              <w:left w:val="nil"/>
              <w:bottom w:val="nil"/>
              <w:right w:val="nil"/>
            </w:tcBorders>
            <w:shd w:val="clear" w:color="auto" w:fill="auto"/>
            <w:noWrap/>
            <w:vAlign w:val="bottom"/>
            <w:hideMark/>
          </w:tcPr>
          <w:p w14:paraId="256F0EC6" w14:textId="77777777" w:rsidR="00847F1E" w:rsidRPr="003215D1" w:rsidRDefault="00847F1E" w:rsidP="00E10A3B">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57</w:t>
            </w:r>
          </w:p>
        </w:tc>
        <w:tc>
          <w:tcPr>
            <w:tcW w:w="4039" w:type="dxa"/>
            <w:tcBorders>
              <w:top w:val="nil"/>
              <w:left w:val="nil"/>
              <w:bottom w:val="nil"/>
              <w:right w:val="nil"/>
            </w:tcBorders>
            <w:shd w:val="clear" w:color="auto" w:fill="auto"/>
            <w:noWrap/>
            <w:vAlign w:val="bottom"/>
            <w:hideMark/>
          </w:tcPr>
          <w:p w14:paraId="30967FBF" w14:textId="0660802A" w:rsidR="00847F1E" w:rsidRPr="004C46BE" w:rsidRDefault="00FA552D" w:rsidP="00E10A3B">
            <w:pPr>
              <w:spacing w:after="0" w:line="360" w:lineRule="auto"/>
              <w:rPr>
                <w:rFonts w:ascii="Times New Roman" w:eastAsia="Times New Roman" w:hAnsi="Times New Roman" w:cs="Times New Roman"/>
                <w:lang w:val="en-GB" w:eastAsia="nl-NL"/>
              </w:rPr>
            </w:pPr>
            <w:r w:rsidRPr="004C46BE">
              <w:rPr>
                <w:rFonts w:ascii="Times New Roman" w:eastAsia="Times New Roman" w:hAnsi="Times New Roman" w:cs="Times New Roman"/>
                <w:lang w:val="en-GB" w:eastAsia="nl-NL"/>
              </w:rPr>
              <w:t>Angry outbursts T3 x P</w:t>
            </w:r>
            <w:r w:rsidR="00847F1E" w:rsidRPr="004C46BE">
              <w:rPr>
                <w:rFonts w:ascii="Times New Roman" w:eastAsia="Times New Roman" w:hAnsi="Times New Roman" w:cs="Times New Roman"/>
                <w:lang w:val="en-GB" w:eastAsia="nl-NL"/>
              </w:rPr>
              <w:t>eer affection T1</w:t>
            </w:r>
          </w:p>
        </w:tc>
        <w:tc>
          <w:tcPr>
            <w:tcW w:w="1701" w:type="dxa"/>
            <w:tcBorders>
              <w:top w:val="nil"/>
              <w:left w:val="nil"/>
              <w:bottom w:val="nil"/>
              <w:right w:val="nil"/>
            </w:tcBorders>
            <w:shd w:val="clear" w:color="auto" w:fill="auto"/>
            <w:noWrap/>
            <w:vAlign w:val="bottom"/>
          </w:tcPr>
          <w:p w14:paraId="18AF969C"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0.1865</w:t>
            </w:r>
          </w:p>
        </w:tc>
      </w:tr>
      <w:tr w:rsidR="00847F1E" w:rsidRPr="003215D1" w14:paraId="622094B7" w14:textId="77777777" w:rsidTr="00C62017">
        <w:trPr>
          <w:trHeight w:val="10"/>
        </w:trPr>
        <w:tc>
          <w:tcPr>
            <w:tcW w:w="654" w:type="dxa"/>
            <w:tcBorders>
              <w:top w:val="nil"/>
              <w:left w:val="nil"/>
              <w:right w:val="nil"/>
            </w:tcBorders>
            <w:shd w:val="clear" w:color="auto" w:fill="auto"/>
            <w:noWrap/>
            <w:vAlign w:val="bottom"/>
            <w:hideMark/>
          </w:tcPr>
          <w:p w14:paraId="40B2029D" w14:textId="77777777" w:rsidR="00847F1E" w:rsidRPr="003215D1" w:rsidRDefault="00847F1E" w:rsidP="00847F1E">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58</w:t>
            </w:r>
          </w:p>
        </w:tc>
        <w:tc>
          <w:tcPr>
            <w:tcW w:w="4039" w:type="dxa"/>
            <w:tcBorders>
              <w:top w:val="nil"/>
              <w:left w:val="nil"/>
              <w:right w:val="nil"/>
            </w:tcBorders>
            <w:shd w:val="clear" w:color="auto" w:fill="auto"/>
            <w:noWrap/>
            <w:vAlign w:val="bottom"/>
            <w:hideMark/>
          </w:tcPr>
          <w:p w14:paraId="081B1987" w14:textId="4FD1D375" w:rsidR="00847F1E" w:rsidRPr="003215D1" w:rsidRDefault="00FA552D" w:rsidP="00847F1E">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Problem solving T3 x P</w:t>
            </w:r>
            <w:r w:rsidR="00847F1E" w:rsidRPr="003215D1">
              <w:rPr>
                <w:rFonts w:ascii="Times New Roman" w:eastAsia="Times New Roman" w:hAnsi="Times New Roman" w:cs="Times New Roman"/>
                <w:lang w:val="en-GB" w:eastAsia="nl-NL"/>
              </w:rPr>
              <w:t>eer affection T1</w:t>
            </w:r>
          </w:p>
        </w:tc>
        <w:tc>
          <w:tcPr>
            <w:tcW w:w="1701" w:type="dxa"/>
            <w:tcBorders>
              <w:top w:val="nil"/>
              <w:left w:val="nil"/>
              <w:right w:val="nil"/>
            </w:tcBorders>
            <w:shd w:val="clear" w:color="auto" w:fill="auto"/>
            <w:noWrap/>
            <w:vAlign w:val="bottom"/>
          </w:tcPr>
          <w:p w14:paraId="12AF1761"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0.1756</w:t>
            </w:r>
          </w:p>
        </w:tc>
      </w:tr>
      <w:tr w:rsidR="00847F1E" w:rsidRPr="003215D1" w14:paraId="4B392557" w14:textId="77777777" w:rsidTr="00C62017">
        <w:trPr>
          <w:trHeight w:val="10"/>
        </w:trPr>
        <w:tc>
          <w:tcPr>
            <w:tcW w:w="654" w:type="dxa"/>
            <w:tcBorders>
              <w:top w:val="nil"/>
              <w:left w:val="nil"/>
              <w:bottom w:val="single" w:sz="4" w:space="0" w:color="auto"/>
              <w:right w:val="nil"/>
            </w:tcBorders>
            <w:shd w:val="clear" w:color="auto" w:fill="auto"/>
            <w:noWrap/>
            <w:vAlign w:val="bottom"/>
            <w:hideMark/>
          </w:tcPr>
          <w:p w14:paraId="16F61E54" w14:textId="77777777" w:rsidR="00847F1E" w:rsidRPr="003215D1" w:rsidRDefault="00847F1E" w:rsidP="00847F1E">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59</w:t>
            </w:r>
          </w:p>
        </w:tc>
        <w:tc>
          <w:tcPr>
            <w:tcW w:w="4039" w:type="dxa"/>
            <w:tcBorders>
              <w:top w:val="nil"/>
              <w:left w:val="nil"/>
              <w:bottom w:val="single" w:sz="4" w:space="0" w:color="auto"/>
              <w:right w:val="nil"/>
            </w:tcBorders>
            <w:shd w:val="clear" w:color="auto" w:fill="auto"/>
            <w:noWrap/>
            <w:vAlign w:val="bottom"/>
            <w:hideMark/>
          </w:tcPr>
          <w:p w14:paraId="7AF63AED" w14:textId="7DB9D2C5" w:rsidR="00847F1E" w:rsidRPr="003215D1" w:rsidRDefault="00FA552D" w:rsidP="00847F1E">
            <w:pPr>
              <w:spacing w:after="0" w:line="360" w:lineRule="auto"/>
              <w:rPr>
                <w:rFonts w:ascii="Times New Roman" w:eastAsia="Times New Roman" w:hAnsi="Times New Roman" w:cs="Times New Roman"/>
                <w:lang w:val="en-GB" w:eastAsia="nl-NL"/>
              </w:rPr>
            </w:pPr>
            <w:r w:rsidRPr="003215D1">
              <w:rPr>
                <w:rFonts w:ascii="Times New Roman" w:eastAsia="Times New Roman" w:hAnsi="Times New Roman" w:cs="Times New Roman"/>
                <w:lang w:val="en-GB" w:eastAsia="nl-NL"/>
              </w:rPr>
              <w:t>Guilt inducing T3 x P</w:t>
            </w:r>
            <w:r w:rsidR="00847F1E" w:rsidRPr="003215D1">
              <w:rPr>
                <w:rFonts w:ascii="Times New Roman" w:eastAsia="Times New Roman" w:hAnsi="Times New Roman" w:cs="Times New Roman"/>
                <w:lang w:val="en-GB" w:eastAsia="nl-NL"/>
              </w:rPr>
              <w:t>eer affection T1</w:t>
            </w:r>
          </w:p>
        </w:tc>
        <w:tc>
          <w:tcPr>
            <w:tcW w:w="1701" w:type="dxa"/>
            <w:tcBorders>
              <w:top w:val="nil"/>
              <w:left w:val="nil"/>
              <w:bottom w:val="single" w:sz="4" w:space="0" w:color="auto"/>
              <w:right w:val="nil"/>
            </w:tcBorders>
            <w:shd w:val="clear" w:color="auto" w:fill="auto"/>
            <w:noWrap/>
            <w:vAlign w:val="bottom"/>
          </w:tcPr>
          <w:p w14:paraId="533FA210" w14:textId="77777777" w:rsidR="00847F1E" w:rsidRPr="003215D1" w:rsidRDefault="00847F1E" w:rsidP="00E10A3B">
            <w:pPr>
              <w:spacing w:after="0" w:line="360" w:lineRule="auto"/>
              <w:jc w:val="center"/>
              <w:rPr>
                <w:rFonts w:ascii="Times New Roman" w:hAnsi="Times New Roman" w:cs="Times New Roman"/>
                <w:lang w:val="en-GB"/>
              </w:rPr>
            </w:pPr>
            <w:r w:rsidRPr="003215D1">
              <w:rPr>
                <w:rFonts w:ascii="Times New Roman" w:hAnsi="Times New Roman" w:cs="Times New Roman"/>
                <w:lang w:val="en-GB"/>
              </w:rPr>
              <w:t>0.1177</w:t>
            </w:r>
          </w:p>
        </w:tc>
      </w:tr>
    </w:tbl>
    <w:p w14:paraId="6A5A592A" w14:textId="77777777" w:rsidR="00480083" w:rsidRPr="003215D1" w:rsidRDefault="00480083" w:rsidP="00480083">
      <w:pPr>
        <w:rPr>
          <w:rFonts w:ascii="Times New Roman" w:hAnsi="Times New Roman" w:cs="Times New Roman"/>
          <w:sz w:val="24"/>
          <w:lang w:val="en-GB"/>
        </w:rPr>
      </w:pPr>
    </w:p>
    <w:p w14:paraId="271B82F1" w14:textId="77777777" w:rsidR="00E10A3B" w:rsidRPr="003215D1" w:rsidRDefault="00E10A3B">
      <w:pPr>
        <w:rPr>
          <w:rFonts w:ascii="Times New Roman" w:hAnsi="Times New Roman" w:cs="Times New Roman"/>
          <w:sz w:val="24"/>
          <w:lang w:val="en-GB"/>
        </w:rPr>
      </w:pPr>
    </w:p>
    <w:p w14:paraId="657B137E" w14:textId="77777777" w:rsidR="00D824C1" w:rsidRPr="003215D1" w:rsidRDefault="00D824C1">
      <w:pPr>
        <w:rPr>
          <w:rFonts w:ascii="Times New Roman" w:hAnsi="Times New Roman" w:cs="Times New Roman"/>
          <w:sz w:val="24"/>
          <w:lang w:val="en-GB"/>
        </w:rPr>
      </w:pPr>
    </w:p>
    <w:p w14:paraId="3DA7AE9A" w14:textId="77777777" w:rsidR="00D824C1" w:rsidRPr="003215D1" w:rsidRDefault="00D824C1">
      <w:pPr>
        <w:rPr>
          <w:rFonts w:ascii="Times New Roman" w:hAnsi="Times New Roman" w:cs="Times New Roman"/>
          <w:sz w:val="24"/>
          <w:lang w:val="en-GB"/>
        </w:rPr>
      </w:pPr>
      <w:r w:rsidRPr="003215D1">
        <w:rPr>
          <w:rFonts w:ascii="Times New Roman" w:hAnsi="Times New Roman" w:cs="Times New Roman"/>
          <w:sz w:val="24"/>
          <w:lang w:val="en-GB"/>
        </w:rPr>
        <w:br w:type="page"/>
      </w:r>
    </w:p>
    <w:p w14:paraId="64E21E03" w14:textId="77777777" w:rsidR="002C4F47" w:rsidRPr="003215D1" w:rsidRDefault="002C4F47" w:rsidP="00D824C1">
      <w:pPr>
        <w:spacing w:after="0" w:line="480" w:lineRule="auto"/>
        <w:rPr>
          <w:rFonts w:ascii="Times New Roman" w:hAnsi="Times New Roman" w:cs="Times New Roman"/>
          <w:b/>
          <w:lang w:val="en-GB"/>
        </w:rPr>
        <w:sectPr w:rsidR="002C4F47" w:rsidRPr="003215D1" w:rsidSect="00063290">
          <w:footerReference w:type="default" r:id="rId10"/>
          <w:pgSz w:w="11906" w:h="16838"/>
          <w:pgMar w:top="1418" w:right="1418" w:bottom="1418" w:left="1418" w:header="709" w:footer="709" w:gutter="0"/>
          <w:cols w:space="708"/>
          <w:docGrid w:linePitch="360"/>
        </w:sectPr>
      </w:pPr>
    </w:p>
    <w:p w14:paraId="51A651A6" w14:textId="5D4BC7BF" w:rsidR="00D824C1" w:rsidRPr="003215D1" w:rsidRDefault="00492906" w:rsidP="00D824C1">
      <w:pPr>
        <w:spacing w:after="0" w:line="480" w:lineRule="auto"/>
        <w:rPr>
          <w:rFonts w:ascii="Times New Roman" w:hAnsi="Times New Roman" w:cs="Times New Roman"/>
          <w:i/>
          <w:lang w:val="en-GB"/>
        </w:rPr>
      </w:pPr>
      <w:r w:rsidRPr="003215D1">
        <w:rPr>
          <w:rFonts w:ascii="Times New Roman" w:hAnsi="Times New Roman" w:cs="Times New Roman"/>
          <w:b/>
          <w:lang w:val="en-GB"/>
        </w:rPr>
        <w:t>Table S5</w:t>
      </w:r>
      <w:r w:rsidR="00D824C1" w:rsidRPr="003215D1">
        <w:rPr>
          <w:rFonts w:ascii="Times New Roman" w:hAnsi="Times New Roman" w:cs="Times New Roman"/>
          <w:b/>
          <w:lang w:val="en-GB"/>
        </w:rPr>
        <w:t xml:space="preserve">. </w:t>
      </w:r>
      <w:r w:rsidR="00D824C1" w:rsidRPr="003215D1">
        <w:rPr>
          <w:rFonts w:ascii="Times New Roman" w:hAnsi="Times New Roman" w:cs="Times New Roman"/>
          <w:lang w:val="en-GB"/>
        </w:rPr>
        <w:t xml:space="preserve">Bivariate correlations between sex, young adult functioning, and </w:t>
      </w:r>
      <w:r w:rsidR="005E070A" w:rsidRPr="003215D1">
        <w:rPr>
          <w:rFonts w:ascii="Times New Roman" w:hAnsi="Times New Roman" w:cs="Times New Roman"/>
          <w:lang w:val="en-GB"/>
        </w:rPr>
        <w:t>family</w:t>
      </w:r>
      <w:r w:rsidR="00D824C1" w:rsidRPr="003215D1">
        <w:rPr>
          <w:rFonts w:ascii="Times New Roman" w:hAnsi="Times New Roman" w:cs="Times New Roman"/>
          <w:lang w:val="en-GB"/>
        </w:rPr>
        <w:t xml:space="preserve"> and peer e</w:t>
      </w:r>
      <w:r w:rsidR="008C0D78" w:rsidRPr="003215D1">
        <w:rPr>
          <w:rFonts w:ascii="Times New Roman" w:hAnsi="Times New Roman" w:cs="Times New Roman"/>
          <w:lang w:val="en-GB"/>
        </w:rPr>
        <w:t>xperiences</w:t>
      </w:r>
      <w:r w:rsidR="00D824C1" w:rsidRPr="003215D1">
        <w:rPr>
          <w:rFonts w:ascii="Times New Roman" w:hAnsi="Times New Roman" w:cs="Times New Roman"/>
          <w:lang w:val="en-GB"/>
        </w:rPr>
        <w:t xml:space="preserve"> </w:t>
      </w:r>
    </w:p>
    <w:tbl>
      <w:tblPr>
        <w:tblW w:w="13453" w:type="dxa"/>
        <w:tblInd w:w="55" w:type="dxa"/>
        <w:tblCellMar>
          <w:left w:w="70" w:type="dxa"/>
          <w:right w:w="70" w:type="dxa"/>
        </w:tblCellMar>
        <w:tblLook w:val="04A0" w:firstRow="1" w:lastRow="0" w:firstColumn="1" w:lastColumn="0" w:noHBand="0" w:noVBand="1"/>
      </w:tblPr>
      <w:tblGrid>
        <w:gridCol w:w="3243"/>
        <w:gridCol w:w="512"/>
        <w:gridCol w:w="512"/>
        <w:gridCol w:w="512"/>
        <w:gridCol w:w="512"/>
        <w:gridCol w:w="497"/>
        <w:gridCol w:w="497"/>
        <w:gridCol w:w="512"/>
        <w:gridCol w:w="512"/>
        <w:gridCol w:w="512"/>
        <w:gridCol w:w="512"/>
        <w:gridCol w:w="512"/>
        <w:gridCol w:w="512"/>
        <w:gridCol w:w="512"/>
        <w:gridCol w:w="512"/>
        <w:gridCol w:w="512"/>
        <w:gridCol w:w="512"/>
        <w:gridCol w:w="512"/>
        <w:gridCol w:w="512"/>
        <w:gridCol w:w="512"/>
        <w:gridCol w:w="512"/>
      </w:tblGrid>
      <w:tr w:rsidR="00C76D94" w:rsidRPr="003215D1" w14:paraId="742C4C29" w14:textId="77777777" w:rsidTr="00C76D94">
        <w:trPr>
          <w:trHeight w:val="238"/>
        </w:trPr>
        <w:tc>
          <w:tcPr>
            <w:tcW w:w="3243" w:type="dxa"/>
            <w:tcBorders>
              <w:top w:val="single" w:sz="4" w:space="0" w:color="auto"/>
              <w:left w:val="nil"/>
              <w:bottom w:val="single" w:sz="4" w:space="0" w:color="auto"/>
              <w:right w:val="nil"/>
            </w:tcBorders>
            <w:shd w:val="clear" w:color="auto" w:fill="auto"/>
            <w:vAlign w:val="center"/>
            <w:hideMark/>
          </w:tcPr>
          <w:p w14:paraId="3218B4C7"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512" w:type="dxa"/>
            <w:tcBorders>
              <w:top w:val="single" w:sz="4" w:space="0" w:color="auto"/>
              <w:left w:val="nil"/>
              <w:bottom w:val="single" w:sz="4" w:space="0" w:color="auto"/>
              <w:right w:val="nil"/>
            </w:tcBorders>
            <w:shd w:val="clear" w:color="auto" w:fill="auto"/>
            <w:vAlign w:val="center"/>
            <w:hideMark/>
          </w:tcPr>
          <w:p w14:paraId="78DC037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w:t>
            </w:r>
          </w:p>
        </w:tc>
        <w:tc>
          <w:tcPr>
            <w:tcW w:w="512" w:type="dxa"/>
            <w:tcBorders>
              <w:top w:val="single" w:sz="4" w:space="0" w:color="auto"/>
              <w:left w:val="nil"/>
              <w:bottom w:val="single" w:sz="4" w:space="0" w:color="auto"/>
              <w:right w:val="nil"/>
            </w:tcBorders>
            <w:shd w:val="clear" w:color="auto" w:fill="auto"/>
            <w:vAlign w:val="center"/>
            <w:hideMark/>
          </w:tcPr>
          <w:p w14:paraId="2B7DEFE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w:t>
            </w:r>
          </w:p>
        </w:tc>
        <w:tc>
          <w:tcPr>
            <w:tcW w:w="512" w:type="dxa"/>
            <w:tcBorders>
              <w:top w:val="single" w:sz="4" w:space="0" w:color="auto"/>
              <w:left w:val="nil"/>
              <w:bottom w:val="single" w:sz="4" w:space="0" w:color="auto"/>
              <w:right w:val="nil"/>
            </w:tcBorders>
            <w:shd w:val="clear" w:color="auto" w:fill="auto"/>
            <w:vAlign w:val="center"/>
            <w:hideMark/>
          </w:tcPr>
          <w:p w14:paraId="19686A2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w:t>
            </w:r>
          </w:p>
        </w:tc>
        <w:tc>
          <w:tcPr>
            <w:tcW w:w="512" w:type="dxa"/>
            <w:tcBorders>
              <w:top w:val="single" w:sz="4" w:space="0" w:color="auto"/>
              <w:left w:val="nil"/>
              <w:bottom w:val="single" w:sz="4" w:space="0" w:color="auto"/>
              <w:right w:val="nil"/>
            </w:tcBorders>
            <w:shd w:val="clear" w:color="auto" w:fill="auto"/>
            <w:vAlign w:val="center"/>
            <w:hideMark/>
          </w:tcPr>
          <w:p w14:paraId="55BC09D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4</w:t>
            </w:r>
          </w:p>
        </w:tc>
        <w:tc>
          <w:tcPr>
            <w:tcW w:w="497" w:type="dxa"/>
            <w:tcBorders>
              <w:top w:val="single" w:sz="4" w:space="0" w:color="auto"/>
              <w:left w:val="nil"/>
              <w:bottom w:val="single" w:sz="4" w:space="0" w:color="auto"/>
              <w:right w:val="nil"/>
            </w:tcBorders>
            <w:shd w:val="clear" w:color="auto" w:fill="auto"/>
            <w:vAlign w:val="center"/>
            <w:hideMark/>
          </w:tcPr>
          <w:p w14:paraId="29D364F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5</w:t>
            </w:r>
          </w:p>
        </w:tc>
        <w:tc>
          <w:tcPr>
            <w:tcW w:w="497" w:type="dxa"/>
            <w:tcBorders>
              <w:top w:val="single" w:sz="4" w:space="0" w:color="auto"/>
              <w:left w:val="nil"/>
              <w:bottom w:val="single" w:sz="4" w:space="0" w:color="auto"/>
              <w:right w:val="nil"/>
            </w:tcBorders>
            <w:shd w:val="clear" w:color="auto" w:fill="auto"/>
            <w:vAlign w:val="center"/>
            <w:hideMark/>
          </w:tcPr>
          <w:p w14:paraId="2DD6017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6</w:t>
            </w:r>
          </w:p>
        </w:tc>
        <w:tc>
          <w:tcPr>
            <w:tcW w:w="512" w:type="dxa"/>
            <w:tcBorders>
              <w:top w:val="single" w:sz="4" w:space="0" w:color="auto"/>
              <w:left w:val="nil"/>
              <w:bottom w:val="single" w:sz="4" w:space="0" w:color="auto"/>
              <w:right w:val="nil"/>
            </w:tcBorders>
            <w:shd w:val="clear" w:color="auto" w:fill="auto"/>
            <w:vAlign w:val="center"/>
            <w:hideMark/>
          </w:tcPr>
          <w:p w14:paraId="060438D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7</w:t>
            </w:r>
          </w:p>
        </w:tc>
        <w:tc>
          <w:tcPr>
            <w:tcW w:w="512" w:type="dxa"/>
            <w:tcBorders>
              <w:top w:val="single" w:sz="4" w:space="0" w:color="auto"/>
              <w:left w:val="nil"/>
              <w:bottom w:val="single" w:sz="4" w:space="0" w:color="auto"/>
              <w:right w:val="nil"/>
            </w:tcBorders>
            <w:shd w:val="clear" w:color="auto" w:fill="auto"/>
            <w:vAlign w:val="center"/>
            <w:hideMark/>
          </w:tcPr>
          <w:p w14:paraId="6B05191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8</w:t>
            </w:r>
          </w:p>
        </w:tc>
        <w:tc>
          <w:tcPr>
            <w:tcW w:w="512" w:type="dxa"/>
            <w:tcBorders>
              <w:top w:val="single" w:sz="4" w:space="0" w:color="auto"/>
              <w:left w:val="nil"/>
              <w:bottom w:val="single" w:sz="4" w:space="0" w:color="auto"/>
              <w:right w:val="nil"/>
            </w:tcBorders>
            <w:shd w:val="clear" w:color="auto" w:fill="auto"/>
            <w:vAlign w:val="center"/>
            <w:hideMark/>
          </w:tcPr>
          <w:p w14:paraId="3DA0A62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9</w:t>
            </w:r>
          </w:p>
        </w:tc>
        <w:tc>
          <w:tcPr>
            <w:tcW w:w="512" w:type="dxa"/>
            <w:tcBorders>
              <w:top w:val="single" w:sz="4" w:space="0" w:color="auto"/>
              <w:left w:val="nil"/>
              <w:bottom w:val="single" w:sz="4" w:space="0" w:color="auto"/>
              <w:right w:val="nil"/>
            </w:tcBorders>
            <w:shd w:val="clear" w:color="auto" w:fill="auto"/>
            <w:vAlign w:val="center"/>
            <w:hideMark/>
          </w:tcPr>
          <w:p w14:paraId="571215E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w:t>
            </w:r>
          </w:p>
        </w:tc>
        <w:tc>
          <w:tcPr>
            <w:tcW w:w="512" w:type="dxa"/>
            <w:tcBorders>
              <w:top w:val="single" w:sz="4" w:space="0" w:color="auto"/>
              <w:left w:val="nil"/>
              <w:bottom w:val="single" w:sz="4" w:space="0" w:color="auto"/>
              <w:right w:val="nil"/>
            </w:tcBorders>
            <w:shd w:val="clear" w:color="auto" w:fill="auto"/>
            <w:vAlign w:val="center"/>
            <w:hideMark/>
          </w:tcPr>
          <w:p w14:paraId="6BE03269"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11</w:t>
            </w:r>
          </w:p>
        </w:tc>
        <w:tc>
          <w:tcPr>
            <w:tcW w:w="512" w:type="dxa"/>
            <w:tcBorders>
              <w:top w:val="single" w:sz="4" w:space="0" w:color="auto"/>
              <w:left w:val="nil"/>
              <w:bottom w:val="single" w:sz="4" w:space="0" w:color="auto"/>
              <w:right w:val="nil"/>
            </w:tcBorders>
            <w:shd w:val="clear" w:color="auto" w:fill="auto"/>
            <w:vAlign w:val="center"/>
            <w:hideMark/>
          </w:tcPr>
          <w:p w14:paraId="12FAD60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12</w:t>
            </w:r>
          </w:p>
        </w:tc>
        <w:tc>
          <w:tcPr>
            <w:tcW w:w="512" w:type="dxa"/>
            <w:tcBorders>
              <w:top w:val="single" w:sz="4" w:space="0" w:color="auto"/>
              <w:left w:val="nil"/>
              <w:bottom w:val="single" w:sz="4" w:space="0" w:color="auto"/>
              <w:right w:val="nil"/>
            </w:tcBorders>
            <w:shd w:val="clear" w:color="auto" w:fill="auto"/>
            <w:vAlign w:val="center"/>
            <w:hideMark/>
          </w:tcPr>
          <w:p w14:paraId="3BF1124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13</w:t>
            </w:r>
          </w:p>
        </w:tc>
        <w:tc>
          <w:tcPr>
            <w:tcW w:w="512" w:type="dxa"/>
            <w:tcBorders>
              <w:top w:val="single" w:sz="4" w:space="0" w:color="auto"/>
              <w:left w:val="nil"/>
              <w:bottom w:val="single" w:sz="4" w:space="0" w:color="auto"/>
              <w:right w:val="nil"/>
            </w:tcBorders>
            <w:shd w:val="clear" w:color="auto" w:fill="auto"/>
            <w:vAlign w:val="center"/>
            <w:hideMark/>
          </w:tcPr>
          <w:p w14:paraId="2A56D17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14</w:t>
            </w:r>
          </w:p>
        </w:tc>
        <w:tc>
          <w:tcPr>
            <w:tcW w:w="512" w:type="dxa"/>
            <w:tcBorders>
              <w:top w:val="single" w:sz="4" w:space="0" w:color="auto"/>
              <w:left w:val="nil"/>
              <w:bottom w:val="single" w:sz="4" w:space="0" w:color="auto"/>
              <w:right w:val="nil"/>
            </w:tcBorders>
            <w:shd w:val="clear" w:color="auto" w:fill="auto"/>
            <w:vAlign w:val="center"/>
            <w:hideMark/>
          </w:tcPr>
          <w:p w14:paraId="5FAE610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15</w:t>
            </w:r>
          </w:p>
        </w:tc>
        <w:tc>
          <w:tcPr>
            <w:tcW w:w="512" w:type="dxa"/>
            <w:tcBorders>
              <w:top w:val="single" w:sz="4" w:space="0" w:color="auto"/>
              <w:left w:val="nil"/>
              <w:bottom w:val="single" w:sz="4" w:space="0" w:color="auto"/>
              <w:right w:val="nil"/>
            </w:tcBorders>
            <w:shd w:val="clear" w:color="auto" w:fill="auto"/>
            <w:vAlign w:val="center"/>
            <w:hideMark/>
          </w:tcPr>
          <w:p w14:paraId="3FCD161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16</w:t>
            </w:r>
          </w:p>
        </w:tc>
        <w:tc>
          <w:tcPr>
            <w:tcW w:w="512" w:type="dxa"/>
            <w:tcBorders>
              <w:top w:val="single" w:sz="4" w:space="0" w:color="auto"/>
              <w:left w:val="nil"/>
              <w:bottom w:val="single" w:sz="4" w:space="0" w:color="auto"/>
              <w:right w:val="nil"/>
            </w:tcBorders>
            <w:shd w:val="clear" w:color="auto" w:fill="auto"/>
            <w:vAlign w:val="bottom"/>
            <w:hideMark/>
          </w:tcPr>
          <w:p w14:paraId="39D66F2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17</w:t>
            </w:r>
          </w:p>
        </w:tc>
        <w:tc>
          <w:tcPr>
            <w:tcW w:w="512" w:type="dxa"/>
            <w:tcBorders>
              <w:top w:val="single" w:sz="4" w:space="0" w:color="auto"/>
              <w:left w:val="nil"/>
              <w:bottom w:val="single" w:sz="4" w:space="0" w:color="auto"/>
              <w:right w:val="nil"/>
            </w:tcBorders>
            <w:shd w:val="clear" w:color="auto" w:fill="auto"/>
            <w:vAlign w:val="bottom"/>
            <w:hideMark/>
          </w:tcPr>
          <w:p w14:paraId="7273782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18</w:t>
            </w:r>
          </w:p>
        </w:tc>
        <w:tc>
          <w:tcPr>
            <w:tcW w:w="512" w:type="dxa"/>
            <w:tcBorders>
              <w:top w:val="single" w:sz="4" w:space="0" w:color="auto"/>
              <w:left w:val="nil"/>
              <w:bottom w:val="single" w:sz="4" w:space="0" w:color="auto"/>
              <w:right w:val="nil"/>
            </w:tcBorders>
            <w:shd w:val="clear" w:color="auto" w:fill="auto"/>
            <w:vAlign w:val="bottom"/>
            <w:hideMark/>
          </w:tcPr>
          <w:p w14:paraId="52D608A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19</w:t>
            </w:r>
          </w:p>
        </w:tc>
        <w:tc>
          <w:tcPr>
            <w:tcW w:w="512" w:type="dxa"/>
            <w:tcBorders>
              <w:top w:val="single" w:sz="4" w:space="0" w:color="auto"/>
              <w:left w:val="nil"/>
              <w:bottom w:val="single" w:sz="4" w:space="0" w:color="auto"/>
              <w:right w:val="nil"/>
            </w:tcBorders>
            <w:shd w:val="clear" w:color="auto" w:fill="auto"/>
            <w:vAlign w:val="bottom"/>
            <w:hideMark/>
          </w:tcPr>
          <w:p w14:paraId="7815B77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20</w:t>
            </w:r>
          </w:p>
        </w:tc>
      </w:tr>
      <w:tr w:rsidR="00C76D94" w:rsidRPr="003215D1" w14:paraId="79DDEDA8" w14:textId="77777777" w:rsidTr="00C76D94">
        <w:trPr>
          <w:trHeight w:val="285"/>
        </w:trPr>
        <w:tc>
          <w:tcPr>
            <w:tcW w:w="3243" w:type="dxa"/>
            <w:tcBorders>
              <w:top w:val="nil"/>
              <w:left w:val="nil"/>
              <w:bottom w:val="nil"/>
              <w:right w:val="nil"/>
            </w:tcBorders>
            <w:shd w:val="clear" w:color="auto" w:fill="auto"/>
            <w:noWrap/>
            <w:vAlign w:val="center"/>
            <w:hideMark/>
          </w:tcPr>
          <w:p w14:paraId="6272AB84"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 Sex</w:t>
            </w:r>
            <w:r w:rsidRPr="003215D1">
              <w:rPr>
                <w:rFonts w:ascii="Times New Roman" w:eastAsia="Times New Roman" w:hAnsi="Times New Roman" w:cs="Times New Roman"/>
                <w:color w:val="000000"/>
                <w:sz w:val="20"/>
                <w:szCs w:val="20"/>
                <w:vertAlign w:val="superscript"/>
                <w:lang w:val="en-GB" w:eastAsia="nl-NL"/>
              </w:rPr>
              <w:t xml:space="preserve">1 </w:t>
            </w:r>
          </w:p>
        </w:tc>
        <w:tc>
          <w:tcPr>
            <w:tcW w:w="512" w:type="dxa"/>
            <w:tcBorders>
              <w:top w:val="nil"/>
              <w:left w:val="nil"/>
              <w:bottom w:val="nil"/>
              <w:right w:val="nil"/>
            </w:tcBorders>
            <w:shd w:val="clear" w:color="auto" w:fill="auto"/>
            <w:noWrap/>
            <w:vAlign w:val="center"/>
            <w:hideMark/>
          </w:tcPr>
          <w:p w14:paraId="642AD31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59F05DD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54DB89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1AF090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72FAA77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14F74A1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DE2F1E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667340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04426B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18D43F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374671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3A4B95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1666D4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17C467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7A82A1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96436B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493A2F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EE0603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0D8AAB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31B502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0EC565DB" w14:textId="77777777" w:rsidTr="00C76D94">
        <w:trPr>
          <w:trHeight w:val="238"/>
        </w:trPr>
        <w:tc>
          <w:tcPr>
            <w:tcW w:w="3243" w:type="dxa"/>
            <w:tcBorders>
              <w:top w:val="nil"/>
              <w:left w:val="nil"/>
              <w:bottom w:val="nil"/>
              <w:right w:val="nil"/>
            </w:tcBorders>
            <w:shd w:val="clear" w:color="auto" w:fill="auto"/>
            <w:noWrap/>
            <w:vAlign w:val="center"/>
            <w:hideMark/>
          </w:tcPr>
          <w:p w14:paraId="51F346FB"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 SES T1</w:t>
            </w:r>
          </w:p>
        </w:tc>
        <w:tc>
          <w:tcPr>
            <w:tcW w:w="512" w:type="dxa"/>
            <w:tcBorders>
              <w:top w:val="nil"/>
              <w:left w:val="nil"/>
              <w:bottom w:val="nil"/>
              <w:right w:val="nil"/>
            </w:tcBorders>
            <w:shd w:val="clear" w:color="auto" w:fill="auto"/>
            <w:noWrap/>
            <w:vAlign w:val="center"/>
            <w:hideMark/>
          </w:tcPr>
          <w:p w14:paraId="7CF6FC3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A3800C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418206B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447839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368F7EF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3A07688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942F5B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8D9371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022228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89353F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709B43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A52F79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BF07D3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400BDB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B7BC0D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5A104D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D4484B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8A3AEE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A78BE2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5231AB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68B5F45E" w14:textId="77777777" w:rsidTr="00C76D94">
        <w:trPr>
          <w:trHeight w:val="238"/>
        </w:trPr>
        <w:tc>
          <w:tcPr>
            <w:tcW w:w="3243" w:type="dxa"/>
            <w:tcBorders>
              <w:top w:val="nil"/>
              <w:left w:val="nil"/>
              <w:bottom w:val="nil"/>
              <w:right w:val="nil"/>
            </w:tcBorders>
            <w:shd w:val="clear" w:color="auto" w:fill="auto"/>
            <w:noWrap/>
            <w:vAlign w:val="center"/>
            <w:hideMark/>
          </w:tcPr>
          <w:p w14:paraId="45E147F1" w14:textId="2EDBD146"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 Number of parents T1</w:t>
            </w:r>
          </w:p>
        </w:tc>
        <w:tc>
          <w:tcPr>
            <w:tcW w:w="512" w:type="dxa"/>
            <w:tcBorders>
              <w:top w:val="nil"/>
              <w:left w:val="nil"/>
              <w:bottom w:val="nil"/>
              <w:right w:val="nil"/>
            </w:tcBorders>
            <w:shd w:val="clear" w:color="auto" w:fill="auto"/>
            <w:noWrap/>
            <w:vAlign w:val="center"/>
            <w:hideMark/>
          </w:tcPr>
          <w:p w14:paraId="6E91CA0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6A007AC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512" w:type="dxa"/>
            <w:tcBorders>
              <w:top w:val="nil"/>
              <w:left w:val="nil"/>
              <w:bottom w:val="nil"/>
              <w:right w:val="nil"/>
            </w:tcBorders>
            <w:shd w:val="clear" w:color="auto" w:fill="auto"/>
            <w:noWrap/>
            <w:vAlign w:val="center"/>
            <w:hideMark/>
          </w:tcPr>
          <w:p w14:paraId="2F74323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17B81C3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0D200DF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21C5040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E38D3C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520E1C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981F4B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99517F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7C6687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1A2FE2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4FD760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AA61CE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1AE7C8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DEC98B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8AAA12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4F45F3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DF6380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9CFECA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58E255BF" w14:textId="77777777" w:rsidTr="00C76D94">
        <w:trPr>
          <w:trHeight w:val="238"/>
        </w:trPr>
        <w:tc>
          <w:tcPr>
            <w:tcW w:w="3243" w:type="dxa"/>
            <w:tcBorders>
              <w:top w:val="nil"/>
              <w:left w:val="nil"/>
              <w:bottom w:val="nil"/>
              <w:right w:val="nil"/>
            </w:tcBorders>
            <w:shd w:val="clear" w:color="auto" w:fill="auto"/>
            <w:noWrap/>
            <w:vAlign w:val="center"/>
            <w:hideMark/>
          </w:tcPr>
          <w:p w14:paraId="276C9B1C"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4. Mental health T1</w:t>
            </w:r>
          </w:p>
        </w:tc>
        <w:tc>
          <w:tcPr>
            <w:tcW w:w="512" w:type="dxa"/>
            <w:tcBorders>
              <w:top w:val="nil"/>
              <w:left w:val="nil"/>
              <w:bottom w:val="nil"/>
              <w:right w:val="nil"/>
            </w:tcBorders>
            <w:shd w:val="clear" w:color="auto" w:fill="auto"/>
            <w:noWrap/>
            <w:vAlign w:val="center"/>
            <w:hideMark/>
          </w:tcPr>
          <w:p w14:paraId="0C87364D"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3A3AD32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7DC28AC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2B53D74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497" w:type="dxa"/>
            <w:tcBorders>
              <w:top w:val="nil"/>
              <w:left w:val="nil"/>
              <w:bottom w:val="nil"/>
              <w:right w:val="nil"/>
            </w:tcBorders>
            <w:shd w:val="clear" w:color="auto" w:fill="auto"/>
            <w:noWrap/>
            <w:vAlign w:val="center"/>
            <w:hideMark/>
          </w:tcPr>
          <w:p w14:paraId="4A77967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497" w:type="dxa"/>
            <w:tcBorders>
              <w:top w:val="nil"/>
              <w:left w:val="nil"/>
              <w:bottom w:val="nil"/>
              <w:right w:val="nil"/>
            </w:tcBorders>
            <w:shd w:val="clear" w:color="auto" w:fill="auto"/>
            <w:noWrap/>
            <w:vAlign w:val="center"/>
            <w:hideMark/>
          </w:tcPr>
          <w:p w14:paraId="68D51A5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26163A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D3835B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0725F1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EB7B21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8377B5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382820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0C2475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836B7E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63B069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177D21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CC3F8B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529C3C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E48525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78C353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7E5F1404" w14:textId="77777777" w:rsidTr="00C76D94">
        <w:trPr>
          <w:trHeight w:val="238"/>
        </w:trPr>
        <w:tc>
          <w:tcPr>
            <w:tcW w:w="3243" w:type="dxa"/>
            <w:tcBorders>
              <w:top w:val="nil"/>
              <w:left w:val="nil"/>
              <w:bottom w:val="nil"/>
              <w:right w:val="nil"/>
            </w:tcBorders>
            <w:shd w:val="clear" w:color="auto" w:fill="auto"/>
            <w:noWrap/>
            <w:vAlign w:val="center"/>
            <w:hideMark/>
          </w:tcPr>
          <w:p w14:paraId="7E006769"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5. Multidimensional functioning T5</w:t>
            </w:r>
          </w:p>
        </w:tc>
        <w:tc>
          <w:tcPr>
            <w:tcW w:w="512" w:type="dxa"/>
            <w:tcBorders>
              <w:top w:val="nil"/>
              <w:left w:val="nil"/>
              <w:bottom w:val="nil"/>
              <w:right w:val="nil"/>
            </w:tcBorders>
            <w:shd w:val="clear" w:color="auto" w:fill="auto"/>
            <w:noWrap/>
            <w:vAlign w:val="center"/>
            <w:hideMark/>
          </w:tcPr>
          <w:p w14:paraId="708C1DF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4A67035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6CF7323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624F12A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-.49</w:t>
            </w:r>
          </w:p>
        </w:tc>
        <w:tc>
          <w:tcPr>
            <w:tcW w:w="497" w:type="dxa"/>
            <w:tcBorders>
              <w:top w:val="nil"/>
              <w:left w:val="nil"/>
              <w:bottom w:val="nil"/>
              <w:right w:val="nil"/>
            </w:tcBorders>
            <w:shd w:val="clear" w:color="auto" w:fill="auto"/>
            <w:noWrap/>
            <w:vAlign w:val="center"/>
            <w:hideMark/>
          </w:tcPr>
          <w:p w14:paraId="0E8B1EA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497" w:type="dxa"/>
            <w:tcBorders>
              <w:top w:val="nil"/>
              <w:left w:val="nil"/>
              <w:bottom w:val="nil"/>
              <w:right w:val="nil"/>
            </w:tcBorders>
            <w:shd w:val="clear" w:color="auto" w:fill="auto"/>
            <w:noWrap/>
            <w:vAlign w:val="center"/>
            <w:hideMark/>
          </w:tcPr>
          <w:p w14:paraId="0A24D1C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1908D9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194D2F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56D2F6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8C08A0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D7C72A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A4671E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B8C04C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5A0350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E1F85F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A62491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799D4D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386F07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AC4773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E1FA08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6190ED9F" w14:textId="77777777" w:rsidTr="00C76D94">
        <w:trPr>
          <w:trHeight w:val="238"/>
        </w:trPr>
        <w:tc>
          <w:tcPr>
            <w:tcW w:w="3243" w:type="dxa"/>
            <w:tcBorders>
              <w:top w:val="nil"/>
              <w:left w:val="nil"/>
              <w:bottom w:val="nil"/>
              <w:right w:val="nil"/>
            </w:tcBorders>
            <w:shd w:val="clear" w:color="auto" w:fill="auto"/>
            <w:noWrap/>
            <w:vAlign w:val="center"/>
            <w:hideMark/>
          </w:tcPr>
          <w:p w14:paraId="208FD2A5"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6. Positive functioning T5</w:t>
            </w:r>
          </w:p>
        </w:tc>
        <w:tc>
          <w:tcPr>
            <w:tcW w:w="512" w:type="dxa"/>
            <w:tcBorders>
              <w:top w:val="nil"/>
              <w:left w:val="nil"/>
              <w:bottom w:val="nil"/>
              <w:right w:val="nil"/>
            </w:tcBorders>
            <w:shd w:val="clear" w:color="auto" w:fill="auto"/>
            <w:noWrap/>
            <w:vAlign w:val="center"/>
            <w:hideMark/>
          </w:tcPr>
          <w:p w14:paraId="4890BAB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7357CFD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0ACDC21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129B31B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-.41</w:t>
            </w:r>
          </w:p>
        </w:tc>
        <w:tc>
          <w:tcPr>
            <w:tcW w:w="497" w:type="dxa"/>
            <w:tcBorders>
              <w:top w:val="nil"/>
              <w:left w:val="nil"/>
              <w:bottom w:val="nil"/>
              <w:right w:val="nil"/>
            </w:tcBorders>
            <w:shd w:val="clear" w:color="auto" w:fill="auto"/>
            <w:noWrap/>
            <w:vAlign w:val="center"/>
            <w:hideMark/>
          </w:tcPr>
          <w:p w14:paraId="66CDFE2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.98</w:t>
            </w:r>
          </w:p>
        </w:tc>
        <w:tc>
          <w:tcPr>
            <w:tcW w:w="497" w:type="dxa"/>
            <w:tcBorders>
              <w:top w:val="nil"/>
              <w:left w:val="nil"/>
              <w:bottom w:val="nil"/>
              <w:right w:val="nil"/>
            </w:tcBorders>
            <w:shd w:val="clear" w:color="auto" w:fill="auto"/>
            <w:noWrap/>
            <w:vAlign w:val="center"/>
            <w:hideMark/>
          </w:tcPr>
          <w:p w14:paraId="079C40D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107038B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C3BCE2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D6128B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36450F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A840FE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76376B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DCE749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45AC4F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9429C3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B706A3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2A861B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0BA05E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B81F10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30929B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3F23E63B" w14:textId="77777777" w:rsidTr="00C76D94">
        <w:trPr>
          <w:trHeight w:val="285"/>
        </w:trPr>
        <w:tc>
          <w:tcPr>
            <w:tcW w:w="3243" w:type="dxa"/>
            <w:tcBorders>
              <w:top w:val="nil"/>
              <w:left w:val="nil"/>
              <w:bottom w:val="nil"/>
              <w:right w:val="nil"/>
            </w:tcBorders>
            <w:shd w:val="clear" w:color="auto" w:fill="auto"/>
            <w:noWrap/>
            <w:vAlign w:val="center"/>
            <w:hideMark/>
          </w:tcPr>
          <w:p w14:paraId="0FF8DECE" w14:textId="69CD9A5A"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7. Negative functioning T5</w:t>
            </w:r>
            <w:r w:rsidR="005E070A" w:rsidRPr="003215D1">
              <w:rPr>
                <w:rFonts w:ascii="Times New Roman" w:eastAsia="Times New Roman" w:hAnsi="Times New Roman" w:cs="Times New Roman"/>
                <w:color w:val="000000"/>
                <w:sz w:val="20"/>
                <w:szCs w:val="20"/>
                <w:vertAlign w:val="superscript"/>
                <w:lang w:val="en-GB" w:eastAsia="nl-NL"/>
              </w:rPr>
              <w:t>2</w:t>
            </w:r>
          </w:p>
        </w:tc>
        <w:tc>
          <w:tcPr>
            <w:tcW w:w="512" w:type="dxa"/>
            <w:tcBorders>
              <w:top w:val="nil"/>
              <w:left w:val="nil"/>
              <w:bottom w:val="nil"/>
              <w:right w:val="nil"/>
            </w:tcBorders>
            <w:shd w:val="clear" w:color="auto" w:fill="auto"/>
            <w:noWrap/>
            <w:vAlign w:val="center"/>
            <w:hideMark/>
          </w:tcPr>
          <w:p w14:paraId="598849D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512" w:type="dxa"/>
            <w:tcBorders>
              <w:top w:val="nil"/>
              <w:left w:val="nil"/>
              <w:bottom w:val="nil"/>
              <w:right w:val="nil"/>
            </w:tcBorders>
            <w:shd w:val="clear" w:color="auto" w:fill="auto"/>
            <w:noWrap/>
            <w:vAlign w:val="center"/>
            <w:hideMark/>
          </w:tcPr>
          <w:p w14:paraId="5C85C878"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3689E1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2F86249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-.43</w:t>
            </w:r>
          </w:p>
        </w:tc>
        <w:tc>
          <w:tcPr>
            <w:tcW w:w="497" w:type="dxa"/>
            <w:tcBorders>
              <w:top w:val="nil"/>
              <w:left w:val="nil"/>
              <w:bottom w:val="nil"/>
              <w:right w:val="nil"/>
            </w:tcBorders>
            <w:shd w:val="clear" w:color="auto" w:fill="auto"/>
            <w:noWrap/>
            <w:vAlign w:val="center"/>
            <w:hideMark/>
          </w:tcPr>
          <w:p w14:paraId="4837545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.98</w:t>
            </w:r>
          </w:p>
        </w:tc>
        <w:tc>
          <w:tcPr>
            <w:tcW w:w="497" w:type="dxa"/>
            <w:tcBorders>
              <w:top w:val="nil"/>
              <w:left w:val="nil"/>
              <w:bottom w:val="nil"/>
              <w:right w:val="nil"/>
            </w:tcBorders>
            <w:shd w:val="clear" w:color="auto" w:fill="auto"/>
            <w:noWrap/>
            <w:vAlign w:val="center"/>
            <w:hideMark/>
          </w:tcPr>
          <w:p w14:paraId="0DABFF2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.86</w:t>
            </w:r>
          </w:p>
        </w:tc>
        <w:tc>
          <w:tcPr>
            <w:tcW w:w="512" w:type="dxa"/>
            <w:tcBorders>
              <w:top w:val="nil"/>
              <w:left w:val="nil"/>
              <w:bottom w:val="nil"/>
              <w:right w:val="nil"/>
            </w:tcBorders>
            <w:shd w:val="clear" w:color="auto" w:fill="auto"/>
            <w:noWrap/>
            <w:vAlign w:val="center"/>
            <w:hideMark/>
          </w:tcPr>
          <w:p w14:paraId="1A692C3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4FD18BF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4F3BB6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56A3AF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765AF1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2FABB2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7EAB10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196BFC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F48D5E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84365E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CA9E87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D49413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E57457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5112E2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339AD03A" w14:textId="77777777" w:rsidTr="00C76D94">
        <w:trPr>
          <w:trHeight w:val="238"/>
        </w:trPr>
        <w:tc>
          <w:tcPr>
            <w:tcW w:w="3243" w:type="dxa"/>
            <w:tcBorders>
              <w:top w:val="nil"/>
              <w:left w:val="nil"/>
              <w:bottom w:val="nil"/>
              <w:right w:val="nil"/>
            </w:tcBorders>
            <w:shd w:val="clear" w:color="auto" w:fill="auto"/>
            <w:vAlign w:val="center"/>
            <w:hideMark/>
          </w:tcPr>
          <w:p w14:paraId="5F444664"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8. Physical health</w:t>
            </w:r>
          </w:p>
        </w:tc>
        <w:tc>
          <w:tcPr>
            <w:tcW w:w="512" w:type="dxa"/>
            <w:tcBorders>
              <w:top w:val="nil"/>
              <w:left w:val="nil"/>
              <w:bottom w:val="nil"/>
              <w:right w:val="nil"/>
            </w:tcBorders>
            <w:shd w:val="clear" w:color="auto" w:fill="auto"/>
            <w:noWrap/>
            <w:vAlign w:val="center"/>
            <w:hideMark/>
          </w:tcPr>
          <w:p w14:paraId="594D45D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047C347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2BF4EB3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6DF10CE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497" w:type="dxa"/>
            <w:tcBorders>
              <w:top w:val="nil"/>
              <w:left w:val="nil"/>
              <w:bottom w:val="nil"/>
              <w:right w:val="nil"/>
            </w:tcBorders>
            <w:shd w:val="clear" w:color="auto" w:fill="auto"/>
            <w:noWrap/>
            <w:vAlign w:val="center"/>
            <w:hideMark/>
          </w:tcPr>
          <w:p w14:paraId="5388C4E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.52</w:t>
            </w:r>
          </w:p>
        </w:tc>
        <w:tc>
          <w:tcPr>
            <w:tcW w:w="497" w:type="dxa"/>
            <w:tcBorders>
              <w:top w:val="nil"/>
              <w:left w:val="nil"/>
              <w:bottom w:val="nil"/>
              <w:right w:val="nil"/>
            </w:tcBorders>
            <w:shd w:val="clear" w:color="auto" w:fill="auto"/>
            <w:noWrap/>
            <w:vAlign w:val="center"/>
            <w:hideMark/>
          </w:tcPr>
          <w:p w14:paraId="40F764D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.55</w:t>
            </w:r>
          </w:p>
        </w:tc>
        <w:tc>
          <w:tcPr>
            <w:tcW w:w="512" w:type="dxa"/>
            <w:tcBorders>
              <w:top w:val="nil"/>
              <w:left w:val="nil"/>
              <w:bottom w:val="nil"/>
              <w:right w:val="nil"/>
            </w:tcBorders>
            <w:shd w:val="clear" w:color="auto" w:fill="auto"/>
            <w:noWrap/>
            <w:vAlign w:val="center"/>
            <w:hideMark/>
          </w:tcPr>
          <w:p w14:paraId="6DE403B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.46</w:t>
            </w:r>
          </w:p>
        </w:tc>
        <w:tc>
          <w:tcPr>
            <w:tcW w:w="512" w:type="dxa"/>
            <w:tcBorders>
              <w:top w:val="nil"/>
              <w:left w:val="nil"/>
              <w:bottom w:val="nil"/>
              <w:right w:val="nil"/>
            </w:tcBorders>
            <w:shd w:val="clear" w:color="auto" w:fill="auto"/>
            <w:noWrap/>
            <w:vAlign w:val="center"/>
            <w:hideMark/>
          </w:tcPr>
          <w:p w14:paraId="5F6F502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4C61FB4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5F26F5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0A7646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0C3BBE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00C69C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741ECF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72D00D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485633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C3BF02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279B4D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21C0C7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91772C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1BC3F3B5" w14:textId="77777777" w:rsidTr="00C76D94">
        <w:trPr>
          <w:trHeight w:val="238"/>
        </w:trPr>
        <w:tc>
          <w:tcPr>
            <w:tcW w:w="3243" w:type="dxa"/>
            <w:tcBorders>
              <w:top w:val="nil"/>
              <w:left w:val="nil"/>
              <w:bottom w:val="nil"/>
              <w:right w:val="nil"/>
            </w:tcBorders>
            <w:shd w:val="clear" w:color="auto" w:fill="auto"/>
            <w:vAlign w:val="center"/>
            <w:hideMark/>
          </w:tcPr>
          <w:p w14:paraId="553300AF"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9. Happiness</w:t>
            </w:r>
          </w:p>
        </w:tc>
        <w:tc>
          <w:tcPr>
            <w:tcW w:w="512" w:type="dxa"/>
            <w:tcBorders>
              <w:top w:val="nil"/>
              <w:left w:val="nil"/>
              <w:bottom w:val="nil"/>
              <w:right w:val="nil"/>
            </w:tcBorders>
            <w:shd w:val="clear" w:color="auto" w:fill="auto"/>
            <w:noWrap/>
            <w:vAlign w:val="center"/>
            <w:hideMark/>
          </w:tcPr>
          <w:p w14:paraId="20AE1B9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5264ED1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04E8233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589A92C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497" w:type="dxa"/>
            <w:tcBorders>
              <w:top w:val="nil"/>
              <w:left w:val="nil"/>
              <w:bottom w:val="nil"/>
              <w:right w:val="nil"/>
            </w:tcBorders>
            <w:shd w:val="clear" w:color="auto" w:fill="auto"/>
            <w:noWrap/>
            <w:vAlign w:val="center"/>
            <w:hideMark/>
          </w:tcPr>
          <w:p w14:paraId="3CFD817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.69</w:t>
            </w:r>
          </w:p>
        </w:tc>
        <w:tc>
          <w:tcPr>
            <w:tcW w:w="497" w:type="dxa"/>
            <w:tcBorders>
              <w:top w:val="nil"/>
              <w:left w:val="nil"/>
              <w:bottom w:val="nil"/>
              <w:right w:val="nil"/>
            </w:tcBorders>
            <w:shd w:val="clear" w:color="auto" w:fill="auto"/>
            <w:noWrap/>
            <w:vAlign w:val="center"/>
            <w:hideMark/>
          </w:tcPr>
          <w:p w14:paraId="645C42F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.77</w:t>
            </w:r>
          </w:p>
        </w:tc>
        <w:tc>
          <w:tcPr>
            <w:tcW w:w="512" w:type="dxa"/>
            <w:tcBorders>
              <w:top w:val="nil"/>
              <w:left w:val="nil"/>
              <w:bottom w:val="nil"/>
              <w:right w:val="nil"/>
            </w:tcBorders>
            <w:shd w:val="clear" w:color="auto" w:fill="auto"/>
            <w:noWrap/>
            <w:vAlign w:val="center"/>
            <w:hideMark/>
          </w:tcPr>
          <w:p w14:paraId="4280DE6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.59</w:t>
            </w:r>
          </w:p>
        </w:tc>
        <w:tc>
          <w:tcPr>
            <w:tcW w:w="512" w:type="dxa"/>
            <w:tcBorders>
              <w:top w:val="nil"/>
              <w:left w:val="nil"/>
              <w:bottom w:val="nil"/>
              <w:right w:val="nil"/>
            </w:tcBorders>
            <w:shd w:val="clear" w:color="auto" w:fill="auto"/>
            <w:noWrap/>
            <w:vAlign w:val="center"/>
            <w:hideMark/>
          </w:tcPr>
          <w:p w14:paraId="64E21BB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.33</w:t>
            </w:r>
          </w:p>
        </w:tc>
        <w:tc>
          <w:tcPr>
            <w:tcW w:w="512" w:type="dxa"/>
            <w:tcBorders>
              <w:top w:val="nil"/>
              <w:left w:val="nil"/>
              <w:bottom w:val="nil"/>
              <w:right w:val="nil"/>
            </w:tcBorders>
            <w:shd w:val="clear" w:color="auto" w:fill="auto"/>
            <w:noWrap/>
            <w:vAlign w:val="center"/>
            <w:hideMark/>
          </w:tcPr>
          <w:p w14:paraId="514E420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4248CF4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E43C4F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8E8BF4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3FDF40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086D0F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F0A435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7C6CE6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0EA19D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FED484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CF9E3F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9AA77D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439A54D3" w14:textId="77777777" w:rsidTr="00C76D94">
        <w:trPr>
          <w:trHeight w:val="238"/>
        </w:trPr>
        <w:tc>
          <w:tcPr>
            <w:tcW w:w="3243" w:type="dxa"/>
            <w:tcBorders>
              <w:top w:val="nil"/>
              <w:left w:val="nil"/>
              <w:bottom w:val="nil"/>
              <w:right w:val="nil"/>
            </w:tcBorders>
            <w:shd w:val="clear" w:color="auto" w:fill="auto"/>
            <w:vAlign w:val="center"/>
            <w:hideMark/>
          </w:tcPr>
          <w:p w14:paraId="47692B9D"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 Satisfaction</w:t>
            </w:r>
          </w:p>
        </w:tc>
        <w:tc>
          <w:tcPr>
            <w:tcW w:w="512" w:type="dxa"/>
            <w:tcBorders>
              <w:top w:val="nil"/>
              <w:left w:val="nil"/>
              <w:bottom w:val="nil"/>
              <w:right w:val="nil"/>
            </w:tcBorders>
            <w:shd w:val="clear" w:color="auto" w:fill="auto"/>
            <w:noWrap/>
            <w:vAlign w:val="center"/>
            <w:hideMark/>
          </w:tcPr>
          <w:p w14:paraId="28BAFD1B"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288CAAD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378285C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2553A37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497" w:type="dxa"/>
            <w:tcBorders>
              <w:top w:val="nil"/>
              <w:left w:val="nil"/>
              <w:bottom w:val="nil"/>
              <w:right w:val="nil"/>
            </w:tcBorders>
            <w:shd w:val="clear" w:color="auto" w:fill="auto"/>
            <w:noWrap/>
            <w:vAlign w:val="center"/>
            <w:hideMark/>
          </w:tcPr>
          <w:p w14:paraId="14B333E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.51</w:t>
            </w:r>
          </w:p>
        </w:tc>
        <w:tc>
          <w:tcPr>
            <w:tcW w:w="497" w:type="dxa"/>
            <w:tcBorders>
              <w:top w:val="nil"/>
              <w:left w:val="nil"/>
              <w:bottom w:val="nil"/>
              <w:right w:val="nil"/>
            </w:tcBorders>
            <w:shd w:val="clear" w:color="auto" w:fill="auto"/>
            <w:noWrap/>
            <w:vAlign w:val="center"/>
            <w:hideMark/>
          </w:tcPr>
          <w:p w14:paraId="39DBABD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.60</w:t>
            </w:r>
          </w:p>
        </w:tc>
        <w:tc>
          <w:tcPr>
            <w:tcW w:w="512" w:type="dxa"/>
            <w:tcBorders>
              <w:top w:val="nil"/>
              <w:left w:val="nil"/>
              <w:bottom w:val="nil"/>
              <w:right w:val="nil"/>
            </w:tcBorders>
            <w:shd w:val="clear" w:color="auto" w:fill="auto"/>
            <w:noWrap/>
            <w:vAlign w:val="center"/>
            <w:hideMark/>
          </w:tcPr>
          <w:p w14:paraId="3B5C3F6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.44</w:t>
            </w:r>
          </w:p>
        </w:tc>
        <w:tc>
          <w:tcPr>
            <w:tcW w:w="512" w:type="dxa"/>
            <w:tcBorders>
              <w:top w:val="nil"/>
              <w:left w:val="nil"/>
              <w:bottom w:val="nil"/>
              <w:right w:val="nil"/>
            </w:tcBorders>
            <w:shd w:val="clear" w:color="auto" w:fill="auto"/>
            <w:noWrap/>
            <w:vAlign w:val="center"/>
            <w:hideMark/>
          </w:tcPr>
          <w:p w14:paraId="5CF94CA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.26</w:t>
            </w:r>
          </w:p>
        </w:tc>
        <w:tc>
          <w:tcPr>
            <w:tcW w:w="512" w:type="dxa"/>
            <w:tcBorders>
              <w:top w:val="nil"/>
              <w:left w:val="nil"/>
              <w:bottom w:val="nil"/>
              <w:right w:val="nil"/>
            </w:tcBorders>
            <w:shd w:val="clear" w:color="auto" w:fill="auto"/>
            <w:noWrap/>
            <w:vAlign w:val="center"/>
            <w:hideMark/>
          </w:tcPr>
          <w:p w14:paraId="62FD79C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.60</w:t>
            </w:r>
          </w:p>
        </w:tc>
        <w:tc>
          <w:tcPr>
            <w:tcW w:w="512" w:type="dxa"/>
            <w:tcBorders>
              <w:top w:val="nil"/>
              <w:left w:val="nil"/>
              <w:bottom w:val="nil"/>
              <w:right w:val="nil"/>
            </w:tcBorders>
            <w:shd w:val="clear" w:color="auto" w:fill="auto"/>
            <w:noWrap/>
            <w:vAlign w:val="center"/>
            <w:hideMark/>
          </w:tcPr>
          <w:p w14:paraId="3135B77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74CC007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13B6DF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FF74DC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D6F1D4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AC365A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51F229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67FB94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CF497C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E6EF70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2084DB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715A1745" w14:textId="77777777" w:rsidTr="00C76D94">
        <w:trPr>
          <w:trHeight w:val="238"/>
        </w:trPr>
        <w:tc>
          <w:tcPr>
            <w:tcW w:w="3243" w:type="dxa"/>
            <w:tcBorders>
              <w:top w:val="nil"/>
              <w:left w:val="nil"/>
              <w:bottom w:val="nil"/>
              <w:right w:val="nil"/>
            </w:tcBorders>
            <w:shd w:val="clear" w:color="auto" w:fill="auto"/>
            <w:vAlign w:val="center"/>
            <w:hideMark/>
          </w:tcPr>
          <w:p w14:paraId="12B4F97F"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11. Positive affect</w:t>
            </w:r>
          </w:p>
        </w:tc>
        <w:tc>
          <w:tcPr>
            <w:tcW w:w="512" w:type="dxa"/>
            <w:tcBorders>
              <w:top w:val="nil"/>
              <w:left w:val="nil"/>
              <w:bottom w:val="nil"/>
              <w:right w:val="nil"/>
            </w:tcBorders>
            <w:shd w:val="clear" w:color="auto" w:fill="auto"/>
            <w:noWrap/>
            <w:vAlign w:val="center"/>
            <w:hideMark/>
          </w:tcPr>
          <w:p w14:paraId="43D4449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4159462D"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8E611F4"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4D4B7CC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497" w:type="dxa"/>
            <w:tcBorders>
              <w:top w:val="nil"/>
              <w:left w:val="nil"/>
              <w:bottom w:val="nil"/>
              <w:right w:val="nil"/>
            </w:tcBorders>
            <w:shd w:val="clear" w:color="auto" w:fill="auto"/>
            <w:noWrap/>
            <w:vAlign w:val="center"/>
            <w:hideMark/>
          </w:tcPr>
          <w:p w14:paraId="63FFC96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.41</w:t>
            </w:r>
          </w:p>
        </w:tc>
        <w:tc>
          <w:tcPr>
            <w:tcW w:w="497" w:type="dxa"/>
            <w:tcBorders>
              <w:top w:val="nil"/>
              <w:left w:val="nil"/>
              <w:bottom w:val="nil"/>
              <w:right w:val="nil"/>
            </w:tcBorders>
            <w:shd w:val="clear" w:color="auto" w:fill="auto"/>
            <w:noWrap/>
            <w:vAlign w:val="center"/>
            <w:hideMark/>
          </w:tcPr>
          <w:p w14:paraId="66DE0A5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.54</w:t>
            </w:r>
          </w:p>
        </w:tc>
        <w:tc>
          <w:tcPr>
            <w:tcW w:w="512" w:type="dxa"/>
            <w:tcBorders>
              <w:top w:val="nil"/>
              <w:left w:val="nil"/>
              <w:bottom w:val="nil"/>
              <w:right w:val="nil"/>
            </w:tcBorders>
            <w:shd w:val="clear" w:color="auto" w:fill="auto"/>
            <w:noWrap/>
            <w:vAlign w:val="center"/>
            <w:hideMark/>
          </w:tcPr>
          <w:p w14:paraId="6F40C0D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.33</w:t>
            </w:r>
          </w:p>
        </w:tc>
        <w:tc>
          <w:tcPr>
            <w:tcW w:w="512" w:type="dxa"/>
            <w:tcBorders>
              <w:top w:val="nil"/>
              <w:left w:val="nil"/>
              <w:bottom w:val="nil"/>
              <w:right w:val="nil"/>
            </w:tcBorders>
            <w:shd w:val="clear" w:color="auto" w:fill="auto"/>
            <w:noWrap/>
            <w:vAlign w:val="center"/>
            <w:hideMark/>
          </w:tcPr>
          <w:p w14:paraId="2231F7C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71FA7B4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.38</w:t>
            </w:r>
          </w:p>
        </w:tc>
        <w:tc>
          <w:tcPr>
            <w:tcW w:w="512" w:type="dxa"/>
            <w:tcBorders>
              <w:top w:val="nil"/>
              <w:left w:val="nil"/>
              <w:bottom w:val="nil"/>
              <w:right w:val="nil"/>
            </w:tcBorders>
            <w:shd w:val="clear" w:color="auto" w:fill="auto"/>
            <w:noWrap/>
            <w:vAlign w:val="center"/>
            <w:hideMark/>
          </w:tcPr>
          <w:p w14:paraId="31576C2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512" w:type="dxa"/>
            <w:tcBorders>
              <w:top w:val="nil"/>
              <w:left w:val="nil"/>
              <w:bottom w:val="nil"/>
              <w:right w:val="nil"/>
            </w:tcBorders>
            <w:shd w:val="clear" w:color="auto" w:fill="auto"/>
            <w:noWrap/>
            <w:vAlign w:val="center"/>
            <w:hideMark/>
          </w:tcPr>
          <w:p w14:paraId="01DC80E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034A50B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506A5A4"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B0D616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B5ECD5D"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EF948E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C6F3AF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234BB51"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C02D9C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468BE5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1C68633D" w14:textId="77777777" w:rsidTr="00C76D94">
        <w:trPr>
          <w:trHeight w:val="238"/>
        </w:trPr>
        <w:tc>
          <w:tcPr>
            <w:tcW w:w="3243" w:type="dxa"/>
            <w:tcBorders>
              <w:top w:val="nil"/>
              <w:left w:val="nil"/>
              <w:bottom w:val="nil"/>
              <w:right w:val="nil"/>
            </w:tcBorders>
            <w:shd w:val="clear" w:color="auto" w:fill="auto"/>
            <w:vAlign w:val="center"/>
            <w:hideMark/>
          </w:tcPr>
          <w:p w14:paraId="283B96FF"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12. Positive social functioning</w:t>
            </w:r>
          </w:p>
        </w:tc>
        <w:tc>
          <w:tcPr>
            <w:tcW w:w="512" w:type="dxa"/>
            <w:tcBorders>
              <w:top w:val="nil"/>
              <w:left w:val="nil"/>
              <w:bottom w:val="nil"/>
              <w:right w:val="nil"/>
            </w:tcBorders>
            <w:shd w:val="clear" w:color="auto" w:fill="auto"/>
            <w:noWrap/>
            <w:vAlign w:val="center"/>
            <w:hideMark/>
          </w:tcPr>
          <w:p w14:paraId="111C81E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0DAFC5B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2B40FF0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7784B1E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497" w:type="dxa"/>
            <w:tcBorders>
              <w:top w:val="nil"/>
              <w:left w:val="nil"/>
              <w:bottom w:val="nil"/>
              <w:right w:val="nil"/>
            </w:tcBorders>
            <w:shd w:val="clear" w:color="auto" w:fill="auto"/>
            <w:noWrap/>
            <w:vAlign w:val="center"/>
            <w:hideMark/>
          </w:tcPr>
          <w:p w14:paraId="38AA604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497" w:type="dxa"/>
            <w:tcBorders>
              <w:top w:val="nil"/>
              <w:left w:val="nil"/>
              <w:bottom w:val="nil"/>
              <w:right w:val="nil"/>
            </w:tcBorders>
            <w:shd w:val="clear" w:color="auto" w:fill="auto"/>
            <w:noWrap/>
            <w:vAlign w:val="center"/>
            <w:hideMark/>
          </w:tcPr>
          <w:p w14:paraId="7B3D8BB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.28</w:t>
            </w:r>
          </w:p>
        </w:tc>
        <w:tc>
          <w:tcPr>
            <w:tcW w:w="512" w:type="dxa"/>
            <w:tcBorders>
              <w:top w:val="nil"/>
              <w:left w:val="nil"/>
              <w:bottom w:val="nil"/>
              <w:right w:val="nil"/>
            </w:tcBorders>
            <w:shd w:val="clear" w:color="auto" w:fill="auto"/>
            <w:noWrap/>
            <w:vAlign w:val="center"/>
            <w:hideMark/>
          </w:tcPr>
          <w:p w14:paraId="0326D81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043C726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DFC911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7D55E88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63C61F7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42B275C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535DCAD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03C12C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BA9CA6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BC7281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259BD32"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7BBDB8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CE215B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867425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1391B127" w14:textId="77777777" w:rsidTr="00C76D94">
        <w:trPr>
          <w:trHeight w:val="238"/>
        </w:trPr>
        <w:tc>
          <w:tcPr>
            <w:tcW w:w="3243" w:type="dxa"/>
            <w:tcBorders>
              <w:top w:val="nil"/>
              <w:left w:val="nil"/>
              <w:bottom w:val="nil"/>
              <w:right w:val="nil"/>
            </w:tcBorders>
            <w:shd w:val="clear" w:color="auto" w:fill="auto"/>
            <w:vAlign w:val="center"/>
            <w:hideMark/>
          </w:tcPr>
          <w:p w14:paraId="6BB3E304"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13. Personal achievement</w:t>
            </w:r>
          </w:p>
        </w:tc>
        <w:tc>
          <w:tcPr>
            <w:tcW w:w="512" w:type="dxa"/>
            <w:tcBorders>
              <w:top w:val="nil"/>
              <w:left w:val="nil"/>
              <w:bottom w:val="nil"/>
              <w:right w:val="nil"/>
            </w:tcBorders>
            <w:shd w:val="clear" w:color="auto" w:fill="auto"/>
            <w:noWrap/>
            <w:vAlign w:val="center"/>
            <w:hideMark/>
          </w:tcPr>
          <w:p w14:paraId="6F18F1B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2AFDA44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512" w:type="dxa"/>
            <w:tcBorders>
              <w:top w:val="nil"/>
              <w:left w:val="nil"/>
              <w:bottom w:val="nil"/>
              <w:right w:val="nil"/>
            </w:tcBorders>
            <w:shd w:val="clear" w:color="auto" w:fill="auto"/>
            <w:noWrap/>
            <w:vAlign w:val="center"/>
            <w:hideMark/>
          </w:tcPr>
          <w:p w14:paraId="5F9393C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3B981EC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497" w:type="dxa"/>
            <w:tcBorders>
              <w:top w:val="nil"/>
              <w:left w:val="nil"/>
              <w:bottom w:val="nil"/>
              <w:right w:val="nil"/>
            </w:tcBorders>
            <w:shd w:val="clear" w:color="auto" w:fill="auto"/>
            <w:noWrap/>
            <w:vAlign w:val="center"/>
            <w:hideMark/>
          </w:tcPr>
          <w:p w14:paraId="55E216C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497" w:type="dxa"/>
            <w:tcBorders>
              <w:top w:val="nil"/>
              <w:left w:val="nil"/>
              <w:bottom w:val="nil"/>
              <w:right w:val="nil"/>
            </w:tcBorders>
            <w:shd w:val="clear" w:color="auto" w:fill="auto"/>
            <w:noWrap/>
            <w:vAlign w:val="center"/>
            <w:hideMark/>
          </w:tcPr>
          <w:p w14:paraId="5D8FCF1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.33</w:t>
            </w:r>
          </w:p>
        </w:tc>
        <w:tc>
          <w:tcPr>
            <w:tcW w:w="512" w:type="dxa"/>
            <w:tcBorders>
              <w:top w:val="nil"/>
              <w:left w:val="nil"/>
              <w:bottom w:val="nil"/>
              <w:right w:val="nil"/>
            </w:tcBorders>
            <w:shd w:val="clear" w:color="auto" w:fill="auto"/>
            <w:noWrap/>
            <w:vAlign w:val="center"/>
            <w:hideMark/>
          </w:tcPr>
          <w:p w14:paraId="7109860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15682D2A"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8995DB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0EAD8EA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334552B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0583E27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.42</w:t>
            </w:r>
          </w:p>
        </w:tc>
        <w:tc>
          <w:tcPr>
            <w:tcW w:w="512" w:type="dxa"/>
            <w:tcBorders>
              <w:top w:val="nil"/>
              <w:left w:val="nil"/>
              <w:bottom w:val="nil"/>
              <w:right w:val="nil"/>
            </w:tcBorders>
            <w:shd w:val="clear" w:color="auto" w:fill="auto"/>
            <w:noWrap/>
            <w:vAlign w:val="center"/>
            <w:hideMark/>
          </w:tcPr>
          <w:p w14:paraId="2F94E0B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7D7D269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53D65F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F7D6DC0"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69E8415A"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E201B6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0C7DBA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E41F64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42E64AD0" w14:textId="77777777" w:rsidTr="00C76D94">
        <w:trPr>
          <w:trHeight w:val="238"/>
        </w:trPr>
        <w:tc>
          <w:tcPr>
            <w:tcW w:w="3243" w:type="dxa"/>
            <w:tcBorders>
              <w:top w:val="nil"/>
              <w:left w:val="nil"/>
              <w:bottom w:val="nil"/>
              <w:right w:val="nil"/>
            </w:tcBorders>
            <w:shd w:val="clear" w:color="auto" w:fill="auto"/>
            <w:vAlign w:val="center"/>
            <w:hideMark/>
          </w:tcPr>
          <w:p w14:paraId="5745DC5A"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14. Educational attainment</w:t>
            </w:r>
          </w:p>
        </w:tc>
        <w:tc>
          <w:tcPr>
            <w:tcW w:w="512" w:type="dxa"/>
            <w:tcBorders>
              <w:top w:val="nil"/>
              <w:left w:val="nil"/>
              <w:bottom w:val="nil"/>
              <w:right w:val="nil"/>
            </w:tcBorders>
            <w:shd w:val="clear" w:color="auto" w:fill="auto"/>
            <w:noWrap/>
            <w:vAlign w:val="center"/>
            <w:hideMark/>
          </w:tcPr>
          <w:p w14:paraId="2E234D3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B55F0F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.47</w:t>
            </w:r>
          </w:p>
        </w:tc>
        <w:tc>
          <w:tcPr>
            <w:tcW w:w="512" w:type="dxa"/>
            <w:tcBorders>
              <w:top w:val="nil"/>
              <w:left w:val="nil"/>
              <w:bottom w:val="nil"/>
              <w:right w:val="nil"/>
            </w:tcBorders>
            <w:shd w:val="clear" w:color="auto" w:fill="auto"/>
            <w:noWrap/>
            <w:vAlign w:val="center"/>
            <w:hideMark/>
          </w:tcPr>
          <w:p w14:paraId="4B0A70ED"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6A9B003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497" w:type="dxa"/>
            <w:tcBorders>
              <w:top w:val="nil"/>
              <w:left w:val="nil"/>
              <w:bottom w:val="nil"/>
              <w:right w:val="nil"/>
            </w:tcBorders>
            <w:shd w:val="clear" w:color="auto" w:fill="auto"/>
            <w:noWrap/>
            <w:vAlign w:val="center"/>
            <w:hideMark/>
          </w:tcPr>
          <w:p w14:paraId="5764798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497" w:type="dxa"/>
            <w:tcBorders>
              <w:top w:val="nil"/>
              <w:left w:val="nil"/>
              <w:bottom w:val="nil"/>
              <w:right w:val="nil"/>
            </w:tcBorders>
            <w:shd w:val="clear" w:color="auto" w:fill="auto"/>
            <w:noWrap/>
            <w:vAlign w:val="center"/>
            <w:hideMark/>
          </w:tcPr>
          <w:p w14:paraId="4496FC5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.28</w:t>
            </w:r>
          </w:p>
        </w:tc>
        <w:tc>
          <w:tcPr>
            <w:tcW w:w="512" w:type="dxa"/>
            <w:tcBorders>
              <w:top w:val="nil"/>
              <w:left w:val="nil"/>
              <w:bottom w:val="nil"/>
              <w:right w:val="nil"/>
            </w:tcBorders>
            <w:shd w:val="clear" w:color="auto" w:fill="auto"/>
            <w:noWrap/>
            <w:vAlign w:val="center"/>
            <w:hideMark/>
          </w:tcPr>
          <w:p w14:paraId="6F5AAC2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048C4B1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152A485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1225086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31C0C52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4B58C35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274B77D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.37</w:t>
            </w:r>
          </w:p>
        </w:tc>
        <w:tc>
          <w:tcPr>
            <w:tcW w:w="512" w:type="dxa"/>
            <w:tcBorders>
              <w:top w:val="nil"/>
              <w:left w:val="nil"/>
              <w:bottom w:val="nil"/>
              <w:right w:val="nil"/>
            </w:tcBorders>
            <w:shd w:val="clear" w:color="auto" w:fill="auto"/>
            <w:noWrap/>
            <w:vAlign w:val="center"/>
            <w:hideMark/>
          </w:tcPr>
          <w:p w14:paraId="1542322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278AC5FB"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1D9F06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70E9289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BC6FC07"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BBF63F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586C041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01DACC20" w14:textId="77777777" w:rsidTr="00C76D94">
        <w:trPr>
          <w:trHeight w:val="238"/>
        </w:trPr>
        <w:tc>
          <w:tcPr>
            <w:tcW w:w="3243" w:type="dxa"/>
            <w:tcBorders>
              <w:top w:val="nil"/>
              <w:left w:val="nil"/>
              <w:bottom w:val="nil"/>
              <w:right w:val="nil"/>
            </w:tcBorders>
            <w:shd w:val="clear" w:color="auto" w:fill="auto"/>
            <w:vAlign w:val="center"/>
            <w:hideMark/>
          </w:tcPr>
          <w:p w14:paraId="17D0E096"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15. Daily occupation study/work</w:t>
            </w:r>
          </w:p>
        </w:tc>
        <w:tc>
          <w:tcPr>
            <w:tcW w:w="512" w:type="dxa"/>
            <w:tcBorders>
              <w:top w:val="nil"/>
              <w:left w:val="nil"/>
              <w:bottom w:val="nil"/>
              <w:right w:val="nil"/>
            </w:tcBorders>
            <w:shd w:val="clear" w:color="auto" w:fill="auto"/>
            <w:noWrap/>
            <w:vAlign w:val="center"/>
            <w:hideMark/>
          </w:tcPr>
          <w:p w14:paraId="434497D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3982A3B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63CEB629"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0C2F1C3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497" w:type="dxa"/>
            <w:tcBorders>
              <w:top w:val="nil"/>
              <w:left w:val="nil"/>
              <w:bottom w:val="nil"/>
              <w:right w:val="nil"/>
            </w:tcBorders>
            <w:shd w:val="clear" w:color="auto" w:fill="auto"/>
            <w:noWrap/>
            <w:vAlign w:val="center"/>
            <w:hideMark/>
          </w:tcPr>
          <w:p w14:paraId="065A0AE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.24</w:t>
            </w:r>
          </w:p>
        </w:tc>
        <w:tc>
          <w:tcPr>
            <w:tcW w:w="497" w:type="dxa"/>
            <w:tcBorders>
              <w:top w:val="nil"/>
              <w:left w:val="nil"/>
              <w:bottom w:val="nil"/>
              <w:right w:val="nil"/>
            </w:tcBorders>
            <w:shd w:val="clear" w:color="auto" w:fill="auto"/>
            <w:noWrap/>
            <w:vAlign w:val="center"/>
            <w:hideMark/>
          </w:tcPr>
          <w:p w14:paraId="4760034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.28</w:t>
            </w:r>
          </w:p>
        </w:tc>
        <w:tc>
          <w:tcPr>
            <w:tcW w:w="512" w:type="dxa"/>
            <w:tcBorders>
              <w:top w:val="nil"/>
              <w:left w:val="nil"/>
              <w:bottom w:val="nil"/>
              <w:right w:val="nil"/>
            </w:tcBorders>
            <w:shd w:val="clear" w:color="auto" w:fill="auto"/>
            <w:noWrap/>
            <w:vAlign w:val="center"/>
            <w:hideMark/>
          </w:tcPr>
          <w:p w14:paraId="496979D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6E74849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070FCAB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03E0559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5040B23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5D0297F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478CB55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7C15F04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.38</w:t>
            </w:r>
          </w:p>
        </w:tc>
        <w:tc>
          <w:tcPr>
            <w:tcW w:w="512" w:type="dxa"/>
            <w:tcBorders>
              <w:top w:val="nil"/>
              <w:left w:val="nil"/>
              <w:bottom w:val="nil"/>
              <w:right w:val="nil"/>
            </w:tcBorders>
            <w:shd w:val="clear" w:color="auto" w:fill="auto"/>
            <w:noWrap/>
            <w:vAlign w:val="center"/>
            <w:hideMark/>
          </w:tcPr>
          <w:p w14:paraId="70AF783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16A36DE3"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16BB4ED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2ACC82D8"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2C47229"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55C52A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219AFA38" w14:textId="77777777" w:rsidTr="00C76D94">
        <w:trPr>
          <w:trHeight w:val="238"/>
        </w:trPr>
        <w:tc>
          <w:tcPr>
            <w:tcW w:w="3243" w:type="dxa"/>
            <w:tcBorders>
              <w:top w:val="nil"/>
              <w:left w:val="nil"/>
              <w:bottom w:val="nil"/>
              <w:right w:val="nil"/>
            </w:tcBorders>
            <w:shd w:val="clear" w:color="auto" w:fill="auto"/>
            <w:vAlign w:val="center"/>
            <w:hideMark/>
          </w:tcPr>
          <w:p w14:paraId="41D5A5BE"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16. Negative affect</w:t>
            </w:r>
          </w:p>
        </w:tc>
        <w:tc>
          <w:tcPr>
            <w:tcW w:w="512" w:type="dxa"/>
            <w:tcBorders>
              <w:top w:val="nil"/>
              <w:left w:val="nil"/>
              <w:bottom w:val="nil"/>
              <w:right w:val="nil"/>
            </w:tcBorders>
            <w:shd w:val="clear" w:color="auto" w:fill="auto"/>
            <w:noWrap/>
            <w:vAlign w:val="center"/>
            <w:hideMark/>
          </w:tcPr>
          <w:p w14:paraId="3C4433C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1F8259C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66BA8832"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1D07D7C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497" w:type="dxa"/>
            <w:tcBorders>
              <w:top w:val="nil"/>
              <w:left w:val="nil"/>
              <w:bottom w:val="nil"/>
              <w:right w:val="nil"/>
            </w:tcBorders>
            <w:shd w:val="clear" w:color="auto" w:fill="auto"/>
            <w:noWrap/>
            <w:vAlign w:val="center"/>
            <w:hideMark/>
          </w:tcPr>
          <w:p w14:paraId="50ECEF0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.71</w:t>
            </w:r>
          </w:p>
        </w:tc>
        <w:tc>
          <w:tcPr>
            <w:tcW w:w="497" w:type="dxa"/>
            <w:tcBorders>
              <w:top w:val="nil"/>
              <w:left w:val="nil"/>
              <w:bottom w:val="nil"/>
              <w:right w:val="nil"/>
            </w:tcBorders>
            <w:shd w:val="clear" w:color="auto" w:fill="auto"/>
            <w:noWrap/>
            <w:vAlign w:val="center"/>
            <w:hideMark/>
          </w:tcPr>
          <w:p w14:paraId="2C9B2A0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.64</w:t>
            </w:r>
          </w:p>
        </w:tc>
        <w:tc>
          <w:tcPr>
            <w:tcW w:w="512" w:type="dxa"/>
            <w:tcBorders>
              <w:top w:val="nil"/>
              <w:left w:val="nil"/>
              <w:bottom w:val="nil"/>
              <w:right w:val="nil"/>
            </w:tcBorders>
            <w:shd w:val="clear" w:color="auto" w:fill="auto"/>
            <w:noWrap/>
            <w:vAlign w:val="center"/>
            <w:hideMark/>
          </w:tcPr>
          <w:p w14:paraId="57A713E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.76</w:t>
            </w:r>
          </w:p>
        </w:tc>
        <w:tc>
          <w:tcPr>
            <w:tcW w:w="512" w:type="dxa"/>
            <w:tcBorders>
              <w:top w:val="nil"/>
              <w:left w:val="nil"/>
              <w:bottom w:val="nil"/>
              <w:right w:val="nil"/>
            </w:tcBorders>
            <w:shd w:val="clear" w:color="auto" w:fill="auto"/>
            <w:noWrap/>
            <w:vAlign w:val="center"/>
            <w:hideMark/>
          </w:tcPr>
          <w:p w14:paraId="3FB3267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-.34</w:t>
            </w:r>
          </w:p>
        </w:tc>
        <w:tc>
          <w:tcPr>
            <w:tcW w:w="512" w:type="dxa"/>
            <w:tcBorders>
              <w:top w:val="nil"/>
              <w:left w:val="nil"/>
              <w:bottom w:val="nil"/>
              <w:right w:val="nil"/>
            </w:tcBorders>
            <w:shd w:val="clear" w:color="auto" w:fill="auto"/>
            <w:noWrap/>
            <w:vAlign w:val="center"/>
            <w:hideMark/>
          </w:tcPr>
          <w:p w14:paraId="56D84B4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-.39</w:t>
            </w:r>
          </w:p>
        </w:tc>
        <w:tc>
          <w:tcPr>
            <w:tcW w:w="512" w:type="dxa"/>
            <w:tcBorders>
              <w:top w:val="nil"/>
              <w:left w:val="nil"/>
              <w:bottom w:val="nil"/>
              <w:right w:val="nil"/>
            </w:tcBorders>
            <w:shd w:val="clear" w:color="auto" w:fill="auto"/>
            <w:noWrap/>
            <w:vAlign w:val="center"/>
            <w:hideMark/>
          </w:tcPr>
          <w:p w14:paraId="42CC894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-.28</w:t>
            </w:r>
          </w:p>
        </w:tc>
        <w:tc>
          <w:tcPr>
            <w:tcW w:w="512" w:type="dxa"/>
            <w:tcBorders>
              <w:top w:val="nil"/>
              <w:left w:val="nil"/>
              <w:bottom w:val="nil"/>
              <w:right w:val="nil"/>
            </w:tcBorders>
            <w:shd w:val="clear" w:color="auto" w:fill="auto"/>
            <w:noWrap/>
            <w:vAlign w:val="center"/>
            <w:hideMark/>
          </w:tcPr>
          <w:p w14:paraId="3BBC5D1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444CEAF7"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5DEDFD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23F353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2DE88812"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4CB8EA4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6CFFF05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31B532CC"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F6A7E46"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37B05D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16E40283" w14:textId="77777777" w:rsidTr="00C76D94">
        <w:trPr>
          <w:trHeight w:val="238"/>
        </w:trPr>
        <w:tc>
          <w:tcPr>
            <w:tcW w:w="3243" w:type="dxa"/>
            <w:tcBorders>
              <w:top w:val="nil"/>
              <w:left w:val="nil"/>
              <w:bottom w:val="nil"/>
              <w:right w:val="nil"/>
            </w:tcBorders>
            <w:shd w:val="clear" w:color="auto" w:fill="auto"/>
            <w:vAlign w:val="center"/>
            <w:hideMark/>
          </w:tcPr>
          <w:p w14:paraId="517E0145"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17. Affective problems</w:t>
            </w:r>
          </w:p>
        </w:tc>
        <w:tc>
          <w:tcPr>
            <w:tcW w:w="512" w:type="dxa"/>
            <w:tcBorders>
              <w:top w:val="nil"/>
              <w:left w:val="nil"/>
              <w:bottom w:val="nil"/>
              <w:right w:val="nil"/>
            </w:tcBorders>
            <w:shd w:val="clear" w:color="auto" w:fill="auto"/>
            <w:noWrap/>
            <w:vAlign w:val="center"/>
            <w:hideMark/>
          </w:tcPr>
          <w:p w14:paraId="6A03A67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12" w:type="dxa"/>
            <w:tcBorders>
              <w:top w:val="nil"/>
              <w:left w:val="nil"/>
              <w:bottom w:val="nil"/>
              <w:right w:val="nil"/>
            </w:tcBorders>
            <w:shd w:val="clear" w:color="auto" w:fill="auto"/>
            <w:noWrap/>
            <w:vAlign w:val="center"/>
            <w:hideMark/>
          </w:tcPr>
          <w:p w14:paraId="2916A48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4B2EC2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3F1B03A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497" w:type="dxa"/>
            <w:tcBorders>
              <w:top w:val="nil"/>
              <w:left w:val="nil"/>
              <w:bottom w:val="nil"/>
              <w:right w:val="nil"/>
            </w:tcBorders>
            <w:shd w:val="clear" w:color="auto" w:fill="auto"/>
            <w:noWrap/>
            <w:vAlign w:val="center"/>
            <w:hideMark/>
          </w:tcPr>
          <w:p w14:paraId="0A67722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.91</w:t>
            </w:r>
          </w:p>
        </w:tc>
        <w:tc>
          <w:tcPr>
            <w:tcW w:w="497" w:type="dxa"/>
            <w:tcBorders>
              <w:top w:val="nil"/>
              <w:left w:val="nil"/>
              <w:bottom w:val="nil"/>
              <w:right w:val="nil"/>
            </w:tcBorders>
            <w:shd w:val="clear" w:color="auto" w:fill="auto"/>
            <w:noWrap/>
            <w:vAlign w:val="center"/>
            <w:hideMark/>
          </w:tcPr>
          <w:p w14:paraId="3D926E1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.78</w:t>
            </w:r>
          </w:p>
        </w:tc>
        <w:tc>
          <w:tcPr>
            <w:tcW w:w="512" w:type="dxa"/>
            <w:tcBorders>
              <w:top w:val="nil"/>
              <w:left w:val="nil"/>
              <w:bottom w:val="nil"/>
              <w:right w:val="nil"/>
            </w:tcBorders>
            <w:shd w:val="clear" w:color="auto" w:fill="auto"/>
            <w:noWrap/>
            <w:vAlign w:val="center"/>
            <w:hideMark/>
          </w:tcPr>
          <w:p w14:paraId="3596969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.96</w:t>
            </w:r>
          </w:p>
        </w:tc>
        <w:tc>
          <w:tcPr>
            <w:tcW w:w="512" w:type="dxa"/>
            <w:tcBorders>
              <w:top w:val="nil"/>
              <w:left w:val="nil"/>
              <w:bottom w:val="nil"/>
              <w:right w:val="nil"/>
            </w:tcBorders>
            <w:shd w:val="clear" w:color="auto" w:fill="auto"/>
            <w:noWrap/>
            <w:vAlign w:val="center"/>
            <w:hideMark/>
          </w:tcPr>
          <w:p w14:paraId="6D1AF83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-.38</w:t>
            </w:r>
          </w:p>
        </w:tc>
        <w:tc>
          <w:tcPr>
            <w:tcW w:w="512" w:type="dxa"/>
            <w:tcBorders>
              <w:top w:val="nil"/>
              <w:left w:val="nil"/>
              <w:bottom w:val="nil"/>
              <w:right w:val="nil"/>
            </w:tcBorders>
            <w:shd w:val="clear" w:color="auto" w:fill="auto"/>
            <w:noWrap/>
            <w:vAlign w:val="center"/>
            <w:hideMark/>
          </w:tcPr>
          <w:p w14:paraId="3EB1310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-.50</w:t>
            </w:r>
          </w:p>
        </w:tc>
        <w:tc>
          <w:tcPr>
            <w:tcW w:w="512" w:type="dxa"/>
            <w:tcBorders>
              <w:top w:val="nil"/>
              <w:left w:val="nil"/>
              <w:bottom w:val="nil"/>
              <w:right w:val="nil"/>
            </w:tcBorders>
            <w:shd w:val="clear" w:color="auto" w:fill="auto"/>
            <w:noWrap/>
            <w:vAlign w:val="center"/>
            <w:hideMark/>
          </w:tcPr>
          <w:p w14:paraId="2EB25AF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-.36</w:t>
            </w:r>
          </w:p>
        </w:tc>
        <w:tc>
          <w:tcPr>
            <w:tcW w:w="512" w:type="dxa"/>
            <w:tcBorders>
              <w:top w:val="nil"/>
              <w:left w:val="nil"/>
              <w:bottom w:val="nil"/>
              <w:right w:val="nil"/>
            </w:tcBorders>
            <w:shd w:val="clear" w:color="auto" w:fill="auto"/>
            <w:noWrap/>
            <w:vAlign w:val="center"/>
            <w:hideMark/>
          </w:tcPr>
          <w:p w14:paraId="0B58A0E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512" w:type="dxa"/>
            <w:tcBorders>
              <w:top w:val="nil"/>
              <w:left w:val="nil"/>
              <w:bottom w:val="nil"/>
              <w:right w:val="nil"/>
            </w:tcBorders>
            <w:shd w:val="clear" w:color="auto" w:fill="auto"/>
            <w:noWrap/>
            <w:vAlign w:val="center"/>
            <w:hideMark/>
          </w:tcPr>
          <w:p w14:paraId="6220A7D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19D39D4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6644784A"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6BC7992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634A768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.59</w:t>
            </w:r>
          </w:p>
        </w:tc>
        <w:tc>
          <w:tcPr>
            <w:tcW w:w="512" w:type="dxa"/>
            <w:tcBorders>
              <w:top w:val="nil"/>
              <w:left w:val="nil"/>
              <w:bottom w:val="nil"/>
              <w:right w:val="nil"/>
            </w:tcBorders>
            <w:shd w:val="clear" w:color="auto" w:fill="auto"/>
            <w:noWrap/>
            <w:vAlign w:val="center"/>
            <w:hideMark/>
          </w:tcPr>
          <w:p w14:paraId="3AB3114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02A9EB7E"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4BBC046F"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702F0F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707FC031" w14:textId="77777777" w:rsidTr="00C76D94">
        <w:trPr>
          <w:trHeight w:val="238"/>
        </w:trPr>
        <w:tc>
          <w:tcPr>
            <w:tcW w:w="3243" w:type="dxa"/>
            <w:tcBorders>
              <w:top w:val="nil"/>
              <w:left w:val="nil"/>
              <w:bottom w:val="nil"/>
              <w:right w:val="nil"/>
            </w:tcBorders>
            <w:shd w:val="clear" w:color="auto" w:fill="auto"/>
            <w:vAlign w:val="center"/>
            <w:hideMark/>
          </w:tcPr>
          <w:p w14:paraId="444124F2"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18. Attention problems</w:t>
            </w:r>
          </w:p>
        </w:tc>
        <w:tc>
          <w:tcPr>
            <w:tcW w:w="512" w:type="dxa"/>
            <w:tcBorders>
              <w:top w:val="nil"/>
              <w:left w:val="nil"/>
              <w:bottom w:val="nil"/>
              <w:right w:val="nil"/>
            </w:tcBorders>
            <w:shd w:val="clear" w:color="auto" w:fill="auto"/>
            <w:noWrap/>
            <w:vAlign w:val="center"/>
            <w:hideMark/>
          </w:tcPr>
          <w:p w14:paraId="12332B16"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008B64B"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79464A23"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18971A5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-.36</w:t>
            </w:r>
          </w:p>
        </w:tc>
        <w:tc>
          <w:tcPr>
            <w:tcW w:w="497" w:type="dxa"/>
            <w:tcBorders>
              <w:top w:val="nil"/>
              <w:left w:val="nil"/>
              <w:bottom w:val="nil"/>
              <w:right w:val="nil"/>
            </w:tcBorders>
            <w:shd w:val="clear" w:color="auto" w:fill="auto"/>
            <w:noWrap/>
            <w:vAlign w:val="center"/>
            <w:hideMark/>
          </w:tcPr>
          <w:p w14:paraId="77D9B47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.59</w:t>
            </w:r>
          </w:p>
        </w:tc>
        <w:tc>
          <w:tcPr>
            <w:tcW w:w="497" w:type="dxa"/>
            <w:tcBorders>
              <w:top w:val="nil"/>
              <w:left w:val="nil"/>
              <w:bottom w:val="nil"/>
              <w:right w:val="nil"/>
            </w:tcBorders>
            <w:shd w:val="clear" w:color="auto" w:fill="auto"/>
            <w:noWrap/>
            <w:vAlign w:val="center"/>
            <w:hideMark/>
          </w:tcPr>
          <w:p w14:paraId="75EE5DE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.52</w:t>
            </w:r>
          </w:p>
        </w:tc>
        <w:tc>
          <w:tcPr>
            <w:tcW w:w="512" w:type="dxa"/>
            <w:tcBorders>
              <w:top w:val="nil"/>
              <w:left w:val="nil"/>
              <w:bottom w:val="nil"/>
              <w:right w:val="nil"/>
            </w:tcBorders>
            <w:shd w:val="clear" w:color="auto" w:fill="auto"/>
            <w:noWrap/>
            <w:vAlign w:val="center"/>
            <w:hideMark/>
          </w:tcPr>
          <w:p w14:paraId="5494506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.59</w:t>
            </w:r>
          </w:p>
        </w:tc>
        <w:tc>
          <w:tcPr>
            <w:tcW w:w="512" w:type="dxa"/>
            <w:tcBorders>
              <w:top w:val="nil"/>
              <w:left w:val="nil"/>
              <w:bottom w:val="nil"/>
              <w:right w:val="nil"/>
            </w:tcBorders>
            <w:shd w:val="clear" w:color="auto" w:fill="auto"/>
            <w:noWrap/>
            <w:vAlign w:val="center"/>
            <w:hideMark/>
          </w:tcPr>
          <w:p w14:paraId="58DCC31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512" w:type="dxa"/>
            <w:tcBorders>
              <w:top w:val="nil"/>
              <w:left w:val="nil"/>
              <w:bottom w:val="nil"/>
              <w:right w:val="nil"/>
            </w:tcBorders>
            <w:shd w:val="clear" w:color="auto" w:fill="auto"/>
            <w:noWrap/>
            <w:vAlign w:val="center"/>
            <w:hideMark/>
          </w:tcPr>
          <w:p w14:paraId="28358DD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-.26</w:t>
            </w:r>
          </w:p>
        </w:tc>
        <w:tc>
          <w:tcPr>
            <w:tcW w:w="512" w:type="dxa"/>
            <w:tcBorders>
              <w:top w:val="nil"/>
              <w:left w:val="nil"/>
              <w:bottom w:val="nil"/>
              <w:right w:val="nil"/>
            </w:tcBorders>
            <w:shd w:val="clear" w:color="auto" w:fill="auto"/>
            <w:noWrap/>
            <w:vAlign w:val="center"/>
            <w:hideMark/>
          </w:tcPr>
          <w:p w14:paraId="298E6EC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512" w:type="dxa"/>
            <w:tcBorders>
              <w:top w:val="nil"/>
              <w:left w:val="nil"/>
              <w:bottom w:val="nil"/>
              <w:right w:val="nil"/>
            </w:tcBorders>
            <w:shd w:val="clear" w:color="auto" w:fill="auto"/>
            <w:noWrap/>
            <w:vAlign w:val="center"/>
            <w:hideMark/>
          </w:tcPr>
          <w:p w14:paraId="583DB38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521DCC1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5C2C4E9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-.29</w:t>
            </w:r>
          </w:p>
        </w:tc>
        <w:tc>
          <w:tcPr>
            <w:tcW w:w="512" w:type="dxa"/>
            <w:tcBorders>
              <w:top w:val="nil"/>
              <w:left w:val="nil"/>
              <w:bottom w:val="nil"/>
              <w:right w:val="nil"/>
            </w:tcBorders>
            <w:shd w:val="clear" w:color="auto" w:fill="auto"/>
            <w:noWrap/>
            <w:vAlign w:val="center"/>
            <w:hideMark/>
          </w:tcPr>
          <w:p w14:paraId="2AD02A2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0EEE33E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634AB41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.38</w:t>
            </w:r>
          </w:p>
        </w:tc>
        <w:tc>
          <w:tcPr>
            <w:tcW w:w="512" w:type="dxa"/>
            <w:tcBorders>
              <w:top w:val="nil"/>
              <w:left w:val="nil"/>
              <w:bottom w:val="nil"/>
              <w:right w:val="nil"/>
            </w:tcBorders>
            <w:shd w:val="clear" w:color="auto" w:fill="auto"/>
            <w:noWrap/>
            <w:vAlign w:val="center"/>
            <w:hideMark/>
          </w:tcPr>
          <w:p w14:paraId="43EB712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.54</w:t>
            </w:r>
          </w:p>
        </w:tc>
        <w:tc>
          <w:tcPr>
            <w:tcW w:w="512" w:type="dxa"/>
            <w:tcBorders>
              <w:top w:val="nil"/>
              <w:left w:val="nil"/>
              <w:bottom w:val="nil"/>
              <w:right w:val="nil"/>
            </w:tcBorders>
            <w:shd w:val="clear" w:color="auto" w:fill="auto"/>
            <w:noWrap/>
            <w:vAlign w:val="center"/>
            <w:hideMark/>
          </w:tcPr>
          <w:p w14:paraId="3A61CC9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54F2F015" w14:textId="77777777" w:rsidR="00356BF8" w:rsidRPr="003215D1" w:rsidRDefault="00356BF8" w:rsidP="00356BF8">
            <w:pPr>
              <w:spacing w:after="0" w:line="240" w:lineRule="auto"/>
              <w:jc w:val="center"/>
              <w:rPr>
                <w:rFonts w:ascii="Calibri" w:eastAsia="Times New Roman" w:hAnsi="Calibri" w:cs="Times New Roman"/>
                <w:color w:val="000000"/>
                <w:sz w:val="20"/>
                <w:szCs w:val="20"/>
                <w:lang w:val="en-GB" w:eastAsia="nl-NL"/>
              </w:rPr>
            </w:pPr>
          </w:p>
        </w:tc>
        <w:tc>
          <w:tcPr>
            <w:tcW w:w="512" w:type="dxa"/>
            <w:tcBorders>
              <w:top w:val="nil"/>
              <w:left w:val="nil"/>
              <w:bottom w:val="nil"/>
              <w:right w:val="nil"/>
            </w:tcBorders>
            <w:shd w:val="clear" w:color="auto" w:fill="auto"/>
            <w:noWrap/>
            <w:vAlign w:val="center"/>
            <w:hideMark/>
          </w:tcPr>
          <w:p w14:paraId="06F1420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3C3A9BE0" w14:textId="77777777" w:rsidTr="00C76D94">
        <w:trPr>
          <w:trHeight w:val="238"/>
        </w:trPr>
        <w:tc>
          <w:tcPr>
            <w:tcW w:w="3243" w:type="dxa"/>
            <w:tcBorders>
              <w:top w:val="nil"/>
              <w:left w:val="nil"/>
              <w:bottom w:val="nil"/>
              <w:right w:val="nil"/>
            </w:tcBorders>
            <w:shd w:val="clear" w:color="auto" w:fill="auto"/>
            <w:vAlign w:val="center"/>
            <w:hideMark/>
          </w:tcPr>
          <w:p w14:paraId="6FFCFEF9"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19. Antisocial personality problems</w:t>
            </w:r>
          </w:p>
        </w:tc>
        <w:tc>
          <w:tcPr>
            <w:tcW w:w="512" w:type="dxa"/>
            <w:tcBorders>
              <w:top w:val="nil"/>
              <w:left w:val="nil"/>
              <w:bottom w:val="nil"/>
              <w:right w:val="nil"/>
            </w:tcBorders>
            <w:shd w:val="clear" w:color="auto" w:fill="auto"/>
            <w:noWrap/>
            <w:vAlign w:val="center"/>
            <w:hideMark/>
          </w:tcPr>
          <w:p w14:paraId="57CE9B4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2C28DB2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366B21A8"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46F70B5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-.32</w:t>
            </w:r>
          </w:p>
        </w:tc>
        <w:tc>
          <w:tcPr>
            <w:tcW w:w="497" w:type="dxa"/>
            <w:tcBorders>
              <w:top w:val="nil"/>
              <w:left w:val="nil"/>
              <w:bottom w:val="nil"/>
              <w:right w:val="nil"/>
            </w:tcBorders>
            <w:shd w:val="clear" w:color="auto" w:fill="auto"/>
            <w:noWrap/>
            <w:vAlign w:val="center"/>
            <w:hideMark/>
          </w:tcPr>
          <w:p w14:paraId="0E7BC6C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.53</w:t>
            </w:r>
          </w:p>
        </w:tc>
        <w:tc>
          <w:tcPr>
            <w:tcW w:w="497" w:type="dxa"/>
            <w:tcBorders>
              <w:top w:val="nil"/>
              <w:left w:val="nil"/>
              <w:bottom w:val="nil"/>
              <w:right w:val="nil"/>
            </w:tcBorders>
            <w:shd w:val="clear" w:color="auto" w:fill="auto"/>
            <w:noWrap/>
            <w:vAlign w:val="center"/>
            <w:hideMark/>
          </w:tcPr>
          <w:p w14:paraId="3D84970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.49</w:t>
            </w:r>
          </w:p>
        </w:tc>
        <w:tc>
          <w:tcPr>
            <w:tcW w:w="512" w:type="dxa"/>
            <w:tcBorders>
              <w:top w:val="nil"/>
              <w:left w:val="nil"/>
              <w:bottom w:val="nil"/>
              <w:right w:val="nil"/>
            </w:tcBorders>
            <w:shd w:val="clear" w:color="auto" w:fill="auto"/>
            <w:noWrap/>
            <w:vAlign w:val="center"/>
            <w:hideMark/>
          </w:tcPr>
          <w:p w14:paraId="22A2DB3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.51</w:t>
            </w:r>
          </w:p>
        </w:tc>
        <w:tc>
          <w:tcPr>
            <w:tcW w:w="512" w:type="dxa"/>
            <w:tcBorders>
              <w:top w:val="nil"/>
              <w:left w:val="nil"/>
              <w:bottom w:val="nil"/>
              <w:right w:val="nil"/>
            </w:tcBorders>
            <w:shd w:val="clear" w:color="auto" w:fill="auto"/>
            <w:noWrap/>
            <w:vAlign w:val="center"/>
            <w:hideMark/>
          </w:tcPr>
          <w:p w14:paraId="5CC151A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12" w:type="dxa"/>
            <w:tcBorders>
              <w:top w:val="nil"/>
              <w:left w:val="nil"/>
              <w:bottom w:val="nil"/>
              <w:right w:val="nil"/>
            </w:tcBorders>
            <w:shd w:val="clear" w:color="auto" w:fill="auto"/>
            <w:noWrap/>
            <w:vAlign w:val="center"/>
            <w:hideMark/>
          </w:tcPr>
          <w:p w14:paraId="7F66711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512" w:type="dxa"/>
            <w:tcBorders>
              <w:top w:val="nil"/>
              <w:left w:val="nil"/>
              <w:bottom w:val="nil"/>
              <w:right w:val="nil"/>
            </w:tcBorders>
            <w:shd w:val="clear" w:color="auto" w:fill="auto"/>
            <w:noWrap/>
            <w:vAlign w:val="center"/>
            <w:hideMark/>
          </w:tcPr>
          <w:p w14:paraId="180DA87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-.24</w:t>
            </w:r>
          </w:p>
        </w:tc>
        <w:tc>
          <w:tcPr>
            <w:tcW w:w="512" w:type="dxa"/>
            <w:tcBorders>
              <w:top w:val="nil"/>
              <w:left w:val="nil"/>
              <w:bottom w:val="nil"/>
              <w:right w:val="nil"/>
            </w:tcBorders>
            <w:shd w:val="clear" w:color="auto" w:fill="auto"/>
            <w:noWrap/>
            <w:vAlign w:val="center"/>
            <w:hideMark/>
          </w:tcPr>
          <w:p w14:paraId="5F04DC1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587BFF5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12" w:type="dxa"/>
            <w:tcBorders>
              <w:top w:val="nil"/>
              <w:left w:val="nil"/>
              <w:bottom w:val="nil"/>
              <w:right w:val="nil"/>
            </w:tcBorders>
            <w:shd w:val="clear" w:color="auto" w:fill="auto"/>
            <w:noWrap/>
            <w:vAlign w:val="center"/>
            <w:hideMark/>
          </w:tcPr>
          <w:p w14:paraId="27FEE9F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-.32</w:t>
            </w:r>
          </w:p>
        </w:tc>
        <w:tc>
          <w:tcPr>
            <w:tcW w:w="512" w:type="dxa"/>
            <w:tcBorders>
              <w:top w:val="nil"/>
              <w:left w:val="nil"/>
              <w:bottom w:val="nil"/>
              <w:right w:val="nil"/>
            </w:tcBorders>
            <w:shd w:val="clear" w:color="auto" w:fill="auto"/>
            <w:noWrap/>
            <w:vAlign w:val="center"/>
            <w:hideMark/>
          </w:tcPr>
          <w:p w14:paraId="7963A31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-.30</w:t>
            </w:r>
          </w:p>
        </w:tc>
        <w:tc>
          <w:tcPr>
            <w:tcW w:w="512" w:type="dxa"/>
            <w:tcBorders>
              <w:top w:val="nil"/>
              <w:left w:val="nil"/>
              <w:bottom w:val="nil"/>
              <w:right w:val="nil"/>
            </w:tcBorders>
            <w:shd w:val="clear" w:color="auto" w:fill="auto"/>
            <w:noWrap/>
            <w:vAlign w:val="center"/>
            <w:hideMark/>
          </w:tcPr>
          <w:p w14:paraId="7E759AA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00BBC48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512" w:type="dxa"/>
            <w:tcBorders>
              <w:top w:val="nil"/>
              <w:left w:val="nil"/>
              <w:bottom w:val="nil"/>
              <w:right w:val="nil"/>
            </w:tcBorders>
            <w:shd w:val="clear" w:color="auto" w:fill="auto"/>
            <w:noWrap/>
            <w:vAlign w:val="center"/>
            <w:hideMark/>
          </w:tcPr>
          <w:p w14:paraId="3E6F354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.43</w:t>
            </w:r>
          </w:p>
        </w:tc>
        <w:tc>
          <w:tcPr>
            <w:tcW w:w="512" w:type="dxa"/>
            <w:tcBorders>
              <w:top w:val="nil"/>
              <w:left w:val="nil"/>
              <w:bottom w:val="nil"/>
              <w:right w:val="nil"/>
            </w:tcBorders>
            <w:shd w:val="clear" w:color="auto" w:fill="auto"/>
            <w:noWrap/>
            <w:vAlign w:val="center"/>
            <w:hideMark/>
          </w:tcPr>
          <w:p w14:paraId="4B5AB9A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.63</w:t>
            </w:r>
          </w:p>
        </w:tc>
        <w:tc>
          <w:tcPr>
            <w:tcW w:w="512" w:type="dxa"/>
            <w:tcBorders>
              <w:top w:val="nil"/>
              <w:left w:val="nil"/>
              <w:bottom w:val="nil"/>
              <w:right w:val="nil"/>
            </w:tcBorders>
            <w:shd w:val="clear" w:color="auto" w:fill="auto"/>
            <w:noWrap/>
            <w:vAlign w:val="center"/>
            <w:hideMark/>
          </w:tcPr>
          <w:p w14:paraId="72914C6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12" w:type="dxa"/>
            <w:tcBorders>
              <w:top w:val="nil"/>
              <w:left w:val="nil"/>
              <w:bottom w:val="nil"/>
              <w:right w:val="nil"/>
            </w:tcBorders>
            <w:shd w:val="clear" w:color="auto" w:fill="auto"/>
            <w:noWrap/>
            <w:vAlign w:val="center"/>
            <w:hideMark/>
          </w:tcPr>
          <w:p w14:paraId="4B2DEF1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p>
        </w:tc>
      </w:tr>
      <w:tr w:rsidR="00C76D94" w:rsidRPr="003215D1" w14:paraId="12AAF1DC" w14:textId="77777777" w:rsidTr="00C76D94">
        <w:trPr>
          <w:trHeight w:val="238"/>
        </w:trPr>
        <w:tc>
          <w:tcPr>
            <w:tcW w:w="3243" w:type="dxa"/>
            <w:tcBorders>
              <w:top w:val="nil"/>
              <w:left w:val="nil"/>
              <w:bottom w:val="nil"/>
              <w:right w:val="nil"/>
            </w:tcBorders>
            <w:shd w:val="clear" w:color="auto" w:fill="auto"/>
            <w:vAlign w:val="center"/>
            <w:hideMark/>
          </w:tcPr>
          <w:p w14:paraId="2F7ABBA4"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20. Avoidant personality problems</w:t>
            </w:r>
          </w:p>
        </w:tc>
        <w:tc>
          <w:tcPr>
            <w:tcW w:w="512" w:type="dxa"/>
            <w:tcBorders>
              <w:top w:val="nil"/>
              <w:left w:val="nil"/>
              <w:bottom w:val="nil"/>
              <w:right w:val="nil"/>
            </w:tcBorders>
            <w:shd w:val="clear" w:color="auto" w:fill="auto"/>
            <w:noWrap/>
            <w:vAlign w:val="center"/>
            <w:hideMark/>
          </w:tcPr>
          <w:p w14:paraId="127D3F3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69EE38F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730CCA86"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4CC2729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497" w:type="dxa"/>
            <w:tcBorders>
              <w:top w:val="nil"/>
              <w:left w:val="nil"/>
              <w:bottom w:val="nil"/>
              <w:right w:val="nil"/>
            </w:tcBorders>
            <w:shd w:val="clear" w:color="auto" w:fill="auto"/>
            <w:noWrap/>
            <w:vAlign w:val="center"/>
            <w:hideMark/>
          </w:tcPr>
          <w:p w14:paraId="5AB3B54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.71</w:t>
            </w:r>
          </w:p>
        </w:tc>
        <w:tc>
          <w:tcPr>
            <w:tcW w:w="497" w:type="dxa"/>
            <w:tcBorders>
              <w:top w:val="nil"/>
              <w:left w:val="nil"/>
              <w:bottom w:val="nil"/>
              <w:right w:val="nil"/>
            </w:tcBorders>
            <w:shd w:val="clear" w:color="auto" w:fill="auto"/>
            <w:noWrap/>
            <w:vAlign w:val="center"/>
            <w:hideMark/>
          </w:tcPr>
          <w:p w14:paraId="3B3EEA4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.63</w:t>
            </w:r>
          </w:p>
        </w:tc>
        <w:tc>
          <w:tcPr>
            <w:tcW w:w="512" w:type="dxa"/>
            <w:tcBorders>
              <w:top w:val="nil"/>
              <w:left w:val="nil"/>
              <w:bottom w:val="nil"/>
              <w:right w:val="nil"/>
            </w:tcBorders>
            <w:shd w:val="clear" w:color="auto" w:fill="auto"/>
            <w:noWrap/>
            <w:vAlign w:val="center"/>
            <w:hideMark/>
          </w:tcPr>
          <w:p w14:paraId="77AF163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.72</w:t>
            </w:r>
          </w:p>
        </w:tc>
        <w:tc>
          <w:tcPr>
            <w:tcW w:w="512" w:type="dxa"/>
            <w:tcBorders>
              <w:top w:val="nil"/>
              <w:left w:val="nil"/>
              <w:bottom w:val="nil"/>
              <w:right w:val="nil"/>
            </w:tcBorders>
            <w:shd w:val="clear" w:color="auto" w:fill="auto"/>
            <w:noWrap/>
            <w:vAlign w:val="center"/>
            <w:hideMark/>
          </w:tcPr>
          <w:p w14:paraId="12F4F79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-.28</w:t>
            </w:r>
          </w:p>
        </w:tc>
        <w:tc>
          <w:tcPr>
            <w:tcW w:w="512" w:type="dxa"/>
            <w:tcBorders>
              <w:top w:val="nil"/>
              <w:left w:val="nil"/>
              <w:bottom w:val="nil"/>
              <w:right w:val="nil"/>
            </w:tcBorders>
            <w:shd w:val="clear" w:color="auto" w:fill="auto"/>
            <w:noWrap/>
            <w:vAlign w:val="center"/>
            <w:hideMark/>
          </w:tcPr>
          <w:p w14:paraId="5ACAC54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-.44</w:t>
            </w:r>
          </w:p>
        </w:tc>
        <w:tc>
          <w:tcPr>
            <w:tcW w:w="512" w:type="dxa"/>
            <w:tcBorders>
              <w:top w:val="nil"/>
              <w:left w:val="nil"/>
              <w:bottom w:val="nil"/>
              <w:right w:val="nil"/>
            </w:tcBorders>
            <w:shd w:val="clear" w:color="auto" w:fill="auto"/>
            <w:noWrap/>
            <w:vAlign w:val="center"/>
            <w:hideMark/>
          </w:tcPr>
          <w:p w14:paraId="3000015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-.33</w:t>
            </w:r>
          </w:p>
        </w:tc>
        <w:tc>
          <w:tcPr>
            <w:tcW w:w="512" w:type="dxa"/>
            <w:tcBorders>
              <w:top w:val="nil"/>
              <w:left w:val="nil"/>
              <w:bottom w:val="nil"/>
              <w:right w:val="nil"/>
            </w:tcBorders>
            <w:shd w:val="clear" w:color="auto" w:fill="auto"/>
            <w:noWrap/>
            <w:vAlign w:val="center"/>
            <w:hideMark/>
          </w:tcPr>
          <w:p w14:paraId="0B3FABA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-.29</w:t>
            </w:r>
          </w:p>
        </w:tc>
        <w:tc>
          <w:tcPr>
            <w:tcW w:w="512" w:type="dxa"/>
            <w:tcBorders>
              <w:top w:val="nil"/>
              <w:left w:val="nil"/>
              <w:bottom w:val="nil"/>
              <w:right w:val="nil"/>
            </w:tcBorders>
            <w:shd w:val="clear" w:color="auto" w:fill="auto"/>
            <w:noWrap/>
            <w:vAlign w:val="center"/>
            <w:hideMark/>
          </w:tcPr>
          <w:p w14:paraId="24A867E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12" w:type="dxa"/>
            <w:tcBorders>
              <w:top w:val="nil"/>
              <w:left w:val="nil"/>
              <w:bottom w:val="nil"/>
              <w:right w:val="nil"/>
            </w:tcBorders>
            <w:shd w:val="clear" w:color="auto" w:fill="auto"/>
            <w:noWrap/>
            <w:vAlign w:val="center"/>
            <w:hideMark/>
          </w:tcPr>
          <w:p w14:paraId="6BA7D58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20B75B2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352FFF1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0D5A0A1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.42</w:t>
            </w:r>
          </w:p>
        </w:tc>
        <w:tc>
          <w:tcPr>
            <w:tcW w:w="512" w:type="dxa"/>
            <w:tcBorders>
              <w:top w:val="nil"/>
              <w:left w:val="nil"/>
              <w:bottom w:val="nil"/>
              <w:right w:val="nil"/>
            </w:tcBorders>
            <w:shd w:val="clear" w:color="auto" w:fill="auto"/>
            <w:noWrap/>
            <w:vAlign w:val="center"/>
            <w:hideMark/>
          </w:tcPr>
          <w:p w14:paraId="5242146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.67</w:t>
            </w:r>
          </w:p>
        </w:tc>
        <w:tc>
          <w:tcPr>
            <w:tcW w:w="512" w:type="dxa"/>
            <w:tcBorders>
              <w:top w:val="nil"/>
              <w:left w:val="nil"/>
              <w:bottom w:val="nil"/>
              <w:right w:val="nil"/>
            </w:tcBorders>
            <w:shd w:val="clear" w:color="auto" w:fill="auto"/>
            <w:noWrap/>
            <w:vAlign w:val="center"/>
            <w:hideMark/>
          </w:tcPr>
          <w:p w14:paraId="4C15C3E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.38</w:t>
            </w:r>
          </w:p>
        </w:tc>
        <w:tc>
          <w:tcPr>
            <w:tcW w:w="512" w:type="dxa"/>
            <w:tcBorders>
              <w:top w:val="nil"/>
              <w:left w:val="nil"/>
              <w:bottom w:val="nil"/>
              <w:right w:val="nil"/>
            </w:tcBorders>
            <w:shd w:val="clear" w:color="auto" w:fill="auto"/>
            <w:noWrap/>
            <w:vAlign w:val="center"/>
            <w:hideMark/>
          </w:tcPr>
          <w:p w14:paraId="7A08705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.33</w:t>
            </w:r>
          </w:p>
        </w:tc>
        <w:tc>
          <w:tcPr>
            <w:tcW w:w="512" w:type="dxa"/>
            <w:tcBorders>
              <w:top w:val="nil"/>
              <w:left w:val="nil"/>
              <w:bottom w:val="nil"/>
              <w:right w:val="nil"/>
            </w:tcBorders>
            <w:shd w:val="clear" w:color="auto" w:fill="auto"/>
            <w:noWrap/>
            <w:vAlign w:val="center"/>
            <w:hideMark/>
          </w:tcPr>
          <w:p w14:paraId="30CBB9F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r>
      <w:tr w:rsidR="00C76D94" w:rsidRPr="003215D1" w14:paraId="4791E97F" w14:textId="77777777" w:rsidTr="00C76D94">
        <w:trPr>
          <w:trHeight w:val="238"/>
        </w:trPr>
        <w:tc>
          <w:tcPr>
            <w:tcW w:w="3243" w:type="dxa"/>
            <w:tcBorders>
              <w:top w:val="nil"/>
              <w:left w:val="nil"/>
              <w:bottom w:val="nil"/>
              <w:right w:val="nil"/>
            </w:tcBorders>
            <w:shd w:val="clear" w:color="auto" w:fill="auto"/>
            <w:vAlign w:val="center"/>
            <w:hideMark/>
          </w:tcPr>
          <w:p w14:paraId="430D3B52" w14:textId="63F890FE" w:rsidR="00356BF8" w:rsidRPr="003215D1" w:rsidRDefault="00AE546D"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21. Family dysfunction</w:t>
            </w:r>
            <w:r w:rsidR="00356BF8" w:rsidRPr="003215D1">
              <w:rPr>
                <w:rFonts w:ascii="Times New Roman" w:eastAsia="Times New Roman" w:hAnsi="Times New Roman" w:cs="Times New Roman"/>
                <w:color w:val="000000"/>
                <w:sz w:val="20"/>
                <w:szCs w:val="20"/>
                <w:lang w:val="en-GB" w:eastAsia="nl-NL"/>
              </w:rPr>
              <w:t xml:space="preserve"> T1</w:t>
            </w:r>
          </w:p>
        </w:tc>
        <w:tc>
          <w:tcPr>
            <w:tcW w:w="512" w:type="dxa"/>
            <w:tcBorders>
              <w:top w:val="nil"/>
              <w:left w:val="nil"/>
              <w:bottom w:val="nil"/>
              <w:right w:val="nil"/>
            </w:tcBorders>
            <w:shd w:val="clear" w:color="auto" w:fill="auto"/>
            <w:noWrap/>
            <w:vAlign w:val="center"/>
            <w:hideMark/>
          </w:tcPr>
          <w:p w14:paraId="6DA98DA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1CAD44B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3E313D8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0211335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.25</w:t>
            </w:r>
          </w:p>
        </w:tc>
        <w:tc>
          <w:tcPr>
            <w:tcW w:w="497" w:type="dxa"/>
            <w:tcBorders>
              <w:top w:val="nil"/>
              <w:left w:val="nil"/>
              <w:bottom w:val="nil"/>
              <w:right w:val="nil"/>
            </w:tcBorders>
            <w:shd w:val="clear" w:color="auto" w:fill="auto"/>
            <w:noWrap/>
            <w:vAlign w:val="center"/>
            <w:hideMark/>
          </w:tcPr>
          <w:p w14:paraId="68EC44C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497" w:type="dxa"/>
            <w:tcBorders>
              <w:top w:val="nil"/>
              <w:left w:val="nil"/>
              <w:bottom w:val="nil"/>
              <w:right w:val="nil"/>
            </w:tcBorders>
            <w:shd w:val="clear" w:color="auto" w:fill="auto"/>
            <w:noWrap/>
            <w:vAlign w:val="center"/>
            <w:hideMark/>
          </w:tcPr>
          <w:p w14:paraId="4B17B03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66D0B6C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7000C6F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8DE9174"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3D7EFC29"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4B9C95B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5129ACF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46DD146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2A64DF1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7ACEE16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6DAAE04C"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4F6BAB6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709ABE7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7B89E2B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73CAD67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r>
      <w:tr w:rsidR="00C76D94" w:rsidRPr="003215D1" w14:paraId="75CAE837" w14:textId="77777777" w:rsidTr="00C76D94">
        <w:trPr>
          <w:trHeight w:val="238"/>
        </w:trPr>
        <w:tc>
          <w:tcPr>
            <w:tcW w:w="3243" w:type="dxa"/>
            <w:tcBorders>
              <w:top w:val="nil"/>
              <w:left w:val="nil"/>
              <w:bottom w:val="nil"/>
              <w:right w:val="nil"/>
            </w:tcBorders>
            <w:shd w:val="clear" w:color="auto" w:fill="auto"/>
            <w:vAlign w:val="center"/>
            <w:hideMark/>
          </w:tcPr>
          <w:p w14:paraId="43B78062"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22. Parental warmth T1</w:t>
            </w:r>
          </w:p>
        </w:tc>
        <w:tc>
          <w:tcPr>
            <w:tcW w:w="512" w:type="dxa"/>
            <w:tcBorders>
              <w:top w:val="nil"/>
              <w:left w:val="nil"/>
              <w:bottom w:val="nil"/>
              <w:right w:val="nil"/>
            </w:tcBorders>
            <w:shd w:val="clear" w:color="auto" w:fill="auto"/>
            <w:noWrap/>
            <w:vAlign w:val="center"/>
            <w:hideMark/>
          </w:tcPr>
          <w:p w14:paraId="71C501D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2DE5B2C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60089CB6"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4570EE3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497" w:type="dxa"/>
            <w:tcBorders>
              <w:top w:val="nil"/>
              <w:left w:val="nil"/>
              <w:bottom w:val="nil"/>
              <w:right w:val="nil"/>
            </w:tcBorders>
            <w:shd w:val="clear" w:color="auto" w:fill="auto"/>
            <w:noWrap/>
            <w:vAlign w:val="center"/>
            <w:hideMark/>
          </w:tcPr>
          <w:p w14:paraId="186EEC9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497" w:type="dxa"/>
            <w:tcBorders>
              <w:top w:val="nil"/>
              <w:left w:val="nil"/>
              <w:bottom w:val="nil"/>
              <w:right w:val="nil"/>
            </w:tcBorders>
            <w:shd w:val="clear" w:color="auto" w:fill="auto"/>
            <w:noWrap/>
            <w:vAlign w:val="center"/>
            <w:hideMark/>
          </w:tcPr>
          <w:p w14:paraId="7276994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4AE2CC0D"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79BADC6C"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0A702F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722873A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14E9859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5DB5D2A2"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235E6B3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7843F91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62B6E41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1D58CA7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725C83C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2388B36"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2E4184B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228C274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r>
      <w:tr w:rsidR="00C76D94" w:rsidRPr="003215D1" w14:paraId="79493EC8" w14:textId="77777777" w:rsidTr="00C76D94">
        <w:trPr>
          <w:trHeight w:val="238"/>
        </w:trPr>
        <w:tc>
          <w:tcPr>
            <w:tcW w:w="3243" w:type="dxa"/>
            <w:tcBorders>
              <w:top w:val="nil"/>
              <w:left w:val="nil"/>
              <w:bottom w:val="nil"/>
              <w:right w:val="nil"/>
            </w:tcBorders>
            <w:shd w:val="clear" w:color="auto" w:fill="auto"/>
            <w:vAlign w:val="center"/>
            <w:hideMark/>
          </w:tcPr>
          <w:p w14:paraId="043B6CA3"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23. Parental rejection T1</w:t>
            </w:r>
          </w:p>
        </w:tc>
        <w:tc>
          <w:tcPr>
            <w:tcW w:w="512" w:type="dxa"/>
            <w:tcBorders>
              <w:top w:val="nil"/>
              <w:left w:val="nil"/>
              <w:bottom w:val="nil"/>
              <w:right w:val="nil"/>
            </w:tcBorders>
            <w:shd w:val="clear" w:color="auto" w:fill="auto"/>
            <w:noWrap/>
            <w:vAlign w:val="center"/>
            <w:hideMark/>
          </w:tcPr>
          <w:p w14:paraId="76C356F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3EED4DCD"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30CE914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7FA9436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.45</w:t>
            </w:r>
          </w:p>
        </w:tc>
        <w:tc>
          <w:tcPr>
            <w:tcW w:w="497" w:type="dxa"/>
            <w:tcBorders>
              <w:top w:val="nil"/>
              <w:left w:val="nil"/>
              <w:bottom w:val="nil"/>
              <w:right w:val="nil"/>
            </w:tcBorders>
            <w:shd w:val="clear" w:color="auto" w:fill="auto"/>
            <w:noWrap/>
            <w:vAlign w:val="center"/>
            <w:hideMark/>
          </w:tcPr>
          <w:p w14:paraId="1B8B15F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497" w:type="dxa"/>
            <w:tcBorders>
              <w:top w:val="nil"/>
              <w:left w:val="nil"/>
              <w:bottom w:val="nil"/>
              <w:right w:val="nil"/>
            </w:tcBorders>
            <w:shd w:val="clear" w:color="auto" w:fill="auto"/>
            <w:noWrap/>
            <w:vAlign w:val="center"/>
            <w:hideMark/>
          </w:tcPr>
          <w:p w14:paraId="41D5847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512" w:type="dxa"/>
            <w:tcBorders>
              <w:top w:val="nil"/>
              <w:left w:val="nil"/>
              <w:bottom w:val="nil"/>
              <w:right w:val="nil"/>
            </w:tcBorders>
            <w:shd w:val="clear" w:color="auto" w:fill="auto"/>
            <w:noWrap/>
            <w:vAlign w:val="center"/>
            <w:hideMark/>
          </w:tcPr>
          <w:p w14:paraId="3747686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497D0079"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5B87FF9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0B662C30"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69B9F478"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DE480EE"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6232DC1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54313517"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7ECEA70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58EB3C38"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5372077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5896036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0E0D5AB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12" w:type="dxa"/>
            <w:tcBorders>
              <w:top w:val="nil"/>
              <w:left w:val="nil"/>
              <w:bottom w:val="nil"/>
              <w:right w:val="nil"/>
            </w:tcBorders>
            <w:shd w:val="clear" w:color="auto" w:fill="auto"/>
            <w:noWrap/>
            <w:vAlign w:val="center"/>
            <w:hideMark/>
          </w:tcPr>
          <w:p w14:paraId="315DDF3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r>
      <w:tr w:rsidR="00C76D94" w:rsidRPr="003215D1" w14:paraId="63FE9776" w14:textId="77777777" w:rsidTr="00C76D94">
        <w:trPr>
          <w:trHeight w:val="238"/>
        </w:trPr>
        <w:tc>
          <w:tcPr>
            <w:tcW w:w="3243" w:type="dxa"/>
            <w:tcBorders>
              <w:top w:val="nil"/>
              <w:left w:val="nil"/>
              <w:bottom w:val="nil"/>
              <w:right w:val="nil"/>
            </w:tcBorders>
            <w:shd w:val="clear" w:color="auto" w:fill="auto"/>
            <w:vAlign w:val="center"/>
            <w:hideMark/>
          </w:tcPr>
          <w:p w14:paraId="09FA7DE3"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24. Parental overprotection T1</w:t>
            </w:r>
          </w:p>
        </w:tc>
        <w:tc>
          <w:tcPr>
            <w:tcW w:w="512" w:type="dxa"/>
            <w:tcBorders>
              <w:top w:val="nil"/>
              <w:left w:val="nil"/>
              <w:bottom w:val="nil"/>
              <w:right w:val="nil"/>
            </w:tcBorders>
            <w:shd w:val="clear" w:color="auto" w:fill="auto"/>
            <w:noWrap/>
            <w:vAlign w:val="center"/>
            <w:hideMark/>
          </w:tcPr>
          <w:p w14:paraId="69BC316C"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3C0F2C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4C2E570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8CE14F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.30</w:t>
            </w:r>
          </w:p>
        </w:tc>
        <w:tc>
          <w:tcPr>
            <w:tcW w:w="497" w:type="dxa"/>
            <w:tcBorders>
              <w:top w:val="nil"/>
              <w:left w:val="nil"/>
              <w:bottom w:val="nil"/>
              <w:right w:val="nil"/>
            </w:tcBorders>
            <w:shd w:val="clear" w:color="auto" w:fill="auto"/>
            <w:noWrap/>
            <w:vAlign w:val="center"/>
            <w:hideMark/>
          </w:tcPr>
          <w:p w14:paraId="05081F8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497" w:type="dxa"/>
            <w:tcBorders>
              <w:top w:val="nil"/>
              <w:left w:val="nil"/>
              <w:bottom w:val="nil"/>
              <w:right w:val="nil"/>
            </w:tcBorders>
            <w:shd w:val="clear" w:color="auto" w:fill="auto"/>
            <w:noWrap/>
            <w:vAlign w:val="center"/>
            <w:hideMark/>
          </w:tcPr>
          <w:p w14:paraId="23AD596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4C4C81F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2E22B2A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042B926C"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169CFB19"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1F59BAF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506630C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B6A3215"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3410502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70DEEF9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339B038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5CE3DD9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2CB99C0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67A2FFF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7342C7F9"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r>
      <w:tr w:rsidR="00C76D94" w:rsidRPr="003215D1" w14:paraId="6B68603A" w14:textId="77777777" w:rsidTr="00C76D94">
        <w:trPr>
          <w:trHeight w:val="238"/>
        </w:trPr>
        <w:tc>
          <w:tcPr>
            <w:tcW w:w="3243" w:type="dxa"/>
            <w:tcBorders>
              <w:top w:val="nil"/>
              <w:left w:val="nil"/>
              <w:bottom w:val="nil"/>
              <w:right w:val="nil"/>
            </w:tcBorders>
            <w:shd w:val="clear" w:color="auto" w:fill="auto"/>
            <w:noWrap/>
            <w:vAlign w:val="center"/>
            <w:hideMark/>
          </w:tcPr>
          <w:p w14:paraId="39057B62"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25. Peer status T1</w:t>
            </w:r>
          </w:p>
        </w:tc>
        <w:tc>
          <w:tcPr>
            <w:tcW w:w="512" w:type="dxa"/>
            <w:tcBorders>
              <w:top w:val="nil"/>
              <w:left w:val="nil"/>
              <w:bottom w:val="nil"/>
              <w:right w:val="nil"/>
            </w:tcBorders>
            <w:shd w:val="clear" w:color="auto" w:fill="auto"/>
            <w:noWrap/>
            <w:vAlign w:val="center"/>
            <w:hideMark/>
          </w:tcPr>
          <w:p w14:paraId="225B3F90"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21A22C7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658F963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5082611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497" w:type="dxa"/>
            <w:tcBorders>
              <w:top w:val="nil"/>
              <w:left w:val="nil"/>
              <w:bottom w:val="nil"/>
              <w:right w:val="nil"/>
            </w:tcBorders>
            <w:shd w:val="clear" w:color="auto" w:fill="auto"/>
            <w:noWrap/>
            <w:vAlign w:val="center"/>
            <w:hideMark/>
          </w:tcPr>
          <w:p w14:paraId="34D2C602"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497" w:type="dxa"/>
            <w:tcBorders>
              <w:top w:val="nil"/>
              <w:left w:val="nil"/>
              <w:bottom w:val="nil"/>
              <w:right w:val="nil"/>
            </w:tcBorders>
            <w:shd w:val="clear" w:color="auto" w:fill="auto"/>
            <w:noWrap/>
            <w:vAlign w:val="center"/>
            <w:hideMark/>
          </w:tcPr>
          <w:p w14:paraId="150305BC"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2FFFA9F5"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7E27D95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59CAE248"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757DD2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0CC7B8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1FAB0F9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00827DF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925FE6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319CD729"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68F711E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976B07B"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095D53E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5C676F2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071FD62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r>
      <w:tr w:rsidR="00C76D94" w:rsidRPr="003215D1" w14:paraId="22D13538" w14:textId="77777777" w:rsidTr="00C76D94">
        <w:trPr>
          <w:trHeight w:val="238"/>
        </w:trPr>
        <w:tc>
          <w:tcPr>
            <w:tcW w:w="3243" w:type="dxa"/>
            <w:tcBorders>
              <w:top w:val="nil"/>
              <w:left w:val="nil"/>
              <w:bottom w:val="nil"/>
              <w:right w:val="nil"/>
            </w:tcBorders>
            <w:shd w:val="clear" w:color="auto" w:fill="auto"/>
            <w:noWrap/>
            <w:vAlign w:val="center"/>
            <w:hideMark/>
          </w:tcPr>
          <w:p w14:paraId="1E406FC8"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26. Peer affection T1</w:t>
            </w:r>
          </w:p>
        </w:tc>
        <w:tc>
          <w:tcPr>
            <w:tcW w:w="512" w:type="dxa"/>
            <w:tcBorders>
              <w:top w:val="nil"/>
              <w:left w:val="nil"/>
              <w:bottom w:val="nil"/>
              <w:right w:val="nil"/>
            </w:tcBorders>
            <w:shd w:val="clear" w:color="auto" w:fill="auto"/>
            <w:noWrap/>
            <w:vAlign w:val="center"/>
            <w:hideMark/>
          </w:tcPr>
          <w:p w14:paraId="290D15E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760E65B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2160B75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166604F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497" w:type="dxa"/>
            <w:tcBorders>
              <w:top w:val="nil"/>
              <w:left w:val="nil"/>
              <w:bottom w:val="nil"/>
              <w:right w:val="nil"/>
            </w:tcBorders>
            <w:shd w:val="clear" w:color="auto" w:fill="auto"/>
            <w:noWrap/>
            <w:vAlign w:val="center"/>
            <w:hideMark/>
          </w:tcPr>
          <w:p w14:paraId="62D9E78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497" w:type="dxa"/>
            <w:tcBorders>
              <w:top w:val="nil"/>
              <w:left w:val="nil"/>
              <w:bottom w:val="nil"/>
              <w:right w:val="nil"/>
            </w:tcBorders>
            <w:shd w:val="clear" w:color="auto" w:fill="auto"/>
            <w:noWrap/>
            <w:vAlign w:val="center"/>
            <w:hideMark/>
          </w:tcPr>
          <w:p w14:paraId="5C92FCE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0DFE11B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6FAC92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3E050E41"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6300A8F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2B5E949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66768F8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6D6C72B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74791C4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653E0B1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83C0F4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5321F64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58F2989A"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6DD5215C"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246DC953"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r>
      <w:tr w:rsidR="00C76D94" w:rsidRPr="003215D1" w14:paraId="6ABC58D0" w14:textId="77777777" w:rsidTr="00C76D94">
        <w:trPr>
          <w:trHeight w:val="238"/>
        </w:trPr>
        <w:tc>
          <w:tcPr>
            <w:tcW w:w="3243" w:type="dxa"/>
            <w:tcBorders>
              <w:top w:val="nil"/>
              <w:left w:val="nil"/>
              <w:bottom w:val="nil"/>
              <w:right w:val="nil"/>
            </w:tcBorders>
            <w:shd w:val="clear" w:color="auto" w:fill="auto"/>
            <w:noWrap/>
            <w:vAlign w:val="center"/>
            <w:hideMark/>
          </w:tcPr>
          <w:p w14:paraId="4EF3646F" w14:textId="2B67B550" w:rsidR="00356BF8" w:rsidRPr="003215D1" w:rsidRDefault="00AE546D"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27. Family dysfunction</w:t>
            </w:r>
            <w:r w:rsidR="00356BF8" w:rsidRPr="003215D1">
              <w:rPr>
                <w:rFonts w:ascii="Times New Roman" w:eastAsia="Times New Roman" w:hAnsi="Times New Roman" w:cs="Times New Roman"/>
                <w:color w:val="000000"/>
                <w:sz w:val="20"/>
                <w:szCs w:val="20"/>
                <w:lang w:val="en-GB" w:eastAsia="nl-NL"/>
              </w:rPr>
              <w:t xml:space="preserve"> T3</w:t>
            </w:r>
          </w:p>
        </w:tc>
        <w:tc>
          <w:tcPr>
            <w:tcW w:w="512" w:type="dxa"/>
            <w:tcBorders>
              <w:top w:val="nil"/>
              <w:left w:val="nil"/>
              <w:bottom w:val="nil"/>
              <w:right w:val="nil"/>
            </w:tcBorders>
            <w:shd w:val="clear" w:color="auto" w:fill="auto"/>
            <w:noWrap/>
            <w:vAlign w:val="center"/>
            <w:hideMark/>
          </w:tcPr>
          <w:p w14:paraId="6A60CDE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EC870D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0A9C972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345EB65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497" w:type="dxa"/>
            <w:tcBorders>
              <w:top w:val="nil"/>
              <w:left w:val="nil"/>
              <w:bottom w:val="nil"/>
              <w:right w:val="nil"/>
            </w:tcBorders>
            <w:shd w:val="clear" w:color="auto" w:fill="auto"/>
            <w:noWrap/>
            <w:vAlign w:val="center"/>
            <w:hideMark/>
          </w:tcPr>
          <w:p w14:paraId="3085E9E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-.24</w:t>
            </w:r>
          </w:p>
        </w:tc>
        <w:tc>
          <w:tcPr>
            <w:tcW w:w="497" w:type="dxa"/>
            <w:tcBorders>
              <w:top w:val="nil"/>
              <w:left w:val="nil"/>
              <w:bottom w:val="nil"/>
              <w:right w:val="nil"/>
            </w:tcBorders>
            <w:shd w:val="clear" w:color="auto" w:fill="auto"/>
            <w:noWrap/>
            <w:vAlign w:val="center"/>
            <w:hideMark/>
          </w:tcPr>
          <w:p w14:paraId="1C6BACB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69CCF7B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7747F32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1E4830E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5288F2F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6ADEFBBF"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076CC9C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738650E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02D9A34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725A999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18C3F14F"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300D230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0305169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754052E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512" w:type="dxa"/>
            <w:tcBorders>
              <w:top w:val="nil"/>
              <w:left w:val="nil"/>
              <w:bottom w:val="nil"/>
              <w:right w:val="nil"/>
            </w:tcBorders>
            <w:shd w:val="clear" w:color="auto" w:fill="auto"/>
            <w:noWrap/>
            <w:vAlign w:val="center"/>
            <w:hideMark/>
          </w:tcPr>
          <w:p w14:paraId="3FBA578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r>
      <w:tr w:rsidR="00C76D94" w:rsidRPr="003215D1" w14:paraId="430C632D" w14:textId="77777777" w:rsidTr="00C76D94">
        <w:trPr>
          <w:trHeight w:val="238"/>
        </w:trPr>
        <w:tc>
          <w:tcPr>
            <w:tcW w:w="3243" w:type="dxa"/>
            <w:tcBorders>
              <w:top w:val="nil"/>
              <w:left w:val="nil"/>
              <w:bottom w:val="nil"/>
              <w:right w:val="nil"/>
            </w:tcBorders>
            <w:shd w:val="clear" w:color="auto" w:fill="auto"/>
            <w:noWrap/>
            <w:vAlign w:val="center"/>
            <w:hideMark/>
          </w:tcPr>
          <w:p w14:paraId="56A8190D" w14:textId="4E429391" w:rsidR="00356BF8" w:rsidRPr="003215D1" w:rsidRDefault="00356BF8" w:rsidP="008F00BB">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28. Parental </w:t>
            </w:r>
            <w:r w:rsidR="008F00BB" w:rsidRPr="003215D1">
              <w:rPr>
                <w:rFonts w:ascii="Times New Roman" w:eastAsia="Times New Roman" w:hAnsi="Times New Roman" w:cs="Times New Roman"/>
                <w:color w:val="000000"/>
                <w:sz w:val="20"/>
                <w:szCs w:val="20"/>
                <w:lang w:val="en-GB" w:eastAsia="nl-NL"/>
              </w:rPr>
              <w:t>control</w:t>
            </w:r>
            <w:r w:rsidRPr="003215D1">
              <w:rPr>
                <w:rFonts w:ascii="Times New Roman" w:eastAsia="Times New Roman" w:hAnsi="Times New Roman" w:cs="Times New Roman"/>
                <w:color w:val="000000"/>
                <w:sz w:val="20"/>
                <w:szCs w:val="20"/>
                <w:lang w:val="en-GB" w:eastAsia="nl-NL"/>
              </w:rPr>
              <w:t xml:space="preserve"> T3</w:t>
            </w:r>
          </w:p>
        </w:tc>
        <w:tc>
          <w:tcPr>
            <w:tcW w:w="512" w:type="dxa"/>
            <w:tcBorders>
              <w:top w:val="nil"/>
              <w:left w:val="nil"/>
              <w:bottom w:val="nil"/>
              <w:right w:val="nil"/>
            </w:tcBorders>
            <w:shd w:val="clear" w:color="auto" w:fill="auto"/>
            <w:noWrap/>
            <w:vAlign w:val="center"/>
            <w:hideMark/>
          </w:tcPr>
          <w:p w14:paraId="09D5DA5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-.24</w:t>
            </w:r>
          </w:p>
        </w:tc>
        <w:tc>
          <w:tcPr>
            <w:tcW w:w="512" w:type="dxa"/>
            <w:tcBorders>
              <w:top w:val="nil"/>
              <w:left w:val="nil"/>
              <w:bottom w:val="nil"/>
              <w:right w:val="nil"/>
            </w:tcBorders>
            <w:shd w:val="clear" w:color="auto" w:fill="auto"/>
            <w:noWrap/>
            <w:vAlign w:val="center"/>
            <w:hideMark/>
          </w:tcPr>
          <w:p w14:paraId="6C272F6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3652416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0CA51007"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-.05</w:t>
            </w:r>
          </w:p>
        </w:tc>
        <w:tc>
          <w:tcPr>
            <w:tcW w:w="497" w:type="dxa"/>
            <w:tcBorders>
              <w:top w:val="nil"/>
              <w:left w:val="nil"/>
              <w:bottom w:val="nil"/>
              <w:right w:val="nil"/>
            </w:tcBorders>
            <w:shd w:val="clear" w:color="auto" w:fill="auto"/>
            <w:noWrap/>
            <w:vAlign w:val="center"/>
            <w:hideMark/>
          </w:tcPr>
          <w:p w14:paraId="336481B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497" w:type="dxa"/>
            <w:tcBorders>
              <w:top w:val="nil"/>
              <w:left w:val="nil"/>
              <w:bottom w:val="nil"/>
              <w:right w:val="nil"/>
            </w:tcBorders>
            <w:shd w:val="clear" w:color="auto" w:fill="auto"/>
            <w:noWrap/>
            <w:vAlign w:val="center"/>
            <w:hideMark/>
          </w:tcPr>
          <w:p w14:paraId="31D0DA3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nil"/>
              <w:right w:val="nil"/>
            </w:tcBorders>
            <w:shd w:val="clear" w:color="auto" w:fill="auto"/>
            <w:noWrap/>
            <w:vAlign w:val="center"/>
            <w:hideMark/>
          </w:tcPr>
          <w:p w14:paraId="344F50AF"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61D71CF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47F364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F530A8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FC6CB3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686F84A7"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1940DBE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6841E41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42D8541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001FF638"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6535645C"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4C58091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861C69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0A0D80A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r>
      <w:tr w:rsidR="00C76D94" w:rsidRPr="003215D1" w14:paraId="3BE8ABB7" w14:textId="77777777" w:rsidTr="00C76D94">
        <w:trPr>
          <w:trHeight w:val="238"/>
        </w:trPr>
        <w:tc>
          <w:tcPr>
            <w:tcW w:w="3243" w:type="dxa"/>
            <w:tcBorders>
              <w:top w:val="nil"/>
              <w:left w:val="nil"/>
              <w:bottom w:val="nil"/>
              <w:right w:val="nil"/>
            </w:tcBorders>
            <w:shd w:val="clear" w:color="auto" w:fill="auto"/>
            <w:vAlign w:val="center"/>
            <w:hideMark/>
          </w:tcPr>
          <w:p w14:paraId="4D458226"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29. Parental anger T3</w:t>
            </w:r>
          </w:p>
        </w:tc>
        <w:tc>
          <w:tcPr>
            <w:tcW w:w="512" w:type="dxa"/>
            <w:tcBorders>
              <w:top w:val="nil"/>
              <w:left w:val="nil"/>
              <w:bottom w:val="nil"/>
              <w:right w:val="nil"/>
            </w:tcBorders>
            <w:shd w:val="clear" w:color="auto" w:fill="auto"/>
            <w:noWrap/>
            <w:vAlign w:val="center"/>
            <w:hideMark/>
          </w:tcPr>
          <w:p w14:paraId="7E9ECC9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2D1C709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3718045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2F6B028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497" w:type="dxa"/>
            <w:tcBorders>
              <w:top w:val="nil"/>
              <w:left w:val="nil"/>
              <w:bottom w:val="nil"/>
              <w:right w:val="nil"/>
            </w:tcBorders>
            <w:shd w:val="clear" w:color="auto" w:fill="auto"/>
            <w:noWrap/>
            <w:vAlign w:val="center"/>
            <w:hideMark/>
          </w:tcPr>
          <w:p w14:paraId="374DB49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-.26</w:t>
            </w:r>
          </w:p>
        </w:tc>
        <w:tc>
          <w:tcPr>
            <w:tcW w:w="497" w:type="dxa"/>
            <w:tcBorders>
              <w:top w:val="nil"/>
              <w:left w:val="nil"/>
              <w:bottom w:val="nil"/>
              <w:right w:val="nil"/>
            </w:tcBorders>
            <w:shd w:val="clear" w:color="auto" w:fill="auto"/>
            <w:noWrap/>
            <w:vAlign w:val="center"/>
            <w:hideMark/>
          </w:tcPr>
          <w:p w14:paraId="3B16B94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nil"/>
              <w:right w:val="nil"/>
            </w:tcBorders>
            <w:shd w:val="clear" w:color="auto" w:fill="auto"/>
            <w:noWrap/>
            <w:vAlign w:val="center"/>
            <w:hideMark/>
          </w:tcPr>
          <w:p w14:paraId="71CE0B1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-.26</w:t>
            </w:r>
          </w:p>
        </w:tc>
        <w:tc>
          <w:tcPr>
            <w:tcW w:w="512" w:type="dxa"/>
            <w:tcBorders>
              <w:top w:val="nil"/>
              <w:left w:val="nil"/>
              <w:bottom w:val="nil"/>
              <w:right w:val="nil"/>
            </w:tcBorders>
            <w:shd w:val="clear" w:color="auto" w:fill="auto"/>
            <w:noWrap/>
            <w:vAlign w:val="center"/>
            <w:hideMark/>
          </w:tcPr>
          <w:p w14:paraId="088C63B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nil"/>
              <w:right w:val="nil"/>
            </w:tcBorders>
            <w:shd w:val="clear" w:color="auto" w:fill="auto"/>
            <w:noWrap/>
            <w:vAlign w:val="center"/>
            <w:hideMark/>
          </w:tcPr>
          <w:p w14:paraId="0CD984B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0FC4832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00E709AB"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3A6A8A9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24536F7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FE703EA"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4C8DF4E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7CF869E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512" w:type="dxa"/>
            <w:tcBorders>
              <w:top w:val="nil"/>
              <w:left w:val="nil"/>
              <w:bottom w:val="nil"/>
              <w:right w:val="nil"/>
            </w:tcBorders>
            <w:shd w:val="clear" w:color="auto" w:fill="auto"/>
            <w:noWrap/>
            <w:vAlign w:val="center"/>
            <w:hideMark/>
          </w:tcPr>
          <w:p w14:paraId="6102A62B"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512" w:type="dxa"/>
            <w:tcBorders>
              <w:top w:val="nil"/>
              <w:left w:val="nil"/>
              <w:bottom w:val="nil"/>
              <w:right w:val="nil"/>
            </w:tcBorders>
            <w:shd w:val="clear" w:color="auto" w:fill="auto"/>
            <w:noWrap/>
            <w:vAlign w:val="center"/>
            <w:hideMark/>
          </w:tcPr>
          <w:p w14:paraId="3DAD99C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12" w:type="dxa"/>
            <w:tcBorders>
              <w:top w:val="nil"/>
              <w:left w:val="nil"/>
              <w:bottom w:val="nil"/>
              <w:right w:val="nil"/>
            </w:tcBorders>
            <w:shd w:val="clear" w:color="auto" w:fill="auto"/>
            <w:noWrap/>
            <w:vAlign w:val="center"/>
            <w:hideMark/>
          </w:tcPr>
          <w:p w14:paraId="47F0950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7391D015"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r>
      <w:tr w:rsidR="00C76D94" w:rsidRPr="003215D1" w14:paraId="79EBB34C" w14:textId="77777777" w:rsidTr="00C76D94">
        <w:trPr>
          <w:trHeight w:val="238"/>
        </w:trPr>
        <w:tc>
          <w:tcPr>
            <w:tcW w:w="3243" w:type="dxa"/>
            <w:tcBorders>
              <w:top w:val="nil"/>
              <w:left w:val="nil"/>
              <w:bottom w:val="nil"/>
              <w:right w:val="nil"/>
            </w:tcBorders>
            <w:shd w:val="clear" w:color="auto" w:fill="auto"/>
            <w:vAlign w:val="center"/>
            <w:hideMark/>
          </w:tcPr>
          <w:p w14:paraId="68106F82"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30. Parental guilt inducing T3</w:t>
            </w:r>
          </w:p>
        </w:tc>
        <w:tc>
          <w:tcPr>
            <w:tcW w:w="512" w:type="dxa"/>
            <w:tcBorders>
              <w:top w:val="nil"/>
              <w:left w:val="nil"/>
              <w:bottom w:val="nil"/>
              <w:right w:val="nil"/>
            </w:tcBorders>
            <w:shd w:val="clear" w:color="auto" w:fill="auto"/>
            <w:noWrap/>
            <w:vAlign w:val="center"/>
            <w:hideMark/>
          </w:tcPr>
          <w:p w14:paraId="5992BAD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6D17E56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48C7E1C7"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372D6ED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497" w:type="dxa"/>
            <w:tcBorders>
              <w:top w:val="nil"/>
              <w:left w:val="nil"/>
              <w:bottom w:val="nil"/>
              <w:right w:val="nil"/>
            </w:tcBorders>
            <w:shd w:val="clear" w:color="auto" w:fill="auto"/>
            <w:noWrap/>
            <w:vAlign w:val="center"/>
            <w:hideMark/>
          </w:tcPr>
          <w:p w14:paraId="6501853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-.27</w:t>
            </w:r>
          </w:p>
        </w:tc>
        <w:tc>
          <w:tcPr>
            <w:tcW w:w="497" w:type="dxa"/>
            <w:tcBorders>
              <w:top w:val="nil"/>
              <w:left w:val="nil"/>
              <w:bottom w:val="nil"/>
              <w:right w:val="nil"/>
            </w:tcBorders>
            <w:shd w:val="clear" w:color="auto" w:fill="auto"/>
            <w:noWrap/>
            <w:vAlign w:val="center"/>
            <w:hideMark/>
          </w:tcPr>
          <w:p w14:paraId="065FA24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-.22</w:t>
            </w:r>
          </w:p>
        </w:tc>
        <w:tc>
          <w:tcPr>
            <w:tcW w:w="512" w:type="dxa"/>
            <w:tcBorders>
              <w:top w:val="nil"/>
              <w:left w:val="nil"/>
              <w:bottom w:val="nil"/>
              <w:right w:val="nil"/>
            </w:tcBorders>
            <w:shd w:val="clear" w:color="auto" w:fill="auto"/>
            <w:noWrap/>
            <w:vAlign w:val="center"/>
            <w:hideMark/>
          </w:tcPr>
          <w:p w14:paraId="1DE0A8A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-.24</w:t>
            </w:r>
          </w:p>
        </w:tc>
        <w:tc>
          <w:tcPr>
            <w:tcW w:w="512" w:type="dxa"/>
            <w:tcBorders>
              <w:top w:val="nil"/>
              <w:left w:val="nil"/>
              <w:bottom w:val="nil"/>
              <w:right w:val="nil"/>
            </w:tcBorders>
            <w:shd w:val="clear" w:color="auto" w:fill="auto"/>
            <w:noWrap/>
            <w:vAlign w:val="center"/>
            <w:hideMark/>
          </w:tcPr>
          <w:p w14:paraId="4EB3C180"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61131E5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nil"/>
              <w:right w:val="nil"/>
            </w:tcBorders>
            <w:shd w:val="clear" w:color="auto" w:fill="auto"/>
            <w:noWrap/>
            <w:vAlign w:val="center"/>
            <w:hideMark/>
          </w:tcPr>
          <w:p w14:paraId="3580F84E"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2FC2A15A"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8B4CB71"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2AED8E69"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67D1C3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38B18F6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0ED644B3"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nil"/>
              <w:right w:val="nil"/>
            </w:tcBorders>
            <w:shd w:val="clear" w:color="auto" w:fill="auto"/>
            <w:noWrap/>
            <w:vAlign w:val="center"/>
            <w:hideMark/>
          </w:tcPr>
          <w:p w14:paraId="4D162CF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512" w:type="dxa"/>
            <w:tcBorders>
              <w:top w:val="nil"/>
              <w:left w:val="nil"/>
              <w:bottom w:val="nil"/>
              <w:right w:val="nil"/>
            </w:tcBorders>
            <w:shd w:val="clear" w:color="auto" w:fill="auto"/>
            <w:noWrap/>
            <w:vAlign w:val="center"/>
            <w:hideMark/>
          </w:tcPr>
          <w:p w14:paraId="66C6EFF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78EFDAF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512" w:type="dxa"/>
            <w:tcBorders>
              <w:top w:val="nil"/>
              <w:left w:val="nil"/>
              <w:bottom w:val="nil"/>
              <w:right w:val="nil"/>
            </w:tcBorders>
            <w:shd w:val="clear" w:color="auto" w:fill="auto"/>
            <w:noWrap/>
            <w:vAlign w:val="center"/>
            <w:hideMark/>
          </w:tcPr>
          <w:p w14:paraId="24AF736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r>
      <w:tr w:rsidR="00C76D94" w:rsidRPr="003215D1" w14:paraId="37B20B55" w14:textId="77777777" w:rsidTr="00C76D94">
        <w:trPr>
          <w:trHeight w:val="238"/>
        </w:trPr>
        <w:tc>
          <w:tcPr>
            <w:tcW w:w="3243" w:type="dxa"/>
            <w:tcBorders>
              <w:top w:val="nil"/>
              <w:left w:val="nil"/>
              <w:bottom w:val="nil"/>
              <w:right w:val="nil"/>
            </w:tcBorders>
            <w:shd w:val="clear" w:color="auto" w:fill="auto"/>
            <w:vAlign w:val="center"/>
            <w:hideMark/>
          </w:tcPr>
          <w:p w14:paraId="624A6C3C"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31. Parental problem solving T3</w:t>
            </w:r>
          </w:p>
        </w:tc>
        <w:tc>
          <w:tcPr>
            <w:tcW w:w="512" w:type="dxa"/>
            <w:tcBorders>
              <w:top w:val="nil"/>
              <w:left w:val="nil"/>
              <w:bottom w:val="nil"/>
              <w:right w:val="nil"/>
            </w:tcBorders>
            <w:shd w:val="clear" w:color="auto" w:fill="auto"/>
            <w:noWrap/>
            <w:vAlign w:val="center"/>
            <w:hideMark/>
          </w:tcPr>
          <w:p w14:paraId="5C271CED"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638D95D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12" w:type="dxa"/>
            <w:tcBorders>
              <w:top w:val="nil"/>
              <w:left w:val="nil"/>
              <w:bottom w:val="nil"/>
              <w:right w:val="nil"/>
            </w:tcBorders>
            <w:shd w:val="clear" w:color="auto" w:fill="auto"/>
            <w:noWrap/>
            <w:vAlign w:val="center"/>
            <w:hideMark/>
          </w:tcPr>
          <w:p w14:paraId="49BA994C"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1697CEE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497" w:type="dxa"/>
            <w:tcBorders>
              <w:top w:val="nil"/>
              <w:left w:val="nil"/>
              <w:bottom w:val="nil"/>
              <w:right w:val="nil"/>
            </w:tcBorders>
            <w:shd w:val="clear" w:color="auto" w:fill="auto"/>
            <w:noWrap/>
            <w:vAlign w:val="center"/>
            <w:hideMark/>
          </w:tcPr>
          <w:p w14:paraId="58EA3D87"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497" w:type="dxa"/>
            <w:tcBorders>
              <w:top w:val="nil"/>
              <w:left w:val="nil"/>
              <w:bottom w:val="nil"/>
              <w:right w:val="nil"/>
            </w:tcBorders>
            <w:shd w:val="clear" w:color="auto" w:fill="auto"/>
            <w:noWrap/>
            <w:vAlign w:val="center"/>
            <w:hideMark/>
          </w:tcPr>
          <w:p w14:paraId="2D473F4F"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.21</w:t>
            </w:r>
          </w:p>
        </w:tc>
        <w:tc>
          <w:tcPr>
            <w:tcW w:w="512" w:type="dxa"/>
            <w:tcBorders>
              <w:top w:val="nil"/>
              <w:left w:val="nil"/>
              <w:bottom w:val="nil"/>
              <w:right w:val="nil"/>
            </w:tcBorders>
            <w:shd w:val="clear" w:color="auto" w:fill="auto"/>
            <w:noWrap/>
            <w:vAlign w:val="center"/>
            <w:hideMark/>
          </w:tcPr>
          <w:p w14:paraId="21547652"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404BD93E"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38D9F4DE"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1C93BE3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6AF52E74"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5B03F640"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420AD47C"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34866DB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242BE910"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4398CDA6"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816340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66D7628F"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12" w:type="dxa"/>
            <w:tcBorders>
              <w:top w:val="nil"/>
              <w:left w:val="nil"/>
              <w:bottom w:val="nil"/>
              <w:right w:val="nil"/>
            </w:tcBorders>
            <w:shd w:val="clear" w:color="auto" w:fill="auto"/>
            <w:noWrap/>
            <w:vAlign w:val="center"/>
            <w:hideMark/>
          </w:tcPr>
          <w:p w14:paraId="6FECFC9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12" w:type="dxa"/>
            <w:tcBorders>
              <w:top w:val="nil"/>
              <w:left w:val="nil"/>
              <w:bottom w:val="nil"/>
              <w:right w:val="nil"/>
            </w:tcBorders>
            <w:shd w:val="clear" w:color="auto" w:fill="auto"/>
            <w:noWrap/>
            <w:vAlign w:val="center"/>
            <w:hideMark/>
          </w:tcPr>
          <w:p w14:paraId="71A3E5C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r>
      <w:tr w:rsidR="00C76D94" w:rsidRPr="003215D1" w14:paraId="4E2C92DD" w14:textId="77777777" w:rsidTr="00C76D94">
        <w:trPr>
          <w:trHeight w:val="238"/>
        </w:trPr>
        <w:tc>
          <w:tcPr>
            <w:tcW w:w="3243" w:type="dxa"/>
            <w:tcBorders>
              <w:top w:val="nil"/>
              <w:left w:val="nil"/>
              <w:bottom w:val="nil"/>
              <w:right w:val="nil"/>
            </w:tcBorders>
            <w:shd w:val="clear" w:color="auto" w:fill="auto"/>
            <w:noWrap/>
            <w:vAlign w:val="center"/>
            <w:hideMark/>
          </w:tcPr>
          <w:p w14:paraId="44699D36"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32. Peer support T3</w:t>
            </w:r>
          </w:p>
        </w:tc>
        <w:tc>
          <w:tcPr>
            <w:tcW w:w="512" w:type="dxa"/>
            <w:tcBorders>
              <w:top w:val="nil"/>
              <w:left w:val="nil"/>
              <w:bottom w:val="nil"/>
              <w:right w:val="nil"/>
            </w:tcBorders>
            <w:shd w:val="clear" w:color="auto" w:fill="auto"/>
            <w:noWrap/>
            <w:vAlign w:val="center"/>
            <w:hideMark/>
          </w:tcPr>
          <w:p w14:paraId="22C0F89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-.36</w:t>
            </w:r>
          </w:p>
        </w:tc>
        <w:tc>
          <w:tcPr>
            <w:tcW w:w="512" w:type="dxa"/>
            <w:tcBorders>
              <w:top w:val="nil"/>
              <w:left w:val="nil"/>
              <w:bottom w:val="nil"/>
              <w:right w:val="nil"/>
            </w:tcBorders>
            <w:shd w:val="clear" w:color="auto" w:fill="auto"/>
            <w:noWrap/>
            <w:vAlign w:val="center"/>
            <w:hideMark/>
          </w:tcPr>
          <w:p w14:paraId="600D4F6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9AC3C7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5F98B2D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497" w:type="dxa"/>
            <w:tcBorders>
              <w:top w:val="nil"/>
              <w:left w:val="nil"/>
              <w:bottom w:val="nil"/>
              <w:right w:val="nil"/>
            </w:tcBorders>
            <w:shd w:val="clear" w:color="auto" w:fill="auto"/>
            <w:noWrap/>
            <w:vAlign w:val="center"/>
            <w:hideMark/>
          </w:tcPr>
          <w:p w14:paraId="0010D31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497" w:type="dxa"/>
            <w:tcBorders>
              <w:top w:val="nil"/>
              <w:left w:val="nil"/>
              <w:bottom w:val="nil"/>
              <w:right w:val="nil"/>
            </w:tcBorders>
            <w:shd w:val="clear" w:color="auto" w:fill="auto"/>
            <w:noWrap/>
            <w:vAlign w:val="center"/>
            <w:hideMark/>
          </w:tcPr>
          <w:p w14:paraId="207E1688"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203333B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67534EC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02018EE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10D3AAE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235127B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B6E1569"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nil"/>
              <w:right w:val="nil"/>
            </w:tcBorders>
            <w:shd w:val="clear" w:color="auto" w:fill="auto"/>
            <w:noWrap/>
            <w:vAlign w:val="center"/>
            <w:hideMark/>
          </w:tcPr>
          <w:p w14:paraId="49384D3D"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nil"/>
              <w:right w:val="nil"/>
            </w:tcBorders>
            <w:shd w:val="clear" w:color="auto" w:fill="auto"/>
            <w:noWrap/>
            <w:vAlign w:val="center"/>
            <w:hideMark/>
          </w:tcPr>
          <w:p w14:paraId="0FF7ECD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12" w:type="dxa"/>
            <w:tcBorders>
              <w:top w:val="nil"/>
              <w:left w:val="nil"/>
              <w:bottom w:val="nil"/>
              <w:right w:val="nil"/>
            </w:tcBorders>
            <w:shd w:val="clear" w:color="auto" w:fill="auto"/>
            <w:noWrap/>
            <w:vAlign w:val="center"/>
            <w:hideMark/>
          </w:tcPr>
          <w:p w14:paraId="35449E4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24783AB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3372730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48B38B8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2AFC14B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nil"/>
              <w:right w:val="nil"/>
            </w:tcBorders>
            <w:shd w:val="clear" w:color="auto" w:fill="auto"/>
            <w:noWrap/>
            <w:vAlign w:val="center"/>
            <w:hideMark/>
          </w:tcPr>
          <w:p w14:paraId="23B4123E"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r>
      <w:tr w:rsidR="00C76D94" w:rsidRPr="003215D1" w14:paraId="57A0C90D" w14:textId="77777777" w:rsidTr="00C76D94">
        <w:trPr>
          <w:trHeight w:val="238"/>
        </w:trPr>
        <w:tc>
          <w:tcPr>
            <w:tcW w:w="3243" w:type="dxa"/>
            <w:tcBorders>
              <w:top w:val="nil"/>
              <w:left w:val="nil"/>
              <w:bottom w:val="nil"/>
              <w:right w:val="nil"/>
            </w:tcBorders>
            <w:shd w:val="clear" w:color="auto" w:fill="auto"/>
            <w:noWrap/>
            <w:vAlign w:val="center"/>
            <w:hideMark/>
          </w:tcPr>
          <w:p w14:paraId="1F0B06EC"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33. Practical help peers T3</w:t>
            </w:r>
          </w:p>
        </w:tc>
        <w:tc>
          <w:tcPr>
            <w:tcW w:w="512" w:type="dxa"/>
            <w:tcBorders>
              <w:top w:val="nil"/>
              <w:left w:val="nil"/>
              <w:bottom w:val="nil"/>
              <w:right w:val="nil"/>
            </w:tcBorders>
            <w:shd w:val="clear" w:color="auto" w:fill="auto"/>
            <w:noWrap/>
            <w:vAlign w:val="center"/>
            <w:hideMark/>
          </w:tcPr>
          <w:p w14:paraId="05154F0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12" w:type="dxa"/>
            <w:tcBorders>
              <w:top w:val="nil"/>
              <w:left w:val="nil"/>
              <w:bottom w:val="nil"/>
              <w:right w:val="nil"/>
            </w:tcBorders>
            <w:shd w:val="clear" w:color="auto" w:fill="auto"/>
            <w:noWrap/>
            <w:vAlign w:val="center"/>
            <w:hideMark/>
          </w:tcPr>
          <w:p w14:paraId="1D85510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E81533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6261C27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497" w:type="dxa"/>
            <w:tcBorders>
              <w:top w:val="nil"/>
              <w:left w:val="nil"/>
              <w:bottom w:val="nil"/>
              <w:right w:val="nil"/>
            </w:tcBorders>
            <w:shd w:val="clear" w:color="auto" w:fill="auto"/>
            <w:noWrap/>
            <w:vAlign w:val="center"/>
            <w:hideMark/>
          </w:tcPr>
          <w:p w14:paraId="5B6D26A4"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497" w:type="dxa"/>
            <w:tcBorders>
              <w:top w:val="nil"/>
              <w:left w:val="nil"/>
              <w:bottom w:val="nil"/>
              <w:right w:val="nil"/>
            </w:tcBorders>
            <w:shd w:val="clear" w:color="auto" w:fill="auto"/>
            <w:noWrap/>
            <w:vAlign w:val="center"/>
            <w:hideMark/>
          </w:tcPr>
          <w:p w14:paraId="0570474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512" w:type="dxa"/>
            <w:tcBorders>
              <w:top w:val="nil"/>
              <w:left w:val="nil"/>
              <w:bottom w:val="nil"/>
              <w:right w:val="nil"/>
            </w:tcBorders>
            <w:shd w:val="clear" w:color="auto" w:fill="auto"/>
            <w:noWrap/>
            <w:vAlign w:val="center"/>
            <w:hideMark/>
          </w:tcPr>
          <w:p w14:paraId="3F6A751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721B8D9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6147CB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7B01CA8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0EC29607"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nil"/>
              <w:right w:val="nil"/>
            </w:tcBorders>
            <w:shd w:val="clear" w:color="auto" w:fill="auto"/>
            <w:noWrap/>
            <w:vAlign w:val="center"/>
            <w:hideMark/>
          </w:tcPr>
          <w:p w14:paraId="5A023207"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nil"/>
              <w:right w:val="nil"/>
            </w:tcBorders>
            <w:shd w:val="clear" w:color="auto" w:fill="auto"/>
            <w:noWrap/>
            <w:vAlign w:val="center"/>
            <w:hideMark/>
          </w:tcPr>
          <w:p w14:paraId="21462C2F"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1C19C14C"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23193942"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19B658B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03773A9B"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nil"/>
              <w:right w:val="nil"/>
            </w:tcBorders>
            <w:shd w:val="clear" w:color="auto" w:fill="auto"/>
            <w:noWrap/>
            <w:vAlign w:val="center"/>
            <w:hideMark/>
          </w:tcPr>
          <w:p w14:paraId="10100E0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12" w:type="dxa"/>
            <w:tcBorders>
              <w:top w:val="nil"/>
              <w:left w:val="nil"/>
              <w:bottom w:val="nil"/>
              <w:right w:val="nil"/>
            </w:tcBorders>
            <w:shd w:val="clear" w:color="auto" w:fill="auto"/>
            <w:noWrap/>
            <w:vAlign w:val="center"/>
            <w:hideMark/>
          </w:tcPr>
          <w:p w14:paraId="52F6BB1E"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nil"/>
              <w:right w:val="nil"/>
            </w:tcBorders>
            <w:shd w:val="clear" w:color="auto" w:fill="auto"/>
            <w:noWrap/>
            <w:vAlign w:val="center"/>
            <w:hideMark/>
          </w:tcPr>
          <w:p w14:paraId="5E755DEA"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r>
      <w:tr w:rsidR="00C76D94" w:rsidRPr="003215D1" w14:paraId="6305E0AE" w14:textId="77777777" w:rsidTr="00C76D94">
        <w:trPr>
          <w:trHeight w:val="238"/>
        </w:trPr>
        <w:tc>
          <w:tcPr>
            <w:tcW w:w="3243" w:type="dxa"/>
            <w:tcBorders>
              <w:top w:val="nil"/>
              <w:left w:val="nil"/>
              <w:bottom w:val="single" w:sz="4" w:space="0" w:color="auto"/>
              <w:right w:val="nil"/>
            </w:tcBorders>
            <w:shd w:val="clear" w:color="auto" w:fill="auto"/>
            <w:noWrap/>
            <w:vAlign w:val="center"/>
            <w:hideMark/>
          </w:tcPr>
          <w:p w14:paraId="4E4DD8E7" w14:textId="77777777" w:rsidR="00356BF8" w:rsidRPr="003215D1" w:rsidRDefault="00356BF8" w:rsidP="00356BF8">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34. Peer fights T3</w:t>
            </w:r>
          </w:p>
        </w:tc>
        <w:tc>
          <w:tcPr>
            <w:tcW w:w="512" w:type="dxa"/>
            <w:tcBorders>
              <w:top w:val="nil"/>
              <w:left w:val="nil"/>
              <w:bottom w:val="single" w:sz="4" w:space="0" w:color="auto"/>
              <w:right w:val="nil"/>
            </w:tcBorders>
            <w:shd w:val="clear" w:color="auto" w:fill="auto"/>
            <w:noWrap/>
            <w:vAlign w:val="center"/>
            <w:hideMark/>
          </w:tcPr>
          <w:p w14:paraId="1B870650"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single" w:sz="4" w:space="0" w:color="auto"/>
              <w:right w:val="nil"/>
            </w:tcBorders>
            <w:shd w:val="clear" w:color="auto" w:fill="auto"/>
            <w:noWrap/>
            <w:vAlign w:val="center"/>
            <w:hideMark/>
          </w:tcPr>
          <w:p w14:paraId="2609F039"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12" w:type="dxa"/>
            <w:tcBorders>
              <w:top w:val="nil"/>
              <w:left w:val="nil"/>
              <w:bottom w:val="single" w:sz="4" w:space="0" w:color="auto"/>
              <w:right w:val="nil"/>
            </w:tcBorders>
            <w:shd w:val="clear" w:color="auto" w:fill="auto"/>
            <w:noWrap/>
            <w:vAlign w:val="center"/>
            <w:hideMark/>
          </w:tcPr>
          <w:p w14:paraId="66518748"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single" w:sz="4" w:space="0" w:color="auto"/>
              <w:right w:val="nil"/>
            </w:tcBorders>
            <w:shd w:val="clear" w:color="auto" w:fill="auto"/>
            <w:noWrap/>
            <w:vAlign w:val="center"/>
            <w:hideMark/>
          </w:tcPr>
          <w:p w14:paraId="60BFC76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497" w:type="dxa"/>
            <w:tcBorders>
              <w:top w:val="nil"/>
              <w:left w:val="nil"/>
              <w:bottom w:val="single" w:sz="4" w:space="0" w:color="auto"/>
              <w:right w:val="nil"/>
            </w:tcBorders>
            <w:shd w:val="clear" w:color="auto" w:fill="auto"/>
            <w:noWrap/>
            <w:vAlign w:val="center"/>
            <w:hideMark/>
          </w:tcPr>
          <w:p w14:paraId="38525426"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497" w:type="dxa"/>
            <w:tcBorders>
              <w:top w:val="nil"/>
              <w:left w:val="nil"/>
              <w:bottom w:val="single" w:sz="4" w:space="0" w:color="auto"/>
              <w:right w:val="nil"/>
            </w:tcBorders>
            <w:shd w:val="clear" w:color="auto" w:fill="auto"/>
            <w:noWrap/>
            <w:vAlign w:val="center"/>
            <w:hideMark/>
          </w:tcPr>
          <w:p w14:paraId="49730E72"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12" w:type="dxa"/>
            <w:tcBorders>
              <w:top w:val="nil"/>
              <w:left w:val="nil"/>
              <w:bottom w:val="single" w:sz="4" w:space="0" w:color="auto"/>
              <w:right w:val="nil"/>
            </w:tcBorders>
            <w:shd w:val="clear" w:color="auto" w:fill="auto"/>
            <w:noWrap/>
            <w:vAlign w:val="center"/>
            <w:hideMark/>
          </w:tcPr>
          <w:p w14:paraId="5DFE00A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12" w:type="dxa"/>
            <w:tcBorders>
              <w:top w:val="nil"/>
              <w:left w:val="nil"/>
              <w:bottom w:val="single" w:sz="4" w:space="0" w:color="auto"/>
              <w:right w:val="nil"/>
            </w:tcBorders>
            <w:shd w:val="clear" w:color="auto" w:fill="auto"/>
            <w:noWrap/>
            <w:vAlign w:val="center"/>
            <w:hideMark/>
          </w:tcPr>
          <w:p w14:paraId="746D082C"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12" w:type="dxa"/>
            <w:tcBorders>
              <w:top w:val="nil"/>
              <w:left w:val="nil"/>
              <w:bottom w:val="single" w:sz="4" w:space="0" w:color="auto"/>
              <w:right w:val="nil"/>
            </w:tcBorders>
            <w:shd w:val="clear" w:color="auto" w:fill="auto"/>
            <w:noWrap/>
            <w:vAlign w:val="center"/>
            <w:hideMark/>
          </w:tcPr>
          <w:p w14:paraId="15DF6E95"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12" w:type="dxa"/>
            <w:tcBorders>
              <w:top w:val="nil"/>
              <w:left w:val="nil"/>
              <w:bottom w:val="single" w:sz="4" w:space="0" w:color="auto"/>
              <w:right w:val="nil"/>
            </w:tcBorders>
            <w:shd w:val="clear" w:color="auto" w:fill="auto"/>
            <w:noWrap/>
            <w:vAlign w:val="center"/>
            <w:hideMark/>
          </w:tcPr>
          <w:p w14:paraId="37A20180"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12" w:type="dxa"/>
            <w:tcBorders>
              <w:top w:val="nil"/>
              <w:left w:val="nil"/>
              <w:bottom w:val="single" w:sz="4" w:space="0" w:color="auto"/>
              <w:right w:val="nil"/>
            </w:tcBorders>
            <w:shd w:val="clear" w:color="auto" w:fill="auto"/>
            <w:noWrap/>
            <w:vAlign w:val="center"/>
            <w:hideMark/>
          </w:tcPr>
          <w:p w14:paraId="5D206E41"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single" w:sz="4" w:space="0" w:color="auto"/>
              <w:right w:val="nil"/>
            </w:tcBorders>
            <w:shd w:val="clear" w:color="auto" w:fill="auto"/>
            <w:noWrap/>
            <w:vAlign w:val="center"/>
            <w:hideMark/>
          </w:tcPr>
          <w:p w14:paraId="40329CE3"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12" w:type="dxa"/>
            <w:tcBorders>
              <w:top w:val="nil"/>
              <w:left w:val="nil"/>
              <w:bottom w:val="single" w:sz="4" w:space="0" w:color="auto"/>
              <w:right w:val="nil"/>
            </w:tcBorders>
            <w:shd w:val="clear" w:color="auto" w:fill="auto"/>
            <w:noWrap/>
            <w:vAlign w:val="center"/>
            <w:hideMark/>
          </w:tcPr>
          <w:p w14:paraId="70B9922B" w14:textId="77777777" w:rsidR="00356BF8" w:rsidRPr="003215D1" w:rsidRDefault="00356BF8" w:rsidP="00356BF8">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12" w:type="dxa"/>
            <w:tcBorders>
              <w:top w:val="nil"/>
              <w:left w:val="nil"/>
              <w:bottom w:val="single" w:sz="4" w:space="0" w:color="auto"/>
              <w:right w:val="nil"/>
            </w:tcBorders>
            <w:shd w:val="clear" w:color="auto" w:fill="auto"/>
            <w:noWrap/>
            <w:vAlign w:val="center"/>
            <w:hideMark/>
          </w:tcPr>
          <w:p w14:paraId="1A29766E"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12" w:type="dxa"/>
            <w:tcBorders>
              <w:top w:val="nil"/>
              <w:left w:val="nil"/>
              <w:bottom w:val="single" w:sz="4" w:space="0" w:color="auto"/>
              <w:right w:val="nil"/>
            </w:tcBorders>
            <w:shd w:val="clear" w:color="auto" w:fill="auto"/>
            <w:noWrap/>
            <w:vAlign w:val="center"/>
            <w:hideMark/>
          </w:tcPr>
          <w:p w14:paraId="43B128B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12" w:type="dxa"/>
            <w:tcBorders>
              <w:top w:val="nil"/>
              <w:left w:val="nil"/>
              <w:bottom w:val="single" w:sz="4" w:space="0" w:color="auto"/>
              <w:right w:val="nil"/>
            </w:tcBorders>
            <w:shd w:val="clear" w:color="auto" w:fill="auto"/>
            <w:noWrap/>
            <w:vAlign w:val="center"/>
            <w:hideMark/>
          </w:tcPr>
          <w:p w14:paraId="7E73A448"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12" w:type="dxa"/>
            <w:tcBorders>
              <w:top w:val="nil"/>
              <w:left w:val="nil"/>
              <w:bottom w:val="single" w:sz="4" w:space="0" w:color="auto"/>
              <w:right w:val="nil"/>
            </w:tcBorders>
            <w:shd w:val="clear" w:color="auto" w:fill="auto"/>
            <w:noWrap/>
            <w:vAlign w:val="center"/>
            <w:hideMark/>
          </w:tcPr>
          <w:p w14:paraId="35725A04"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single" w:sz="4" w:space="0" w:color="auto"/>
              <w:right w:val="nil"/>
            </w:tcBorders>
            <w:shd w:val="clear" w:color="auto" w:fill="auto"/>
            <w:noWrap/>
            <w:vAlign w:val="center"/>
            <w:hideMark/>
          </w:tcPr>
          <w:p w14:paraId="7EF408AB" w14:textId="77777777" w:rsidR="00356BF8" w:rsidRPr="003215D1" w:rsidRDefault="00356BF8" w:rsidP="00356BF8">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.09</w:t>
            </w:r>
          </w:p>
        </w:tc>
        <w:tc>
          <w:tcPr>
            <w:tcW w:w="512" w:type="dxa"/>
            <w:tcBorders>
              <w:top w:val="nil"/>
              <w:left w:val="nil"/>
              <w:bottom w:val="single" w:sz="4" w:space="0" w:color="auto"/>
              <w:right w:val="nil"/>
            </w:tcBorders>
            <w:shd w:val="clear" w:color="auto" w:fill="auto"/>
            <w:noWrap/>
            <w:vAlign w:val="center"/>
            <w:hideMark/>
          </w:tcPr>
          <w:p w14:paraId="72FD7151" w14:textId="77777777" w:rsidR="00356BF8" w:rsidRPr="003215D1" w:rsidRDefault="00356BF8" w:rsidP="00356BF8">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12" w:type="dxa"/>
            <w:tcBorders>
              <w:top w:val="nil"/>
              <w:left w:val="nil"/>
              <w:bottom w:val="single" w:sz="4" w:space="0" w:color="auto"/>
              <w:right w:val="nil"/>
            </w:tcBorders>
            <w:shd w:val="clear" w:color="auto" w:fill="auto"/>
            <w:noWrap/>
            <w:vAlign w:val="center"/>
            <w:hideMark/>
          </w:tcPr>
          <w:p w14:paraId="7FF13186" w14:textId="77777777" w:rsidR="00356BF8" w:rsidRPr="003215D1" w:rsidRDefault="00356BF8" w:rsidP="00356BF8">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r>
    </w:tbl>
    <w:p w14:paraId="584B700E" w14:textId="77777777" w:rsidR="00EC3DC9" w:rsidRPr="003215D1" w:rsidRDefault="00EC3DC9" w:rsidP="000F3784">
      <w:pPr>
        <w:spacing w:after="0" w:line="480" w:lineRule="auto"/>
        <w:rPr>
          <w:rFonts w:ascii="Times New Roman" w:hAnsi="Times New Roman" w:cs="Times New Roman"/>
          <w:b/>
          <w:lang w:val="en-GB"/>
        </w:rPr>
      </w:pPr>
    </w:p>
    <w:p w14:paraId="1DF3064E" w14:textId="4E76EFC7" w:rsidR="000F3784" w:rsidRPr="003215D1" w:rsidRDefault="00492906" w:rsidP="000F3784">
      <w:pPr>
        <w:spacing w:after="0" w:line="480" w:lineRule="auto"/>
        <w:rPr>
          <w:rFonts w:ascii="Times New Roman" w:hAnsi="Times New Roman" w:cs="Times New Roman"/>
          <w:lang w:val="en-GB"/>
        </w:rPr>
      </w:pPr>
      <w:r w:rsidRPr="003215D1">
        <w:rPr>
          <w:rFonts w:ascii="Times New Roman" w:hAnsi="Times New Roman" w:cs="Times New Roman"/>
          <w:b/>
          <w:lang w:val="en-GB"/>
        </w:rPr>
        <w:t>Table S5</w:t>
      </w:r>
      <w:r w:rsidR="000F3784" w:rsidRPr="003215D1">
        <w:rPr>
          <w:rFonts w:ascii="Times New Roman" w:hAnsi="Times New Roman" w:cs="Times New Roman"/>
          <w:b/>
          <w:lang w:val="en-GB"/>
        </w:rPr>
        <w:t xml:space="preserve"> – continued. </w:t>
      </w:r>
      <w:r w:rsidR="004A08D9" w:rsidRPr="003215D1">
        <w:rPr>
          <w:rFonts w:ascii="Times New Roman" w:hAnsi="Times New Roman" w:cs="Times New Roman"/>
          <w:lang w:val="en-GB"/>
        </w:rPr>
        <w:t>Pairwise</w:t>
      </w:r>
      <w:r w:rsidR="000F3784" w:rsidRPr="003215D1">
        <w:rPr>
          <w:rFonts w:ascii="Times New Roman" w:hAnsi="Times New Roman" w:cs="Times New Roman"/>
          <w:lang w:val="en-GB"/>
        </w:rPr>
        <w:t xml:space="preserve"> correlations between sex, young adult functioning, and </w:t>
      </w:r>
      <w:r w:rsidR="005E070A" w:rsidRPr="003215D1">
        <w:rPr>
          <w:rFonts w:ascii="Times New Roman" w:hAnsi="Times New Roman" w:cs="Times New Roman"/>
          <w:lang w:val="en-GB"/>
        </w:rPr>
        <w:t>family</w:t>
      </w:r>
      <w:r w:rsidR="000F3784" w:rsidRPr="003215D1">
        <w:rPr>
          <w:rFonts w:ascii="Times New Roman" w:hAnsi="Times New Roman" w:cs="Times New Roman"/>
          <w:lang w:val="en-GB"/>
        </w:rPr>
        <w:t xml:space="preserve"> and peer </w:t>
      </w:r>
      <w:r w:rsidR="008C0D78" w:rsidRPr="003215D1">
        <w:rPr>
          <w:rFonts w:ascii="Times New Roman" w:hAnsi="Times New Roman" w:cs="Times New Roman"/>
          <w:lang w:val="en-GB"/>
        </w:rPr>
        <w:t>experiences</w:t>
      </w:r>
      <w:r w:rsidR="000F3784" w:rsidRPr="003215D1">
        <w:rPr>
          <w:rFonts w:ascii="Times New Roman" w:hAnsi="Times New Roman" w:cs="Times New Roman"/>
          <w:lang w:val="en-GB"/>
        </w:rPr>
        <w:t xml:space="preserve"> </w:t>
      </w:r>
    </w:p>
    <w:tbl>
      <w:tblPr>
        <w:tblW w:w="10680" w:type="dxa"/>
        <w:tblInd w:w="55" w:type="dxa"/>
        <w:tblCellMar>
          <w:left w:w="70" w:type="dxa"/>
          <w:right w:w="70" w:type="dxa"/>
        </w:tblCellMar>
        <w:tblLook w:val="04A0" w:firstRow="1" w:lastRow="0" w:firstColumn="1" w:lastColumn="0" w:noHBand="0" w:noVBand="1"/>
      </w:tblPr>
      <w:tblGrid>
        <w:gridCol w:w="3240"/>
        <w:gridCol w:w="540"/>
        <w:gridCol w:w="540"/>
        <w:gridCol w:w="540"/>
        <w:gridCol w:w="540"/>
        <w:gridCol w:w="490"/>
        <w:gridCol w:w="490"/>
        <w:gridCol w:w="540"/>
        <w:gridCol w:w="540"/>
        <w:gridCol w:w="540"/>
        <w:gridCol w:w="540"/>
        <w:gridCol w:w="540"/>
        <w:gridCol w:w="540"/>
        <w:gridCol w:w="540"/>
        <w:gridCol w:w="540"/>
      </w:tblGrid>
      <w:tr w:rsidR="00C76D94" w:rsidRPr="003215D1" w14:paraId="248934FE" w14:textId="77777777" w:rsidTr="00C76D94">
        <w:trPr>
          <w:trHeight w:val="300"/>
        </w:trPr>
        <w:tc>
          <w:tcPr>
            <w:tcW w:w="3240" w:type="dxa"/>
            <w:tcBorders>
              <w:top w:val="single" w:sz="4" w:space="0" w:color="auto"/>
              <w:left w:val="nil"/>
              <w:bottom w:val="single" w:sz="4" w:space="0" w:color="auto"/>
              <w:right w:val="nil"/>
            </w:tcBorders>
            <w:shd w:val="clear" w:color="auto" w:fill="auto"/>
            <w:vAlign w:val="center"/>
            <w:hideMark/>
          </w:tcPr>
          <w:p w14:paraId="4CBF6023"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540" w:type="dxa"/>
            <w:tcBorders>
              <w:top w:val="single" w:sz="4" w:space="0" w:color="auto"/>
              <w:left w:val="nil"/>
              <w:bottom w:val="single" w:sz="4" w:space="0" w:color="auto"/>
              <w:right w:val="nil"/>
            </w:tcBorders>
            <w:shd w:val="clear" w:color="auto" w:fill="auto"/>
            <w:vAlign w:val="bottom"/>
            <w:hideMark/>
          </w:tcPr>
          <w:p w14:paraId="64D7FE5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21</w:t>
            </w:r>
          </w:p>
        </w:tc>
        <w:tc>
          <w:tcPr>
            <w:tcW w:w="540" w:type="dxa"/>
            <w:tcBorders>
              <w:top w:val="single" w:sz="4" w:space="0" w:color="auto"/>
              <w:left w:val="nil"/>
              <w:bottom w:val="single" w:sz="4" w:space="0" w:color="auto"/>
              <w:right w:val="nil"/>
            </w:tcBorders>
            <w:shd w:val="clear" w:color="auto" w:fill="auto"/>
            <w:vAlign w:val="bottom"/>
            <w:hideMark/>
          </w:tcPr>
          <w:p w14:paraId="4D44874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22</w:t>
            </w:r>
          </w:p>
        </w:tc>
        <w:tc>
          <w:tcPr>
            <w:tcW w:w="540" w:type="dxa"/>
            <w:tcBorders>
              <w:top w:val="single" w:sz="4" w:space="0" w:color="auto"/>
              <w:left w:val="nil"/>
              <w:bottom w:val="single" w:sz="4" w:space="0" w:color="auto"/>
              <w:right w:val="nil"/>
            </w:tcBorders>
            <w:shd w:val="clear" w:color="auto" w:fill="auto"/>
            <w:vAlign w:val="bottom"/>
            <w:hideMark/>
          </w:tcPr>
          <w:p w14:paraId="590763F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23</w:t>
            </w:r>
          </w:p>
        </w:tc>
        <w:tc>
          <w:tcPr>
            <w:tcW w:w="540" w:type="dxa"/>
            <w:tcBorders>
              <w:top w:val="single" w:sz="4" w:space="0" w:color="auto"/>
              <w:left w:val="nil"/>
              <w:bottom w:val="single" w:sz="4" w:space="0" w:color="auto"/>
              <w:right w:val="nil"/>
            </w:tcBorders>
            <w:shd w:val="clear" w:color="auto" w:fill="auto"/>
            <w:vAlign w:val="bottom"/>
            <w:hideMark/>
          </w:tcPr>
          <w:p w14:paraId="0B9225F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24</w:t>
            </w:r>
          </w:p>
        </w:tc>
        <w:tc>
          <w:tcPr>
            <w:tcW w:w="480" w:type="dxa"/>
            <w:tcBorders>
              <w:top w:val="single" w:sz="4" w:space="0" w:color="auto"/>
              <w:left w:val="nil"/>
              <w:bottom w:val="single" w:sz="4" w:space="0" w:color="auto"/>
              <w:right w:val="nil"/>
            </w:tcBorders>
            <w:shd w:val="clear" w:color="auto" w:fill="auto"/>
            <w:vAlign w:val="bottom"/>
            <w:hideMark/>
          </w:tcPr>
          <w:p w14:paraId="00C8240B"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25</w:t>
            </w:r>
          </w:p>
        </w:tc>
        <w:tc>
          <w:tcPr>
            <w:tcW w:w="480" w:type="dxa"/>
            <w:tcBorders>
              <w:top w:val="single" w:sz="4" w:space="0" w:color="auto"/>
              <w:left w:val="nil"/>
              <w:bottom w:val="single" w:sz="4" w:space="0" w:color="auto"/>
              <w:right w:val="nil"/>
            </w:tcBorders>
            <w:shd w:val="clear" w:color="auto" w:fill="auto"/>
            <w:vAlign w:val="bottom"/>
            <w:hideMark/>
          </w:tcPr>
          <w:p w14:paraId="191B7844"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26</w:t>
            </w:r>
          </w:p>
        </w:tc>
        <w:tc>
          <w:tcPr>
            <w:tcW w:w="540" w:type="dxa"/>
            <w:tcBorders>
              <w:top w:val="single" w:sz="4" w:space="0" w:color="auto"/>
              <w:left w:val="nil"/>
              <w:bottom w:val="single" w:sz="4" w:space="0" w:color="auto"/>
              <w:right w:val="nil"/>
            </w:tcBorders>
            <w:shd w:val="clear" w:color="auto" w:fill="auto"/>
            <w:vAlign w:val="bottom"/>
            <w:hideMark/>
          </w:tcPr>
          <w:p w14:paraId="4DE17A0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27</w:t>
            </w:r>
          </w:p>
        </w:tc>
        <w:tc>
          <w:tcPr>
            <w:tcW w:w="540" w:type="dxa"/>
            <w:tcBorders>
              <w:top w:val="single" w:sz="4" w:space="0" w:color="auto"/>
              <w:left w:val="nil"/>
              <w:bottom w:val="single" w:sz="4" w:space="0" w:color="auto"/>
              <w:right w:val="nil"/>
            </w:tcBorders>
            <w:shd w:val="clear" w:color="auto" w:fill="auto"/>
            <w:vAlign w:val="bottom"/>
            <w:hideMark/>
          </w:tcPr>
          <w:p w14:paraId="5E1271A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28</w:t>
            </w:r>
          </w:p>
        </w:tc>
        <w:tc>
          <w:tcPr>
            <w:tcW w:w="540" w:type="dxa"/>
            <w:tcBorders>
              <w:top w:val="single" w:sz="4" w:space="0" w:color="auto"/>
              <w:left w:val="nil"/>
              <w:bottom w:val="single" w:sz="4" w:space="0" w:color="auto"/>
              <w:right w:val="nil"/>
            </w:tcBorders>
            <w:shd w:val="clear" w:color="auto" w:fill="auto"/>
            <w:vAlign w:val="bottom"/>
            <w:hideMark/>
          </w:tcPr>
          <w:p w14:paraId="049E405A"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29</w:t>
            </w:r>
          </w:p>
        </w:tc>
        <w:tc>
          <w:tcPr>
            <w:tcW w:w="540" w:type="dxa"/>
            <w:tcBorders>
              <w:top w:val="single" w:sz="4" w:space="0" w:color="auto"/>
              <w:left w:val="nil"/>
              <w:bottom w:val="single" w:sz="4" w:space="0" w:color="auto"/>
              <w:right w:val="nil"/>
            </w:tcBorders>
            <w:shd w:val="clear" w:color="auto" w:fill="auto"/>
            <w:vAlign w:val="bottom"/>
            <w:hideMark/>
          </w:tcPr>
          <w:p w14:paraId="461770C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30</w:t>
            </w:r>
          </w:p>
        </w:tc>
        <w:tc>
          <w:tcPr>
            <w:tcW w:w="540" w:type="dxa"/>
            <w:tcBorders>
              <w:top w:val="single" w:sz="4" w:space="0" w:color="auto"/>
              <w:left w:val="nil"/>
              <w:bottom w:val="single" w:sz="4" w:space="0" w:color="auto"/>
              <w:right w:val="nil"/>
            </w:tcBorders>
            <w:shd w:val="clear" w:color="auto" w:fill="auto"/>
            <w:vAlign w:val="bottom"/>
            <w:hideMark/>
          </w:tcPr>
          <w:p w14:paraId="0C4E18A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31</w:t>
            </w:r>
          </w:p>
        </w:tc>
        <w:tc>
          <w:tcPr>
            <w:tcW w:w="540" w:type="dxa"/>
            <w:tcBorders>
              <w:top w:val="single" w:sz="4" w:space="0" w:color="auto"/>
              <w:left w:val="nil"/>
              <w:bottom w:val="single" w:sz="4" w:space="0" w:color="auto"/>
              <w:right w:val="nil"/>
            </w:tcBorders>
            <w:shd w:val="clear" w:color="auto" w:fill="auto"/>
            <w:vAlign w:val="bottom"/>
            <w:hideMark/>
          </w:tcPr>
          <w:p w14:paraId="2B136A8C"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32</w:t>
            </w:r>
          </w:p>
        </w:tc>
        <w:tc>
          <w:tcPr>
            <w:tcW w:w="540" w:type="dxa"/>
            <w:tcBorders>
              <w:top w:val="single" w:sz="4" w:space="0" w:color="auto"/>
              <w:left w:val="nil"/>
              <w:bottom w:val="single" w:sz="4" w:space="0" w:color="auto"/>
              <w:right w:val="nil"/>
            </w:tcBorders>
            <w:shd w:val="clear" w:color="auto" w:fill="auto"/>
            <w:vAlign w:val="bottom"/>
            <w:hideMark/>
          </w:tcPr>
          <w:p w14:paraId="22EB4E1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33</w:t>
            </w:r>
          </w:p>
        </w:tc>
        <w:tc>
          <w:tcPr>
            <w:tcW w:w="540" w:type="dxa"/>
            <w:tcBorders>
              <w:top w:val="single" w:sz="4" w:space="0" w:color="auto"/>
              <w:left w:val="nil"/>
              <w:bottom w:val="single" w:sz="4" w:space="0" w:color="auto"/>
              <w:right w:val="nil"/>
            </w:tcBorders>
            <w:shd w:val="clear" w:color="auto" w:fill="auto"/>
            <w:vAlign w:val="bottom"/>
            <w:hideMark/>
          </w:tcPr>
          <w:p w14:paraId="381F5193"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34</w:t>
            </w:r>
          </w:p>
        </w:tc>
      </w:tr>
      <w:tr w:rsidR="00C76D94" w:rsidRPr="003215D1" w14:paraId="0C37A64D" w14:textId="77777777" w:rsidTr="00C76D94">
        <w:trPr>
          <w:trHeight w:val="300"/>
        </w:trPr>
        <w:tc>
          <w:tcPr>
            <w:tcW w:w="3240" w:type="dxa"/>
            <w:tcBorders>
              <w:top w:val="nil"/>
              <w:left w:val="nil"/>
              <w:bottom w:val="nil"/>
              <w:right w:val="nil"/>
            </w:tcBorders>
            <w:shd w:val="clear" w:color="auto" w:fill="auto"/>
            <w:vAlign w:val="center"/>
            <w:hideMark/>
          </w:tcPr>
          <w:p w14:paraId="3EC2BDC7" w14:textId="3D8589B5"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21. Family dysfunction T1</w:t>
            </w:r>
          </w:p>
        </w:tc>
        <w:tc>
          <w:tcPr>
            <w:tcW w:w="540" w:type="dxa"/>
            <w:tcBorders>
              <w:top w:val="nil"/>
              <w:left w:val="nil"/>
              <w:bottom w:val="nil"/>
              <w:right w:val="nil"/>
            </w:tcBorders>
            <w:shd w:val="clear" w:color="auto" w:fill="auto"/>
            <w:noWrap/>
            <w:vAlign w:val="center"/>
            <w:hideMark/>
          </w:tcPr>
          <w:p w14:paraId="4FF75C66"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5FA09E7A"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FEC9DF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374D8EF"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54B3183F"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75B6176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5ACC78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0702CE3"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A76D0F0"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B3A642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A21D5C9"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F1345C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168C14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ACAAC10"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60B8875F" w14:textId="77777777" w:rsidTr="00C76D94">
        <w:trPr>
          <w:trHeight w:val="300"/>
        </w:trPr>
        <w:tc>
          <w:tcPr>
            <w:tcW w:w="3240" w:type="dxa"/>
            <w:tcBorders>
              <w:top w:val="nil"/>
              <w:left w:val="nil"/>
              <w:bottom w:val="nil"/>
              <w:right w:val="nil"/>
            </w:tcBorders>
            <w:shd w:val="clear" w:color="auto" w:fill="auto"/>
            <w:vAlign w:val="center"/>
            <w:hideMark/>
          </w:tcPr>
          <w:p w14:paraId="4DF38C32"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22. Parental warmth T1</w:t>
            </w:r>
          </w:p>
        </w:tc>
        <w:tc>
          <w:tcPr>
            <w:tcW w:w="540" w:type="dxa"/>
            <w:tcBorders>
              <w:top w:val="nil"/>
              <w:left w:val="nil"/>
              <w:bottom w:val="nil"/>
              <w:right w:val="nil"/>
            </w:tcBorders>
            <w:shd w:val="clear" w:color="auto" w:fill="auto"/>
            <w:noWrap/>
            <w:vAlign w:val="center"/>
            <w:hideMark/>
          </w:tcPr>
          <w:p w14:paraId="13564B29"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40" w:type="dxa"/>
            <w:tcBorders>
              <w:top w:val="nil"/>
              <w:left w:val="nil"/>
              <w:bottom w:val="nil"/>
              <w:right w:val="nil"/>
            </w:tcBorders>
            <w:shd w:val="clear" w:color="auto" w:fill="auto"/>
            <w:noWrap/>
            <w:vAlign w:val="center"/>
            <w:hideMark/>
          </w:tcPr>
          <w:p w14:paraId="708E141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15A4EEE0"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36CD66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316ADF4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6C046BF3"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0AE3C39"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748FC6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607968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C272E5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62A4D6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FE9058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9859E9F"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6233BC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46A8FEBF" w14:textId="77777777" w:rsidTr="00C76D94">
        <w:trPr>
          <w:trHeight w:val="300"/>
        </w:trPr>
        <w:tc>
          <w:tcPr>
            <w:tcW w:w="3240" w:type="dxa"/>
            <w:tcBorders>
              <w:top w:val="nil"/>
              <w:left w:val="nil"/>
              <w:bottom w:val="nil"/>
              <w:right w:val="nil"/>
            </w:tcBorders>
            <w:shd w:val="clear" w:color="auto" w:fill="auto"/>
            <w:vAlign w:val="center"/>
            <w:hideMark/>
          </w:tcPr>
          <w:p w14:paraId="222E380E"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23. Parental rejection T1</w:t>
            </w:r>
          </w:p>
        </w:tc>
        <w:tc>
          <w:tcPr>
            <w:tcW w:w="540" w:type="dxa"/>
            <w:tcBorders>
              <w:top w:val="nil"/>
              <w:left w:val="nil"/>
              <w:bottom w:val="nil"/>
              <w:right w:val="nil"/>
            </w:tcBorders>
            <w:shd w:val="clear" w:color="auto" w:fill="auto"/>
            <w:noWrap/>
            <w:vAlign w:val="center"/>
            <w:hideMark/>
          </w:tcPr>
          <w:p w14:paraId="6229442E"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40" w:type="dxa"/>
            <w:tcBorders>
              <w:top w:val="nil"/>
              <w:left w:val="nil"/>
              <w:bottom w:val="nil"/>
              <w:right w:val="nil"/>
            </w:tcBorders>
            <w:shd w:val="clear" w:color="auto" w:fill="auto"/>
            <w:noWrap/>
            <w:vAlign w:val="center"/>
            <w:hideMark/>
          </w:tcPr>
          <w:p w14:paraId="64298368"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540" w:type="dxa"/>
            <w:tcBorders>
              <w:top w:val="nil"/>
              <w:left w:val="nil"/>
              <w:bottom w:val="nil"/>
              <w:right w:val="nil"/>
            </w:tcBorders>
            <w:shd w:val="clear" w:color="auto" w:fill="auto"/>
            <w:noWrap/>
            <w:vAlign w:val="center"/>
            <w:hideMark/>
          </w:tcPr>
          <w:p w14:paraId="27A31FCC"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3807A7F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18C41DF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36BED8D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2915B7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D6FAAC5"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FF711A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46DBF9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15CB27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C38580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896C143"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A811FA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75BB8E7D" w14:textId="77777777" w:rsidTr="00C76D94">
        <w:trPr>
          <w:trHeight w:val="300"/>
        </w:trPr>
        <w:tc>
          <w:tcPr>
            <w:tcW w:w="3240" w:type="dxa"/>
            <w:tcBorders>
              <w:top w:val="nil"/>
              <w:left w:val="nil"/>
              <w:bottom w:val="nil"/>
              <w:right w:val="nil"/>
            </w:tcBorders>
            <w:shd w:val="clear" w:color="auto" w:fill="auto"/>
            <w:vAlign w:val="center"/>
            <w:hideMark/>
          </w:tcPr>
          <w:p w14:paraId="5C41C990"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24. Parental overprotection T1</w:t>
            </w:r>
          </w:p>
        </w:tc>
        <w:tc>
          <w:tcPr>
            <w:tcW w:w="540" w:type="dxa"/>
            <w:tcBorders>
              <w:top w:val="nil"/>
              <w:left w:val="nil"/>
              <w:bottom w:val="nil"/>
              <w:right w:val="nil"/>
            </w:tcBorders>
            <w:shd w:val="clear" w:color="auto" w:fill="auto"/>
            <w:noWrap/>
            <w:vAlign w:val="center"/>
            <w:hideMark/>
          </w:tcPr>
          <w:p w14:paraId="62DE93E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nil"/>
              <w:right w:val="nil"/>
            </w:tcBorders>
            <w:shd w:val="clear" w:color="auto" w:fill="auto"/>
            <w:noWrap/>
            <w:vAlign w:val="center"/>
            <w:hideMark/>
          </w:tcPr>
          <w:p w14:paraId="0FDC9854"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40" w:type="dxa"/>
            <w:tcBorders>
              <w:top w:val="nil"/>
              <w:left w:val="nil"/>
              <w:bottom w:val="nil"/>
              <w:right w:val="nil"/>
            </w:tcBorders>
            <w:shd w:val="clear" w:color="auto" w:fill="auto"/>
            <w:noWrap/>
            <w:vAlign w:val="center"/>
            <w:hideMark/>
          </w:tcPr>
          <w:p w14:paraId="1CCC83B8"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.43</w:t>
            </w:r>
          </w:p>
        </w:tc>
        <w:tc>
          <w:tcPr>
            <w:tcW w:w="540" w:type="dxa"/>
            <w:tcBorders>
              <w:top w:val="nil"/>
              <w:left w:val="nil"/>
              <w:bottom w:val="nil"/>
              <w:right w:val="nil"/>
            </w:tcBorders>
            <w:shd w:val="clear" w:color="auto" w:fill="auto"/>
            <w:noWrap/>
            <w:vAlign w:val="center"/>
            <w:hideMark/>
          </w:tcPr>
          <w:p w14:paraId="6CE5DBF8"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480" w:type="dxa"/>
            <w:tcBorders>
              <w:top w:val="nil"/>
              <w:left w:val="nil"/>
              <w:bottom w:val="nil"/>
              <w:right w:val="nil"/>
            </w:tcBorders>
            <w:shd w:val="clear" w:color="auto" w:fill="auto"/>
            <w:noWrap/>
            <w:vAlign w:val="center"/>
            <w:hideMark/>
          </w:tcPr>
          <w:p w14:paraId="4934A6CA"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480" w:type="dxa"/>
            <w:tcBorders>
              <w:top w:val="nil"/>
              <w:left w:val="nil"/>
              <w:bottom w:val="nil"/>
              <w:right w:val="nil"/>
            </w:tcBorders>
            <w:shd w:val="clear" w:color="auto" w:fill="auto"/>
            <w:noWrap/>
            <w:vAlign w:val="center"/>
            <w:hideMark/>
          </w:tcPr>
          <w:p w14:paraId="03EF6A3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2CAFA8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FFAD80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53D5D9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E3CC279"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BFD7A8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651FCA3"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255B529"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D13A55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3F342AAA" w14:textId="77777777" w:rsidTr="00C76D94">
        <w:trPr>
          <w:trHeight w:val="300"/>
        </w:trPr>
        <w:tc>
          <w:tcPr>
            <w:tcW w:w="3240" w:type="dxa"/>
            <w:tcBorders>
              <w:top w:val="nil"/>
              <w:left w:val="nil"/>
              <w:bottom w:val="nil"/>
              <w:right w:val="nil"/>
            </w:tcBorders>
            <w:shd w:val="clear" w:color="auto" w:fill="auto"/>
            <w:noWrap/>
            <w:vAlign w:val="center"/>
            <w:hideMark/>
          </w:tcPr>
          <w:p w14:paraId="37564A1F"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25. Peer status T1</w:t>
            </w:r>
          </w:p>
        </w:tc>
        <w:tc>
          <w:tcPr>
            <w:tcW w:w="540" w:type="dxa"/>
            <w:tcBorders>
              <w:top w:val="nil"/>
              <w:left w:val="nil"/>
              <w:bottom w:val="nil"/>
              <w:right w:val="nil"/>
            </w:tcBorders>
            <w:shd w:val="clear" w:color="auto" w:fill="auto"/>
            <w:noWrap/>
            <w:vAlign w:val="center"/>
            <w:hideMark/>
          </w:tcPr>
          <w:p w14:paraId="046652B8"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nil"/>
              <w:right w:val="nil"/>
            </w:tcBorders>
            <w:shd w:val="clear" w:color="auto" w:fill="auto"/>
            <w:noWrap/>
            <w:vAlign w:val="center"/>
            <w:hideMark/>
          </w:tcPr>
          <w:p w14:paraId="64800CF2"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.17</w:t>
            </w:r>
          </w:p>
        </w:tc>
        <w:tc>
          <w:tcPr>
            <w:tcW w:w="540" w:type="dxa"/>
            <w:tcBorders>
              <w:top w:val="nil"/>
              <w:left w:val="nil"/>
              <w:bottom w:val="nil"/>
              <w:right w:val="nil"/>
            </w:tcBorders>
            <w:shd w:val="clear" w:color="auto" w:fill="auto"/>
            <w:noWrap/>
            <w:vAlign w:val="center"/>
            <w:hideMark/>
          </w:tcPr>
          <w:p w14:paraId="1F7D9148"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-.06</w:t>
            </w:r>
          </w:p>
        </w:tc>
        <w:tc>
          <w:tcPr>
            <w:tcW w:w="540" w:type="dxa"/>
            <w:tcBorders>
              <w:top w:val="nil"/>
              <w:left w:val="nil"/>
              <w:bottom w:val="nil"/>
              <w:right w:val="nil"/>
            </w:tcBorders>
            <w:shd w:val="clear" w:color="auto" w:fill="auto"/>
            <w:noWrap/>
            <w:vAlign w:val="center"/>
            <w:hideMark/>
          </w:tcPr>
          <w:p w14:paraId="2F3B4A2E"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480" w:type="dxa"/>
            <w:tcBorders>
              <w:top w:val="nil"/>
              <w:left w:val="nil"/>
              <w:bottom w:val="nil"/>
              <w:right w:val="nil"/>
            </w:tcBorders>
            <w:shd w:val="clear" w:color="auto" w:fill="auto"/>
            <w:noWrap/>
            <w:vAlign w:val="center"/>
            <w:hideMark/>
          </w:tcPr>
          <w:p w14:paraId="1099841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480" w:type="dxa"/>
            <w:tcBorders>
              <w:top w:val="nil"/>
              <w:left w:val="nil"/>
              <w:bottom w:val="nil"/>
              <w:right w:val="nil"/>
            </w:tcBorders>
            <w:shd w:val="clear" w:color="auto" w:fill="auto"/>
            <w:noWrap/>
            <w:vAlign w:val="center"/>
            <w:hideMark/>
          </w:tcPr>
          <w:p w14:paraId="6C6CC409"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3A9862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98B796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6BC4C7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0CE3CF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3065B8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5F204B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0AB9C9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2A280C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700714C9" w14:textId="77777777" w:rsidTr="00C76D94">
        <w:trPr>
          <w:trHeight w:val="300"/>
        </w:trPr>
        <w:tc>
          <w:tcPr>
            <w:tcW w:w="3240" w:type="dxa"/>
            <w:tcBorders>
              <w:top w:val="nil"/>
              <w:left w:val="nil"/>
              <w:bottom w:val="nil"/>
              <w:right w:val="nil"/>
            </w:tcBorders>
            <w:shd w:val="clear" w:color="auto" w:fill="auto"/>
            <w:noWrap/>
            <w:vAlign w:val="center"/>
            <w:hideMark/>
          </w:tcPr>
          <w:p w14:paraId="4F559A2B"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26. Peer affection T1</w:t>
            </w:r>
          </w:p>
        </w:tc>
        <w:tc>
          <w:tcPr>
            <w:tcW w:w="540" w:type="dxa"/>
            <w:tcBorders>
              <w:top w:val="nil"/>
              <w:left w:val="nil"/>
              <w:bottom w:val="nil"/>
              <w:right w:val="nil"/>
            </w:tcBorders>
            <w:shd w:val="clear" w:color="auto" w:fill="auto"/>
            <w:noWrap/>
            <w:vAlign w:val="center"/>
            <w:hideMark/>
          </w:tcPr>
          <w:p w14:paraId="2208385E"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-.08</w:t>
            </w:r>
          </w:p>
        </w:tc>
        <w:tc>
          <w:tcPr>
            <w:tcW w:w="540" w:type="dxa"/>
            <w:tcBorders>
              <w:top w:val="nil"/>
              <w:left w:val="nil"/>
              <w:bottom w:val="nil"/>
              <w:right w:val="nil"/>
            </w:tcBorders>
            <w:shd w:val="clear" w:color="auto" w:fill="auto"/>
            <w:noWrap/>
            <w:vAlign w:val="center"/>
            <w:hideMark/>
          </w:tcPr>
          <w:p w14:paraId="30673256"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.37</w:t>
            </w:r>
          </w:p>
        </w:tc>
        <w:tc>
          <w:tcPr>
            <w:tcW w:w="540" w:type="dxa"/>
            <w:tcBorders>
              <w:top w:val="nil"/>
              <w:left w:val="nil"/>
              <w:bottom w:val="nil"/>
              <w:right w:val="nil"/>
            </w:tcBorders>
            <w:shd w:val="clear" w:color="auto" w:fill="auto"/>
            <w:noWrap/>
            <w:vAlign w:val="center"/>
            <w:hideMark/>
          </w:tcPr>
          <w:p w14:paraId="0202CBF6"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-.20</w:t>
            </w:r>
          </w:p>
        </w:tc>
        <w:tc>
          <w:tcPr>
            <w:tcW w:w="540" w:type="dxa"/>
            <w:tcBorders>
              <w:top w:val="nil"/>
              <w:left w:val="nil"/>
              <w:bottom w:val="nil"/>
              <w:right w:val="nil"/>
            </w:tcBorders>
            <w:shd w:val="clear" w:color="auto" w:fill="auto"/>
            <w:noWrap/>
            <w:vAlign w:val="center"/>
            <w:hideMark/>
          </w:tcPr>
          <w:p w14:paraId="4057511E"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480" w:type="dxa"/>
            <w:tcBorders>
              <w:top w:val="nil"/>
              <w:left w:val="nil"/>
              <w:bottom w:val="nil"/>
              <w:right w:val="nil"/>
            </w:tcBorders>
            <w:shd w:val="clear" w:color="auto" w:fill="auto"/>
            <w:noWrap/>
            <w:vAlign w:val="center"/>
            <w:hideMark/>
          </w:tcPr>
          <w:p w14:paraId="70CFC0F1"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.47</w:t>
            </w:r>
          </w:p>
        </w:tc>
        <w:tc>
          <w:tcPr>
            <w:tcW w:w="480" w:type="dxa"/>
            <w:tcBorders>
              <w:top w:val="nil"/>
              <w:left w:val="nil"/>
              <w:bottom w:val="nil"/>
              <w:right w:val="nil"/>
            </w:tcBorders>
            <w:shd w:val="clear" w:color="auto" w:fill="auto"/>
            <w:noWrap/>
            <w:vAlign w:val="center"/>
            <w:hideMark/>
          </w:tcPr>
          <w:p w14:paraId="6D29D49C"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78CE56A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EDE8FB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B3B6978"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149F737"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D9DAB8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4CB57B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7F15F0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1D83F7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4B77B594" w14:textId="77777777" w:rsidTr="00C76D94">
        <w:trPr>
          <w:trHeight w:val="300"/>
        </w:trPr>
        <w:tc>
          <w:tcPr>
            <w:tcW w:w="3240" w:type="dxa"/>
            <w:tcBorders>
              <w:top w:val="nil"/>
              <w:left w:val="nil"/>
              <w:bottom w:val="nil"/>
              <w:right w:val="nil"/>
            </w:tcBorders>
            <w:shd w:val="clear" w:color="auto" w:fill="auto"/>
            <w:noWrap/>
            <w:vAlign w:val="center"/>
            <w:hideMark/>
          </w:tcPr>
          <w:p w14:paraId="5AB56671" w14:textId="777152F0"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27. Family dysfunction T3</w:t>
            </w:r>
          </w:p>
        </w:tc>
        <w:tc>
          <w:tcPr>
            <w:tcW w:w="540" w:type="dxa"/>
            <w:tcBorders>
              <w:top w:val="nil"/>
              <w:left w:val="nil"/>
              <w:bottom w:val="nil"/>
              <w:right w:val="nil"/>
            </w:tcBorders>
            <w:shd w:val="clear" w:color="auto" w:fill="auto"/>
            <w:noWrap/>
            <w:vAlign w:val="center"/>
            <w:hideMark/>
          </w:tcPr>
          <w:p w14:paraId="7C27EDF7"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.45</w:t>
            </w:r>
          </w:p>
        </w:tc>
        <w:tc>
          <w:tcPr>
            <w:tcW w:w="540" w:type="dxa"/>
            <w:tcBorders>
              <w:top w:val="nil"/>
              <w:left w:val="nil"/>
              <w:bottom w:val="nil"/>
              <w:right w:val="nil"/>
            </w:tcBorders>
            <w:shd w:val="clear" w:color="auto" w:fill="auto"/>
            <w:noWrap/>
            <w:vAlign w:val="center"/>
            <w:hideMark/>
          </w:tcPr>
          <w:p w14:paraId="22E112AB"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40" w:type="dxa"/>
            <w:tcBorders>
              <w:top w:val="nil"/>
              <w:left w:val="nil"/>
              <w:bottom w:val="nil"/>
              <w:right w:val="nil"/>
            </w:tcBorders>
            <w:shd w:val="clear" w:color="auto" w:fill="auto"/>
            <w:noWrap/>
            <w:vAlign w:val="center"/>
            <w:hideMark/>
          </w:tcPr>
          <w:p w14:paraId="2F96005D"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40" w:type="dxa"/>
            <w:tcBorders>
              <w:top w:val="nil"/>
              <w:left w:val="nil"/>
              <w:bottom w:val="nil"/>
              <w:right w:val="nil"/>
            </w:tcBorders>
            <w:shd w:val="clear" w:color="auto" w:fill="auto"/>
            <w:noWrap/>
            <w:vAlign w:val="center"/>
            <w:hideMark/>
          </w:tcPr>
          <w:p w14:paraId="2898CC4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480" w:type="dxa"/>
            <w:tcBorders>
              <w:top w:val="nil"/>
              <w:left w:val="nil"/>
              <w:bottom w:val="nil"/>
              <w:right w:val="nil"/>
            </w:tcBorders>
            <w:shd w:val="clear" w:color="auto" w:fill="auto"/>
            <w:noWrap/>
            <w:vAlign w:val="center"/>
            <w:hideMark/>
          </w:tcPr>
          <w:p w14:paraId="08E06C46"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480" w:type="dxa"/>
            <w:tcBorders>
              <w:top w:val="nil"/>
              <w:left w:val="nil"/>
              <w:bottom w:val="nil"/>
              <w:right w:val="nil"/>
            </w:tcBorders>
            <w:shd w:val="clear" w:color="auto" w:fill="auto"/>
            <w:noWrap/>
            <w:vAlign w:val="center"/>
            <w:hideMark/>
          </w:tcPr>
          <w:p w14:paraId="24A675A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40" w:type="dxa"/>
            <w:tcBorders>
              <w:top w:val="nil"/>
              <w:left w:val="nil"/>
              <w:bottom w:val="nil"/>
              <w:right w:val="nil"/>
            </w:tcBorders>
            <w:shd w:val="clear" w:color="auto" w:fill="auto"/>
            <w:noWrap/>
            <w:vAlign w:val="center"/>
            <w:hideMark/>
          </w:tcPr>
          <w:p w14:paraId="20FD22D3"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2A2DBC3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79B43D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A86FE4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07D5BBD8"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D93FCFA"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15CBC7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DB608AC"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6E0AB466" w14:textId="77777777" w:rsidTr="00C76D94">
        <w:trPr>
          <w:trHeight w:val="300"/>
        </w:trPr>
        <w:tc>
          <w:tcPr>
            <w:tcW w:w="3240" w:type="dxa"/>
            <w:tcBorders>
              <w:top w:val="nil"/>
              <w:left w:val="nil"/>
              <w:bottom w:val="nil"/>
              <w:right w:val="nil"/>
            </w:tcBorders>
            <w:shd w:val="clear" w:color="auto" w:fill="auto"/>
            <w:noWrap/>
            <w:vAlign w:val="center"/>
            <w:hideMark/>
          </w:tcPr>
          <w:p w14:paraId="4A7DDBC9" w14:textId="6A8395F2"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28. Parental control T3</w:t>
            </w:r>
          </w:p>
        </w:tc>
        <w:tc>
          <w:tcPr>
            <w:tcW w:w="540" w:type="dxa"/>
            <w:tcBorders>
              <w:top w:val="nil"/>
              <w:left w:val="nil"/>
              <w:bottom w:val="nil"/>
              <w:right w:val="nil"/>
            </w:tcBorders>
            <w:shd w:val="clear" w:color="auto" w:fill="auto"/>
            <w:noWrap/>
            <w:vAlign w:val="center"/>
            <w:hideMark/>
          </w:tcPr>
          <w:p w14:paraId="596592DF" w14:textId="77777777" w:rsidR="00C76D94" w:rsidRPr="003215D1" w:rsidRDefault="00C76D94" w:rsidP="00C76D94">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40" w:type="dxa"/>
            <w:tcBorders>
              <w:top w:val="nil"/>
              <w:left w:val="nil"/>
              <w:bottom w:val="nil"/>
              <w:right w:val="nil"/>
            </w:tcBorders>
            <w:shd w:val="clear" w:color="auto" w:fill="auto"/>
            <w:noWrap/>
            <w:vAlign w:val="center"/>
            <w:hideMark/>
          </w:tcPr>
          <w:p w14:paraId="28C06196"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40" w:type="dxa"/>
            <w:tcBorders>
              <w:top w:val="nil"/>
              <w:left w:val="nil"/>
              <w:bottom w:val="nil"/>
              <w:right w:val="nil"/>
            </w:tcBorders>
            <w:shd w:val="clear" w:color="auto" w:fill="auto"/>
            <w:noWrap/>
            <w:vAlign w:val="center"/>
            <w:hideMark/>
          </w:tcPr>
          <w:p w14:paraId="776C7288"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40" w:type="dxa"/>
            <w:tcBorders>
              <w:top w:val="nil"/>
              <w:left w:val="nil"/>
              <w:bottom w:val="nil"/>
              <w:right w:val="nil"/>
            </w:tcBorders>
            <w:shd w:val="clear" w:color="auto" w:fill="auto"/>
            <w:noWrap/>
            <w:vAlign w:val="center"/>
            <w:hideMark/>
          </w:tcPr>
          <w:p w14:paraId="1672D0B5"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480" w:type="dxa"/>
            <w:tcBorders>
              <w:top w:val="nil"/>
              <w:left w:val="nil"/>
              <w:bottom w:val="nil"/>
              <w:right w:val="nil"/>
            </w:tcBorders>
            <w:shd w:val="clear" w:color="auto" w:fill="auto"/>
            <w:noWrap/>
            <w:vAlign w:val="center"/>
            <w:hideMark/>
          </w:tcPr>
          <w:p w14:paraId="4DBD68A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480" w:type="dxa"/>
            <w:tcBorders>
              <w:top w:val="nil"/>
              <w:left w:val="nil"/>
              <w:bottom w:val="nil"/>
              <w:right w:val="nil"/>
            </w:tcBorders>
            <w:shd w:val="clear" w:color="auto" w:fill="auto"/>
            <w:noWrap/>
            <w:vAlign w:val="center"/>
            <w:hideMark/>
          </w:tcPr>
          <w:p w14:paraId="766396CA"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40" w:type="dxa"/>
            <w:tcBorders>
              <w:top w:val="nil"/>
              <w:left w:val="nil"/>
              <w:bottom w:val="nil"/>
              <w:right w:val="nil"/>
            </w:tcBorders>
            <w:shd w:val="clear" w:color="auto" w:fill="auto"/>
            <w:noWrap/>
            <w:vAlign w:val="center"/>
            <w:hideMark/>
          </w:tcPr>
          <w:p w14:paraId="659CCD53"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40" w:type="dxa"/>
            <w:tcBorders>
              <w:top w:val="nil"/>
              <w:left w:val="nil"/>
              <w:bottom w:val="nil"/>
              <w:right w:val="nil"/>
            </w:tcBorders>
            <w:shd w:val="clear" w:color="auto" w:fill="auto"/>
            <w:noWrap/>
            <w:vAlign w:val="center"/>
            <w:hideMark/>
          </w:tcPr>
          <w:p w14:paraId="4B7DD26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34FE814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22B361C8"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6BB045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FA2001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4E9D8E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A3212D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365D64FE" w14:textId="77777777" w:rsidTr="00C76D94">
        <w:trPr>
          <w:trHeight w:val="300"/>
        </w:trPr>
        <w:tc>
          <w:tcPr>
            <w:tcW w:w="3240" w:type="dxa"/>
            <w:tcBorders>
              <w:top w:val="nil"/>
              <w:left w:val="nil"/>
              <w:bottom w:val="nil"/>
              <w:right w:val="nil"/>
            </w:tcBorders>
            <w:shd w:val="clear" w:color="auto" w:fill="auto"/>
            <w:vAlign w:val="center"/>
            <w:hideMark/>
          </w:tcPr>
          <w:p w14:paraId="2BB7A0AC"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29. Parental anger T3</w:t>
            </w:r>
          </w:p>
        </w:tc>
        <w:tc>
          <w:tcPr>
            <w:tcW w:w="540" w:type="dxa"/>
            <w:tcBorders>
              <w:top w:val="nil"/>
              <w:left w:val="nil"/>
              <w:bottom w:val="nil"/>
              <w:right w:val="nil"/>
            </w:tcBorders>
            <w:shd w:val="clear" w:color="auto" w:fill="auto"/>
            <w:noWrap/>
            <w:vAlign w:val="center"/>
            <w:hideMark/>
          </w:tcPr>
          <w:p w14:paraId="3E9BA473" w14:textId="77777777" w:rsidR="00C76D94" w:rsidRPr="003215D1" w:rsidRDefault="00C76D94" w:rsidP="00C76D94">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40" w:type="dxa"/>
            <w:tcBorders>
              <w:top w:val="nil"/>
              <w:left w:val="nil"/>
              <w:bottom w:val="nil"/>
              <w:right w:val="nil"/>
            </w:tcBorders>
            <w:shd w:val="clear" w:color="auto" w:fill="auto"/>
            <w:noWrap/>
            <w:vAlign w:val="center"/>
            <w:hideMark/>
          </w:tcPr>
          <w:p w14:paraId="7400B1EE"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nil"/>
              <w:right w:val="nil"/>
            </w:tcBorders>
            <w:shd w:val="clear" w:color="auto" w:fill="auto"/>
            <w:noWrap/>
            <w:vAlign w:val="center"/>
            <w:hideMark/>
          </w:tcPr>
          <w:p w14:paraId="59B6F5B7"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.19</w:t>
            </w:r>
          </w:p>
        </w:tc>
        <w:tc>
          <w:tcPr>
            <w:tcW w:w="540" w:type="dxa"/>
            <w:tcBorders>
              <w:top w:val="nil"/>
              <w:left w:val="nil"/>
              <w:bottom w:val="nil"/>
              <w:right w:val="nil"/>
            </w:tcBorders>
            <w:shd w:val="clear" w:color="auto" w:fill="auto"/>
            <w:noWrap/>
            <w:vAlign w:val="center"/>
            <w:hideMark/>
          </w:tcPr>
          <w:p w14:paraId="5AFD49DE"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480" w:type="dxa"/>
            <w:tcBorders>
              <w:top w:val="nil"/>
              <w:left w:val="nil"/>
              <w:bottom w:val="nil"/>
              <w:right w:val="nil"/>
            </w:tcBorders>
            <w:shd w:val="clear" w:color="auto" w:fill="auto"/>
            <w:noWrap/>
            <w:vAlign w:val="center"/>
            <w:hideMark/>
          </w:tcPr>
          <w:p w14:paraId="4207A21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480" w:type="dxa"/>
            <w:tcBorders>
              <w:top w:val="nil"/>
              <w:left w:val="nil"/>
              <w:bottom w:val="nil"/>
              <w:right w:val="nil"/>
            </w:tcBorders>
            <w:shd w:val="clear" w:color="auto" w:fill="auto"/>
            <w:noWrap/>
            <w:vAlign w:val="center"/>
            <w:hideMark/>
          </w:tcPr>
          <w:p w14:paraId="39E1268A"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nil"/>
              <w:right w:val="nil"/>
            </w:tcBorders>
            <w:shd w:val="clear" w:color="auto" w:fill="auto"/>
            <w:noWrap/>
            <w:vAlign w:val="center"/>
            <w:hideMark/>
          </w:tcPr>
          <w:p w14:paraId="0D905719"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40" w:type="dxa"/>
            <w:tcBorders>
              <w:top w:val="nil"/>
              <w:left w:val="nil"/>
              <w:bottom w:val="nil"/>
              <w:right w:val="nil"/>
            </w:tcBorders>
            <w:shd w:val="clear" w:color="auto" w:fill="auto"/>
            <w:noWrap/>
            <w:vAlign w:val="center"/>
            <w:hideMark/>
          </w:tcPr>
          <w:p w14:paraId="756A2130"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40" w:type="dxa"/>
            <w:tcBorders>
              <w:top w:val="nil"/>
              <w:left w:val="nil"/>
              <w:bottom w:val="nil"/>
              <w:right w:val="nil"/>
            </w:tcBorders>
            <w:shd w:val="clear" w:color="auto" w:fill="auto"/>
            <w:noWrap/>
            <w:vAlign w:val="center"/>
            <w:hideMark/>
          </w:tcPr>
          <w:p w14:paraId="038816BE"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16DD248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3CCE4C85"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15A541F"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1159FFE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44BA33A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4856471B" w14:textId="77777777" w:rsidTr="00C76D94">
        <w:trPr>
          <w:trHeight w:val="300"/>
        </w:trPr>
        <w:tc>
          <w:tcPr>
            <w:tcW w:w="3240" w:type="dxa"/>
            <w:tcBorders>
              <w:top w:val="nil"/>
              <w:left w:val="nil"/>
              <w:bottom w:val="nil"/>
              <w:right w:val="nil"/>
            </w:tcBorders>
            <w:shd w:val="clear" w:color="auto" w:fill="auto"/>
            <w:vAlign w:val="center"/>
            <w:hideMark/>
          </w:tcPr>
          <w:p w14:paraId="37F82264"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30. Parental guilt inducing T3</w:t>
            </w:r>
          </w:p>
        </w:tc>
        <w:tc>
          <w:tcPr>
            <w:tcW w:w="540" w:type="dxa"/>
            <w:tcBorders>
              <w:top w:val="nil"/>
              <w:left w:val="nil"/>
              <w:bottom w:val="nil"/>
              <w:right w:val="nil"/>
            </w:tcBorders>
            <w:shd w:val="clear" w:color="auto" w:fill="auto"/>
            <w:noWrap/>
            <w:vAlign w:val="center"/>
            <w:hideMark/>
          </w:tcPr>
          <w:p w14:paraId="454C200F"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40" w:type="dxa"/>
            <w:tcBorders>
              <w:top w:val="nil"/>
              <w:left w:val="nil"/>
              <w:bottom w:val="nil"/>
              <w:right w:val="nil"/>
            </w:tcBorders>
            <w:shd w:val="clear" w:color="auto" w:fill="auto"/>
            <w:noWrap/>
            <w:vAlign w:val="center"/>
            <w:hideMark/>
          </w:tcPr>
          <w:p w14:paraId="1476AF1A"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40" w:type="dxa"/>
            <w:tcBorders>
              <w:top w:val="nil"/>
              <w:left w:val="nil"/>
              <w:bottom w:val="nil"/>
              <w:right w:val="nil"/>
            </w:tcBorders>
            <w:shd w:val="clear" w:color="auto" w:fill="auto"/>
            <w:noWrap/>
            <w:vAlign w:val="center"/>
            <w:hideMark/>
          </w:tcPr>
          <w:p w14:paraId="28282F25"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.13</w:t>
            </w:r>
          </w:p>
        </w:tc>
        <w:tc>
          <w:tcPr>
            <w:tcW w:w="540" w:type="dxa"/>
            <w:tcBorders>
              <w:top w:val="nil"/>
              <w:left w:val="nil"/>
              <w:bottom w:val="nil"/>
              <w:right w:val="nil"/>
            </w:tcBorders>
            <w:shd w:val="clear" w:color="auto" w:fill="auto"/>
            <w:noWrap/>
            <w:vAlign w:val="center"/>
            <w:hideMark/>
          </w:tcPr>
          <w:p w14:paraId="28A568D9"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.09</w:t>
            </w:r>
          </w:p>
        </w:tc>
        <w:tc>
          <w:tcPr>
            <w:tcW w:w="480" w:type="dxa"/>
            <w:tcBorders>
              <w:top w:val="nil"/>
              <w:left w:val="nil"/>
              <w:bottom w:val="nil"/>
              <w:right w:val="nil"/>
            </w:tcBorders>
            <w:shd w:val="clear" w:color="auto" w:fill="auto"/>
            <w:noWrap/>
            <w:vAlign w:val="center"/>
            <w:hideMark/>
          </w:tcPr>
          <w:p w14:paraId="6CB40E78"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480" w:type="dxa"/>
            <w:tcBorders>
              <w:top w:val="nil"/>
              <w:left w:val="nil"/>
              <w:bottom w:val="nil"/>
              <w:right w:val="nil"/>
            </w:tcBorders>
            <w:shd w:val="clear" w:color="auto" w:fill="auto"/>
            <w:noWrap/>
            <w:vAlign w:val="center"/>
            <w:hideMark/>
          </w:tcPr>
          <w:p w14:paraId="529BEFE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40" w:type="dxa"/>
            <w:tcBorders>
              <w:top w:val="nil"/>
              <w:left w:val="nil"/>
              <w:bottom w:val="nil"/>
              <w:right w:val="nil"/>
            </w:tcBorders>
            <w:shd w:val="clear" w:color="auto" w:fill="auto"/>
            <w:noWrap/>
            <w:vAlign w:val="center"/>
            <w:hideMark/>
          </w:tcPr>
          <w:p w14:paraId="43504B50"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40" w:type="dxa"/>
            <w:tcBorders>
              <w:top w:val="nil"/>
              <w:left w:val="nil"/>
              <w:bottom w:val="nil"/>
              <w:right w:val="nil"/>
            </w:tcBorders>
            <w:shd w:val="clear" w:color="auto" w:fill="auto"/>
            <w:noWrap/>
            <w:vAlign w:val="center"/>
            <w:hideMark/>
          </w:tcPr>
          <w:p w14:paraId="7A660B5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40" w:type="dxa"/>
            <w:tcBorders>
              <w:top w:val="nil"/>
              <w:left w:val="nil"/>
              <w:bottom w:val="nil"/>
              <w:right w:val="nil"/>
            </w:tcBorders>
            <w:shd w:val="clear" w:color="auto" w:fill="auto"/>
            <w:noWrap/>
            <w:vAlign w:val="center"/>
            <w:hideMark/>
          </w:tcPr>
          <w:p w14:paraId="37CDC2D3"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.42</w:t>
            </w:r>
          </w:p>
        </w:tc>
        <w:tc>
          <w:tcPr>
            <w:tcW w:w="540" w:type="dxa"/>
            <w:tcBorders>
              <w:top w:val="nil"/>
              <w:left w:val="nil"/>
              <w:bottom w:val="nil"/>
              <w:right w:val="nil"/>
            </w:tcBorders>
            <w:shd w:val="clear" w:color="auto" w:fill="auto"/>
            <w:noWrap/>
            <w:vAlign w:val="center"/>
            <w:hideMark/>
          </w:tcPr>
          <w:p w14:paraId="6BB7F7BC"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0BA7D465"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408BEC26"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52EF5641"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42CCDD65"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72308159" w14:textId="77777777" w:rsidTr="00C76D94">
        <w:trPr>
          <w:trHeight w:val="300"/>
        </w:trPr>
        <w:tc>
          <w:tcPr>
            <w:tcW w:w="3240" w:type="dxa"/>
            <w:tcBorders>
              <w:top w:val="nil"/>
              <w:left w:val="nil"/>
              <w:bottom w:val="nil"/>
              <w:right w:val="nil"/>
            </w:tcBorders>
            <w:shd w:val="clear" w:color="auto" w:fill="auto"/>
            <w:vAlign w:val="center"/>
            <w:hideMark/>
          </w:tcPr>
          <w:p w14:paraId="30F2A15D"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31. Parental problem solving T3</w:t>
            </w:r>
          </w:p>
        </w:tc>
        <w:tc>
          <w:tcPr>
            <w:tcW w:w="540" w:type="dxa"/>
            <w:tcBorders>
              <w:top w:val="nil"/>
              <w:left w:val="nil"/>
              <w:bottom w:val="nil"/>
              <w:right w:val="nil"/>
            </w:tcBorders>
            <w:shd w:val="clear" w:color="auto" w:fill="auto"/>
            <w:noWrap/>
            <w:vAlign w:val="center"/>
            <w:hideMark/>
          </w:tcPr>
          <w:p w14:paraId="67253C5B"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40" w:type="dxa"/>
            <w:tcBorders>
              <w:top w:val="nil"/>
              <w:left w:val="nil"/>
              <w:bottom w:val="nil"/>
              <w:right w:val="nil"/>
            </w:tcBorders>
            <w:shd w:val="clear" w:color="auto" w:fill="auto"/>
            <w:noWrap/>
            <w:vAlign w:val="center"/>
            <w:hideMark/>
          </w:tcPr>
          <w:p w14:paraId="1A896B84"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.31</w:t>
            </w:r>
          </w:p>
        </w:tc>
        <w:tc>
          <w:tcPr>
            <w:tcW w:w="540" w:type="dxa"/>
            <w:tcBorders>
              <w:top w:val="nil"/>
              <w:left w:val="nil"/>
              <w:bottom w:val="nil"/>
              <w:right w:val="nil"/>
            </w:tcBorders>
            <w:shd w:val="clear" w:color="auto" w:fill="auto"/>
            <w:noWrap/>
            <w:vAlign w:val="center"/>
            <w:hideMark/>
          </w:tcPr>
          <w:p w14:paraId="24EE757B"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-.14</w:t>
            </w:r>
          </w:p>
        </w:tc>
        <w:tc>
          <w:tcPr>
            <w:tcW w:w="540" w:type="dxa"/>
            <w:tcBorders>
              <w:top w:val="nil"/>
              <w:left w:val="nil"/>
              <w:bottom w:val="nil"/>
              <w:right w:val="nil"/>
            </w:tcBorders>
            <w:shd w:val="clear" w:color="auto" w:fill="auto"/>
            <w:noWrap/>
            <w:vAlign w:val="center"/>
            <w:hideMark/>
          </w:tcPr>
          <w:p w14:paraId="6B1DB0F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480" w:type="dxa"/>
            <w:tcBorders>
              <w:top w:val="nil"/>
              <w:left w:val="nil"/>
              <w:bottom w:val="nil"/>
              <w:right w:val="nil"/>
            </w:tcBorders>
            <w:shd w:val="clear" w:color="auto" w:fill="auto"/>
            <w:noWrap/>
            <w:vAlign w:val="center"/>
            <w:hideMark/>
          </w:tcPr>
          <w:p w14:paraId="6D1A15C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480" w:type="dxa"/>
            <w:tcBorders>
              <w:top w:val="nil"/>
              <w:left w:val="nil"/>
              <w:bottom w:val="nil"/>
              <w:right w:val="nil"/>
            </w:tcBorders>
            <w:shd w:val="clear" w:color="auto" w:fill="auto"/>
            <w:noWrap/>
            <w:vAlign w:val="center"/>
            <w:hideMark/>
          </w:tcPr>
          <w:p w14:paraId="1CC20919"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.16</w:t>
            </w:r>
          </w:p>
        </w:tc>
        <w:tc>
          <w:tcPr>
            <w:tcW w:w="540" w:type="dxa"/>
            <w:tcBorders>
              <w:top w:val="nil"/>
              <w:left w:val="nil"/>
              <w:bottom w:val="nil"/>
              <w:right w:val="nil"/>
            </w:tcBorders>
            <w:shd w:val="clear" w:color="auto" w:fill="auto"/>
            <w:noWrap/>
            <w:vAlign w:val="center"/>
            <w:hideMark/>
          </w:tcPr>
          <w:p w14:paraId="5AE3D886"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40" w:type="dxa"/>
            <w:tcBorders>
              <w:top w:val="nil"/>
              <w:left w:val="nil"/>
              <w:bottom w:val="nil"/>
              <w:right w:val="nil"/>
            </w:tcBorders>
            <w:shd w:val="clear" w:color="auto" w:fill="auto"/>
            <w:noWrap/>
            <w:vAlign w:val="center"/>
            <w:hideMark/>
          </w:tcPr>
          <w:p w14:paraId="71F681B7"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.37</w:t>
            </w:r>
          </w:p>
        </w:tc>
        <w:tc>
          <w:tcPr>
            <w:tcW w:w="540" w:type="dxa"/>
            <w:tcBorders>
              <w:top w:val="nil"/>
              <w:left w:val="nil"/>
              <w:bottom w:val="nil"/>
              <w:right w:val="nil"/>
            </w:tcBorders>
            <w:shd w:val="clear" w:color="auto" w:fill="auto"/>
            <w:noWrap/>
            <w:vAlign w:val="center"/>
            <w:hideMark/>
          </w:tcPr>
          <w:p w14:paraId="18DB3F0C"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40" w:type="dxa"/>
            <w:tcBorders>
              <w:top w:val="nil"/>
              <w:left w:val="nil"/>
              <w:bottom w:val="nil"/>
              <w:right w:val="nil"/>
            </w:tcBorders>
            <w:shd w:val="clear" w:color="auto" w:fill="auto"/>
            <w:noWrap/>
            <w:vAlign w:val="center"/>
            <w:hideMark/>
          </w:tcPr>
          <w:p w14:paraId="2E0E62B0"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-.23</w:t>
            </w:r>
          </w:p>
        </w:tc>
        <w:tc>
          <w:tcPr>
            <w:tcW w:w="540" w:type="dxa"/>
            <w:tcBorders>
              <w:top w:val="nil"/>
              <w:left w:val="nil"/>
              <w:bottom w:val="nil"/>
              <w:right w:val="nil"/>
            </w:tcBorders>
            <w:shd w:val="clear" w:color="auto" w:fill="auto"/>
            <w:noWrap/>
            <w:vAlign w:val="center"/>
            <w:hideMark/>
          </w:tcPr>
          <w:p w14:paraId="78ECBDAB"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2D35511E"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7175B972"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4C584A8B"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6208C60B" w14:textId="77777777" w:rsidTr="00C76D94">
        <w:trPr>
          <w:trHeight w:val="300"/>
        </w:trPr>
        <w:tc>
          <w:tcPr>
            <w:tcW w:w="3240" w:type="dxa"/>
            <w:tcBorders>
              <w:top w:val="nil"/>
              <w:left w:val="nil"/>
              <w:bottom w:val="nil"/>
              <w:right w:val="nil"/>
            </w:tcBorders>
            <w:shd w:val="clear" w:color="auto" w:fill="auto"/>
            <w:noWrap/>
            <w:vAlign w:val="center"/>
            <w:hideMark/>
          </w:tcPr>
          <w:p w14:paraId="49DF1EC7"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32. Peer support T3</w:t>
            </w:r>
          </w:p>
        </w:tc>
        <w:tc>
          <w:tcPr>
            <w:tcW w:w="540" w:type="dxa"/>
            <w:tcBorders>
              <w:top w:val="nil"/>
              <w:left w:val="nil"/>
              <w:bottom w:val="nil"/>
              <w:right w:val="nil"/>
            </w:tcBorders>
            <w:shd w:val="clear" w:color="auto" w:fill="auto"/>
            <w:noWrap/>
            <w:vAlign w:val="center"/>
            <w:hideMark/>
          </w:tcPr>
          <w:p w14:paraId="0FACA46B"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40" w:type="dxa"/>
            <w:tcBorders>
              <w:top w:val="nil"/>
              <w:left w:val="nil"/>
              <w:bottom w:val="nil"/>
              <w:right w:val="nil"/>
            </w:tcBorders>
            <w:shd w:val="clear" w:color="auto" w:fill="auto"/>
            <w:noWrap/>
            <w:vAlign w:val="center"/>
            <w:hideMark/>
          </w:tcPr>
          <w:p w14:paraId="6D2C5477"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40" w:type="dxa"/>
            <w:tcBorders>
              <w:top w:val="nil"/>
              <w:left w:val="nil"/>
              <w:bottom w:val="nil"/>
              <w:right w:val="nil"/>
            </w:tcBorders>
            <w:shd w:val="clear" w:color="auto" w:fill="auto"/>
            <w:noWrap/>
            <w:vAlign w:val="center"/>
            <w:hideMark/>
          </w:tcPr>
          <w:p w14:paraId="58B150E4"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40" w:type="dxa"/>
            <w:tcBorders>
              <w:top w:val="nil"/>
              <w:left w:val="nil"/>
              <w:bottom w:val="nil"/>
              <w:right w:val="nil"/>
            </w:tcBorders>
            <w:shd w:val="clear" w:color="auto" w:fill="auto"/>
            <w:noWrap/>
            <w:vAlign w:val="center"/>
            <w:hideMark/>
          </w:tcPr>
          <w:p w14:paraId="257917D1"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480" w:type="dxa"/>
            <w:tcBorders>
              <w:top w:val="nil"/>
              <w:left w:val="nil"/>
              <w:bottom w:val="nil"/>
              <w:right w:val="nil"/>
            </w:tcBorders>
            <w:shd w:val="clear" w:color="auto" w:fill="auto"/>
            <w:noWrap/>
            <w:vAlign w:val="center"/>
            <w:hideMark/>
          </w:tcPr>
          <w:p w14:paraId="3193705D"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480" w:type="dxa"/>
            <w:tcBorders>
              <w:top w:val="nil"/>
              <w:left w:val="nil"/>
              <w:bottom w:val="nil"/>
              <w:right w:val="nil"/>
            </w:tcBorders>
            <w:shd w:val="clear" w:color="auto" w:fill="auto"/>
            <w:noWrap/>
            <w:vAlign w:val="center"/>
            <w:hideMark/>
          </w:tcPr>
          <w:p w14:paraId="004A658C"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.15</w:t>
            </w:r>
          </w:p>
        </w:tc>
        <w:tc>
          <w:tcPr>
            <w:tcW w:w="540" w:type="dxa"/>
            <w:tcBorders>
              <w:top w:val="nil"/>
              <w:left w:val="nil"/>
              <w:bottom w:val="nil"/>
              <w:right w:val="nil"/>
            </w:tcBorders>
            <w:shd w:val="clear" w:color="auto" w:fill="auto"/>
            <w:noWrap/>
            <w:vAlign w:val="center"/>
            <w:hideMark/>
          </w:tcPr>
          <w:p w14:paraId="4126637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nil"/>
              <w:right w:val="nil"/>
            </w:tcBorders>
            <w:shd w:val="clear" w:color="auto" w:fill="auto"/>
            <w:noWrap/>
            <w:vAlign w:val="center"/>
            <w:hideMark/>
          </w:tcPr>
          <w:p w14:paraId="78C250CD"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40" w:type="dxa"/>
            <w:tcBorders>
              <w:top w:val="nil"/>
              <w:left w:val="nil"/>
              <w:bottom w:val="nil"/>
              <w:right w:val="nil"/>
            </w:tcBorders>
            <w:shd w:val="clear" w:color="auto" w:fill="auto"/>
            <w:noWrap/>
            <w:vAlign w:val="center"/>
            <w:hideMark/>
          </w:tcPr>
          <w:p w14:paraId="51A2B3C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40" w:type="dxa"/>
            <w:tcBorders>
              <w:top w:val="nil"/>
              <w:left w:val="nil"/>
              <w:bottom w:val="nil"/>
              <w:right w:val="nil"/>
            </w:tcBorders>
            <w:shd w:val="clear" w:color="auto" w:fill="auto"/>
            <w:noWrap/>
            <w:vAlign w:val="center"/>
            <w:hideMark/>
          </w:tcPr>
          <w:p w14:paraId="69D76A99" w14:textId="77777777" w:rsidR="00C76D94" w:rsidRPr="003215D1" w:rsidRDefault="00C76D94" w:rsidP="00C76D94">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40" w:type="dxa"/>
            <w:tcBorders>
              <w:top w:val="nil"/>
              <w:left w:val="nil"/>
              <w:bottom w:val="nil"/>
              <w:right w:val="nil"/>
            </w:tcBorders>
            <w:shd w:val="clear" w:color="auto" w:fill="auto"/>
            <w:noWrap/>
            <w:vAlign w:val="center"/>
            <w:hideMark/>
          </w:tcPr>
          <w:p w14:paraId="08216E37"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.10</w:t>
            </w:r>
          </w:p>
        </w:tc>
        <w:tc>
          <w:tcPr>
            <w:tcW w:w="540" w:type="dxa"/>
            <w:tcBorders>
              <w:top w:val="nil"/>
              <w:left w:val="nil"/>
              <w:bottom w:val="nil"/>
              <w:right w:val="nil"/>
            </w:tcBorders>
            <w:shd w:val="clear" w:color="auto" w:fill="auto"/>
            <w:noWrap/>
            <w:vAlign w:val="center"/>
            <w:hideMark/>
          </w:tcPr>
          <w:p w14:paraId="058DE669"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2FCD06FD"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c>
          <w:tcPr>
            <w:tcW w:w="540" w:type="dxa"/>
            <w:tcBorders>
              <w:top w:val="nil"/>
              <w:left w:val="nil"/>
              <w:bottom w:val="nil"/>
              <w:right w:val="nil"/>
            </w:tcBorders>
            <w:shd w:val="clear" w:color="auto" w:fill="auto"/>
            <w:noWrap/>
            <w:vAlign w:val="center"/>
            <w:hideMark/>
          </w:tcPr>
          <w:p w14:paraId="6791DE44"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4CFA1B5E" w14:textId="77777777" w:rsidTr="00C76D94">
        <w:trPr>
          <w:trHeight w:val="300"/>
        </w:trPr>
        <w:tc>
          <w:tcPr>
            <w:tcW w:w="3240" w:type="dxa"/>
            <w:tcBorders>
              <w:top w:val="nil"/>
              <w:left w:val="nil"/>
              <w:bottom w:val="nil"/>
              <w:right w:val="nil"/>
            </w:tcBorders>
            <w:shd w:val="clear" w:color="auto" w:fill="auto"/>
            <w:noWrap/>
            <w:vAlign w:val="center"/>
            <w:hideMark/>
          </w:tcPr>
          <w:p w14:paraId="05A2910E"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33. Practical help peers T3</w:t>
            </w:r>
          </w:p>
        </w:tc>
        <w:tc>
          <w:tcPr>
            <w:tcW w:w="540" w:type="dxa"/>
            <w:tcBorders>
              <w:top w:val="nil"/>
              <w:left w:val="nil"/>
              <w:bottom w:val="nil"/>
              <w:right w:val="nil"/>
            </w:tcBorders>
            <w:shd w:val="clear" w:color="auto" w:fill="auto"/>
            <w:noWrap/>
            <w:vAlign w:val="center"/>
            <w:hideMark/>
          </w:tcPr>
          <w:p w14:paraId="48A37FA1"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40" w:type="dxa"/>
            <w:tcBorders>
              <w:top w:val="nil"/>
              <w:left w:val="nil"/>
              <w:bottom w:val="nil"/>
              <w:right w:val="nil"/>
            </w:tcBorders>
            <w:shd w:val="clear" w:color="auto" w:fill="auto"/>
            <w:noWrap/>
            <w:vAlign w:val="center"/>
            <w:hideMark/>
          </w:tcPr>
          <w:p w14:paraId="43643082"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40" w:type="dxa"/>
            <w:tcBorders>
              <w:top w:val="nil"/>
              <w:left w:val="nil"/>
              <w:bottom w:val="nil"/>
              <w:right w:val="nil"/>
            </w:tcBorders>
            <w:shd w:val="clear" w:color="auto" w:fill="auto"/>
            <w:noWrap/>
            <w:vAlign w:val="center"/>
            <w:hideMark/>
          </w:tcPr>
          <w:p w14:paraId="75A5D014"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40" w:type="dxa"/>
            <w:tcBorders>
              <w:top w:val="nil"/>
              <w:left w:val="nil"/>
              <w:bottom w:val="nil"/>
              <w:right w:val="nil"/>
            </w:tcBorders>
            <w:shd w:val="clear" w:color="auto" w:fill="auto"/>
            <w:noWrap/>
            <w:vAlign w:val="center"/>
            <w:hideMark/>
          </w:tcPr>
          <w:p w14:paraId="752C7BD5"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480" w:type="dxa"/>
            <w:tcBorders>
              <w:top w:val="nil"/>
              <w:left w:val="nil"/>
              <w:bottom w:val="nil"/>
              <w:right w:val="nil"/>
            </w:tcBorders>
            <w:shd w:val="clear" w:color="auto" w:fill="auto"/>
            <w:noWrap/>
            <w:vAlign w:val="center"/>
            <w:hideMark/>
          </w:tcPr>
          <w:p w14:paraId="4697A239"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480" w:type="dxa"/>
            <w:tcBorders>
              <w:top w:val="nil"/>
              <w:left w:val="nil"/>
              <w:bottom w:val="nil"/>
              <w:right w:val="nil"/>
            </w:tcBorders>
            <w:shd w:val="clear" w:color="auto" w:fill="auto"/>
            <w:noWrap/>
            <w:vAlign w:val="center"/>
            <w:hideMark/>
          </w:tcPr>
          <w:p w14:paraId="42374AAF"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.08</w:t>
            </w:r>
          </w:p>
        </w:tc>
        <w:tc>
          <w:tcPr>
            <w:tcW w:w="540" w:type="dxa"/>
            <w:tcBorders>
              <w:top w:val="nil"/>
              <w:left w:val="nil"/>
              <w:bottom w:val="nil"/>
              <w:right w:val="nil"/>
            </w:tcBorders>
            <w:shd w:val="clear" w:color="auto" w:fill="auto"/>
            <w:noWrap/>
            <w:vAlign w:val="center"/>
            <w:hideMark/>
          </w:tcPr>
          <w:p w14:paraId="5E38FD94"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.00</w:t>
            </w:r>
          </w:p>
        </w:tc>
        <w:tc>
          <w:tcPr>
            <w:tcW w:w="540" w:type="dxa"/>
            <w:tcBorders>
              <w:top w:val="nil"/>
              <w:left w:val="nil"/>
              <w:bottom w:val="nil"/>
              <w:right w:val="nil"/>
            </w:tcBorders>
            <w:shd w:val="clear" w:color="auto" w:fill="auto"/>
            <w:noWrap/>
            <w:vAlign w:val="center"/>
            <w:hideMark/>
          </w:tcPr>
          <w:p w14:paraId="4B650715" w14:textId="77777777" w:rsidR="00C76D94" w:rsidRPr="003215D1" w:rsidRDefault="00C76D94" w:rsidP="00C76D94">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.06</w:t>
            </w:r>
          </w:p>
        </w:tc>
        <w:tc>
          <w:tcPr>
            <w:tcW w:w="540" w:type="dxa"/>
            <w:tcBorders>
              <w:top w:val="nil"/>
              <w:left w:val="nil"/>
              <w:bottom w:val="nil"/>
              <w:right w:val="nil"/>
            </w:tcBorders>
            <w:shd w:val="clear" w:color="auto" w:fill="auto"/>
            <w:noWrap/>
            <w:vAlign w:val="center"/>
            <w:hideMark/>
          </w:tcPr>
          <w:p w14:paraId="7DCD952E"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40" w:type="dxa"/>
            <w:tcBorders>
              <w:top w:val="nil"/>
              <w:left w:val="nil"/>
              <w:bottom w:val="nil"/>
              <w:right w:val="nil"/>
            </w:tcBorders>
            <w:shd w:val="clear" w:color="auto" w:fill="auto"/>
            <w:noWrap/>
            <w:vAlign w:val="center"/>
            <w:hideMark/>
          </w:tcPr>
          <w:p w14:paraId="52E0FCC5" w14:textId="77777777" w:rsidR="00C76D94" w:rsidRPr="003215D1" w:rsidRDefault="00C76D94" w:rsidP="00C76D94">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-.07</w:t>
            </w:r>
          </w:p>
        </w:tc>
        <w:tc>
          <w:tcPr>
            <w:tcW w:w="540" w:type="dxa"/>
            <w:tcBorders>
              <w:top w:val="nil"/>
              <w:left w:val="nil"/>
              <w:bottom w:val="nil"/>
              <w:right w:val="nil"/>
            </w:tcBorders>
            <w:shd w:val="clear" w:color="auto" w:fill="auto"/>
            <w:noWrap/>
            <w:vAlign w:val="center"/>
            <w:hideMark/>
          </w:tcPr>
          <w:p w14:paraId="1C4E0389"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.11</w:t>
            </w:r>
          </w:p>
        </w:tc>
        <w:tc>
          <w:tcPr>
            <w:tcW w:w="540" w:type="dxa"/>
            <w:tcBorders>
              <w:top w:val="nil"/>
              <w:left w:val="nil"/>
              <w:bottom w:val="nil"/>
              <w:right w:val="nil"/>
            </w:tcBorders>
            <w:shd w:val="clear" w:color="auto" w:fill="auto"/>
            <w:noWrap/>
            <w:vAlign w:val="center"/>
            <w:hideMark/>
          </w:tcPr>
          <w:p w14:paraId="77EA5CCF"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.50</w:t>
            </w:r>
          </w:p>
        </w:tc>
        <w:tc>
          <w:tcPr>
            <w:tcW w:w="540" w:type="dxa"/>
            <w:tcBorders>
              <w:top w:val="nil"/>
              <w:left w:val="nil"/>
              <w:bottom w:val="nil"/>
              <w:right w:val="nil"/>
            </w:tcBorders>
            <w:shd w:val="clear" w:color="auto" w:fill="auto"/>
            <w:noWrap/>
            <w:vAlign w:val="center"/>
            <w:hideMark/>
          </w:tcPr>
          <w:p w14:paraId="74F75A52"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c>
          <w:tcPr>
            <w:tcW w:w="540" w:type="dxa"/>
            <w:tcBorders>
              <w:top w:val="nil"/>
              <w:left w:val="nil"/>
              <w:bottom w:val="nil"/>
              <w:right w:val="nil"/>
            </w:tcBorders>
            <w:shd w:val="clear" w:color="auto" w:fill="auto"/>
            <w:noWrap/>
            <w:vAlign w:val="center"/>
            <w:hideMark/>
          </w:tcPr>
          <w:p w14:paraId="5050F5FF" w14:textId="77777777" w:rsidR="00C76D94" w:rsidRPr="003215D1" w:rsidRDefault="00C76D94" w:rsidP="00C76D94">
            <w:pPr>
              <w:spacing w:after="0" w:line="240" w:lineRule="auto"/>
              <w:rPr>
                <w:rFonts w:ascii="Calibri" w:eastAsia="Times New Roman" w:hAnsi="Calibri" w:cs="Times New Roman"/>
                <w:color w:val="000000"/>
                <w:sz w:val="20"/>
                <w:szCs w:val="20"/>
                <w:lang w:val="en-GB" w:eastAsia="nl-NL"/>
              </w:rPr>
            </w:pPr>
          </w:p>
        </w:tc>
      </w:tr>
      <w:tr w:rsidR="00C76D94" w:rsidRPr="003215D1" w14:paraId="5BE5BC96" w14:textId="77777777" w:rsidTr="00C76D94">
        <w:trPr>
          <w:trHeight w:val="300"/>
        </w:trPr>
        <w:tc>
          <w:tcPr>
            <w:tcW w:w="3240" w:type="dxa"/>
            <w:tcBorders>
              <w:top w:val="nil"/>
              <w:left w:val="nil"/>
              <w:bottom w:val="single" w:sz="4" w:space="0" w:color="auto"/>
              <w:right w:val="nil"/>
            </w:tcBorders>
            <w:shd w:val="clear" w:color="auto" w:fill="auto"/>
            <w:noWrap/>
            <w:vAlign w:val="center"/>
            <w:hideMark/>
          </w:tcPr>
          <w:p w14:paraId="31F8B5EC" w14:textId="77777777" w:rsidR="00C76D94" w:rsidRPr="003215D1" w:rsidRDefault="00C76D94" w:rsidP="00C76D94">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34. Peer fights T3</w:t>
            </w:r>
          </w:p>
        </w:tc>
        <w:tc>
          <w:tcPr>
            <w:tcW w:w="540" w:type="dxa"/>
            <w:tcBorders>
              <w:top w:val="nil"/>
              <w:left w:val="nil"/>
              <w:bottom w:val="single" w:sz="4" w:space="0" w:color="auto"/>
              <w:right w:val="nil"/>
            </w:tcBorders>
            <w:shd w:val="clear" w:color="auto" w:fill="auto"/>
            <w:noWrap/>
            <w:vAlign w:val="center"/>
            <w:hideMark/>
          </w:tcPr>
          <w:p w14:paraId="2D67F13B"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.05</w:t>
            </w:r>
          </w:p>
        </w:tc>
        <w:tc>
          <w:tcPr>
            <w:tcW w:w="540" w:type="dxa"/>
            <w:tcBorders>
              <w:top w:val="nil"/>
              <w:left w:val="nil"/>
              <w:bottom w:val="single" w:sz="4" w:space="0" w:color="auto"/>
              <w:right w:val="nil"/>
            </w:tcBorders>
            <w:shd w:val="clear" w:color="auto" w:fill="auto"/>
            <w:noWrap/>
            <w:vAlign w:val="center"/>
            <w:hideMark/>
          </w:tcPr>
          <w:p w14:paraId="079E3DC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40" w:type="dxa"/>
            <w:tcBorders>
              <w:top w:val="nil"/>
              <w:left w:val="nil"/>
              <w:bottom w:val="single" w:sz="4" w:space="0" w:color="auto"/>
              <w:right w:val="nil"/>
            </w:tcBorders>
            <w:shd w:val="clear" w:color="auto" w:fill="auto"/>
            <w:noWrap/>
            <w:vAlign w:val="center"/>
            <w:hideMark/>
          </w:tcPr>
          <w:p w14:paraId="5CB3B601"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540" w:type="dxa"/>
            <w:tcBorders>
              <w:top w:val="nil"/>
              <w:left w:val="nil"/>
              <w:bottom w:val="single" w:sz="4" w:space="0" w:color="auto"/>
              <w:right w:val="nil"/>
            </w:tcBorders>
            <w:shd w:val="clear" w:color="auto" w:fill="auto"/>
            <w:noWrap/>
            <w:vAlign w:val="center"/>
            <w:hideMark/>
          </w:tcPr>
          <w:p w14:paraId="755A3A99" w14:textId="77777777" w:rsidR="00C76D94" w:rsidRPr="003215D1" w:rsidRDefault="00C76D94" w:rsidP="00C76D94">
            <w:pPr>
              <w:spacing w:after="0" w:line="240" w:lineRule="auto"/>
              <w:jc w:val="center"/>
              <w:rPr>
                <w:rFonts w:ascii="Times New Roman" w:eastAsia="Times New Roman" w:hAnsi="Times New Roman" w:cs="Times New Roman"/>
                <w:b/>
                <w:bCs/>
                <w:i/>
                <w:iCs/>
                <w:color w:val="000000"/>
                <w:sz w:val="20"/>
                <w:szCs w:val="20"/>
                <w:lang w:val="en-GB" w:eastAsia="nl-NL"/>
              </w:rPr>
            </w:pPr>
            <w:r w:rsidRPr="003215D1">
              <w:rPr>
                <w:rFonts w:ascii="Times New Roman" w:eastAsia="Times New Roman" w:hAnsi="Times New Roman" w:cs="Times New Roman"/>
                <w:b/>
                <w:bCs/>
                <w:i/>
                <w:iCs/>
                <w:color w:val="000000"/>
                <w:sz w:val="20"/>
                <w:szCs w:val="20"/>
                <w:lang w:val="en-GB" w:eastAsia="nl-NL"/>
              </w:rPr>
              <w:t>.07</w:t>
            </w:r>
          </w:p>
        </w:tc>
        <w:tc>
          <w:tcPr>
            <w:tcW w:w="480" w:type="dxa"/>
            <w:tcBorders>
              <w:top w:val="nil"/>
              <w:left w:val="nil"/>
              <w:bottom w:val="single" w:sz="4" w:space="0" w:color="auto"/>
              <w:right w:val="nil"/>
            </w:tcBorders>
            <w:shd w:val="clear" w:color="auto" w:fill="auto"/>
            <w:noWrap/>
            <w:vAlign w:val="center"/>
            <w:hideMark/>
          </w:tcPr>
          <w:p w14:paraId="2186F18D"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480" w:type="dxa"/>
            <w:tcBorders>
              <w:top w:val="nil"/>
              <w:left w:val="nil"/>
              <w:bottom w:val="single" w:sz="4" w:space="0" w:color="auto"/>
              <w:right w:val="nil"/>
            </w:tcBorders>
            <w:shd w:val="clear" w:color="auto" w:fill="auto"/>
            <w:noWrap/>
            <w:vAlign w:val="center"/>
            <w:hideMark/>
          </w:tcPr>
          <w:p w14:paraId="50ED6C56"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single" w:sz="4" w:space="0" w:color="auto"/>
              <w:right w:val="nil"/>
            </w:tcBorders>
            <w:shd w:val="clear" w:color="auto" w:fill="auto"/>
            <w:noWrap/>
            <w:vAlign w:val="center"/>
            <w:hideMark/>
          </w:tcPr>
          <w:p w14:paraId="3F620F56"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.03</w:t>
            </w:r>
          </w:p>
        </w:tc>
        <w:tc>
          <w:tcPr>
            <w:tcW w:w="540" w:type="dxa"/>
            <w:tcBorders>
              <w:top w:val="nil"/>
              <w:left w:val="nil"/>
              <w:bottom w:val="single" w:sz="4" w:space="0" w:color="auto"/>
              <w:right w:val="nil"/>
            </w:tcBorders>
            <w:shd w:val="clear" w:color="auto" w:fill="auto"/>
            <w:noWrap/>
            <w:vAlign w:val="center"/>
            <w:hideMark/>
          </w:tcPr>
          <w:p w14:paraId="2FF325E4"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.01</w:t>
            </w:r>
          </w:p>
        </w:tc>
        <w:tc>
          <w:tcPr>
            <w:tcW w:w="540" w:type="dxa"/>
            <w:tcBorders>
              <w:top w:val="nil"/>
              <w:left w:val="nil"/>
              <w:bottom w:val="single" w:sz="4" w:space="0" w:color="auto"/>
              <w:right w:val="nil"/>
            </w:tcBorders>
            <w:shd w:val="clear" w:color="auto" w:fill="auto"/>
            <w:noWrap/>
            <w:vAlign w:val="center"/>
            <w:hideMark/>
          </w:tcPr>
          <w:p w14:paraId="1E0178E4"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.18</w:t>
            </w:r>
          </w:p>
        </w:tc>
        <w:tc>
          <w:tcPr>
            <w:tcW w:w="540" w:type="dxa"/>
            <w:tcBorders>
              <w:top w:val="nil"/>
              <w:left w:val="nil"/>
              <w:bottom w:val="single" w:sz="4" w:space="0" w:color="auto"/>
              <w:right w:val="nil"/>
            </w:tcBorders>
            <w:shd w:val="clear" w:color="auto" w:fill="auto"/>
            <w:noWrap/>
            <w:vAlign w:val="center"/>
            <w:hideMark/>
          </w:tcPr>
          <w:p w14:paraId="39878D3C" w14:textId="77777777" w:rsidR="00C76D94" w:rsidRPr="003215D1" w:rsidRDefault="00C76D94" w:rsidP="00C76D94">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.12</w:t>
            </w:r>
          </w:p>
        </w:tc>
        <w:tc>
          <w:tcPr>
            <w:tcW w:w="540" w:type="dxa"/>
            <w:tcBorders>
              <w:top w:val="nil"/>
              <w:left w:val="nil"/>
              <w:bottom w:val="single" w:sz="4" w:space="0" w:color="auto"/>
              <w:right w:val="nil"/>
            </w:tcBorders>
            <w:shd w:val="clear" w:color="auto" w:fill="auto"/>
            <w:noWrap/>
            <w:vAlign w:val="center"/>
            <w:hideMark/>
          </w:tcPr>
          <w:p w14:paraId="2041F870"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.04</w:t>
            </w:r>
          </w:p>
        </w:tc>
        <w:tc>
          <w:tcPr>
            <w:tcW w:w="540" w:type="dxa"/>
            <w:tcBorders>
              <w:top w:val="nil"/>
              <w:left w:val="nil"/>
              <w:bottom w:val="single" w:sz="4" w:space="0" w:color="auto"/>
              <w:right w:val="nil"/>
            </w:tcBorders>
            <w:shd w:val="clear" w:color="auto" w:fill="auto"/>
            <w:noWrap/>
            <w:vAlign w:val="center"/>
            <w:hideMark/>
          </w:tcPr>
          <w:p w14:paraId="1DE498A9"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40" w:type="dxa"/>
            <w:tcBorders>
              <w:top w:val="nil"/>
              <w:left w:val="nil"/>
              <w:bottom w:val="single" w:sz="4" w:space="0" w:color="auto"/>
              <w:right w:val="nil"/>
            </w:tcBorders>
            <w:shd w:val="clear" w:color="auto" w:fill="auto"/>
            <w:noWrap/>
            <w:vAlign w:val="center"/>
            <w:hideMark/>
          </w:tcPr>
          <w:p w14:paraId="65C1592B"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-.02</w:t>
            </w:r>
          </w:p>
        </w:tc>
        <w:tc>
          <w:tcPr>
            <w:tcW w:w="540" w:type="dxa"/>
            <w:tcBorders>
              <w:top w:val="nil"/>
              <w:left w:val="nil"/>
              <w:bottom w:val="single" w:sz="4" w:space="0" w:color="auto"/>
              <w:right w:val="nil"/>
            </w:tcBorders>
            <w:shd w:val="clear" w:color="auto" w:fill="auto"/>
            <w:noWrap/>
            <w:vAlign w:val="center"/>
            <w:hideMark/>
          </w:tcPr>
          <w:p w14:paraId="4586B54A" w14:textId="77777777" w:rsidR="00C76D94" w:rsidRPr="003215D1" w:rsidRDefault="00C76D94" w:rsidP="00C76D94">
            <w:pPr>
              <w:spacing w:after="0" w:line="240" w:lineRule="auto"/>
              <w:jc w:val="center"/>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1.00</w:t>
            </w:r>
          </w:p>
        </w:tc>
      </w:tr>
    </w:tbl>
    <w:p w14:paraId="15191ADC" w14:textId="56C8BD68" w:rsidR="00B9151D" w:rsidRPr="003215D1" w:rsidRDefault="001358ED" w:rsidP="00EA7287">
      <w:pPr>
        <w:spacing w:before="240" w:after="0" w:line="360" w:lineRule="auto"/>
        <w:ind w:right="2095"/>
        <w:rPr>
          <w:rFonts w:ascii="Times New Roman" w:hAnsi="Times New Roman" w:cs="Times New Roman"/>
          <w:sz w:val="24"/>
          <w:lang w:val="en-GB"/>
        </w:rPr>
        <w:sectPr w:rsidR="00B9151D" w:rsidRPr="003215D1" w:rsidSect="000F3784">
          <w:pgSz w:w="16838" w:h="11906" w:orient="landscape"/>
          <w:pgMar w:top="1418" w:right="1418" w:bottom="1418" w:left="1418" w:header="709" w:footer="709" w:gutter="0"/>
          <w:cols w:space="708"/>
          <w:docGrid w:linePitch="360"/>
        </w:sectPr>
      </w:pPr>
      <w:r w:rsidRPr="003215D1">
        <w:rPr>
          <w:rFonts w:ascii="Times New Roman" w:hAnsi="Times New Roman" w:cs="Times New Roman"/>
          <w:i/>
          <w:lang w:val="en-GB"/>
        </w:rPr>
        <w:t>Note.</w:t>
      </w:r>
      <w:r w:rsidRPr="003215D1">
        <w:rPr>
          <w:rFonts w:ascii="Times New Roman" w:hAnsi="Times New Roman" w:cs="Times New Roman"/>
          <w:vertAlign w:val="superscript"/>
          <w:lang w:val="en-GB"/>
        </w:rPr>
        <w:t xml:space="preserve"> 1 </w:t>
      </w:r>
      <w:r w:rsidRPr="003215D1">
        <w:rPr>
          <w:rFonts w:ascii="Times New Roman" w:hAnsi="Times New Roman" w:cs="Times New Roman"/>
          <w:lang w:val="en-GB"/>
        </w:rPr>
        <w:t>0</w:t>
      </w:r>
      <w:r w:rsidR="008D305F" w:rsidRPr="003215D1">
        <w:rPr>
          <w:rFonts w:ascii="Times New Roman" w:hAnsi="Times New Roman" w:cs="Times New Roman"/>
          <w:lang w:val="en-GB"/>
        </w:rPr>
        <w:t xml:space="preserve"> </w:t>
      </w:r>
      <w:r w:rsidRPr="003215D1">
        <w:rPr>
          <w:rFonts w:ascii="Times New Roman" w:hAnsi="Times New Roman" w:cs="Times New Roman"/>
          <w:lang w:val="en-GB"/>
        </w:rPr>
        <w:t>=</w:t>
      </w:r>
      <w:r w:rsidR="008D305F" w:rsidRPr="003215D1">
        <w:rPr>
          <w:rFonts w:ascii="Times New Roman" w:hAnsi="Times New Roman" w:cs="Times New Roman"/>
          <w:lang w:val="en-GB"/>
        </w:rPr>
        <w:t xml:space="preserve"> </w:t>
      </w:r>
      <w:r w:rsidRPr="003215D1">
        <w:rPr>
          <w:rFonts w:ascii="Times New Roman" w:hAnsi="Times New Roman" w:cs="Times New Roman"/>
          <w:lang w:val="en-GB"/>
        </w:rPr>
        <w:t>female, 1</w:t>
      </w:r>
      <w:r w:rsidR="008D305F" w:rsidRPr="003215D1">
        <w:rPr>
          <w:rFonts w:ascii="Times New Roman" w:hAnsi="Times New Roman" w:cs="Times New Roman"/>
          <w:lang w:val="en-GB"/>
        </w:rPr>
        <w:t xml:space="preserve"> </w:t>
      </w:r>
      <w:r w:rsidRPr="003215D1">
        <w:rPr>
          <w:rFonts w:ascii="Times New Roman" w:hAnsi="Times New Roman" w:cs="Times New Roman"/>
          <w:lang w:val="en-GB"/>
        </w:rPr>
        <w:t xml:space="preserve">= male; </w:t>
      </w:r>
      <w:r w:rsidRPr="003215D1">
        <w:rPr>
          <w:rFonts w:ascii="Times New Roman" w:hAnsi="Times New Roman" w:cs="Times New Roman"/>
          <w:vertAlign w:val="superscript"/>
          <w:lang w:val="en-GB"/>
        </w:rPr>
        <w:t xml:space="preserve">2 </w:t>
      </w:r>
      <w:r w:rsidRPr="003215D1">
        <w:rPr>
          <w:rFonts w:ascii="Times New Roman" w:hAnsi="Times New Roman" w:cs="Times New Roman"/>
          <w:lang w:val="en-GB"/>
        </w:rPr>
        <w:t xml:space="preserve">scores </w:t>
      </w:r>
      <w:r w:rsidR="00853A96">
        <w:rPr>
          <w:rFonts w:ascii="Times New Roman" w:hAnsi="Times New Roman" w:cs="Times New Roman"/>
          <w:lang w:val="en-GB"/>
        </w:rPr>
        <w:t>we</w:t>
      </w:r>
      <w:r w:rsidRPr="003215D1">
        <w:rPr>
          <w:rFonts w:ascii="Times New Roman" w:hAnsi="Times New Roman" w:cs="Times New Roman"/>
          <w:lang w:val="en-GB"/>
        </w:rPr>
        <w:t xml:space="preserve">re reversed for analysis, </w:t>
      </w:r>
      <w:r w:rsidR="00853A96">
        <w:rPr>
          <w:rFonts w:ascii="Times New Roman" w:hAnsi="Times New Roman" w:cs="Times New Roman"/>
          <w:lang w:val="en-GB"/>
        </w:rPr>
        <w:t>thus</w:t>
      </w:r>
      <w:r w:rsidRPr="003215D1">
        <w:rPr>
          <w:rFonts w:ascii="Times New Roman" w:hAnsi="Times New Roman" w:cs="Times New Roman"/>
          <w:lang w:val="en-GB"/>
        </w:rPr>
        <w:t xml:space="preserve"> a higher score indicates less negative functioning. Spearman correlations were computed for correlations with sex, happiness, satisfaction,</w:t>
      </w:r>
      <w:r w:rsidR="00352FA8" w:rsidRPr="003215D1">
        <w:rPr>
          <w:rFonts w:ascii="Times New Roman" w:hAnsi="Times New Roman" w:cs="Times New Roman"/>
          <w:lang w:val="en-GB"/>
        </w:rPr>
        <w:t xml:space="preserve"> positive affect,</w:t>
      </w:r>
      <w:r w:rsidRPr="003215D1">
        <w:rPr>
          <w:rFonts w:ascii="Times New Roman" w:hAnsi="Times New Roman" w:cs="Times New Roman"/>
          <w:lang w:val="en-GB"/>
        </w:rPr>
        <w:t xml:space="preserve"> positive social functioning</w:t>
      </w:r>
      <w:r w:rsidR="00352FA8" w:rsidRPr="003215D1">
        <w:rPr>
          <w:rFonts w:ascii="Times New Roman" w:hAnsi="Times New Roman" w:cs="Times New Roman"/>
          <w:lang w:val="en-GB"/>
        </w:rPr>
        <w:t>, personal achievement, daily occupation, affective problems, attention problems, antisocial personality problems, avoidant personality problems, parental rejection, parental guilt inducing, and peer fights.</w:t>
      </w:r>
      <w:r w:rsidRPr="003215D1">
        <w:rPr>
          <w:rFonts w:ascii="Times New Roman" w:hAnsi="Times New Roman" w:cs="Times New Roman"/>
          <w:lang w:val="en-GB"/>
        </w:rPr>
        <w:t xml:space="preserve"> </w:t>
      </w:r>
      <w:r w:rsidR="00270E40" w:rsidRPr="003215D1">
        <w:rPr>
          <w:rFonts w:ascii="Times New Roman" w:hAnsi="Times New Roman" w:cs="Times New Roman"/>
          <w:lang w:val="en-GB"/>
        </w:rPr>
        <w:t>Correlat</w:t>
      </w:r>
      <w:r w:rsidR="00293D43" w:rsidRPr="003215D1">
        <w:rPr>
          <w:rFonts w:ascii="Times New Roman" w:hAnsi="Times New Roman" w:cs="Times New Roman"/>
          <w:lang w:val="en-GB"/>
        </w:rPr>
        <w:t>ions are based on existing data:</w:t>
      </w:r>
      <w:r w:rsidR="00270E40" w:rsidRPr="003215D1">
        <w:rPr>
          <w:rFonts w:ascii="Times New Roman" w:hAnsi="Times New Roman" w:cs="Times New Roman"/>
          <w:lang w:val="en-GB"/>
        </w:rPr>
        <w:t xml:space="preserve"> </w:t>
      </w:r>
      <w:r w:rsidR="00270E40" w:rsidRPr="003215D1">
        <w:rPr>
          <w:rFonts w:ascii="Times New Roman" w:hAnsi="Times New Roman" w:cs="Times New Roman"/>
          <w:i/>
          <w:lang w:val="en-GB"/>
        </w:rPr>
        <w:t>n</w:t>
      </w:r>
      <w:r w:rsidR="00293D43" w:rsidRPr="003215D1">
        <w:rPr>
          <w:rFonts w:ascii="Times New Roman" w:hAnsi="Times New Roman" w:cs="Times New Roman"/>
          <w:lang w:val="en-GB"/>
        </w:rPr>
        <w:t xml:space="preserve"> = 958 -</w:t>
      </w:r>
      <w:r w:rsidR="00270E40" w:rsidRPr="003215D1">
        <w:rPr>
          <w:rFonts w:ascii="Times New Roman" w:hAnsi="Times New Roman" w:cs="Times New Roman"/>
          <w:lang w:val="en-GB"/>
        </w:rPr>
        <w:t xml:space="preserve"> 2230. </w:t>
      </w:r>
      <w:r w:rsidRPr="003215D1">
        <w:rPr>
          <w:rFonts w:ascii="Times New Roman" w:hAnsi="Times New Roman" w:cs="Times New Roman"/>
          <w:lang w:val="en-GB"/>
        </w:rPr>
        <w:t>Significant coefficients are indicated in italics (</w:t>
      </w:r>
      <w:r w:rsidRPr="003215D1">
        <w:rPr>
          <w:rFonts w:ascii="Times New Roman" w:hAnsi="Times New Roman" w:cs="Times New Roman"/>
          <w:i/>
          <w:lang w:val="en-GB"/>
        </w:rPr>
        <w:t xml:space="preserve">p </w:t>
      </w:r>
      <w:r w:rsidRPr="003215D1">
        <w:rPr>
          <w:rFonts w:ascii="Times New Roman" w:hAnsi="Times New Roman" w:cs="Times New Roman"/>
          <w:lang w:val="en-GB"/>
        </w:rPr>
        <w:t>&lt; .05), bold and italics (</w:t>
      </w:r>
      <w:r w:rsidRPr="003215D1">
        <w:rPr>
          <w:rFonts w:ascii="Times New Roman" w:hAnsi="Times New Roman" w:cs="Times New Roman"/>
          <w:i/>
          <w:lang w:val="en-GB"/>
        </w:rPr>
        <w:t xml:space="preserve">p </w:t>
      </w:r>
      <w:r w:rsidRPr="003215D1">
        <w:rPr>
          <w:rFonts w:ascii="Times New Roman" w:hAnsi="Times New Roman" w:cs="Times New Roman"/>
          <w:lang w:val="en-GB"/>
        </w:rPr>
        <w:t>&lt; .01), or bold (</w:t>
      </w:r>
      <w:r w:rsidRPr="003215D1">
        <w:rPr>
          <w:rFonts w:ascii="Times New Roman" w:hAnsi="Times New Roman" w:cs="Times New Roman"/>
          <w:i/>
          <w:lang w:val="en-GB"/>
        </w:rPr>
        <w:t>p</w:t>
      </w:r>
      <w:r w:rsidRPr="003215D1">
        <w:rPr>
          <w:rFonts w:ascii="Times New Roman" w:hAnsi="Times New Roman" w:cs="Times New Roman"/>
          <w:lang w:val="en-GB"/>
        </w:rPr>
        <w:t xml:space="preserve"> &lt; .001)</w:t>
      </w:r>
      <w:r w:rsidR="00EA7287" w:rsidRPr="003215D1">
        <w:rPr>
          <w:rFonts w:ascii="Times New Roman" w:hAnsi="Times New Roman" w:cs="Times New Roman"/>
          <w:lang w:val="en-GB"/>
        </w:rPr>
        <w:t>.</w:t>
      </w:r>
    </w:p>
    <w:p w14:paraId="7F2819CC" w14:textId="392C0694" w:rsidR="006C448C" w:rsidRPr="003215D1" w:rsidRDefault="006C448C" w:rsidP="00A85AB4">
      <w:pPr>
        <w:pStyle w:val="Lijstalinea"/>
        <w:numPr>
          <w:ilvl w:val="0"/>
          <w:numId w:val="3"/>
        </w:numPr>
        <w:rPr>
          <w:rFonts w:ascii="Times New Roman" w:hAnsi="Times New Roman" w:cs="Times New Roman"/>
          <w:b/>
          <w:lang w:val="en-GB"/>
        </w:rPr>
      </w:pPr>
      <w:r w:rsidRPr="003215D1">
        <w:rPr>
          <w:rFonts w:ascii="Times New Roman" w:hAnsi="Times New Roman" w:cs="Times New Roman"/>
          <w:b/>
          <w:lang w:val="en-GB"/>
        </w:rPr>
        <w:t>Graphical overview final SEM models</w:t>
      </w:r>
    </w:p>
    <w:p w14:paraId="4072A9EF" w14:textId="77777777" w:rsidR="00B9151D" w:rsidRPr="003215D1" w:rsidRDefault="00B9151D" w:rsidP="00B9151D">
      <w:pPr>
        <w:jc w:val="center"/>
        <w:rPr>
          <w:rFonts w:ascii="Times New Roman" w:hAnsi="Times New Roman" w:cs="Times New Roman"/>
          <w:b/>
          <w:lang w:val="en-GB"/>
        </w:rPr>
      </w:pPr>
      <w:r w:rsidRPr="003215D1">
        <w:rPr>
          <w:rFonts w:ascii="Times New Roman" w:hAnsi="Times New Roman" w:cs="Times New Roman"/>
          <w:b/>
          <w:noProof/>
          <w:lang w:eastAsia="nl-NL"/>
        </w:rPr>
        <w:drawing>
          <wp:inline distT="0" distB="0" distL="0" distR="0" wp14:anchorId="4AA1C3E5" wp14:editId="56D08817">
            <wp:extent cx="7048987" cy="4373159"/>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multi final model 17012017.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48987" cy="4373159"/>
                    </a:xfrm>
                    <a:prstGeom prst="rect">
                      <a:avLst/>
                    </a:prstGeom>
                    <a:ln>
                      <a:noFill/>
                    </a:ln>
                    <a:extLst>
                      <a:ext uri="{53640926-AAD7-44D8-BBD7-CCE9431645EC}">
                        <a14:shadowObscured xmlns:a14="http://schemas.microsoft.com/office/drawing/2010/main"/>
                      </a:ext>
                    </a:extLst>
                  </pic:spPr>
                </pic:pic>
              </a:graphicData>
            </a:graphic>
          </wp:inline>
        </w:drawing>
      </w:r>
    </w:p>
    <w:p w14:paraId="09EE155D" w14:textId="060189FB" w:rsidR="00B9151D" w:rsidRPr="003215D1" w:rsidRDefault="00B9151D" w:rsidP="0001318F">
      <w:pPr>
        <w:ind w:left="1418" w:right="1811"/>
        <w:rPr>
          <w:rFonts w:ascii="Times New Roman" w:hAnsi="Times New Roman" w:cs="Times New Roman"/>
          <w:lang w:val="en-GB"/>
        </w:rPr>
      </w:pPr>
      <w:r w:rsidRPr="003215D1">
        <w:rPr>
          <w:rFonts w:ascii="Times New Roman" w:hAnsi="Times New Roman" w:cs="Times New Roman"/>
          <w:i/>
          <w:lang w:val="en-GB"/>
        </w:rPr>
        <w:t xml:space="preserve">Figure S1. </w:t>
      </w:r>
      <w:r w:rsidRPr="003215D1">
        <w:rPr>
          <w:rFonts w:ascii="Times New Roman" w:hAnsi="Times New Roman" w:cs="Times New Roman"/>
          <w:lang w:val="en-GB"/>
        </w:rPr>
        <w:t>Graphical overview of the final SEM model predicting multidimensional functioning.</w:t>
      </w:r>
      <w:r w:rsidR="00D824C1" w:rsidRPr="003215D1">
        <w:rPr>
          <w:rFonts w:ascii="Times New Roman" w:hAnsi="Times New Roman" w:cs="Times New Roman"/>
          <w:lang w:val="en-GB"/>
        </w:rPr>
        <w:t xml:space="preserve"> Scores for negative functioning </w:t>
      </w:r>
      <w:r w:rsidR="00853A96">
        <w:rPr>
          <w:rFonts w:ascii="Times New Roman" w:hAnsi="Times New Roman" w:cs="Times New Roman"/>
          <w:lang w:val="en-GB"/>
        </w:rPr>
        <w:t>we</w:t>
      </w:r>
      <w:r w:rsidR="00D824C1" w:rsidRPr="003215D1">
        <w:rPr>
          <w:rFonts w:ascii="Times New Roman" w:hAnsi="Times New Roman" w:cs="Times New Roman"/>
          <w:lang w:val="en-GB"/>
        </w:rPr>
        <w:t xml:space="preserve">re reversed for analysis, </w:t>
      </w:r>
      <w:r w:rsidR="00853A96">
        <w:rPr>
          <w:rFonts w:ascii="Times New Roman" w:hAnsi="Times New Roman" w:cs="Times New Roman"/>
          <w:lang w:val="en-GB"/>
        </w:rPr>
        <w:t>thus</w:t>
      </w:r>
      <w:r w:rsidR="00D824C1" w:rsidRPr="003215D1">
        <w:rPr>
          <w:rFonts w:ascii="Times New Roman" w:hAnsi="Times New Roman" w:cs="Times New Roman"/>
          <w:lang w:val="en-GB"/>
        </w:rPr>
        <w:t xml:space="preserve"> a higher score indicates less negative functioning. </w:t>
      </w:r>
      <w:r w:rsidR="006E3BA6" w:rsidRPr="003215D1">
        <w:rPr>
          <w:rFonts w:ascii="Times New Roman" w:hAnsi="Times New Roman" w:cs="Times New Roman"/>
          <w:lang w:val="en-GB"/>
        </w:rPr>
        <w:t>For ease of interpretation c</w:t>
      </w:r>
      <w:r w:rsidRPr="003215D1">
        <w:rPr>
          <w:rFonts w:ascii="Times New Roman" w:hAnsi="Times New Roman" w:cs="Times New Roman"/>
          <w:lang w:val="en-GB"/>
        </w:rPr>
        <w:t xml:space="preserve">ovariances between independent variables </w:t>
      </w:r>
      <w:r w:rsidR="0001318F" w:rsidRPr="003215D1">
        <w:rPr>
          <w:rFonts w:ascii="Times New Roman" w:hAnsi="Times New Roman" w:cs="Times New Roman"/>
          <w:lang w:val="en-GB"/>
        </w:rPr>
        <w:t xml:space="preserve">and correlated residuals between variables measured by the same instrument </w:t>
      </w:r>
      <w:r w:rsidR="00CB6CCA" w:rsidRPr="003215D1">
        <w:rPr>
          <w:rFonts w:ascii="Times New Roman" w:hAnsi="Times New Roman" w:cs="Times New Roman"/>
          <w:lang w:val="en-GB"/>
        </w:rPr>
        <w:t>were</w:t>
      </w:r>
      <w:r w:rsidR="0001318F" w:rsidRPr="003215D1">
        <w:rPr>
          <w:rFonts w:ascii="Times New Roman" w:hAnsi="Times New Roman" w:cs="Times New Roman"/>
          <w:lang w:val="en-GB"/>
        </w:rPr>
        <w:t xml:space="preserve"> omitted</w:t>
      </w:r>
      <w:r w:rsidR="00CB6CCA" w:rsidRPr="003215D1">
        <w:rPr>
          <w:rFonts w:ascii="Times New Roman" w:hAnsi="Times New Roman" w:cs="Times New Roman"/>
          <w:lang w:val="en-GB"/>
        </w:rPr>
        <w:t xml:space="preserve"> (e.g.</w:t>
      </w:r>
      <w:r w:rsidR="00853A96">
        <w:rPr>
          <w:rFonts w:ascii="Times New Roman" w:hAnsi="Times New Roman" w:cs="Times New Roman"/>
          <w:lang w:val="en-GB"/>
        </w:rPr>
        <w:t>,</w:t>
      </w:r>
      <w:r w:rsidR="00CB6CCA" w:rsidRPr="003215D1">
        <w:rPr>
          <w:rFonts w:ascii="Times New Roman" w:hAnsi="Times New Roman" w:cs="Times New Roman"/>
          <w:lang w:val="en-GB"/>
        </w:rPr>
        <w:t xml:space="preserve"> all variables measured by the Achenbach scales or</w:t>
      </w:r>
      <w:r w:rsidR="00FA75F7" w:rsidRPr="003215D1">
        <w:rPr>
          <w:rFonts w:ascii="Times New Roman" w:hAnsi="Times New Roman" w:cs="Times New Roman"/>
          <w:lang w:val="en-GB"/>
        </w:rPr>
        <w:t xml:space="preserve"> </w:t>
      </w:r>
      <w:r w:rsidR="00CB6CCA" w:rsidRPr="003215D1">
        <w:rPr>
          <w:rFonts w:ascii="Times New Roman" w:hAnsi="Times New Roman" w:cs="Times New Roman"/>
          <w:lang w:val="en-GB"/>
        </w:rPr>
        <w:t>the PANAS)</w:t>
      </w:r>
      <w:r w:rsidR="0001318F" w:rsidRPr="003215D1">
        <w:rPr>
          <w:rFonts w:ascii="Times New Roman" w:hAnsi="Times New Roman" w:cs="Times New Roman"/>
          <w:lang w:val="en-GB"/>
        </w:rPr>
        <w:t xml:space="preserve">. </w:t>
      </w:r>
      <w:r w:rsidR="009434FB" w:rsidRPr="003215D1">
        <w:rPr>
          <w:rFonts w:ascii="Times New Roman" w:hAnsi="Times New Roman" w:cs="Times New Roman"/>
          <w:lang w:val="en-GB"/>
        </w:rPr>
        <w:t>The solid</w:t>
      </w:r>
      <w:r w:rsidR="00E2234F" w:rsidRPr="003215D1">
        <w:rPr>
          <w:rFonts w:ascii="Times New Roman" w:hAnsi="Times New Roman" w:cs="Times New Roman"/>
          <w:lang w:val="en-GB"/>
        </w:rPr>
        <w:t xml:space="preserve"> lines represent effects </w:t>
      </w:r>
      <w:r w:rsidR="009434FB" w:rsidRPr="003215D1">
        <w:rPr>
          <w:rFonts w:ascii="Times New Roman" w:hAnsi="Times New Roman" w:cs="Times New Roman"/>
          <w:lang w:val="en-GB"/>
        </w:rPr>
        <w:t>below</w:t>
      </w:r>
      <w:r w:rsidR="00E2234F" w:rsidRPr="003215D1">
        <w:rPr>
          <w:rFonts w:ascii="Times New Roman" w:hAnsi="Times New Roman" w:cs="Times New Roman"/>
          <w:lang w:val="en-GB"/>
        </w:rPr>
        <w:t xml:space="preserve"> </w:t>
      </w:r>
      <w:r w:rsidR="00E2234F" w:rsidRPr="003215D1">
        <w:rPr>
          <w:rFonts w:ascii="Times New Roman" w:hAnsi="Times New Roman" w:cs="Times New Roman"/>
          <w:i/>
          <w:lang w:val="en-GB"/>
        </w:rPr>
        <w:t>p</w:t>
      </w:r>
      <w:r w:rsidR="009434FB" w:rsidRPr="003215D1">
        <w:rPr>
          <w:rFonts w:ascii="Times New Roman" w:hAnsi="Times New Roman" w:cs="Times New Roman"/>
          <w:lang w:val="en-GB"/>
        </w:rPr>
        <w:t xml:space="preserve"> =.05; the dotted lines effects above</w:t>
      </w:r>
      <w:r w:rsidRPr="003215D1">
        <w:rPr>
          <w:rFonts w:ascii="Times New Roman" w:hAnsi="Times New Roman" w:cs="Times New Roman"/>
          <w:lang w:val="en-GB"/>
        </w:rPr>
        <w:t xml:space="preserve"> </w:t>
      </w:r>
      <w:r w:rsidR="009434FB" w:rsidRPr="003215D1">
        <w:rPr>
          <w:rFonts w:ascii="Times New Roman" w:hAnsi="Times New Roman" w:cs="Times New Roman"/>
          <w:i/>
          <w:lang w:val="en-GB"/>
        </w:rPr>
        <w:t>p</w:t>
      </w:r>
      <w:r w:rsidR="009434FB" w:rsidRPr="003215D1">
        <w:rPr>
          <w:rFonts w:ascii="Times New Roman" w:hAnsi="Times New Roman" w:cs="Times New Roman"/>
          <w:lang w:val="en-GB"/>
        </w:rPr>
        <w:t xml:space="preserve"> =.05. </w:t>
      </w:r>
      <w:r w:rsidRPr="003215D1">
        <w:rPr>
          <w:rFonts w:ascii="Times New Roman" w:hAnsi="Times New Roman" w:cs="Times New Roman"/>
          <w:lang w:val="en-GB"/>
        </w:rPr>
        <w:br w:type="page"/>
      </w:r>
    </w:p>
    <w:p w14:paraId="0DB6349B" w14:textId="77777777" w:rsidR="00914BC7" w:rsidRPr="003215D1" w:rsidRDefault="00B9151D" w:rsidP="00B9151D">
      <w:pPr>
        <w:jc w:val="center"/>
        <w:rPr>
          <w:rFonts w:ascii="Times New Roman" w:hAnsi="Times New Roman" w:cs="Times New Roman"/>
          <w:b/>
          <w:lang w:val="en-GB"/>
        </w:rPr>
      </w:pPr>
      <w:r w:rsidRPr="003215D1">
        <w:rPr>
          <w:rFonts w:ascii="Times New Roman" w:hAnsi="Times New Roman" w:cs="Times New Roman"/>
          <w:b/>
          <w:noProof/>
          <w:lang w:eastAsia="nl-NL"/>
        </w:rPr>
        <w:drawing>
          <wp:inline distT="0" distB="0" distL="0" distR="0" wp14:anchorId="01C1D998" wp14:editId="7F42C67A">
            <wp:extent cx="7087985" cy="4453850"/>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final model pos &amp; neg 18012017.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87985" cy="4453850"/>
                    </a:xfrm>
                    <a:prstGeom prst="rect">
                      <a:avLst/>
                    </a:prstGeom>
                    <a:ln>
                      <a:noFill/>
                    </a:ln>
                    <a:extLst>
                      <a:ext uri="{53640926-AAD7-44D8-BBD7-CCE9431645EC}">
                        <a14:shadowObscured xmlns:a14="http://schemas.microsoft.com/office/drawing/2010/main"/>
                      </a:ext>
                    </a:extLst>
                  </pic:spPr>
                </pic:pic>
              </a:graphicData>
            </a:graphic>
          </wp:inline>
        </w:drawing>
      </w:r>
    </w:p>
    <w:p w14:paraId="220CCB0B" w14:textId="07026AE9" w:rsidR="006C448C" w:rsidRPr="003215D1" w:rsidRDefault="00914BC7" w:rsidP="00914BC7">
      <w:pPr>
        <w:tabs>
          <w:tab w:val="left" w:pos="1418"/>
        </w:tabs>
        <w:ind w:left="1418" w:right="1669"/>
        <w:rPr>
          <w:rFonts w:ascii="Times New Roman" w:hAnsi="Times New Roman" w:cs="Times New Roman"/>
          <w:lang w:val="en-GB"/>
        </w:rPr>
      </w:pPr>
      <w:r w:rsidRPr="003215D1">
        <w:rPr>
          <w:rFonts w:ascii="Times New Roman" w:hAnsi="Times New Roman" w:cs="Times New Roman"/>
          <w:i/>
          <w:lang w:val="en-GB"/>
        </w:rPr>
        <w:t>Figure S</w:t>
      </w:r>
      <w:r w:rsidR="006E3BA6" w:rsidRPr="003215D1">
        <w:rPr>
          <w:rFonts w:ascii="Times New Roman" w:hAnsi="Times New Roman" w:cs="Times New Roman"/>
          <w:i/>
          <w:lang w:val="en-GB"/>
        </w:rPr>
        <w:t>2</w:t>
      </w:r>
      <w:r w:rsidRPr="003215D1">
        <w:rPr>
          <w:rFonts w:ascii="Times New Roman" w:hAnsi="Times New Roman" w:cs="Times New Roman"/>
          <w:i/>
          <w:lang w:val="en-GB"/>
        </w:rPr>
        <w:t xml:space="preserve">. </w:t>
      </w:r>
      <w:r w:rsidRPr="003215D1">
        <w:rPr>
          <w:rFonts w:ascii="Times New Roman" w:hAnsi="Times New Roman" w:cs="Times New Roman"/>
          <w:lang w:val="en-GB"/>
        </w:rPr>
        <w:t xml:space="preserve">Graphical overview of the final SEM model predicting </w:t>
      </w:r>
      <w:r w:rsidR="006E3BA6" w:rsidRPr="003215D1">
        <w:rPr>
          <w:rFonts w:ascii="Times New Roman" w:hAnsi="Times New Roman" w:cs="Times New Roman"/>
          <w:lang w:val="en-GB"/>
        </w:rPr>
        <w:t>positive and negative</w:t>
      </w:r>
      <w:r w:rsidRPr="003215D1">
        <w:rPr>
          <w:rFonts w:ascii="Times New Roman" w:hAnsi="Times New Roman" w:cs="Times New Roman"/>
          <w:lang w:val="en-GB"/>
        </w:rPr>
        <w:t xml:space="preserve"> functioning. </w:t>
      </w:r>
      <w:r w:rsidR="00D824C1" w:rsidRPr="003215D1">
        <w:rPr>
          <w:rFonts w:ascii="Times New Roman" w:hAnsi="Times New Roman" w:cs="Times New Roman"/>
          <w:lang w:val="en-GB"/>
        </w:rPr>
        <w:t xml:space="preserve">Scores for negative functioning </w:t>
      </w:r>
      <w:r w:rsidR="00853A96">
        <w:rPr>
          <w:rFonts w:ascii="Times New Roman" w:hAnsi="Times New Roman" w:cs="Times New Roman"/>
          <w:lang w:val="en-GB"/>
        </w:rPr>
        <w:t>we</w:t>
      </w:r>
      <w:r w:rsidR="00D824C1" w:rsidRPr="003215D1">
        <w:rPr>
          <w:rFonts w:ascii="Times New Roman" w:hAnsi="Times New Roman" w:cs="Times New Roman"/>
          <w:lang w:val="en-GB"/>
        </w:rPr>
        <w:t xml:space="preserve">re reversed for analysis, </w:t>
      </w:r>
      <w:r w:rsidR="00853A96">
        <w:rPr>
          <w:rFonts w:ascii="Times New Roman" w:hAnsi="Times New Roman" w:cs="Times New Roman"/>
          <w:lang w:val="en-GB"/>
        </w:rPr>
        <w:t>thus</w:t>
      </w:r>
      <w:r w:rsidR="00D824C1" w:rsidRPr="003215D1">
        <w:rPr>
          <w:rFonts w:ascii="Times New Roman" w:hAnsi="Times New Roman" w:cs="Times New Roman"/>
          <w:lang w:val="en-GB"/>
        </w:rPr>
        <w:t xml:space="preserve"> a higher score indicates less negative functioning. </w:t>
      </w:r>
      <w:r w:rsidR="006E3BA6" w:rsidRPr="003215D1">
        <w:rPr>
          <w:rFonts w:ascii="Times New Roman" w:hAnsi="Times New Roman" w:cs="Times New Roman"/>
          <w:lang w:val="en-GB"/>
        </w:rPr>
        <w:t>For ease of interpretation c</w:t>
      </w:r>
      <w:r w:rsidRPr="003215D1">
        <w:rPr>
          <w:rFonts w:ascii="Times New Roman" w:hAnsi="Times New Roman" w:cs="Times New Roman"/>
          <w:lang w:val="en-GB"/>
        </w:rPr>
        <w:t xml:space="preserve">ovariances between independent variables and correlated residuals between variables measured by the same instrument </w:t>
      </w:r>
      <w:r w:rsidR="00CB6CCA" w:rsidRPr="003215D1">
        <w:rPr>
          <w:rFonts w:ascii="Times New Roman" w:hAnsi="Times New Roman" w:cs="Times New Roman"/>
          <w:lang w:val="en-GB"/>
        </w:rPr>
        <w:t xml:space="preserve">were </w:t>
      </w:r>
      <w:r w:rsidRPr="003215D1">
        <w:rPr>
          <w:rFonts w:ascii="Times New Roman" w:hAnsi="Times New Roman" w:cs="Times New Roman"/>
          <w:lang w:val="en-GB"/>
        </w:rPr>
        <w:t>omitted</w:t>
      </w:r>
      <w:r w:rsidR="00CB6CCA" w:rsidRPr="003215D1">
        <w:rPr>
          <w:rFonts w:ascii="Times New Roman" w:hAnsi="Times New Roman" w:cs="Times New Roman"/>
          <w:lang w:val="en-GB"/>
        </w:rPr>
        <w:t xml:space="preserve"> (e.g., all variables measured by the Achenbach scales or the PANAS)</w:t>
      </w:r>
      <w:r w:rsidRPr="003215D1">
        <w:rPr>
          <w:rFonts w:ascii="Times New Roman" w:hAnsi="Times New Roman" w:cs="Times New Roman"/>
          <w:lang w:val="en-GB"/>
        </w:rPr>
        <w:t>.</w:t>
      </w:r>
      <w:r w:rsidR="0026419E" w:rsidRPr="003215D1">
        <w:rPr>
          <w:rFonts w:ascii="Times New Roman" w:hAnsi="Times New Roman" w:cs="Times New Roman"/>
          <w:lang w:val="en-GB"/>
        </w:rPr>
        <w:t xml:space="preserve"> The solid and dashed lines represent effects below </w:t>
      </w:r>
      <w:r w:rsidR="0026419E" w:rsidRPr="003215D1">
        <w:rPr>
          <w:rFonts w:ascii="Times New Roman" w:hAnsi="Times New Roman" w:cs="Times New Roman"/>
          <w:i/>
          <w:lang w:val="en-GB"/>
        </w:rPr>
        <w:t>p</w:t>
      </w:r>
      <w:r w:rsidR="0026419E" w:rsidRPr="003215D1">
        <w:rPr>
          <w:rFonts w:ascii="Times New Roman" w:hAnsi="Times New Roman" w:cs="Times New Roman"/>
          <w:lang w:val="en-GB"/>
        </w:rPr>
        <w:t xml:space="preserve"> =.05; the dotted lines effects above </w:t>
      </w:r>
      <w:r w:rsidR="0026419E" w:rsidRPr="003215D1">
        <w:rPr>
          <w:rFonts w:ascii="Times New Roman" w:hAnsi="Times New Roman" w:cs="Times New Roman"/>
          <w:i/>
          <w:lang w:val="en-GB"/>
        </w:rPr>
        <w:t>p</w:t>
      </w:r>
      <w:r w:rsidR="0026419E" w:rsidRPr="003215D1">
        <w:rPr>
          <w:rFonts w:ascii="Times New Roman" w:hAnsi="Times New Roman" w:cs="Times New Roman"/>
          <w:lang w:val="en-GB"/>
        </w:rPr>
        <w:t xml:space="preserve"> =.05. </w:t>
      </w:r>
    </w:p>
    <w:p w14:paraId="29531C13" w14:textId="77777777" w:rsidR="008F54EE" w:rsidRPr="003215D1" w:rsidRDefault="008F54EE" w:rsidP="00914BC7">
      <w:pPr>
        <w:tabs>
          <w:tab w:val="left" w:pos="1418"/>
        </w:tabs>
        <w:ind w:left="1418" w:right="1669"/>
        <w:rPr>
          <w:rFonts w:ascii="Times New Roman" w:hAnsi="Times New Roman" w:cs="Times New Roman"/>
          <w:lang w:val="en-GB"/>
        </w:rPr>
        <w:sectPr w:rsidR="008F54EE" w:rsidRPr="003215D1" w:rsidSect="002C4F47">
          <w:pgSz w:w="16838" w:h="11906" w:orient="landscape"/>
          <w:pgMar w:top="1418" w:right="1418" w:bottom="1418" w:left="1418" w:header="709" w:footer="709" w:gutter="0"/>
          <w:cols w:space="708"/>
          <w:docGrid w:linePitch="360"/>
        </w:sectPr>
      </w:pPr>
    </w:p>
    <w:p w14:paraId="1577EFE8" w14:textId="5AAE0AFC" w:rsidR="008F54EE" w:rsidRPr="003215D1" w:rsidRDefault="00F657C5" w:rsidP="00AA3D47">
      <w:pPr>
        <w:tabs>
          <w:tab w:val="left" w:pos="0"/>
        </w:tabs>
        <w:spacing w:line="480" w:lineRule="auto"/>
        <w:ind w:right="1669"/>
        <w:rPr>
          <w:rFonts w:ascii="Times New Roman" w:hAnsi="Times New Roman" w:cs="Times New Roman"/>
          <w:b/>
          <w:lang w:val="en-GB"/>
        </w:rPr>
      </w:pPr>
      <w:r w:rsidRPr="003215D1">
        <w:rPr>
          <w:rFonts w:ascii="Times New Roman" w:hAnsi="Times New Roman" w:cs="Times New Roman"/>
          <w:b/>
          <w:lang w:val="en-GB"/>
        </w:rPr>
        <w:t>4</w:t>
      </w:r>
      <w:r w:rsidR="008F54EE" w:rsidRPr="003215D1">
        <w:rPr>
          <w:rFonts w:ascii="Times New Roman" w:hAnsi="Times New Roman" w:cs="Times New Roman"/>
          <w:b/>
          <w:lang w:val="en-GB"/>
        </w:rPr>
        <w:t>. Sensitivity analyses</w:t>
      </w:r>
    </w:p>
    <w:p w14:paraId="76EDEA0D" w14:textId="67C2A79D" w:rsidR="005A486D" w:rsidRPr="003215D1" w:rsidRDefault="008F54EE" w:rsidP="00896A17">
      <w:pPr>
        <w:tabs>
          <w:tab w:val="left" w:pos="0"/>
        </w:tabs>
        <w:spacing w:after="0" w:line="480" w:lineRule="auto"/>
        <w:ind w:right="-2"/>
        <w:rPr>
          <w:rFonts w:ascii="Times New Roman" w:hAnsi="Times New Roman" w:cs="Times New Roman"/>
          <w:lang w:val="en-GB"/>
        </w:rPr>
      </w:pPr>
      <w:r w:rsidRPr="003215D1">
        <w:rPr>
          <w:rFonts w:ascii="Times New Roman" w:hAnsi="Times New Roman" w:cs="Times New Roman"/>
          <w:lang w:val="en-GB"/>
        </w:rPr>
        <w:t xml:space="preserve">Results of the final models controlling for sex, SES, number of parents, and mental health problems at age </w:t>
      </w:r>
      <w:r w:rsidR="00AF02E5" w:rsidRPr="003215D1">
        <w:rPr>
          <w:rFonts w:ascii="Times New Roman" w:hAnsi="Times New Roman" w:cs="Times New Roman"/>
          <w:lang w:val="en-GB"/>
        </w:rPr>
        <w:t>11 are presented in Tables S6-S8</w:t>
      </w:r>
      <w:r w:rsidRPr="003215D1">
        <w:rPr>
          <w:rFonts w:ascii="Times New Roman" w:hAnsi="Times New Roman" w:cs="Times New Roman"/>
          <w:lang w:val="en-GB"/>
        </w:rPr>
        <w:t>.</w:t>
      </w:r>
      <w:r w:rsidR="00F4485C" w:rsidRPr="003215D1">
        <w:rPr>
          <w:rFonts w:ascii="Times New Roman" w:hAnsi="Times New Roman" w:cs="Times New Roman"/>
          <w:lang w:val="en-GB"/>
        </w:rPr>
        <w:t xml:space="preserve"> </w:t>
      </w:r>
    </w:p>
    <w:p w14:paraId="33B6D632" w14:textId="77777777" w:rsidR="005A486D" w:rsidRPr="003215D1" w:rsidRDefault="005A486D">
      <w:pPr>
        <w:rPr>
          <w:rFonts w:ascii="Times New Roman" w:hAnsi="Times New Roman" w:cs="Times New Roman"/>
          <w:lang w:val="en-GB"/>
        </w:rPr>
      </w:pPr>
      <w:r w:rsidRPr="003215D1">
        <w:rPr>
          <w:rFonts w:ascii="Times New Roman" w:hAnsi="Times New Roman" w:cs="Times New Roman"/>
          <w:lang w:val="en-GB"/>
        </w:rPr>
        <w:br w:type="page"/>
      </w:r>
    </w:p>
    <w:p w14:paraId="4C514A4C" w14:textId="27686F40" w:rsidR="00AA3D47" w:rsidRPr="003215D1" w:rsidRDefault="000A752F" w:rsidP="000A752F">
      <w:pPr>
        <w:tabs>
          <w:tab w:val="left" w:pos="0"/>
        </w:tabs>
        <w:spacing w:after="0" w:line="360" w:lineRule="auto"/>
        <w:ind w:right="-2"/>
        <w:rPr>
          <w:rFonts w:ascii="Times New Roman" w:hAnsi="Times New Roman" w:cs="Times New Roman"/>
          <w:lang w:val="en-GB"/>
        </w:rPr>
      </w:pPr>
      <w:r w:rsidRPr="003215D1">
        <w:rPr>
          <w:rFonts w:ascii="Times New Roman" w:hAnsi="Times New Roman" w:cs="Times New Roman"/>
          <w:b/>
          <w:lang w:val="en-GB"/>
        </w:rPr>
        <w:t>Table S6</w:t>
      </w:r>
      <w:r w:rsidR="005A486D" w:rsidRPr="003215D1">
        <w:rPr>
          <w:rFonts w:ascii="Times New Roman" w:hAnsi="Times New Roman" w:cs="Times New Roman"/>
          <w:b/>
          <w:lang w:val="en-GB"/>
        </w:rPr>
        <w:t>.</w:t>
      </w:r>
      <w:r w:rsidR="005A486D" w:rsidRPr="003215D1">
        <w:rPr>
          <w:rFonts w:ascii="Times New Roman" w:hAnsi="Times New Roman" w:cs="Times New Roman"/>
          <w:lang w:val="en-GB"/>
        </w:rPr>
        <w:t xml:space="preserve"> Results of structural equation models predicting young adult multidimensional functioning, controlling for sex, socio-economic status, number of parents at T1, and mental health problems at T1</w:t>
      </w:r>
    </w:p>
    <w:tbl>
      <w:tblPr>
        <w:tblW w:w="5073" w:type="pct"/>
        <w:tblCellMar>
          <w:left w:w="70" w:type="dxa"/>
          <w:right w:w="70" w:type="dxa"/>
        </w:tblCellMar>
        <w:tblLook w:val="04A0" w:firstRow="1" w:lastRow="0" w:firstColumn="1" w:lastColumn="0" w:noHBand="0" w:noVBand="1"/>
      </w:tblPr>
      <w:tblGrid>
        <w:gridCol w:w="2386"/>
        <w:gridCol w:w="426"/>
        <w:gridCol w:w="370"/>
        <w:gridCol w:w="592"/>
        <w:gridCol w:w="428"/>
        <w:gridCol w:w="368"/>
        <w:gridCol w:w="600"/>
        <w:gridCol w:w="428"/>
        <w:gridCol w:w="368"/>
        <w:gridCol w:w="605"/>
        <w:gridCol w:w="428"/>
        <w:gridCol w:w="368"/>
        <w:gridCol w:w="605"/>
        <w:gridCol w:w="428"/>
        <w:gridCol w:w="368"/>
        <w:gridCol w:w="576"/>
      </w:tblGrid>
      <w:tr w:rsidR="009E420E" w:rsidRPr="003215D1" w14:paraId="6A0165CA" w14:textId="77777777" w:rsidTr="006F1A07">
        <w:trPr>
          <w:trHeight w:val="450"/>
        </w:trPr>
        <w:tc>
          <w:tcPr>
            <w:tcW w:w="1276" w:type="pct"/>
            <w:tcBorders>
              <w:top w:val="single" w:sz="4" w:space="0" w:color="auto"/>
              <w:left w:val="nil"/>
              <w:bottom w:val="single" w:sz="4" w:space="0" w:color="auto"/>
            </w:tcBorders>
            <w:shd w:val="clear" w:color="auto" w:fill="auto"/>
            <w:noWrap/>
            <w:vAlign w:val="bottom"/>
            <w:hideMark/>
          </w:tcPr>
          <w:p w14:paraId="718A648B" w14:textId="77777777"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3723" w:type="pct"/>
            <w:gridSpan w:val="15"/>
            <w:tcBorders>
              <w:top w:val="single" w:sz="4" w:space="0" w:color="auto"/>
              <w:bottom w:val="single" w:sz="4" w:space="0" w:color="auto"/>
              <w:right w:val="nil"/>
            </w:tcBorders>
            <w:shd w:val="clear" w:color="auto" w:fill="auto"/>
            <w:vAlign w:val="center"/>
            <w:hideMark/>
          </w:tcPr>
          <w:p w14:paraId="65402CBE"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Cs w:val="20"/>
                <w:lang w:val="en-GB" w:eastAsia="nl-NL"/>
              </w:rPr>
              <w:t>Multidimensional functioning</w:t>
            </w:r>
          </w:p>
        </w:tc>
      </w:tr>
      <w:tr w:rsidR="009E420E" w:rsidRPr="003215D1" w14:paraId="786F6F0F" w14:textId="77777777" w:rsidTr="006F1A07">
        <w:trPr>
          <w:trHeight w:val="245"/>
        </w:trPr>
        <w:tc>
          <w:tcPr>
            <w:tcW w:w="1276" w:type="pct"/>
            <w:tcBorders>
              <w:top w:val="nil"/>
              <w:left w:val="nil"/>
              <w:bottom w:val="single" w:sz="4" w:space="0" w:color="auto"/>
            </w:tcBorders>
            <w:shd w:val="clear" w:color="auto" w:fill="auto"/>
            <w:noWrap/>
            <w:vAlign w:val="bottom"/>
          </w:tcPr>
          <w:p w14:paraId="32F44023" w14:textId="77777777" w:rsidR="009E420E" w:rsidRPr="003215D1" w:rsidRDefault="009E420E" w:rsidP="009E420E">
            <w:pPr>
              <w:spacing w:after="0" w:line="240" w:lineRule="auto"/>
              <w:rPr>
                <w:rFonts w:ascii="Times New Roman" w:eastAsia="Times New Roman" w:hAnsi="Times New Roman" w:cs="Times New Roman"/>
                <w:b/>
                <w:bCs/>
                <w:color w:val="000000"/>
                <w:sz w:val="20"/>
                <w:szCs w:val="20"/>
                <w:lang w:val="en-GB" w:eastAsia="nl-NL"/>
              </w:rPr>
            </w:pPr>
          </w:p>
        </w:tc>
        <w:tc>
          <w:tcPr>
            <w:tcW w:w="742" w:type="pct"/>
            <w:gridSpan w:val="3"/>
            <w:tcBorders>
              <w:top w:val="nil"/>
              <w:bottom w:val="single" w:sz="4" w:space="0" w:color="auto"/>
            </w:tcBorders>
            <w:shd w:val="clear" w:color="auto" w:fill="auto"/>
            <w:noWrap/>
            <w:vAlign w:val="center"/>
          </w:tcPr>
          <w:p w14:paraId="7CD817CE" w14:textId="75B30F78" w:rsidR="009E420E" w:rsidRPr="003215D1" w:rsidRDefault="009E420E" w:rsidP="009E420E">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1</w:t>
            </w:r>
          </w:p>
        </w:tc>
        <w:tc>
          <w:tcPr>
            <w:tcW w:w="747" w:type="pct"/>
            <w:gridSpan w:val="3"/>
            <w:tcBorders>
              <w:top w:val="nil"/>
              <w:bottom w:val="single" w:sz="4" w:space="0" w:color="auto"/>
            </w:tcBorders>
            <w:shd w:val="clear" w:color="auto" w:fill="auto"/>
            <w:noWrap/>
            <w:vAlign w:val="center"/>
          </w:tcPr>
          <w:p w14:paraId="27427ED2" w14:textId="4DFE4BA1" w:rsidR="009E420E" w:rsidRPr="003215D1" w:rsidRDefault="009E420E" w:rsidP="009E420E">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2</w:t>
            </w:r>
          </w:p>
        </w:tc>
        <w:tc>
          <w:tcPr>
            <w:tcW w:w="750" w:type="pct"/>
            <w:gridSpan w:val="3"/>
            <w:tcBorders>
              <w:top w:val="nil"/>
              <w:bottom w:val="single" w:sz="4" w:space="0" w:color="auto"/>
            </w:tcBorders>
            <w:shd w:val="clear" w:color="auto" w:fill="auto"/>
            <w:noWrap/>
            <w:vAlign w:val="center"/>
          </w:tcPr>
          <w:p w14:paraId="3F50CDD8" w14:textId="6B23341B" w:rsidR="009E420E" w:rsidRPr="003215D1" w:rsidRDefault="009E420E" w:rsidP="009E420E">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3</w:t>
            </w:r>
          </w:p>
        </w:tc>
        <w:tc>
          <w:tcPr>
            <w:tcW w:w="750" w:type="pct"/>
            <w:gridSpan w:val="3"/>
            <w:tcBorders>
              <w:top w:val="nil"/>
              <w:bottom w:val="single" w:sz="4" w:space="0" w:color="auto"/>
            </w:tcBorders>
            <w:shd w:val="clear" w:color="auto" w:fill="auto"/>
            <w:noWrap/>
            <w:vAlign w:val="center"/>
          </w:tcPr>
          <w:p w14:paraId="0086E60F" w14:textId="1FCB8EA7" w:rsidR="009E420E" w:rsidRPr="003215D1" w:rsidRDefault="009E420E" w:rsidP="009E420E">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4</w:t>
            </w:r>
          </w:p>
        </w:tc>
        <w:tc>
          <w:tcPr>
            <w:tcW w:w="734" w:type="pct"/>
            <w:gridSpan w:val="3"/>
            <w:tcBorders>
              <w:top w:val="nil"/>
              <w:bottom w:val="single" w:sz="4" w:space="0" w:color="auto"/>
              <w:right w:val="nil"/>
            </w:tcBorders>
            <w:shd w:val="clear" w:color="auto" w:fill="auto"/>
            <w:noWrap/>
            <w:vAlign w:val="center"/>
          </w:tcPr>
          <w:p w14:paraId="0FB39BDF" w14:textId="35058F89" w:rsidR="009E420E" w:rsidRPr="003215D1" w:rsidRDefault="009E420E" w:rsidP="009E420E">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5</w:t>
            </w:r>
          </w:p>
        </w:tc>
      </w:tr>
      <w:tr w:rsidR="00CC4144" w:rsidRPr="003215D1" w14:paraId="30F73173" w14:textId="77777777" w:rsidTr="006F1A07">
        <w:trPr>
          <w:trHeight w:val="245"/>
        </w:trPr>
        <w:tc>
          <w:tcPr>
            <w:tcW w:w="1276" w:type="pct"/>
            <w:tcBorders>
              <w:top w:val="nil"/>
              <w:left w:val="nil"/>
              <w:bottom w:val="single" w:sz="4" w:space="0" w:color="auto"/>
            </w:tcBorders>
            <w:shd w:val="clear" w:color="auto" w:fill="auto"/>
            <w:noWrap/>
            <w:vAlign w:val="bottom"/>
            <w:hideMark/>
          </w:tcPr>
          <w:p w14:paraId="52AADE62" w14:textId="77777777" w:rsidR="009E420E" w:rsidRPr="003215D1" w:rsidRDefault="009E420E" w:rsidP="009E420E">
            <w:pPr>
              <w:spacing w:after="0" w:line="240" w:lineRule="auto"/>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 </w:t>
            </w:r>
          </w:p>
        </w:tc>
        <w:tc>
          <w:tcPr>
            <w:tcW w:w="227" w:type="pct"/>
            <w:tcBorders>
              <w:top w:val="nil"/>
              <w:bottom w:val="single" w:sz="4" w:space="0" w:color="auto"/>
            </w:tcBorders>
            <w:shd w:val="clear" w:color="auto" w:fill="auto"/>
            <w:noWrap/>
            <w:vAlign w:val="center"/>
            <w:hideMark/>
          </w:tcPr>
          <w:p w14:paraId="37EE4B5C"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8" w:type="pct"/>
            <w:tcBorders>
              <w:top w:val="nil"/>
              <w:bottom w:val="single" w:sz="4" w:space="0" w:color="auto"/>
            </w:tcBorders>
            <w:shd w:val="clear" w:color="auto" w:fill="auto"/>
            <w:noWrap/>
            <w:vAlign w:val="center"/>
            <w:hideMark/>
          </w:tcPr>
          <w:p w14:paraId="4BCDE243"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17" w:type="pct"/>
            <w:tcBorders>
              <w:top w:val="nil"/>
              <w:bottom w:val="single" w:sz="4" w:space="0" w:color="auto"/>
            </w:tcBorders>
            <w:shd w:val="clear" w:color="auto" w:fill="auto"/>
            <w:noWrap/>
            <w:vAlign w:val="center"/>
            <w:hideMark/>
          </w:tcPr>
          <w:p w14:paraId="346DF603"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9" w:type="pct"/>
            <w:tcBorders>
              <w:top w:val="nil"/>
              <w:bottom w:val="single" w:sz="4" w:space="0" w:color="auto"/>
            </w:tcBorders>
            <w:shd w:val="clear" w:color="auto" w:fill="auto"/>
            <w:noWrap/>
            <w:vAlign w:val="center"/>
            <w:hideMark/>
          </w:tcPr>
          <w:p w14:paraId="7983AA7A"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7" w:type="pct"/>
            <w:tcBorders>
              <w:top w:val="nil"/>
              <w:bottom w:val="single" w:sz="4" w:space="0" w:color="auto"/>
            </w:tcBorders>
            <w:shd w:val="clear" w:color="auto" w:fill="auto"/>
            <w:noWrap/>
            <w:vAlign w:val="center"/>
            <w:hideMark/>
          </w:tcPr>
          <w:p w14:paraId="4B2FFEE9"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21" w:type="pct"/>
            <w:tcBorders>
              <w:top w:val="nil"/>
              <w:bottom w:val="single" w:sz="4" w:space="0" w:color="auto"/>
            </w:tcBorders>
            <w:shd w:val="clear" w:color="auto" w:fill="auto"/>
            <w:noWrap/>
            <w:vAlign w:val="center"/>
            <w:hideMark/>
          </w:tcPr>
          <w:p w14:paraId="0B52FC67"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9" w:type="pct"/>
            <w:tcBorders>
              <w:top w:val="nil"/>
              <w:bottom w:val="single" w:sz="4" w:space="0" w:color="auto"/>
            </w:tcBorders>
            <w:shd w:val="clear" w:color="auto" w:fill="auto"/>
            <w:noWrap/>
            <w:vAlign w:val="center"/>
            <w:hideMark/>
          </w:tcPr>
          <w:p w14:paraId="09A9A109"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7" w:type="pct"/>
            <w:tcBorders>
              <w:top w:val="nil"/>
              <w:bottom w:val="single" w:sz="4" w:space="0" w:color="auto"/>
            </w:tcBorders>
            <w:shd w:val="clear" w:color="auto" w:fill="auto"/>
            <w:noWrap/>
            <w:vAlign w:val="center"/>
            <w:hideMark/>
          </w:tcPr>
          <w:p w14:paraId="4B9390CA"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24" w:type="pct"/>
            <w:tcBorders>
              <w:top w:val="nil"/>
              <w:bottom w:val="single" w:sz="4" w:space="0" w:color="auto"/>
            </w:tcBorders>
            <w:shd w:val="clear" w:color="auto" w:fill="auto"/>
            <w:noWrap/>
            <w:vAlign w:val="center"/>
            <w:hideMark/>
          </w:tcPr>
          <w:p w14:paraId="772669E6"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9" w:type="pct"/>
            <w:tcBorders>
              <w:top w:val="nil"/>
              <w:bottom w:val="single" w:sz="4" w:space="0" w:color="auto"/>
            </w:tcBorders>
            <w:shd w:val="clear" w:color="auto" w:fill="auto"/>
            <w:noWrap/>
            <w:vAlign w:val="center"/>
            <w:hideMark/>
          </w:tcPr>
          <w:p w14:paraId="17B99890"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7" w:type="pct"/>
            <w:tcBorders>
              <w:top w:val="nil"/>
              <w:bottom w:val="single" w:sz="4" w:space="0" w:color="auto"/>
            </w:tcBorders>
            <w:shd w:val="clear" w:color="auto" w:fill="auto"/>
            <w:noWrap/>
            <w:vAlign w:val="center"/>
            <w:hideMark/>
          </w:tcPr>
          <w:p w14:paraId="461E9777"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24" w:type="pct"/>
            <w:tcBorders>
              <w:top w:val="nil"/>
              <w:bottom w:val="single" w:sz="4" w:space="0" w:color="auto"/>
            </w:tcBorders>
            <w:shd w:val="clear" w:color="auto" w:fill="auto"/>
            <w:noWrap/>
            <w:vAlign w:val="center"/>
            <w:hideMark/>
          </w:tcPr>
          <w:p w14:paraId="1EA59131"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9" w:type="pct"/>
            <w:tcBorders>
              <w:top w:val="nil"/>
              <w:bottom w:val="single" w:sz="4" w:space="0" w:color="auto"/>
            </w:tcBorders>
            <w:shd w:val="clear" w:color="auto" w:fill="auto"/>
            <w:noWrap/>
            <w:vAlign w:val="center"/>
            <w:hideMark/>
          </w:tcPr>
          <w:p w14:paraId="50BFB9ED"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7" w:type="pct"/>
            <w:tcBorders>
              <w:top w:val="nil"/>
              <w:bottom w:val="single" w:sz="4" w:space="0" w:color="auto"/>
            </w:tcBorders>
            <w:shd w:val="clear" w:color="auto" w:fill="auto"/>
            <w:noWrap/>
            <w:vAlign w:val="center"/>
            <w:hideMark/>
          </w:tcPr>
          <w:p w14:paraId="664C8A9E"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8" w:type="pct"/>
            <w:tcBorders>
              <w:top w:val="nil"/>
              <w:bottom w:val="single" w:sz="4" w:space="0" w:color="auto"/>
              <w:right w:val="nil"/>
            </w:tcBorders>
            <w:shd w:val="clear" w:color="auto" w:fill="auto"/>
            <w:noWrap/>
            <w:vAlign w:val="center"/>
            <w:hideMark/>
          </w:tcPr>
          <w:p w14:paraId="216EC137"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r>
      <w:tr w:rsidR="00CC4144" w:rsidRPr="003215D1" w14:paraId="0FFDB91D" w14:textId="77777777" w:rsidTr="006F1A07">
        <w:trPr>
          <w:trHeight w:val="245"/>
        </w:trPr>
        <w:tc>
          <w:tcPr>
            <w:tcW w:w="1276" w:type="pct"/>
            <w:tcBorders>
              <w:top w:val="nil"/>
              <w:left w:val="nil"/>
              <w:bottom w:val="nil"/>
            </w:tcBorders>
            <w:shd w:val="clear" w:color="auto" w:fill="auto"/>
            <w:noWrap/>
            <w:vAlign w:val="bottom"/>
            <w:hideMark/>
          </w:tcPr>
          <w:p w14:paraId="1630D3C9" w14:textId="209957AF"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 xml:space="preserve">Controls </w:t>
            </w:r>
          </w:p>
        </w:tc>
        <w:tc>
          <w:tcPr>
            <w:tcW w:w="227" w:type="pct"/>
            <w:tcBorders>
              <w:top w:val="nil"/>
              <w:bottom w:val="nil"/>
            </w:tcBorders>
            <w:shd w:val="clear" w:color="auto" w:fill="auto"/>
            <w:noWrap/>
            <w:vAlign w:val="bottom"/>
            <w:hideMark/>
          </w:tcPr>
          <w:p w14:paraId="3BC450A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8" w:type="pct"/>
            <w:tcBorders>
              <w:top w:val="nil"/>
              <w:bottom w:val="nil"/>
            </w:tcBorders>
            <w:shd w:val="clear" w:color="auto" w:fill="auto"/>
            <w:noWrap/>
            <w:vAlign w:val="bottom"/>
            <w:hideMark/>
          </w:tcPr>
          <w:p w14:paraId="755609C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00C2EB1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0C1C7AB"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p>
        </w:tc>
        <w:tc>
          <w:tcPr>
            <w:tcW w:w="197" w:type="pct"/>
            <w:tcBorders>
              <w:top w:val="nil"/>
              <w:bottom w:val="nil"/>
            </w:tcBorders>
            <w:shd w:val="clear" w:color="auto" w:fill="auto"/>
            <w:noWrap/>
            <w:vAlign w:val="bottom"/>
            <w:hideMark/>
          </w:tcPr>
          <w:p w14:paraId="3515BDB2"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1E1B1B0D"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10E97CD8"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68672A01"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24" w:type="pct"/>
            <w:tcBorders>
              <w:top w:val="nil"/>
              <w:bottom w:val="nil"/>
            </w:tcBorders>
            <w:shd w:val="clear" w:color="auto" w:fill="auto"/>
            <w:noWrap/>
            <w:vAlign w:val="bottom"/>
            <w:hideMark/>
          </w:tcPr>
          <w:p w14:paraId="58C369C3"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BBD5247"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090A51FA"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24" w:type="pct"/>
            <w:tcBorders>
              <w:top w:val="nil"/>
              <w:bottom w:val="nil"/>
            </w:tcBorders>
            <w:shd w:val="clear" w:color="auto" w:fill="auto"/>
            <w:noWrap/>
            <w:vAlign w:val="bottom"/>
            <w:hideMark/>
          </w:tcPr>
          <w:p w14:paraId="6BF791AD"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center"/>
            <w:hideMark/>
          </w:tcPr>
          <w:p w14:paraId="139C79FC"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18"/>
                <w:szCs w:val="18"/>
                <w:lang w:val="en-GB" w:eastAsia="nl-NL"/>
              </w:rPr>
            </w:pPr>
          </w:p>
        </w:tc>
        <w:tc>
          <w:tcPr>
            <w:tcW w:w="197" w:type="pct"/>
            <w:tcBorders>
              <w:top w:val="nil"/>
              <w:bottom w:val="nil"/>
            </w:tcBorders>
            <w:shd w:val="clear" w:color="auto" w:fill="auto"/>
            <w:noWrap/>
            <w:vAlign w:val="center"/>
            <w:hideMark/>
          </w:tcPr>
          <w:p w14:paraId="75006DD1"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18"/>
                <w:szCs w:val="18"/>
                <w:lang w:val="en-GB" w:eastAsia="nl-NL"/>
              </w:rPr>
            </w:pPr>
          </w:p>
        </w:tc>
        <w:tc>
          <w:tcPr>
            <w:tcW w:w="308" w:type="pct"/>
            <w:tcBorders>
              <w:top w:val="nil"/>
              <w:bottom w:val="nil"/>
              <w:right w:val="nil"/>
            </w:tcBorders>
            <w:shd w:val="clear" w:color="auto" w:fill="auto"/>
            <w:noWrap/>
            <w:vAlign w:val="center"/>
            <w:hideMark/>
          </w:tcPr>
          <w:p w14:paraId="2C81F0C0" w14:textId="77777777" w:rsidR="009E420E" w:rsidRPr="003215D1" w:rsidRDefault="009E420E" w:rsidP="009E420E">
            <w:pPr>
              <w:spacing w:after="0" w:line="240" w:lineRule="auto"/>
              <w:jc w:val="center"/>
              <w:rPr>
                <w:rFonts w:ascii="Times New Roman" w:eastAsia="Times New Roman" w:hAnsi="Times New Roman" w:cs="Times New Roman"/>
                <w:i/>
                <w:iCs/>
                <w:color w:val="000000"/>
                <w:sz w:val="18"/>
                <w:szCs w:val="18"/>
                <w:lang w:val="en-GB" w:eastAsia="nl-NL"/>
              </w:rPr>
            </w:pPr>
          </w:p>
        </w:tc>
      </w:tr>
      <w:tr w:rsidR="00CC4144" w:rsidRPr="003215D1" w14:paraId="5B6841FC" w14:textId="77777777" w:rsidTr="006F1A07">
        <w:trPr>
          <w:trHeight w:val="245"/>
        </w:trPr>
        <w:tc>
          <w:tcPr>
            <w:tcW w:w="1276" w:type="pct"/>
            <w:tcBorders>
              <w:top w:val="nil"/>
              <w:left w:val="nil"/>
              <w:bottom w:val="nil"/>
            </w:tcBorders>
            <w:shd w:val="clear" w:color="auto" w:fill="auto"/>
            <w:noWrap/>
            <w:vAlign w:val="bottom"/>
            <w:hideMark/>
          </w:tcPr>
          <w:p w14:paraId="13B34C54" w14:textId="2798178F" w:rsidR="009E420E" w:rsidRPr="00A85AB4" w:rsidRDefault="009E420E" w:rsidP="009E420E">
            <w:pPr>
              <w:spacing w:after="0" w:line="240" w:lineRule="auto"/>
              <w:rPr>
                <w:rFonts w:ascii="Times New Roman" w:eastAsia="Times New Roman" w:hAnsi="Times New Roman" w:cs="Times New Roman"/>
                <w:color w:val="000000"/>
                <w:sz w:val="20"/>
                <w:szCs w:val="20"/>
                <w:vertAlign w:val="superscript"/>
                <w:lang w:val="en-GB" w:eastAsia="nl-NL"/>
              </w:rPr>
            </w:pPr>
            <w:r w:rsidRPr="003215D1">
              <w:rPr>
                <w:rFonts w:ascii="Times New Roman" w:eastAsia="Times New Roman" w:hAnsi="Times New Roman" w:cs="Times New Roman"/>
                <w:color w:val="000000"/>
                <w:sz w:val="20"/>
                <w:szCs w:val="20"/>
                <w:lang w:val="en-GB" w:eastAsia="nl-NL"/>
              </w:rPr>
              <w:t xml:space="preserve">  Sex</w:t>
            </w:r>
            <w:r w:rsidR="007E4A63">
              <w:rPr>
                <w:rFonts w:ascii="Times New Roman" w:eastAsia="Times New Roman" w:hAnsi="Times New Roman" w:cs="Times New Roman"/>
                <w:color w:val="000000"/>
                <w:sz w:val="20"/>
                <w:szCs w:val="20"/>
                <w:vertAlign w:val="superscript"/>
                <w:lang w:val="en-GB" w:eastAsia="nl-NL"/>
              </w:rPr>
              <w:t>1</w:t>
            </w:r>
          </w:p>
        </w:tc>
        <w:tc>
          <w:tcPr>
            <w:tcW w:w="227" w:type="pct"/>
            <w:tcBorders>
              <w:top w:val="nil"/>
              <w:bottom w:val="nil"/>
            </w:tcBorders>
            <w:shd w:val="clear" w:color="auto" w:fill="auto"/>
            <w:noWrap/>
            <w:vAlign w:val="center"/>
            <w:hideMark/>
          </w:tcPr>
          <w:p w14:paraId="27939FDE"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.16</w:t>
            </w:r>
          </w:p>
        </w:tc>
        <w:tc>
          <w:tcPr>
            <w:tcW w:w="198" w:type="pct"/>
            <w:tcBorders>
              <w:top w:val="nil"/>
              <w:bottom w:val="nil"/>
            </w:tcBorders>
            <w:shd w:val="clear" w:color="auto" w:fill="auto"/>
            <w:noWrap/>
            <w:vAlign w:val="center"/>
            <w:hideMark/>
          </w:tcPr>
          <w:p w14:paraId="6568CFCD"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17" w:type="pct"/>
            <w:tcBorders>
              <w:top w:val="nil"/>
              <w:bottom w:val="nil"/>
            </w:tcBorders>
            <w:shd w:val="clear" w:color="auto" w:fill="auto"/>
            <w:noWrap/>
            <w:vAlign w:val="center"/>
            <w:hideMark/>
          </w:tcPr>
          <w:p w14:paraId="00F8E89B"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9" w:type="pct"/>
            <w:tcBorders>
              <w:top w:val="nil"/>
              <w:bottom w:val="nil"/>
            </w:tcBorders>
            <w:shd w:val="clear" w:color="auto" w:fill="auto"/>
            <w:noWrap/>
            <w:vAlign w:val="bottom"/>
            <w:hideMark/>
          </w:tcPr>
          <w:p w14:paraId="680042D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6D105B30"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1" w:type="pct"/>
            <w:tcBorders>
              <w:top w:val="nil"/>
              <w:bottom w:val="nil"/>
            </w:tcBorders>
            <w:shd w:val="clear" w:color="auto" w:fill="auto"/>
            <w:noWrap/>
            <w:vAlign w:val="bottom"/>
            <w:hideMark/>
          </w:tcPr>
          <w:p w14:paraId="2787312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0874A006"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7D2BC24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12C8C4D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3B33EB48"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51D6031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1A40A22F"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3C9A93FB"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.16</w:t>
            </w:r>
          </w:p>
        </w:tc>
        <w:tc>
          <w:tcPr>
            <w:tcW w:w="197" w:type="pct"/>
            <w:tcBorders>
              <w:top w:val="nil"/>
              <w:bottom w:val="nil"/>
            </w:tcBorders>
            <w:shd w:val="clear" w:color="auto" w:fill="auto"/>
            <w:noWrap/>
            <w:vAlign w:val="center"/>
            <w:hideMark/>
          </w:tcPr>
          <w:p w14:paraId="112BD2C9"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8" w:type="pct"/>
            <w:tcBorders>
              <w:top w:val="nil"/>
              <w:bottom w:val="nil"/>
              <w:right w:val="nil"/>
            </w:tcBorders>
            <w:shd w:val="clear" w:color="auto" w:fill="auto"/>
            <w:noWrap/>
            <w:vAlign w:val="center"/>
            <w:hideMark/>
          </w:tcPr>
          <w:p w14:paraId="59423140"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CC4144" w:rsidRPr="003215D1" w14:paraId="497C6E4B" w14:textId="77777777" w:rsidTr="006F1A07">
        <w:trPr>
          <w:trHeight w:val="245"/>
        </w:trPr>
        <w:tc>
          <w:tcPr>
            <w:tcW w:w="1276" w:type="pct"/>
            <w:tcBorders>
              <w:top w:val="nil"/>
              <w:left w:val="nil"/>
              <w:bottom w:val="nil"/>
            </w:tcBorders>
            <w:shd w:val="clear" w:color="auto" w:fill="auto"/>
            <w:noWrap/>
            <w:vAlign w:val="bottom"/>
            <w:hideMark/>
          </w:tcPr>
          <w:p w14:paraId="49B8434D" w14:textId="7C4AE354"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SES</w:t>
            </w:r>
          </w:p>
        </w:tc>
        <w:tc>
          <w:tcPr>
            <w:tcW w:w="227" w:type="pct"/>
            <w:tcBorders>
              <w:top w:val="nil"/>
              <w:bottom w:val="nil"/>
            </w:tcBorders>
            <w:shd w:val="clear" w:color="auto" w:fill="auto"/>
            <w:noWrap/>
            <w:vAlign w:val="bottom"/>
            <w:hideMark/>
          </w:tcPr>
          <w:p w14:paraId="49DDEB8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8" w:type="pct"/>
            <w:tcBorders>
              <w:top w:val="nil"/>
              <w:bottom w:val="nil"/>
            </w:tcBorders>
            <w:shd w:val="clear" w:color="auto" w:fill="auto"/>
            <w:noWrap/>
            <w:vAlign w:val="bottom"/>
            <w:hideMark/>
          </w:tcPr>
          <w:p w14:paraId="61A0B06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17" w:type="pct"/>
            <w:tcBorders>
              <w:top w:val="nil"/>
              <w:bottom w:val="nil"/>
            </w:tcBorders>
            <w:shd w:val="clear" w:color="auto" w:fill="auto"/>
            <w:noWrap/>
            <w:vAlign w:val="bottom"/>
            <w:hideMark/>
          </w:tcPr>
          <w:p w14:paraId="6C9BF3A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35DF02CB"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7" w:type="pct"/>
            <w:tcBorders>
              <w:top w:val="nil"/>
              <w:bottom w:val="nil"/>
            </w:tcBorders>
            <w:shd w:val="clear" w:color="auto" w:fill="auto"/>
            <w:noWrap/>
            <w:vAlign w:val="center"/>
            <w:hideMark/>
          </w:tcPr>
          <w:p w14:paraId="477AF758"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21" w:type="pct"/>
            <w:tcBorders>
              <w:top w:val="nil"/>
              <w:bottom w:val="nil"/>
            </w:tcBorders>
            <w:shd w:val="clear" w:color="auto" w:fill="auto"/>
            <w:noWrap/>
            <w:vAlign w:val="center"/>
            <w:hideMark/>
          </w:tcPr>
          <w:p w14:paraId="536FBD64"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.372</w:t>
            </w:r>
          </w:p>
        </w:tc>
        <w:tc>
          <w:tcPr>
            <w:tcW w:w="229" w:type="pct"/>
            <w:tcBorders>
              <w:top w:val="nil"/>
              <w:bottom w:val="nil"/>
            </w:tcBorders>
            <w:shd w:val="clear" w:color="auto" w:fill="auto"/>
            <w:noWrap/>
            <w:vAlign w:val="bottom"/>
            <w:hideMark/>
          </w:tcPr>
          <w:p w14:paraId="00C177AE"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1918F33A"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6D37C791"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0FF006AB"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063C8918"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5B640F5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28ACA01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w:t>
            </w:r>
          </w:p>
        </w:tc>
        <w:tc>
          <w:tcPr>
            <w:tcW w:w="197" w:type="pct"/>
            <w:tcBorders>
              <w:top w:val="nil"/>
              <w:bottom w:val="nil"/>
            </w:tcBorders>
            <w:shd w:val="clear" w:color="auto" w:fill="auto"/>
            <w:noWrap/>
            <w:vAlign w:val="center"/>
            <w:hideMark/>
          </w:tcPr>
          <w:p w14:paraId="01859FD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8" w:type="pct"/>
            <w:tcBorders>
              <w:top w:val="nil"/>
              <w:bottom w:val="nil"/>
              <w:right w:val="nil"/>
            </w:tcBorders>
            <w:shd w:val="clear" w:color="auto" w:fill="auto"/>
            <w:noWrap/>
            <w:vAlign w:val="center"/>
            <w:hideMark/>
          </w:tcPr>
          <w:p w14:paraId="7E52CC81"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.971</w:t>
            </w:r>
          </w:p>
        </w:tc>
      </w:tr>
      <w:tr w:rsidR="00CC4144" w:rsidRPr="003215D1" w14:paraId="57825F5E" w14:textId="77777777" w:rsidTr="006F1A07">
        <w:trPr>
          <w:trHeight w:val="245"/>
        </w:trPr>
        <w:tc>
          <w:tcPr>
            <w:tcW w:w="1276" w:type="pct"/>
            <w:tcBorders>
              <w:top w:val="nil"/>
              <w:left w:val="nil"/>
              <w:bottom w:val="nil"/>
            </w:tcBorders>
            <w:shd w:val="clear" w:color="auto" w:fill="auto"/>
            <w:noWrap/>
            <w:vAlign w:val="bottom"/>
            <w:hideMark/>
          </w:tcPr>
          <w:p w14:paraId="45A01B2C" w14:textId="7E9F2C34"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Number of parents</w:t>
            </w:r>
          </w:p>
        </w:tc>
        <w:tc>
          <w:tcPr>
            <w:tcW w:w="227" w:type="pct"/>
            <w:tcBorders>
              <w:top w:val="nil"/>
              <w:bottom w:val="nil"/>
            </w:tcBorders>
            <w:shd w:val="clear" w:color="auto" w:fill="auto"/>
            <w:noWrap/>
            <w:vAlign w:val="bottom"/>
            <w:hideMark/>
          </w:tcPr>
          <w:p w14:paraId="79210107"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8" w:type="pct"/>
            <w:tcBorders>
              <w:top w:val="nil"/>
              <w:bottom w:val="nil"/>
            </w:tcBorders>
            <w:shd w:val="clear" w:color="auto" w:fill="auto"/>
            <w:noWrap/>
            <w:vAlign w:val="bottom"/>
            <w:hideMark/>
          </w:tcPr>
          <w:p w14:paraId="02315CDD"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17" w:type="pct"/>
            <w:tcBorders>
              <w:top w:val="nil"/>
              <w:bottom w:val="nil"/>
            </w:tcBorders>
            <w:shd w:val="clear" w:color="auto" w:fill="auto"/>
            <w:noWrap/>
            <w:vAlign w:val="bottom"/>
            <w:hideMark/>
          </w:tcPr>
          <w:p w14:paraId="3AC42C61"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12E7518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4F2F2259"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1" w:type="pct"/>
            <w:tcBorders>
              <w:top w:val="nil"/>
              <w:bottom w:val="nil"/>
            </w:tcBorders>
            <w:shd w:val="clear" w:color="auto" w:fill="auto"/>
            <w:noWrap/>
            <w:vAlign w:val="bottom"/>
            <w:hideMark/>
          </w:tcPr>
          <w:p w14:paraId="5E4591AA"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2DF1FEBA"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-.39</w:t>
            </w:r>
          </w:p>
        </w:tc>
        <w:tc>
          <w:tcPr>
            <w:tcW w:w="197" w:type="pct"/>
            <w:tcBorders>
              <w:top w:val="nil"/>
              <w:bottom w:val="nil"/>
            </w:tcBorders>
            <w:shd w:val="clear" w:color="auto" w:fill="auto"/>
            <w:noWrap/>
            <w:vAlign w:val="center"/>
            <w:hideMark/>
          </w:tcPr>
          <w:p w14:paraId="37C5E27D"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24" w:type="pct"/>
            <w:tcBorders>
              <w:top w:val="nil"/>
              <w:bottom w:val="nil"/>
            </w:tcBorders>
            <w:shd w:val="clear" w:color="auto" w:fill="auto"/>
            <w:noWrap/>
            <w:vAlign w:val="center"/>
            <w:hideMark/>
          </w:tcPr>
          <w:p w14:paraId="3D8EA2BD"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9" w:type="pct"/>
            <w:tcBorders>
              <w:top w:val="nil"/>
              <w:bottom w:val="nil"/>
            </w:tcBorders>
            <w:shd w:val="clear" w:color="auto" w:fill="auto"/>
            <w:noWrap/>
            <w:vAlign w:val="bottom"/>
            <w:hideMark/>
          </w:tcPr>
          <w:p w14:paraId="2405F18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130F5263"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4DD855FD"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7F67A35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7" w:type="pct"/>
            <w:tcBorders>
              <w:top w:val="nil"/>
              <w:bottom w:val="nil"/>
            </w:tcBorders>
            <w:shd w:val="clear" w:color="auto" w:fill="auto"/>
            <w:noWrap/>
            <w:vAlign w:val="center"/>
            <w:hideMark/>
          </w:tcPr>
          <w:p w14:paraId="45F18DE1"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8" w:type="pct"/>
            <w:tcBorders>
              <w:top w:val="nil"/>
              <w:bottom w:val="nil"/>
              <w:right w:val="nil"/>
            </w:tcBorders>
            <w:shd w:val="clear" w:color="auto" w:fill="auto"/>
            <w:noWrap/>
            <w:vAlign w:val="center"/>
            <w:hideMark/>
          </w:tcPr>
          <w:p w14:paraId="5EDCCBC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.080</w:t>
            </w:r>
          </w:p>
        </w:tc>
      </w:tr>
      <w:tr w:rsidR="00CC4144" w:rsidRPr="003215D1" w14:paraId="09EBDACB" w14:textId="77777777" w:rsidTr="006F1A07">
        <w:trPr>
          <w:trHeight w:val="245"/>
        </w:trPr>
        <w:tc>
          <w:tcPr>
            <w:tcW w:w="1276" w:type="pct"/>
            <w:tcBorders>
              <w:top w:val="nil"/>
              <w:left w:val="nil"/>
              <w:bottom w:val="nil"/>
            </w:tcBorders>
            <w:shd w:val="clear" w:color="auto" w:fill="auto"/>
            <w:noWrap/>
            <w:vAlign w:val="bottom"/>
            <w:hideMark/>
          </w:tcPr>
          <w:p w14:paraId="3F917D54" w14:textId="49585F80"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MHPT1</w:t>
            </w:r>
          </w:p>
        </w:tc>
        <w:tc>
          <w:tcPr>
            <w:tcW w:w="227" w:type="pct"/>
            <w:tcBorders>
              <w:top w:val="nil"/>
              <w:bottom w:val="nil"/>
            </w:tcBorders>
            <w:shd w:val="clear" w:color="auto" w:fill="auto"/>
            <w:noWrap/>
            <w:vAlign w:val="bottom"/>
            <w:hideMark/>
          </w:tcPr>
          <w:p w14:paraId="342B132C"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8" w:type="pct"/>
            <w:tcBorders>
              <w:top w:val="nil"/>
              <w:bottom w:val="nil"/>
            </w:tcBorders>
            <w:shd w:val="clear" w:color="auto" w:fill="auto"/>
            <w:noWrap/>
            <w:vAlign w:val="bottom"/>
            <w:hideMark/>
          </w:tcPr>
          <w:p w14:paraId="738B4650"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17" w:type="pct"/>
            <w:tcBorders>
              <w:top w:val="nil"/>
              <w:bottom w:val="nil"/>
            </w:tcBorders>
            <w:shd w:val="clear" w:color="auto" w:fill="auto"/>
            <w:noWrap/>
            <w:vAlign w:val="bottom"/>
            <w:hideMark/>
          </w:tcPr>
          <w:p w14:paraId="41156845"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6D4DE69F"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60954D82"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1" w:type="pct"/>
            <w:tcBorders>
              <w:top w:val="nil"/>
              <w:bottom w:val="nil"/>
            </w:tcBorders>
            <w:shd w:val="clear" w:color="auto" w:fill="auto"/>
            <w:noWrap/>
            <w:vAlign w:val="bottom"/>
            <w:hideMark/>
          </w:tcPr>
          <w:p w14:paraId="5ACB55DB"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5A9A666"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7" w:type="pct"/>
            <w:tcBorders>
              <w:top w:val="nil"/>
              <w:bottom w:val="nil"/>
            </w:tcBorders>
            <w:shd w:val="clear" w:color="auto" w:fill="auto"/>
            <w:noWrap/>
            <w:vAlign w:val="bottom"/>
            <w:hideMark/>
          </w:tcPr>
          <w:p w14:paraId="186169DA"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24" w:type="pct"/>
            <w:tcBorders>
              <w:top w:val="nil"/>
              <w:bottom w:val="nil"/>
            </w:tcBorders>
            <w:shd w:val="clear" w:color="auto" w:fill="auto"/>
            <w:noWrap/>
            <w:vAlign w:val="bottom"/>
            <w:hideMark/>
          </w:tcPr>
          <w:p w14:paraId="6C269F04" w14:textId="77777777" w:rsidR="009E420E" w:rsidRPr="003215D1" w:rsidRDefault="009E420E" w:rsidP="009E420E">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9" w:type="pct"/>
            <w:tcBorders>
              <w:top w:val="nil"/>
              <w:bottom w:val="nil"/>
            </w:tcBorders>
            <w:shd w:val="clear" w:color="auto" w:fill="auto"/>
            <w:noWrap/>
            <w:vAlign w:val="center"/>
            <w:hideMark/>
          </w:tcPr>
          <w:p w14:paraId="20AF5FF4"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-.39</w:t>
            </w:r>
          </w:p>
        </w:tc>
        <w:tc>
          <w:tcPr>
            <w:tcW w:w="197" w:type="pct"/>
            <w:tcBorders>
              <w:top w:val="nil"/>
              <w:bottom w:val="nil"/>
            </w:tcBorders>
            <w:shd w:val="clear" w:color="auto" w:fill="auto"/>
            <w:noWrap/>
            <w:vAlign w:val="center"/>
            <w:hideMark/>
          </w:tcPr>
          <w:p w14:paraId="0300E517"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24" w:type="pct"/>
            <w:tcBorders>
              <w:top w:val="nil"/>
              <w:bottom w:val="nil"/>
            </w:tcBorders>
            <w:shd w:val="clear" w:color="auto" w:fill="auto"/>
            <w:noWrap/>
            <w:vAlign w:val="center"/>
            <w:hideMark/>
          </w:tcPr>
          <w:p w14:paraId="546167D7"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9" w:type="pct"/>
            <w:tcBorders>
              <w:top w:val="nil"/>
              <w:bottom w:val="nil"/>
            </w:tcBorders>
            <w:shd w:val="clear" w:color="auto" w:fill="auto"/>
            <w:noWrap/>
            <w:vAlign w:val="center"/>
            <w:hideMark/>
          </w:tcPr>
          <w:p w14:paraId="37D97DB2"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-.34</w:t>
            </w:r>
          </w:p>
        </w:tc>
        <w:tc>
          <w:tcPr>
            <w:tcW w:w="197" w:type="pct"/>
            <w:tcBorders>
              <w:top w:val="nil"/>
              <w:bottom w:val="nil"/>
            </w:tcBorders>
            <w:shd w:val="clear" w:color="auto" w:fill="auto"/>
            <w:noWrap/>
            <w:vAlign w:val="center"/>
            <w:hideMark/>
          </w:tcPr>
          <w:p w14:paraId="2DB7F74C"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8" w:type="pct"/>
            <w:tcBorders>
              <w:top w:val="nil"/>
              <w:bottom w:val="nil"/>
              <w:right w:val="nil"/>
            </w:tcBorders>
            <w:shd w:val="clear" w:color="auto" w:fill="auto"/>
            <w:noWrap/>
            <w:vAlign w:val="center"/>
            <w:hideMark/>
          </w:tcPr>
          <w:p w14:paraId="0596EC17" w14:textId="77777777" w:rsidR="009E420E" w:rsidRPr="003215D1" w:rsidRDefault="009E420E" w:rsidP="009E420E">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CC4144" w:rsidRPr="003215D1" w14:paraId="1A00A204" w14:textId="77777777" w:rsidTr="006F1A07">
        <w:trPr>
          <w:trHeight w:val="245"/>
        </w:trPr>
        <w:tc>
          <w:tcPr>
            <w:tcW w:w="1276" w:type="pct"/>
            <w:tcBorders>
              <w:top w:val="nil"/>
              <w:left w:val="nil"/>
              <w:bottom w:val="nil"/>
            </w:tcBorders>
            <w:shd w:val="clear" w:color="auto" w:fill="auto"/>
            <w:hideMark/>
          </w:tcPr>
          <w:p w14:paraId="38354635" w14:textId="6A47933C"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 T1</w:t>
            </w:r>
          </w:p>
        </w:tc>
        <w:tc>
          <w:tcPr>
            <w:tcW w:w="227" w:type="pct"/>
            <w:tcBorders>
              <w:top w:val="nil"/>
              <w:bottom w:val="nil"/>
            </w:tcBorders>
            <w:shd w:val="clear" w:color="auto" w:fill="auto"/>
            <w:noWrap/>
            <w:vAlign w:val="bottom"/>
            <w:hideMark/>
          </w:tcPr>
          <w:p w14:paraId="44D3A1B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8" w:type="pct"/>
            <w:tcBorders>
              <w:top w:val="nil"/>
              <w:bottom w:val="nil"/>
            </w:tcBorders>
            <w:shd w:val="clear" w:color="auto" w:fill="auto"/>
            <w:noWrap/>
            <w:vAlign w:val="bottom"/>
            <w:hideMark/>
          </w:tcPr>
          <w:p w14:paraId="05F06B5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7351908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1B21D12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7B6082E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4089CBC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015C5E3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7" w:type="pct"/>
            <w:tcBorders>
              <w:top w:val="nil"/>
              <w:bottom w:val="nil"/>
            </w:tcBorders>
            <w:shd w:val="clear" w:color="auto" w:fill="auto"/>
            <w:noWrap/>
            <w:vAlign w:val="bottom"/>
            <w:hideMark/>
          </w:tcPr>
          <w:p w14:paraId="4F96A57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615799E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8B7408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293260B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0CB4394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90502A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7" w:type="pct"/>
            <w:tcBorders>
              <w:top w:val="nil"/>
              <w:bottom w:val="nil"/>
            </w:tcBorders>
            <w:shd w:val="clear" w:color="auto" w:fill="auto"/>
            <w:noWrap/>
            <w:vAlign w:val="bottom"/>
            <w:hideMark/>
          </w:tcPr>
          <w:p w14:paraId="50436F3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460DC9B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41378813" w14:textId="77777777" w:rsidTr="006F1A07">
        <w:trPr>
          <w:trHeight w:val="245"/>
        </w:trPr>
        <w:tc>
          <w:tcPr>
            <w:tcW w:w="1276" w:type="pct"/>
            <w:tcBorders>
              <w:top w:val="nil"/>
              <w:left w:val="nil"/>
              <w:bottom w:val="nil"/>
            </w:tcBorders>
            <w:shd w:val="clear" w:color="auto" w:fill="auto"/>
            <w:noWrap/>
            <w:vAlign w:val="bottom"/>
            <w:hideMark/>
          </w:tcPr>
          <w:p w14:paraId="255424D5" w14:textId="2ADC752B"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27" w:type="pct"/>
            <w:tcBorders>
              <w:top w:val="nil"/>
              <w:bottom w:val="nil"/>
            </w:tcBorders>
            <w:shd w:val="clear" w:color="auto" w:fill="auto"/>
            <w:noWrap/>
            <w:vAlign w:val="bottom"/>
            <w:hideMark/>
          </w:tcPr>
          <w:p w14:paraId="60DA4AAB"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8" w:type="pct"/>
            <w:tcBorders>
              <w:top w:val="nil"/>
              <w:bottom w:val="nil"/>
            </w:tcBorders>
            <w:shd w:val="clear" w:color="auto" w:fill="auto"/>
            <w:noWrap/>
            <w:vAlign w:val="bottom"/>
            <w:hideMark/>
          </w:tcPr>
          <w:p w14:paraId="316F75F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17" w:type="pct"/>
            <w:tcBorders>
              <w:top w:val="nil"/>
              <w:bottom w:val="nil"/>
            </w:tcBorders>
            <w:shd w:val="clear" w:color="auto" w:fill="auto"/>
            <w:noWrap/>
            <w:vAlign w:val="bottom"/>
            <w:hideMark/>
          </w:tcPr>
          <w:p w14:paraId="1C0D312A"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.020</w:t>
            </w:r>
          </w:p>
        </w:tc>
        <w:tc>
          <w:tcPr>
            <w:tcW w:w="229" w:type="pct"/>
            <w:tcBorders>
              <w:top w:val="nil"/>
              <w:bottom w:val="nil"/>
            </w:tcBorders>
            <w:shd w:val="clear" w:color="auto" w:fill="auto"/>
            <w:noWrap/>
            <w:vAlign w:val="bottom"/>
            <w:hideMark/>
          </w:tcPr>
          <w:p w14:paraId="4123E71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7" w:type="pct"/>
            <w:tcBorders>
              <w:top w:val="nil"/>
              <w:bottom w:val="nil"/>
            </w:tcBorders>
            <w:shd w:val="clear" w:color="auto" w:fill="auto"/>
            <w:noWrap/>
            <w:vAlign w:val="bottom"/>
            <w:hideMark/>
          </w:tcPr>
          <w:p w14:paraId="1964EDC4"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21" w:type="pct"/>
            <w:tcBorders>
              <w:top w:val="nil"/>
              <w:bottom w:val="nil"/>
            </w:tcBorders>
            <w:shd w:val="clear" w:color="auto" w:fill="auto"/>
            <w:noWrap/>
            <w:vAlign w:val="bottom"/>
            <w:hideMark/>
          </w:tcPr>
          <w:p w14:paraId="5002499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.032</w:t>
            </w:r>
          </w:p>
        </w:tc>
        <w:tc>
          <w:tcPr>
            <w:tcW w:w="229" w:type="pct"/>
            <w:tcBorders>
              <w:top w:val="nil"/>
              <w:bottom w:val="nil"/>
            </w:tcBorders>
            <w:shd w:val="clear" w:color="auto" w:fill="auto"/>
            <w:noWrap/>
            <w:vAlign w:val="bottom"/>
            <w:hideMark/>
          </w:tcPr>
          <w:p w14:paraId="02CD7049"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-.06</w:t>
            </w:r>
          </w:p>
        </w:tc>
        <w:tc>
          <w:tcPr>
            <w:tcW w:w="197" w:type="pct"/>
            <w:tcBorders>
              <w:top w:val="nil"/>
              <w:bottom w:val="nil"/>
            </w:tcBorders>
            <w:shd w:val="clear" w:color="auto" w:fill="auto"/>
            <w:noWrap/>
            <w:vAlign w:val="bottom"/>
            <w:hideMark/>
          </w:tcPr>
          <w:p w14:paraId="1E5958DE"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24" w:type="pct"/>
            <w:tcBorders>
              <w:top w:val="nil"/>
              <w:bottom w:val="nil"/>
            </w:tcBorders>
            <w:shd w:val="clear" w:color="auto" w:fill="auto"/>
            <w:noWrap/>
            <w:vAlign w:val="bottom"/>
            <w:hideMark/>
          </w:tcPr>
          <w:p w14:paraId="64B306E7"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.050</w:t>
            </w:r>
          </w:p>
        </w:tc>
        <w:tc>
          <w:tcPr>
            <w:tcW w:w="229" w:type="pct"/>
            <w:tcBorders>
              <w:top w:val="nil"/>
              <w:bottom w:val="nil"/>
            </w:tcBorders>
            <w:shd w:val="clear" w:color="auto" w:fill="auto"/>
            <w:noWrap/>
            <w:vAlign w:val="bottom"/>
            <w:hideMark/>
          </w:tcPr>
          <w:p w14:paraId="431CBCFC"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-.02</w:t>
            </w:r>
          </w:p>
        </w:tc>
        <w:tc>
          <w:tcPr>
            <w:tcW w:w="197" w:type="pct"/>
            <w:tcBorders>
              <w:top w:val="nil"/>
              <w:bottom w:val="nil"/>
            </w:tcBorders>
            <w:shd w:val="clear" w:color="auto" w:fill="auto"/>
            <w:noWrap/>
            <w:vAlign w:val="bottom"/>
            <w:hideMark/>
          </w:tcPr>
          <w:p w14:paraId="408AED0F"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24" w:type="pct"/>
            <w:tcBorders>
              <w:top w:val="nil"/>
              <w:bottom w:val="nil"/>
            </w:tcBorders>
            <w:shd w:val="clear" w:color="auto" w:fill="auto"/>
            <w:noWrap/>
            <w:vAlign w:val="bottom"/>
            <w:hideMark/>
          </w:tcPr>
          <w:p w14:paraId="2CB5264D"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.657</w:t>
            </w:r>
          </w:p>
        </w:tc>
        <w:tc>
          <w:tcPr>
            <w:tcW w:w="229" w:type="pct"/>
            <w:tcBorders>
              <w:top w:val="nil"/>
              <w:bottom w:val="nil"/>
            </w:tcBorders>
            <w:shd w:val="clear" w:color="auto" w:fill="auto"/>
            <w:noWrap/>
            <w:vAlign w:val="bottom"/>
            <w:hideMark/>
          </w:tcPr>
          <w:p w14:paraId="3C8B273F"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-.01</w:t>
            </w:r>
          </w:p>
        </w:tc>
        <w:tc>
          <w:tcPr>
            <w:tcW w:w="197" w:type="pct"/>
            <w:tcBorders>
              <w:top w:val="nil"/>
              <w:bottom w:val="nil"/>
            </w:tcBorders>
            <w:shd w:val="clear" w:color="auto" w:fill="auto"/>
            <w:noWrap/>
            <w:vAlign w:val="bottom"/>
            <w:hideMark/>
          </w:tcPr>
          <w:p w14:paraId="416D7C78"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8" w:type="pct"/>
            <w:tcBorders>
              <w:top w:val="nil"/>
              <w:bottom w:val="nil"/>
              <w:right w:val="nil"/>
            </w:tcBorders>
            <w:shd w:val="clear" w:color="auto" w:fill="auto"/>
            <w:noWrap/>
            <w:vAlign w:val="bottom"/>
            <w:hideMark/>
          </w:tcPr>
          <w:p w14:paraId="204CE69B"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.782</w:t>
            </w:r>
          </w:p>
        </w:tc>
      </w:tr>
      <w:tr w:rsidR="00CC4144" w:rsidRPr="003215D1" w14:paraId="14150165" w14:textId="77777777" w:rsidTr="006F1A07">
        <w:trPr>
          <w:trHeight w:val="245"/>
        </w:trPr>
        <w:tc>
          <w:tcPr>
            <w:tcW w:w="1276" w:type="pct"/>
            <w:tcBorders>
              <w:top w:val="nil"/>
              <w:left w:val="nil"/>
              <w:bottom w:val="nil"/>
            </w:tcBorders>
            <w:shd w:val="clear" w:color="auto" w:fill="auto"/>
            <w:hideMark/>
          </w:tcPr>
          <w:p w14:paraId="0A6C0A7C" w14:textId="7EFE679A"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warmth</w:t>
            </w:r>
          </w:p>
        </w:tc>
        <w:tc>
          <w:tcPr>
            <w:tcW w:w="227" w:type="pct"/>
            <w:tcBorders>
              <w:top w:val="nil"/>
              <w:bottom w:val="nil"/>
            </w:tcBorders>
            <w:shd w:val="clear" w:color="auto" w:fill="auto"/>
            <w:noWrap/>
            <w:vAlign w:val="bottom"/>
            <w:hideMark/>
          </w:tcPr>
          <w:p w14:paraId="09C206B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.07</w:t>
            </w:r>
          </w:p>
        </w:tc>
        <w:tc>
          <w:tcPr>
            <w:tcW w:w="198" w:type="pct"/>
            <w:tcBorders>
              <w:top w:val="nil"/>
              <w:bottom w:val="nil"/>
            </w:tcBorders>
            <w:shd w:val="clear" w:color="auto" w:fill="auto"/>
            <w:noWrap/>
            <w:vAlign w:val="bottom"/>
            <w:hideMark/>
          </w:tcPr>
          <w:p w14:paraId="73898834"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17" w:type="pct"/>
            <w:tcBorders>
              <w:top w:val="nil"/>
              <w:bottom w:val="nil"/>
            </w:tcBorders>
            <w:shd w:val="clear" w:color="auto" w:fill="auto"/>
            <w:noWrap/>
            <w:vAlign w:val="bottom"/>
            <w:hideMark/>
          </w:tcPr>
          <w:p w14:paraId="7E3B234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.017</w:t>
            </w:r>
          </w:p>
        </w:tc>
        <w:tc>
          <w:tcPr>
            <w:tcW w:w="229" w:type="pct"/>
            <w:tcBorders>
              <w:top w:val="nil"/>
              <w:bottom w:val="nil"/>
            </w:tcBorders>
            <w:shd w:val="clear" w:color="auto" w:fill="auto"/>
            <w:noWrap/>
            <w:vAlign w:val="bottom"/>
            <w:hideMark/>
          </w:tcPr>
          <w:p w14:paraId="3DC56CAE"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.06</w:t>
            </w:r>
          </w:p>
        </w:tc>
        <w:tc>
          <w:tcPr>
            <w:tcW w:w="197" w:type="pct"/>
            <w:tcBorders>
              <w:top w:val="nil"/>
              <w:bottom w:val="nil"/>
            </w:tcBorders>
            <w:shd w:val="clear" w:color="auto" w:fill="auto"/>
            <w:noWrap/>
            <w:vAlign w:val="bottom"/>
            <w:hideMark/>
          </w:tcPr>
          <w:p w14:paraId="59E71BDC"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21" w:type="pct"/>
            <w:tcBorders>
              <w:top w:val="nil"/>
              <w:bottom w:val="nil"/>
            </w:tcBorders>
            <w:shd w:val="clear" w:color="auto" w:fill="auto"/>
            <w:noWrap/>
            <w:vAlign w:val="bottom"/>
            <w:hideMark/>
          </w:tcPr>
          <w:p w14:paraId="1224C029"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.050</w:t>
            </w:r>
          </w:p>
        </w:tc>
        <w:tc>
          <w:tcPr>
            <w:tcW w:w="229" w:type="pct"/>
            <w:tcBorders>
              <w:top w:val="nil"/>
              <w:bottom w:val="nil"/>
            </w:tcBorders>
            <w:shd w:val="clear" w:color="auto" w:fill="auto"/>
            <w:noWrap/>
            <w:vAlign w:val="bottom"/>
            <w:hideMark/>
          </w:tcPr>
          <w:p w14:paraId="26EC945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7" w:type="pct"/>
            <w:tcBorders>
              <w:top w:val="nil"/>
              <w:bottom w:val="nil"/>
            </w:tcBorders>
            <w:shd w:val="clear" w:color="auto" w:fill="auto"/>
            <w:noWrap/>
            <w:vAlign w:val="bottom"/>
            <w:hideMark/>
          </w:tcPr>
          <w:p w14:paraId="5D030D2A"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24" w:type="pct"/>
            <w:tcBorders>
              <w:top w:val="nil"/>
              <w:bottom w:val="nil"/>
            </w:tcBorders>
            <w:shd w:val="clear" w:color="auto" w:fill="auto"/>
            <w:noWrap/>
            <w:vAlign w:val="bottom"/>
            <w:hideMark/>
          </w:tcPr>
          <w:p w14:paraId="591CFC5E"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.034</w:t>
            </w:r>
          </w:p>
        </w:tc>
        <w:tc>
          <w:tcPr>
            <w:tcW w:w="229" w:type="pct"/>
            <w:tcBorders>
              <w:top w:val="nil"/>
              <w:bottom w:val="nil"/>
            </w:tcBorders>
            <w:shd w:val="clear" w:color="auto" w:fill="auto"/>
            <w:noWrap/>
            <w:vAlign w:val="bottom"/>
            <w:hideMark/>
          </w:tcPr>
          <w:p w14:paraId="480A8282"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-.02</w:t>
            </w:r>
          </w:p>
        </w:tc>
        <w:tc>
          <w:tcPr>
            <w:tcW w:w="197" w:type="pct"/>
            <w:tcBorders>
              <w:top w:val="nil"/>
              <w:bottom w:val="nil"/>
            </w:tcBorders>
            <w:shd w:val="clear" w:color="auto" w:fill="auto"/>
            <w:noWrap/>
            <w:vAlign w:val="bottom"/>
            <w:hideMark/>
          </w:tcPr>
          <w:p w14:paraId="563D7F54"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24" w:type="pct"/>
            <w:tcBorders>
              <w:top w:val="nil"/>
              <w:bottom w:val="nil"/>
            </w:tcBorders>
            <w:shd w:val="clear" w:color="auto" w:fill="auto"/>
            <w:noWrap/>
            <w:vAlign w:val="bottom"/>
            <w:hideMark/>
          </w:tcPr>
          <w:p w14:paraId="104AAC02"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.432</w:t>
            </w:r>
          </w:p>
        </w:tc>
        <w:tc>
          <w:tcPr>
            <w:tcW w:w="229" w:type="pct"/>
            <w:tcBorders>
              <w:top w:val="nil"/>
              <w:bottom w:val="nil"/>
            </w:tcBorders>
            <w:shd w:val="clear" w:color="auto" w:fill="auto"/>
            <w:noWrap/>
            <w:vAlign w:val="bottom"/>
            <w:hideMark/>
          </w:tcPr>
          <w:p w14:paraId="1BB5912F"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-.01</w:t>
            </w:r>
          </w:p>
        </w:tc>
        <w:tc>
          <w:tcPr>
            <w:tcW w:w="197" w:type="pct"/>
            <w:tcBorders>
              <w:top w:val="nil"/>
              <w:bottom w:val="nil"/>
            </w:tcBorders>
            <w:shd w:val="clear" w:color="auto" w:fill="auto"/>
            <w:noWrap/>
            <w:vAlign w:val="bottom"/>
            <w:hideMark/>
          </w:tcPr>
          <w:p w14:paraId="1F8F845B"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08" w:type="pct"/>
            <w:tcBorders>
              <w:top w:val="nil"/>
              <w:bottom w:val="nil"/>
              <w:right w:val="nil"/>
            </w:tcBorders>
            <w:shd w:val="clear" w:color="auto" w:fill="auto"/>
            <w:noWrap/>
            <w:vAlign w:val="bottom"/>
            <w:hideMark/>
          </w:tcPr>
          <w:p w14:paraId="5FD54716"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.683</w:t>
            </w:r>
          </w:p>
        </w:tc>
      </w:tr>
      <w:tr w:rsidR="00CC4144" w:rsidRPr="003215D1" w14:paraId="4496CD14" w14:textId="77777777" w:rsidTr="006F1A07">
        <w:trPr>
          <w:trHeight w:val="245"/>
        </w:trPr>
        <w:tc>
          <w:tcPr>
            <w:tcW w:w="1276" w:type="pct"/>
            <w:tcBorders>
              <w:top w:val="nil"/>
              <w:left w:val="nil"/>
              <w:bottom w:val="nil"/>
            </w:tcBorders>
            <w:shd w:val="clear" w:color="auto" w:fill="auto"/>
            <w:noWrap/>
            <w:vAlign w:val="bottom"/>
            <w:hideMark/>
          </w:tcPr>
          <w:p w14:paraId="04E33079" w14:textId="318E1663"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rejection</w:t>
            </w:r>
          </w:p>
        </w:tc>
        <w:tc>
          <w:tcPr>
            <w:tcW w:w="227" w:type="pct"/>
            <w:tcBorders>
              <w:top w:val="nil"/>
              <w:bottom w:val="nil"/>
            </w:tcBorders>
            <w:shd w:val="clear" w:color="auto" w:fill="auto"/>
            <w:noWrap/>
            <w:vAlign w:val="bottom"/>
            <w:hideMark/>
          </w:tcPr>
          <w:p w14:paraId="1BA9188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8" w:type="pct"/>
            <w:tcBorders>
              <w:top w:val="nil"/>
              <w:bottom w:val="nil"/>
            </w:tcBorders>
            <w:shd w:val="clear" w:color="auto" w:fill="auto"/>
            <w:noWrap/>
            <w:vAlign w:val="bottom"/>
            <w:hideMark/>
          </w:tcPr>
          <w:p w14:paraId="411E7F2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17" w:type="pct"/>
            <w:tcBorders>
              <w:top w:val="nil"/>
              <w:bottom w:val="nil"/>
            </w:tcBorders>
            <w:shd w:val="clear" w:color="auto" w:fill="auto"/>
            <w:noWrap/>
            <w:vAlign w:val="bottom"/>
            <w:hideMark/>
          </w:tcPr>
          <w:p w14:paraId="4A01F1E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7A953B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45FCE9B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1" w:type="pct"/>
            <w:tcBorders>
              <w:top w:val="nil"/>
              <w:bottom w:val="nil"/>
            </w:tcBorders>
            <w:shd w:val="clear" w:color="auto" w:fill="auto"/>
            <w:noWrap/>
            <w:vAlign w:val="bottom"/>
            <w:hideMark/>
          </w:tcPr>
          <w:p w14:paraId="12A0178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22B4944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04A84A2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473140B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78B723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4BA9460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37F04E2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18F3700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4E1CD2E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8" w:type="pct"/>
            <w:tcBorders>
              <w:top w:val="nil"/>
              <w:bottom w:val="nil"/>
              <w:right w:val="nil"/>
            </w:tcBorders>
            <w:shd w:val="clear" w:color="auto" w:fill="auto"/>
            <w:noWrap/>
            <w:vAlign w:val="bottom"/>
            <w:hideMark/>
          </w:tcPr>
          <w:p w14:paraId="42D370A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r>
      <w:tr w:rsidR="00CC4144" w:rsidRPr="003215D1" w14:paraId="3B60C0AB" w14:textId="77777777" w:rsidTr="006F1A07">
        <w:trPr>
          <w:trHeight w:val="245"/>
        </w:trPr>
        <w:tc>
          <w:tcPr>
            <w:tcW w:w="1276" w:type="pct"/>
            <w:tcBorders>
              <w:top w:val="nil"/>
              <w:left w:val="nil"/>
              <w:bottom w:val="nil"/>
            </w:tcBorders>
            <w:shd w:val="clear" w:color="auto" w:fill="auto"/>
            <w:hideMark/>
          </w:tcPr>
          <w:p w14:paraId="68465A7F" w14:textId="4469E9E7"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overprotection</w:t>
            </w:r>
          </w:p>
        </w:tc>
        <w:tc>
          <w:tcPr>
            <w:tcW w:w="227" w:type="pct"/>
            <w:tcBorders>
              <w:top w:val="nil"/>
              <w:bottom w:val="nil"/>
            </w:tcBorders>
            <w:shd w:val="clear" w:color="auto" w:fill="auto"/>
            <w:noWrap/>
            <w:vAlign w:val="bottom"/>
            <w:hideMark/>
          </w:tcPr>
          <w:p w14:paraId="4C074CF0"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-.15</w:t>
            </w:r>
          </w:p>
        </w:tc>
        <w:tc>
          <w:tcPr>
            <w:tcW w:w="198" w:type="pct"/>
            <w:tcBorders>
              <w:top w:val="nil"/>
              <w:bottom w:val="nil"/>
            </w:tcBorders>
            <w:shd w:val="clear" w:color="auto" w:fill="auto"/>
            <w:noWrap/>
            <w:vAlign w:val="bottom"/>
            <w:hideMark/>
          </w:tcPr>
          <w:p w14:paraId="4F1F7B6A"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.03</w:t>
            </w:r>
          </w:p>
        </w:tc>
        <w:tc>
          <w:tcPr>
            <w:tcW w:w="317" w:type="pct"/>
            <w:tcBorders>
              <w:top w:val="nil"/>
              <w:bottom w:val="nil"/>
            </w:tcBorders>
            <w:shd w:val="clear" w:color="auto" w:fill="auto"/>
            <w:noWrap/>
            <w:vAlign w:val="bottom"/>
            <w:hideMark/>
          </w:tcPr>
          <w:p w14:paraId="05CE5E63"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5907BD60"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-.13</w:t>
            </w:r>
          </w:p>
        </w:tc>
        <w:tc>
          <w:tcPr>
            <w:tcW w:w="197" w:type="pct"/>
            <w:tcBorders>
              <w:top w:val="nil"/>
              <w:bottom w:val="nil"/>
            </w:tcBorders>
            <w:shd w:val="clear" w:color="auto" w:fill="auto"/>
            <w:noWrap/>
            <w:vAlign w:val="bottom"/>
            <w:hideMark/>
          </w:tcPr>
          <w:p w14:paraId="18F8FBAC"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.03</w:t>
            </w:r>
          </w:p>
        </w:tc>
        <w:tc>
          <w:tcPr>
            <w:tcW w:w="321" w:type="pct"/>
            <w:tcBorders>
              <w:top w:val="nil"/>
              <w:bottom w:val="nil"/>
            </w:tcBorders>
            <w:shd w:val="clear" w:color="auto" w:fill="auto"/>
            <w:noWrap/>
            <w:vAlign w:val="bottom"/>
            <w:hideMark/>
          </w:tcPr>
          <w:p w14:paraId="22DBA943"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5FF93685"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-.14</w:t>
            </w:r>
          </w:p>
        </w:tc>
        <w:tc>
          <w:tcPr>
            <w:tcW w:w="197" w:type="pct"/>
            <w:tcBorders>
              <w:top w:val="nil"/>
              <w:bottom w:val="nil"/>
            </w:tcBorders>
            <w:shd w:val="clear" w:color="auto" w:fill="auto"/>
            <w:noWrap/>
            <w:vAlign w:val="bottom"/>
            <w:hideMark/>
          </w:tcPr>
          <w:p w14:paraId="76AD7B95"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.03</w:t>
            </w:r>
          </w:p>
        </w:tc>
        <w:tc>
          <w:tcPr>
            <w:tcW w:w="324" w:type="pct"/>
            <w:tcBorders>
              <w:top w:val="nil"/>
              <w:bottom w:val="nil"/>
            </w:tcBorders>
            <w:shd w:val="clear" w:color="auto" w:fill="auto"/>
            <w:noWrap/>
            <w:vAlign w:val="bottom"/>
            <w:hideMark/>
          </w:tcPr>
          <w:p w14:paraId="786AF936"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3AE79703"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197" w:type="pct"/>
            <w:tcBorders>
              <w:top w:val="nil"/>
              <w:bottom w:val="nil"/>
            </w:tcBorders>
            <w:shd w:val="clear" w:color="auto" w:fill="auto"/>
            <w:noWrap/>
            <w:vAlign w:val="bottom"/>
            <w:hideMark/>
          </w:tcPr>
          <w:p w14:paraId="61991472"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24" w:type="pct"/>
            <w:tcBorders>
              <w:top w:val="nil"/>
              <w:bottom w:val="nil"/>
            </w:tcBorders>
            <w:shd w:val="clear" w:color="auto" w:fill="auto"/>
            <w:noWrap/>
            <w:vAlign w:val="bottom"/>
            <w:hideMark/>
          </w:tcPr>
          <w:p w14:paraId="48B248C2"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.409</w:t>
            </w:r>
          </w:p>
        </w:tc>
        <w:tc>
          <w:tcPr>
            <w:tcW w:w="229" w:type="pct"/>
            <w:tcBorders>
              <w:top w:val="nil"/>
              <w:bottom w:val="nil"/>
            </w:tcBorders>
            <w:shd w:val="clear" w:color="auto" w:fill="auto"/>
            <w:noWrap/>
            <w:vAlign w:val="bottom"/>
            <w:hideMark/>
          </w:tcPr>
          <w:p w14:paraId="7A9E112A"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-.05</w:t>
            </w:r>
          </w:p>
        </w:tc>
        <w:tc>
          <w:tcPr>
            <w:tcW w:w="197" w:type="pct"/>
            <w:tcBorders>
              <w:top w:val="nil"/>
              <w:bottom w:val="nil"/>
            </w:tcBorders>
            <w:shd w:val="clear" w:color="auto" w:fill="auto"/>
            <w:noWrap/>
            <w:vAlign w:val="bottom"/>
            <w:hideMark/>
          </w:tcPr>
          <w:p w14:paraId="1D057E88"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08" w:type="pct"/>
            <w:tcBorders>
              <w:top w:val="nil"/>
              <w:bottom w:val="nil"/>
              <w:right w:val="nil"/>
            </w:tcBorders>
            <w:shd w:val="clear" w:color="auto" w:fill="auto"/>
            <w:noWrap/>
            <w:vAlign w:val="bottom"/>
            <w:hideMark/>
          </w:tcPr>
          <w:p w14:paraId="76D3EE10"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.128</w:t>
            </w:r>
          </w:p>
        </w:tc>
      </w:tr>
      <w:tr w:rsidR="00CC4144" w:rsidRPr="003215D1" w14:paraId="211A628D" w14:textId="77777777" w:rsidTr="006F1A07">
        <w:trPr>
          <w:trHeight w:val="245"/>
        </w:trPr>
        <w:tc>
          <w:tcPr>
            <w:tcW w:w="1276" w:type="pct"/>
            <w:tcBorders>
              <w:top w:val="nil"/>
              <w:left w:val="nil"/>
              <w:bottom w:val="nil"/>
            </w:tcBorders>
            <w:shd w:val="clear" w:color="auto" w:fill="auto"/>
            <w:hideMark/>
          </w:tcPr>
          <w:p w14:paraId="09CC267B" w14:textId="4800EBDF"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 T1</w:t>
            </w:r>
          </w:p>
        </w:tc>
        <w:tc>
          <w:tcPr>
            <w:tcW w:w="227" w:type="pct"/>
            <w:tcBorders>
              <w:top w:val="nil"/>
              <w:bottom w:val="nil"/>
            </w:tcBorders>
            <w:shd w:val="clear" w:color="auto" w:fill="auto"/>
            <w:noWrap/>
            <w:vAlign w:val="bottom"/>
            <w:hideMark/>
          </w:tcPr>
          <w:p w14:paraId="59C9BE77"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198" w:type="pct"/>
            <w:tcBorders>
              <w:top w:val="nil"/>
              <w:bottom w:val="nil"/>
            </w:tcBorders>
            <w:shd w:val="clear" w:color="auto" w:fill="auto"/>
            <w:noWrap/>
            <w:vAlign w:val="bottom"/>
            <w:hideMark/>
          </w:tcPr>
          <w:p w14:paraId="2B9CBBF7"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17" w:type="pct"/>
            <w:tcBorders>
              <w:top w:val="nil"/>
              <w:bottom w:val="nil"/>
            </w:tcBorders>
            <w:shd w:val="clear" w:color="auto" w:fill="auto"/>
            <w:noWrap/>
            <w:vAlign w:val="bottom"/>
            <w:hideMark/>
          </w:tcPr>
          <w:p w14:paraId="36E3B950"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59490FF2"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62F5A79B"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21" w:type="pct"/>
            <w:tcBorders>
              <w:top w:val="nil"/>
              <w:bottom w:val="nil"/>
            </w:tcBorders>
            <w:shd w:val="clear" w:color="auto" w:fill="auto"/>
            <w:noWrap/>
            <w:vAlign w:val="bottom"/>
            <w:hideMark/>
          </w:tcPr>
          <w:p w14:paraId="052BC65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7B64DA0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670E653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2E4DBAE2"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77074A03"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6DAF5417"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7A39F20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1C082575"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197" w:type="pct"/>
            <w:tcBorders>
              <w:top w:val="nil"/>
              <w:bottom w:val="nil"/>
            </w:tcBorders>
            <w:shd w:val="clear" w:color="auto" w:fill="auto"/>
            <w:noWrap/>
            <w:vAlign w:val="bottom"/>
            <w:hideMark/>
          </w:tcPr>
          <w:p w14:paraId="7F91C4A7"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08" w:type="pct"/>
            <w:tcBorders>
              <w:top w:val="nil"/>
              <w:bottom w:val="nil"/>
              <w:right w:val="nil"/>
            </w:tcBorders>
            <w:shd w:val="clear" w:color="auto" w:fill="auto"/>
            <w:noWrap/>
            <w:vAlign w:val="bottom"/>
            <w:hideMark/>
          </w:tcPr>
          <w:p w14:paraId="163241FE"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r>
      <w:tr w:rsidR="00CC4144" w:rsidRPr="003215D1" w14:paraId="5D62487F" w14:textId="77777777" w:rsidTr="006F1A07">
        <w:trPr>
          <w:trHeight w:val="245"/>
        </w:trPr>
        <w:tc>
          <w:tcPr>
            <w:tcW w:w="1276" w:type="pct"/>
            <w:tcBorders>
              <w:top w:val="nil"/>
              <w:left w:val="nil"/>
              <w:bottom w:val="nil"/>
            </w:tcBorders>
            <w:shd w:val="clear" w:color="auto" w:fill="auto"/>
            <w:hideMark/>
          </w:tcPr>
          <w:p w14:paraId="0C437452" w14:textId="64CA2E2D"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status</w:t>
            </w:r>
          </w:p>
        </w:tc>
        <w:tc>
          <w:tcPr>
            <w:tcW w:w="227" w:type="pct"/>
            <w:tcBorders>
              <w:top w:val="nil"/>
              <w:bottom w:val="nil"/>
            </w:tcBorders>
            <w:shd w:val="clear" w:color="auto" w:fill="auto"/>
            <w:noWrap/>
            <w:vAlign w:val="bottom"/>
            <w:hideMark/>
          </w:tcPr>
          <w:p w14:paraId="2DEACC8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8" w:type="pct"/>
            <w:tcBorders>
              <w:top w:val="nil"/>
              <w:bottom w:val="nil"/>
            </w:tcBorders>
            <w:shd w:val="clear" w:color="auto" w:fill="auto"/>
            <w:noWrap/>
            <w:vAlign w:val="bottom"/>
            <w:hideMark/>
          </w:tcPr>
          <w:p w14:paraId="23B47EB4"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17" w:type="pct"/>
            <w:tcBorders>
              <w:top w:val="nil"/>
              <w:bottom w:val="nil"/>
            </w:tcBorders>
            <w:shd w:val="clear" w:color="auto" w:fill="auto"/>
            <w:noWrap/>
            <w:vAlign w:val="bottom"/>
            <w:hideMark/>
          </w:tcPr>
          <w:p w14:paraId="5E6D934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29" w:type="pct"/>
            <w:tcBorders>
              <w:top w:val="nil"/>
              <w:bottom w:val="nil"/>
            </w:tcBorders>
            <w:shd w:val="clear" w:color="auto" w:fill="auto"/>
            <w:noWrap/>
            <w:vAlign w:val="bottom"/>
            <w:hideMark/>
          </w:tcPr>
          <w:p w14:paraId="2CB9285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7" w:type="pct"/>
            <w:tcBorders>
              <w:top w:val="nil"/>
              <w:bottom w:val="nil"/>
            </w:tcBorders>
            <w:shd w:val="clear" w:color="auto" w:fill="auto"/>
            <w:noWrap/>
            <w:vAlign w:val="bottom"/>
            <w:hideMark/>
          </w:tcPr>
          <w:p w14:paraId="564CBDD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21" w:type="pct"/>
            <w:tcBorders>
              <w:top w:val="nil"/>
              <w:bottom w:val="nil"/>
            </w:tcBorders>
            <w:shd w:val="clear" w:color="auto" w:fill="auto"/>
            <w:noWrap/>
            <w:vAlign w:val="bottom"/>
            <w:hideMark/>
          </w:tcPr>
          <w:p w14:paraId="591B91BC"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.043</w:t>
            </w:r>
          </w:p>
        </w:tc>
        <w:tc>
          <w:tcPr>
            <w:tcW w:w="229" w:type="pct"/>
            <w:tcBorders>
              <w:top w:val="nil"/>
              <w:bottom w:val="nil"/>
            </w:tcBorders>
            <w:shd w:val="clear" w:color="auto" w:fill="auto"/>
            <w:noWrap/>
            <w:vAlign w:val="bottom"/>
            <w:hideMark/>
          </w:tcPr>
          <w:p w14:paraId="11B2AEB8"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7" w:type="pct"/>
            <w:tcBorders>
              <w:top w:val="nil"/>
              <w:bottom w:val="nil"/>
            </w:tcBorders>
            <w:shd w:val="clear" w:color="auto" w:fill="auto"/>
            <w:noWrap/>
            <w:vAlign w:val="bottom"/>
            <w:hideMark/>
          </w:tcPr>
          <w:p w14:paraId="0EE57F0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24" w:type="pct"/>
            <w:tcBorders>
              <w:top w:val="nil"/>
              <w:bottom w:val="nil"/>
            </w:tcBorders>
            <w:shd w:val="clear" w:color="auto" w:fill="auto"/>
            <w:noWrap/>
            <w:vAlign w:val="bottom"/>
            <w:hideMark/>
          </w:tcPr>
          <w:p w14:paraId="1546A2C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.045</w:t>
            </w:r>
          </w:p>
        </w:tc>
        <w:tc>
          <w:tcPr>
            <w:tcW w:w="229" w:type="pct"/>
            <w:tcBorders>
              <w:top w:val="nil"/>
              <w:bottom w:val="nil"/>
            </w:tcBorders>
            <w:shd w:val="clear" w:color="auto" w:fill="auto"/>
            <w:noWrap/>
            <w:vAlign w:val="bottom"/>
            <w:hideMark/>
          </w:tcPr>
          <w:p w14:paraId="51E09752"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197" w:type="pct"/>
            <w:tcBorders>
              <w:top w:val="nil"/>
              <w:bottom w:val="nil"/>
            </w:tcBorders>
            <w:shd w:val="clear" w:color="auto" w:fill="auto"/>
            <w:noWrap/>
            <w:vAlign w:val="bottom"/>
            <w:hideMark/>
          </w:tcPr>
          <w:p w14:paraId="301A0081"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24" w:type="pct"/>
            <w:tcBorders>
              <w:top w:val="nil"/>
              <w:bottom w:val="nil"/>
            </w:tcBorders>
            <w:shd w:val="clear" w:color="auto" w:fill="auto"/>
            <w:noWrap/>
            <w:vAlign w:val="bottom"/>
            <w:hideMark/>
          </w:tcPr>
          <w:p w14:paraId="709214ED"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.327</w:t>
            </w:r>
          </w:p>
        </w:tc>
        <w:tc>
          <w:tcPr>
            <w:tcW w:w="229" w:type="pct"/>
            <w:tcBorders>
              <w:top w:val="nil"/>
              <w:bottom w:val="nil"/>
            </w:tcBorders>
            <w:shd w:val="clear" w:color="auto" w:fill="auto"/>
            <w:noWrap/>
            <w:vAlign w:val="bottom"/>
            <w:hideMark/>
          </w:tcPr>
          <w:p w14:paraId="2F39AD8D"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197" w:type="pct"/>
            <w:tcBorders>
              <w:top w:val="nil"/>
              <w:bottom w:val="nil"/>
            </w:tcBorders>
            <w:shd w:val="clear" w:color="auto" w:fill="auto"/>
            <w:noWrap/>
            <w:vAlign w:val="bottom"/>
            <w:hideMark/>
          </w:tcPr>
          <w:p w14:paraId="52C3D1F6"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8" w:type="pct"/>
            <w:tcBorders>
              <w:top w:val="nil"/>
              <w:bottom w:val="nil"/>
              <w:right w:val="nil"/>
            </w:tcBorders>
            <w:shd w:val="clear" w:color="auto" w:fill="auto"/>
            <w:noWrap/>
            <w:vAlign w:val="bottom"/>
            <w:hideMark/>
          </w:tcPr>
          <w:p w14:paraId="3D5ABF1B" w14:textId="77777777" w:rsidR="009E420E" w:rsidRPr="003215D1" w:rsidRDefault="009E420E" w:rsidP="009E420E">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.205</w:t>
            </w:r>
          </w:p>
        </w:tc>
      </w:tr>
      <w:tr w:rsidR="00CC4144" w:rsidRPr="003215D1" w14:paraId="5350CA1D" w14:textId="77777777" w:rsidTr="006F1A07">
        <w:trPr>
          <w:trHeight w:val="245"/>
        </w:trPr>
        <w:tc>
          <w:tcPr>
            <w:tcW w:w="1276" w:type="pct"/>
            <w:tcBorders>
              <w:top w:val="nil"/>
              <w:left w:val="nil"/>
              <w:bottom w:val="nil"/>
            </w:tcBorders>
            <w:shd w:val="clear" w:color="auto" w:fill="auto"/>
            <w:hideMark/>
          </w:tcPr>
          <w:p w14:paraId="1E841A3D" w14:textId="13F787C8"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affection </w:t>
            </w:r>
          </w:p>
        </w:tc>
        <w:tc>
          <w:tcPr>
            <w:tcW w:w="227" w:type="pct"/>
            <w:tcBorders>
              <w:top w:val="nil"/>
              <w:bottom w:val="nil"/>
            </w:tcBorders>
            <w:shd w:val="clear" w:color="auto" w:fill="auto"/>
            <w:noWrap/>
            <w:vAlign w:val="bottom"/>
            <w:hideMark/>
          </w:tcPr>
          <w:p w14:paraId="74BA98D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8" w:type="pct"/>
            <w:tcBorders>
              <w:top w:val="nil"/>
              <w:bottom w:val="nil"/>
            </w:tcBorders>
            <w:shd w:val="clear" w:color="auto" w:fill="auto"/>
            <w:noWrap/>
            <w:vAlign w:val="bottom"/>
            <w:hideMark/>
          </w:tcPr>
          <w:p w14:paraId="3587802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17" w:type="pct"/>
            <w:tcBorders>
              <w:top w:val="nil"/>
              <w:bottom w:val="nil"/>
            </w:tcBorders>
            <w:shd w:val="clear" w:color="auto" w:fill="auto"/>
            <w:noWrap/>
            <w:vAlign w:val="bottom"/>
            <w:hideMark/>
          </w:tcPr>
          <w:p w14:paraId="2A4C034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125991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5A6F2EA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1" w:type="pct"/>
            <w:tcBorders>
              <w:top w:val="nil"/>
              <w:bottom w:val="nil"/>
            </w:tcBorders>
            <w:shd w:val="clear" w:color="auto" w:fill="auto"/>
            <w:noWrap/>
            <w:vAlign w:val="bottom"/>
            <w:hideMark/>
          </w:tcPr>
          <w:p w14:paraId="765E471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19DAFA1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00B8A35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465E09E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20AFCF7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13B6218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4D302A9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BDE4C0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2A168CD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8" w:type="pct"/>
            <w:tcBorders>
              <w:top w:val="nil"/>
              <w:bottom w:val="nil"/>
              <w:right w:val="nil"/>
            </w:tcBorders>
            <w:shd w:val="clear" w:color="auto" w:fill="auto"/>
            <w:noWrap/>
            <w:vAlign w:val="bottom"/>
            <w:hideMark/>
          </w:tcPr>
          <w:p w14:paraId="3E26031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r>
      <w:tr w:rsidR="00CC4144" w:rsidRPr="003215D1" w14:paraId="4558F46C" w14:textId="77777777" w:rsidTr="006F1A07">
        <w:trPr>
          <w:trHeight w:val="245"/>
        </w:trPr>
        <w:tc>
          <w:tcPr>
            <w:tcW w:w="1276" w:type="pct"/>
            <w:tcBorders>
              <w:top w:val="nil"/>
              <w:left w:val="nil"/>
              <w:bottom w:val="nil"/>
            </w:tcBorders>
            <w:shd w:val="clear" w:color="auto" w:fill="auto"/>
            <w:hideMark/>
          </w:tcPr>
          <w:p w14:paraId="5D66AF0C" w14:textId="77883DB5"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 T3</w:t>
            </w:r>
          </w:p>
        </w:tc>
        <w:tc>
          <w:tcPr>
            <w:tcW w:w="227" w:type="pct"/>
            <w:tcBorders>
              <w:top w:val="nil"/>
              <w:bottom w:val="nil"/>
            </w:tcBorders>
            <w:shd w:val="clear" w:color="auto" w:fill="auto"/>
            <w:noWrap/>
            <w:vAlign w:val="bottom"/>
            <w:hideMark/>
          </w:tcPr>
          <w:p w14:paraId="1A719070"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198" w:type="pct"/>
            <w:tcBorders>
              <w:top w:val="nil"/>
              <w:bottom w:val="nil"/>
            </w:tcBorders>
            <w:shd w:val="clear" w:color="auto" w:fill="auto"/>
            <w:noWrap/>
            <w:vAlign w:val="bottom"/>
            <w:hideMark/>
          </w:tcPr>
          <w:p w14:paraId="11BEDC93"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17" w:type="pct"/>
            <w:tcBorders>
              <w:top w:val="nil"/>
              <w:bottom w:val="nil"/>
            </w:tcBorders>
            <w:shd w:val="clear" w:color="auto" w:fill="auto"/>
            <w:noWrap/>
            <w:vAlign w:val="bottom"/>
            <w:hideMark/>
          </w:tcPr>
          <w:p w14:paraId="6220BC9B"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1CF071E8"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4F4EA4D3"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1" w:type="pct"/>
            <w:tcBorders>
              <w:top w:val="nil"/>
              <w:bottom w:val="nil"/>
            </w:tcBorders>
            <w:shd w:val="clear" w:color="auto" w:fill="auto"/>
            <w:noWrap/>
            <w:vAlign w:val="bottom"/>
            <w:hideMark/>
          </w:tcPr>
          <w:p w14:paraId="171620C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46F50C66"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41E97A2C"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3500D103"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7B5F308F"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0DD6E14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078E0A7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6F3503C5"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197" w:type="pct"/>
            <w:tcBorders>
              <w:top w:val="nil"/>
              <w:bottom w:val="nil"/>
            </w:tcBorders>
            <w:shd w:val="clear" w:color="auto" w:fill="auto"/>
            <w:noWrap/>
            <w:vAlign w:val="bottom"/>
            <w:hideMark/>
          </w:tcPr>
          <w:p w14:paraId="5FDE9CC4"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08" w:type="pct"/>
            <w:tcBorders>
              <w:top w:val="nil"/>
              <w:bottom w:val="nil"/>
              <w:right w:val="nil"/>
            </w:tcBorders>
            <w:shd w:val="clear" w:color="auto" w:fill="auto"/>
            <w:noWrap/>
            <w:vAlign w:val="bottom"/>
            <w:hideMark/>
          </w:tcPr>
          <w:p w14:paraId="7A31034F"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r>
      <w:tr w:rsidR="00CC4144" w:rsidRPr="003215D1" w14:paraId="58EE46B5" w14:textId="77777777" w:rsidTr="006F1A07">
        <w:trPr>
          <w:trHeight w:val="245"/>
        </w:trPr>
        <w:tc>
          <w:tcPr>
            <w:tcW w:w="1276" w:type="pct"/>
            <w:tcBorders>
              <w:top w:val="nil"/>
              <w:left w:val="nil"/>
              <w:bottom w:val="nil"/>
            </w:tcBorders>
            <w:shd w:val="clear" w:color="auto" w:fill="auto"/>
            <w:hideMark/>
          </w:tcPr>
          <w:p w14:paraId="00A59D7E" w14:textId="5B889CFB"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27" w:type="pct"/>
            <w:tcBorders>
              <w:top w:val="nil"/>
              <w:bottom w:val="nil"/>
            </w:tcBorders>
            <w:shd w:val="clear" w:color="auto" w:fill="auto"/>
            <w:noWrap/>
            <w:vAlign w:val="bottom"/>
            <w:hideMark/>
          </w:tcPr>
          <w:p w14:paraId="6327CF69"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-.14</w:t>
            </w:r>
          </w:p>
        </w:tc>
        <w:tc>
          <w:tcPr>
            <w:tcW w:w="198" w:type="pct"/>
            <w:tcBorders>
              <w:top w:val="nil"/>
              <w:bottom w:val="nil"/>
            </w:tcBorders>
            <w:shd w:val="clear" w:color="auto" w:fill="auto"/>
            <w:noWrap/>
            <w:vAlign w:val="bottom"/>
            <w:hideMark/>
          </w:tcPr>
          <w:p w14:paraId="094CE41C"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17" w:type="pct"/>
            <w:tcBorders>
              <w:top w:val="nil"/>
              <w:bottom w:val="nil"/>
            </w:tcBorders>
            <w:shd w:val="clear" w:color="auto" w:fill="auto"/>
            <w:noWrap/>
            <w:vAlign w:val="bottom"/>
            <w:hideMark/>
          </w:tcPr>
          <w:p w14:paraId="65D7CE67" w14:textId="77777777" w:rsidR="009E420E" w:rsidRPr="003215D1" w:rsidRDefault="009E420E" w:rsidP="000A752F">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23162328"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-.14</w:t>
            </w:r>
          </w:p>
        </w:tc>
        <w:tc>
          <w:tcPr>
            <w:tcW w:w="197" w:type="pct"/>
            <w:tcBorders>
              <w:top w:val="nil"/>
              <w:bottom w:val="nil"/>
            </w:tcBorders>
            <w:shd w:val="clear" w:color="auto" w:fill="auto"/>
            <w:noWrap/>
            <w:vAlign w:val="bottom"/>
            <w:hideMark/>
          </w:tcPr>
          <w:p w14:paraId="234F71ED"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.03</w:t>
            </w:r>
          </w:p>
        </w:tc>
        <w:tc>
          <w:tcPr>
            <w:tcW w:w="321" w:type="pct"/>
            <w:tcBorders>
              <w:top w:val="nil"/>
              <w:bottom w:val="nil"/>
            </w:tcBorders>
            <w:shd w:val="clear" w:color="auto" w:fill="auto"/>
            <w:noWrap/>
            <w:vAlign w:val="bottom"/>
            <w:hideMark/>
          </w:tcPr>
          <w:p w14:paraId="39D25402" w14:textId="77777777" w:rsidR="009E420E" w:rsidRPr="003215D1" w:rsidRDefault="009E420E" w:rsidP="000A752F">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54EDB26F"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-.14</w:t>
            </w:r>
          </w:p>
        </w:tc>
        <w:tc>
          <w:tcPr>
            <w:tcW w:w="197" w:type="pct"/>
            <w:tcBorders>
              <w:top w:val="nil"/>
              <w:bottom w:val="nil"/>
            </w:tcBorders>
            <w:shd w:val="clear" w:color="auto" w:fill="auto"/>
            <w:noWrap/>
            <w:vAlign w:val="bottom"/>
            <w:hideMark/>
          </w:tcPr>
          <w:p w14:paraId="3DE320C5"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24" w:type="pct"/>
            <w:tcBorders>
              <w:top w:val="nil"/>
              <w:bottom w:val="nil"/>
            </w:tcBorders>
            <w:shd w:val="clear" w:color="auto" w:fill="auto"/>
            <w:noWrap/>
            <w:vAlign w:val="bottom"/>
            <w:hideMark/>
          </w:tcPr>
          <w:p w14:paraId="4D6CF43E" w14:textId="77777777" w:rsidR="009E420E" w:rsidRPr="003215D1" w:rsidRDefault="009E420E" w:rsidP="000A752F">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67E2BDB8"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-.15</w:t>
            </w:r>
          </w:p>
        </w:tc>
        <w:tc>
          <w:tcPr>
            <w:tcW w:w="197" w:type="pct"/>
            <w:tcBorders>
              <w:top w:val="nil"/>
              <w:bottom w:val="nil"/>
            </w:tcBorders>
            <w:shd w:val="clear" w:color="auto" w:fill="auto"/>
            <w:noWrap/>
            <w:vAlign w:val="bottom"/>
            <w:hideMark/>
          </w:tcPr>
          <w:p w14:paraId="00953BD3"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24" w:type="pct"/>
            <w:tcBorders>
              <w:top w:val="nil"/>
              <w:bottom w:val="nil"/>
            </w:tcBorders>
            <w:shd w:val="clear" w:color="auto" w:fill="auto"/>
            <w:noWrap/>
            <w:vAlign w:val="bottom"/>
            <w:hideMark/>
          </w:tcPr>
          <w:p w14:paraId="7824CA6B" w14:textId="77777777" w:rsidR="009E420E" w:rsidRPr="003215D1" w:rsidRDefault="009E420E" w:rsidP="000A752F">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367650A0"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-.12</w:t>
            </w:r>
          </w:p>
        </w:tc>
        <w:tc>
          <w:tcPr>
            <w:tcW w:w="197" w:type="pct"/>
            <w:tcBorders>
              <w:top w:val="nil"/>
              <w:bottom w:val="nil"/>
            </w:tcBorders>
            <w:shd w:val="clear" w:color="auto" w:fill="auto"/>
            <w:noWrap/>
            <w:vAlign w:val="bottom"/>
            <w:hideMark/>
          </w:tcPr>
          <w:p w14:paraId="73FFE2C3"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08" w:type="pct"/>
            <w:tcBorders>
              <w:top w:val="nil"/>
              <w:bottom w:val="nil"/>
              <w:right w:val="nil"/>
            </w:tcBorders>
            <w:shd w:val="clear" w:color="auto" w:fill="auto"/>
            <w:noWrap/>
            <w:vAlign w:val="bottom"/>
            <w:hideMark/>
          </w:tcPr>
          <w:p w14:paraId="3AAB4E79" w14:textId="77777777" w:rsidR="009E420E" w:rsidRPr="003215D1" w:rsidRDefault="009E420E" w:rsidP="009E420E">
            <w:pPr>
              <w:spacing w:after="0" w:line="240" w:lineRule="auto"/>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r>
      <w:tr w:rsidR="00CC4144" w:rsidRPr="003215D1" w14:paraId="35695A1A" w14:textId="77777777" w:rsidTr="006F1A07">
        <w:trPr>
          <w:trHeight w:val="245"/>
        </w:trPr>
        <w:tc>
          <w:tcPr>
            <w:tcW w:w="1276" w:type="pct"/>
            <w:tcBorders>
              <w:top w:val="nil"/>
              <w:left w:val="nil"/>
              <w:bottom w:val="nil"/>
            </w:tcBorders>
            <w:shd w:val="clear" w:color="auto" w:fill="auto"/>
            <w:hideMark/>
          </w:tcPr>
          <w:p w14:paraId="481B63EC" w14:textId="16F454EF"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control </w:t>
            </w:r>
          </w:p>
        </w:tc>
        <w:tc>
          <w:tcPr>
            <w:tcW w:w="227" w:type="pct"/>
            <w:tcBorders>
              <w:top w:val="nil"/>
              <w:bottom w:val="nil"/>
            </w:tcBorders>
            <w:shd w:val="clear" w:color="auto" w:fill="auto"/>
            <w:noWrap/>
            <w:vAlign w:val="bottom"/>
            <w:hideMark/>
          </w:tcPr>
          <w:p w14:paraId="3F98D0B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w:t>
            </w:r>
          </w:p>
        </w:tc>
        <w:tc>
          <w:tcPr>
            <w:tcW w:w="198" w:type="pct"/>
            <w:tcBorders>
              <w:top w:val="nil"/>
              <w:bottom w:val="nil"/>
            </w:tcBorders>
            <w:shd w:val="clear" w:color="auto" w:fill="auto"/>
            <w:noWrap/>
            <w:vAlign w:val="bottom"/>
            <w:hideMark/>
          </w:tcPr>
          <w:p w14:paraId="648BAE4E"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17" w:type="pct"/>
            <w:tcBorders>
              <w:top w:val="nil"/>
              <w:bottom w:val="nil"/>
            </w:tcBorders>
            <w:shd w:val="clear" w:color="auto" w:fill="auto"/>
            <w:noWrap/>
            <w:vAlign w:val="bottom"/>
            <w:hideMark/>
          </w:tcPr>
          <w:p w14:paraId="5DAADE8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.194</w:t>
            </w:r>
          </w:p>
        </w:tc>
        <w:tc>
          <w:tcPr>
            <w:tcW w:w="229" w:type="pct"/>
            <w:tcBorders>
              <w:top w:val="nil"/>
              <w:bottom w:val="nil"/>
            </w:tcBorders>
            <w:shd w:val="clear" w:color="auto" w:fill="auto"/>
            <w:noWrap/>
            <w:vAlign w:val="bottom"/>
            <w:hideMark/>
          </w:tcPr>
          <w:p w14:paraId="7F277BA4"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w:t>
            </w:r>
          </w:p>
        </w:tc>
        <w:tc>
          <w:tcPr>
            <w:tcW w:w="197" w:type="pct"/>
            <w:tcBorders>
              <w:top w:val="nil"/>
              <w:bottom w:val="nil"/>
            </w:tcBorders>
            <w:shd w:val="clear" w:color="auto" w:fill="auto"/>
            <w:noWrap/>
            <w:vAlign w:val="bottom"/>
            <w:hideMark/>
          </w:tcPr>
          <w:p w14:paraId="28BF2EED"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1" w:type="pct"/>
            <w:tcBorders>
              <w:top w:val="nil"/>
              <w:bottom w:val="nil"/>
            </w:tcBorders>
            <w:shd w:val="clear" w:color="auto" w:fill="auto"/>
            <w:noWrap/>
            <w:vAlign w:val="bottom"/>
            <w:hideMark/>
          </w:tcPr>
          <w:p w14:paraId="497806C0"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.920</w:t>
            </w:r>
          </w:p>
        </w:tc>
        <w:tc>
          <w:tcPr>
            <w:tcW w:w="229" w:type="pct"/>
            <w:tcBorders>
              <w:top w:val="nil"/>
              <w:bottom w:val="nil"/>
            </w:tcBorders>
            <w:shd w:val="clear" w:color="auto" w:fill="auto"/>
            <w:noWrap/>
            <w:vAlign w:val="bottom"/>
            <w:hideMark/>
          </w:tcPr>
          <w:p w14:paraId="1CA7C6A0"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w:t>
            </w:r>
          </w:p>
        </w:tc>
        <w:tc>
          <w:tcPr>
            <w:tcW w:w="197" w:type="pct"/>
            <w:tcBorders>
              <w:top w:val="nil"/>
              <w:bottom w:val="nil"/>
            </w:tcBorders>
            <w:shd w:val="clear" w:color="auto" w:fill="auto"/>
            <w:noWrap/>
            <w:vAlign w:val="bottom"/>
            <w:hideMark/>
          </w:tcPr>
          <w:p w14:paraId="6B7B978D"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4" w:type="pct"/>
            <w:tcBorders>
              <w:top w:val="nil"/>
              <w:bottom w:val="nil"/>
            </w:tcBorders>
            <w:shd w:val="clear" w:color="auto" w:fill="auto"/>
            <w:noWrap/>
            <w:vAlign w:val="bottom"/>
            <w:hideMark/>
          </w:tcPr>
          <w:p w14:paraId="7F71FB9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.930</w:t>
            </w:r>
          </w:p>
        </w:tc>
        <w:tc>
          <w:tcPr>
            <w:tcW w:w="229" w:type="pct"/>
            <w:tcBorders>
              <w:top w:val="nil"/>
              <w:bottom w:val="nil"/>
            </w:tcBorders>
            <w:shd w:val="clear" w:color="auto" w:fill="auto"/>
            <w:noWrap/>
            <w:vAlign w:val="bottom"/>
            <w:hideMark/>
          </w:tcPr>
          <w:p w14:paraId="52CE14B1"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-.01</w:t>
            </w:r>
          </w:p>
        </w:tc>
        <w:tc>
          <w:tcPr>
            <w:tcW w:w="197" w:type="pct"/>
            <w:tcBorders>
              <w:top w:val="nil"/>
              <w:bottom w:val="nil"/>
            </w:tcBorders>
            <w:shd w:val="clear" w:color="auto" w:fill="auto"/>
            <w:noWrap/>
            <w:vAlign w:val="bottom"/>
            <w:hideMark/>
          </w:tcPr>
          <w:p w14:paraId="46FCAABC"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4" w:type="pct"/>
            <w:tcBorders>
              <w:top w:val="nil"/>
              <w:bottom w:val="nil"/>
            </w:tcBorders>
            <w:shd w:val="clear" w:color="auto" w:fill="auto"/>
            <w:noWrap/>
            <w:vAlign w:val="bottom"/>
            <w:hideMark/>
          </w:tcPr>
          <w:p w14:paraId="662EBF5E"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.716</w:t>
            </w:r>
          </w:p>
        </w:tc>
        <w:tc>
          <w:tcPr>
            <w:tcW w:w="229" w:type="pct"/>
            <w:tcBorders>
              <w:top w:val="nil"/>
              <w:bottom w:val="nil"/>
            </w:tcBorders>
            <w:shd w:val="clear" w:color="auto" w:fill="auto"/>
            <w:noWrap/>
            <w:vAlign w:val="bottom"/>
            <w:hideMark/>
          </w:tcPr>
          <w:p w14:paraId="2A70678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.02</w:t>
            </w:r>
          </w:p>
        </w:tc>
        <w:tc>
          <w:tcPr>
            <w:tcW w:w="197" w:type="pct"/>
            <w:tcBorders>
              <w:top w:val="nil"/>
              <w:bottom w:val="nil"/>
            </w:tcBorders>
            <w:shd w:val="clear" w:color="auto" w:fill="auto"/>
            <w:noWrap/>
            <w:vAlign w:val="bottom"/>
            <w:hideMark/>
          </w:tcPr>
          <w:p w14:paraId="3540222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08" w:type="pct"/>
            <w:tcBorders>
              <w:top w:val="nil"/>
              <w:bottom w:val="nil"/>
              <w:right w:val="nil"/>
            </w:tcBorders>
            <w:shd w:val="clear" w:color="auto" w:fill="auto"/>
            <w:noWrap/>
            <w:vAlign w:val="bottom"/>
            <w:hideMark/>
          </w:tcPr>
          <w:p w14:paraId="786AD48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.570</w:t>
            </w:r>
          </w:p>
        </w:tc>
      </w:tr>
      <w:tr w:rsidR="00CC4144" w:rsidRPr="003215D1" w14:paraId="4C1AAE3D" w14:textId="77777777" w:rsidTr="006F1A07">
        <w:trPr>
          <w:trHeight w:val="245"/>
        </w:trPr>
        <w:tc>
          <w:tcPr>
            <w:tcW w:w="1276" w:type="pct"/>
            <w:tcBorders>
              <w:top w:val="nil"/>
              <w:left w:val="nil"/>
              <w:bottom w:val="nil"/>
            </w:tcBorders>
            <w:shd w:val="clear" w:color="auto" w:fill="auto"/>
            <w:hideMark/>
          </w:tcPr>
          <w:p w14:paraId="25B25D81" w14:textId="4360E130"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anger</w:t>
            </w:r>
          </w:p>
        </w:tc>
        <w:tc>
          <w:tcPr>
            <w:tcW w:w="227" w:type="pct"/>
            <w:tcBorders>
              <w:top w:val="nil"/>
              <w:bottom w:val="nil"/>
            </w:tcBorders>
            <w:shd w:val="clear" w:color="auto" w:fill="auto"/>
            <w:noWrap/>
            <w:vAlign w:val="bottom"/>
            <w:hideMark/>
          </w:tcPr>
          <w:p w14:paraId="025910E2"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-.11</w:t>
            </w:r>
          </w:p>
        </w:tc>
        <w:tc>
          <w:tcPr>
            <w:tcW w:w="198" w:type="pct"/>
            <w:tcBorders>
              <w:top w:val="nil"/>
              <w:bottom w:val="nil"/>
            </w:tcBorders>
            <w:shd w:val="clear" w:color="auto" w:fill="auto"/>
            <w:noWrap/>
            <w:vAlign w:val="bottom"/>
            <w:hideMark/>
          </w:tcPr>
          <w:p w14:paraId="2DE9724A"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17" w:type="pct"/>
            <w:tcBorders>
              <w:top w:val="nil"/>
              <w:bottom w:val="nil"/>
            </w:tcBorders>
            <w:shd w:val="clear" w:color="auto" w:fill="auto"/>
            <w:noWrap/>
            <w:vAlign w:val="bottom"/>
            <w:hideMark/>
          </w:tcPr>
          <w:p w14:paraId="6FD23F99"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.001</w:t>
            </w:r>
          </w:p>
        </w:tc>
        <w:tc>
          <w:tcPr>
            <w:tcW w:w="229" w:type="pct"/>
            <w:tcBorders>
              <w:top w:val="nil"/>
              <w:bottom w:val="nil"/>
            </w:tcBorders>
            <w:shd w:val="clear" w:color="auto" w:fill="auto"/>
            <w:noWrap/>
            <w:vAlign w:val="bottom"/>
            <w:hideMark/>
          </w:tcPr>
          <w:p w14:paraId="6FDEC2B2"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-.13</w:t>
            </w:r>
          </w:p>
        </w:tc>
        <w:tc>
          <w:tcPr>
            <w:tcW w:w="197" w:type="pct"/>
            <w:tcBorders>
              <w:top w:val="nil"/>
              <w:bottom w:val="nil"/>
            </w:tcBorders>
            <w:shd w:val="clear" w:color="auto" w:fill="auto"/>
            <w:noWrap/>
            <w:vAlign w:val="bottom"/>
            <w:hideMark/>
          </w:tcPr>
          <w:p w14:paraId="4FE01914"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21" w:type="pct"/>
            <w:tcBorders>
              <w:top w:val="nil"/>
              <w:bottom w:val="nil"/>
            </w:tcBorders>
            <w:shd w:val="clear" w:color="auto" w:fill="auto"/>
            <w:noWrap/>
            <w:vAlign w:val="bottom"/>
            <w:hideMark/>
          </w:tcPr>
          <w:p w14:paraId="632EFC30"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1C8DBB2B"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-.13</w:t>
            </w:r>
          </w:p>
        </w:tc>
        <w:tc>
          <w:tcPr>
            <w:tcW w:w="197" w:type="pct"/>
            <w:tcBorders>
              <w:top w:val="nil"/>
              <w:bottom w:val="nil"/>
            </w:tcBorders>
            <w:shd w:val="clear" w:color="auto" w:fill="auto"/>
            <w:noWrap/>
            <w:vAlign w:val="bottom"/>
            <w:hideMark/>
          </w:tcPr>
          <w:p w14:paraId="04523286"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.03</w:t>
            </w:r>
          </w:p>
        </w:tc>
        <w:tc>
          <w:tcPr>
            <w:tcW w:w="324" w:type="pct"/>
            <w:tcBorders>
              <w:top w:val="nil"/>
              <w:bottom w:val="nil"/>
            </w:tcBorders>
            <w:shd w:val="clear" w:color="auto" w:fill="auto"/>
            <w:noWrap/>
            <w:vAlign w:val="bottom"/>
            <w:hideMark/>
          </w:tcPr>
          <w:p w14:paraId="6068E03F"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326FB91D"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-.12</w:t>
            </w:r>
          </w:p>
        </w:tc>
        <w:tc>
          <w:tcPr>
            <w:tcW w:w="197" w:type="pct"/>
            <w:tcBorders>
              <w:top w:val="nil"/>
              <w:bottom w:val="nil"/>
            </w:tcBorders>
            <w:shd w:val="clear" w:color="auto" w:fill="auto"/>
            <w:noWrap/>
            <w:vAlign w:val="bottom"/>
            <w:hideMark/>
          </w:tcPr>
          <w:p w14:paraId="031D5A6A"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.04</w:t>
            </w:r>
          </w:p>
        </w:tc>
        <w:tc>
          <w:tcPr>
            <w:tcW w:w="324" w:type="pct"/>
            <w:tcBorders>
              <w:top w:val="nil"/>
              <w:bottom w:val="nil"/>
            </w:tcBorders>
            <w:shd w:val="clear" w:color="auto" w:fill="auto"/>
            <w:noWrap/>
            <w:vAlign w:val="bottom"/>
            <w:hideMark/>
          </w:tcPr>
          <w:p w14:paraId="182255EC"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.001</w:t>
            </w:r>
          </w:p>
        </w:tc>
        <w:tc>
          <w:tcPr>
            <w:tcW w:w="229" w:type="pct"/>
            <w:tcBorders>
              <w:top w:val="nil"/>
              <w:bottom w:val="nil"/>
            </w:tcBorders>
            <w:shd w:val="clear" w:color="auto" w:fill="auto"/>
            <w:noWrap/>
            <w:vAlign w:val="bottom"/>
            <w:hideMark/>
          </w:tcPr>
          <w:p w14:paraId="7847082A"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-.08</w:t>
            </w:r>
          </w:p>
        </w:tc>
        <w:tc>
          <w:tcPr>
            <w:tcW w:w="197" w:type="pct"/>
            <w:tcBorders>
              <w:top w:val="nil"/>
              <w:bottom w:val="nil"/>
            </w:tcBorders>
            <w:shd w:val="clear" w:color="auto" w:fill="auto"/>
            <w:noWrap/>
            <w:vAlign w:val="bottom"/>
            <w:hideMark/>
          </w:tcPr>
          <w:p w14:paraId="58112466"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08" w:type="pct"/>
            <w:tcBorders>
              <w:top w:val="nil"/>
              <w:bottom w:val="nil"/>
              <w:right w:val="nil"/>
            </w:tcBorders>
            <w:shd w:val="clear" w:color="auto" w:fill="auto"/>
            <w:noWrap/>
            <w:vAlign w:val="bottom"/>
            <w:hideMark/>
          </w:tcPr>
          <w:p w14:paraId="24AE41AF"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.008</w:t>
            </w:r>
          </w:p>
        </w:tc>
      </w:tr>
      <w:tr w:rsidR="00CC4144" w:rsidRPr="003215D1" w14:paraId="12FA4D8C" w14:textId="77777777" w:rsidTr="006F1A07">
        <w:trPr>
          <w:trHeight w:val="245"/>
        </w:trPr>
        <w:tc>
          <w:tcPr>
            <w:tcW w:w="1276" w:type="pct"/>
            <w:tcBorders>
              <w:top w:val="nil"/>
              <w:left w:val="nil"/>
              <w:bottom w:val="nil"/>
            </w:tcBorders>
            <w:shd w:val="clear" w:color="auto" w:fill="auto"/>
            <w:hideMark/>
          </w:tcPr>
          <w:p w14:paraId="369B47EE" w14:textId="36E180F5"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guilt inducing </w:t>
            </w:r>
          </w:p>
        </w:tc>
        <w:tc>
          <w:tcPr>
            <w:tcW w:w="227" w:type="pct"/>
            <w:tcBorders>
              <w:top w:val="nil"/>
              <w:bottom w:val="nil"/>
            </w:tcBorders>
            <w:shd w:val="clear" w:color="auto" w:fill="auto"/>
            <w:noWrap/>
            <w:vAlign w:val="bottom"/>
            <w:hideMark/>
          </w:tcPr>
          <w:p w14:paraId="0A186ABA"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-.13</w:t>
            </w:r>
          </w:p>
        </w:tc>
        <w:tc>
          <w:tcPr>
            <w:tcW w:w="198" w:type="pct"/>
            <w:tcBorders>
              <w:top w:val="nil"/>
              <w:bottom w:val="nil"/>
            </w:tcBorders>
            <w:shd w:val="clear" w:color="auto" w:fill="auto"/>
            <w:noWrap/>
            <w:vAlign w:val="bottom"/>
            <w:hideMark/>
          </w:tcPr>
          <w:p w14:paraId="65C3082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w:t>
            </w:r>
          </w:p>
        </w:tc>
        <w:tc>
          <w:tcPr>
            <w:tcW w:w="317" w:type="pct"/>
            <w:tcBorders>
              <w:top w:val="nil"/>
              <w:bottom w:val="nil"/>
            </w:tcBorders>
            <w:shd w:val="clear" w:color="auto" w:fill="auto"/>
            <w:noWrap/>
            <w:vAlign w:val="bottom"/>
            <w:hideMark/>
          </w:tcPr>
          <w:p w14:paraId="061CD547"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.001</w:t>
            </w:r>
          </w:p>
        </w:tc>
        <w:tc>
          <w:tcPr>
            <w:tcW w:w="229" w:type="pct"/>
            <w:tcBorders>
              <w:top w:val="nil"/>
              <w:bottom w:val="nil"/>
            </w:tcBorders>
            <w:shd w:val="clear" w:color="auto" w:fill="auto"/>
            <w:noWrap/>
            <w:vAlign w:val="bottom"/>
            <w:hideMark/>
          </w:tcPr>
          <w:p w14:paraId="1B2ECA1B"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-.13</w:t>
            </w:r>
          </w:p>
        </w:tc>
        <w:tc>
          <w:tcPr>
            <w:tcW w:w="197" w:type="pct"/>
            <w:tcBorders>
              <w:top w:val="nil"/>
              <w:bottom w:val="nil"/>
            </w:tcBorders>
            <w:shd w:val="clear" w:color="auto" w:fill="auto"/>
            <w:noWrap/>
            <w:vAlign w:val="bottom"/>
            <w:hideMark/>
          </w:tcPr>
          <w:p w14:paraId="6D0C21F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w:t>
            </w:r>
          </w:p>
        </w:tc>
        <w:tc>
          <w:tcPr>
            <w:tcW w:w="321" w:type="pct"/>
            <w:tcBorders>
              <w:top w:val="nil"/>
              <w:bottom w:val="nil"/>
            </w:tcBorders>
            <w:shd w:val="clear" w:color="auto" w:fill="auto"/>
            <w:noWrap/>
            <w:vAlign w:val="bottom"/>
            <w:hideMark/>
          </w:tcPr>
          <w:p w14:paraId="057F9E0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.001</w:t>
            </w:r>
          </w:p>
        </w:tc>
        <w:tc>
          <w:tcPr>
            <w:tcW w:w="229" w:type="pct"/>
            <w:tcBorders>
              <w:top w:val="nil"/>
              <w:bottom w:val="nil"/>
            </w:tcBorders>
            <w:shd w:val="clear" w:color="auto" w:fill="auto"/>
            <w:noWrap/>
            <w:vAlign w:val="bottom"/>
            <w:hideMark/>
          </w:tcPr>
          <w:p w14:paraId="0BDE4D4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-.12</w:t>
            </w:r>
          </w:p>
        </w:tc>
        <w:tc>
          <w:tcPr>
            <w:tcW w:w="197" w:type="pct"/>
            <w:tcBorders>
              <w:top w:val="nil"/>
              <w:bottom w:val="nil"/>
            </w:tcBorders>
            <w:shd w:val="clear" w:color="auto" w:fill="auto"/>
            <w:noWrap/>
            <w:vAlign w:val="bottom"/>
            <w:hideMark/>
          </w:tcPr>
          <w:p w14:paraId="6A479BB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w:t>
            </w:r>
          </w:p>
        </w:tc>
        <w:tc>
          <w:tcPr>
            <w:tcW w:w="324" w:type="pct"/>
            <w:tcBorders>
              <w:top w:val="nil"/>
              <w:bottom w:val="nil"/>
            </w:tcBorders>
            <w:shd w:val="clear" w:color="auto" w:fill="auto"/>
            <w:noWrap/>
            <w:vAlign w:val="bottom"/>
            <w:hideMark/>
          </w:tcPr>
          <w:p w14:paraId="582DD682"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.001</w:t>
            </w:r>
          </w:p>
        </w:tc>
        <w:tc>
          <w:tcPr>
            <w:tcW w:w="229" w:type="pct"/>
            <w:tcBorders>
              <w:top w:val="nil"/>
              <w:bottom w:val="nil"/>
            </w:tcBorders>
            <w:shd w:val="clear" w:color="auto" w:fill="auto"/>
            <w:noWrap/>
            <w:vAlign w:val="bottom"/>
            <w:hideMark/>
          </w:tcPr>
          <w:p w14:paraId="718B0BF2"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-.16</w:t>
            </w:r>
          </w:p>
        </w:tc>
        <w:tc>
          <w:tcPr>
            <w:tcW w:w="197" w:type="pct"/>
            <w:tcBorders>
              <w:top w:val="nil"/>
              <w:bottom w:val="nil"/>
            </w:tcBorders>
            <w:shd w:val="clear" w:color="auto" w:fill="auto"/>
            <w:noWrap/>
            <w:vAlign w:val="bottom"/>
            <w:hideMark/>
          </w:tcPr>
          <w:p w14:paraId="7E563121"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24" w:type="pct"/>
            <w:tcBorders>
              <w:top w:val="nil"/>
              <w:bottom w:val="nil"/>
            </w:tcBorders>
            <w:shd w:val="clear" w:color="auto" w:fill="auto"/>
            <w:noWrap/>
            <w:vAlign w:val="bottom"/>
            <w:hideMark/>
          </w:tcPr>
          <w:p w14:paraId="4BA7C6AF" w14:textId="77777777" w:rsidR="009E420E" w:rsidRPr="003215D1" w:rsidRDefault="009E420E" w:rsidP="000A752F">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c>
          <w:tcPr>
            <w:tcW w:w="229" w:type="pct"/>
            <w:tcBorders>
              <w:top w:val="nil"/>
              <w:bottom w:val="nil"/>
            </w:tcBorders>
            <w:shd w:val="clear" w:color="auto" w:fill="auto"/>
            <w:noWrap/>
            <w:vAlign w:val="bottom"/>
            <w:hideMark/>
          </w:tcPr>
          <w:p w14:paraId="7E7DFF9D"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-.13</w:t>
            </w:r>
          </w:p>
        </w:tc>
        <w:tc>
          <w:tcPr>
            <w:tcW w:w="197" w:type="pct"/>
            <w:tcBorders>
              <w:top w:val="nil"/>
              <w:bottom w:val="nil"/>
            </w:tcBorders>
            <w:shd w:val="clear" w:color="auto" w:fill="auto"/>
            <w:noWrap/>
            <w:vAlign w:val="bottom"/>
            <w:hideMark/>
          </w:tcPr>
          <w:p w14:paraId="42C41449" w14:textId="77777777" w:rsidR="009E420E" w:rsidRPr="003215D1" w:rsidRDefault="009E420E" w:rsidP="009E420E">
            <w:pPr>
              <w:spacing w:after="0" w:line="240" w:lineRule="auto"/>
              <w:jc w:val="right"/>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.04</w:t>
            </w:r>
          </w:p>
        </w:tc>
        <w:tc>
          <w:tcPr>
            <w:tcW w:w="308" w:type="pct"/>
            <w:tcBorders>
              <w:top w:val="nil"/>
              <w:bottom w:val="nil"/>
              <w:right w:val="nil"/>
            </w:tcBorders>
            <w:shd w:val="clear" w:color="auto" w:fill="auto"/>
            <w:noWrap/>
            <w:vAlign w:val="bottom"/>
            <w:hideMark/>
          </w:tcPr>
          <w:p w14:paraId="774AFDDF" w14:textId="77777777" w:rsidR="009E420E" w:rsidRPr="003215D1" w:rsidRDefault="009E420E" w:rsidP="009E420E">
            <w:pPr>
              <w:spacing w:after="0" w:line="240" w:lineRule="auto"/>
              <w:rPr>
                <w:rFonts w:ascii="Times New Roman" w:eastAsia="Times New Roman" w:hAnsi="Times New Roman" w:cs="Times New Roman"/>
                <w:b/>
                <w:bCs/>
                <w:sz w:val="18"/>
                <w:szCs w:val="18"/>
                <w:lang w:val="en-GB" w:eastAsia="nl-NL"/>
              </w:rPr>
            </w:pPr>
            <w:r w:rsidRPr="003215D1">
              <w:rPr>
                <w:rFonts w:ascii="Times New Roman" w:eastAsia="Times New Roman" w:hAnsi="Times New Roman" w:cs="Times New Roman"/>
                <w:b/>
                <w:bCs/>
                <w:sz w:val="18"/>
                <w:szCs w:val="18"/>
                <w:lang w:val="en-GB" w:eastAsia="nl-NL"/>
              </w:rPr>
              <w:t>&lt;.001</w:t>
            </w:r>
          </w:p>
        </w:tc>
      </w:tr>
      <w:tr w:rsidR="00CC4144" w:rsidRPr="003215D1" w14:paraId="3AF1864D" w14:textId="77777777" w:rsidTr="006F1A07">
        <w:trPr>
          <w:trHeight w:val="257"/>
        </w:trPr>
        <w:tc>
          <w:tcPr>
            <w:tcW w:w="1276" w:type="pct"/>
            <w:tcBorders>
              <w:top w:val="nil"/>
              <w:left w:val="nil"/>
              <w:bottom w:val="nil"/>
            </w:tcBorders>
            <w:shd w:val="clear" w:color="auto" w:fill="auto"/>
            <w:hideMark/>
          </w:tcPr>
          <w:p w14:paraId="277DBF50" w14:textId="697B0761"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problem solving </w:t>
            </w:r>
          </w:p>
        </w:tc>
        <w:tc>
          <w:tcPr>
            <w:tcW w:w="227" w:type="pct"/>
            <w:tcBorders>
              <w:top w:val="nil"/>
              <w:bottom w:val="nil"/>
            </w:tcBorders>
            <w:shd w:val="clear" w:color="auto" w:fill="auto"/>
            <w:noWrap/>
            <w:vAlign w:val="bottom"/>
            <w:hideMark/>
          </w:tcPr>
          <w:p w14:paraId="5B0ABBF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8" w:type="pct"/>
            <w:tcBorders>
              <w:top w:val="nil"/>
              <w:bottom w:val="nil"/>
            </w:tcBorders>
            <w:shd w:val="clear" w:color="auto" w:fill="auto"/>
            <w:noWrap/>
            <w:vAlign w:val="bottom"/>
            <w:hideMark/>
          </w:tcPr>
          <w:p w14:paraId="45DAA9A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17" w:type="pct"/>
            <w:tcBorders>
              <w:top w:val="nil"/>
              <w:bottom w:val="nil"/>
            </w:tcBorders>
            <w:shd w:val="clear" w:color="auto" w:fill="auto"/>
            <w:noWrap/>
            <w:vAlign w:val="bottom"/>
            <w:hideMark/>
          </w:tcPr>
          <w:p w14:paraId="70AC711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227A98D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5446D0D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1" w:type="pct"/>
            <w:tcBorders>
              <w:top w:val="nil"/>
              <w:bottom w:val="nil"/>
            </w:tcBorders>
            <w:shd w:val="clear" w:color="auto" w:fill="auto"/>
            <w:noWrap/>
            <w:vAlign w:val="bottom"/>
            <w:hideMark/>
          </w:tcPr>
          <w:p w14:paraId="3BC5B1C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2A42D11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605BAA4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37A15B7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443E91A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2F65F6E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75BDC9D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0CF539B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36B3D7A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8" w:type="pct"/>
            <w:tcBorders>
              <w:top w:val="nil"/>
              <w:bottom w:val="nil"/>
              <w:right w:val="nil"/>
            </w:tcBorders>
            <w:shd w:val="clear" w:color="auto" w:fill="auto"/>
            <w:noWrap/>
            <w:vAlign w:val="bottom"/>
            <w:hideMark/>
          </w:tcPr>
          <w:p w14:paraId="2C65080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r>
      <w:tr w:rsidR="00CC4144" w:rsidRPr="003215D1" w14:paraId="5B2E6D38" w14:textId="77777777" w:rsidTr="006F1A07">
        <w:trPr>
          <w:trHeight w:val="245"/>
        </w:trPr>
        <w:tc>
          <w:tcPr>
            <w:tcW w:w="1276" w:type="pct"/>
            <w:tcBorders>
              <w:top w:val="nil"/>
              <w:left w:val="nil"/>
              <w:bottom w:val="nil"/>
            </w:tcBorders>
            <w:shd w:val="clear" w:color="auto" w:fill="auto"/>
            <w:hideMark/>
          </w:tcPr>
          <w:p w14:paraId="5EBA13AF" w14:textId="693DC476"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 T3</w:t>
            </w:r>
          </w:p>
        </w:tc>
        <w:tc>
          <w:tcPr>
            <w:tcW w:w="227" w:type="pct"/>
            <w:tcBorders>
              <w:top w:val="nil"/>
              <w:bottom w:val="nil"/>
            </w:tcBorders>
            <w:shd w:val="clear" w:color="auto" w:fill="auto"/>
            <w:noWrap/>
            <w:vAlign w:val="bottom"/>
            <w:hideMark/>
          </w:tcPr>
          <w:p w14:paraId="1B1C91B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198" w:type="pct"/>
            <w:tcBorders>
              <w:top w:val="nil"/>
              <w:bottom w:val="nil"/>
            </w:tcBorders>
            <w:shd w:val="clear" w:color="auto" w:fill="auto"/>
            <w:noWrap/>
            <w:vAlign w:val="bottom"/>
            <w:hideMark/>
          </w:tcPr>
          <w:p w14:paraId="320FBB3B"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17" w:type="pct"/>
            <w:tcBorders>
              <w:top w:val="nil"/>
              <w:bottom w:val="nil"/>
            </w:tcBorders>
            <w:shd w:val="clear" w:color="auto" w:fill="auto"/>
            <w:noWrap/>
            <w:vAlign w:val="bottom"/>
            <w:hideMark/>
          </w:tcPr>
          <w:p w14:paraId="208E896C"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173AB68C"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4279E92F"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1" w:type="pct"/>
            <w:tcBorders>
              <w:top w:val="nil"/>
              <w:bottom w:val="nil"/>
            </w:tcBorders>
            <w:shd w:val="clear" w:color="auto" w:fill="auto"/>
            <w:noWrap/>
            <w:vAlign w:val="bottom"/>
            <w:hideMark/>
          </w:tcPr>
          <w:p w14:paraId="59F37F1F"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6D60BA4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32D80759"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249EA00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746EC778"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58E74200"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3ADBDA22"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1F4C25EB"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197" w:type="pct"/>
            <w:tcBorders>
              <w:top w:val="nil"/>
              <w:bottom w:val="nil"/>
            </w:tcBorders>
            <w:shd w:val="clear" w:color="auto" w:fill="auto"/>
            <w:noWrap/>
            <w:vAlign w:val="bottom"/>
            <w:hideMark/>
          </w:tcPr>
          <w:p w14:paraId="47575A7F"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08" w:type="pct"/>
            <w:tcBorders>
              <w:top w:val="nil"/>
              <w:bottom w:val="nil"/>
              <w:right w:val="nil"/>
            </w:tcBorders>
            <w:shd w:val="clear" w:color="auto" w:fill="auto"/>
            <w:noWrap/>
            <w:vAlign w:val="bottom"/>
            <w:hideMark/>
          </w:tcPr>
          <w:p w14:paraId="7D37A7D4"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r>
      <w:tr w:rsidR="00CC4144" w:rsidRPr="003215D1" w14:paraId="542EC519" w14:textId="77777777" w:rsidTr="006F1A07">
        <w:trPr>
          <w:trHeight w:val="245"/>
        </w:trPr>
        <w:tc>
          <w:tcPr>
            <w:tcW w:w="1276" w:type="pct"/>
            <w:tcBorders>
              <w:top w:val="nil"/>
              <w:left w:val="nil"/>
              <w:bottom w:val="nil"/>
            </w:tcBorders>
            <w:shd w:val="clear" w:color="auto" w:fill="auto"/>
            <w:hideMark/>
          </w:tcPr>
          <w:p w14:paraId="1F20EB44" w14:textId="79148A36"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support</w:t>
            </w:r>
          </w:p>
        </w:tc>
        <w:tc>
          <w:tcPr>
            <w:tcW w:w="227" w:type="pct"/>
            <w:tcBorders>
              <w:top w:val="nil"/>
              <w:bottom w:val="nil"/>
            </w:tcBorders>
            <w:shd w:val="clear" w:color="auto" w:fill="auto"/>
            <w:noWrap/>
            <w:vAlign w:val="bottom"/>
            <w:hideMark/>
          </w:tcPr>
          <w:p w14:paraId="16795BF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8" w:type="pct"/>
            <w:tcBorders>
              <w:top w:val="nil"/>
              <w:bottom w:val="nil"/>
            </w:tcBorders>
            <w:shd w:val="clear" w:color="auto" w:fill="auto"/>
            <w:noWrap/>
            <w:vAlign w:val="bottom"/>
            <w:hideMark/>
          </w:tcPr>
          <w:p w14:paraId="48C9BA7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17" w:type="pct"/>
            <w:tcBorders>
              <w:top w:val="nil"/>
              <w:bottom w:val="nil"/>
            </w:tcBorders>
            <w:shd w:val="clear" w:color="auto" w:fill="auto"/>
            <w:noWrap/>
            <w:vAlign w:val="bottom"/>
            <w:hideMark/>
          </w:tcPr>
          <w:p w14:paraId="7E02653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3CF25CA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38D952C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1" w:type="pct"/>
            <w:tcBorders>
              <w:top w:val="nil"/>
              <w:bottom w:val="nil"/>
            </w:tcBorders>
            <w:shd w:val="clear" w:color="auto" w:fill="auto"/>
            <w:noWrap/>
            <w:vAlign w:val="bottom"/>
            <w:hideMark/>
          </w:tcPr>
          <w:p w14:paraId="044A5E0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340657C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72619B2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258ABDD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56A1359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01910DC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34CAB98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603B496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5D7BDAF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8" w:type="pct"/>
            <w:tcBorders>
              <w:top w:val="nil"/>
              <w:bottom w:val="nil"/>
              <w:right w:val="nil"/>
            </w:tcBorders>
            <w:shd w:val="clear" w:color="auto" w:fill="auto"/>
            <w:noWrap/>
            <w:vAlign w:val="bottom"/>
            <w:hideMark/>
          </w:tcPr>
          <w:p w14:paraId="738BC5C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r>
      <w:tr w:rsidR="00CC4144" w:rsidRPr="003215D1" w14:paraId="08FEA5D2" w14:textId="77777777" w:rsidTr="006F1A07">
        <w:trPr>
          <w:trHeight w:val="245"/>
        </w:trPr>
        <w:tc>
          <w:tcPr>
            <w:tcW w:w="1276" w:type="pct"/>
            <w:tcBorders>
              <w:top w:val="nil"/>
              <w:left w:val="nil"/>
              <w:bottom w:val="nil"/>
            </w:tcBorders>
            <w:shd w:val="clear" w:color="auto" w:fill="auto"/>
            <w:hideMark/>
          </w:tcPr>
          <w:p w14:paraId="214C2248" w14:textId="41176F0C"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Practical help peers</w:t>
            </w:r>
          </w:p>
        </w:tc>
        <w:tc>
          <w:tcPr>
            <w:tcW w:w="227" w:type="pct"/>
            <w:tcBorders>
              <w:top w:val="nil"/>
              <w:bottom w:val="nil"/>
            </w:tcBorders>
            <w:shd w:val="clear" w:color="auto" w:fill="auto"/>
            <w:noWrap/>
            <w:vAlign w:val="bottom"/>
            <w:hideMark/>
          </w:tcPr>
          <w:p w14:paraId="23CAB83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8" w:type="pct"/>
            <w:tcBorders>
              <w:top w:val="nil"/>
              <w:bottom w:val="nil"/>
            </w:tcBorders>
            <w:shd w:val="clear" w:color="auto" w:fill="auto"/>
            <w:noWrap/>
            <w:vAlign w:val="bottom"/>
            <w:hideMark/>
          </w:tcPr>
          <w:p w14:paraId="330AA83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17" w:type="pct"/>
            <w:tcBorders>
              <w:top w:val="nil"/>
              <w:bottom w:val="nil"/>
            </w:tcBorders>
            <w:shd w:val="clear" w:color="auto" w:fill="auto"/>
            <w:noWrap/>
            <w:vAlign w:val="bottom"/>
            <w:hideMark/>
          </w:tcPr>
          <w:p w14:paraId="3AE43EB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6145D7A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4F6FFDB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1" w:type="pct"/>
            <w:tcBorders>
              <w:top w:val="nil"/>
              <w:bottom w:val="nil"/>
            </w:tcBorders>
            <w:shd w:val="clear" w:color="auto" w:fill="auto"/>
            <w:noWrap/>
            <w:vAlign w:val="bottom"/>
            <w:hideMark/>
          </w:tcPr>
          <w:p w14:paraId="1664FE3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3B7A632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613B4FD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3B74036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6CB2E3F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25DFCC3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24" w:type="pct"/>
            <w:tcBorders>
              <w:top w:val="nil"/>
              <w:bottom w:val="nil"/>
            </w:tcBorders>
            <w:shd w:val="clear" w:color="auto" w:fill="auto"/>
            <w:noWrap/>
            <w:vAlign w:val="bottom"/>
            <w:hideMark/>
          </w:tcPr>
          <w:p w14:paraId="15A9A22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9" w:type="pct"/>
            <w:tcBorders>
              <w:top w:val="nil"/>
              <w:bottom w:val="nil"/>
            </w:tcBorders>
            <w:shd w:val="clear" w:color="auto" w:fill="auto"/>
            <w:noWrap/>
            <w:vAlign w:val="bottom"/>
            <w:hideMark/>
          </w:tcPr>
          <w:p w14:paraId="27BECC5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7" w:type="pct"/>
            <w:tcBorders>
              <w:top w:val="nil"/>
              <w:bottom w:val="nil"/>
            </w:tcBorders>
            <w:shd w:val="clear" w:color="auto" w:fill="auto"/>
            <w:noWrap/>
            <w:vAlign w:val="bottom"/>
            <w:hideMark/>
          </w:tcPr>
          <w:p w14:paraId="5DB32B4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8" w:type="pct"/>
            <w:tcBorders>
              <w:top w:val="nil"/>
              <w:bottom w:val="nil"/>
              <w:right w:val="nil"/>
            </w:tcBorders>
            <w:shd w:val="clear" w:color="auto" w:fill="auto"/>
            <w:noWrap/>
            <w:vAlign w:val="bottom"/>
            <w:hideMark/>
          </w:tcPr>
          <w:p w14:paraId="3D91448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r>
      <w:tr w:rsidR="00CC4144" w:rsidRPr="003215D1" w14:paraId="2DFF7E56" w14:textId="77777777" w:rsidTr="006F1A07">
        <w:trPr>
          <w:trHeight w:val="245"/>
        </w:trPr>
        <w:tc>
          <w:tcPr>
            <w:tcW w:w="1276" w:type="pct"/>
            <w:tcBorders>
              <w:top w:val="nil"/>
              <w:left w:val="nil"/>
              <w:bottom w:val="nil"/>
            </w:tcBorders>
            <w:shd w:val="clear" w:color="auto" w:fill="auto"/>
            <w:hideMark/>
          </w:tcPr>
          <w:p w14:paraId="2C2C144D" w14:textId="52253093"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fights </w:t>
            </w:r>
          </w:p>
        </w:tc>
        <w:tc>
          <w:tcPr>
            <w:tcW w:w="227" w:type="pct"/>
            <w:tcBorders>
              <w:top w:val="nil"/>
              <w:bottom w:val="nil"/>
            </w:tcBorders>
            <w:shd w:val="clear" w:color="auto" w:fill="auto"/>
            <w:noWrap/>
            <w:vAlign w:val="bottom"/>
            <w:hideMark/>
          </w:tcPr>
          <w:p w14:paraId="5D6B9604"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-.02</w:t>
            </w:r>
          </w:p>
        </w:tc>
        <w:tc>
          <w:tcPr>
            <w:tcW w:w="198" w:type="pct"/>
            <w:tcBorders>
              <w:top w:val="nil"/>
              <w:bottom w:val="nil"/>
            </w:tcBorders>
            <w:shd w:val="clear" w:color="auto" w:fill="auto"/>
            <w:noWrap/>
            <w:vAlign w:val="bottom"/>
            <w:hideMark/>
          </w:tcPr>
          <w:p w14:paraId="0366FE0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17" w:type="pct"/>
            <w:tcBorders>
              <w:top w:val="nil"/>
              <w:bottom w:val="nil"/>
            </w:tcBorders>
            <w:shd w:val="clear" w:color="auto" w:fill="auto"/>
            <w:noWrap/>
            <w:vAlign w:val="bottom"/>
            <w:hideMark/>
          </w:tcPr>
          <w:p w14:paraId="212C45E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.553</w:t>
            </w:r>
          </w:p>
        </w:tc>
        <w:tc>
          <w:tcPr>
            <w:tcW w:w="229" w:type="pct"/>
            <w:tcBorders>
              <w:top w:val="nil"/>
              <w:bottom w:val="nil"/>
            </w:tcBorders>
            <w:shd w:val="clear" w:color="auto" w:fill="auto"/>
            <w:noWrap/>
            <w:vAlign w:val="bottom"/>
            <w:hideMark/>
          </w:tcPr>
          <w:p w14:paraId="3A83B12D"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197" w:type="pct"/>
            <w:tcBorders>
              <w:top w:val="nil"/>
              <w:bottom w:val="nil"/>
            </w:tcBorders>
            <w:shd w:val="clear" w:color="auto" w:fill="auto"/>
            <w:noWrap/>
            <w:vAlign w:val="bottom"/>
            <w:hideMark/>
          </w:tcPr>
          <w:p w14:paraId="6930CC88"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1" w:type="pct"/>
            <w:tcBorders>
              <w:top w:val="nil"/>
              <w:bottom w:val="nil"/>
            </w:tcBorders>
            <w:shd w:val="clear" w:color="auto" w:fill="auto"/>
            <w:noWrap/>
            <w:vAlign w:val="bottom"/>
            <w:hideMark/>
          </w:tcPr>
          <w:p w14:paraId="10237EA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.272</w:t>
            </w:r>
          </w:p>
        </w:tc>
        <w:tc>
          <w:tcPr>
            <w:tcW w:w="229" w:type="pct"/>
            <w:tcBorders>
              <w:top w:val="nil"/>
              <w:bottom w:val="nil"/>
            </w:tcBorders>
            <w:shd w:val="clear" w:color="auto" w:fill="auto"/>
            <w:noWrap/>
            <w:vAlign w:val="bottom"/>
            <w:hideMark/>
          </w:tcPr>
          <w:p w14:paraId="3CBED98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w:t>
            </w:r>
          </w:p>
        </w:tc>
        <w:tc>
          <w:tcPr>
            <w:tcW w:w="197" w:type="pct"/>
            <w:tcBorders>
              <w:top w:val="nil"/>
              <w:bottom w:val="nil"/>
            </w:tcBorders>
            <w:shd w:val="clear" w:color="auto" w:fill="auto"/>
            <w:noWrap/>
            <w:vAlign w:val="bottom"/>
            <w:hideMark/>
          </w:tcPr>
          <w:p w14:paraId="00AC22D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4" w:type="pct"/>
            <w:tcBorders>
              <w:top w:val="nil"/>
              <w:bottom w:val="nil"/>
            </w:tcBorders>
            <w:shd w:val="clear" w:color="auto" w:fill="auto"/>
            <w:noWrap/>
            <w:vAlign w:val="bottom"/>
            <w:hideMark/>
          </w:tcPr>
          <w:p w14:paraId="66C0F27C"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.232</w:t>
            </w:r>
          </w:p>
        </w:tc>
        <w:tc>
          <w:tcPr>
            <w:tcW w:w="229" w:type="pct"/>
            <w:tcBorders>
              <w:top w:val="nil"/>
              <w:bottom w:val="nil"/>
            </w:tcBorders>
            <w:shd w:val="clear" w:color="auto" w:fill="auto"/>
            <w:noWrap/>
            <w:vAlign w:val="bottom"/>
            <w:hideMark/>
          </w:tcPr>
          <w:p w14:paraId="1323663A"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.00</w:t>
            </w:r>
          </w:p>
        </w:tc>
        <w:tc>
          <w:tcPr>
            <w:tcW w:w="197" w:type="pct"/>
            <w:tcBorders>
              <w:top w:val="nil"/>
              <w:bottom w:val="nil"/>
            </w:tcBorders>
            <w:shd w:val="clear" w:color="auto" w:fill="auto"/>
            <w:noWrap/>
            <w:vAlign w:val="bottom"/>
            <w:hideMark/>
          </w:tcPr>
          <w:p w14:paraId="50158294"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4" w:type="pct"/>
            <w:tcBorders>
              <w:top w:val="nil"/>
              <w:bottom w:val="nil"/>
            </w:tcBorders>
            <w:shd w:val="clear" w:color="auto" w:fill="auto"/>
            <w:noWrap/>
            <w:vAlign w:val="bottom"/>
            <w:hideMark/>
          </w:tcPr>
          <w:p w14:paraId="643F5ADB"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.999</w:t>
            </w:r>
          </w:p>
        </w:tc>
        <w:tc>
          <w:tcPr>
            <w:tcW w:w="229" w:type="pct"/>
            <w:tcBorders>
              <w:top w:val="nil"/>
              <w:bottom w:val="nil"/>
            </w:tcBorders>
            <w:shd w:val="clear" w:color="auto" w:fill="auto"/>
            <w:noWrap/>
            <w:vAlign w:val="bottom"/>
            <w:hideMark/>
          </w:tcPr>
          <w:p w14:paraId="6D8D5D6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.02</w:t>
            </w:r>
          </w:p>
        </w:tc>
        <w:tc>
          <w:tcPr>
            <w:tcW w:w="197" w:type="pct"/>
            <w:tcBorders>
              <w:top w:val="nil"/>
              <w:bottom w:val="nil"/>
            </w:tcBorders>
            <w:shd w:val="clear" w:color="auto" w:fill="auto"/>
            <w:noWrap/>
            <w:vAlign w:val="bottom"/>
            <w:hideMark/>
          </w:tcPr>
          <w:p w14:paraId="6344E3BA"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08" w:type="pct"/>
            <w:tcBorders>
              <w:top w:val="nil"/>
              <w:bottom w:val="nil"/>
              <w:right w:val="nil"/>
            </w:tcBorders>
            <w:shd w:val="clear" w:color="auto" w:fill="auto"/>
            <w:noWrap/>
            <w:vAlign w:val="bottom"/>
            <w:hideMark/>
          </w:tcPr>
          <w:p w14:paraId="64E1301C"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.586</w:t>
            </w:r>
          </w:p>
        </w:tc>
      </w:tr>
      <w:tr w:rsidR="00CC4144" w:rsidRPr="003215D1" w14:paraId="142D5173" w14:textId="77777777" w:rsidTr="006F1A07">
        <w:trPr>
          <w:trHeight w:val="245"/>
        </w:trPr>
        <w:tc>
          <w:tcPr>
            <w:tcW w:w="1276" w:type="pct"/>
            <w:tcBorders>
              <w:top w:val="nil"/>
              <w:left w:val="nil"/>
              <w:bottom w:val="nil"/>
            </w:tcBorders>
            <w:shd w:val="clear" w:color="auto" w:fill="auto"/>
            <w:hideMark/>
          </w:tcPr>
          <w:p w14:paraId="3D9E6CC1" w14:textId="67FB66FF"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27" w:type="pct"/>
            <w:tcBorders>
              <w:top w:val="nil"/>
              <w:bottom w:val="nil"/>
            </w:tcBorders>
            <w:shd w:val="clear" w:color="auto" w:fill="auto"/>
            <w:noWrap/>
            <w:vAlign w:val="bottom"/>
            <w:hideMark/>
          </w:tcPr>
          <w:p w14:paraId="636028E2"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198" w:type="pct"/>
            <w:tcBorders>
              <w:top w:val="nil"/>
              <w:bottom w:val="nil"/>
            </w:tcBorders>
            <w:shd w:val="clear" w:color="auto" w:fill="auto"/>
            <w:noWrap/>
            <w:vAlign w:val="bottom"/>
            <w:hideMark/>
          </w:tcPr>
          <w:p w14:paraId="7B0D519F"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17" w:type="pct"/>
            <w:tcBorders>
              <w:top w:val="nil"/>
              <w:bottom w:val="nil"/>
            </w:tcBorders>
            <w:shd w:val="clear" w:color="auto" w:fill="auto"/>
            <w:noWrap/>
            <w:vAlign w:val="bottom"/>
            <w:hideMark/>
          </w:tcPr>
          <w:p w14:paraId="490133B4"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4E294C71"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216672E7"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21" w:type="pct"/>
            <w:tcBorders>
              <w:top w:val="nil"/>
              <w:bottom w:val="nil"/>
            </w:tcBorders>
            <w:shd w:val="clear" w:color="auto" w:fill="auto"/>
            <w:noWrap/>
            <w:vAlign w:val="bottom"/>
            <w:hideMark/>
          </w:tcPr>
          <w:p w14:paraId="7252D850"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6F417171"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3CA9E9F9"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5D81BAEA"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54EC8B75"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11AEE94A"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7E3870EE"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56514B60"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197" w:type="pct"/>
            <w:tcBorders>
              <w:top w:val="nil"/>
              <w:bottom w:val="nil"/>
            </w:tcBorders>
            <w:shd w:val="clear" w:color="auto" w:fill="auto"/>
            <w:noWrap/>
            <w:vAlign w:val="bottom"/>
            <w:hideMark/>
          </w:tcPr>
          <w:p w14:paraId="07C597E4"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c>
          <w:tcPr>
            <w:tcW w:w="308" w:type="pct"/>
            <w:tcBorders>
              <w:top w:val="nil"/>
              <w:bottom w:val="nil"/>
              <w:right w:val="nil"/>
            </w:tcBorders>
            <w:shd w:val="clear" w:color="auto" w:fill="auto"/>
            <w:noWrap/>
            <w:vAlign w:val="bottom"/>
            <w:hideMark/>
          </w:tcPr>
          <w:p w14:paraId="4260BC87" w14:textId="77777777" w:rsidR="009E420E" w:rsidRPr="003215D1" w:rsidRDefault="009E420E" w:rsidP="009E420E">
            <w:pPr>
              <w:spacing w:after="0" w:line="240" w:lineRule="auto"/>
              <w:rPr>
                <w:rFonts w:ascii="Times New Roman" w:eastAsia="Times New Roman" w:hAnsi="Times New Roman" w:cs="Times New Roman"/>
                <w:sz w:val="18"/>
                <w:szCs w:val="18"/>
                <w:lang w:val="en-GB" w:eastAsia="nl-NL"/>
              </w:rPr>
            </w:pPr>
          </w:p>
        </w:tc>
      </w:tr>
      <w:tr w:rsidR="00CC4144" w:rsidRPr="003215D1" w14:paraId="31ED15C5" w14:textId="77777777" w:rsidTr="006F1A07">
        <w:trPr>
          <w:trHeight w:val="245"/>
        </w:trPr>
        <w:tc>
          <w:tcPr>
            <w:tcW w:w="1276" w:type="pct"/>
            <w:tcBorders>
              <w:top w:val="nil"/>
              <w:left w:val="nil"/>
              <w:bottom w:val="nil"/>
            </w:tcBorders>
            <w:shd w:val="clear" w:color="auto" w:fill="auto"/>
            <w:hideMark/>
          </w:tcPr>
          <w:p w14:paraId="299A6A6B" w14:textId="6AAE7520"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Interaction effects</w:t>
            </w:r>
          </w:p>
        </w:tc>
        <w:tc>
          <w:tcPr>
            <w:tcW w:w="227" w:type="pct"/>
            <w:tcBorders>
              <w:top w:val="nil"/>
              <w:bottom w:val="nil"/>
            </w:tcBorders>
            <w:shd w:val="clear" w:color="auto" w:fill="auto"/>
            <w:noWrap/>
            <w:vAlign w:val="bottom"/>
            <w:hideMark/>
          </w:tcPr>
          <w:p w14:paraId="57D6C794"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198" w:type="pct"/>
            <w:tcBorders>
              <w:top w:val="nil"/>
              <w:bottom w:val="nil"/>
            </w:tcBorders>
            <w:shd w:val="clear" w:color="auto" w:fill="auto"/>
            <w:noWrap/>
            <w:vAlign w:val="bottom"/>
            <w:hideMark/>
          </w:tcPr>
          <w:p w14:paraId="65B35E5E"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17" w:type="pct"/>
            <w:tcBorders>
              <w:top w:val="nil"/>
              <w:bottom w:val="nil"/>
            </w:tcBorders>
            <w:shd w:val="clear" w:color="auto" w:fill="auto"/>
            <w:noWrap/>
            <w:vAlign w:val="bottom"/>
            <w:hideMark/>
          </w:tcPr>
          <w:p w14:paraId="2D3821AE"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5D70C868"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4AC52076"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1" w:type="pct"/>
            <w:tcBorders>
              <w:top w:val="nil"/>
              <w:bottom w:val="nil"/>
            </w:tcBorders>
            <w:shd w:val="clear" w:color="auto" w:fill="auto"/>
            <w:noWrap/>
            <w:vAlign w:val="bottom"/>
            <w:hideMark/>
          </w:tcPr>
          <w:p w14:paraId="077B312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229" w:type="pct"/>
            <w:tcBorders>
              <w:top w:val="nil"/>
              <w:bottom w:val="nil"/>
            </w:tcBorders>
            <w:shd w:val="clear" w:color="auto" w:fill="auto"/>
            <w:noWrap/>
            <w:vAlign w:val="bottom"/>
            <w:hideMark/>
          </w:tcPr>
          <w:p w14:paraId="1C1A4AD0"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37B4E1A2"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3140D60D"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1F606E2B"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197" w:type="pct"/>
            <w:tcBorders>
              <w:top w:val="nil"/>
              <w:bottom w:val="nil"/>
            </w:tcBorders>
            <w:shd w:val="clear" w:color="auto" w:fill="auto"/>
            <w:noWrap/>
            <w:vAlign w:val="bottom"/>
            <w:hideMark/>
          </w:tcPr>
          <w:p w14:paraId="516F1900"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p>
        </w:tc>
        <w:tc>
          <w:tcPr>
            <w:tcW w:w="324" w:type="pct"/>
            <w:tcBorders>
              <w:top w:val="nil"/>
              <w:bottom w:val="nil"/>
            </w:tcBorders>
            <w:shd w:val="clear" w:color="auto" w:fill="auto"/>
            <w:noWrap/>
            <w:vAlign w:val="bottom"/>
            <w:hideMark/>
          </w:tcPr>
          <w:p w14:paraId="2E1EE360" w14:textId="77777777" w:rsidR="009E420E" w:rsidRPr="003215D1" w:rsidRDefault="009E420E" w:rsidP="009E420E">
            <w:pPr>
              <w:spacing w:after="0" w:line="240" w:lineRule="auto"/>
              <w:jc w:val="center"/>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 </w:t>
            </w:r>
          </w:p>
        </w:tc>
        <w:tc>
          <w:tcPr>
            <w:tcW w:w="229" w:type="pct"/>
            <w:tcBorders>
              <w:top w:val="nil"/>
              <w:bottom w:val="nil"/>
            </w:tcBorders>
            <w:shd w:val="clear" w:color="auto" w:fill="auto"/>
            <w:noWrap/>
            <w:vAlign w:val="bottom"/>
            <w:hideMark/>
          </w:tcPr>
          <w:p w14:paraId="7205B390"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197" w:type="pct"/>
            <w:tcBorders>
              <w:top w:val="nil"/>
              <w:bottom w:val="nil"/>
            </w:tcBorders>
            <w:shd w:val="clear" w:color="auto" w:fill="auto"/>
            <w:noWrap/>
            <w:vAlign w:val="bottom"/>
            <w:hideMark/>
          </w:tcPr>
          <w:p w14:paraId="5FC68569"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c>
          <w:tcPr>
            <w:tcW w:w="308" w:type="pct"/>
            <w:tcBorders>
              <w:top w:val="nil"/>
              <w:bottom w:val="nil"/>
              <w:right w:val="nil"/>
            </w:tcBorders>
            <w:shd w:val="clear" w:color="auto" w:fill="auto"/>
            <w:noWrap/>
            <w:vAlign w:val="bottom"/>
            <w:hideMark/>
          </w:tcPr>
          <w:p w14:paraId="5DF8EEC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p>
        </w:tc>
      </w:tr>
      <w:tr w:rsidR="00CC4144" w:rsidRPr="003215D1" w14:paraId="5941118B" w14:textId="77777777" w:rsidTr="006F1A07">
        <w:trPr>
          <w:trHeight w:val="490"/>
        </w:trPr>
        <w:tc>
          <w:tcPr>
            <w:tcW w:w="1276" w:type="pct"/>
            <w:tcBorders>
              <w:top w:val="nil"/>
              <w:left w:val="nil"/>
              <w:bottom w:val="nil"/>
            </w:tcBorders>
            <w:shd w:val="clear" w:color="auto" w:fill="auto"/>
            <w:hideMark/>
          </w:tcPr>
          <w:p w14:paraId="025D5BE5" w14:textId="5A12008E"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control T3            x Peer fights T3</w:t>
            </w:r>
          </w:p>
        </w:tc>
        <w:tc>
          <w:tcPr>
            <w:tcW w:w="227" w:type="pct"/>
            <w:tcBorders>
              <w:top w:val="nil"/>
              <w:bottom w:val="nil"/>
            </w:tcBorders>
            <w:shd w:val="clear" w:color="auto" w:fill="auto"/>
            <w:noWrap/>
            <w:vAlign w:val="bottom"/>
            <w:hideMark/>
          </w:tcPr>
          <w:p w14:paraId="21500345"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.06</w:t>
            </w:r>
          </w:p>
        </w:tc>
        <w:tc>
          <w:tcPr>
            <w:tcW w:w="198" w:type="pct"/>
            <w:tcBorders>
              <w:top w:val="nil"/>
              <w:bottom w:val="nil"/>
            </w:tcBorders>
            <w:shd w:val="clear" w:color="auto" w:fill="auto"/>
            <w:noWrap/>
            <w:vAlign w:val="bottom"/>
            <w:hideMark/>
          </w:tcPr>
          <w:p w14:paraId="159A42AA"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17" w:type="pct"/>
            <w:tcBorders>
              <w:top w:val="nil"/>
              <w:bottom w:val="nil"/>
            </w:tcBorders>
            <w:shd w:val="clear" w:color="auto" w:fill="auto"/>
            <w:noWrap/>
            <w:vAlign w:val="bottom"/>
            <w:hideMark/>
          </w:tcPr>
          <w:p w14:paraId="59FC2A01"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.041</w:t>
            </w:r>
          </w:p>
        </w:tc>
        <w:tc>
          <w:tcPr>
            <w:tcW w:w="229" w:type="pct"/>
            <w:tcBorders>
              <w:top w:val="nil"/>
              <w:bottom w:val="nil"/>
            </w:tcBorders>
            <w:shd w:val="clear" w:color="auto" w:fill="auto"/>
            <w:noWrap/>
            <w:vAlign w:val="bottom"/>
            <w:hideMark/>
          </w:tcPr>
          <w:p w14:paraId="39E455AF"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.06</w:t>
            </w:r>
          </w:p>
        </w:tc>
        <w:tc>
          <w:tcPr>
            <w:tcW w:w="197" w:type="pct"/>
            <w:tcBorders>
              <w:top w:val="nil"/>
              <w:bottom w:val="nil"/>
            </w:tcBorders>
            <w:shd w:val="clear" w:color="auto" w:fill="auto"/>
            <w:noWrap/>
            <w:vAlign w:val="bottom"/>
            <w:hideMark/>
          </w:tcPr>
          <w:p w14:paraId="07B7F4F1"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1" w:type="pct"/>
            <w:tcBorders>
              <w:top w:val="nil"/>
              <w:bottom w:val="nil"/>
            </w:tcBorders>
            <w:shd w:val="clear" w:color="auto" w:fill="auto"/>
            <w:noWrap/>
            <w:vAlign w:val="bottom"/>
            <w:hideMark/>
          </w:tcPr>
          <w:p w14:paraId="373C774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.037</w:t>
            </w:r>
          </w:p>
        </w:tc>
        <w:tc>
          <w:tcPr>
            <w:tcW w:w="229" w:type="pct"/>
            <w:tcBorders>
              <w:top w:val="nil"/>
              <w:bottom w:val="nil"/>
            </w:tcBorders>
            <w:shd w:val="clear" w:color="auto" w:fill="auto"/>
            <w:noWrap/>
            <w:vAlign w:val="bottom"/>
            <w:hideMark/>
          </w:tcPr>
          <w:p w14:paraId="25B89B56"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.06</w:t>
            </w:r>
          </w:p>
        </w:tc>
        <w:tc>
          <w:tcPr>
            <w:tcW w:w="197" w:type="pct"/>
            <w:tcBorders>
              <w:top w:val="nil"/>
              <w:bottom w:val="nil"/>
            </w:tcBorders>
            <w:shd w:val="clear" w:color="auto" w:fill="auto"/>
            <w:noWrap/>
            <w:vAlign w:val="bottom"/>
            <w:hideMark/>
          </w:tcPr>
          <w:p w14:paraId="362C0317"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w:t>
            </w:r>
          </w:p>
        </w:tc>
        <w:tc>
          <w:tcPr>
            <w:tcW w:w="324" w:type="pct"/>
            <w:tcBorders>
              <w:top w:val="nil"/>
              <w:bottom w:val="nil"/>
            </w:tcBorders>
            <w:shd w:val="clear" w:color="auto" w:fill="auto"/>
            <w:noWrap/>
            <w:vAlign w:val="bottom"/>
            <w:hideMark/>
          </w:tcPr>
          <w:p w14:paraId="517F62D2" w14:textId="77777777" w:rsidR="009E420E" w:rsidRPr="003215D1" w:rsidRDefault="009E420E" w:rsidP="009E420E">
            <w:pPr>
              <w:spacing w:after="0" w:line="240" w:lineRule="auto"/>
              <w:jc w:val="right"/>
              <w:rPr>
                <w:rFonts w:ascii="Times New Roman" w:eastAsia="Times New Roman" w:hAnsi="Times New Roman" w:cs="Times New Roman"/>
                <w:sz w:val="18"/>
                <w:szCs w:val="18"/>
                <w:lang w:val="en-GB" w:eastAsia="nl-NL"/>
              </w:rPr>
            </w:pPr>
            <w:r w:rsidRPr="003215D1">
              <w:rPr>
                <w:rFonts w:ascii="Times New Roman" w:eastAsia="Times New Roman" w:hAnsi="Times New Roman" w:cs="Times New Roman"/>
                <w:sz w:val="18"/>
                <w:szCs w:val="18"/>
                <w:lang w:val="en-GB" w:eastAsia="nl-NL"/>
              </w:rPr>
              <w:t>.037</w:t>
            </w:r>
          </w:p>
        </w:tc>
        <w:tc>
          <w:tcPr>
            <w:tcW w:w="229" w:type="pct"/>
            <w:tcBorders>
              <w:top w:val="nil"/>
              <w:bottom w:val="nil"/>
            </w:tcBorders>
            <w:shd w:val="clear" w:color="auto" w:fill="auto"/>
            <w:noWrap/>
            <w:vAlign w:val="bottom"/>
            <w:hideMark/>
          </w:tcPr>
          <w:p w14:paraId="1EFEE77C"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.06</w:t>
            </w:r>
          </w:p>
        </w:tc>
        <w:tc>
          <w:tcPr>
            <w:tcW w:w="197" w:type="pct"/>
            <w:tcBorders>
              <w:top w:val="nil"/>
              <w:bottom w:val="nil"/>
            </w:tcBorders>
            <w:shd w:val="clear" w:color="auto" w:fill="auto"/>
            <w:noWrap/>
            <w:vAlign w:val="bottom"/>
            <w:hideMark/>
          </w:tcPr>
          <w:p w14:paraId="340347AE"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24" w:type="pct"/>
            <w:tcBorders>
              <w:top w:val="nil"/>
              <w:bottom w:val="nil"/>
            </w:tcBorders>
            <w:shd w:val="clear" w:color="auto" w:fill="auto"/>
            <w:noWrap/>
            <w:vAlign w:val="bottom"/>
            <w:hideMark/>
          </w:tcPr>
          <w:p w14:paraId="7CE1AA8F"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.087</w:t>
            </w:r>
          </w:p>
        </w:tc>
        <w:tc>
          <w:tcPr>
            <w:tcW w:w="229" w:type="pct"/>
            <w:tcBorders>
              <w:top w:val="nil"/>
              <w:bottom w:val="nil"/>
            </w:tcBorders>
            <w:shd w:val="clear" w:color="auto" w:fill="auto"/>
            <w:noWrap/>
            <w:vAlign w:val="bottom"/>
            <w:hideMark/>
          </w:tcPr>
          <w:p w14:paraId="785933AC"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.05</w:t>
            </w:r>
          </w:p>
        </w:tc>
        <w:tc>
          <w:tcPr>
            <w:tcW w:w="197" w:type="pct"/>
            <w:tcBorders>
              <w:top w:val="nil"/>
              <w:bottom w:val="nil"/>
            </w:tcBorders>
            <w:shd w:val="clear" w:color="auto" w:fill="auto"/>
            <w:noWrap/>
            <w:vAlign w:val="bottom"/>
            <w:hideMark/>
          </w:tcPr>
          <w:p w14:paraId="112033EA"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.03</w:t>
            </w:r>
          </w:p>
        </w:tc>
        <w:tc>
          <w:tcPr>
            <w:tcW w:w="308" w:type="pct"/>
            <w:tcBorders>
              <w:top w:val="nil"/>
              <w:bottom w:val="nil"/>
              <w:right w:val="nil"/>
            </w:tcBorders>
            <w:shd w:val="clear" w:color="auto" w:fill="auto"/>
            <w:noWrap/>
            <w:vAlign w:val="bottom"/>
            <w:hideMark/>
          </w:tcPr>
          <w:p w14:paraId="1B74572D" w14:textId="77777777" w:rsidR="009E420E" w:rsidRPr="003215D1" w:rsidRDefault="009E420E" w:rsidP="009E420E">
            <w:pPr>
              <w:spacing w:after="0" w:line="240" w:lineRule="auto"/>
              <w:jc w:val="right"/>
              <w:rPr>
                <w:rFonts w:ascii="Times New Roman" w:eastAsia="Times New Roman" w:hAnsi="Times New Roman" w:cs="Times New Roman"/>
                <w:i/>
                <w:iCs/>
                <w:sz w:val="18"/>
                <w:szCs w:val="18"/>
                <w:lang w:val="en-GB" w:eastAsia="nl-NL"/>
              </w:rPr>
            </w:pPr>
            <w:r w:rsidRPr="003215D1">
              <w:rPr>
                <w:rFonts w:ascii="Times New Roman" w:eastAsia="Times New Roman" w:hAnsi="Times New Roman" w:cs="Times New Roman"/>
                <w:i/>
                <w:iCs/>
                <w:sz w:val="18"/>
                <w:szCs w:val="18"/>
                <w:lang w:val="en-GB" w:eastAsia="nl-NL"/>
              </w:rPr>
              <w:t>.077</w:t>
            </w:r>
          </w:p>
        </w:tc>
      </w:tr>
      <w:tr w:rsidR="00CC4144" w:rsidRPr="003215D1" w14:paraId="59E9C921" w14:textId="77777777" w:rsidTr="006F1A07">
        <w:trPr>
          <w:trHeight w:val="490"/>
        </w:trPr>
        <w:tc>
          <w:tcPr>
            <w:tcW w:w="1276" w:type="pct"/>
            <w:tcBorders>
              <w:top w:val="nil"/>
              <w:left w:val="nil"/>
              <w:bottom w:val="nil"/>
            </w:tcBorders>
            <w:shd w:val="clear" w:color="auto" w:fill="auto"/>
            <w:hideMark/>
          </w:tcPr>
          <w:p w14:paraId="304AE42E" w14:textId="0CCF9EA4"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dysfunctionT3        x Peer status T1</w:t>
            </w:r>
          </w:p>
        </w:tc>
        <w:tc>
          <w:tcPr>
            <w:tcW w:w="227" w:type="pct"/>
            <w:tcBorders>
              <w:top w:val="nil"/>
              <w:bottom w:val="nil"/>
            </w:tcBorders>
            <w:shd w:val="clear" w:color="auto" w:fill="auto"/>
            <w:noWrap/>
            <w:vAlign w:val="bottom"/>
            <w:hideMark/>
          </w:tcPr>
          <w:p w14:paraId="5F943F7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8" w:type="pct"/>
            <w:tcBorders>
              <w:top w:val="nil"/>
              <w:bottom w:val="nil"/>
            </w:tcBorders>
            <w:shd w:val="clear" w:color="auto" w:fill="auto"/>
            <w:noWrap/>
            <w:vAlign w:val="bottom"/>
            <w:hideMark/>
          </w:tcPr>
          <w:p w14:paraId="5553029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17" w:type="pct"/>
            <w:tcBorders>
              <w:top w:val="nil"/>
              <w:bottom w:val="nil"/>
            </w:tcBorders>
            <w:shd w:val="clear" w:color="auto" w:fill="auto"/>
            <w:noWrap/>
            <w:vAlign w:val="bottom"/>
            <w:hideMark/>
          </w:tcPr>
          <w:p w14:paraId="6C96E5DE"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29" w:type="pct"/>
            <w:tcBorders>
              <w:top w:val="nil"/>
              <w:bottom w:val="nil"/>
            </w:tcBorders>
            <w:shd w:val="clear" w:color="auto" w:fill="auto"/>
            <w:noWrap/>
            <w:vAlign w:val="bottom"/>
            <w:hideMark/>
          </w:tcPr>
          <w:p w14:paraId="73FD6A6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7" w:type="pct"/>
            <w:tcBorders>
              <w:top w:val="nil"/>
              <w:bottom w:val="nil"/>
            </w:tcBorders>
            <w:shd w:val="clear" w:color="auto" w:fill="auto"/>
            <w:noWrap/>
            <w:vAlign w:val="bottom"/>
            <w:hideMark/>
          </w:tcPr>
          <w:p w14:paraId="5BE731CD"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21" w:type="pct"/>
            <w:tcBorders>
              <w:top w:val="nil"/>
              <w:bottom w:val="nil"/>
            </w:tcBorders>
            <w:shd w:val="clear" w:color="auto" w:fill="auto"/>
            <w:noWrap/>
            <w:vAlign w:val="bottom"/>
            <w:hideMark/>
          </w:tcPr>
          <w:p w14:paraId="4F6E7D9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.018</w:t>
            </w:r>
          </w:p>
        </w:tc>
        <w:tc>
          <w:tcPr>
            <w:tcW w:w="229" w:type="pct"/>
            <w:tcBorders>
              <w:top w:val="nil"/>
              <w:bottom w:val="nil"/>
            </w:tcBorders>
            <w:shd w:val="clear" w:color="auto" w:fill="auto"/>
            <w:noWrap/>
            <w:vAlign w:val="bottom"/>
            <w:hideMark/>
          </w:tcPr>
          <w:p w14:paraId="5CD49D7C"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7" w:type="pct"/>
            <w:tcBorders>
              <w:top w:val="nil"/>
              <w:bottom w:val="nil"/>
            </w:tcBorders>
            <w:shd w:val="clear" w:color="auto" w:fill="auto"/>
            <w:noWrap/>
            <w:vAlign w:val="bottom"/>
            <w:hideMark/>
          </w:tcPr>
          <w:p w14:paraId="63AA8E8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24" w:type="pct"/>
            <w:tcBorders>
              <w:top w:val="nil"/>
              <w:bottom w:val="nil"/>
            </w:tcBorders>
            <w:shd w:val="clear" w:color="auto" w:fill="auto"/>
            <w:noWrap/>
            <w:vAlign w:val="bottom"/>
            <w:hideMark/>
          </w:tcPr>
          <w:p w14:paraId="212A2A1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.026</w:t>
            </w:r>
          </w:p>
        </w:tc>
        <w:tc>
          <w:tcPr>
            <w:tcW w:w="229" w:type="pct"/>
            <w:tcBorders>
              <w:top w:val="nil"/>
              <w:bottom w:val="nil"/>
            </w:tcBorders>
            <w:shd w:val="clear" w:color="auto" w:fill="auto"/>
            <w:noWrap/>
            <w:vAlign w:val="bottom"/>
            <w:hideMark/>
          </w:tcPr>
          <w:p w14:paraId="699D301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7" w:type="pct"/>
            <w:tcBorders>
              <w:top w:val="nil"/>
              <w:bottom w:val="nil"/>
            </w:tcBorders>
            <w:shd w:val="clear" w:color="auto" w:fill="auto"/>
            <w:noWrap/>
            <w:vAlign w:val="bottom"/>
            <w:hideMark/>
          </w:tcPr>
          <w:p w14:paraId="4E4A884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24" w:type="pct"/>
            <w:tcBorders>
              <w:top w:val="nil"/>
              <w:bottom w:val="nil"/>
            </w:tcBorders>
            <w:shd w:val="clear" w:color="auto" w:fill="auto"/>
            <w:noWrap/>
            <w:vAlign w:val="bottom"/>
            <w:hideMark/>
          </w:tcPr>
          <w:p w14:paraId="1C5A957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.013</w:t>
            </w:r>
          </w:p>
        </w:tc>
        <w:tc>
          <w:tcPr>
            <w:tcW w:w="229" w:type="pct"/>
            <w:tcBorders>
              <w:top w:val="nil"/>
              <w:bottom w:val="nil"/>
            </w:tcBorders>
            <w:shd w:val="clear" w:color="auto" w:fill="auto"/>
            <w:noWrap/>
            <w:vAlign w:val="bottom"/>
            <w:hideMark/>
          </w:tcPr>
          <w:p w14:paraId="5A2493E7"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7" w:type="pct"/>
            <w:tcBorders>
              <w:top w:val="nil"/>
              <w:bottom w:val="nil"/>
            </w:tcBorders>
            <w:shd w:val="clear" w:color="auto" w:fill="auto"/>
            <w:noWrap/>
            <w:vAlign w:val="bottom"/>
            <w:hideMark/>
          </w:tcPr>
          <w:p w14:paraId="484ADC0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8" w:type="pct"/>
            <w:tcBorders>
              <w:top w:val="nil"/>
              <w:bottom w:val="nil"/>
              <w:right w:val="nil"/>
            </w:tcBorders>
            <w:shd w:val="clear" w:color="auto" w:fill="auto"/>
            <w:noWrap/>
            <w:vAlign w:val="bottom"/>
            <w:hideMark/>
          </w:tcPr>
          <w:p w14:paraId="7AE90ECD"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.020</w:t>
            </w:r>
          </w:p>
        </w:tc>
      </w:tr>
      <w:tr w:rsidR="00CC4144" w:rsidRPr="003215D1" w14:paraId="57410476" w14:textId="77777777" w:rsidTr="006F1A07">
        <w:trPr>
          <w:trHeight w:val="245"/>
        </w:trPr>
        <w:tc>
          <w:tcPr>
            <w:tcW w:w="1276" w:type="pct"/>
            <w:tcBorders>
              <w:top w:val="nil"/>
              <w:left w:val="nil"/>
              <w:bottom w:val="nil"/>
            </w:tcBorders>
            <w:shd w:val="clear" w:color="auto" w:fill="auto"/>
            <w:hideMark/>
          </w:tcPr>
          <w:p w14:paraId="7CD464AD" w14:textId="2CE350E5"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27" w:type="pct"/>
            <w:tcBorders>
              <w:top w:val="nil"/>
              <w:bottom w:val="nil"/>
            </w:tcBorders>
            <w:shd w:val="clear" w:color="auto" w:fill="auto"/>
            <w:noWrap/>
            <w:vAlign w:val="bottom"/>
            <w:hideMark/>
          </w:tcPr>
          <w:p w14:paraId="3C3FD27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8" w:type="pct"/>
            <w:tcBorders>
              <w:top w:val="nil"/>
              <w:bottom w:val="nil"/>
            </w:tcBorders>
            <w:shd w:val="clear" w:color="auto" w:fill="auto"/>
            <w:noWrap/>
            <w:vAlign w:val="bottom"/>
            <w:hideMark/>
          </w:tcPr>
          <w:p w14:paraId="7778FAE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773EAFE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3AEE590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64DA38F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22C8F46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12554A5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6D10EE0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3D884BE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30D489C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64B74FB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677B16C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82663B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7" w:type="pct"/>
            <w:tcBorders>
              <w:top w:val="nil"/>
              <w:bottom w:val="nil"/>
            </w:tcBorders>
            <w:shd w:val="clear" w:color="auto" w:fill="auto"/>
            <w:noWrap/>
            <w:vAlign w:val="bottom"/>
            <w:hideMark/>
          </w:tcPr>
          <w:p w14:paraId="73CCCBA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12AECED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614404FF" w14:textId="77777777" w:rsidTr="006F1A07">
        <w:trPr>
          <w:trHeight w:val="245"/>
        </w:trPr>
        <w:tc>
          <w:tcPr>
            <w:tcW w:w="1276" w:type="pct"/>
            <w:tcBorders>
              <w:top w:val="nil"/>
              <w:left w:val="nil"/>
              <w:bottom w:val="nil"/>
            </w:tcBorders>
            <w:shd w:val="clear" w:color="auto" w:fill="auto"/>
            <w:noWrap/>
            <w:vAlign w:val="bottom"/>
            <w:hideMark/>
          </w:tcPr>
          <w:p w14:paraId="74550937" w14:textId="381761E1" w:rsidR="009E420E" w:rsidRPr="003215D1" w:rsidRDefault="009E420E" w:rsidP="009E420E">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Model fit indices</w:t>
            </w:r>
          </w:p>
        </w:tc>
        <w:tc>
          <w:tcPr>
            <w:tcW w:w="227" w:type="pct"/>
            <w:tcBorders>
              <w:top w:val="nil"/>
              <w:bottom w:val="nil"/>
            </w:tcBorders>
            <w:shd w:val="clear" w:color="auto" w:fill="auto"/>
            <w:noWrap/>
            <w:vAlign w:val="bottom"/>
            <w:hideMark/>
          </w:tcPr>
          <w:p w14:paraId="75B939E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8" w:type="pct"/>
            <w:tcBorders>
              <w:top w:val="nil"/>
              <w:bottom w:val="nil"/>
            </w:tcBorders>
            <w:shd w:val="clear" w:color="auto" w:fill="auto"/>
            <w:noWrap/>
            <w:vAlign w:val="bottom"/>
            <w:hideMark/>
          </w:tcPr>
          <w:p w14:paraId="5DF013F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5E3B911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2E3B45A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32EBE70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1F0A6C0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6DDE3D40"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01E0A6C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226A002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7956B7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7" w:type="pct"/>
            <w:tcBorders>
              <w:top w:val="nil"/>
              <w:bottom w:val="nil"/>
            </w:tcBorders>
            <w:shd w:val="clear" w:color="auto" w:fill="auto"/>
            <w:noWrap/>
            <w:vAlign w:val="bottom"/>
            <w:hideMark/>
          </w:tcPr>
          <w:p w14:paraId="1A483F5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60B2022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2808A7E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197" w:type="pct"/>
            <w:tcBorders>
              <w:top w:val="nil"/>
              <w:bottom w:val="nil"/>
            </w:tcBorders>
            <w:shd w:val="clear" w:color="auto" w:fill="auto"/>
            <w:noWrap/>
            <w:vAlign w:val="bottom"/>
            <w:hideMark/>
          </w:tcPr>
          <w:p w14:paraId="6F1ECCD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0BA5589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9E420E" w:rsidRPr="003215D1" w14:paraId="47468A16" w14:textId="77777777" w:rsidTr="006F1A07">
        <w:trPr>
          <w:trHeight w:val="293"/>
        </w:trPr>
        <w:tc>
          <w:tcPr>
            <w:tcW w:w="1276" w:type="pct"/>
            <w:tcBorders>
              <w:top w:val="nil"/>
              <w:left w:val="nil"/>
              <w:bottom w:val="nil"/>
            </w:tcBorders>
            <w:shd w:val="clear" w:color="auto" w:fill="auto"/>
            <w:noWrap/>
            <w:vAlign w:val="bottom"/>
            <w:hideMark/>
          </w:tcPr>
          <w:p w14:paraId="0980A5AC" w14:textId="1E3C657A" w:rsidR="009E420E" w:rsidRPr="003215D1" w:rsidRDefault="00A67311"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Chi</w:t>
            </w:r>
            <w:r w:rsidR="009E420E" w:rsidRPr="003215D1">
              <w:rPr>
                <w:rFonts w:ascii="Times New Roman" w:eastAsia="Times New Roman" w:hAnsi="Times New Roman" w:cs="Times New Roman"/>
                <w:color w:val="000000"/>
                <w:sz w:val="20"/>
                <w:szCs w:val="20"/>
                <w:vertAlign w:val="superscript"/>
                <w:lang w:val="en-GB" w:eastAsia="nl-NL"/>
              </w:rPr>
              <w:t>2</w:t>
            </w:r>
          </w:p>
        </w:tc>
        <w:tc>
          <w:tcPr>
            <w:tcW w:w="425" w:type="pct"/>
            <w:gridSpan w:val="2"/>
            <w:tcBorders>
              <w:top w:val="nil"/>
              <w:bottom w:val="nil"/>
            </w:tcBorders>
            <w:shd w:val="clear" w:color="auto" w:fill="auto"/>
            <w:noWrap/>
            <w:vAlign w:val="bottom"/>
            <w:hideMark/>
          </w:tcPr>
          <w:p w14:paraId="0ACBEBD0"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1280.43</w:t>
            </w:r>
          </w:p>
        </w:tc>
        <w:tc>
          <w:tcPr>
            <w:tcW w:w="317" w:type="pct"/>
            <w:tcBorders>
              <w:top w:val="nil"/>
              <w:bottom w:val="nil"/>
            </w:tcBorders>
            <w:shd w:val="clear" w:color="auto" w:fill="auto"/>
            <w:noWrap/>
            <w:vAlign w:val="bottom"/>
            <w:hideMark/>
          </w:tcPr>
          <w:p w14:paraId="4C223CC4"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p>
        </w:tc>
        <w:tc>
          <w:tcPr>
            <w:tcW w:w="426" w:type="pct"/>
            <w:gridSpan w:val="2"/>
            <w:tcBorders>
              <w:top w:val="nil"/>
              <w:bottom w:val="nil"/>
            </w:tcBorders>
            <w:shd w:val="clear" w:color="auto" w:fill="auto"/>
            <w:noWrap/>
            <w:vAlign w:val="bottom"/>
            <w:hideMark/>
          </w:tcPr>
          <w:p w14:paraId="5881F981"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1160.95</w:t>
            </w:r>
          </w:p>
        </w:tc>
        <w:tc>
          <w:tcPr>
            <w:tcW w:w="321" w:type="pct"/>
            <w:tcBorders>
              <w:top w:val="nil"/>
              <w:bottom w:val="nil"/>
            </w:tcBorders>
            <w:shd w:val="clear" w:color="auto" w:fill="auto"/>
            <w:noWrap/>
            <w:vAlign w:val="bottom"/>
            <w:hideMark/>
          </w:tcPr>
          <w:p w14:paraId="0D4D9C96"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26" w:type="pct"/>
            <w:gridSpan w:val="2"/>
            <w:tcBorders>
              <w:top w:val="nil"/>
              <w:bottom w:val="nil"/>
            </w:tcBorders>
            <w:shd w:val="clear" w:color="auto" w:fill="auto"/>
            <w:noWrap/>
            <w:vAlign w:val="bottom"/>
            <w:hideMark/>
          </w:tcPr>
          <w:p w14:paraId="757CEE58"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870.62</w:t>
            </w:r>
          </w:p>
        </w:tc>
        <w:tc>
          <w:tcPr>
            <w:tcW w:w="324" w:type="pct"/>
            <w:tcBorders>
              <w:top w:val="nil"/>
              <w:bottom w:val="nil"/>
            </w:tcBorders>
            <w:shd w:val="clear" w:color="auto" w:fill="auto"/>
            <w:noWrap/>
            <w:vAlign w:val="bottom"/>
            <w:hideMark/>
          </w:tcPr>
          <w:p w14:paraId="54D0AD97"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26" w:type="pct"/>
            <w:gridSpan w:val="2"/>
            <w:tcBorders>
              <w:top w:val="nil"/>
              <w:bottom w:val="nil"/>
            </w:tcBorders>
            <w:shd w:val="clear" w:color="auto" w:fill="auto"/>
            <w:noWrap/>
            <w:vAlign w:val="bottom"/>
            <w:hideMark/>
          </w:tcPr>
          <w:p w14:paraId="64A04B00"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923.56</w:t>
            </w:r>
          </w:p>
        </w:tc>
        <w:tc>
          <w:tcPr>
            <w:tcW w:w="324" w:type="pct"/>
            <w:tcBorders>
              <w:top w:val="nil"/>
              <w:bottom w:val="nil"/>
            </w:tcBorders>
            <w:shd w:val="clear" w:color="auto" w:fill="auto"/>
            <w:noWrap/>
            <w:vAlign w:val="bottom"/>
            <w:hideMark/>
          </w:tcPr>
          <w:p w14:paraId="746A3456"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26" w:type="pct"/>
            <w:gridSpan w:val="2"/>
            <w:tcBorders>
              <w:top w:val="nil"/>
              <w:bottom w:val="nil"/>
            </w:tcBorders>
            <w:shd w:val="clear" w:color="auto" w:fill="auto"/>
            <w:noWrap/>
            <w:vAlign w:val="bottom"/>
            <w:hideMark/>
          </w:tcPr>
          <w:p w14:paraId="2966B251" w14:textId="77777777" w:rsidR="009E420E" w:rsidRPr="003215D1" w:rsidRDefault="009E420E" w:rsidP="009E420E">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1474.29</w:t>
            </w:r>
          </w:p>
        </w:tc>
        <w:tc>
          <w:tcPr>
            <w:tcW w:w="308" w:type="pct"/>
            <w:tcBorders>
              <w:top w:val="nil"/>
              <w:bottom w:val="nil"/>
              <w:right w:val="nil"/>
            </w:tcBorders>
            <w:shd w:val="clear" w:color="auto" w:fill="auto"/>
            <w:noWrap/>
            <w:vAlign w:val="bottom"/>
            <w:hideMark/>
          </w:tcPr>
          <w:p w14:paraId="63D396A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2CDFA13A" w14:textId="77777777" w:rsidTr="006F1A07">
        <w:trPr>
          <w:trHeight w:val="245"/>
        </w:trPr>
        <w:tc>
          <w:tcPr>
            <w:tcW w:w="1276" w:type="pct"/>
            <w:tcBorders>
              <w:top w:val="nil"/>
              <w:left w:val="nil"/>
              <w:bottom w:val="nil"/>
            </w:tcBorders>
            <w:shd w:val="clear" w:color="auto" w:fill="auto"/>
            <w:noWrap/>
            <w:vAlign w:val="bottom"/>
            <w:hideMark/>
          </w:tcPr>
          <w:p w14:paraId="782C4189" w14:textId="5747AAA5"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RMSEA</w:t>
            </w:r>
          </w:p>
        </w:tc>
        <w:tc>
          <w:tcPr>
            <w:tcW w:w="227" w:type="pct"/>
            <w:tcBorders>
              <w:top w:val="nil"/>
              <w:bottom w:val="nil"/>
            </w:tcBorders>
            <w:shd w:val="clear" w:color="auto" w:fill="auto"/>
            <w:noWrap/>
            <w:vAlign w:val="bottom"/>
            <w:hideMark/>
          </w:tcPr>
          <w:p w14:paraId="1A47CF88"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8" w:type="pct"/>
            <w:tcBorders>
              <w:top w:val="nil"/>
              <w:bottom w:val="nil"/>
            </w:tcBorders>
            <w:shd w:val="clear" w:color="auto" w:fill="auto"/>
            <w:noWrap/>
            <w:vAlign w:val="bottom"/>
            <w:hideMark/>
          </w:tcPr>
          <w:p w14:paraId="4FF14D3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772B919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5D7D358E"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7" w:type="pct"/>
            <w:tcBorders>
              <w:top w:val="nil"/>
              <w:bottom w:val="nil"/>
            </w:tcBorders>
            <w:shd w:val="clear" w:color="auto" w:fill="auto"/>
            <w:noWrap/>
            <w:vAlign w:val="bottom"/>
            <w:hideMark/>
          </w:tcPr>
          <w:p w14:paraId="277C716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6C17A76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627E079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7" w:type="pct"/>
            <w:tcBorders>
              <w:top w:val="nil"/>
              <w:bottom w:val="nil"/>
            </w:tcBorders>
            <w:shd w:val="clear" w:color="auto" w:fill="auto"/>
            <w:noWrap/>
            <w:vAlign w:val="bottom"/>
            <w:hideMark/>
          </w:tcPr>
          <w:p w14:paraId="17F5F85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5245A65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50BCF18"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7" w:type="pct"/>
            <w:tcBorders>
              <w:top w:val="nil"/>
              <w:bottom w:val="nil"/>
            </w:tcBorders>
            <w:shd w:val="clear" w:color="auto" w:fill="auto"/>
            <w:noWrap/>
            <w:vAlign w:val="bottom"/>
            <w:hideMark/>
          </w:tcPr>
          <w:p w14:paraId="4114A3F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4FE3D35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22F6D7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7" w:type="pct"/>
            <w:tcBorders>
              <w:top w:val="nil"/>
              <w:bottom w:val="nil"/>
            </w:tcBorders>
            <w:shd w:val="clear" w:color="auto" w:fill="auto"/>
            <w:noWrap/>
            <w:vAlign w:val="bottom"/>
            <w:hideMark/>
          </w:tcPr>
          <w:p w14:paraId="20869B2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66FA56C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38975567" w14:textId="77777777" w:rsidTr="006F1A07">
        <w:trPr>
          <w:trHeight w:val="245"/>
        </w:trPr>
        <w:tc>
          <w:tcPr>
            <w:tcW w:w="1276" w:type="pct"/>
            <w:tcBorders>
              <w:top w:val="nil"/>
              <w:left w:val="nil"/>
              <w:bottom w:val="nil"/>
            </w:tcBorders>
            <w:shd w:val="clear" w:color="auto" w:fill="auto"/>
            <w:noWrap/>
            <w:vAlign w:val="bottom"/>
            <w:hideMark/>
          </w:tcPr>
          <w:p w14:paraId="1A3909DC" w14:textId="54384AFF"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CFI</w:t>
            </w:r>
          </w:p>
        </w:tc>
        <w:tc>
          <w:tcPr>
            <w:tcW w:w="227" w:type="pct"/>
            <w:tcBorders>
              <w:top w:val="nil"/>
              <w:bottom w:val="nil"/>
            </w:tcBorders>
            <w:shd w:val="clear" w:color="auto" w:fill="auto"/>
            <w:noWrap/>
            <w:vAlign w:val="bottom"/>
            <w:hideMark/>
          </w:tcPr>
          <w:p w14:paraId="7108628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.85</w:t>
            </w:r>
          </w:p>
        </w:tc>
        <w:tc>
          <w:tcPr>
            <w:tcW w:w="198" w:type="pct"/>
            <w:tcBorders>
              <w:top w:val="nil"/>
              <w:bottom w:val="nil"/>
            </w:tcBorders>
            <w:shd w:val="clear" w:color="auto" w:fill="auto"/>
            <w:noWrap/>
            <w:vAlign w:val="bottom"/>
            <w:hideMark/>
          </w:tcPr>
          <w:p w14:paraId="69B82F4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59FAA20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7F264A84"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.86</w:t>
            </w:r>
          </w:p>
        </w:tc>
        <w:tc>
          <w:tcPr>
            <w:tcW w:w="197" w:type="pct"/>
            <w:tcBorders>
              <w:top w:val="nil"/>
              <w:bottom w:val="nil"/>
            </w:tcBorders>
            <w:shd w:val="clear" w:color="auto" w:fill="auto"/>
            <w:noWrap/>
            <w:vAlign w:val="bottom"/>
            <w:hideMark/>
          </w:tcPr>
          <w:p w14:paraId="7B05ACB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23BF4DE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D1B9E81"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.90</w:t>
            </w:r>
          </w:p>
        </w:tc>
        <w:tc>
          <w:tcPr>
            <w:tcW w:w="197" w:type="pct"/>
            <w:tcBorders>
              <w:top w:val="nil"/>
              <w:bottom w:val="nil"/>
            </w:tcBorders>
            <w:shd w:val="clear" w:color="auto" w:fill="auto"/>
            <w:noWrap/>
            <w:vAlign w:val="bottom"/>
            <w:hideMark/>
          </w:tcPr>
          <w:p w14:paraId="279CBF0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4359A5F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6141E66D"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.89</w:t>
            </w:r>
          </w:p>
        </w:tc>
        <w:tc>
          <w:tcPr>
            <w:tcW w:w="197" w:type="pct"/>
            <w:tcBorders>
              <w:top w:val="nil"/>
              <w:bottom w:val="nil"/>
            </w:tcBorders>
            <w:shd w:val="clear" w:color="auto" w:fill="auto"/>
            <w:noWrap/>
            <w:vAlign w:val="bottom"/>
            <w:hideMark/>
          </w:tcPr>
          <w:p w14:paraId="3831C5A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6879752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168F79CA"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.84</w:t>
            </w:r>
          </w:p>
        </w:tc>
        <w:tc>
          <w:tcPr>
            <w:tcW w:w="197" w:type="pct"/>
            <w:tcBorders>
              <w:top w:val="nil"/>
              <w:bottom w:val="nil"/>
            </w:tcBorders>
            <w:shd w:val="clear" w:color="auto" w:fill="auto"/>
            <w:noWrap/>
            <w:vAlign w:val="bottom"/>
            <w:hideMark/>
          </w:tcPr>
          <w:p w14:paraId="193FE51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434491B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05F713F4" w14:textId="77777777" w:rsidTr="006F1A07">
        <w:trPr>
          <w:trHeight w:val="245"/>
        </w:trPr>
        <w:tc>
          <w:tcPr>
            <w:tcW w:w="1276" w:type="pct"/>
            <w:tcBorders>
              <w:top w:val="nil"/>
              <w:left w:val="nil"/>
              <w:bottom w:val="nil"/>
            </w:tcBorders>
            <w:shd w:val="clear" w:color="auto" w:fill="auto"/>
            <w:noWrap/>
            <w:vAlign w:val="bottom"/>
            <w:hideMark/>
          </w:tcPr>
          <w:p w14:paraId="20B4192D" w14:textId="76A37B32"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TLI</w:t>
            </w:r>
          </w:p>
        </w:tc>
        <w:tc>
          <w:tcPr>
            <w:tcW w:w="227" w:type="pct"/>
            <w:tcBorders>
              <w:top w:val="nil"/>
              <w:bottom w:val="nil"/>
            </w:tcBorders>
            <w:shd w:val="clear" w:color="auto" w:fill="auto"/>
            <w:noWrap/>
            <w:vAlign w:val="bottom"/>
            <w:hideMark/>
          </w:tcPr>
          <w:p w14:paraId="026B8C74"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.82</w:t>
            </w:r>
          </w:p>
        </w:tc>
        <w:tc>
          <w:tcPr>
            <w:tcW w:w="198" w:type="pct"/>
            <w:tcBorders>
              <w:top w:val="nil"/>
              <w:bottom w:val="nil"/>
            </w:tcBorders>
            <w:shd w:val="clear" w:color="auto" w:fill="auto"/>
            <w:noWrap/>
            <w:vAlign w:val="bottom"/>
            <w:hideMark/>
          </w:tcPr>
          <w:p w14:paraId="72F7F56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2D8FA57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7ACC175A"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.83</w:t>
            </w:r>
          </w:p>
        </w:tc>
        <w:tc>
          <w:tcPr>
            <w:tcW w:w="197" w:type="pct"/>
            <w:tcBorders>
              <w:top w:val="nil"/>
              <w:bottom w:val="nil"/>
            </w:tcBorders>
            <w:shd w:val="clear" w:color="auto" w:fill="auto"/>
            <w:noWrap/>
            <w:vAlign w:val="bottom"/>
            <w:hideMark/>
          </w:tcPr>
          <w:p w14:paraId="02A8D654"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2233071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1AA3EE81"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.88</w:t>
            </w:r>
          </w:p>
        </w:tc>
        <w:tc>
          <w:tcPr>
            <w:tcW w:w="197" w:type="pct"/>
            <w:tcBorders>
              <w:top w:val="nil"/>
              <w:bottom w:val="nil"/>
            </w:tcBorders>
            <w:shd w:val="clear" w:color="auto" w:fill="auto"/>
            <w:noWrap/>
            <w:vAlign w:val="bottom"/>
            <w:hideMark/>
          </w:tcPr>
          <w:p w14:paraId="1E01799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39A3896D"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1DBEB1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w:t>
            </w:r>
          </w:p>
        </w:tc>
        <w:tc>
          <w:tcPr>
            <w:tcW w:w="197" w:type="pct"/>
            <w:tcBorders>
              <w:top w:val="nil"/>
              <w:bottom w:val="nil"/>
            </w:tcBorders>
            <w:shd w:val="clear" w:color="auto" w:fill="auto"/>
            <w:noWrap/>
            <w:vAlign w:val="bottom"/>
            <w:hideMark/>
          </w:tcPr>
          <w:p w14:paraId="7CD5EE86"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362C747B"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627D5871"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.80</w:t>
            </w:r>
          </w:p>
        </w:tc>
        <w:tc>
          <w:tcPr>
            <w:tcW w:w="197" w:type="pct"/>
            <w:tcBorders>
              <w:top w:val="nil"/>
              <w:bottom w:val="nil"/>
            </w:tcBorders>
            <w:shd w:val="clear" w:color="auto" w:fill="auto"/>
            <w:noWrap/>
            <w:vAlign w:val="bottom"/>
            <w:hideMark/>
          </w:tcPr>
          <w:p w14:paraId="7DB6C50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67B0D56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1733470E" w14:textId="77777777" w:rsidTr="006F1A07">
        <w:trPr>
          <w:trHeight w:val="245"/>
        </w:trPr>
        <w:tc>
          <w:tcPr>
            <w:tcW w:w="1276" w:type="pct"/>
            <w:tcBorders>
              <w:top w:val="nil"/>
              <w:left w:val="nil"/>
              <w:bottom w:val="nil"/>
            </w:tcBorders>
            <w:shd w:val="clear" w:color="auto" w:fill="auto"/>
            <w:noWrap/>
            <w:vAlign w:val="bottom"/>
            <w:hideMark/>
          </w:tcPr>
          <w:p w14:paraId="72C53B13" w14:textId="179995D9"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SRMR</w:t>
            </w:r>
          </w:p>
        </w:tc>
        <w:tc>
          <w:tcPr>
            <w:tcW w:w="227" w:type="pct"/>
            <w:tcBorders>
              <w:top w:val="nil"/>
              <w:bottom w:val="nil"/>
            </w:tcBorders>
            <w:shd w:val="clear" w:color="auto" w:fill="auto"/>
            <w:noWrap/>
            <w:vAlign w:val="bottom"/>
            <w:hideMark/>
          </w:tcPr>
          <w:p w14:paraId="5C7F2FAD"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8" w:type="pct"/>
            <w:tcBorders>
              <w:top w:val="nil"/>
              <w:bottom w:val="nil"/>
            </w:tcBorders>
            <w:shd w:val="clear" w:color="auto" w:fill="auto"/>
            <w:noWrap/>
            <w:vAlign w:val="bottom"/>
            <w:hideMark/>
          </w:tcPr>
          <w:p w14:paraId="1654E30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17" w:type="pct"/>
            <w:tcBorders>
              <w:top w:val="nil"/>
              <w:bottom w:val="nil"/>
            </w:tcBorders>
            <w:shd w:val="clear" w:color="auto" w:fill="auto"/>
            <w:noWrap/>
            <w:vAlign w:val="bottom"/>
            <w:hideMark/>
          </w:tcPr>
          <w:p w14:paraId="5197567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229" w:type="pct"/>
            <w:tcBorders>
              <w:top w:val="nil"/>
              <w:bottom w:val="nil"/>
            </w:tcBorders>
            <w:shd w:val="clear" w:color="auto" w:fill="auto"/>
            <w:noWrap/>
            <w:vAlign w:val="bottom"/>
            <w:hideMark/>
          </w:tcPr>
          <w:p w14:paraId="35DC1C65"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7" w:type="pct"/>
            <w:tcBorders>
              <w:top w:val="nil"/>
              <w:bottom w:val="nil"/>
            </w:tcBorders>
            <w:shd w:val="clear" w:color="auto" w:fill="auto"/>
            <w:noWrap/>
            <w:vAlign w:val="bottom"/>
            <w:hideMark/>
          </w:tcPr>
          <w:p w14:paraId="583A256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1" w:type="pct"/>
            <w:tcBorders>
              <w:top w:val="nil"/>
              <w:bottom w:val="nil"/>
            </w:tcBorders>
            <w:shd w:val="clear" w:color="auto" w:fill="auto"/>
            <w:noWrap/>
            <w:vAlign w:val="bottom"/>
            <w:hideMark/>
          </w:tcPr>
          <w:p w14:paraId="49B9008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5955683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7" w:type="pct"/>
            <w:tcBorders>
              <w:top w:val="nil"/>
              <w:bottom w:val="nil"/>
            </w:tcBorders>
            <w:shd w:val="clear" w:color="auto" w:fill="auto"/>
            <w:noWrap/>
            <w:vAlign w:val="bottom"/>
            <w:hideMark/>
          </w:tcPr>
          <w:p w14:paraId="3C8D1DB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0CBAC83C"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74A060D6"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7" w:type="pct"/>
            <w:tcBorders>
              <w:top w:val="nil"/>
              <w:bottom w:val="nil"/>
            </w:tcBorders>
            <w:shd w:val="clear" w:color="auto" w:fill="auto"/>
            <w:noWrap/>
            <w:vAlign w:val="bottom"/>
            <w:hideMark/>
          </w:tcPr>
          <w:p w14:paraId="47AFF70A"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24" w:type="pct"/>
            <w:tcBorders>
              <w:top w:val="nil"/>
              <w:bottom w:val="nil"/>
            </w:tcBorders>
            <w:shd w:val="clear" w:color="auto" w:fill="auto"/>
            <w:noWrap/>
            <w:vAlign w:val="bottom"/>
            <w:hideMark/>
          </w:tcPr>
          <w:p w14:paraId="44A519DE"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nil"/>
            </w:tcBorders>
            <w:shd w:val="clear" w:color="auto" w:fill="auto"/>
            <w:noWrap/>
            <w:vAlign w:val="bottom"/>
            <w:hideMark/>
          </w:tcPr>
          <w:p w14:paraId="0CDE2E52"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7" w:type="pct"/>
            <w:tcBorders>
              <w:top w:val="nil"/>
              <w:bottom w:val="nil"/>
            </w:tcBorders>
            <w:shd w:val="clear" w:color="auto" w:fill="auto"/>
            <w:noWrap/>
            <w:vAlign w:val="bottom"/>
            <w:hideMark/>
          </w:tcPr>
          <w:p w14:paraId="42A3BD0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c>
          <w:tcPr>
            <w:tcW w:w="308" w:type="pct"/>
            <w:tcBorders>
              <w:top w:val="nil"/>
              <w:bottom w:val="nil"/>
              <w:right w:val="nil"/>
            </w:tcBorders>
            <w:shd w:val="clear" w:color="auto" w:fill="auto"/>
            <w:noWrap/>
            <w:vAlign w:val="bottom"/>
            <w:hideMark/>
          </w:tcPr>
          <w:p w14:paraId="1E96B89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p>
        </w:tc>
      </w:tr>
      <w:tr w:rsidR="00CC4144" w:rsidRPr="003215D1" w14:paraId="5262A070" w14:textId="77777777" w:rsidTr="006F1A07">
        <w:trPr>
          <w:trHeight w:val="293"/>
        </w:trPr>
        <w:tc>
          <w:tcPr>
            <w:tcW w:w="1276" w:type="pct"/>
            <w:tcBorders>
              <w:top w:val="nil"/>
              <w:left w:val="nil"/>
              <w:bottom w:val="single" w:sz="4" w:space="0" w:color="auto"/>
            </w:tcBorders>
            <w:shd w:val="clear" w:color="auto" w:fill="auto"/>
            <w:noWrap/>
            <w:vAlign w:val="bottom"/>
            <w:hideMark/>
          </w:tcPr>
          <w:p w14:paraId="2539964A" w14:textId="49BA1759" w:rsidR="009E420E" w:rsidRPr="003215D1" w:rsidRDefault="009E420E"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w:t>
            </w:r>
            <w:r w:rsidRPr="003215D1">
              <w:rPr>
                <w:rFonts w:ascii="Times New Roman" w:eastAsia="Times New Roman" w:hAnsi="Times New Roman" w:cs="Times New Roman"/>
                <w:color w:val="000000"/>
                <w:sz w:val="20"/>
                <w:szCs w:val="20"/>
                <w:vertAlign w:val="superscript"/>
                <w:lang w:val="en-GB" w:eastAsia="nl-NL"/>
              </w:rPr>
              <w:t>2</w:t>
            </w:r>
          </w:p>
        </w:tc>
        <w:tc>
          <w:tcPr>
            <w:tcW w:w="227" w:type="pct"/>
            <w:tcBorders>
              <w:top w:val="nil"/>
              <w:bottom w:val="single" w:sz="4" w:space="0" w:color="auto"/>
            </w:tcBorders>
            <w:shd w:val="clear" w:color="auto" w:fill="auto"/>
            <w:noWrap/>
            <w:vAlign w:val="bottom"/>
            <w:hideMark/>
          </w:tcPr>
          <w:p w14:paraId="79A5ADFC"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.17</w:t>
            </w:r>
          </w:p>
        </w:tc>
        <w:tc>
          <w:tcPr>
            <w:tcW w:w="198" w:type="pct"/>
            <w:tcBorders>
              <w:top w:val="nil"/>
              <w:bottom w:val="single" w:sz="4" w:space="0" w:color="auto"/>
            </w:tcBorders>
            <w:shd w:val="clear" w:color="auto" w:fill="auto"/>
            <w:noWrap/>
            <w:vAlign w:val="bottom"/>
            <w:hideMark/>
          </w:tcPr>
          <w:p w14:paraId="641093E8"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17" w:type="pct"/>
            <w:tcBorders>
              <w:top w:val="nil"/>
              <w:bottom w:val="single" w:sz="4" w:space="0" w:color="auto"/>
            </w:tcBorders>
            <w:shd w:val="clear" w:color="auto" w:fill="auto"/>
            <w:noWrap/>
            <w:vAlign w:val="bottom"/>
            <w:hideMark/>
          </w:tcPr>
          <w:p w14:paraId="6B0729AF"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single" w:sz="4" w:space="0" w:color="auto"/>
            </w:tcBorders>
            <w:shd w:val="clear" w:color="auto" w:fill="auto"/>
            <w:noWrap/>
            <w:vAlign w:val="bottom"/>
            <w:hideMark/>
          </w:tcPr>
          <w:p w14:paraId="0CD708D3"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.15</w:t>
            </w:r>
          </w:p>
        </w:tc>
        <w:tc>
          <w:tcPr>
            <w:tcW w:w="197" w:type="pct"/>
            <w:tcBorders>
              <w:top w:val="nil"/>
              <w:bottom w:val="single" w:sz="4" w:space="0" w:color="auto"/>
            </w:tcBorders>
            <w:shd w:val="clear" w:color="auto" w:fill="auto"/>
            <w:noWrap/>
            <w:vAlign w:val="bottom"/>
            <w:hideMark/>
          </w:tcPr>
          <w:p w14:paraId="307A500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21" w:type="pct"/>
            <w:tcBorders>
              <w:top w:val="nil"/>
              <w:bottom w:val="single" w:sz="4" w:space="0" w:color="auto"/>
            </w:tcBorders>
            <w:shd w:val="clear" w:color="auto" w:fill="auto"/>
            <w:noWrap/>
            <w:vAlign w:val="bottom"/>
            <w:hideMark/>
          </w:tcPr>
          <w:p w14:paraId="5F5C2FE5"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single" w:sz="4" w:space="0" w:color="auto"/>
            </w:tcBorders>
            <w:shd w:val="clear" w:color="auto" w:fill="auto"/>
            <w:noWrap/>
            <w:vAlign w:val="bottom"/>
            <w:hideMark/>
          </w:tcPr>
          <w:p w14:paraId="6EA655DB"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.16</w:t>
            </w:r>
          </w:p>
        </w:tc>
        <w:tc>
          <w:tcPr>
            <w:tcW w:w="197" w:type="pct"/>
            <w:tcBorders>
              <w:top w:val="nil"/>
              <w:bottom w:val="single" w:sz="4" w:space="0" w:color="auto"/>
            </w:tcBorders>
            <w:shd w:val="clear" w:color="auto" w:fill="auto"/>
            <w:noWrap/>
            <w:vAlign w:val="bottom"/>
            <w:hideMark/>
          </w:tcPr>
          <w:p w14:paraId="7E38A173"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24" w:type="pct"/>
            <w:tcBorders>
              <w:top w:val="nil"/>
              <w:bottom w:val="single" w:sz="4" w:space="0" w:color="auto"/>
            </w:tcBorders>
            <w:shd w:val="clear" w:color="auto" w:fill="auto"/>
            <w:noWrap/>
            <w:vAlign w:val="bottom"/>
            <w:hideMark/>
          </w:tcPr>
          <w:p w14:paraId="5D96B26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single" w:sz="4" w:space="0" w:color="auto"/>
            </w:tcBorders>
            <w:shd w:val="clear" w:color="auto" w:fill="auto"/>
            <w:noWrap/>
            <w:vAlign w:val="bottom"/>
            <w:hideMark/>
          </w:tcPr>
          <w:p w14:paraId="7946524F"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.24</w:t>
            </w:r>
          </w:p>
        </w:tc>
        <w:tc>
          <w:tcPr>
            <w:tcW w:w="197" w:type="pct"/>
            <w:tcBorders>
              <w:top w:val="nil"/>
              <w:bottom w:val="single" w:sz="4" w:space="0" w:color="auto"/>
            </w:tcBorders>
            <w:shd w:val="clear" w:color="auto" w:fill="auto"/>
            <w:noWrap/>
            <w:vAlign w:val="bottom"/>
            <w:hideMark/>
          </w:tcPr>
          <w:p w14:paraId="19D09271"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24" w:type="pct"/>
            <w:tcBorders>
              <w:top w:val="nil"/>
              <w:bottom w:val="single" w:sz="4" w:space="0" w:color="auto"/>
            </w:tcBorders>
            <w:shd w:val="clear" w:color="auto" w:fill="auto"/>
            <w:noWrap/>
            <w:vAlign w:val="bottom"/>
            <w:hideMark/>
          </w:tcPr>
          <w:p w14:paraId="718EC8B2"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9" w:type="pct"/>
            <w:tcBorders>
              <w:top w:val="nil"/>
              <w:bottom w:val="single" w:sz="4" w:space="0" w:color="auto"/>
            </w:tcBorders>
            <w:shd w:val="clear" w:color="auto" w:fill="auto"/>
            <w:noWrap/>
            <w:vAlign w:val="bottom"/>
            <w:hideMark/>
          </w:tcPr>
          <w:p w14:paraId="0DB65817" w14:textId="77777777" w:rsidR="009E420E" w:rsidRPr="003215D1" w:rsidRDefault="009E420E" w:rsidP="009E420E">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.26</w:t>
            </w:r>
          </w:p>
        </w:tc>
        <w:tc>
          <w:tcPr>
            <w:tcW w:w="197" w:type="pct"/>
            <w:tcBorders>
              <w:top w:val="nil"/>
              <w:bottom w:val="single" w:sz="4" w:space="0" w:color="auto"/>
            </w:tcBorders>
            <w:shd w:val="clear" w:color="auto" w:fill="auto"/>
            <w:noWrap/>
            <w:vAlign w:val="bottom"/>
            <w:hideMark/>
          </w:tcPr>
          <w:p w14:paraId="275E34E9"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8" w:type="pct"/>
            <w:tcBorders>
              <w:top w:val="nil"/>
              <w:bottom w:val="single" w:sz="4" w:space="0" w:color="auto"/>
              <w:right w:val="nil"/>
            </w:tcBorders>
            <w:shd w:val="clear" w:color="auto" w:fill="auto"/>
            <w:noWrap/>
            <w:vAlign w:val="bottom"/>
            <w:hideMark/>
          </w:tcPr>
          <w:p w14:paraId="64209E37" w14:textId="77777777" w:rsidR="009E420E" w:rsidRPr="003215D1" w:rsidRDefault="009E420E" w:rsidP="009E420E">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r>
    </w:tbl>
    <w:p w14:paraId="408ACD6D" w14:textId="234EF84B" w:rsidR="005646FE" w:rsidRPr="003215D1" w:rsidRDefault="005A486D" w:rsidP="00CC4144">
      <w:pPr>
        <w:tabs>
          <w:tab w:val="left" w:pos="0"/>
        </w:tabs>
        <w:ind w:right="-2"/>
        <w:rPr>
          <w:rFonts w:ascii="Times New Roman" w:hAnsi="Times New Roman" w:cs="Times New Roman"/>
          <w:lang w:val="en-GB"/>
        </w:rPr>
        <w:sectPr w:rsidR="005646FE" w:rsidRPr="003215D1" w:rsidSect="008F54EE">
          <w:pgSz w:w="11906" w:h="16838"/>
          <w:pgMar w:top="1418" w:right="1418" w:bottom="1418" w:left="1418" w:header="709" w:footer="709" w:gutter="0"/>
          <w:cols w:space="708"/>
          <w:docGrid w:linePitch="360"/>
        </w:sectPr>
      </w:pPr>
      <w:r w:rsidRPr="003215D1">
        <w:rPr>
          <w:rFonts w:ascii="Times New Roman" w:hAnsi="Times New Roman" w:cs="Times New Roman"/>
          <w:i/>
          <w:lang w:val="en-GB"/>
        </w:rPr>
        <w:t>Note</w:t>
      </w:r>
      <w:r w:rsidRPr="003215D1">
        <w:rPr>
          <w:rFonts w:ascii="Times New Roman" w:hAnsi="Times New Roman" w:cs="Times New Roman"/>
          <w:lang w:val="en-GB"/>
        </w:rPr>
        <w:t xml:space="preserve">. </w:t>
      </w:r>
      <w:r w:rsidR="007E4A63" w:rsidRPr="003215D1">
        <w:rPr>
          <w:rFonts w:ascii="Times New Roman" w:hAnsi="Times New Roman" w:cs="Times New Roman"/>
          <w:vertAlign w:val="superscript"/>
          <w:lang w:val="en-GB"/>
        </w:rPr>
        <w:t xml:space="preserve">1 </w:t>
      </w:r>
      <w:r w:rsidR="007E4A63" w:rsidRPr="003215D1">
        <w:rPr>
          <w:rFonts w:ascii="Times New Roman" w:hAnsi="Times New Roman" w:cs="Times New Roman"/>
          <w:lang w:val="en-GB"/>
        </w:rPr>
        <w:t xml:space="preserve">0 = female, 1 = male; </w:t>
      </w:r>
      <w:r w:rsidRPr="003215D1">
        <w:rPr>
          <w:rFonts w:ascii="Times New Roman" w:hAnsi="Times New Roman" w:cs="Times New Roman"/>
          <w:lang w:val="en-GB"/>
        </w:rPr>
        <w:t>Structural equation models are based on maximum likelihood with robust standard error</w:t>
      </w:r>
      <w:r w:rsidR="00A67311" w:rsidRPr="003215D1">
        <w:rPr>
          <w:rFonts w:ascii="Times New Roman" w:hAnsi="Times New Roman" w:cs="Times New Roman"/>
          <w:lang w:val="en-GB"/>
        </w:rPr>
        <w:t xml:space="preserve"> estimation (MLR), sample size </w:t>
      </w:r>
      <w:r w:rsidR="00A67311" w:rsidRPr="003215D1">
        <w:rPr>
          <w:rFonts w:ascii="Times New Roman" w:hAnsi="Times New Roman" w:cs="Times New Roman"/>
          <w:i/>
          <w:lang w:val="en-GB"/>
        </w:rPr>
        <w:t>n</w:t>
      </w:r>
      <w:r w:rsidRPr="003215D1">
        <w:rPr>
          <w:rFonts w:ascii="Times New Roman" w:hAnsi="Times New Roman" w:cs="Times New Roman"/>
          <w:lang w:val="en-GB"/>
        </w:rPr>
        <w:t xml:space="preserve"> = 2228. Significant effects surviving the correction for multiple testing (</w:t>
      </w:r>
      <w:r w:rsidRPr="003215D1">
        <w:rPr>
          <w:rFonts w:ascii="Times New Roman" w:hAnsi="Times New Roman" w:cs="Times New Roman"/>
          <w:i/>
          <w:lang w:val="en-GB"/>
        </w:rPr>
        <w:t>p</w:t>
      </w:r>
      <w:r w:rsidRPr="003215D1">
        <w:rPr>
          <w:rFonts w:ascii="Times New Roman" w:hAnsi="Times New Roman" w:cs="Times New Roman"/>
          <w:lang w:val="en-GB"/>
        </w:rPr>
        <w:t xml:space="preserve"> &lt; .00066) are shown in bold. Effects that dropped in significance after controlli</w:t>
      </w:r>
      <w:r w:rsidR="00CC4144" w:rsidRPr="003215D1">
        <w:rPr>
          <w:rFonts w:ascii="Times New Roman" w:hAnsi="Times New Roman" w:cs="Times New Roman"/>
          <w:lang w:val="en-GB"/>
        </w:rPr>
        <w:t>ng for sex</w:t>
      </w:r>
      <w:r w:rsidR="000A752F" w:rsidRPr="003215D1">
        <w:rPr>
          <w:rFonts w:ascii="Times New Roman" w:hAnsi="Times New Roman" w:cs="Times New Roman"/>
          <w:lang w:val="en-GB"/>
        </w:rPr>
        <w:t>, socio-economic status, number of parents at T1, and mental health problems at T1</w:t>
      </w:r>
      <w:r w:rsidR="00CC4144" w:rsidRPr="003215D1">
        <w:rPr>
          <w:rFonts w:ascii="Times New Roman" w:hAnsi="Times New Roman" w:cs="Times New Roman"/>
          <w:lang w:val="en-GB"/>
        </w:rPr>
        <w:t xml:space="preserve"> are shown in italic.</w:t>
      </w:r>
    </w:p>
    <w:p w14:paraId="2EF38F7D" w14:textId="079F926A" w:rsidR="00AA3D47" w:rsidRPr="003215D1" w:rsidRDefault="00AA3D47" w:rsidP="000A752F">
      <w:pPr>
        <w:tabs>
          <w:tab w:val="left" w:pos="0"/>
        </w:tabs>
        <w:spacing w:after="0" w:line="360" w:lineRule="auto"/>
        <w:ind w:right="-2"/>
        <w:rPr>
          <w:rFonts w:ascii="Times New Roman" w:hAnsi="Times New Roman" w:cs="Times New Roman"/>
          <w:lang w:val="en-GB"/>
        </w:rPr>
      </w:pPr>
      <w:r w:rsidRPr="003215D1">
        <w:rPr>
          <w:rFonts w:ascii="Times New Roman" w:hAnsi="Times New Roman" w:cs="Times New Roman"/>
          <w:b/>
          <w:lang w:val="en-GB"/>
        </w:rPr>
        <w:t xml:space="preserve">Table </w:t>
      </w:r>
      <w:r w:rsidR="000A752F" w:rsidRPr="003215D1">
        <w:rPr>
          <w:rFonts w:ascii="Times New Roman" w:hAnsi="Times New Roman" w:cs="Times New Roman"/>
          <w:b/>
          <w:lang w:val="en-GB"/>
        </w:rPr>
        <w:t>S7</w:t>
      </w:r>
      <w:r w:rsidRPr="003215D1">
        <w:rPr>
          <w:rFonts w:ascii="Times New Roman" w:hAnsi="Times New Roman" w:cs="Times New Roman"/>
          <w:b/>
          <w:lang w:val="en-GB"/>
        </w:rPr>
        <w:t>.</w:t>
      </w:r>
      <w:r w:rsidRPr="003215D1">
        <w:rPr>
          <w:rFonts w:ascii="Times New Roman" w:hAnsi="Times New Roman" w:cs="Times New Roman"/>
          <w:lang w:val="en-GB"/>
        </w:rPr>
        <w:t xml:space="preserve"> </w:t>
      </w:r>
      <w:r w:rsidR="008508BC" w:rsidRPr="003215D1">
        <w:rPr>
          <w:rFonts w:ascii="Times New Roman" w:hAnsi="Times New Roman" w:cs="Times New Roman"/>
          <w:lang w:val="en-GB"/>
        </w:rPr>
        <w:t>Results of structural equation models predicting young adult positive functioning, controlling for sex, socio-economic status, number of parents at T1, and mental health problems at T1</w:t>
      </w:r>
    </w:p>
    <w:tbl>
      <w:tblPr>
        <w:tblW w:w="4974" w:type="pct"/>
        <w:tblCellMar>
          <w:left w:w="70" w:type="dxa"/>
          <w:right w:w="70" w:type="dxa"/>
        </w:tblCellMar>
        <w:tblLook w:val="04A0" w:firstRow="1" w:lastRow="0" w:firstColumn="1" w:lastColumn="0" w:noHBand="0" w:noVBand="1"/>
      </w:tblPr>
      <w:tblGrid>
        <w:gridCol w:w="2475"/>
        <w:gridCol w:w="425"/>
        <w:gridCol w:w="365"/>
        <w:gridCol w:w="604"/>
        <w:gridCol w:w="425"/>
        <w:gridCol w:w="365"/>
        <w:gridCol w:w="455"/>
        <w:gridCol w:w="425"/>
        <w:gridCol w:w="365"/>
        <w:gridCol w:w="558"/>
        <w:gridCol w:w="425"/>
        <w:gridCol w:w="365"/>
        <w:gridCol w:w="558"/>
        <w:gridCol w:w="425"/>
        <w:gridCol w:w="367"/>
        <w:gridCol w:w="560"/>
      </w:tblGrid>
      <w:tr w:rsidR="008508BC" w:rsidRPr="003215D1" w14:paraId="40B6BBA0" w14:textId="77777777" w:rsidTr="006F1A07">
        <w:trPr>
          <w:trHeight w:val="443"/>
        </w:trPr>
        <w:tc>
          <w:tcPr>
            <w:tcW w:w="1351" w:type="pct"/>
            <w:tcBorders>
              <w:top w:val="single" w:sz="4" w:space="0" w:color="auto"/>
              <w:left w:val="nil"/>
              <w:bottom w:val="single" w:sz="4" w:space="0" w:color="auto"/>
            </w:tcBorders>
            <w:shd w:val="clear" w:color="auto" w:fill="auto"/>
            <w:noWrap/>
            <w:vAlign w:val="bottom"/>
            <w:hideMark/>
          </w:tcPr>
          <w:p w14:paraId="598E43B5"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3649" w:type="pct"/>
            <w:gridSpan w:val="15"/>
            <w:tcBorders>
              <w:top w:val="single" w:sz="4" w:space="0" w:color="auto"/>
              <w:bottom w:val="single" w:sz="4" w:space="0" w:color="auto"/>
              <w:right w:val="nil"/>
            </w:tcBorders>
            <w:shd w:val="clear" w:color="auto" w:fill="auto"/>
            <w:vAlign w:val="center"/>
            <w:hideMark/>
          </w:tcPr>
          <w:p w14:paraId="41C86AD1"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Cs w:val="20"/>
                <w:lang w:val="en-GB" w:eastAsia="nl-NL"/>
              </w:rPr>
              <w:t>Positive functioning</w:t>
            </w:r>
          </w:p>
        </w:tc>
      </w:tr>
      <w:tr w:rsidR="00BF45C2" w:rsidRPr="003215D1" w14:paraId="2B259E9D" w14:textId="77777777" w:rsidTr="006F1A07">
        <w:trPr>
          <w:trHeight w:val="246"/>
        </w:trPr>
        <w:tc>
          <w:tcPr>
            <w:tcW w:w="1351" w:type="pct"/>
            <w:tcBorders>
              <w:top w:val="nil"/>
              <w:left w:val="nil"/>
              <w:bottom w:val="single" w:sz="4" w:space="0" w:color="auto"/>
            </w:tcBorders>
            <w:shd w:val="clear" w:color="auto" w:fill="auto"/>
            <w:noWrap/>
            <w:vAlign w:val="bottom"/>
          </w:tcPr>
          <w:p w14:paraId="61E13430" w14:textId="77777777" w:rsidR="00BF45C2" w:rsidRPr="003215D1" w:rsidRDefault="00BF45C2" w:rsidP="008508BC">
            <w:pPr>
              <w:spacing w:after="0" w:line="240" w:lineRule="auto"/>
              <w:rPr>
                <w:rFonts w:ascii="Times New Roman" w:eastAsia="Times New Roman" w:hAnsi="Times New Roman" w:cs="Times New Roman"/>
                <w:b/>
                <w:bCs/>
                <w:color w:val="000000"/>
                <w:sz w:val="20"/>
                <w:szCs w:val="20"/>
                <w:lang w:val="en-GB" w:eastAsia="nl-NL"/>
              </w:rPr>
            </w:pPr>
          </w:p>
        </w:tc>
        <w:tc>
          <w:tcPr>
            <w:tcW w:w="760" w:type="pct"/>
            <w:gridSpan w:val="3"/>
            <w:tcBorders>
              <w:top w:val="nil"/>
              <w:bottom w:val="single" w:sz="4" w:space="0" w:color="auto"/>
            </w:tcBorders>
            <w:shd w:val="clear" w:color="auto" w:fill="auto"/>
            <w:noWrap/>
            <w:vAlign w:val="center"/>
          </w:tcPr>
          <w:p w14:paraId="5BBFCF98" w14:textId="647F6CA7" w:rsidR="00BF45C2" w:rsidRPr="003215D1" w:rsidRDefault="00BF45C2" w:rsidP="008508BC">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1</w:t>
            </w:r>
          </w:p>
        </w:tc>
        <w:tc>
          <w:tcPr>
            <w:tcW w:w="679" w:type="pct"/>
            <w:gridSpan w:val="3"/>
            <w:tcBorders>
              <w:top w:val="nil"/>
              <w:bottom w:val="single" w:sz="4" w:space="0" w:color="auto"/>
            </w:tcBorders>
            <w:shd w:val="clear" w:color="auto" w:fill="auto"/>
            <w:noWrap/>
            <w:vAlign w:val="center"/>
          </w:tcPr>
          <w:p w14:paraId="1B341775" w14:textId="17EB53A0" w:rsidR="00BF45C2" w:rsidRPr="003215D1" w:rsidRDefault="00BF45C2" w:rsidP="008508BC">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2</w:t>
            </w:r>
          </w:p>
        </w:tc>
        <w:tc>
          <w:tcPr>
            <w:tcW w:w="735" w:type="pct"/>
            <w:gridSpan w:val="3"/>
            <w:tcBorders>
              <w:top w:val="nil"/>
              <w:bottom w:val="single" w:sz="4" w:space="0" w:color="auto"/>
            </w:tcBorders>
            <w:shd w:val="clear" w:color="auto" w:fill="auto"/>
            <w:noWrap/>
            <w:vAlign w:val="center"/>
          </w:tcPr>
          <w:p w14:paraId="30D358E6" w14:textId="235C3D91" w:rsidR="00BF45C2" w:rsidRPr="003215D1" w:rsidRDefault="00BF45C2" w:rsidP="008508BC">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3</w:t>
            </w:r>
          </w:p>
        </w:tc>
        <w:tc>
          <w:tcPr>
            <w:tcW w:w="735" w:type="pct"/>
            <w:gridSpan w:val="3"/>
            <w:tcBorders>
              <w:top w:val="nil"/>
              <w:bottom w:val="single" w:sz="4" w:space="0" w:color="auto"/>
            </w:tcBorders>
            <w:shd w:val="clear" w:color="auto" w:fill="auto"/>
            <w:noWrap/>
            <w:vAlign w:val="center"/>
          </w:tcPr>
          <w:p w14:paraId="730F6CB4" w14:textId="05E511E5" w:rsidR="00BF45C2" w:rsidRPr="003215D1" w:rsidRDefault="00BF45C2" w:rsidP="008508BC">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4</w:t>
            </w:r>
          </w:p>
        </w:tc>
        <w:tc>
          <w:tcPr>
            <w:tcW w:w="739" w:type="pct"/>
            <w:gridSpan w:val="3"/>
            <w:tcBorders>
              <w:top w:val="nil"/>
              <w:bottom w:val="single" w:sz="4" w:space="0" w:color="auto"/>
              <w:right w:val="nil"/>
            </w:tcBorders>
            <w:shd w:val="clear" w:color="auto" w:fill="auto"/>
            <w:noWrap/>
            <w:vAlign w:val="center"/>
          </w:tcPr>
          <w:p w14:paraId="17B8E493" w14:textId="3535F631" w:rsidR="00BF45C2" w:rsidRPr="003215D1" w:rsidRDefault="00BF45C2" w:rsidP="008508BC">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5</w:t>
            </w:r>
          </w:p>
        </w:tc>
      </w:tr>
      <w:tr w:rsidR="006F1A07" w:rsidRPr="003215D1" w14:paraId="1A64485B" w14:textId="77777777" w:rsidTr="006F1A07">
        <w:trPr>
          <w:trHeight w:val="246"/>
        </w:trPr>
        <w:tc>
          <w:tcPr>
            <w:tcW w:w="1351" w:type="pct"/>
            <w:tcBorders>
              <w:top w:val="nil"/>
              <w:left w:val="nil"/>
              <w:bottom w:val="single" w:sz="4" w:space="0" w:color="auto"/>
            </w:tcBorders>
            <w:shd w:val="clear" w:color="auto" w:fill="auto"/>
            <w:noWrap/>
            <w:vAlign w:val="bottom"/>
            <w:hideMark/>
          </w:tcPr>
          <w:p w14:paraId="3D48D1F3" w14:textId="77777777" w:rsidR="008508BC" w:rsidRPr="003215D1" w:rsidRDefault="008508BC" w:rsidP="008508BC">
            <w:pPr>
              <w:spacing w:after="0" w:line="240" w:lineRule="auto"/>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 </w:t>
            </w:r>
          </w:p>
        </w:tc>
        <w:tc>
          <w:tcPr>
            <w:tcW w:w="231" w:type="pct"/>
            <w:tcBorders>
              <w:top w:val="nil"/>
              <w:bottom w:val="single" w:sz="4" w:space="0" w:color="auto"/>
            </w:tcBorders>
            <w:shd w:val="clear" w:color="auto" w:fill="auto"/>
            <w:noWrap/>
            <w:vAlign w:val="center"/>
            <w:hideMark/>
          </w:tcPr>
          <w:p w14:paraId="1F351D27"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9" w:type="pct"/>
            <w:tcBorders>
              <w:top w:val="nil"/>
              <w:bottom w:val="single" w:sz="4" w:space="0" w:color="auto"/>
            </w:tcBorders>
            <w:shd w:val="clear" w:color="auto" w:fill="auto"/>
            <w:noWrap/>
            <w:vAlign w:val="center"/>
            <w:hideMark/>
          </w:tcPr>
          <w:p w14:paraId="53AC1CF6"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30" w:type="pct"/>
            <w:tcBorders>
              <w:top w:val="nil"/>
              <w:bottom w:val="single" w:sz="4" w:space="0" w:color="auto"/>
            </w:tcBorders>
            <w:shd w:val="clear" w:color="auto" w:fill="auto"/>
            <w:noWrap/>
            <w:vAlign w:val="center"/>
            <w:hideMark/>
          </w:tcPr>
          <w:p w14:paraId="0CDFE143"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2" w:type="pct"/>
            <w:tcBorders>
              <w:top w:val="nil"/>
              <w:bottom w:val="single" w:sz="4" w:space="0" w:color="auto"/>
            </w:tcBorders>
            <w:shd w:val="clear" w:color="auto" w:fill="auto"/>
            <w:noWrap/>
            <w:vAlign w:val="center"/>
            <w:hideMark/>
          </w:tcPr>
          <w:p w14:paraId="03D17D4B"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9" w:type="pct"/>
            <w:tcBorders>
              <w:top w:val="nil"/>
              <w:bottom w:val="single" w:sz="4" w:space="0" w:color="auto"/>
            </w:tcBorders>
            <w:shd w:val="clear" w:color="auto" w:fill="auto"/>
            <w:noWrap/>
            <w:vAlign w:val="center"/>
            <w:hideMark/>
          </w:tcPr>
          <w:p w14:paraId="16C05155"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248" w:type="pct"/>
            <w:tcBorders>
              <w:top w:val="nil"/>
              <w:bottom w:val="single" w:sz="4" w:space="0" w:color="auto"/>
            </w:tcBorders>
            <w:shd w:val="clear" w:color="auto" w:fill="auto"/>
            <w:noWrap/>
            <w:vAlign w:val="center"/>
            <w:hideMark/>
          </w:tcPr>
          <w:p w14:paraId="6AFCEE5C"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2" w:type="pct"/>
            <w:tcBorders>
              <w:top w:val="nil"/>
              <w:bottom w:val="single" w:sz="4" w:space="0" w:color="auto"/>
            </w:tcBorders>
            <w:shd w:val="clear" w:color="auto" w:fill="auto"/>
            <w:noWrap/>
            <w:vAlign w:val="center"/>
            <w:hideMark/>
          </w:tcPr>
          <w:p w14:paraId="04514061"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9" w:type="pct"/>
            <w:tcBorders>
              <w:top w:val="nil"/>
              <w:bottom w:val="single" w:sz="4" w:space="0" w:color="auto"/>
            </w:tcBorders>
            <w:shd w:val="clear" w:color="auto" w:fill="auto"/>
            <w:noWrap/>
            <w:vAlign w:val="center"/>
            <w:hideMark/>
          </w:tcPr>
          <w:p w14:paraId="3C1F6D94"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4" w:type="pct"/>
            <w:tcBorders>
              <w:top w:val="nil"/>
              <w:bottom w:val="single" w:sz="4" w:space="0" w:color="auto"/>
            </w:tcBorders>
            <w:shd w:val="clear" w:color="auto" w:fill="auto"/>
            <w:noWrap/>
            <w:vAlign w:val="center"/>
            <w:hideMark/>
          </w:tcPr>
          <w:p w14:paraId="1CBBA447"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2" w:type="pct"/>
            <w:tcBorders>
              <w:top w:val="nil"/>
              <w:bottom w:val="single" w:sz="4" w:space="0" w:color="auto"/>
            </w:tcBorders>
            <w:shd w:val="clear" w:color="auto" w:fill="auto"/>
            <w:noWrap/>
            <w:vAlign w:val="center"/>
            <w:hideMark/>
          </w:tcPr>
          <w:p w14:paraId="659A05A4"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9" w:type="pct"/>
            <w:tcBorders>
              <w:top w:val="nil"/>
              <w:bottom w:val="single" w:sz="4" w:space="0" w:color="auto"/>
            </w:tcBorders>
            <w:shd w:val="clear" w:color="auto" w:fill="auto"/>
            <w:noWrap/>
            <w:vAlign w:val="center"/>
            <w:hideMark/>
          </w:tcPr>
          <w:p w14:paraId="60D75A37"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4" w:type="pct"/>
            <w:tcBorders>
              <w:top w:val="nil"/>
              <w:bottom w:val="single" w:sz="4" w:space="0" w:color="auto"/>
            </w:tcBorders>
            <w:shd w:val="clear" w:color="auto" w:fill="auto"/>
            <w:noWrap/>
            <w:vAlign w:val="center"/>
            <w:hideMark/>
          </w:tcPr>
          <w:p w14:paraId="40ACD090"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2" w:type="pct"/>
            <w:tcBorders>
              <w:top w:val="nil"/>
              <w:bottom w:val="single" w:sz="4" w:space="0" w:color="auto"/>
            </w:tcBorders>
            <w:shd w:val="clear" w:color="auto" w:fill="auto"/>
            <w:noWrap/>
            <w:vAlign w:val="center"/>
            <w:hideMark/>
          </w:tcPr>
          <w:p w14:paraId="40CA0352"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201" w:type="pct"/>
            <w:tcBorders>
              <w:top w:val="nil"/>
              <w:bottom w:val="single" w:sz="4" w:space="0" w:color="auto"/>
            </w:tcBorders>
            <w:shd w:val="clear" w:color="auto" w:fill="auto"/>
            <w:noWrap/>
            <w:vAlign w:val="center"/>
            <w:hideMark/>
          </w:tcPr>
          <w:p w14:paraId="20EE46EB"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6" w:type="pct"/>
            <w:tcBorders>
              <w:top w:val="nil"/>
              <w:bottom w:val="single" w:sz="4" w:space="0" w:color="auto"/>
              <w:right w:val="nil"/>
            </w:tcBorders>
            <w:shd w:val="clear" w:color="auto" w:fill="auto"/>
            <w:noWrap/>
            <w:vAlign w:val="center"/>
            <w:hideMark/>
          </w:tcPr>
          <w:p w14:paraId="70236EF3"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r>
      <w:tr w:rsidR="006F1A07" w:rsidRPr="003215D1" w14:paraId="6330C56E" w14:textId="77777777" w:rsidTr="006F1A07">
        <w:trPr>
          <w:trHeight w:val="246"/>
        </w:trPr>
        <w:tc>
          <w:tcPr>
            <w:tcW w:w="1351" w:type="pct"/>
            <w:tcBorders>
              <w:top w:val="nil"/>
              <w:left w:val="nil"/>
              <w:bottom w:val="nil"/>
            </w:tcBorders>
            <w:shd w:val="clear" w:color="auto" w:fill="auto"/>
            <w:noWrap/>
            <w:vAlign w:val="bottom"/>
            <w:hideMark/>
          </w:tcPr>
          <w:p w14:paraId="14388A14" w14:textId="0A18C933" w:rsidR="008508BC" w:rsidRPr="003215D1" w:rsidRDefault="008508BC"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 xml:space="preserve">Controls </w:t>
            </w:r>
          </w:p>
        </w:tc>
        <w:tc>
          <w:tcPr>
            <w:tcW w:w="231" w:type="pct"/>
            <w:tcBorders>
              <w:top w:val="nil"/>
              <w:bottom w:val="nil"/>
            </w:tcBorders>
            <w:shd w:val="clear" w:color="auto" w:fill="auto"/>
            <w:noWrap/>
            <w:vAlign w:val="bottom"/>
            <w:hideMark/>
          </w:tcPr>
          <w:p w14:paraId="47BE4A5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6A37F56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30" w:type="pct"/>
            <w:tcBorders>
              <w:top w:val="nil"/>
              <w:bottom w:val="nil"/>
            </w:tcBorders>
            <w:shd w:val="clear" w:color="auto" w:fill="auto"/>
            <w:noWrap/>
            <w:vAlign w:val="bottom"/>
            <w:hideMark/>
          </w:tcPr>
          <w:p w14:paraId="7FCF4B6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E8CDBC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0CD92D9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48" w:type="pct"/>
            <w:tcBorders>
              <w:top w:val="nil"/>
              <w:bottom w:val="nil"/>
            </w:tcBorders>
            <w:shd w:val="clear" w:color="auto" w:fill="auto"/>
            <w:noWrap/>
            <w:vAlign w:val="bottom"/>
            <w:hideMark/>
          </w:tcPr>
          <w:p w14:paraId="02B7368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9B39AC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0A44C36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4" w:type="pct"/>
            <w:tcBorders>
              <w:top w:val="nil"/>
              <w:bottom w:val="nil"/>
            </w:tcBorders>
            <w:shd w:val="clear" w:color="auto" w:fill="auto"/>
            <w:noWrap/>
            <w:vAlign w:val="bottom"/>
            <w:hideMark/>
          </w:tcPr>
          <w:p w14:paraId="0B09C08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102BE10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7E645ED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4" w:type="pct"/>
            <w:tcBorders>
              <w:top w:val="nil"/>
              <w:bottom w:val="nil"/>
            </w:tcBorders>
            <w:shd w:val="clear" w:color="auto" w:fill="auto"/>
            <w:noWrap/>
            <w:vAlign w:val="bottom"/>
            <w:hideMark/>
          </w:tcPr>
          <w:p w14:paraId="6B968E9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9E9B4F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65CF32E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58E1A2D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r>
      <w:tr w:rsidR="006F1A07" w:rsidRPr="003215D1" w14:paraId="07415FD0" w14:textId="77777777" w:rsidTr="006F1A07">
        <w:trPr>
          <w:trHeight w:val="246"/>
        </w:trPr>
        <w:tc>
          <w:tcPr>
            <w:tcW w:w="1351" w:type="pct"/>
            <w:tcBorders>
              <w:top w:val="nil"/>
              <w:left w:val="nil"/>
              <w:bottom w:val="nil"/>
            </w:tcBorders>
            <w:shd w:val="clear" w:color="auto" w:fill="auto"/>
            <w:noWrap/>
            <w:vAlign w:val="bottom"/>
            <w:hideMark/>
          </w:tcPr>
          <w:p w14:paraId="6112F70F" w14:textId="1420E17B" w:rsidR="008508BC" w:rsidRPr="00A85AB4" w:rsidRDefault="008508BC" w:rsidP="008508BC">
            <w:pPr>
              <w:spacing w:after="0" w:line="240" w:lineRule="auto"/>
              <w:rPr>
                <w:rFonts w:ascii="Times New Roman" w:eastAsia="Times New Roman" w:hAnsi="Times New Roman" w:cs="Times New Roman"/>
                <w:color w:val="000000"/>
                <w:sz w:val="20"/>
                <w:szCs w:val="20"/>
                <w:vertAlign w:val="superscript"/>
                <w:lang w:val="en-GB" w:eastAsia="nl-NL"/>
              </w:rPr>
            </w:pPr>
            <w:r w:rsidRPr="003215D1">
              <w:rPr>
                <w:rFonts w:ascii="Times New Roman" w:eastAsia="Times New Roman" w:hAnsi="Times New Roman" w:cs="Times New Roman"/>
                <w:color w:val="000000"/>
                <w:sz w:val="20"/>
                <w:szCs w:val="20"/>
                <w:lang w:val="en-GB" w:eastAsia="nl-NL"/>
              </w:rPr>
              <w:t xml:space="preserve">  Sex</w:t>
            </w:r>
            <w:r w:rsidR="007E4A63">
              <w:rPr>
                <w:rFonts w:ascii="Times New Roman" w:eastAsia="Times New Roman" w:hAnsi="Times New Roman" w:cs="Times New Roman"/>
                <w:color w:val="000000"/>
                <w:sz w:val="20"/>
                <w:szCs w:val="20"/>
                <w:vertAlign w:val="superscript"/>
                <w:lang w:val="en-GB" w:eastAsia="nl-NL"/>
              </w:rPr>
              <w:t>1</w:t>
            </w:r>
          </w:p>
        </w:tc>
        <w:tc>
          <w:tcPr>
            <w:tcW w:w="231" w:type="pct"/>
            <w:tcBorders>
              <w:top w:val="nil"/>
              <w:bottom w:val="nil"/>
            </w:tcBorders>
            <w:shd w:val="clear" w:color="auto" w:fill="auto"/>
            <w:noWrap/>
            <w:vAlign w:val="center"/>
            <w:hideMark/>
          </w:tcPr>
          <w:p w14:paraId="1215C62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9" w:type="pct"/>
            <w:tcBorders>
              <w:top w:val="nil"/>
              <w:bottom w:val="nil"/>
            </w:tcBorders>
            <w:shd w:val="clear" w:color="auto" w:fill="auto"/>
            <w:noWrap/>
            <w:vAlign w:val="center"/>
            <w:hideMark/>
          </w:tcPr>
          <w:p w14:paraId="685EE37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center"/>
            <w:hideMark/>
          </w:tcPr>
          <w:p w14:paraId="1B4A03C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.327</w:t>
            </w:r>
          </w:p>
        </w:tc>
        <w:tc>
          <w:tcPr>
            <w:tcW w:w="232" w:type="pct"/>
            <w:tcBorders>
              <w:top w:val="nil"/>
              <w:bottom w:val="nil"/>
            </w:tcBorders>
            <w:shd w:val="clear" w:color="auto" w:fill="auto"/>
            <w:noWrap/>
            <w:vAlign w:val="bottom"/>
            <w:hideMark/>
          </w:tcPr>
          <w:p w14:paraId="017FF38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24AEAD7B"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48" w:type="pct"/>
            <w:tcBorders>
              <w:top w:val="nil"/>
              <w:bottom w:val="nil"/>
            </w:tcBorders>
            <w:shd w:val="clear" w:color="auto" w:fill="auto"/>
            <w:noWrap/>
            <w:vAlign w:val="bottom"/>
            <w:hideMark/>
          </w:tcPr>
          <w:p w14:paraId="5C4211F0"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6DB709C0"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21FDFFF1"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2850775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31FE7C87"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0AFC0490"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0147C0A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38B6DDA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01" w:type="pct"/>
            <w:tcBorders>
              <w:top w:val="nil"/>
              <w:bottom w:val="nil"/>
            </w:tcBorders>
            <w:shd w:val="clear" w:color="auto" w:fill="auto"/>
            <w:noWrap/>
            <w:vAlign w:val="bottom"/>
            <w:hideMark/>
          </w:tcPr>
          <w:p w14:paraId="5A62035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7D281F3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.237</w:t>
            </w:r>
          </w:p>
        </w:tc>
      </w:tr>
      <w:tr w:rsidR="006F1A07" w:rsidRPr="003215D1" w14:paraId="3CD513CA" w14:textId="77777777" w:rsidTr="006F1A07">
        <w:trPr>
          <w:trHeight w:val="246"/>
        </w:trPr>
        <w:tc>
          <w:tcPr>
            <w:tcW w:w="1351" w:type="pct"/>
            <w:tcBorders>
              <w:top w:val="nil"/>
              <w:left w:val="nil"/>
              <w:bottom w:val="nil"/>
            </w:tcBorders>
            <w:shd w:val="clear" w:color="auto" w:fill="auto"/>
            <w:noWrap/>
            <w:vAlign w:val="bottom"/>
            <w:hideMark/>
          </w:tcPr>
          <w:p w14:paraId="72056D46"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SES</w:t>
            </w:r>
          </w:p>
        </w:tc>
        <w:tc>
          <w:tcPr>
            <w:tcW w:w="231" w:type="pct"/>
            <w:tcBorders>
              <w:top w:val="nil"/>
              <w:bottom w:val="nil"/>
            </w:tcBorders>
            <w:shd w:val="clear" w:color="auto" w:fill="auto"/>
            <w:noWrap/>
            <w:vAlign w:val="bottom"/>
            <w:hideMark/>
          </w:tcPr>
          <w:p w14:paraId="79A99035"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790E444D"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0" w:type="pct"/>
            <w:tcBorders>
              <w:top w:val="nil"/>
              <w:bottom w:val="nil"/>
            </w:tcBorders>
            <w:shd w:val="clear" w:color="auto" w:fill="auto"/>
            <w:noWrap/>
            <w:vAlign w:val="bottom"/>
            <w:hideMark/>
          </w:tcPr>
          <w:p w14:paraId="335F3256"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center"/>
            <w:hideMark/>
          </w:tcPr>
          <w:p w14:paraId="661AEA8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center"/>
            <w:hideMark/>
          </w:tcPr>
          <w:p w14:paraId="31A41C5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248" w:type="pct"/>
            <w:tcBorders>
              <w:top w:val="nil"/>
              <w:bottom w:val="nil"/>
            </w:tcBorders>
            <w:shd w:val="clear" w:color="auto" w:fill="auto"/>
            <w:noWrap/>
            <w:vAlign w:val="center"/>
            <w:hideMark/>
          </w:tcPr>
          <w:p w14:paraId="7FE0845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.080</w:t>
            </w:r>
          </w:p>
        </w:tc>
        <w:tc>
          <w:tcPr>
            <w:tcW w:w="232" w:type="pct"/>
            <w:tcBorders>
              <w:top w:val="nil"/>
              <w:bottom w:val="nil"/>
            </w:tcBorders>
            <w:shd w:val="clear" w:color="auto" w:fill="auto"/>
            <w:noWrap/>
            <w:vAlign w:val="bottom"/>
            <w:hideMark/>
          </w:tcPr>
          <w:p w14:paraId="63419056"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654B1CF7"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0DA314E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465042F"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725E4FFE"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272FCA12"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6F67E5A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201" w:type="pct"/>
            <w:tcBorders>
              <w:top w:val="nil"/>
              <w:bottom w:val="nil"/>
            </w:tcBorders>
            <w:shd w:val="clear" w:color="auto" w:fill="auto"/>
            <w:noWrap/>
            <w:vAlign w:val="bottom"/>
            <w:hideMark/>
          </w:tcPr>
          <w:p w14:paraId="7FE35FE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306" w:type="pct"/>
            <w:tcBorders>
              <w:top w:val="nil"/>
              <w:bottom w:val="nil"/>
              <w:right w:val="nil"/>
            </w:tcBorders>
            <w:shd w:val="clear" w:color="auto" w:fill="auto"/>
            <w:noWrap/>
            <w:vAlign w:val="bottom"/>
            <w:hideMark/>
          </w:tcPr>
          <w:p w14:paraId="50E358D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.178</w:t>
            </w:r>
          </w:p>
        </w:tc>
      </w:tr>
      <w:tr w:rsidR="006F1A07" w:rsidRPr="003215D1" w14:paraId="79CE8008" w14:textId="77777777" w:rsidTr="006F1A07">
        <w:trPr>
          <w:trHeight w:val="246"/>
        </w:trPr>
        <w:tc>
          <w:tcPr>
            <w:tcW w:w="1351" w:type="pct"/>
            <w:tcBorders>
              <w:top w:val="nil"/>
              <w:left w:val="nil"/>
              <w:bottom w:val="nil"/>
            </w:tcBorders>
            <w:shd w:val="clear" w:color="auto" w:fill="auto"/>
            <w:noWrap/>
            <w:vAlign w:val="bottom"/>
            <w:hideMark/>
          </w:tcPr>
          <w:p w14:paraId="55650FBD"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Number of parents</w:t>
            </w:r>
          </w:p>
        </w:tc>
        <w:tc>
          <w:tcPr>
            <w:tcW w:w="231" w:type="pct"/>
            <w:tcBorders>
              <w:top w:val="nil"/>
              <w:bottom w:val="nil"/>
            </w:tcBorders>
            <w:shd w:val="clear" w:color="auto" w:fill="auto"/>
            <w:noWrap/>
            <w:vAlign w:val="bottom"/>
            <w:hideMark/>
          </w:tcPr>
          <w:p w14:paraId="02BA2A2D"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3AF0A4C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0" w:type="pct"/>
            <w:tcBorders>
              <w:top w:val="nil"/>
              <w:bottom w:val="nil"/>
            </w:tcBorders>
            <w:shd w:val="clear" w:color="auto" w:fill="auto"/>
            <w:noWrap/>
            <w:vAlign w:val="bottom"/>
            <w:hideMark/>
          </w:tcPr>
          <w:p w14:paraId="3CEDB152"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5B87786"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10CE1644"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48" w:type="pct"/>
            <w:tcBorders>
              <w:top w:val="nil"/>
              <w:bottom w:val="nil"/>
            </w:tcBorders>
            <w:shd w:val="clear" w:color="auto" w:fill="auto"/>
            <w:noWrap/>
            <w:vAlign w:val="bottom"/>
            <w:hideMark/>
          </w:tcPr>
          <w:p w14:paraId="4D38E639"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center"/>
            <w:hideMark/>
          </w:tcPr>
          <w:p w14:paraId="1AE5096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center"/>
            <w:hideMark/>
          </w:tcPr>
          <w:p w14:paraId="5FA66F1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center"/>
            <w:hideMark/>
          </w:tcPr>
          <w:p w14:paraId="0F00817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.086</w:t>
            </w:r>
          </w:p>
        </w:tc>
        <w:tc>
          <w:tcPr>
            <w:tcW w:w="232" w:type="pct"/>
            <w:tcBorders>
              <w:top w:val="nil"/>
              <w:bottom w:val="nil"/>
            </w:tcBorders>
            <w:shd w:val="clear" w:color="auto" w:fill="auto"/>
            <w:noWrap/>
            <w:vAlign w:val="bottom"/>
            <w:hideMark/>
          </w:tcPr>
          <w:p w14:paraId="2172E62E"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4FF53E8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0E6D0715"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7B5670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01" w:type="pct"/>
            <w:tcBorders>
              <w:top w:val="nil"/>
              <w:bottom w:val="nil"/>
            </w:tcBorders>
            <w:shd w:val="clear" w:color="auto" w:fill="auto"/>
            <w:noWrap/>
            <w:vAlign w:val="bottom"/>
            <w:hideMark/>
          </w:tcPr>
          <w:p w14:paraId="553E4C7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520736C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.366</w:t>
            </w:r>
          </w:p>
        </w:tc>
      </w:tr>
      <w:tr w:rsidR="006F1A07" w:rsidRPr="003215D1" w14:paraId="4E74A158" w14:textId="77777777" w:rsidTr="006F1A07">
        <w:trPr>
          <w:trHeight w:val="246"/>
        </w:trPr>
        <w:tc>
          <w:tcPr>
            <w:tcW w:w="1351" w:type="pct"/>
            <w:tcBorders>
              <w:top w:val="nil"/>
              <w:left w:val="nil"/>
              <w:bottom w:val="nil"/>
            </w:tcBorders>
            <w:shd w:val="clear" w:color="auto" w:fill="auto"/>
            <w:noWrap/>
            <w:vAlign w:val="bottom"/>
            <w:hideMark/>
          </w:tcPr>
          <w:p w14:paraId="0212B523"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MHPT1</w:t>
            </w:r>
          </w:p>
        </w:tc>
        <w:tc>
          <w:tcPr>
            <w:tcW w:w="231" w:type="pct"/>
            <w:tcBorders>
              <w:top w:val="nil"/>
              <w:bottom w:val="nil"/>
            </w:tcBorders>
            <w:shd w:val="clear" w:color="auto" w:fill="auto"/>
            <w:noWrap/>
            <w:vAlign w:val="bottom"/>
            <w:hideMark/>
          </w:tcPr>
          <w:p w14:paraId="262A9C39"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4BB80F92"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0" w:type="pct"/>
            <w:tcBorders>
              <w:top w:val="nil"/>
              <w:bottom w:val="nil"/>
            </w:tcBorders>
            <w:shd w:val="clear" w:color="auto" w:fill="auto"/>
            <w:noWrap/>
            <w:vAlign w:val="bottom"/>
            <w:hideMark/>
          </w:tcPr>
          <w:p w14:paraId="6F3A3E36"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28718638"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2636DBB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48" w:type="pct"/>
            <w:tcBorders>
              <w:top w:val="nil"/>
              <w:bottom w:val="nil"/>
            </w:tcBorders>
            <w:shd w:val="clear" w:color="auto" w:fill="auto"/>
            <w:noWrap/>
            <w:vAlign w:val="bottom"/>
            <w:hideMark/>
          </w:tcPr>
          <w:p w14:paraId="2197353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0E0B0D5"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9" w:type="pct"/>
            <w:tcBorders>
              <w:top w:val="nil"/>
              <w:bottom w:val="nil"/>
            </w:tcBorders>
            <w:shd w:val="clear" w:color="auto" w:fill="auto"/>
            <w:noWrap/>
            <w:vAlign w:val="bottom"/>
            <w:hideMark/>
          </w:tcPr>
          <w:p w14:paraId="06ECA3E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4" w:type="pct"/>
            <w:tcBorders>
              <w:top w:val="nil"/>
              <w:bottom w:val="nil"/>
            </w:tcBorders>
            <w:shd w:val="clear" w:color="auto" w:fill="auto"/>
            <w:noWrap/>
            <w:vAlign w:val="bottom"/>
            <w:hideMark/>
          </w:tcPr>
          <w:p w14:paraId="3F58F4E4"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2" w:type="pct"/>
            <w:tcBorders>
              <w:top w:val="nil"/>
              <w:bottom w:val="nil"/>
            </w:tcBorders>
            <w:shd w:val="clear" w:color="auto" w:fill="auto"/>
            <w:noWrap/>
            <w:vAlign w:val="center"/>
            <w:hideMark/>
          </w:tcPr>
          <w:p w14:paraId="52B7A119"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-.25</w:t>
            </w:r>
          </w:p>
        </w:tc>
        <w:tc>
          <w:tcPr>
            <w:tcW w:w="199" w:type="pct"/>
            <w:tcBorders>
              <w:top w:val="nil"/>
              <w:bottom w:val="nil"/>
            </w:tcBorders>
            <w:shd w:val="clear" w:color="auto" w:fill="auto"/>
            <w:noWrap/>
            <w:vAlign w:val="center"/>
            <w:hideMark/>
          </w:tcPr>
          <w:p w14:paraId="69AC26DA"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04" w:type="pct"/>
            <w:tcBorders>
              <w:top w:val="nil"/>
              <w:bottom w:val="nil"/>
            </w:tcBorders>
            <w:shd w:val="clear" w:color="auto" w:fill="auto"/>
            <w:noWrap/>
            <w:vAlign w:val="center"/>
            <w:hideMark/>
          </w:tcPr>
          <w:p w14:paraId="0C5B732F"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2" w:type="pct"/>
            <w:tcBorders>
              <w:top w:val="nil"/>
              <w:bottom w:val="nil"/>
            </w:tcBorders>
            <w:shd w:val="clear" w:color="auto" w:fill="auto"/>
            <w:noWrap/>
            <w:vAlign w:val="bottom"/>
            <w:hideMark/>
          </w:tcPr>
          <w:p w14:paraId="2B5E7A76"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-.24</w:t>
            </w:r>
          </w:p>
        </w:tc>
        <w:tc>
          <w:tcPr>
            <w:tcW w:w="201" w:type="pct"/>
            <w:tcBorders>
              <w:top w:val="nil"/>
              <w:bottom w:val="nil"/>
            </w:tcBorders>
            <w:shd w:val="clear" w:color="auto" w:fill="auto"/>
            <w:noWrap/>
            <w:vAlign w:val="bottom"/>
            <w:hideMark/>
          </w:tcPr>
          <w:p w14:paraId="628CD708"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502249C3"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6F1A07" w:rsidRPr="003215D1" w14:paraId="538F6AFD" w14:textId="77777777" w:rsidTr="006F1A07">
        <w:trPr>
          <w:trHeight w:val="246"/>
        </w:trPr>
        <w:tc>
          <w:tcPr>
            <w:tcW w:w="1351" w:type="pct"/>
            <w:tcBorders>
              <w:top w:val="nil"/>
              <w:left w:val="nil"/>
              <w:bottom w:val="nil"/>
            </w:tcBorders>
            <w:shd w:val="clear" w:color="auto" w:fill="auto"/>
            <w:hideMark/>
          </w:tcPr>
          <w:p w14:paraId="6B5E8F33" w14:textId="433E8F30" w:rsidR="008508BC" w:rsidRPr="003215D1" w:rsidRDefault="00BF45C2"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w:t>
            </w:r>
            <w:r w:rsidR="008508BC" w:rsidRPr="003215D1">
              <w:rPr>
                <w:rFonts w:ascii="Times New Roman" w:eastAsia="Times New Roman" w:hAnsi="Times New Roman" w:cs="Times New Roman"/>
                <w:i/>
                <w:iCs/>
                <w:color w:val="000000"/>
                <w:sz w:val="20"/>
                <w:szCs w:val="20"/>
                <w:lang w:val="en-GB" w:eastAsia="nl-NL"/>
              </w:rPr>
              <w:t xml:space="preserve"> T1</w:t>
            </w:r>
          </w:p>
        </w:tc>
        <w:tc>
          <w:tcPr>
            <w:tcW w:w="231" w:type="pct"/>
            <w:tcBorders>
              <w:top w:val="nil"/>
              <w:bottom w:val="nil"/>
            </w:tcBorders>
            <w:shd w:val="clear" w:color="auto" w:fill="auto"/>
            <w:noWrap/>
            <w:vAlign w:val="bottom"/>
            <w:hideMark/>
          </w:tcPr>
          <w:p w14:paraId="3D08B3C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1E6AC9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5977227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A734A9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44013E4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7EBEDED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B77CF0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3E4DE8D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4DE9EA2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21C8AB8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2A69B10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33B89EC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CB0E8B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39DD01A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6E948A6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1C5F4F06" w14:textId="77777777" w:rsidTr="006F1A07">
        <w:trPr>
          <w:trHeight w:val="246"/>
        </w:trPr>
        <w:tc>
          <w:tcPr>
            <w:tcW w:w="1351" w:type="pct"/>
            <w:tcBorders>
              <w:top w:val="nil"/>
              <w:left w:val="nil"/>
              <w:bottom w:val="nil"/>
            </w:tcBorders>
            <w:shd w:val="clear" w:color="auto" w:fill="auto"/>
            <w:noWrap/>
            <w:vAlign w:val="bottom"/>
            <w:hideMark/>
          </w:tcPr>
          <w:p w14:paraId="40083B42" w14:textId="3B354342" w:rsidR="008508BC" w:rsidRPr="003215D1" w:rsidRDefault="009E420E"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31" w:type="pct"/>
            <w:tcBorders>
              <w:top w:val="nil"/>
              <w:bottom w:val="nil"/>
            </w:tcBorders>
            <w:shd w:val="clear" w:color="auto" w:fill="auto"/>
            <w:noWrap/>
            <w:vAlign w:val="bottom"/>
            <w:hideMark/>
          </w:tcPr>
          <w:p w14:paraId="332FB8C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48D0F0D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12B4C26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.009</w:t>
            </w:r>
          </w:p>
        </w:tc>
        <w:tc>
          <w:tcPr>
            <w:tcW w:w="232" w:type="pct"/>
            <w:tcBorders>
              <w:top w:val="nil"/>
              <w:bottom w:val="nil"/>
            </w:tcBorders>
            <w:shd w:val="clear" w:color="auto" w:fill="auto"/>
            <w:noWrap/>
            <w:vAlign w:val="bottom"/>
            <w:hideMark/>
          </w:tcPr>
          <w:p w14:paraId="3B9194E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5B0AF67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4E9E90D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32" w:type="pct"/>
            <w:tcBorders>
              <w:top w:val="nil"/>
              <w:bottom w:val="nil"/>
            </w:tcBorders>
            <w:shd w:val="clear" w:color="auto" w:fill="auto"/>
            <w:noWrap/>
            <w:vAlign w:val="bottom"/>
            <w:hideMark/>
          </w:tcPr>
          <w:p w14:paraId="342879B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0FD2AFB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20AAA19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32" w:type="pct"/>
            <w:tcBorders>
              <w:top w:val="nil"/>
              <w:bottom w:val="nil"/>
            </w:tcBorders>
            <w:shd w:val="clear" w:color="auto" w:fill="auto"/>
            <w:noWrap/>
            <w:vAlign w:val="bottom"/>
            <w:hideMark/>
          </w:tcPr>
          <w:p w14:paraId="4D070A75"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-.05</w:t>
            </w:r>
          </w:p>
        </w:tc>
        <w:tc>
          <w:tcPr>
            <w:tcW w:w="199" w:type="pct"/>
            <w:tcBorders>
              <w:top w:val="nil"/>
              <w:bottom w:val="nil"/>
            </w:tcBorders>
            <w:shd w:val="clear" w:color="auto" w:fill="auto"/>
            <w:noWrap/>
            <w:vAlign w:val="bottom"/>
            <w:hideMark/>
          </w:tcPr>
          <w:p w14:paraId="2228FF1A"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4" w:type="pct"/>
            <w:tcBorders>
              <w:top w:val="nil"/>
              <w:bottom w:val="nil"/>
            </w:tcBorders>
            <w:shd w:val="clear" w:color="auto" w:fill="auto"/>
            <w:noWrap/>
            <w:vAlign w:val="bottom"/>
            <w:hideMark/>
          </w:tcPr>
          <w:p w14:paraId="19CF3EB2"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.153</w:t>
            </w:r>
          </w:p>
        </w:tc>
        <w:tc>
          <w:tcPr>
            <w:tcW w:w="232" w:type="pct"/>
            <w:tcBorders>
              <w:top w:val="nil"/>
              <w:bottom w:val="nil"/>
            </w:tcBorders>
            <w:shd w:val="clear" w:color="auto" w:fill="auto"/>
            <w:noWrap/>
            <w:vAlign w:val="bottom"/>
            <w:hideMark/>
          </w:tcPr>
          <w:p w14:paraId="3EA4F99F"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201" w:type="pct"/>
            <w:tcBorders>
              <w:top w:val="nil"/>
              <w:bottom w:val="nil"/>
            </w:tcBorders>
            <w:shd w:val="clear" w:color="auto" w:fill="auto"/>
            <w:noWrap/>
            <w:vAlign w:val="bottom"/>
            <w:hideMark/>
          </w:tcPr>
          <w:p w14:paraId="5A092320"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2B955EB7"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.272</w:t>
            </w:r>
          </w:p>
        </w:tc>
      </w:tr>
      <w:tr w:rsidR="006F1A07" w:rsidRPr="003215D1" w14:paraId="409E1DE4" w14:textId="77777777" w:rsidTr="006F1A07">
        <w:trPr>
          <w:trHeight w:val="246"/>
        </w:trPr>
        <w:tc>
          <w:tcPr>
            <w:tcW w:w="1351" w:type="pct"/>
            <w:tcBorders>
              <w:top w:val="nil"/>
              <w:left w:val="nil"/>
              <w:bottom w:val="nil"/>
            </w:tcBorders>
            <w:shd w:val="clear" w:color="auto" w:fill="auto"/>
            <w:hideMark/>
          </w:tcPr>
          <w:p w14:paraId="0F676A08"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warmth</w:t>
            </w:r>
          </w:p>
        </w:tc>
        <w:tc>
          <w:tcPr>
            <w:tcW w:w="231" w:type="pct"/>
            <w:tcBorders>
              <w:top w:val="nil"/>
              <w:bottom w:val="nil"/>
            </w:tcBorders>
            <w:shd w:val="clear" w:color="auto" w:fill="auto"/>
            <w:noWrap/>
            <w:vAlign w:val="bottom"/>
            <w:hideMark/>
          </w:tcPr>
          <w:p w14:paraId="12CB448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1B0FBFF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bottom"/>
            <w:hideMark/>
          </w:tcPr>
          <w:p w14:paraId="4643211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.012</w:t>
            </w:r>
          </w:p>
        </w:tc>
        <w:tc>
          <w:tcPr>
            <w:tcW w:w="232" w:type="pct"/>
            <w:tcBorders>
              <w:top w:val="nil"/>
              <w:bottom w:val="nil"/>
            </w:tcBorders>
            <w:shd w:val="clear" w:color="auto" w:fill="auto"/>
            <w:noWrap/>
            <w:vAlign w:val="bottom"/>
            <w:hideMark/>
          </w:tcPr>
          <w:p w14:paraId="185882F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16A3EB0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48" w:type="pct"/>
            <w:tcBorders>
              <w:top w:val="nil"/>
              <w:bottom w:val="nil"/>
            </w:tcBorders>
            <w:shd w:val="clear" w:color="auto" w:fill="auto"/>
            <w:noWrap/>
            <w:vAlign w:val="bottom"/>
            <w:hideMark/>
          </w:tcPr>
          <w:p w14:paraId="297C747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32" w:type="pct"/>
            <w:tcBorders>
              <w:top w:val="nil"/>
              <w:bottom w:val="nil"/>
            </w:tcBorders>
            <w:shd w:val="clear" w:color="auto" w:fill="auto"/>
            <w:noWrap/>
            <w:vAlign w:val="bottom"/>
            <w:hideMark/>
          </w:tcPr>
          <w:p w14:paraId="268BC10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5A7A242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1AC9E5D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.013</w:t>
            </w:r>
          </w:p>
        </w:tc>
        <w:tc>
          <w:tcPr>
            <w:tcW w:w="232" w:type="pct"/>
            <w:tcBorders>
              <w:top w:val="nil"/>
              <w:bottom w:val="nil"/>
            </w:tcBorders>
            <w:shd w:val="clear" w:color="auto" w:fill="auto"/>
            <w:noWrap/>
            <w:vAlign w:val="bottom"/>
            <w:hideMark/>
          </w:tcPr>
          <w:p w14:paraId="4E83B56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2DD449F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4426CFD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.022</w:t>
            </w:r>
          </w:p>
        </w:tc>
        <w:tc>
          <w:tcPr>
            <w:tcW w:w="232" w:type="pct"/>
            <w:tcBorders>
              <w:top w:val="nil"/>
              <w:bottom w:val="nil"/>
            </w:tcBorders>
            <w:shd w:val="clear" w:color="auto" w:fill="auto"/>
            <w:noWrap/>
            <w:vAlign w:val="bottom"/>
            <w:hideMark/>
          </w:tcPr>
          <w:p w14:paraId="1FFF502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201" w:type="pct"/>
            <w:tcBorders>
              <w:top w:val="nil"/>
              <w:bottom w:val="nil"/>
            </w:tcBorders>
            <w:shd w:val="clear" w:color="auto" w:fill="auto"/>
            <w:noWrap/>
            <w:vAlign w:val="bottom"/>
            <w:hideMark/>
          </w:tcPr>
          <w:p w14:paraId="20B2D01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06E6001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.026</w:t>
            </w:r>
          </w:p>
        </w:tc>
      </w:tr>
      <w:tr w:rsidR="006F1A07" w:rsidRPr="003215D1" w14:paraId="7DF9EBE1" w14:textId="77777777" w:rsidTr="006F1A07">
        <w:trPr>
          <w:trHeight w:val="246"/>
        </w:trPr>
        <w:tc>
          <w:tcPr>
            <w:tcW w:w="1351" w:type="pct"/>
            <w:tcBorders>
              <w:top w:val="nil"/>
              <w:left w:val="nil"/>
              <w:bottom w:val="nil"/>
            </w:tcBorders>
            <w:shd w:val="clear" w:color="auto" w:fill="auto"/>
            <w:noWrap/>
            <w:vAlign w:val="bottom"/>
            <w:hideMark/>
          </w:tcPr>
          <w:p w14:paraId="0CED7BC3"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rejection</w:t>
            </w:r>
          </w:p>
        </w:tc>
        <w:tc>
          <w:tcPr>
            <w:tcW w:w="231" w:type="pct"/>
            <w:tcBorders>
              <w:top w:val="nil"/>
              <w:bottom w:val="nil"/>
            </w:tcBorders>
            <w:shd w:val="clear" w:color="auto" w:fill="auto"/>
            <w:noWrap/>
            <w:vAlign w:val="bottom"/>
            <w:hideMark/>
          </w:tcPr>
          <w:p w14:paraId="24FBB33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9" w:type="pct"/>
            <w:tcBorders>
              <w:top w:val="nil"/>
              <w:bottom w:val="nil"/>
            </w:tcBorders>
            <w:shd w:val="clear" w:color="auto" w:fill="auto"/>
            <w:noWrap/>
            <w:vAlign w:val="bottom"/>
            <w:hideMark/>
          </w:tcPr>
          <w:p w14:paraId="6716198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55DED2E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.490</w:t>
            </w:r>
          </w:p>
        </w:tc>
        <w:tc>
          <w:tcPr>
            <w:tcW w:w="232" w:type="pct"/>
            <w:tcBorders>
              <w:top w:val="nil"/>
              <w:bottom w:val="nil"/>
            </w:tcBorders>
            <w:shd w:val="clear" w:color="auto" w:fill="auto"/>
            <w:noWrap/>
            <w:vAlign w:val="bottom"/>
            <w:hideMark/>
          </w:tcPr>
          <w:p w14:paraId="604E710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9" w:type="pct"/>
            <w:tcBorders>
              <w:top w:val="nil"/>
              <w:bottom w:val="nil"/>
            </w:tcBorders>
            <w:shd w:val="clear" w:color="auto" w:fill="auto"/>
            <w:noWrap/>
            <w:vAlign w:val="bottom"/>
            <w:hideMark/>
          </w:tcPr>
          <w:p w14:paraId="3C5272A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4205667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.676</w:t>
            </w:r>
          </w:p>
        </w:tc>
        <w:tc>
          <w:tcPr>
            <w:tcW w:w="232" w:type="pct"/>
            <w:tcBorders>
              <w:top w:val="nil"/>
              <w:bottom w:val="nil"/>
            </w:tcBorders>
            <w:shd w:val="clear" w:color="auto" w:fill="auto"/>
            <w:noWrap/>
            <w:vAlign w:val="bottom"/>
            <w:hideMark/>
          </w:tcPr>
          <w:p w14:paraId="64385EA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9" w:type="pct"/>
            <w:tcBorders>
              <w:top w:val="nil"/>
              <w:bottom w:val="nil"/>
            </w:tcBorders>
            <w:shd w:val="clear" w:color="auto" w:fill="auto"/>
            <w:noWrap/>
            <w:vAlign w:val="bottom"/>
            <w:hideMark/>
          </w:tcPr>
          <w:p w14:paraId="6194502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11D41BC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.606</w:t>
            </w:r>
          </w:p>
        </w:tc>
        <w:tc>
          <w:tcPr>
            <w:tcW w:w="232" w:type="pct"/>
            <w:tcBorders>
              <w:top w:val="nil"/>
              <w:bottom w:val="nil"/>
            </w:tcBorders>
            <w:shd w:val="clear" w:color="auto" w:fill="auto"/>
            <w:noWrap/>
            <w:vAlign w:val="bottom"/>
            <w:hideMark/>
          </w:tcPr>
          <w:p w14:paraId="113A3D7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9" w:type="pct"/>
            <w:tcBorders>
              <w:top w:val="nil"/>
              <w:bottom w:val="nil"/>
            </w:tcBorders>
            <w:shd w:val="clear" w:color="auto" w:fill="auto"/>
            <w:noWrap/>
            <w:vAlign w:val="bottom"/>
            <w:hideMark/>
          </w:tcPr>
          <w:p w14:paraId="0254E37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0DA6E88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.428</w:t>
            </w:r>
          </w:p>
        </w:tc>
        <w:tc>
          <w:tcPr>
            <w:tcW w:w="232" w:type="pct"/>
            <w:tcBorders>
              <w:top w:val="nil"/>
              <w:bottom w:val="nil"/>
            </w:tcBorders>
            <w:shd w:val="clear" w:color="auto" w:fill="auto"/>
            <w:noWrap/>
            <w:vAlign w:val="bottom"/>
            <w:hideMark/>
          </w:tcPr>
          <w:p w14:paraId="57345C6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01" w:type="pct"/>
            <w:tcBorders>
              <w:top w:val="nil"/>
              <w:bottom w:val="nil"/>
            </w:tcBorders>
            <w:shd w:val="clear" w:color="auto" w:fill="auto"/>
            <w:noWrap/>
            <w:vAlign w:val="bottom"/>
            <w:hideMark/>
          </w:tcPr>
          <w:p w14:paraId="0EC939C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58BA4BC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.410</w:t>
            </w:r>
          </w:p>
        </w:tc>
      </w:tr>
      <w:tr w:rsidR="006F1A07" w:rsidRPr="003215D1" w14:paraId="01467565" w14:textId="77777777" w:rsidTr="006F1A07">
        <w:trPr>
          <w:trHeight w:val="246"/>
        </w:trPr>
        <w:tc>
          <w:tcPr>
            <w:tcW w:w="1351" w:type="pct"/>
            <w:tcBorders>
              <w:top w:val="nil"/>
              <w:left w:val="nil"/>
              <w:bottom w:val="nil"/>
            </w:tcBorders>
            <w:shd w:val="clear" w:color="auto" w:fill="auto"/>
            <w:hideMark/>
          </w:tcPr>
          <w:p w14:paraId="77DB07BA"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overprotection</w:t>
            </w:r>
          </w:p>
        </w:tc>
        <w:tc>
          <w:tcPr>
            <w:tcW w:w="231" w:type="pct"/>
            <w:tcBorders>
              <w:top w:val="nil"/>
              <w:bottom w:val="nil"/>
            </w:tcBorders>
            <w:shd w:val="clear" w:color="auto" w:fill="auto"/>
            <w:noWrap/>
            <w:vAlign w:val="bottom"/>
            <w:hideMark/>
          </w:tcPr>
          <w:p w14:paraId="3BC8A270"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-.14</w:t>
            </w:r>
          </w:p>
        </w:tc>
        <w:tc>
          <w:tcPr>
            <w:tcW w:w="199" w:type="pct"/>
            <w:tcBorders>
              <w:top w:val="nil"/>
              <w:bottom w:val="nil"/>
            </w:tcBorders>
            <w:shd w:val="clear" w:color="auto" w:fill="auto"/>
            <w:noWrap/>
            <w:vAlign w:val="bottom"/>
            <w:hideMark/>
          </w:tcPr>
          <w:p w14:paraId="1B0C7064"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30" w:type="pct"/>
            <w:tcBorders>
              <w:top w:val="nil"/>
              <w:bottom w:val="nil"/>
            </w:tcBorders>
            <w:shd w:val="clear" w:color="auto" w:fill="auto"/>
            <w:noWrap/>
            <w:vAlign w:val="bottom"/>
            <w:hideMark/>
          </w:tcPr>
          <w:p w14:paraId="47406DAA" w14:textId="77777777" w:rsidR="008508BC" w:rsidRPr="003215D1" w:rsidRDefault="008508BC" w:rsidP="008508BC">
            <w:pPr>
              <w:spacing w:after="0" w:line="240" w:lineRule="auto"/>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&lt;.001</w:t>
            </w:r>
          </w:p>
        </w:tc>
        <w:tc>
          <w:tcPr>
            <w:tcW w:w="232" w:type="pct"/>
            <w:tcBorders>
              <w:top w:val="nil"/>
              <w:bottom w:val="nil"/>
            </w:tcBorders>
            <w:shd w:val="clear" w:color="auto" w:fill="auto"/>
            <w:noWrap/>
            <w:vAlign w:val="bottom"/>
            <w:hideMark/>
          </w:tcPr>
          <w:p w14:paraId="0DBBFB96"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-.12</w:t>
            </w:r>
          </w:p>
        </w:tc>
        <w:tc>
          <w:tcPr>
            <w:tcW w:w="199" w:type="pct"/>
            <w:tcBorders>
              <w:top w:val="nil"/>
              <w:bottom w:val="nil"/>
            </w:tcBorders>
            <w:shd w:val="clear" w:color="auto" w:fill="auto"/>
            <w:noWrap/>
            <w:vAlign w:val="bottom"/>
            <w:hideMark/>
          </w:tcPr>
          <w:p w14:paraId="7FAF6163"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248" w:type="pct"/>
            <w:tcBorders>
              <w:top w:val="nil"/>
              <w:bottom w:val="nil"/>
            </w:tcBorders>
            <w:shd w:val="clear" w:color="auto" w:fill="auto"/>
            <w:noWrap/>
            <w:vAlign w:val="bottom"/>
            <w:hideMark/>
          </w:tcPr>
          <w:p w14:paraId="06380024"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.001</w:t>
            </w:r>
          </w:p>
        </w:tc>
        <w:tc>
          <w:tcPr>
            <w:tcW w:w="232" w:type="pct"/>
            <w:tcBorders>
              <w:top w:val="nil"/>
              <w:bottom w:val="nil"/>
            </w:tcBorders>
            <w:shd w:val="clear" w:color="auto" w:fill="auto"/>
            <w:noWrap/>
            <w:vAlign w:val="bottom"/>
            <w:hideMark/>
          </w:tcPr>
          <w:p w14:paraId="2D6A0B38"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-.14</w:t>
            </w:r>
          </w:p>
        </w:tc>
        <w:tc>
          <w:tcPr>
            <w:tcW w:w="199" w:type="pct"/>
            <w:tcBorders>
              <w:top w:val="nil"/>
              <w:bottom w:val="nil"/>
            </w:tcBorders>
            <w:shd w:val="clear" w:color="auto" w:fill="auto"/>
            <w:noWrap/>
            <w:vAlign w:val="bottom"/>
            <w:hideMark/>
          </w:tcPr>
          <w:p w14:paraId="583D2847" w14:textId="77777777" w:rsidR="008508BC" w:rsidRPr="003215D1" w:rsidRDefault="008508BC" w:rsidP="008508BC">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04" w:type="pct"/>
            <w:tcBorders>
              <w:top w:val="nil"/>
              <w:bottom w:val="nil"/>
            </w:tcBorders>
            <w:shd w:val="clear" w:color="auto" w:fill="auto"/>
            <w:noWrap/>
            <w:vAlign w:val="bottom"/>
            <w:hideMark/>
          </w:tcPr>
          <w:p w14:paraId="3D3F09D4" w14:textId="77777777" w:rsidR="008508BC" w:rsidRPr="003215D1" w:rsidRDefault="008508BC" w:rsidP="008508BC">
            <w:pPr>
              <w:spacing w:after="0" w:line="240" w:lineRule="auto"/>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2" w:type="pct"/>
            <w:tcBorders>
              <w:top w:val="nil"/>
              <w:bottom w:val="nil"/>
            </w:tcBorders>
            <w:shd w:val="clear" w:color="auto" w:fill="auto"/>
            <w:noWrap/>
            <w:vAlign w:val="bottom"/>
            <w:hideMark/>
          </w:tcPr>
          <w:p w14:paraId="3668E248"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-.07</w:t>
            </w:r>
          </w:p>
        </w:tc>
        <w:tc>
          <w:tcPr>
            <w:tcW w:w="199" w:type="pct"/>
            <w:tcBorders>
              <w:top w:val="nil"/>
              <w:bottom w:val="nil"/>
            </w:tcBorders>
            <w:shd w:val="clear" w:color="auto" w:fill="auto"/>
            <w:noWrap/>
            <w:vAlign w:val="bottom"/>
            <w:hideMark/>
          </w:tcPr>
          <w:p w14:paraId="70BDBCF2"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4" w:type="pct"/>
            <w:tcBorders>
              <w:top w:val="nil"/>
              <w:bottom w:val="nil"/>
            </w:tcBorders>
            <w:shd w:val="clear" w:color="auto" w:fill="auto"/>
            <w:noWrap/>
            <w:vAlign w:val="bottom"/>
            <w:hideMark/>
          </w:tcPr>
          <w:p w14:paraId="3A06731F"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.070</w:t>
            </w:r>
          </w:p>
        </w:tc>
        <w:tc>
          <w:tcPr>
            <w:tcW w:w="232" w:type="pct"/>
            <w:tcBorders>
              <w:top w:val="nil"/>
              <w:bottom w:val="nil"/>
            </w:tcBorders>
            <w:shd w:val="clear" w:color="auto" w:fill="auto"/>
            <w:noWrap/>
            <w:vAlign w:val="bottom"/>
            <w:hideMark/>
          </w:tcPr>
          <w:p w14:paraId="247B329F"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-.07</w:t>
            </w:r>
          </w:p>
        </w:tc>
        <w:tc>
          <w:tcPr>
            <w:tcW w:w="201" w:type="pct"/>
            <w:tcBorders>
              <w:top w:val="nil"/>
              <w:bottom w:val="nil"/>
            </w:tcBorders>
            <w:shd w:val="clear" w:color="auto" w:fill="auto"/>
            <w:noWrap/>
            <w:vAlign w:val="bottom"/>
            <w:hideMark/>
          </w:tcPr>
          <w:p w14:paraId="2551C6BE"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4D423DB7"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.057</w:t>
            </w:r>
          </w:p>
        </w:tc>
      </w:tr>
      <w:tr w:rsidR="006F1A07" w:rsidRPr="003215D1" w14:paraId="5C17ECAB" w14:textId="77777777" w:rsidTr="006F1A07">
        <w:trPr>
          <w:trHeight w:val="246"/>
        </w:trPr>
        <w:tc>
          <w:tcPr>
            <w:tcW w:w="1351" w:type="pct"/>
            <w:tcBorders>
              <w:top w:val="nil"/>
              <w:left w:val="nil"/>
              <w:bottom w:val="nil"/>
            </w:tcBorders>
            <w:shd w:val="clear" w:color="auto" w:fill="auto"/>
            <w:hideMark/>
          </w:tcPr>
          <w:p w14:paraId="071243FD" w14:textId="01C810D4" w:rsidR="008508BC" w:rsidRPr="003215D1" w:rsidRDefault="00BF45C2"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w:t>
            </w:r>
            <w:r w:rsidR="008508BC" w:rsidRPr="003215D1">
              <w:rPr>
                <w:rFonts w:ascii="Times New Roman" w:eastAsia="Times New Roman" w:hAnsi="Times New Roman" w:cs="Times New Roman"/>
                <w:i/>
                <w:iCs/>
                <w:color w:val="000000"/>
                <w:sz w:val="20"/>
                <w:szCs w:val="20"/>
                <w:lang w:val="en-GB" w:eastAsia="nl-NL"/>
              </w:rPr>
              <w:t xml:space="preserve"> T1</w:t>
            </w:r>
          </w:p>
        </w:tc>
        <w:tc>
          <w:tcPr>
            <w:tcW w:w="231" w:type="pct"/>
            <w:tcBorders>
              <w:top w:val="nil"/>
              <w:bottom w:val="nil"/>
            </w:tcBorders>
            <w:shd w:val="clear" w:color="auto" w:fill="auto"/>
            <w:noWrap/>
            <w:vAlign w:val="bottom"/>
            <w:hideMark/>
          </w:tcPr>
          <w:p w14:paraId="48A2557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6B69FD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771E9F2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CCC367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71516B6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5B9182D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8545B4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573E73F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11F43F3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22A3BC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09444BD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1C1E24F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B7CD18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0E7DF71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117BF94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7B507507" w14:textId="77777777" w:rsidTr="006F1A07">
        <w:trPr>
          <w:trHeight w:val="246"/>
        </w:trPr>
        <w:tc>
          <w:tcPr>
            <w:tcW w:w="1351" w:type="pct"/>
            <w:tcBorders>
              <w:top w:val="nil"/>
              <w:left w:val="nil"/>
              <w:bottom w:val="nil"/>
            </w:tcBorders>
            <w:shd w:val="clear" w:color="auto" w:fill="auto"/>
            <w:hideMark/>
          </w:tcPr>
          <w:p w14:paraId="1CDF32F7"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status</w:t>
            </w:r>
          </w:p>
        </w:tc>
        <w:tc>
          <w:tcPr>
            <w:tcW w:w="231" w:type="pct"/>
            <w:tcBorders>
              <w:top w:val="nil"/>
              <w:bottom w:val="nil"/>
            </w:tcBorders>
            <w:shd w:val="clear" w:color="auto" w:fill="auto"/>
            <w:noWrap/>
            <w:vAlign w:val="bottom"/>
            <w:hideMark/>
          </w:tcPr>
          <w:p w14:paraId="41E3AFC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56DB1D7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2F07271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.061</w:t>
            </w:r>
          </w:p>
        </w:tc>
        <w:tc>
          <w:tcPr>
            <w:tcW w:w="232" w:type="pct"/>
            <w:tcBorders>
              <w:top w:val="nil"/>
              <w:bottom w:val="nil"/>
            </w:tcBorders>
            <w:shd w:val="clear" w:color="auto" w:fill="auto"/>
            <w:noWrap/>
            <w:vAlign w:val="bottom"/>
            <w:hideMark/>
          </w:tcPr>
          <w:p w14:paraId="40737FA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29F55C3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44DFCAC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.092</w:t>
            </w:r>
          </w:p>
        </w:tc>
        <w:tc>
          <w:tcPr>
            <w:tcW w:w="232" w:type="pct"/>
            <w:tcBorders>
              <w:top w:val="nil"/>
              <w:bottom w:val="nil"/>
            </w:tcBorders>
            <w:shd w:val="clear" w:color="auto" w:fill="auto"/>
            <w:noWrap/>
            <w:vAlign w:val="bottom"/>
            <w:hideMark/>
          </w:tcPr>
          <w:p w14:paraId="5873067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4FCCCD3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7EE98EB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.079</w:t>
            </w:r>
          </w:p>
        </w:tc>
        <w:tc>
          <w:tcPr>
            <w:tcW w:w="232" w:type="pct"/>
            <w:tcBorders>
              <w:top w:val="nil"/>
              <w:bottom w:val="nil"/>
            </w:tcBorders>
            <w:shd w:val="clear" w:color="auto" w:fill="auto"/>
            <w:noWrap/>
            <w:vAlign w:val="bottom"/>
            <w:hideMark/>
          </w:tcPr>
          <w:p w14:paraId="61151D9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9" w:type="pct"/>
            <w:tcBorders>
              <w:top w:val="nil"/>
              <w:bottom w:val="nil"/>
            </w:tcBorders>
            <w:shd w:val="clear" w:color="auto" w:fill="auto"/>
            <w:noWrap/>
            <w:vAlign w:val="bottom"/>
            <w:hideMark/>
          </w:tcPr>
          <w:p w14:paraId="021CB6F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22A419C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.396</w:t>
            </w:r>
          </w:p>
        </w:tc>
        <w:tc>
          <w:tcPr>
            <w:tcW w:w="232" w:type="pct"/>
            <w:tcBorders>
              <w:top w:val="nil"/>
              <w:bottom w:val="nil"/>
            </w:tcBorders>
            <w:shd w:val="clear" w:color="auto" w:fill="auto"/>
            <w:noWrap/>
            <w:vAlign w:val="bottom"/>
            <w:hideMark/>
          </w:tcPr>
          <w:p w14:paraId="0C7D4D9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01" w:type="pct"/>
            <w:tcBorders>
              <w:top w:val="nil"/>
              <w:bottom w:val="nil"/>
            </w:tcBorders>
            <w:shd w:val="clear" w:color="auto" w:fill="auto"/>
            <w:noWrap/>
            <w:vAlign w:val="bottom"/>
            <w:hideMark/>
          </w:tcPr>
          <w:p w14:paraId="3E16A57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05D5EF7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.393</w:t>
            </w:r>
          </w:p>
        </w:tc>
      </w:tr>
      <w:tr w:rsidR="006F1A07" w:rsidRPr="003215D1" w14:paraId="369FB0AF" w14:textId="77777777" w:rsidTr="006F1A07">
        <w:trPr>
          <w:trHeight w:val="246"/>
        </w:trPr>
        <w:tc>
          <w:tcPr>
            <w:tcW w:w="1351" w:type="pct"/>
            <w:tcBorders>
              <w:top w:val="nil"/>
              <w:left w:val="nil"/>
              <w:bottom w:val="nil"/>
            </w:tcBorders>
            <w:shd w:val="clear" w:color="auto" w:fill="auto"/>
            <w:hideMark/>
          </w:tcPr>
          <w:p w14:paraId="58A694B6"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affection </w:t>
            </w:r>
          </w:p>
        </w:tc>
        <w:tc>
          <w:tcPr>
            <w:tcW w:w="231" w:type="pct"/>
            <w:tcBorders>
              <w:top w:val="nil"/>
              <w:bottom w:val="nil"/>
            </w:tcBorders>
            <w:shd w:val="clear" w:color="auto" w:fill="auto"/>
            <w:noWrap/>
            <w:vAlign w:val="bottom"/>
            <w:hideMark/>
          </w:tcPr>
          <w:p w14:paraId="6B241E05"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63A0A0F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0" w:type="pct"/>
            <w:tcBorders>
              <w:top w:val="nil"/>
              <w:bottom w:val="nil"/>
            </w:tcBorders>
            <w:shd w:val="clear" w:color="auto" w:fill="auto"/>
            <w:noWrap/>
            <w:vAlign w:val="bottom"/>
            <w:hideMark/>
          </w:tcPr>
          <w:p w14:paraId="244D482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3D5E120"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7F2A641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248" w:type="pct"/>
            <w:tcBorders>
              <w:top w:val="nil"/>
              <w:bottom w:val="nil"/>
            </w:tcBorders>
            <w:shd w:val="clear" w:color="auto" w:fill="auto"/>
            <w:noWrap/>
            <w:vAlign w:val="bottom"/>
            <w:hideMark/>
          </w:tcPr>
          <w:p w14:paraId="184F7E0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3CA3D0E7"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7392046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43BF14F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1494413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1695B92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08EC405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6A6E2904"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201" w:type="pct"/>
            <w:tcBorders>
              <w:top w:val="nil"/>
              <w:bottom w:val="nil"/>
            </w:tcBorders>
            <w:shd w:val="clear" w:color="auto" w:fill="auto"/>
            <w:noWrap/>
            <w:vAlign w:val="bottom"/>
            <w:hideMark/>
          </w:tcPr>
          <w:p w14:paraId="1F287A9D"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right w:val="nil"/>
            </w:tcBorders>
            <w:shd w:val="clear" w:color="auto" w:fill="auto"/>
            <w:noWrap/>
            <w:vAlign w:val="bottom"/>
            <w:hideMark/>
          </w:tcPr>
          <w:p w14:paraId="6EF48BAF"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6F1A07" w:rsidRPr="003215D1" w14:paraId="5FDC097C" w14:textId="77777777" w:rsidTr="006F1A07">
        <w:trPr>
          <w:trHeight w:val="246"/>
        </w:trPr>
        <w:tc>
          <w:tcPr>
            <w:tcW w:w="1351" w:type="pct"/>
            <w:tcBorders>
              <w:top w:val="nil"/>
              <w:left w:val="nil"/>
              <w:bottom w:val="nil"/>
            </w:tcBorders>
            <w:shd w:val="clear" w:color="auto" w:fill="auto"/>
            <w:hideMark/>
          </w:tcPr>
          <w:p w14:paraId="274A0A02" w14:textId="6C5BB7D7" w:rsidR="008508BC" w:rsidRPr="003215D1" w:rsidRDefault="00BF45C2"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w:t>
            </w:r>
            <w:r w:rsidR="008508BC" w:rsidRPr="003215D1">
              <w:rPr>
                <w:rFonts w:ascii="Times New Roman" w:eastAsia="Times New Roman" w:hAnsi="Times New Roman" w:cs="Times New Roman"/>
                <w:i/>
                <w:iCs/>
                <w:color w:val="000000"/>
                <w:sz w:val="20"/>
                <w:szCs w:val="20"/>
                <w:lang w:val="en-GB" w:eastAsia="nl-NL"/>
              </w:rPr>
              <w:t xml:space="preserve"> T3</w:t>
            </w:r>
          </w:p>
        </w:tc>
        <w:tc>
          <w:tcPr>
            <w:tcW w:w="231" w:type="pct"/>
            <w:tcBorders>
              <w:top w:val="nil"/>
              <w:bottom w:val="nil"/>
            </w:tcBorders>
            <w:shd w:val="clear" w:color="auto" w:fill="auto"/>
            <w:noWrap/>
            <w:vAlign w:val="bottom"/>
            <w:hideMark/>
          </w:tcPr>
          <w:p w14:paraId="54AAC6B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3695F5E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32078B3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6739C5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7C41584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71E5394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1D2E80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31B436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17F5CCD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BC03FB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2958AFF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4A6251F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38EF716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54DD91B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532C26D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31686F12" w14:textId="77777777" w:rsidTr="006F1A07">
        <w:trPr>
          <w:trHeight w:val="246"/>
        </w:trPr>
        <w:tc>
          <w:tcPr>
            <w:tcW w:w="1351" w:type="pct"/>
            <w:tcBorders>
              <w:top w:val="nil"/>
              <w:left w:val="nil"/>
              <w:bottom w:val="nil"/>
            </w:tcBorders>
            <w:shd w:val="clear" w:color="auto" w:fill="auto"/>
            <w:hideMark/>
          </w:tcPr>
          <w:p w14:paraId="1764B709" w14:textId="1F14E7D9" w:rsidR="008508BC" w:rsidRPr="003215D1" w:rsidRDefault="009E420E"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31" w:type="pct"/>
            <w:tcBorders>
              <w:top w:val="nil"/>
              <w:bottom w:val="nil"/>
            </w:tcBorders>
            <w:shd w:val="clear" w:color="auto" w:fill="auto"/>
            <w:noWrap/>
            <w:vAlign w:val="bottom"/>
            <w:hideMark/>
          </w:tcPr>
          <w:p w14:paraId="0A2ED586"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41C22C3A"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51278FE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.026</w:t>
            </w:r>
          </w:p>
        </w:tc>
        <w:tc>
          <w:tcPr>
            <w:tcW w:w="232" w:type="pct"/>
            <w:tcBorders>
              <w:top w:val="nil"/>
              <w:bottom w:val="nil"/>
            </w:tcBorders>
            <w:shd w:val="clear" w:color="auto" w:fill="auto"/>
            <w:noWrap/>
            <w:vAlign w:val="bottom"/>
            <w:hideMark/>
          </w:tcPr>
          <w:p w14:paraId="75C85ACB"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225021B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77297E8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.029</w:t>
            </w:r>
          </w:p>
        </w:tc>
        <w:tc>
          <w:tcPr>
            <w:tcW w:w="232" w:type="pct"/>
            <w:tcBorders>
              <w:top w:val="nil"/>
              <w:bottom w:val="nil"/>
            </w:tcBorders>
            <w:shd w:val="clear" w:color="auto" w:fill="auto"/>
            <w:noWrap/>
            <w:vAlign w:val="bottom"/>
            <w:hideMark/>
          </w:tcPr>
          <w:p w14:paraId="0DE9061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9" w:type="pct"/>
            <w:tcBorders>
              <w:top w:val="nil"/>
              <w:bottom w:val="nil"/>
            </w:tcBorders>
            <w:shd w:val="clear" w:color="auto" w:fill="auto"/>
            <w:noWrap/>
            <w:vAlign w:val="bottom"/>
            <w:hideMark/>
          </w:tcPr>
          <w:p w14:paraId="3F9ABD60"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2E5FE7B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.024</w:t>
            </w:r>
          </w:p>
        </w:tc>
        <w:tc>
          <w:tcPr>
            <w:tcW w:w="232" w:type="pct"/>
            <w:tcBorders>
              <w:top w:val="nil"/>
              <w:bottom w:val="nil"/>
            </w:tcBorders>
            <w:shd w:val="clear" w:color="auto" w:fill="auto"/>
            <w:noWrap/>
            <w:vAlign w:val="bottom"/>
            <w:hideMark/>
          </w:tcPr>
          <w:p w14:paraId="304A0BA9"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-.07</w:t>
            </w:r>
          </w:p>
        </w:tc>
        <w:tc>
          <w:tcPr>
            <w:tcW w:w="199" w:type="pct"/>
            <w:tcBorders>
              <w:top w:val="nil"/>
              <w:bottom w:val="nil"/>
            </w:tcBorders>
            <w:shd w:val="clear" w:color="auto" w:fill="auto"/>
            <w:noWrap/>
            <w:vAlign w:val="bottom"/>
            <w:hideMark/>
          </w:tcPr>
          <w:p w14:paraId="23AE2F9B" w14:textId="77777777" w:rsidR="008508BC" w:rsidRPr="003215D1" w:rsidRDefault="008508BC" w:rsidP="008508BC">
            <w:pPr>
              <w:spacing w:after="0" w:line="240" w:lineRule="auto"/>
              <w:jc w:val="center"/>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4" w:type="pct"/>
            <w:tcBorders>
              <w:top w:val="nil"/>
              <w:bottom w:val="nil"/>
            </w:tcBorders>
            <w:shd w:val="clear" w:color="auto" w:fill="auto"/>
            <w:noWrap/>
            <w:vAlign w:val="bottom"/>
            <w:hideMark/>
          </w:tcPr>
          <w:p w14:paraId="6C6525A6"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.066</w:t>
            </w:r>
          </w:p>
        </w:tc>
        <w:tc>
          <w:tcPr>
            <w:tcW w:w="232" w:type="pct"/>
            <w:tcBorders>
              <w:top w:val="nil"/>
              <w:bottom w:val="nil"/>
            </w:tcBorders>
            <w:shd w:val="clear" w:color="auto" w:fill="auto"/>
            <w:noWrap/>
            <w:vAlign w:val="bottom"/>
            <w:hideMark/>
          </w:tcPr>
          <w:p w14:paraId="7F62310F"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-.07</w:t>
            </w:r>
          </w:p>
        </w:tc>
        <w:tc>
          <w:tcPr>
            <w:tcW w:w="201" w:type="pct"/>
            <w:tcBorders>
              <w:top w:val="nil"/>
              <w:bottom w:val="nil"/>
            </w:tcBorders>
            <w:shd w:val="clear" w:color="auto" w:fill="auto"/>
            <w:noWrap/>
            <w:vAlign w:val="bottom"/>
            <w:hideMark/>
          </w:tcPr>
          <w:p w14:paraId="7501120B"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451E2B1A" w14:textId="77777777" w:rsidR="008508BC" w:rsidRPr="003215D1" w:rsidRDefault="008508BC" w:rsidP="008508BC">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.082</w:t>
            </w:r>
          </w:p>
        </w:tc>
      </w:tr>
      <w:tr w:rsidR="006F1A07" w:rsidRPr="003215D1" w14:paraId="294CAAEA" w14:textId="77777777" w:rsidTr="006F1A07">
        <w:trPr>
          <w:trHeight w:val="246"/>
        </w:trPr>
        <w:tc>
          <w:tcPr>
            <w:tcW w:w="1351" w:type="pct"/>
            <w:tcBorders>
              <w:top w:val="nil"/>
              <w:left w:val="nil"/>
              <w:bottom w:val="nil"/>
            </w:tcBorders>
            <w:shd w:val="clear" w:color="auto" w:fill="auto"/>
            <w:hideMark/>
          </w:tcPr>
          <w:p w14:paraId="0E79CB3A" w14:textId="3DFEA4D4" w:rsidR="008508BC" w:rsidRPr="003215D1" w:rsidRDefault="008508BC" w:rsidP="009E420E">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w:t>
            </w:r>
            <w:r w:rsidR="009E420E" w:rsidRPr="003215D1">
              <w:rPr>
                <w:rFonts w:ascii="Times New Roman" w:eastAsia="Times New Roman" w:hAnsi="Times New Roman" w:cs="Times New Roman"/>
                <w:color w:val="000000"/>
                <w:sz w:val="20"/>
                <w:szCs w:val="20"/>
                <w:lang w:val="en-GB" w:eastAsia="nl-NL"/>
              </w:rPr>
              <w:t>control</w:t>
            </w:r>
            <w:r w:rsidRPr="003215D1">
              <w:rPr>
                <w:rFonts w:ascii="Times New Roman" w:eastAsia="Times New Roman" w:hAnsi="Times New Roman" w:cs="Times New Roman"/>
                <w:color w:val="000000"/>
                <w:sz w:val="20"/>
                <w:szCs w:val="20"/>
                <w:lang w:val="en-GB" w:eastAsia="nl-NL"/>
              </w:rPr>
              <w:t xml:space="preserve"> </w:t>
            </w:r>
          </w:p>
        </w:tc>
        <w:tc>
          <w:tcPr>
            <w:tcW w:w="231" w:type="pct"/>
            <w:tcBorders>
              <w:top w:val="nil"/>
              <w:bottom w:val="nil"/>
            </w:tcBorders>
            <w:shd w:val="clear" w:color="auto" w:fill="auto"/>
            <w:noWrap/>
            <w:vAlign w:val="bottom"/>
            <w:hideMark/>
          </w:tcPr>
          <w:p w14:paraId="385165A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25B4AFFA"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0" w:type="pct"/>
            <w:tcBorders>
              <w:top w:val="nil"/>
              <w:bottom w:val="nil"/>
            </w:tcBorders>
            <w:shd w:val="clear" w:color="auto" w:fill="auto"/>
            <w:noWrap/>
            <w:vAlign w:val="bottom"/>
            <w:hideMark/>
          </w:tcPr>
          <w:p w14:paraId="1FCFBF2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7FE5BB0B"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2B45A0D0"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248" w:type="pct"/>
            <w:tcBorders>
              <w:top w:val="nil"/>
              <w:bottom w:val="nil"/>
            </w:tcBorders>
            <w:shd w:val="clear" w:color="auto" w:fill="auto"/>
            <w:noWrap/>
            <w:vAlign w:val="bottom"/>
            <w:hideMark/>
          </w:tcPr>
          <w:p w14:paraId="2937234E"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35235B6"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43E360CE"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0505A8F0"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52EBA75"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2CB3E7FB"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0CD75AF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3CCA1E02"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201" w:type="pct"/>
            <w:tcBorders>
              <w:top w:val="nil"/>
              <w:bottom w:val="nil"/>
            </w:tcBorders>
            <w:shd w:val="clear" w:color="auto" w:fill="auto"/>
            <w:noWrap/>
            <w:vAlign w:val="bottom"/>
            <w:hideMark/>
          </w:tcPr>
          <w:p w14:paraId="30EE0FDD"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right w:val="nil"/>
            </w:tcBorders>
            <w:shd w:val="clear" w:color="auto" w:fill="auto"/>
            <w:noWrap/>
            <w:vAlign w:val="bottom"/>
            <w:hideMark/>
          </w:tcPr>
          <w:p w14:paraId="37E362A8"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6F1A07" w:rsidRPr="003215D1" w14:paraId="499C744F" w14:textId="77777777" w:rsidTr="006F1A07">
        <w:trPr>
          <w:trHeight w:val="246"/>
        </w:trPr>
        <w:tc>
          <w:tcPr>
            <w:tcW w:w="1351" w:type="pct"/>
            <w:tcBorders>
              <w:top w:val="nil"/>
              <w:left w:val="nil"/>
              <w:bottom w:val="nil"/>
            </w:tcBorders>
            <w:shd w:val="clear" w:color="auto" w:fill="auto"/>
            <w:hideMark/>
          </w:tcPr>
          <w:p w14:paraId="7D458B5A"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anger</w:t>
            </w:r>
          </w:p>
        </w:tc>
        <w:tc>
          <w:tcPr>
            <w:tcW w:w="231" w:type="pct"/>
            <w:tcBorders>
              <w:top w:val="nil"/>
              <w:bottom w:val="nil"/>
            </w:tcBorders>
            <w:shd w:val="clear" w:color="auto" w:fill="auto"/>
            <w:noWrap/>
            <w:vAlign w:val="bottom"/>
            <w:hideMark/>
          </w:tcPr>
          <w:p w14:paraId="29D2F6AE"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1D4E3CD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0" w:type="pct"/>
            <w:tcBorders>
              <w:top w:val="nil"/>
              <w:bottom w:val="nil"/>
            </w:tcBorders>
            <w:shd w:val="clear" w:color="auto" w:fill="auto"/>
            <w:noWrap/>
            <w:vAlign w:val="bottom"/>
            <w:hideMark/>
          </w:tcPr>
          <w:p w14:paraId="5D7FDBF7"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D267BD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186A5455"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248" w:type="pct"/>
            <w:tcBorders>
              <w:top w:val="nil"/>
              <w:bottom w:val="nil"/>
            </w:tcBorders>
            <w:shd w:val="clear" w:color="auto" w:fill="auto"/>
            <w:noWrap/>
            <w:vAlign w:val="bottom"/>
            <w:hideMark/>
          </w:tcPr>
          <w:p w14:paraId="4231F734"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11E553D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25CD4F2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50630115"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12D6204"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4515EFB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75995B00"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1745046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201" w:type="pct"/>
            <w:tcBorders>
              <w:top w:val="nil"/>
              <w:bottom w:val="nil"/>
            </w:tcBorders>
            <w:shd w:val="clear" w:color="auto" w:fill="auto"/>
            <w:noWrap/>
            <w:vAlign w:val="bottom"/>
            <w:hideMark/>
          </w:tcPr>
          <w:p w14:paraId="4DC72243"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right w:val="nil"/>
            </w:tcBorders>
            <w:shd w:val="clear" w:color="auto" w:fill="auto"/>
            <w:noWrap/>
            <w:vAlign w:val="bottom"/>
            <w:hideMark/>
          </w:tcPr>
          <w:p w14:paraId="6B7A3051"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6F1A07" w:rsidRPr="003215D1" w14:paraId="488DC5CC" w14:textId="77777777" w:rsidTr="006F1A07">
        <w:trPr>
          <w:trHeight w:val="246"/>
        </w:trPr>
        <w:tc>
          <w:tcPr>
            <w:tcW w:w="1351" w:type="pct"/>
            <w:tcBorders>
              <w:top w:val="nil"/>
              <w:left w:val="nil"/>
              <w:bottom w:val="nil"/>
            </w:tcBorders>
            <w:shd w:val="clear" w:color="auto" w:fill="auto"/>
            <w:hideMark/>
          </w:tcPr>
          <w:p w14:paraId="1226CF4C"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guilt inducing </w:t>
            </w:r>
          </w:p>
        </w:tc>
        <w:tc>
          <w:tcPr>
            <w:tcW w:w="231" w:type="pct"/>
            <w:tcBorders>
              <w:top w:val="nil"/>
              <w:bottom w:val="nil"/>
            </w:tcBorders>
            <w:shd w:val="clear" w:color="auto" w:fill="auto"/>
            <w:noWrap/>
            <w:vAlign w:val="bottom"/>
            <w:hideMark/>
          </w:tcPr>
          <w:p w14:paraId="07D3556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w:t>
            </w:r>
          </w:p>
        </w:tc>
        <w:tc>
          <w:tcPr>
            <w:tcW w:w="199" w:type="pct"/>
            <w:tcBorders>
              <w:top w:val="nil"/>
              <w:bottom w:val="nil"/>
            </w:tcBorders>
            <w:shd w:val="clear" w:color="auto" w:fill="auto"/>
            <w:noWrap/>
            <w:vAlign w:val="bottom"/>
            <w:hideMark/>
          </w:tcPr>
          <w:p w14:paraId="51802F3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3D9FAF1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c>
          <w:tcPr>
            <w:tcW w:w="232" w:type="pct"/>
            <w:tcBorders>
              <w:top w:val="nil"/>
              <w:bottom w:val="nil"/>
            </w:tcBorders>
            <w:shd w:val="clear" w:color="auto" w:fill="auto"/>
            <w:noWrap/>
            <w:vAlign w:val="bottom"/>
            <w:hideMark/>
          </w:tcPr>
          <w:p w14:paraId="320DC17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-.12</w:t>
            </w:r>
          </w:p>
        </w:tc>
        <w:tc>
          <w:tcPr>
            <w:tcW w:w="199" w:type="pct"/>
            <w:tcBorders>
              <w:top w:val="nil"/>
              <w:bottom w:val="nil"/>
            </w:tcBorders>
            <w:shd w:val="clear" w:color="auto" w:fill="auto"/>
            <w:noWrap/>
            <w:vAlign w:val="bottom"/>
            <w:hideMark/>
          </w:tcPr>
          <w:p w14:paraId="54C44C4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09AEE2F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c>
          <w:tcPr>
            <w:tcW w:w="232" w:type="pct"/>
            <w:tcBorders>
              <w:top w:val="nil"/>
              <w:bottom w:val="nil"/>
            </w:tcBorders>
            <w:shd w:val="clear" w:color="auto" w:fill="auto"/>
            <w:noWrap/>
            <w:vAlign w:val="bottom"/>
            <w:hideMark/>
          </w:tcPr>
          <w:p w14:paraId="1544CBE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w:t>
            </w:r>
          </w:p>
        </w:tc>
        <w:tc>
          <w:tcPr>
            <w:tcW w:w="199" w:type="pct"/>
            <w:tcBorders>
              <w:top w:val="nil"/>
              <w:bottom w:val="nil"/>
            </w:tcBorders>
            <w:shd w:val="clear" w:color="auto" w:fill="auto"/>
            <w:noWrap/>
            <w:vAlign w:val="bottom"/>
            <w:hideMark/>
          </w:tcPr>
          <w:p w14:paraId="0B5052E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238897B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.003</w:t>
            </w:r>
          </w:p>
        </w:tc>
        <w:tc>
          <w:tcPr>
            <w:tcW w:w="232" w:type="pct"/>
            <w:tcBorders>
              <w:top w:val="nil"/>
              <w:bottom w:val="nil"/>
            </w:tcBorders>
            <w:shd w:val="clear" w:color="auto" w:fill="auto"/>
            <w:noWrap/>
            <w:vAlign w:val="bottom"/>
            <w:hideMark/>
          </w:tcPr>
          <w:p w14:paraId="4A32469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w:t>
            </w:r>
          </w:p>
        </w:tc>
        <w:tc>
          <w:tcPr>
            <w:tcW w:w="199" w:type="pct"/>
            <w:tcBorders>
              <w:top w:val="nil"/>
              <w:bottom w:val="nil"/>
            </w:tcBorders>
            <w:shd w:val="clear" w:color="auto" w:fill="auto"/>
            <w:noWrap/>
            <w:vAlign w:val="bottom"/>
            <w:hideMark/>
          </w:tcPr>
          <w:p w14:paraId="05CADE4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52BE385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.003</w:t>
            </w:r>
          </w:p>
        </w:tc>
        <w:tc>
          <w:tcPr>
            <w:tcW w:w="232" w:type="pct"/>
            <w:tcBorders>
              <w:top w:val="nil"/>
              <w:bottom w:val="nil"/>
            </w:tcBorders>
            <w:shd w:val="clear" w:color="auto" w:fill="auto"/>
            <w:noWrap/>
            <w:vAlign w:val="bottom"/>
            <w:hideMark/>
          </w:tcPr>
          <w:p w14:paraId="66832BD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w:t>
            </w:r>
          </w:p>
        </w:tc>
        <w:tc>
          <w:tcPr>
            <w:tcW w:w="201" w:type="pct"/>
            <w:tcBorders>
              <w:top w:val="nil"/>
              <w:bottom w:val="nil"/>
            </w:tcBorders>
            <w:shd w:val="clear" w:color="auto" w:fill="auto"/>
            <w:noWrap/>
            <w:vAlign w:val="bottom"/>
            <w:hideMark/>
          </w:tcPr>
          <w:p w14:paraId="51354AE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0486F5B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.004</w:t>
            </w:r>
          </w:p>
        </w:tc>
      </w:tr>
      <w:tr w:rsidR="006F1A07" w:rsidRPr="003215D1" w14:paraId="4E1A2687" w14:textId="77777777" w:rsidTr="006F1A07">
        <w:trPr>
          <w:trHeight w:val="192"/>
        </w:trPr>
        <w:tc>
          <w:tcPr>
            <w:tcW w:w="1351" w:type="pct"/>
            <w:tcBorders>
              <w:top w:val="nil"/>
              <w:left w:val="nil"/>
              <w:bottom w:val="nil"/>
            </w:tcBorders>
            <w:shd w:val="clear" w:color="auto" w:fill="auto"/>
            <w:hideMark/>
          </w:tcPr>
          <w:p w14:paraId="01EA0C2A"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problem solving </w:t>
            </w:r>
          </w:p>
        </w:tc>
        <w:tc>
          <w:tcPr>
            <w:tcW w:w="231" w:type="pct"/>
            <w:tcBorders>
              <w:top w:val="nil"/>
              <w:bottom w:val="nil"/>
            </w:tcBorders>
            <w:shd w:val="clear" w:color="auto" w:fill="auto"/>
            <w:noWrap/>
            <w:vAlign w:val="bottom"/>
            <w:hideMark/>
          </w:tcPr>
          <w:p w14:paraId="79FE7A4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32A6DEB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bottom"/>
            <w:hideMark/>
          </w:tcPr>
          <w:p w14:paraId="46B9C7C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.005</w:t>
            </w:r>
          </w:p>
        </w:tc>
        <w:tc>
          <w:tcPr>
            <w:tcW w:w="232" w:type="pct"/>
            <w:tcBorders>
              <w:top w:val="nil"/>
              <w:bottom w:val="nil"/>
            </w:tcBorders>
            <w:shd w:val="clear" w:color="auto" w:fill="auto"/>
            <w:noWrap/>
            <w:vAlign w:val="bottom"/>
            <w:hideMark/>
          </w:tcPr>
          <w:p w14:paraId="6032D05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186FCE1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48" w:type="pct"/>
            <w:tcBorders>
              <w:top w:val="nil"/>
              <w:bottom w:val="nil"/>
            </w:tcBorders>
            <w:shd w:val="clear" w:color="auto" w:fill="auto"/>
            <w:noWrap/>
            <w:vAlign w:val="bottom"/>
            <w:hideMark/>
          </w:tcPr>
          <w:p w14:paraId="1442D19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.007</w:t>
            </w:r>
          </w:p>
        </w:tc>
        <w:tc>
          <w:tcPr>
            <w:tcW w:w="232" w:type="pct"/>
            <w:tcBorders>
              <w:top w:val="nil"/>
              <w:bottom w:val="nil"/>
            </w:tcBorders>
            <w:shd w:val="clear" w:color="auto" w:fill="auto"/>
            <w:noWrap/>
            <w:vAlign w:val="bottom"/>
            <w:hideMark/>
          </w:tcPr>
          <w:p w14:paraId="626FDB1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7834A22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163E614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.005</w:t>
            </w:r>
          </w:p>
        </w:tc>
        <w:tc>
          <w:tcPr>
            <w:tcW w:w="232" w:type="pct"/>
            <w:tcBorders>
              <w:top w:val="nil"/>
              <w:bottom w:val="nil"/>
            </w:tcBorders>
            <w:shd w:val="clear" w:color="auto" w:fill="auto"/>
            <w:noWrap/>
            <w:vAlign w:val="bottom"/>
            <w:hideMark/>
          </w:tcPr>
          <w:p w14:paraId="7225CA6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9" w:type="pct"/>
            <w:tcBorders>
              <w:top w:val="nil"/>
              <w:bottom w:val="nil"/>
            </w:tcBorders>
            <w:shd w:val="clear" w:color="auto" w:fill="auto"/>
            <w:noWrap/>
            <w:vAlign w:val="bottom"/>
            <w:hideMark/>
          </w:tcPr>
          <w:p w14:paraId="2ED3092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7112929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.005</w:t>
            </w:r>
          </w:p>
        </w:tc>
        <w:tc>
          <w:tcPr>
            <w:tcW w:w="232" w:type="pct"/>
            <w:tcBorders>
              <w:top w:val="nil"/>
              <w:bottom w:val="nil"/>
            </w:tcBorders>
            <w:shd w:val="clear" w:color="auto" w:fill="auto"/>
            <w:noWrap/>
            <w:vAlign w:val="bottom"/>
            <w:hideMark/>
          </w:tcPr>
          <w:p w14:paraId="708F06B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201" w:type="pct"/>
            <w:tcBorders>
              <w:top w:val="nil"/>
              <w:bottom w:val="nil"/>
            </w:tcBorders>
            <w:shd w:val="clear" w:color="auto" w:fill="auto"/>
            <w:noWrap/>
            <w:vAlign w:val="bottom"/>
            <w:hideMark/>
          </w:tcPr>
          <w:p w14:paraId="3A00B21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47BD8EC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.010</w:t>
            </w:r>
          </w:p>
        </w:tc>
      </w:tr>
      <w:tr w:rsidR="006F1A07" w:rsidRPr="003215D1" w14:paraId="49DACF5D" w14:textId="77777777" w:rsidTr="006F1A07">
        <w:trPr>
          <w:trHeight w:val="246"/>
        </w:trPr>
        <w:tc>
          <w:tcPr>
            <w:tcW w:w="1351" w:type="pct"/>
            <w:tcBorders>
              <w:top w:val="nil"/>
              <w:left w:val="nil"/>
              <w:bottom w:val="nil"/>
            </w:tcBorders>
            <w:shd w:val="clear" w:color="auto" w:fill="auto"/>
            <w:hideMark/>
          </w:tcPr>
          <w:p w14:paraId="5C44ED85" w14:textId="2F24F57F" w:rsidR="008508BC" w:rsidRPr="003215D1" w:rsidRDefault="00BF45C2"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w:t>
            </w:r>
            <w:r w:rsidR="008508BC" w:rsidRPr="003215D1">
              <w:rPr>
                <w:rFonts w:ascii="Times New Roman" w:eastAsia="Times New Roman" w:hAnsi="Times New Roman" w:cs="Times New Roman"/>
                <w:i/>
                <w:iCs/>
                <w:color w:val="000000"/>
                <w:sz w:val="20"/>
                <w:szCs w:val="20"/>
                <w:lang w:val="en-GB" w:eastAsia="nl-NL"/>
              </w:rPr>
              <w:t xml:space="preserve"> T3</w:t>
            </w:r>
          </w:p>
        </w:tc>
        <w:tc>
          <w:tcPr>
            <w:tcW w:w="231" w:type="pct"/>
            <w:tcBorders>
              <w:top w:val="nil"/>
              <w:bottom w:val="nil"/>
            </w:tcBorders>
            <w:shd w:val="clear" w:color="auto" w:fill="auto"/>
            <w:noWrap/>
            <w:vAlign w:val="bottom"/>
            <w:hideMark/>
          </w:tcPr>
          <w:p w14:paraId="5651EDC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201AD4B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405E3A0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9E5136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64274A9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52653E6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11189E9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7888A2C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2CDA892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56CCB8F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06DFE79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56C4773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A1ED11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1B479A0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24ED978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32FDC57F" w14:textId="77777777" w:rsidTr="006F1A07">
        <w:trPr>
          <w:trHeight w:val="246"/>
        </w:trPr>
        <w:tc>
          <w:tcPr>
            <w:tcW w:w="1351" w:type="pct"/>
            <w:tcBorders>
              <w:top w:val="nil"/>
              <w:left w:val="nil"/>
              <w:bottom w:val="nil"/>
            </w:tcBorders>
            <w:shd w:val="clear" w:color="auto" w:fill="auto"/>
            <w:hideMark/>
          </w:tcPr>
          <w:p w14:paraId="6A51FAE6"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support</w:t>
            </w:r>
          </w:p>
        </w:tc>
        <w:tc>
          <w:tcPr>
            <w:tcW w:w="231" w:type="pct"/>
            <w:tcBorders>
              <w:top w:val="nil"/>
              <w:bottom w:val="nil"/>
            </w:tcBorders>
            <w:shd w:val="clear" w:color="auto" w:fill="auto"/>
            <w:noWrap/>
            <w:vAlign w:val="bottom"/>
            <w:hideMark/>
          </w:tcPr>
          <w:p w14:paraId="357493D6"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5458524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0" w:type="pct"/>
            <w:tcBorders>
              <w:top w:val="nil"/>
              <w:bottom w:val="nil"/>
            </w:tcBorders>
            <w:shd w:val="clear" w:color="auto" w:fill="auto"/>
            <w:noWrap/>
            <w:vAlign w:val="bottom"/>
            <w:hideMark/>
          </w:tcPr>
          <w:p w14:paraId="5B59705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1136BD4D"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7C08FFB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248" w:type="pct"/>
            <w:tcBorders>
              <w:top w:val="nil"/>
              <w:bottom w:val="nil"/>
            </w:tcBorders>
            <w:shd w:val="clear" w:color="auto" w:fill="auto"/>
            <w:noWrap/>
            <w:vAlign w:val="bottom"/>
            <w:hideMark/>
          </w:tcPr>
          <w:p w14:paraId="00464FD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2472C966"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62A5080D"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7032B336"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64120C4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236F2FE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7B8D9EC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310839F"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201" w:type="pct"/>
            <w:tcBorders>
              <w:top w:val="nil"/>
              <w:bottom w:val="nil"/>
            </w:tcBorders>
            <w:shd w:val="clear" w:color="auto" w:fill="auto"/>
            <w:noWrap/>
            <w:vAlign w:val="bottom"/>
            <w:hideMark/>
          </w:tcPr>
          <w:p w14:paraId="2B962A14"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right w:val="nil"/>
            </w:tcBorders>
            <w:shd w:val="clear" w:color="auto" w:fill="auto"/>
            <w:noWrap/>
            <w:vAlign w:val="bottom"/>
            <w:hideMark/>
          </w:tcPr>
          <w:p w14:paraId="3AD90767"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6F1A07" w:rsidRPr="003215D1" w14:paraId="3A3813BB" w14:textId="77777777" w:rsidTr="006F1A07">
        <w:trPr>
          <w:trHeight w:val="246"/>
        </w:trPr>
        <w:tc>
          <w:tcPr>
            <w:tcW w:w="1351" w:type="pct"/>
            <w:tcBorders>
              <w:top w:val="nil"/>
              <w:left w:val="nil"/>
              <w:bottom w:val="nil"/>
            </w:tcBorders>
            <w:shd w:val="clear" w:color="auto" w:fill="auto"/>
            <w:hideMark/>
          </w:tcPr>
          <w:p w14:paraId="4C8E7320"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Practical help peers</w:t>
            </w:r>
          </w:p>
        </w:tc>
        <w:tc>
          <w:tcPr>
            <w:tcW w:w="231" w:type="pct"/>
            <w:tcBorders>
              <w:top w:val="nil"/>
              <w:bottom w:val="nil"/>
            </w:tcBorders>
            <w:shd w:val="clear" w:color="auto" w:fill="auto"/>
            <w:noWrap/>
            <w:vAlign w:val="bottom"/>
            <w:hideMark/>
          </w:tcPr>
          <w:p w14:paraId="4A647189"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0A648444"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0" w:type="pct"/>
            <w:tcBorders>
              <w:top w:val="nil"/>
              <w:bottom w:val="nil"/>
            </w:tcBorders>
            <w:shd w:val="clear" w:color="auto" w:fill="auto"/>
            <w:noWrap/>
            <w:vAlign w:val="bottom"/>
            <w:hideMark/>
          </w:tcPr>
          <w:p w14:paraId="4D32E2F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343A1BC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3447CF3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248" w:type="pct"/>
            <w:tcBorders>
              <w:top w:val="nil"/>
              <w:bottom w:val="nil"/>
            </w:tcBorders>
            <w:shd w:val="clear" w:color="auto" w:fill="auto"/>
            <w:noWrap/>
            <w:vAlign w:val="bottom"/>
            <w:hideMark/>
          </w:tcPr>
          <w:p w14:paraId="41E681B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430A736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02F9821F"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39019AFB"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0DA3601D"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9" w:type="pct"/>
            <w:tcBorders>
              <w:top w:val="nil"/>
              <w:bottom w:val="nil"/>
            </w:tcBorders>
            <w:shd w:val="clear" w:color="auto" w:fill="auto"/>
            <w:noWrap/>
            <w:vAlign w:val="bottom"/>
            <w:hideMark/>
          </w:tcPr>
          <w:p w14:paraId="4FAAE33E"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4" w:type="pct"/>
            <w:tcBorders>
              <w:top w:val="nil"/>
              <w:bottom w:val="nil"/>
            </w:tcBorders>
            <w:shd w:val="clear" w:color="auto" w:fill="auto"/>
            <w:noWrap/>
            <w:vAlign w:val="bottom"/>
            <w:hideMark/>
          </w:tcPr>
          <w:p w14:paraId="69DCAFE4"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2" w:type="pct"/>
            <w:tcBorders>
              <w:top w:val="nil"/>
              <w:bottom w:val="nil"/>
            </w:tcBorders>
            <w:shd w:val="clear" w:color="auto" w:fill="auto"/>
            <w:noWrap/>
            <w:vAlign w:val="bottom"/>
            <w:hideMark/>
          </w:tcPr>
          <w:p w14:paraId="5254AD05"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201" w:type="pct"/>
            <w:tcBorders>
              <w:top w:val="nil"/>
              <w:bottom w:val="nil"/>
            </w:tcBorders>
            <w:shd w:val="clear" w:color="auto" w:fill="auto"/>
            <w:noWrap/>
            <w:vAlign w:val="bottom"/>
            <w:hideMark/>
          </w:tcPr>
          <w:p w14:paraId="157E87F0"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right w:val="nil"/>
            </w:tcBorders>
            <w:shd w:val="clear" w:color="auto" w:fill="auto"/>
            <w:noWrap/>
            <w:vAlign w:val="bottom"/>
            <w:hideMark/>
          </w:tcPr>
          <w:p w14:paraId="3231C3FA" w14:textId="77777777" w:rsidR="008508BC" w:rsidRPr="003215D1" w:rsidRDefault="008508BC" w:rsidP="008508BC">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6F1A07" w:rsidRPr="003215D1" w14:paraId="34C69D8A" w14:textId="77777777" w:rsidTr="006F1A07">
        <w:trPr>
          <w:trHeight w:val="246"/>
        </w:trPr>
        <w:tc>
          <w:tcPr>
            <w:tcW w:w="1351" w:type="pct"/>
            <w:tcBorders>
              <w:top w:val="nil"/>
              <w:left w:val="nil"/>
              <w:bottom w:val="nil"/>
            </w:tcBorders>
            <w:shd w:val="clear" w:color="auto" w:fill="auto"/>
            <w:hideMark/>
          </w:tcPr>
          <w:p w14:paraId="1459B278"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fights </w:t>
            </w:r>
          </w:p>
        </w:tc>
        <w:tc>
          <w:tcPr>
            <w:tcW w:w="231" w:type="pct"/>
            <w:tcBorders>
              <w:top w:val="nil"/>
              <w:bottom w:val="nil"/>
            </w:tcBorders>
            <w:shd w:val="clear" w:color="auto" w:fill="auto"/>
            <w:noWrap/>
            <w:vAlign w:val="bottom"/>
            <w:hideMark/>
          </w:tcPr>
          <w:p w14:paraId="2415435A"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9" w:type="pct"/>
            <w:tcBorders>
              <w:top w:val="nil"/>
              <w:bottom w:val="nil"/>
            </w:tcBorders>
            <w:shd w:val="clear" w:color="auto" w:fill="auto"/>
            <w:noWrap/>
            <w:vAlign w:val="bottom"/>
            <w:hideMark/>
          </w:tcPr>
          <w:p w14:paraId="5EC58EAA"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30" w:type="pct"/>
            <w:tcBorders>
              <w:top w:val="nil"/>
              <w:bottom w:val="nil"/>
            </w:tcBorders>
            <w:shd w:val="clear" w:color="auto" w:fill="auto"/>
            <w:noWrap/>
            <w:vAlign w:val="bottom"/>
            <w:hideMark/>
          </w:tcPr>
          <w:p w14:paraId="5BFEE7B9"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.189</w:t>
            </w:r>
          </w:p>
        </w:tc>
        <w:tc>
          <w:tcPr>
            <w:tcW w:w="232" w:type="pct"/>
            <w:tcBorders>
              <w:top w:val="nil"/>
              <w:bottom w:val="nil"/>
            </w:tcBorders>
            <w:shd w:val="clear" w:color="auto" w:fill="auto"/>
            <w:noWrap/>
            <w:vAlign w:val="bottom"/>
            <w:hideMark/>
          </w:tcPr>
          <w:p w14:paraId="5D0C877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9" w:type="pct"/>
            <w:tcBorders>
              <w:top w:val="nil"/>
              <w:bottom w:val="nil"/>
            </w:tcBorders>
            <w:shd w:val="clear" w:color="auto" w:fill="auto"/>
            <w:noWrap/>
            <w:vAlign w:val="bottom"/>
            <w:hideMark/>
          </w:tcPr>
          <w:p w14:paraId="44B693BC"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48" w:type="pct"/>
            <w:tcBorders>
              <w:top w:val="nil"/>
              <w:bottom w:val="nil"/>
            </w:tcBorders>
            <w:shd w:val="clear" w:color="auto" w:fill="auto"/>
            <w:noWrap/>
            <w:vAlign w:val="bottom"/>
            <w:hideMark/>
          </w:tcPr>
          <w:p w14:paraId="2B4E7E85"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.140</w:t>
            </w:r>
          </w:p>
        </w:tc>
        <w:tc>
          <w:tcPr>
            <w:tcW w:w="232" w:type="pct"/>
            <w:tcBorders>
              <w:top w:val="nil"/>
              <w:bottom w:val="nil"/>
            </w:tcBorders>
            <w:shd w:val="clear" w:color="auto" w:fill="auto"/>
            <w:noWrap/>
            <w:vAlign w:val="bottom"/>
            <w:hideMark/>
          </w:tcPr>
          <w:p w14:paraId="7D588B6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9" w:type="pct"/>
            <w:tcBorders>
              <w:top w:val="nil"/>
              <w:bottom w:val="nil"/>
            </w:tcBorders>
            <w:shd w:val="clear" w:color="auto" w:fill="auto"/>
            <w:noWrap/>
            <w:vAlign w:val="bottom"/>
            <w:hideMark/>
          </w:tcPr>
          <w:p w14:paraId="48E80AFD"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08FA6467"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.130</w:t>
            </w:r>
          </w:p>
        </w:tc>
        <w:tc>
          <w:tcPr>
            <w:tcW w:w="232" w:type="pct"/>
            <w:tcBorders>
              <w:top w:val="nil"/>
              <w:bottom w:val="nil"/>
            </w:tcBorders>
            <w:shd w:val="clear" w:color="auto" w:fill="auto"/>
            <w:noWrap/>
            <w:vAlign w:val="bottom"/>
            <w:hideMark/>
          </w:tcPr>
          <w:p w14:paraId="08EA8AC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9" w:type="pct"/>
            <w:tcBorders>
              <w:top w:val="nil"/>
              <w:bottom w:val="nil"/>
            </w:tcBorders>
            <w:shd w:val="clear" w:color="auto" w:fill="auto"/>
            <w:noWrap/>
            <w:vAlign w:val="bottom"/>
            <w:hideMark/>
          </w:tcPr>
          <w:p w14:paraId="28D9BE98"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4" w:type="pct"/>
            <w:tcBorders>
              <w:top w:val="nil"/>
              <w:bottom w:val="nil"/>
            </w:tcBorders>
            <w:shd w:val="clear" w:color="auto" w:fill="auto"/>
            <w:noWrap/>
            <w:vAlign w:val="bottom"/>
            <w:hideMark/>
          </w:tcPr>
          <w:p w14:paraId="447194B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.446</w:t>
            </w:r>
          </w:p>
        </w:tc>
        <w:tc>
          <w:tcPr>
            <w:tcW w:w="232" w:type="pct"/>
            <w:tcBorders>
              <w:top w:val="nil"/>
              <w:bottom w:val="nil"/>
            </w:tcBorders>
            <w:shd w:val="clear" w:color="auto" w:fill="auto"/>
            <w:noWrap/>
            <w:vAlign w:val="bottom"/>
            <w:hideMark/>
          </w:tcPr>
          <w:p w14:paraId="54627BC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201" w:type="pct"/>
            <w:tcBorders>
              <w:top w:val="nil"/>
              <w:bottom w:val="nil"/>
            </w:tcBorders>
            <w:shd w:val="clear" w:color="auto" w:fill="auto"/>
            <w:noWrap/>
            <w:vAlign w:val="bottom"/>
            <w:hideMark/>
          </w:tcPr>
          <w:p w14:paraId="6134737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306" w:type="pct"/>
            <w:tcBorders>
              <w:top w:val="nil"/>
              <w:bottom w:val="nil"/>
              <w:right w:val="nil"/>
            </w:tcBorders>
            <w:shd w:val="clear" w:color="auto" w:fill="auto"/>
            <w:noWrap/>
            <w:vAlign w:val="bottom"/>
            <w:hideMark/>
          </w:tcPr>
          <w:p w14:paraId="343D753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.494</w:t>
            </w:r>
          </w:p>
        </w:tc>
      </w:tr>
      <w:tr w:rsidR="006F1A07" w:rsidRPr="003215D1" w14:paraId="3A1BEFDC" w14:textId="77777777" w:rsidTr="006F1A07">
        <w:trPr>
          <w:trHeight w:val="246"/>
        </w:trPr>
        <w:tc>
          <w:tcPr>
            <w:tcW w:w="1351" w:type="pct"/>
            <w:tcBorders>
              <w:top w:val="nil"/>
              <w:left w:val="nil"/>
              <w:bottom w:val="nil"/>
            </w:tcBorders>
            <w:shd w:val="clear" w:color="auto" w:fill="auto"/>
            <w:hideMark/>
          </w:tcPr>
          <w:p w14:paraId="429699D0"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31" w:type="pct"/>
            <w:tcBorders>
              <w:top w:val="nil"/>
              <w:bottom w:val="nil"/>
            </w:tcBorders>
            <w:shd w:val="clear" w:color="auto" w:fill="auto"/>
            <w:noWrap/>
            <w:vAlign w:val="bottom"/>
            <w:hideMark/>
          </w:tcPr>
          <w:p w14:paraId="13581E8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3697DE8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7B41F2A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2C0707A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24BD457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0C1DED9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330CF7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3294BE23"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0F4F026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51B2FE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5F08D97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718BF82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21BB0FE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205D41B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34AF09E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3BD95BCD" w14:textId="77777777" w:rsidTr="006F1A07">
        <w:trPr>
          <w:trHeight w:val="246"/>
        </w:trPr>
        <w:tc>
          <w:tcPr>
            <w:tcW w:w="1351" w:type="pct"/>
            <w:tcBorders>
              <w:top w:val="nil"/>
              <w:left w:val="nil"/>
              <w:bottom w:val="nil"/>
            </w:tcBorders>
            <w:shd w:val="clear" w:color="auto" w:fill="auto"/>
            <w:hideMark/>
          </w:tcPr>
          <w:p w14:paraId="5CCD97F2" w14:textId="77777777" w:rsidR="008508BC" w:rsidRPr="003215D1" w:rsidRDefault="008508BC"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Interaction effects</w:t>
            </w:r>
          </w:p>
        </w:tc>
        <w:tc>
          <w:tcPr>
            <w:tcW w:w="231" w:type="pct"/>
            <w:tcBorders>
              <w:top w:val="nil"/>
              <w:bottom w:val="nil"/>
            </w:tcBorders>
            <w:shd w:val="clear" w:color="auto" w:fill="auto"/>
            <w:noWrap/>
            <w:vAlign w:val="bottom"/>
            <w:hideMark/>
          </w:tcPr>
          <w:p w14:paraId="75F26AC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6FF8008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183934F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5B13C7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5B6AB56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27BDB4B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33C9AB5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5ABEF58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6ADF375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105A7D3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7A81750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5373582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B0A668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290C1B0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5075375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5DD8FCE9" w14:textId="77777777" w:rsidTr="006F1A07">
        <w:trPr>
          <w:trHeight w:val="493"/>
        </w:trPr>
        <w:tc>
          <w:tcPr>
            <w:tcW w:w="1351" w:type="pct"/>
            <w:tcBorders>
              <w:top w:val="nil"/>
              <w:left w:val="nil"/>
              <w:bottom w:val="nil"/>
            </w:tcBorders>
            <w:shd w:val="clear" w:color="auto" w:fill="auto"/>
            <w:hideMark/>
          </w:tcPr>
          <w:p w14:paraId="1CA394BA" w14:textId="698BC04B" w:rsidR="008508BC" w:rsidRPr="003215D1" w:rsidRDefault="00BF45C2"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r w:rsidR="008508BC" w:rsidRPr="003215D1">
              <w:rPr>
                <w:rFonts w:ascii="Times New Roman" w:eastAsia="Times New Roman" w:hAnsi="Times New Roman" w:cs="Times New Roman"/>
                <w:color w:val="000000"/>
                <w:sz w:val="20"/>
                <w:szCs w:val="20"/>
                <w:lang w:val="en-GB" w:eastAsia="nl-NL"/>
              </w:rPr>
              <w:t xml:space="preserve">T1 </w:t>
            </w:r>
            <w:r w:rsidRPr="003215D1">
              <w:rPr>
                <w:rFonts w:ascii="Times New Roman" w:eastAsia="Times New Roman" w:hAnsi="Times New Roman" w:cs="Times New Roman"/>
                <w:color w:val="000000"/>
                <w:sz w:val="20"/>
                <w:szCs w:val="20"/>
                <w:lang w:val="en-GB" w:eastAsia="nl-NL"/>
              </w:rPr>
              <w:t xml:space="preserve">       </w:t>
            </w:r>
            <w:r w:rsidR="008508BC" w:rsidRPr="003215D1">
              <w:rPr>
                <w:rFonts w:ascii="Times New Roman" w:eastAsia="Times New Roman" w:hAnsi="Times New Roman" w:cs="Times New Roman"/>
                <w:color w:val="000000"/>
                <w:sz w:val="20"/>
                <w:szCs w:val="20"/>
                <w:lang w:val="en-GB" w:eastAsia="nl-NL"/>
              </w:rPr>
              <w:t>x Peer status T1</w:t>
            </w:r>
          </w:p>
        </w:tc>
        <w:tc>
          <w:tcPr>
            <w:tcW w:w="231" w:type="pct"/>
            <w:tcBorders>
              <w:top w:val="nil"/>
              <w:bottom w:val="nil"/>
            </w:tcBorders>
            <w:shd w:val="clear" w:color="auto" w:fill="auto"/>
            <w:noWrap/>
            <w:vAlign w:val="bottom"/>
            <w:hideMark/>
          </w:tcPr>
          <w:p w14:paraId="5044DB0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7C9323C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bottom"/>
            <w:hideMark/>
          </w:tcPr>
          <w:p w14:paraId="33D0AF1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.036</w:t>
            </w:r>
          </w:p>
        </w:tc>
        <w:tc>
          <w:tcPr>
            <w:tcW w:w="232" w:type="pct"/>
            <w:tcBorders>
              <w:top w:val="nil"/>
              <w:bottom w:val="nil"/>
            </w:tcBorders>
            <w:shd w:val="clear" w:color="auto" w:fill="auto"/>
            <w:noWrap/>
            <w:vAlign w:val="bottom"/>
            <w:hideMark/>
          </w:tcPr>
          <w:p w14:paraId="67DA9DF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48EAC99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48" w:type="pct"/>
            <w:tcBorders>
              <w:top w:val="nil"/>
              <w:bottom w:val="nil"/>
            </w:tcBorders>
            <w:shd w:val="clear" w:color="auto" w:fill="auto"/>
            <w:noWrap/>
            <w:vAlign w:val="bottom"/>
            <w:hideMark/>
          </w:tcPr>
          <w:p w14:paraId="7243D2C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.030</w:t>
            </w:r>
          </w:p>
        </w:tc>
        <w:tc>
          <w:tcPr>
            <w:tcW w:w="232" w:type="pct"/>
            <w:tcBorders>
              <w:top w:val="nil"/>
              <w:bottom w:val="nil"/>
            </w:tcBorders>
            <w:shd w:val="clear" w:color="auto" w:fill="auto"/>
            <w:noWrap/>
            <w:vAlign w:val="bottom"/>
            <w:hideMark/>
          </w:tcPr>
          <w:p w14:paraId="2EF94BD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2CDE8E2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70FF75D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.034</w:t>
            </w:r>
          </w:p>
        </w:tc>
        <w:tc>
          <w:tcPr>
            <w:tcW w:w="232" w:type="pct"/>
            <w:tcBorders>
              <w:top w:val="nil"/>
              <w:bottom w:val="nil"/>
            </w:tcBorders>
            <w:shd w:val="clear" w:color="auto" w:fill="auto"/>
            <w:noWrap/>
            <w:vAlign w:val="bottom"/>
            <w:hideMark/>
          </w:tcPr>
          <w:p w14:paraId="1358512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3E2E513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11EE4AC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.034</w:t>
            </w:r>
          </w:p>
        </w:tc>
        <w:tc>
          <w:tcPr>
            <w:tcW w:w="232" w:type="pct"/>
            <w:tcBorders>
              <w:top w:val="nil"/>
              <w:bottom w:val="nil"/>
            </w:tcBorders>
            <w:shd w:val="clear" w:color="auto" w:fill="auto"/>
            <w:noWrap/>
            <w:vAlign w:val="bottom"/>
            <w:hideMark/>
          </w:tcPr>
          <w:p w14:paraId="7DB6822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201" w:type="pct"/>
            <w:tcBorders>
              <w:top w:val="nil"/>
              <w:bottom w:val="nil"/>
            </w:tcBorders>
            <w:shd w:val="clear" w:color="auto" w:fill="auto"/>
            <w:noWrap/>
            <w:vAlign w:val="bottom"/>
            <w:hideMark/>
          </w:tcPr>
          <w:p w14:paraId="5DAD4E7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5CA916B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.039</w:t>
            </w:r>
          </w:p>
        </w:tc>
      </w:tr>
      <w:tr w:rsidR="006F1A07" w:rsidRPr="003215D1" w14:paraId="45313308" w14:textId="77777777" w:rsidTr="006F1A07">
        <w:trPr>
          <w:trHeight w:val="493"/>
        </w:trPr>
        <w:tc>
          <w:tcPr>
            <w:tcW w:w="1351" w:type="pct"/>
            <w:tcBorders>
              <w:top w:val="nil"/>
              <w:left w:val="nil"/>
              <w:bottom w:val="nil"/>
            </w:tcBorders>
            <w:shd w:val="clear" w:color="auto" w:fill="auto"/>
            <w:hideMark/>
          </w:tcPr>
          <w:p w14:paraId="686B6AB5" w14:textId="315CD9DC" w:rsidR="008508BC" w:rsidRPr="00A85AB4" w:rsidRDefault="008508BC" w:rsidP="008508BC">
            <w:pPr>
              <w:spacing w:after="0" w:line="240" w:lineRule="auto"/>
              <w:rPr>
                <w:rFonts w:ascii="Times New Roman" w:eastAsia="Times New Roman" w:hAnsi="Times New Roman" w:cs="Times New Roman"/>
                <w:color w:val="000000"/>
                <w:sz w:val="20"/>
                <w:szCs w:val="20"/>
                <w:lang w:val="fr-FR" w:eastAsia="nl-NL"/>
              </w:rPr>
            </w:pPr>
            <w:r w:rsidRPr="00A85AB4">
              <w:rPr>
                <w:rFonts w:ascii="Times New Roman" w:eastAsia="Times New Roman" w:hAnsi="Times New Roman" w:cs="Times New Roman"/>
                <w:color w:val="000000"/>
                <w:sz w:val="20"/>
                <w:szCs w:val="20"/>
                <w:lang w:val="fr-FR" w:eastAsia="nl-NL"/>
              </w:rPr>
              <w:t xml:space="preserve">  Parental rejection T1      </w:t>
            </w:r>
            <w:r w:rsidR="00BF45C2" w:rsidRPr="00A85AB4">
              <w:rPr>
                <w:rFonts w:ascii="Times New Roman" w:eastAsia="Times New Roman" w:hAnsi="Times New Roman" w:cs="Times New Roman"/>
                <w:color w:val="000000"/>
                <w:sz w:val="20"/>
                <w:szCs w:val="20"/>
                <w:lang w:val="fr-FR" w:eastAsia="nl-NL"/>
              </w:rPr>
              <w:t xml:space="preserve">  </w:t>
            </w:r>
            <w:r w:rsidRPr="00A85AB4">
              <w:rPr>
                <w:rFonts w:ascii="Times New Roman" w:eastAsia="Times New Roman" w:hAnsi="Times New Roman" w:cs="Times New Roman"/>
                <w:color w:val="000000"/>
                <w:sz w:val="20"/>
                <w:szCs w:val="20"/>
                <w:lang w:val="fr-FR" w:eastAsia="nl-NL"/>
              </w:rPr>
              <w:t xml:space="preserve">  x Peer status T1</w:t>
            </w:r>
          </w:p>
        </w:tc>
        <w:tc>
          <w:tcPr>
            <w:tcW w:w="231" w:type="pct"/>
            <w:tcBorders>
              <w:top w:val="nil"/>
              <w:bottom w:val="nil"/>
            </w:tcBorders>
            <w:shd w:val="clear" w:color="auto" w:fill="auto"/>
            <w:noWrap/>
            <w:vAlign w:val="bottom"/>
            <w:hideMark/>
          </w:tcPr>
          <w:p w14:paraId="0ABC3AF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722E6AF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bottom"/>
            <w:hideMark/>
          </w:tcPr>
          <w:p w14:paraId="79C9AA9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.034</w:t>
            </w:r>
          </w:p>
        </w:tc>
        <w:tc>
          <w:tcPr>
            <w:tcW w:w="232" w:type="pct"/>
            <w:tcBorders>
              <w:top w:val="nil"/>
              <w:bottom w:val="nil"/>
            </w:tcBorders>
            <w:shd w:val="clear" w:color="auto" w:fill="auto"/>
            <w:noWrap/>
            <w:vAlign w:val="bottom"/>
            <w:hideMark/>
          </w:tcPr>
          <w:p w14:paraId="48A34E0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3BF572A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48" w:type="pct"/>
            <w:tcBorders>
              <w:top w:val="nil"/>
              <w:bottom w:val="nil"/>
            </w:tcBorders>
            <w:shd w:val="clear" w:color="auto" w:fill="auto"/>
            <w:noWrap/>
            <w:vAlign w:val="bottom"/>
            <w:hideMark/>
          </w:tcPr>
          <w:p w14:paraId="523B6FA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.025</w:t>
            </w:r>
          </w:p>
        </w:tc>
        <w:tc>
          <w:tcPr>
            <w:tcW w:w="232" w:type="pct"/>
            <w:tcBorders>
              <w:top w:val="nil"/>
              <w:bottom w:val="nil"/>
            </w:tcBorders>
            <w:shd w:val="clear" w:color="auto" w:fill="auto"/>
            <w:noWrap/>
            <w:vAlign w:val="bottom"/>
            <w:hideMark/>
          </w:tcPr>
          <w:p w14:paraId="4D36C8A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9" w:type="pct"/>
            <w:tcBorders>
              <w:top w:val="nil"/>
              <w:bottom w:val="nil"/>
            </w:tcBorders>
            <w:shd w:val="clear" w:color="auto" w:fill="auto"/>
            <w:noWrap/>
            <w:vAlign w:val="bottom"/>
            <w:hideMark/>
          </w:tcPr>
          <w:p w14:paraId="49BCCC5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6AF71FD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.029</w:t>
            </w:r>
          </w:p>
        </w:tc>
        <w:tc>
          <w:tcPr>
            <w:tcW w:w="232" w:type="pct"/>
            <w:tcBorders>
              <w:top w:val="nil"/>
              <w:bottom w:val="nil"/>
            </w:tcBorders>
            <w:shd w:val="clear" w:color="auto" w:fill="auto"/>
            <w:noWrap/>
            <w:vAlign w:val="bottom"/>
            <w:hideMark/>
          </w:tcPr>
          <w:p w14:paraId="258E0BF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556EFDC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1E0B2B8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.018</w:t>
            </w:r>
          </w:p>
        </w:tc>
        <w:tc>
          <w:tcPr>
            <w:tcW w:w="232" w:type="pct"/>
            <w:tcBorders>
              <w:top w:val="nil"/>
              <w:bottom w:val="nil"/>
            </w:tcBorders>
            <w:shd w:val="clear" w:color="auto" w:fill="auto"/>
            <w:noWrap/>
            <w:vAlign w:val="bottom"/>
            <w:hideMark/>
          </w:tcPr>
          <w:p w14:paraId="2D91277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201" w:type="pct"/>
            <w:tcBorders>
              <w:top w:val="nil"/>
              <w:bottom w:val="nil"/>
            </w:tcBorders>
            <w:shd w:val="clear" w:color="auto" w:fill="auto"/>
            <w:noWrap/>
            <w:vAlign w:val="bottom"/>
            <w:hideMark/>
          </w:tcPr>
          <w:p w14:paraId="34A3E92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0F337C3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.019</w:t>
            </w:r>
          </w:p>
        </w:tc>
      </w:tr>
      <w:tr w:rsidR="006F1A07" w:rsidRPr="003215D1" w14:paraId="670B5198" w14:textId="77777777" w:rsidTr="006F1A07">
        <w:trPr>
          <w:trHeight w:val="493"/>
        </w:trPr>
        <w:tc>
          <w:tcPr>
            <w:tcW w:w="1351" w:type="pct"/>
            <w:tcBorders>
              <w:top w:val="nil"/>
              <w:left w:val="nil"/>
              <w:bottom w:val="nil"/>
            </w:tcBorders>
            <w:shd w:val="clear" w:color="auto" w:fill="auto"/>
            <w:hideMark/>
          </w:tcPr>
          <w:p w14:paraId="20E0E939" w14:textId="7C01C7C7" w:rsidR="008508BC" w:rsidRPr="003215D1" w:rsidRDefault="008508BC" w:rsidP="00BF45C2">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rejection T1      </w:t>
            </w:r>
            <w:r w:rsidR="00BF45C2" w:rsidRPr="003215D1">
              <w:rPr>
                <w:rFonts w:ascii="Times New Roman" w:eastAsia="Times New Roman" w:hAnsi="Times New Roman" w:cs="Times New Roman"/>
                <w:color w:val="000000"/>
                <w:sz w:val="20"/>
                <w:szCs w:val="20"/>
                <w:lang w:val="en-GB" w:eastAsia="nl-NL"/>
              </w:rPr>
              <w:t xml:space="preserve">   </w:t>
            </w:r>
            <w:r w:rsidRPr="003215D1">
              <w:rPr>
                <w:rFonts w:ascii="Times New Roman" w:eastAsia="Times New Roman" w:hAnsi="Times New Roman" w:cs="Times New Roman"/>
                <w:color w:val="000000"/>
                <w:sz w:val="20"/>
                <w:szCs w:val="20"/>
                <w:lang w:val="en-GB" w:eastAsia="nl-NL"/>
              </w:rPr>
              <w:t xml:space="preserve"> x Peer fights T3</w:t>
            </w:r>
          </w:p>
        </w:tc>
        <w:tc>
          <w:tcPr>
            <w:tcW w:w="231" w:type="pct"/>
            <w:tcBorders>
              <w:top w:val="nil"/>
              <w:bottom w:val="nil"/>
            </w:tcBorders>
            <w:shd w:val="clear" w:color="auto" w:fill="auto"/>
            <w:noWrap/>
            <w:vAlign w:val="bottom"/>
            <w:hideMark/>
          </w:tcPr>
          <w:p w14:paraId="3266A72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27268E5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0" w:type="pct"/>
            <w:tcBorders>
              <w:top w:val="nil"/>
              <w:bottom w:val="nil"/>
            </w:tcBorders>
            <w:shd w:val="clear" w:color="auto" w:fill="auto"/>
            <w:noWrap/>
            <w:vAlign w:val="bottom"/>
            <w:hideMark/>
          </w:tcPr>
          <w:p w14:paraId="0D300C1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.016</w:t>
            </w:r>
          </w:p>
        </w:tc>
        <w:tc>
          <w:tcPr>
            <w:tcW w:w="232" w:type="pct"/>
            <w:tcBorders>
              <w:top w:val="nil"/>
              <w:bottom w:val="nil"/>
            </w:tcBorders>
            <w:shd w:val="clear" w:color="auto" w:fill="auto"/>
            <w:noWrap/>
            <w:vAlign w:val="bottom"/>
            <w:hideMark/>
          </w:tcPr>
          <w:p w14:paraId="074C3F0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13198D6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248" w:type="pct"/>
            <w:tcBorders>
              <w:top w:val="nil"/>
              <w:bottom w:val="nil"/>
            </w:tcBorders>
            <w:shd w:val="clear" w:color="auto" w:fill="auto"/>
            <w:noWrap/>
            <w:vAlign w:val="bottom"/>
            <w:hideMark/>
          </w:tcPr>
          <w:p w14:paraId="5652C7A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.025</w:t>
            </w:r>
          </w:p>
        </w:tc>
        <w:tc>
          <w:tcPr>
            <w:tcW w:w="232" w:type="pct"/>
            <w:tcBorders>
              <w:top w:val="nil"/>
              <w:bottom w:val="nil"/>
            </w:tcBorders>
            <w:shd w:val="clear" w:color="auto" w:fill="auto"/>
            <w:noWrap/>
            <w:vAlign w:val="bottom"/>
            <w:hideMark/>
          </w:tcPr>
          <w:p w14:paraId="40C1B7E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62B8937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5DFD72A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.024</w:t>
            </w:r>
          </w:p>
        </w:tc>
        <w:tc>
          <w:tcPr>
            <w:tcW w:w="232" w:type="pct"/>
            <w:tcBorders>
              <w:top w:val="nil"/>
              <w:bottom w:val="nil"/>
            </w:tcBorders>
            <w:shd w:val="clear" w:color="auto" w:fill="auto"/>
            <w:noWrap/>
            <w:vAlign w:val="bottom"/>
            <w:hideMark/>
          </w:tcPr>
          <w:p w14:paraId="5F243C45"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199" w:type="pct"/>
            <w:tcBorders>
              <w:top w:val="nil"/>
              <w:bottom w:val="nil"/>
            </w:tcBorders>
            <w:shd w:val="clear" w:color="auto" w:fill="auto"/>
            <w:noWrap/>
            <w:vAlign w:val="bottom"/>
            <w:hideMark/>
          </w:tcPr>
          <w:p w14:paraId="0C29077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4" w:type="pct"/>
            <w:tcBorders>
              <w:top w:val="nil"/>
              <w:bottom w:val="nil"/>
            </w:tcBorders>
            <w:shd w:val="clear" w:color="auto" w:fill="auto"/>
            <w:noWrap/>
            <w:vAlign w:val="bottom"/>
            <w:hideMark/>
          </w:tcPr>
          <w:p w14:paraId="1D106FB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.030</w:t>
            </w:r>
          </w:p>
        </w:tc>
        <w:tc>
          <w:tcPr>
            <w:tcW w:w="232" w:type="pct"/>
            <w:tcBorders>
              <w:top w:val="nil"/>
              <w:bottom w:val="nil"/>
            </w:tcBorders>
            <w:shd w:val="clear" w:color="auto" w:fill="auto"/>
            <w:noWrap/>
            <w:vAlign w:val="bottom"/>
            <w:hideMark/>
          </w:tcPr>
          <w:p w14:paraId="1A9AB99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-.07</w:t>
            </w:r>
          </w:p>
        </w:tc>
        <w:tc>
          <w:tcPr>
            <w:tcW w:w="201" w:type="pct"/>
            <w:tcBorders>
              <w:top w:val="nil"/>
              <w:bottom w:val="nil"/>
            </w:tcBorders>
            <w:shd w:val="clear" w:color="auto" w:fill="auto"/>
            <w:noWrap/>
            <w:vAlign w:val="bottom"/>
            <w:hideMark/>
          </w:tcPr>
          <w:p w14:paraId="3CCF98B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right w:val="nil"/>
            </w:tcBorders>
            <w:shd w:val="clear" w:color="auto" w:fill="auto"/>
            <w:noWrap/>
            <w:vAlign w:val="bottom"/>
            <w:hideMark/>
          </w:tcPr>
          <w:p w14:paraId="0322BF2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.021</w:t>
            </w:r>
          </w:p>
        </w:tc>
      </w:tr>
      <w:tr w:rsidR="006F1A07" w:rsidRPr="003215D1" w14:paraId="653B1405" w14:textId="77777777" w:rsidTr="006F1A07">
        <w:trPr>
          <w:trHeight w:val="246"/>
        </w:trPr>
        <w:tc>
          <w:tcPr>
            <w:tcW w:w="1351" w:type="pct"/>
            <w:tcBorders>
              <w:top w:val="nil"/>
              <w:left w:val="nil"/>
              <w:bottom w:val="nil"/>
            </w:tcBorders>
            <w:shd w:val="clear" w:color="auto" w:fill="auto"/>
            <w:hideMark/>
          </w:tcPr>
          <w:p w14:paraId="384610AF"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31" w:type="pct"/>
            <w:tcBorders>
              <w:top w:val="nil"/>
              <w:bottom w:val="nil"/>
            </w:tcBorders>
            <w:shd w:val="clear" w:color="auto" w:fill="auto"/>
            <w:noWrap/>
            <w:vAlign w:val="bottom"/>
            <w:hideMark/>
          </w:tcPr>
          <w:p w14:paraId="4F1251F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0CDFD2C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01A6699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82DE0B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4313511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571A6E3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2C02264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6983D293"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01324E9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1FE7E2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B3A82F3"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2EBE6F0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5AB5C9A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0B04E72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562504E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4C268185" w14:textId="77777777" w:rsidTr="006F1A07">
        <w:trPr>
          <w:trHeight w:val="246"/>
        </w:trPr>
        <w:tc>
          <w:tcPr>
            <w:tcW w:w="1351" w:type="pct"/>
            <w:tcBorders>
              <w:top w:val="nil"/>
              <w:left w:val="nil"/>
              <w:bottom w:val="nil"/>
            </w:tcBorders>
            <w:shd w:val="clear" w:color="auto" w:fill="auto"/>
            <w:noWrap/>
            <w:vAlign w:val="bottom"/>
            <w:hideMark/>
          </w:tcPr>
          <w:p w14:paraId="267C03CC" w14:textId="77777777" w:rsidR="008508BC" w:rsidRPr="003215D1" w:rsidRDefault="008508BC" w:rsidP="008508BC">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Model fit indices</w:t>
            </w:r>
          </w:p>
        </w:tc>
        <w:tc>
          <w:tcPr>
            <w:tcW w:w="231" w:type="pct"/>
            <w:tcBorders>
              <w:top w:val="nil"/>
              <w:bottom w:val="nil"/>
            </w:tcBorders>
            <w:shd w:val="clear" w:color="auto" w:fill="auto"/>
            <w:noWrap/>
            <w:vAlign w:val="bottom"/>
            <w:hideMark/>
          </w:tcPr>
          <w:p w14:paraId="5874D36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4DF64D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592C9C6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1F79889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1478F86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7FDE0CB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49B848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5D380F2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4AAB0CE9"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1F1B1F23"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9" w:type="pct"/>
            <w:tcBorders>
              <w:top w:val="nil"/>
              <w:bottom w:val="nil"/>
            </w:tcBorders>
            <w:shd w:val="clear" w:color="auto" w:fill="auto"/>
            <w:noWrap/>
            <w:vAlign w:val="bottom"/>
            <w:hideMark/>
          </w:tcPr>
          <w:p w14:paraId="6E86490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30AD283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DEC1A7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201" w:type="pct"/>
            <w:tcBorders>
              <w:top w:val="nil"/>
              <w:bottom w:val="nil"/>
            </w:tcBorders>
            <w:shd w:val="clear" w:color="auto" w:fill="auto"/>
            <w:noWrap/>
            <w:vAlign w:val="bottom"/>
            <w:hideMark/>
          </w:tcPr>
          <w:p w14:paraId="65BF732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7CB1CD8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3299BF2B" w14:textId="77777777" w:rsidTr="006F1A07">
        <w:trPr>
          <w:trHeight w:val="296"/>
        </w:trPr>
        <w:tc>
          <w:tcPr>
            <w:tcW w:w="1351" w:type="pct"/>
            <w:tcBorders>
              <w:top w:val="nil"/>
              <w:left w:val="nil"/>
              <w:bottom w:val="nil"/>
            </w:tcBorders>
            <w:shd w:val="clear" w:color="auto" w:fill="auto"/>
            <w:noWrap/>
            <w:vAlign w:val="bottom"/>
            <w:hideMark/>
          </w:tcPr>
          <w:p w14:paraId="7C439E42" w14:textId="782CC13F" w:rsidR="008508BC" w:rsidRPr="003215D1" w:rsidRDefault="00A67311"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Chi</w:t>
            </w:r>
            <w:r w:rsidR="008508BC" w:rsidRPr="003215D1">
              <w:rPr>
                <w:rFonts w:ascii="Times New Roman" w:eastAsia="Times New Roman" w:hAnsi="Times New Roman" w:cs="Times New Roman"/>
                <w:color w:val="000000"/>
                <w:sz w:val="20"/>
                <w:szCs w:val="20"/>
                <w:vertAlign w:val="superscript"/>
                <w:lang w:val="en-GB" w:eastAsia="nl-NL"/>
              </w:rPr>
              <w:t>2</w:t>
            </w:r>
          </w:p>
        </w:tc>
        <w:tc>
          <w:tcPr>
            <w:tcW w:w="431" w:type="pct"/>
            <w:gridSpan w:val="2"/>
            <w:tcBorders>
              <w:top w:val="nil"/>
              <w:bottom w:val="nil"/>
            </w:tcBorders>
            <w:shd w:val="clear" w:color="auto" w:fill="auto"/>
            <w:noWrap/>
            <w:vAlign w:val="bottom"/>
            <w:hideMark/>
          </w:tcPr>
          <w:p w14:paraId="6D17A277"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1388.65</w:t>
            </w:r>
          </w:p>
        </w:tc>
        <w:tc>
          <w:tcPr>
            <w:tcW w:w="330" w:type="pct"/>
            <w:tcBorders>
              <w:top w:val="nil"/>
              <w:bottom w:val="nil"/>
            </w:tcBorders>
            <w:shd w:val="clear" w:color="auto" w:fill="auto"/>
            <w:noWrap/>
            <w:vAlign w:val="bottom"/>
            <w:hideMark/>
          </w:tcPr>
          <w:p w14:paraId="3EC0AA3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1" w:type="pct"/>
            <w:gridSpan w:val="2"/>
            <w:tcBorders>
              <w:top w:val="nil"/>
              <w:bottom w:val="nil"/>
            </w:tcBorders>
            <w:shd w:val="clear" w:color="auto" w:fill="auto"/>
            <w:noWrap/>
            <w:vAlign w:val="bottom"/>
            <w:hideMark/>
          </w:tcPr>
          <w:p w14:paraId="004DD021"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1249.92</w:t>
            </w:r>
          </w:p>
        </w:tc>
        <w:tc>
          <w:tcPr>
            <w:tcW w:w="248" w:type="pct"/>
            <w:tcBorders>
              <w:top w:val="nil"/>
              <w:bottom w:val="nil"/>
            </w:tcBorders>
            <w:shd w:val="clear" w:color="auto" w:fill="auto"/>
            <w:noWrap/>
            <w:vAlign w:val="bottom"/>
            <w:hideMark/>
          </w:tcPr>
          <w:p w14:paraId="4436298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1" w:type="pct"/>
            <w:gridSpan w:val="2"/>
            <w:tcBorders>
              <w:top w:val="nil"/>
              <w:bottom w:val="nil"/>
            </w:tcBorders>
            <w:shd w:val="clear" w:color="auto" w:fill="auto"/>
            <w:noWrap/>
            <w:vAlign w:val="bottom"/>
            <w:hideMark/>
          </w:tcPr>
          <w:p w14:paraId="6CE4DC77"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965.20</w:t>
            </w:r>
          </w:p>
        </w:tc>
        <w:tc>
          <w:tcPr>
            <w:tcW w:w="304" w:type="pct"/>
            <w:tcBorders>
              <w:top w:val="nil"/>
              <w:bottom w:val="nil"/>
            </w:tcBorders>
            <w:shd w:val="clear" w:color="auto" w:fill="auto"/>
            <w:noWrap/>
            <w:vAlign w:val="bottom"/>
            <w:hideMark/>
          </w:tcPr>
          <w:p w14:paraId="22EAAC1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1" w:type="pct"/>
            <w:gridSpan w:val="2"/>
            <w:tcBorders>
              <w:top w:val="nil"/>
              <w:bottom w:val="nil"/>
            </w:tcBorders>
            <w:shd w:val="clear" w:color="auto" w:fill="auto"/>
            <w:noWrap/>
            <w:vAlign w:val="bottom"/>
            <w:hideMark/>
          </w:tcPr>
          <w:p w14:paraId="1FD85602"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1010.02</w:t>
            </w:r>
          </w:p>
        </w:tc>
        <w:tc>
          <w:tcPr>
            <w:tcW w:w="304" w:type="pct"/>
            <w:tcBorders>
              <w:top w:val="nil"/>
              <w:bottom w:val="nil"/>
            </w:tcBorders>
            <w:shd w:val="clear" w:color="auto" w:fill="auto"/>
            <w:noWrap/>
            <w:vAlign w:val="bottom"/>
            <w:hideMark/>
          </w:tcPr>
          <w:p w14:paraId="49683CE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3" w:type="pct"/>
            <w:gridSpan w:val="2"/>
            <w:tcBorders>
              <w:top w:val="nil"/>
              <w:bottom w:val="nil"/>
            </w:tcBorders>
            <w:shd w:val="clear" w:color="auto" w:fill="auto"/>
            <w:noWrap/>
            <w:vAlign w:val="bottom"/>
            <w:hideMark/>
          </w:tcPr>
          <w:p w14:paraId="3EF644C3" w14:textId="77777777" w:rsidR="008508BC" w:rsidRPr="003215D1" w:rsidRDefault="008508BC" w:rsidP="008508BC">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1509.06</w:t>
            </w:r>
          </w:p>
        </w:tc>
        <w:tc>
          <w:tcPr>
            <w:tcW w:w="306" w:type="pct"/>
            <w:tcBorders>
              <w:top w:val="nil"/>
              <w:bottom w:val="nil"/>
              <w:right w:val="nil"/>
            </w:tcBorders>
            <w:shd w:val="clear" w:color="auto" w:fill="auto"/>
            <w:noWrap/>
            <w:vAlign w:val="bottom"/>
            <w:hideMark/>
          </w:tcPr>
          <w:p w14:paraId="08B8BF9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78ACD7CB" w14:textId="77777777" w:rsidTr="006F1A07">
        <w:trPr>
          <w:trHeight w:val="246"/>
        </w:trPr>
        <w:tc>
          <w:tcPr>
            <w:tcW w:w="1351" w:type="pct"/>
            <w:tcBorders>
              <w:top w:val="nil"/>
              <w:left w:val="nil"/>
              <w:bottom w:val="nil"/>
            </w:tcBorders>
            <w:shd w:val="clear" w:color="auto" w:fill="auto"/>
            <w:noWrap/>
            <w:vAlign w:val="bottom"/>
            <w:hideMark/>
          </w:tcPr>
          <w:p w14:paraId="4F47B5E1"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RMSEA</w:t>
            </w:r>
          </w:p>
        </w:tc>
        <w:tc>
          <w:tcPr>
            <w:tcW w:w="231" w:type="pct"/>
            <w:tcBorders>
              <w:top w:val="nil"/>
              <w:bottom w:val="nil"/>
            </w:tcBorders>
            <w:shd w:val="clear" w:color="auto" w:fill="auto"/>
            <w:noWrap/>
            <w:vAlign w:val="bottom"/>
            <w:hideMark/>
          </w:tcPr>
          <w:p w14:paraId="5AFE809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9" w:type="pct"/>
            <w:tcBorders>
              <w:top w:val="nil"/>
              <w:bottom w:val="nil"/>
            </w:tcBorders>
            <w:shd w:val="clear" w:color="auto" w:fill="auto"/>
            <w:noWrap/>
            <w:vAlign w:val="bottom"/>
            <w:hideMark/>
          </w:tcPr>
          <w:p w14:paraId="7097002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6BED00C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E449A6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9" w:type="pct"/>
            <w:tcBorders>
              <w:top w:val="nil"/>
              <w:bottom w:val="nil"/>
            </w:tcBorders>
            <w:shd w:val="clear" w:color="auto" w:fill="auto"/>
            <w:noWrap/>
            <w:vAlign w:val="bottom"/>
            <w:hideMark/>
          </w:tcPr>
          <w:p w14:paraId="28E44AD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591809D3"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0A3DB6D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9" w:type="pct"/>
            <w:tcBorders>
              <w:top w:val="nil"/>
              <w:bottom w:val="nil"/>
            </w:tcBorders>
            <w:shd w:val="clear" w:color="auto" w:fill="auto"/>
            <w:noWrap/>
            <w:vAlign w:val="bottom"/>
            <w:hideMark/>
          </w:tcPr>
          <w:p w14:paraId="7C9B87F4"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75BB8A8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36BE7D0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9" w:type="pct"/>
            <w:tcBorders>
              <w:top w:val="nil"/>
              <w:bottom w:val="nil"/>
            </w:tcBorders>
            <w:shd w:val="clear" w:color="auto" w:fill="auto"/>
            <w:noWrap/>
            <w:vAlign w:val="bottom"/>
            <w:hideMark/>
          </w:tcPr>
          <w:p w14:paraId="44CED4C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4DC687D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545685B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201" w:type="pct"/>
            <w:tcBorders>
              <w:top w:val="nil"/>
              <w:bottom w:val="nil"/>
            </w:tcBorders>
            <w:shd w:val="clear" w:color="auto" w:fill="auto"/>
            <w:noWrap/>
            <w:vAlign w:val="bottom"/>
            <w:hideMark/>
          </w:tcPr>
          <w:p w14:paraId="1653CCC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27E4340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11AA69B7" w14:textId="77777777" w:rsidTr="006F1A07">
        <w:trPr>
          <w:trHeight w:val="246"/>
        </w:trPr>
        <w:tc>
          <w:tcPr>
            <w:tcW w:w="1351" w:type="pct"/>
            <w:tcBorders>
              <w:top w:val="nil"/>
              <w:left w:val="nil"/>
              <w:bottom w:val="nil"/>
            </w:tcBorders>
            <w:shd w:val="clear" w:color="auto" w:fill="auto"/>
            <w:noWrap/>
            <w:vAlign w:val="bottom"/>
            <w:hideMark/>
          </w:tcPr>
          <w:p w14:paraId="19DF6C20"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CFI</w:t>
            </w:r>
          </w:p>
        </w:tc>
        <w:tc>
          <w:tcPr>
            <w:tcW w:w="231" w:type="pct"/>
            <w:tcBorders>
              <w:top w:val="nil"/>
              <w:bottom w:val="nil"/>
            </w:tcBorders>
            <w:shd w:val="clear" w:color="auto" w:fill="auto"/>
            <w:noWrap/>
            <w:vAlign w:val="bottom"/>
            <w:hideMark/>
          </w:tcPr>
          <w:p w14:paraId="0D5C6231"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.85</w:t>
            </w:r>
          </w:p>
        </w:tc>
        <w:tc>
          <w:tcPr>
            <w:tcW w:w="199" w:type="pct"/>
            <w:tcBorders>
              <w:top w:val="nil"/>
              <w:bottom w:val="nil"/>
            </w:tcBorders>
            <w:shd w:val="clear" w:color="auto" w:fill="auto"/>
            <w:noWrap/>
            <w:vAlign w:val="bottom"/>
            <w:hideMark/>
          </w:tcPr>
          <w:p w14:paraId="2C2F9ED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39ED319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5B942A06"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w:t>
            </w:r>
          </w:p>
        </w:tc>
        <w:tc>
          <w:tcPr>
            <w:tcW w:w="199" w:type="pct"/>
            <w:tcBorders>
              <w:top w:val="nil"/>
              <w:bottom w:val="nil"/>
            </w:tcBorders>
            <w:shd w:val="clear" w:color="auto" w:fill="auto"/>
            <w:noWrap/>
            <w:vAlign w:val="bottom"/>
            <w:hideMark/>
          </w:tcPr>
          <w:p w14:paraId="5E1CFC8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191174E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DBFA1C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.90</w:t>
            </w:r>
          </w:p>
        </w:tc>
        <w:tc>
          <w:tcPr>
            <w:tcW w:w="199" w:type="pct"/>
            <w:tcBorders>
              <w:top w:val="nil"/>
              <w:bottom w:val="nil"/>
            </w:tcBorders>
            <w:shd w:val="clear" w:color="auto" w:fill="auto"/>
            <w:noWrap/>
            <w:vAlign w:val="bottom"/>
            <w:hideMark/>
          </w:tcPr>
          <w:p w14:paraId="4BAE4EE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79158DD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AEF6B7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.90</w:t>
            </w:r>
          </w:p>
        </w:tc>
        <w:tc>
          <w:tcPr>
            <w:tcW w:w="199" w:type="pct"/>
            <w:tcBorders>
              <w:top w:val="nil"/>
              <w:bottom w:val="nil"/>
            </w:tcBorders>
            <w:shd w:val="clear" w:color="auto" w:fill="auto"/>
            <w:noWrap/>
            <w:vAlign w:val="bottom"/>
            <w:hideMark/>
          </w:tcPr>
          <w:p w14:paraId="5DFA7F88"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6DFB734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283243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.84</w:t>
            </w:r>
          </w:p>
        </w:tc>
        <w:tc>
          <w:tcPr>
            <w:tcW w:w="201" w:type="pct"/>
            <w:tcBorders>
              <w:top w:val="nil"/>
              <w:bottom w:val="nil"/>
            </w:tcBorders>
            <w:shd w:val="clear" w:color="auto" w:fill="auto"/>
            <w:noWrap/>
            <w:vAlign w:val="bottom"/>
            <w:hideMark/>
          </w:tcPr>
          <w:p w14:paraId="5C114AB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1E6B33A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6895A94E" w14:textId="77777777" w:rsidTr="006F1A07">
        <w:trPr>
          <w:trHeight w:val="246"/>
        </w:trPr>
        <w:tc>
          <w:tcPr>
            <w:tcW w:w="1351" w:type="pct"/>
            <w:tcBorders>
              <w:top w:val="nil"/>
              <w:left w:val="nil"/>
              <w:bottom w:val="nil"/>
            </w:tcBorders>
            <w:shd w:val="clear" w:color="auto" w:fill="auto"/>
            <w:noWrap/>
            <w:vAlign w:val="bottom"/>
            <w:hideMark/>
          </w:tcPr>
          <w:p w14:paraId="51A63A3E"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TLI</w:t>
            </w:r>
          </w:p>
        </w:tc>
        <w:tc>
          <w:tcPr>
            <w:tcW w:w="231" w:type="pct"/>
            <w:tcBorders>
              <w:top w:val="nil"/>
              <w:bottom w:val="nil"/>
            </w:tcBorders>
            <w:shd w:val="clear" w:color="auto" w:fill="auto"/>
            <w:noWrap/>
            <w:vAlign w:val="bottom"/>
            <w:hideMark/>
          </w:tcPr>
          <w:p w14:paraId="0C1E9FB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.83</w:t>
            </w:r>
          </w:p>
        </w:tc>
        <w:tc>
          <w:tcPr>
            <w:tcW w:w="199" w:type="pct"/>
            <w:tcBorders>
              <w:top w:val="nil"/>
              <w:bottom w:val="nil"/>
            </w:tcBorders>
            <w:shd w:val="clear" w:color="auto" w:fill="auto"/>
            <w:noWrap/>
            <w:vAlign w:val="bottom"/>
            <w:hideMark/>
          </w:tcPr>
          <w:p w14:paraId="0DE12BF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12611E7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32DB873D"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.84</w:t>
            </w:r>
          </w:p>
        </w:tc>
        <w:tc>
          <w:tcPr>
            <w:tcW w:w="199" w:type="pct"/>
            <w:tcBorders>
              <w:top w:val="nil"/>
              <w:bottom w:val="nil"/>
            </w:tcBorders>
            <w:shd w:val="clear" w:color="auto" w:fill="auto"/>
            <w:noWrap/>
            <w:vAlign w:val="bottom"/>
            <w:hideMark/>
          </w:tcPr>
          <w:p w14:paraId="2AE0033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6EE8C0A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232C44A"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.88</w:t>
            </w:r>
          </w:p>
        </w:tc>
        <w:tc>
          <w:tcPr>
            <w:tcW w:w="199" w:type="pct"/>
            <w:tcBorders>
              <w:top w:val="nil"/>
              <w:bottom w:val="nil"/>
            </w:tcBorders>
            <w:shd w:val="clear" w:color="auto" w:fill="auto"/>
            <w:noWrap/>
            <w:vAlign w:val="bottom"/>
            <w:hideMark/>
          </w:tcPr>
          <w:p w14:paraId="20A148F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6679E05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CA10A1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w:t>
            </w:r>
          </w:p>
        </w:tc>
        <w:tc>
          <w:tcPr>
            <w:tcW w:w="199" w:type="pct"/>
            <w:tcBorders>
              <w:top w:val="nil"/>
              <w:bottom w:val="nil"/>
            </w:tcBorders>
            <w:shd w:val="clear" w:color="auto" w:fill="auto"/>
            <w:noWrap/>
            <w:vAlign w:val="bottom"/>
            <w:hideMark/>
          </w:tcPr>
          <w:p w14:paraId="790C873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70AD379A"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403B064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.81</w:t>
            </w:r>
          </w:p>
        </w:tc>
        <w:tc>
          <w:tcPr>
            <w:tcW w:w="201" w:type="pct"/>
            <w:tcBorders>
              <w:top w:val="nil"/>
              <w:bottom w:val="nil"/>
            </w:tcBorders>
            <w:shd w:val="clear" w:color="auto" w:fill="auto"/>
            <w:noWrap/>
            <w:vAlign w:val="bottom"/>
            <w:hideMark/>
          </w:tcPr>
          <w:p w14:paraId="336DC5D0"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154A907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30002B32" w14:textId="77777777" w:rsidTr="006F1A07">
        <w:trPr>
          <w:trHeight w:val="246"/>
        </w:trPr>
        <w:tc>
          <w:tcPr>
            <w:tcW w:w="1351" w:type="pct"/>
            <w:tcBorders>
              <w:top w:val="nil"/>
              <w:left w:val="nil"/>
              <w:bottom w:val="nil"/>
            </w:tcBorders>
            <w:shd w:val="clear" w:color="auto" w:fill="auto"/>
            <w:noWrap/>
            <w:vAlign w:val="bottom"/>
            <w:hideMark/>
          </w:tcPr>
          <w:p w14:paraId="508D0162"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SRMR</w:t>
            </w:r>
          </w:p>
        </w:tc>
        <w:tc>
          <w:tcPr>
            <w:tcW w:w="231" w:type="pct"/>
            <w:tcBorders>
              <w:top w:val="nil"/>
              <w:bottom w:val="nil"/>
            </w:tcBorders>
            <w:shd w:val="clear" w:color="auto" w:fill="auto"/>
            <w:noWrap/>
            <w:vAlign w:val="bottom"/>
            <w:hideMark/>
          </w:tcPr>
          <w:p w14:paraId="166B1C1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9" w:type="pct"/>
            <w:tcBorders>
              <w:top w:val="nil"/>
              <w:bottom w:val="nil"/>
            </w:tcBorders>
            <w:shd w:val="clear" w:color="auto" w:fill="auto"/>
            <w:noWrap/>
            <w:vAlign w:val="bottom"/>
            <w:hideMark/>
          </w:tcPr>
          <w:p w14:paraId="2621EFEF"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30" w:type="pct"/>
            <w:tcBorders>
              <w:top w:val="nil"/>
              <w:bottom w:val="nil"/>
            </w:tcBorders>
            <w:shd w:val="clear" w:color="auto" w:fill="auto"/>
            <w:noWrap/>
            <w:vAlign w:val="bottom"/>
            <w:hideMark/>
          </w:tcPr>
          <w:p w14:paraId="7EFE592B"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EAFD36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9" w:type="pct"/>
            <w:tcBorders>
              <w:top w:val="nil"/>
              <w:bottom w:val="nil"/>
            </w:tcBorders>
            <w:shd w:val="clear" w:color="auto" w:fill="auto"/>
            <w:noWrap/>
            <w:vAlign w:val="bottom"/>
            <w:hideMark/>
          </w:tcPr>
          <w:p w14:paraId="3A4E48A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248" w:type="pct"/>
            <w:tcBorders>
              <w:top w:val="nil"/>
              <w:bottom w:val="nil"/>
            </w:tcBorders>
            <w:shd w:val="clear" w:color="auto" w:fill="auto"/>
            <w:noWrap/>
            <w:vAlign w:val="bottom"/>
            <w:hideMark/>
          </w:tcPr>
          <w:p w14:paraId="6846CD1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F37E18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9" w:type="pct"/>
            <w:tcBorders>
              <w:top w:val="nil"/>
              <w:bottom w:val="nil"/>
            </w:tcBorders>
            <w:shd w:val="clear" w:color="auto" w:fill="auto"/>
            <w:noWrap/>
            <w:vAlign w:val="bottom"/>
            <w:hideMark/>
          </w:tcPr>
          <w:p w14:paraId="1DD4960C"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7F8D0A45"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60CFF6F2"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9" w:type="pct"/>
            <w:tcBorders>
              <w:top w:val="nil"/>
              <w:bottom w:val="nil"/>
            </w:tcBorders>
            <w:shd w:val="clear" w:color="auto" w:fill="auto"/>
            <w:noWrap/>
            <w:vAlign w:val="bottom"/>
            <w:hideMark/>
          </w:tcPr>
          <w:p w14:paraId="254181C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p>
        </w:tc>
        <w:tc>
          <w:tcPr>
            <w:tcW w:w="304" w:type="pct"/>
            <w:tcBorders>
              <w:top w:val="nil"/>
              <w:bottom w:val="nil"/>
            </w:tcBorders>
            <w:shd w:val="clear" w:color="auto" w:fill="auto"/>
            <w:noWrap/>
            <w:vAlign w:val="bottom"/>
            <w:hideMark/>
          </w:tcPr>
          <w:p w14:paraId="5D1B6270"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nil"/>
            </w:tcBorders>
            <w:shd w:val="clear" w:color="auto" w:fill="auto"/>
            <w:noWrap/>
            <w:vAlign w:val="bottom"/>
            <w:hideMark/>
          </w:tcPr>
          <w:p w14:paraId="7E9C4BA9"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201" w:type="pct"/>
            <w:tcBorders>
              <w:top w:val="nil"/>
              <w:bottom w:val="nil"/>
            </w:tcBorders>
            <w:shd w:val="clear" w:color="auto" w:fill="auto"/>
            <w:noWrap/>
            <w:vAlign w:val="bottom"/>
            <w:hideMark/>
          </w:tcPr>
          <w:p w14:paraId="4D0F7E97"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right w:val="nil"/>
            </w:tcBorders>
            <w:shd w:val="clear" w:color="auto" w:fill="auto"/>
            <w:noWrap/>
            <w:vAlign w:val="bottom"/>
            <w:hideMark/>
          </w:tcPr>
          <w:p w14:paraId="66784BC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p>
        </w:tc>
      </w:tr>
      <w:tr w:rsidR="006F1A07" w:rsidRPr="003215D1" w14:paraId="1F9EBF81" w14:textId="77777777" w:rsidTr="006F1A07">
        <w:trPr>
          <w:trHeight w:val="203"/>
        </w:trPr>
        <w:tc>
          <w:tcPr>
            <w:tcW w:w="1351" w:type="pct"/>
            <w:tcBorders>
              <w:top w:val="nil"/>
              <w:left w:val="nil"/>
              <w:bottom w:val="single" w:sz="4" w:space="0" w:color="auto"/>
            </w:tcBorders>
            <w:shd w:val="clear" w:color="auto" w:fill="auto"/>
            <w:noWrap/>
            <w:vAlign w:val="bottom"/>
            <w:hideMark/>
          </w:tcPr>
          <w:p w14:paraId="1185FA74" w14:textId="77777777" w:rsidR="008508BC" w:rsidRPr="003215D1" w:rsidRDefault="008508BC" w:rsidP="008508BC">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w:t>
            </w:r>
            <w:r w:rsidRPr="003215D1">
              <w:rPr>
                <w:rFonts w:ascii="Times New Roman" w:eastAsia="Times New Roman" w:hAnsi="Times New Roman" w:cs="Times New Roman"/>
                <w:color w:val="000000"/>
                <w:sz w:val="20"/>
                <w:szCs w:val="20"/>
                <w:vertAlign w:val="superscript"/>
                <w:lang w:val="en-GB" w:eastAsia="nl-NL"/>
              </w:rPr>
              <w:t>2</w:t>
            </w:r>
          </w:p>
        </w:tc>
        <w:tc>
          <w:tcPr>
            <w:tcW w:w="231" w:type="pct"/>
            <w:tcBorders>
              <w:top w:val="nil"/>
              <w:bottom w:val="single" w:sz="4" w:space="0" w:color="auto"/>
            </w:tcBorders>
            <w:shd w:val="clear" w:color="auto" w:fill="auto"/>
            <w:noWrap/>
            <w:vAlign w:val="bottom"/>
            <w:hideMark/>
          </w:tcPr>
          <w:p w14:paraId="7E9B107C"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.11</w:t>
            </w:r>
          </w:p>
        </w:tc>
        <w:tc>
          <w:tcPr>
            <w:tcW w:w="199" w:type="pct"/>
            <w:tcBorders>
              <w:top w:val="nil"/>
              <w:bottom w:val="single" w:sz="4" w:space="0" w:color="auto"/>
            </w:tcBorders>
            <w:shd w:val="clear" w:color="auto" w:fill="auto"/>
            <w:noWrap/>
            <w:vAlign w:val="bottom"/>
            <w:hideMark/>
          </w:tcPr>
          <w:p w14:paraId="1DD462A1"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30" w:type="pct"/>
            <w:tcBorders>
              <w:top w:val="nil"/>
              <w:bottom w:val="single" w:sz="4" w:space="0" w:color="auto"/>
            </w:tcBorders>
            <w:shd w:val="clear" w:color="auto" w:fill="auto"/>
            <w:noWrap/>
            <w:vAlign w:val="bottom"/>
            <w:hideMark/>
          </w:tcPr>
          <w:p w14:paraId="77D87E72"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single" w:sz="4" w:space="0" w:color="auto"/>
            </w:tcBorders>
            <w:shd w:val="clear" w:color="auto" w:fill="auto"/>
            <w:noWrap/>
            <w:vAlign w:val="bottom"/>
            <w:hideMark/>
          </w:tcPr>
          <w:p w14:paraId="4777D1F3"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.13</w:t>
            </w:r>
          </w:p>
        </w:tc>
        <w:tc>
          <w:tcPr>
            <w:tcW w:w="199" w:type="pct"/>
            <w:tcBorders>
              <w:top w:val="nil"/>
              <w:bottom w:val="single" w:sz="4" w:space="0" w:color="auto"/>
            </w:tcBorders>
            <w:shd w:val="clear" w:color="auto" w:fill="auto"/>
            <w:noWrap/>
            <w:vAlign w:val="bottom"/>
            <w:hideMark/>
          </w:tcPr>
          <w:p w14:paraId="5ABE3EE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48" w:type="pct"/>
            <w:tcBorders>
              <w:top w:val="nil"/>
              <w:bottom w:val="single" w:sz="4" w:space="0" w:color="auto"/>
            </w:tcBorders>
            <w:shd w:val="clear" w:color="auto" w:fill="auto"/>
            <w:noWrap/>
            <w:vAlign w:val="bottom"/>
            <w:hideMark/>
          </w:tcPr>
          <w:p w14:paraId="4F8005C6"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single" w:sz="4" w:space="0" w:color="auto"/>
            </w:tcBorders>
            <w:shd w:val="clear" w:color="auto" w:fill="auto"/>
            <w:noWrap/>
            <w:vAlign w:val="bottom"/>
            <w:hideMark/>
          </w:tcPr>
          <w:p w14:paraId="7D6A5F4F"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.12</w:t>
            </w:r>
          </w:p>
        </w:tc>
        <w:tc>
          <w:tcPr>
            <w:tcW w:w="199" w:type="pct"/>
            <w:tcBorders>
              <w:top w:val="nil"/>
              <w:bottom w:val="single" w:sz="4" w:space="0" w:color="auto"/>
            </w:tcBorders>
            <w:shd w:val="clear" w:color="auto" w:fill="auto"/>
            <w:noWrap/>
            <w:vAlign w:val="bottom"/>
            <w:hideMark/>
          </w:tcPr>
          <w:p w14:paraId="74D7467E"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4" w:type="pct"/>
            <w:tcBorders>
              <w:top w:val="nil"/>
              <w:bottom w:val="single" w:sz="4" w:space="0" w:color="auto"/>
            </w:tcBorders>
            <w:shd w:val="clear" w:color="auto" w:fill="auto"/>
            <w:noWrap/>
            <w:vAlign w:val="bottom"/>
            <w:hideMark/>
          </w:tcPr>
          <w:p w14:paraId="01B8461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single" w:sz="4" w:space="0" w:color="auto"/>
            </w:tcBorders>
            <w:shd w:val="clear" w:color="auto" w:fill="auto"/>
            <w:noWrap/>
            <w:vAlign w:val="bottom"/>
            <w:hideMark/>
          </w:tcPr>
          <w:p w14:paraId="15658CA4"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.17</w:t>
            </w:r>
          </w:p>
        </w:tc>
        <w:tc>
          <w:tcPr>
            <w:tcW w:w="199" w:type="pct"/>
            <w:tcBorders>
              <w:top w:val="nil"/>
              <w:bottom w:val="single" w:sz="4" w:space="0" w:color="auto"/>
            </w:tcBorders>
            <w:shd w:val="clear" w:color="auto" w:fill="auto"/>
            <w:noWrap/>
            <w:vAlign w:val="bottom"/>
            <w:hideMark/>
          </w:tcPr>
          <w:p w14:paraId="73D13077"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4" w:type="pct"/>
            <w:tcBorders>
              <w:top w:val="nil"/>
              <w:bottom w:val="single" w:sz="4" w:space="0" w:color="auto"/>
            </w:tcBorders>
            <w:shd w:val="clear" w:color="auto" w:fill="auto"/>
            <w:noWrap/>
            <w:vAlign w:val="bottom"/>
            <w:hideMark/>
          </w:tcPr>
          <w:p w14:paraId="3B3D419D" w14:textId="77777777" w:rsidR="008508BC" w:rsidRPr="003215D1" w:rsidRDefault="008508BC" w:rsidP="008508BC">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2" w:type="pct"/>
            <w:tcBorders>
              <w:top w:val="nil"/>
              <w:bottom w:val="single" w:sz="4" w:space="0" w:color="auto"/>
            </w:tcBorders>
            <w:shd w:val="clear" w:color="auto" w:fill="auto"/>
            <w:noWrap/>
            <w:vAlign w:val="bottom"/>
            <w:hideMark/>
          </w:tcPr>
          <w:p w14:paraId="380AEB98"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.18</w:t>
            </w:r>
          </w:p>
        </w:tc>
        <w:tc>
          <w:tcPr>
            <w:tcW w:w="201" w:type="pct"/>
            <w:tcBorders>
              <w:top w:val="nil"/>
              <w:bottom w:val="single" w:sz="4" w:space="0" w:color="auto"/>
            </w:tcBorders>
            <w:shd w:val="clear" w:color="auto" w:fill="auto"/>
            <w:noWrap/>
            <w:vAlign w:val="bottom"/>
            <w:hideMark/>
          </w:tcPr>
          <w:p w14:paraId="15FCEB9B"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6" w:type="pct"/>
            <w:tcBorders>
              <w:top w:val="nil"/>
              <w:bottom w:val="single" w:sz="4" w:space="0" w:color="auto"/>
              <w:right w:val="nil"/>
            </w:tcBorders>
            <w:shd w:val="clear" w:color="auto" w:fill="auto"/>
            <w:noWrap/>
            <w:vAlign w:val="bottom"/>
            <w:hideMark/>
          </w:tcPr>
          <w:p w14:paraId="22E7546E" w14:textId="77777777" w:rsidR="008508BC" w:rsidRPr="003215D1" w:rsidRDefault="008508BC" w:rsidP="008508BC">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r>
    </w:tbl>
    <w:p w14:paraId="652E8F47" w14:textId="23C569FE" w:rsidR="003F6B5C" w:rsidRPr="003215D1" w:rsidRDefault="003F6B5C" w:rsidP="003F6B5C">
      <w:pPr>
        <w:tabs>
          <w:tab w:val="left" w:pos="0"/>
        </w:tabs>
        <w:ind w:right="-2"/>
        <w:rPr>
          <w:rFonts w:ascii="Times New Roman" w:hAnsi="Times New Roman" w:cs="Times New Roman"/>
          <w:lang w:val="en-GB"/>
        </w:rPr>
      </w:pPr>
      <w:r w:rsidRPr="003215D1">
        <w:rPr>
          <w:rFonts w:ascii="Times New Roman" w:hAnsi="Times New Roman" w:cs="Times New Roman"/>
          <w:i/>
          <w:lang w:val="en-GB"/>
        </w:rPr>
        <w:t>Note</w:t>
      </w:r>
      <w:r w:rsidRPr="003215D1">
        <w:rPr>
          <w:rFonts w:ascii="Times New Roman" w:hAnsi="Times New Roman" w:cs="Times New Roman"/>
          <w:lang w:val="en-GB"/>
        </w:rPr>
        <w:t xml:space="preserve">. </w:t>
      </w:r>
      <w:r w:rsidR="007E4A63" w:rsidRPr="003215D1">
        <w:rPr>
          <w:rFonts w:ascii="Times New Roman" w:hAnsi="Times New Roman" w:cs="Times New Roman"/>
          <w:vertAlign w:val="superscript"/>
          <w:lang w:val="en-GB"/>
        </w:rPr>
        <w:t xml:space="preserve">1 </w:t>
      </w:r>
      <w:r w:rsidR="007E4A63" w:rsidRPr="003215D1">
        <w:rPr>
          <w:rFonts w:ascii="Times New Roman" w:hAnsi="Times New Roman" w:cs="Times New Roman"/>
          <w:lang w:val="en-GB"/>
        </w:rPr>
        <w:t xml:space="preserve">0 = female, 1 = male; </w:t>
      </w:r>
      <w:r w:rsidR="0027120F" w:rsidRPr="003215D1">
        <w:rPr>
          <w:rFonts w:ascii="Times New Roman" w:hAnsi="Times New Roman" w:cs="Times New Roman"/>
          <w:lang w:val="en-GB"/>
        </w:rPr>
        <w:t xml:space="preserve">SES = socio-economic status. </w:t>
      </w:r>
      <w:r w:rsidRPr="003215D1">
        <w:rPr>
          <w:rFonts w:ascii="Times New Roman" w:hAnsi="Times New Roman" w:cs="Times New Roman"/>
          <w:lang w:val="en-GB"/>
        </w:rPr>
        <w:t xml:space="preserve">Structural equation models are based on maximum likelihood with robust standard error estimation (MLR), sample size </w:t>
      </w:r>
      <w:r w:rsidRPr="003215D1">
        <w:rPr>
          <w:rFonts w:ascii="Times New Roman" w:hAnsi="Times New Roman" w:cs="Times New Roman"/>
          <w:i/>
          <w:lang w:val="en-GB"/>
        </w:rPr>
        <w:t>n</w:t>
      </w:r>
      <w:r w:rsidRPr="003215D1">
        <w:rPr>
          <w:rFonts w:ascii="Times New Roman" w:hAnsi="Times New Roman" w:cs="Times New Roman"/>
          <w:lang w:val="en-GB"/>
        </w:rPr>
        <w:t xml:space="preserve"> = 2228. Significant effects surviving the correction for multiple testing (</w:t>
      </w:r>
      <w:r w:rsidRPr="003215D1">
        <w:rPr>
          <w:rFonts w:ascii="Times New Roman" w:hAnsi="Times New Roman" w:cs="Times New Roman"/>
          <w:i/>
          <w:lang w:val="en-GB"/>
        </w:rPr>
        <w:t>p</w:t>
      </w:r>
      <w:r w:rsidRPr="003215D1">
        <w:rPr>
          <w:rFonts w:ascii="Times New Roman" w:hAnsi="Times New Roman" w:cs="Times New Roman"/>
          <w:lang w:val="en-GB"/>
        </w:rPr>
        <w:t xml:space="preserve"> &lt; .00066) are shown in bold. Effects that dropped in significance after controlling for</w:t>
      </w:r>
      <w:r w:rsidR="000A752F" w:rsidRPr="003215D1">
        <w:rPr>
          <w:rFonts w:ascii="Times New Roman" w:hAnsi="Times New Roman" w:cs="Times New Roman"/>
          <w:lang w:val="en-GB"/>
        </w:rPr>
        <w:t xml:space="preserve"> sex, socio-economic status, number of parents at T1, and mental health problems at T1 are shown in italic</w:t>
      </w:r>
      <w:r w:rsidRPr="003215D1">
        <w:rPr>
          <w:rFonts w:ascii="Times New Roman" w:hAnsi="Times New Roman" w:cs="Times New Roman"/>
          <w:lang w:val="en-GB"/>
        </w:rPr>
        <w:t>.</w:t>
      </w:r>
    </w:p>
    <w:p w14:paraId="4AAA0158" w14:textId="4CB056E3" w:rsidR="00E55338" w:rsidRPr="003215D1" w:rsidRDefault="009B3AD0" w:rsidP="00CC4144">
      <w:pPr>
        <w:rPr>
          <w:rFonts w:ascii="Times New Roman" w:hAnsi="Times New Roman" w:cs="Times New Roman"/>
          <w:lang w:val="en-GB"/>
        </w:rPr>
      </w:pPr>
      <w:r w:rsidRPr="003215D1">
        <w:rPr>
          <w:rFonts w:ascii="Times New Roman" w:hAnsi="Times New Roman" w:cs="Times New Roman"/>
          <w:lang w:val="en-GB"/>
        </w:rPr>
        <w:br w:type="page"/>
      </w:r>
      <w:r w:rsidR="00E55338" w:rsidRPr="003215D1">
        <w:rPr>
          <w:rFonts w:ascii="Times New Roman" w:hAnsi="Times New Roman" w:cs="Times New Roman"/>
          <w:b/>
          <w:lang w:val="en-GB"/>
        </w:rPr>
        <w:t>Table S</w:t>
      </w:r>
      <w:r w:rsidR="00855D3F" w:rsidRPr="003215D1">
        <w:rPr>
          <w:rFonts w:ascii="Times New Roman" w:hAnsi="Times New Roman" w:cs="Times New Roman"/>
          <w:b/>
          <w:lang w:val="en-GB"/>
        </w:rPr>
        <w:t>8</w:t>
      </w:r>
      <w:r w:rsidR="00E55338" w:rsidRPr="003215D1">
        <w:rPr>
          <w:rFonts w:ascii="Times New Roman" w:hAnsi="Times New Roman" w:cs="Times New Roman"/>
          <w:b/>
          <w:lang w:val="en-GB"/>
        </w:rPr>
        <w:t>.</w:t>
      </w:r>
      <w:r w:rsidR="00E55338" w:rsidRPr="003215D1">
        <w:rPr>
          <w:rFonts w:ascii="Times New Roman" w:hAnsi="Times New Roman" w:cs="Times New Roman"/>
          <w:lang w:val="en-GB"/>
        </w:rPr>
        <w:t xml:space="preserve"> </w:t>
      </w:r>
      <w:r w:rsidR="008508BC" w:rsidRPr="003215D1">
        <w:rPr>
          <w:rFonts w:ascii="Times New Roman" w:hAnsi="Times New Roman" w:cs="Times New Roman"/>
          <w:lang w:val="en-GB"/>
        </w:rPr>
        <w:t>Results of structural equation models predicting young adult negative functioning, controlling for sex, socio-economic status, number of parents at T1, and mental health problems at T1</w:t>
      </w:r>
    </w:p>
    <w:tbl>
      <w:tblPr>
        <w:tblW w:w="5168" w:type="pct"/>
        <w:tblCellMar>
          <w:left w:w="70" w:type="dxa"/>
          <w:right w:w="70" w:type="dxa"/>
        </w:tblCellMar>
        <w:tblLook w:val="04A0" w:firstRow="1" w:lastRow="0" w:firstColumn="1" w:lastColumn="0" w:noHBand="0" w:noVBand="1"/>
      </w:tblPr>
      <w:tblGrid>
        <w:gridCol w:w="2411"/>
        <w:gridCol w:w="456"/>
        <w:gridCol w:w="372"/>
        <w:gridCol w:w="649"/>
        <w:gridCol w:w="455"/>
        <w:gridCol w:w="371"/>
        <w:gridCol w:w="643"/>
        <w:gridCol w:w="430"/>
        <w:gridCol w:w="371"/>
        <w:gridCol w:w="575"/>
        <w:gridCol w:w="455"/>
        <w:gridCol w:w="371"/>
        <w:gridCol w:w="584"/>
        <w:gridCol w:w="430"/>
        <w:gridCol w:w="371"/>
        <w:gridCol w:w="575"/>
      </w:tblGrid>
      <w:tr w:rsidR="0026266A" w:rsidRPr="003215D1" w14:paraId="5B713953" w14:textId="77777777" w:rsidTr="00855D3F">
        <w:trPr>
          <w:trHeight w:val="450"/>
        </w:trPr>
        <w:tc>
          <w:tcPr>
            <w:tcW w:w="1266" w:type="pct"/>
            <w:tcBorders>
              <w:top w:val="single" w:sz="4" w:space="0" w:color="auto"/>
              <w:left w:val="nil"/>
              <w:bottom w:val="single" w:sz="4" w:space="0" w:color="auto"/>
            </w:tcBorders>
            <w:shd w:val="clear" w:color="auto" w:fill="auto"/>
            <w:noWrap/>
            <w:vAlign w:val="bottom"/>
            <w:hideMark/>
          </w:tcPr>
          <w:p w14:paraId="1F512B99" w14:textId="77777777"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3734" w:type="pct"/>
            <w:gridSpan w:val="15"/>
            <w:tcBorders>
              <w:top w:val="single" w:sz="4" w:space="0" w:color="auto"/>
              <w:bottom w:val="single" w:sz="4" w:space="0" w:color="auto"/>
              <w:right w:val="nil"/>
            </w:tcBorders>
            <w:shd w:val="clear" w:color="auto" w:fill="auto"/>
            <w:vAlign w:val="center"/>
            <w:hideMark/>
          </w:tcPr>
          <w:p w14:paraId="08024DD9"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Cs w:val="20"/>
                <w:lang w:val="en-GB" w:eastAsia="nl-NL"/>
              </w:rPr>
              <w:t>Negative functioning</w:t>
            </w:r>
          </w:p>
        </w:tc>
      </w:tr>
      <w:tr w:rsidR="0026266A" w:rsidRPr="003215D1" w14:paraId="563F60E7" w14:textId="77777777" w:rsidTr="00855D3F">
        <w:trPr>
          <w:trHeight w:val="240"/>
        </w:trPr>
        <w:tc>
          <w:tcPr>
            <w:tcW w:w="1266" w:type="pct"/>
            <w:tcBorders>
              <w:top w:val="nil"/>
              <w:left w:val="nil"/>
              <w:bottom w:val="single" w:sz="4" w:space="0" w:color="auto"/>
            </w:tcBorders>
            <w:shd w:val="clear" w:color="auto" w:fill="auto"/>
            <w:noWrap/>
            <w:vAlign w:val="bottom"/>
          </w:tcPr>
          <w:p w14:paraId="066E0437" w14:textId="77777777" w:rsidR="0026266A" w:rsidRPr="003215D1" w:rsidRDefault="0026266A" w:rsidP="007031E0">
            <w:pPr>
              <w:spacing w:after="0" w:line="240" w:lineRule="auto"/>
              <w:rPr>
                <w:rFonts w:ascii="Times New Roman" w:eastAsia="Times New Roman" w:hAnsi="Times New Roman" w:cs="Times New Roman"/>
                <w:b/>
                <w:bCs/>
                <w:color w:val="000000"/>
                <w:sz w:val="20"/>
                <w:szCs w:val="20"/>
                <w:lang w:val="en-GB" w:eastAsia="nl-NL"/>
              </w:rPr>
            </w:pPr>
          </w:p>
        </w:tc>
        <w:tc>
          <w:tcPr>
            <w:tcW w:w="775" w:type="pct"/>
            <w:gridSpan w:val="3"/>
            <w:tcBorders>
              <w:top w:val="nil"/>
              <w:bottom w:val="single" w:sz="4" w:space="0" w:color="auto"/>
            </w:tcBorders>
            <w:shd w:val="clear" w:color="auto" w:fill="auto"/>
            <w:noWrap/>
            <w:vAlign w:val="center"/>
          </w:tcPr>
          <w:p w14:paraId="65B626FE" w14:textId="710D6877" w:rsidR="0026266A" w:rsidRPr="003215D1" w:rsidRDefault="0026266A" w:rsidP="007031E0">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1</w:t>
            </w:r>
          </w:p>
        </w:tc>
        <w:tc>
          <w:tcPr>
            <w:tcW w:w="772" w:type="pct"/>
            <w:gridSpan w:val="3"/>
            <w:tcBorders>
              <w:top w:val="nil"/>
              <w:bottom w:val="single" w:sz="4" w:space="0" w:color="auto"/>
            </w:tcBorders>
            <w:shd w:val="clear" w:color="auto" w:fill="auto"/>
            <w:noWrap/>
            <w:vAlign w:val="center"/>
          </w:tcPr>
          <w:p w14:paraId="751B70D8" w14:textId="08A82AFF" w:rsidR="0026266A" w:rsidRPr="003215D1" w:rsidRDefault="0026266A" w:rsidP="007031E0">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2</w:t>
            </w:r>
          </w:p>
        </w:tc>
        <w:tc>
          <w:tcPr>
            <w:tcW w:w="723" w:type="pct"/>
            <w:gridSpan w:val="3"/>
            <w:tcBorders>
              <w:top w:val="nil"/>
              <w:bottom w:val="single" w:sz="4" w:space="0" w:color="auto"/>
            </w:tcBorders>
            <w:shd w:val="clear" w:color="auto" w:fill="auto"/>
            <w:noWrap/>
            <w:vAlign w:val="center"/>
          </w:tcPr>
          <w:p w14:paraId="14FA6DC4" w14:textId="0B7CB212" w:rsidR="0026266A" w:rsidRPr="003215D1" w:rsidRDefault="0026266A" w:rsidP="007031E0">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3</w:t>
            </w:r>
          </w:p>
        </w:tc>
        <w:tc>
          <w:tcPr>
            <w:tcW w:w="741" w:type="pct"/>
            <w:gridSpan w:val="3"/>
            <w:tcBorders>
              <w:top w:val="nil"/>
              <w:bottom w:val="single" w:sz="4" w:space="0" w:color="auto"/>
            </w:tcBorders>
            <w:shd w:val="clear" w:color="auto" w:fill="auto"/>
            <w:noWrap/>
            <w:vAlign w:val="center"/>
          </w:tcPr>
          <w:p w14:paraId="6A0A7150" w14:textId="6DC233DE" w:rsidR="0026266A" w:rsidRPr="003215D1" w:rsidRDefault="0026266A" w:rsidP="007031E0">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4</w:t>
            </w:r>
          </w:p>
        </w:tc>
        <w:tc>
          <w:tcPr>
            <w:tcW w:w="723" w:type="pct"/>
            <w:gridSpan w:val="3"/>
            <w:tcBorders>
              <w:top w:val="nil"/>
              <w:bottom w:val="single" w:sz="4" w:space="0" w:color="auto"/>
              <w:right w:val="nil"/>
            </w:tcBorders>
            <w:shd w:val="clear" w:color="auto" w:fill="auto"/>
            <w:noWrap/>
            <w:vAlign w:val="center"/>
          </w:tcPr>
          <w:p w14:paraId="17208949" w14:textId="38EA610C" w:rsidR="0026266A" w:rsidRPr="003215D1" w:rsidRDefault="0026266A" w:rsidP="007031E0">
            <w:pPr>
              <w:spacing w:after="0" w:line="240" w:lineRule="auto"/>
              <w:jc w:val="center"/>
              <w:rPr>
                <w:rFonts w:ascii="Times New Roman" w:eastAsia="Times New Roman" w:hAnsi="Times New Roman" w:cs="Times New Roman"/>
                <w:iCs/>
                <w:color w:val="000000"/>
                <w:sz w:val="20"/>
                <w:szCs w:val="20"/>
                <w:lang w:val="en-GB" w:eastAsia="nl-NL"/>
              </w:rPr>
            </w:pPr>
            <w:r w:rsidRPr="003215D1">
              <w:rPr>
                <w:rFonts w:ascii="Times New Roman" w:eastAsia="Times New Roman" w:hAnsi="Times New Roman" w:cs="Times New Roman"/>
                <w:iCs/>
                <w:color w:val="000000"/>
                <w:sz w:val="20"/>
                <w:szCs w:val="20"/>
                <w:lang w:val="en-GB" w:eastAsia="nl-NL"/>
              </w:rPr>
              <w:t>Model 5</w:t>
            </w:r>
          </w:p>
        </w:tc>
      </w:tr>
      <w:tr w:rsidR="00855D3F" w:rsidRPr="003215D1" w14:paraId="36839802" w14:textId="77777777" w:rsidTr="00855D3F">
        <w:trPr>
          <w:trHeight w:val="240"/>
        </w:trPr>
        <w:tc>
          <w:tcPr>
            <w:tcW w:w="1266" w:type="pct"/>
            <w:tcBorders>
              <w:top w:val="nil"/>
              <w:left w:val="nil"/>
              <w:bottom w:val="single" w:sz="4" w:space="0" w:color="auto"/>
            </w:tcBorders>
            <w:shd w:val="clear" w:color="auto" w:fill="auto"/>
            <w:noWrap/>
            <w:vAlign w:val="bottom"/>
            <w:hideMark/>
          </w:tcPr>
          <w:p w14:paraId="21B10789" w14:textId="77777777" w:rsidR="007031E0" w:rsidRPr="003215D1" w:rsidRDefault="007031E0" w:rsidP="007031E0">
            <w:pPr>
              <w:spacing w:after="0" w:line="240" w:lineRule="auto"/>
              <w:rPr>
                <w:rFonts w:ascii="Times New Roman" w:eastAsia="Times New Roman" w:hAnsi="Times New Roman" w:cs="Times New Roman"/>
                <w:b/>
                <w:bCs/>
                <w:color w:val="000000"/>
                <w:sz w:val="20"/>
                <w:szCs w:val="20"/>
                <w:lang w:val="en-GB" w:eastAsia="nl-NL"/>
              </w:rPr>
            </w:pPr>
            <w:r w:rsidRPr="003215D1">
              <w:rPr>
                <w:rFonts w:ascii="Times New Roman" w:eastAsia="Times New Roman" w:hAnsi="Times New Roman" w:cs="Times New Roman"/>
                <w:b/>
                <w:bCs/>
                <w:color w:val="000000"/>
                <w:sz w:val="20"/>
                <w:szCs w:val="20"/>
                <w:lang w:val="en-GB" w:eastAsia="nl-NL"/>
              </w:rPr>
              <w:t> </w:t>
            </w:r>
          </w:p>
        </w:tc>
        <w:tc>
          <w:tcPr>
            <w:tcW w:w="239" w:type="pct"/>
            <w:tcBorders>
              <w:top w:val="nil"/>
              <w:bottom w:val="single" w:sz="4" w:space="0" w:color="auto"/>
            </w:tcBorders>
            <w:shd w:val="clear" w:color="auto" w:fill="auto"/>
            <w:noWrap/>
            <w:vAlign w:val="center"/>
            <w:hideMark/>
          </w:tcPr>
          <w:p w14:paraId="7ACC9621"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5" w:type="pct"/>
            <w:tcBorders>
              <w:top w:val="nil"/>
              <w:bottom w:val="single" w:sz="4" w:space="0" w:color="auto"/>
            </w:tcBorders>
            <w:shd w:val="clear" w:color="auto" w:fill="auto"/>
            <w:noWrap/>
            <w:vAlign w:val="center"/>
            <w:hideMark/>
          </w:tcPr>
          <w:p w14:paraId="15A8597D"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40" w:type="pct"/>
            <w:tcBorders>
              <w:top w:val="nil"/>
              <w:bottom w:val="single" w:sz="4" w:space="0" w:color="auto"/>
            </w:tcBorders>
            <w:shd w:val="clear" w:color="auto" w:fill="auto"/>
            <w:noWrap/>
            <w:vAlign w:val="center"/>
            <w:hideMark/>
          </w:tcPr>
          <w:p w14:paraId="767DE0A8"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9" w:type="pct"/>
            <w:tcBorders>
              <w:top w:val="nil"/>
              <w:bottom w:val="single" w:sz="4" w:space="0" w:color="auto"/>
            </w:tcBorders>
            <w:shd w:val="clear" w:color="auto" w:fill="auto"/>
            <w:noWrap/>
            <w:vAlign w:val="center"/>
            <w:hideMark/>
          </w:tcPr>
          <w:p w14:paraId="56207B79"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5" w:type="pct"/>
            <w:tcBorders>
              <w:top w:val="nil"/>
              <w:bottom w:val="single" w:sz="4" w:space="0" w:color="auto"/>
            </w:tcBorders>
            <w:shd w:val="clear" w:color="auto" w:fill="auto"/>
            <w:noWrap/>
            <w:vAlign w:val="center"/>
            <w:hideMark/>
          </w:tcPr>
          <w:p w14:paraId="372DC745"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37" w:type="pct"/>
            <w:tcBorders>
              <w:top w:val="nil"/>
              <w:bottom w:val="single" w:sz="4" w:space="0" w:color="auto"/>
            </w:tcBorders>
            <w:shd w:val="clear" w:color="auto" w:fill="auto"/>
            <w:noWrap/>
            <w:vAlign w:val="center"/>
            <w:hideMark/>
          </w:tcPr>
          <w:p w14:paraId="724274A2"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6" w:type="pct"/>
            <w:tcBorders>
              <w:top w:val="nil"/>
              <w:bottom w:val="single" w:sz="4" w:space="0" w:color="auto"/>
            </w:tcBorders>
            <w:shd w:val="clear" w:color="auto" w:fill="auto"/>
            <w:noWrap/>
            <w:vAlign w:val="center"/>
            <w:hideMark/>
          </w:tcPr>
          <w:p w14:paraId="7A81717F"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4" w:type="pct"/>
            <w:tcBorders>
              <w:top w:val="nil"/>
              <w:bottom w:val="single" w:sz="4" w:space="0" w:color="auto"/>
            </w:tcBorders>
            <w:shd w:val="clear" w:color="auto" w:fill="auto"/>
            <w:noWrap/>
            <w:vAlign w:val="center"/>
            <w:hideMark/>
          </w:tcPr>
          <w:p w14:paraId="52EBFEB6"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2" w:type="pct"/>
            <w:tcBorders>
              <w:top w:val="nil"/>
              <w:bottom w:val="single" w:sz="4" w:space="0" w:color="auto"/>
            </w:tcBorders>
            <w:shd w:val="clear" w:color="auto" w:fill="auto"/>
            <w:noWrap/>
            <w:vAlign w:val="center"/>
            <w:hideMark/>
          </w:tcPr>
          <w:p w14:paraId="42976369"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39" w:type="pct"/>
            <w:tcBorders>
              <w:top w:val="nil"/>
              <w:bottom w:val="single" w:sz="4" w:space="0" w:color="auto"/>
            </w:tcBorders>
            <w:shd w:val="clear" w:color="auto" w:fill="auto"/>
            <w:noWrap/>
            <w:vAlign w:val="center"/>
            <w:hideMark/>
          </w:tcPr>
          <w:p w14:paraId="44CD7E13"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5" w:type="pct"/>
            <w:tcBorders>
              <w:top w:val="nil"/>
              <w:bottom w:val="single" w:sz="4" w:space="0" w:color="auto"/>
            </w:tcBorders>
            <w:shd w:val="clear" w:color="auto" w:fill="auto"/>
            <w:noWrap/>
            <w:vAlign w:val="center"/>
            <w:hideMark/>
          </w:tcPr>
          <w:p w14:paraId="1A6A6AF5"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6" w:type="pct"/>
            <w:tcBorders>
              <w:top w:val="nil"/>
              <w:bottom w:val="single" w:sz="4" w:space="0" w:color="auto"/>
            </w:tcBorders>
            <w:shd w:val="clear" w:color="auto" w:fill="auto"/>
            <w:noWrap/>
            <w:vAlign w:val="center"/>
            <w:hideMark/>
          </w:tcPr>
          <w:p w14:paraId="7F95FA7D"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c>
          <w:tcPr>
            <w:tcW w:w="226" w:type="pct"/>
            <w:tcBorders>
              <w:top w:val="nil"/>
              <w:bottom w:val="single" w:sz="4" w:space="0" w:color="auto"/>
            </w:tcBorders>
            <w:shd w:val="clear" w:color="auto" w:fill="auto"/>
            <w:noWrap/>
            <w:vAlign w:val="center"/>
            <w:hideMark/>
          </w:tcPr>
          <w:p w14:paraId="37B7842C"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β</w:t>
            </w:r>
          </w:p>
        </w:tc>
        <w:tc>
          <w:tcPr>
            <w:tcW w:w="194" w:type="pct"/>
            <w:tcBorders>
              <w:top w:val="nil"/>
              <w:bottom w:val="single" w:sz="4" w:space="0" w:color="auto"/>
            </w:tcBorders>
            <w:shd w:val="clear" w:color="auto" w:fill="auto"/>
            <w:noWrap/>
            <w:vAlign w:val="center"/>
            <w:hideMark/>
          </w:tcPr>
          <w:p w14:paraId="16566214"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SE</w:t>
            </w:r>
          </w:p>
        </w:tc>
        <w:tc>
          <w:tcPr>
            <w:tcW w:w="302" w:type="pct"/>
            <w:tcBorders>
              <w:top w:val="nil"/>
              <w:bottom w:val="single" w:sz="4" w:space="0" w:color="auto"/>
              <w:right w:val="nil"/>
            </w:tcBorders>
            <w:shd w:val="clear" w:color="auto" w:fill="auto"/>
            <w:noWrap/>
            <w:vAlign w:val="center"/>
            <w:hideMark/>
          </w:tcPr>
          <w:p w14:paraId="0AFD67CB" w14:textId="77777777" w:rsidR="007031E0" w:rsidRPr="003215D1" w:rsidRDefault="007031E0" w:rsidP="007031E0">
            <w:pPr>
              <w:spacing w:after="0" w:line="240" w:lineRule="auto"/>
              <w:jc w:val="center"/>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w:t>
            </w:r>
          </w:p>
        </w:tc>
      </w:tr>
      <w:tr w:rsidR="00855D3F" w:rsidRPr="003215D1" w14:paraId="32D1B976" w14:textId="77777777" w:rsidTr="00855D3F">
        <w:trPr>
          <w:trHeight w:val="240"/>
        </w:trPr>
        <w:tc>
          <w:tcPr>
            <w:tcW w:w="1266" w:type="pct"/>
            <w:tcBorders>
              <w:top w:val="nil"/>
              <w:left w:val="nil"/>
              <w:bottom w:val="nil"/>
            </w:tcBorders>
            <w:shd w:val="clear" w:color="auto" w:fill="auto"/>
            <w:noWrap/>
            <w:vAlign w:val="bottom"/>
            <w:hideMark/>
          </w:tcPr>
          <w:p w14:paraId="716B6695" w14:textId="7EDB91B9"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 xml:space="preserve">Controls </w:t>
            </w:r>
          </w:p>
        </w:tc>
        <w:tc>
          <w:tcPr>
            <w:tcW w:w="239" w:type="pct"/>
            <w:tcBorders>
              <w:top w:val="nil"/>
              <w:bottom w:val="nil"/>
            </w:tcBorders>
            <w:shd w:val="clear" w:color="auto" w:fill="auto"/>
            <w:noWrap/>
            <w:vAlign w:val="bottom"/>
            <w:hideMark/>
          </w:tcPr>
          <w:p w14:paraId="5229487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14CD447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21C73C4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736137F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73AD622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5D9ABD5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145EB0B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0FAE047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21EF2F7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6FFCABF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4B5E045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70DA315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7DA38A0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05F2399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3897CE4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18E4A464" w14:textId="77777777" w:rsidTr="00855D3F">
        <w:trPr>
          <w:trHeight w:val="240"/>
        </w:trPr>
        <w:tc>
          <w:tcPr>
            <w:tcW w:w="1266" w:type="pct"/>
            <w:tcBorders>
              <w:top w:val="nil"/>
              <w:left w:val="nil"/>
              <w:bottom w:val="nil"/>
            </w:tcBorders>
            <w:shd w:val="clear" w:color="auto" w:fill="auto"/>
            <w:noWrap/>
            <w:vAlign w:val="bottom"/>
            <w:hideMark/>
          </w:tcPr>
          <w:p w14:paraId="32C4AFC5" w14:textId="0AFC6FCC" w:rsidR="007031E0" w:rsidRPr="00A85AB4" w:rsidRDefault="007031E0" w:rsidP="007031E0">
            <w:pPr>
              <w:spacing w:after="0" w:line="240" w:lineRule="auto"/>
              <w:rPr>
                <w:rFonts w:ascii="Times New Roman" w:eastAsia="Times New Roman" w:hAnsi="Times New Roman" w:cs="Times New Roman"/>
                <w:color w:val="000000"/>
                <w:sz w:val="20"/>
                <w:szCs w:val="20"/>
                <w:vertAlign w:val="superscript"/>
                <w:lang w:val="en-GB" w:eastAsia="nl-NL"/>
              </w:rPr>
            </w:pPr>
            <w:r w:rsidRPr="003215D1">
              <w:rPr>
                <w:rFonts w:ascii="Times New Roman" w:eastAsia="Times New Roman" w:hAnsi="Times New Roman" w:cs="Times New Roman"/>
                <w:color w:val="000000"/>
                <w:sz w:val="20"/>
                <w:szCs w:val="20"/>
                <w:lang w:val="en-GB" w:eastAsia="nl-NL"/>
              </w:rPr>
              <w:t xml:space="preserve">  Sex</w:t>
            </w:r>
            <w:r w:rsidR="007E4A63">
              <w:rPr>
                <w:rFonts w:ascii="Times New Roman" w:eastAsia="Times New Roman" w:hAnsi="Times New Roman" w:cs="Times New Roman"/>
                <w:color w:val="000000"/>
                <w:sz w:val="20"/>
                <w:szCs w:val="20"/>
                <w:vertAlign w:val="superscript"/>
                <w:lang w:val="en-GB" w:eastAsia="nl-NL"/>
              </w:rPr>
              <w:t>1</w:t>
            </w:r>
          </w:p>
        </w:tc>
        <w:tc>
          <w:tcPr>
            <w:tcW w:w="239" w:type="pct"/>
            <w:tcBorders>
              <w:top w:val="nil"/>
              <w:bottom w:val="nil"/>
            </w:tcBorders>
            <w:shd w:val="clear" w:color="auto" w:fill="auto"/>
            <w:noWrap/>
            <w:vAlign w:val="center"/>
            <w:hideMark/>
          </w:tcPr>
          <w:p w14:paraId="738A87D5"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-.19</w:t>
            </w:r>
          </w:p>
        </w:tc>
        <w:tc>
          <w:tcPr>
            <w:tcW w:w="195" w:type="pct"/>
            <w:tcBorders>
              <w:top w:val="nil"/>
              <w:bottom w:val="nil"/>
            </w:tcBorders>
            <w:shd w:val="clear" w:color="auto" w:fill="auto"/>
            <w:noWrap/>
            <w:vAlign w:val="center"/>
            <w:hideMark/>
          </w:tcPr>
          <w:p w14:paraId="2489E50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40" w:type="pct"/>
            <w:tcBorders>
              <w:top w:val="nil"/>
              <w:bottom w:val="nil"/>
            </w:tcBorders>
            <w:shd w:val="clear" w:color="auto" w:fill="auto"/>
            <w:noWrap/>
            <w:vAlign w:val="center"/>
            <w:hideMark/>
          </w:tcPr>
          <w:p w14:paraId="5924E223"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77043E51"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78D78EF3"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7" w:type="pct"/>
            <w:tcBorders>
              <w:top w:val="nil"/>
              <w:bottom w:val="nil"/>
            </w:tcBorders>
            <w:shd w:val="clear" w:color="auto" w:fill="auto"/>
            <w:noWrap/>
            <w:vAlign w:val="bottom"/>
            <w:hideMark/>
          </w:tcPr>
          <w:p w14:paraId="0094054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499B3827"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62C61552"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tcBorders>
            <w:shd w:val="clear" w:color="auto" w:fill="auto"/>
            <w:noWrap/>
            <w:vAlign w:val="bottom"/>
            <w:hideMark/>
          </w:tcPr>
          <w:p w14:paraId="642CD855"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27742426"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2D9B9588"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tcBorders>
            <w:shd w:val="clear" w:color="auto" w:fill="auto"/>
            <w:noWrap/>
            <w:vAlign w:val="bottom"/>
            <w:hideMark/>
          </w:tcPr>
          <w:p w14:paraId="44C44013"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37DADF30"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-.18</w:t>
            </w:r>
          </w:p>
        </w:tc>
        <w:tc>
          <w:tcPr>
            <w:tcW w:w="194" w:type="pct"/>
            <w:tcBorders>
              <w:top w:val="nil"/>
              <w:bottom w:val="nil"/>
            </w:tcBorders>
            <w:shd w:val="clear" w:color="auto" w:fill="auto"/>
            <w:noWrap/>
            <w:vAlign w:val="bottom"/>
            <w:hideMark/>
          </w:tcPr>
          <w:p w14:paraId="62B0F673"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39EB749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855D3F" w:rsidRPr="003215D1" w14:paraId="4FCA567B" w14:textId="77777777" w:rsidTr="00855D3F">
        <w:trPr>
          <w:trHeight w:val="240"/>
        </w:trPr>
        <w:tc>
          <w:tcPr>
            <w:tcW w:w="1266" w:type="pct"/>
            <w:tcBorders>
              <w:top w:val="nil"/>
              <w:left w:val="nil"/>
              <w:bottom w:val="nil"/>
            </w:tcBorders>
            <w:shd w:val="clear" w:color="auto" w:fill="auto"/>
            <w:noWrap/>
            <w:vAlign w:val="bottom"/>
            <w:hideMark/>
          </w:tcPr>
          <w:p w14:paraId="16835A83" w14:textId="40C39223"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SES</w:t>
            </w:r>
          </w:p>
        </w:tc>
        <w:tc>
          <w:tcPr>
            <w:tcW w:w="239" w:type="pct"/>
            <w:tcBorders>
              <w:top w:val="nil"/>
              <w:bottom w:val="nil"/>
            </w:tcBorders>
            <w:shd w:val="clear" w:color="auto" w:fill="auto"/>
            <w:noWrap/>
            <w:vAlign w:val="bottom"/>
            <w:hideMark/>
          </w:tcPr>
          <w:p w14:paraId="5AE574AF"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2FBA335E"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40" w:type="pct"/>
            <w:tcBorders>
              <w:top w:val="nil"/>
              <w:bottom w:val="nil"/>
            </w:tcBorders>
            <w:shd w:val="clear" w:color="auto" w:fill="auto"/>
            <w:noWrap/>
            <w:vAlign w:val="bottom"/>
            <w:hideMark/>
          </w:tcPr>
          <w:p w14:paraId="1551762B"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center"/>
            <w:hideMark/>
          </w:tcPr>
          <w:p w14:paraId="712EFB0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5" w:type="pct"/>
            <w:tcBorders>
              <w:top w:val="nil"/>
              <w:bottom w:val="nil"/>
            </w:tcBorders>
            <w:shd w:val="clear" w:color="auto" w:fill="auto"/>
            <w:noWrap/>
            <w:vAlign w:val="center"/>
            <w:hideMark/>
          </w:tcPr>
          <w:p w14:paraId="326035B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7" w:type="pct"/>
            <w:tcBorders>
              <w:top w:val="nil"/>
              <w:bottom w:val="nil"/>
            </w:tcBorders>
            <w:shd w:val="clear" w:color="auto" w:fill="auto"/>
            <w:noWrap/>
            <w:vAlign w:val="center"/>
            <w:hideMark/>
          </w:tcPr>
          <w:p w14:paraId="2FF9C47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.538</w:t>
            </w:r>
          </w:p>
        </w:tc>
        <w:tc>
          <w:tcPr>
            <w:tcW w:w="226" w:type="pct"/>
            <w:tcBorders>
              <w:top w:val="nil"/>
              <w:bottom w:val="nil"/>
            </w:tcBorders>
            <w:shd w:val="clear" w:color="auto" w:fill="auto"/>
            <w:noWrap/>
            <w:vAlign w:val="bottom"/>
            <w:hideMark/>
          </w:tcPr>
          <w:p w14:paraId="1BF2BCEF"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4A46DD0A"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tcBorders>
            <w:shd w:val="clear" w:color="auto" w:fill="auto"/>
            <w:noWrap/>
            <w:vAlign w:val="bottom"/>
            <w:hideMark/>
          </w:tcPr>
          <w:p w14:paraId="1B9A95A9"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146C43BF"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186FB794"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tcBorders>
            <w:shd w:val="clear" w:color="auto" w:fill="auto"/>
            <w:noWrap/>
            <w:vAlign w:val="bottom"/>
            <w:hideMark/>
          </w:tcPr>
          <w:p w14:paraId="10E25D4B"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5721C66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4" w:type="pct"/>
            <w:tcBorders>
              <w:top w:val="nil"/>
              <w:bottom w:val="nil"/>
            </w:tcBorders>
            <w:shd w:val="clear" w:color="auto" w:fill="auto"/>
            <w:noWrap/>
            <w:vAlign w:val="bottom"/>
            <w:hideMark/>
          </w:tcPr>
          <w:p w14:paraId="45C48A0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1FEFDBA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.395</w:t>
            </w:r>
          </w:p>
        </w:tc>
      </w:tr>
      <w:tr w:rsidR="00855D3F" w:rsidRPr="003215D1" w14:paraId="6862F2C8" w14:textId="77777777" w:rsidTr="00855D3F">
        <w:trPr>
          <w:trHeight w:val="240"/>
        </w:trPr>
        <w:tc>
          <w:tcPr>
            <w:tcW w:w="1266" w:type="pct"/>
            <w:tcBorders>
              <w:top w:val="nil"/>
              <w:left w:val="nil"/>
              <w:bottom w:val="nil"/>
            </w:tcBorders>
            <w:shd w:val="clear" w:color="auto" w:fill="auto"/>
            <w:noWrap/>
            <w:vAlign w:val="bottom"/>
            <w:hideMark/>
          </w:tcPr>
          <w:p w14:paraId="20648B18" w14:textId="478316F4"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Number of parents</w:t>
            </w:r>
          </w:p>
        </w:tc>
        <w:tc>
          <w:tcPr>
            <w:tcW w:w="239" w:type="pct"/>
            <w:tcBorders>
              <w:top w:val="nil"/>
              <w:bottom w:val="nil"/>
            </w:tcBorders>
            <w:shd w:val="clear" w:color="auto" w:fill="auto"/>
            <w:noWrap/>
            <w:vAlign w:val="bottom"/>
            <w:hideMark/>
          </w:tcPr>
          <w:p w14:paraId="3C995D9B"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62A8D85A"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40" w:type="pct"/>
            <w:tcBorders>
              <w:top w:val="nil"/>
              <w:bottom w:val="nil"/>
            </w:tcBorders>
            <w:shd w:val="clear" w:color="auto" w:fill="auto"/>
            <w:noWrap/>
            <w:vAlign w:val="bottom"/>
            <w:hideMark/>
          </w:tcPr>
          <w:p w14:paraId="0280D4C2"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236EC4B6"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6B7D305E"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7" w:type="pct"/>
            <w:tcBorders>
              <w:top w:val="nil"/>
              <w:bottom w:val="nil"/>
            </w:tcBorders>
            <w:shd w:val="clear" w:color="auto" w:fill="auto"/>
            <w:noWrap/>
            <w:vAlign w:val="bottom"/>
            <w:hideMark/>
          </w:tcPr>
          <w:p w14:paraId="3CB5641C"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center"/>
            <w:hideMark/>
          </w:tcPr>
          <w:p w14:paraId="15CE579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4" w:type="pct"/>
            <w:tcBorders>
              <w:top w:val="nil"/>
              <w:bottom w:val="nil"/>
            </w:tcBorders>
            <w:shd w:val="clear" w:color="auto" w:fill="auto"/>
            <w:noWrap/>
            <w:vAlign w:val="center"/>
            <w:hideMark/>
          </w:tcPr>
          <w:p w14:paraId="2804333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tcBorders>
            <w:shd w:val="clear" w:color="auto" w:fill="auto"/>
            <w:noWrap/>
            <w:vAlign w:val="center"/>
            <w:hideMark/>
          </w:tcPr>
          <w:p w14:paraId="442ED27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c>
          <w:tcPr>
            <w:tcW w:w="239" w:type="pct"/>
            <w:tcBorders>
              <w:top w:val="nil"/>
              <w:bottom w:val="nil"/>
            </w:tcBorders>
            <w:shd w:val="clear" w:color="auto" w:fill="auto"/>
            <w:noWrap/>
            <w:vAlign w:val="bottom"/>
            <w:hideMark/>
          </w:tcPr>
          <w:p w14:paraId="534D5CF3"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59F3ACD1"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6" w:type="pct"/>
            <w:tcBorders>
              <w:top w:val="nil"/>
              <w:bottom w:val="nil"/>
            </w:tcBorders>
            <w:shd w:val="clear" w:color="auto" w:fill="auto"/>
            <w:noWrap/>
            <w:vAlign w:val="bottom"/>
            <w:hideMark/>
          </w:tcPr>
          <w:p w14:paraId="7439C642"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6777C73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4" w:type="pct"/>
            <w:tcBorders>
              <w:top w:val="nil"/>
              <w:bottom w:val="nil"/>
            </w:tcBorders>
            <w:shd w:val="clear" w:color="auto" w:fill="auto"/>
            <w:noWrap/>
            <w:vAlign w:val="bottom"/>
            <w:hideMark/>
          </w:tcPr>
          <w:p w14:paraId="7923535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5B4104D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.036</w:t>
            </w:r>
          </w:p>
        </w:tc>
      </w:tr>
      <w:tr w:rsidR="00855D3F" w:rsidRPr="003215D1" w14:paraId="23BEA83B" w14:textId="77777777" w:rsidTr="00855D3F">
        <w:trPr>
          <w:trHeight w:val="240"/>
        </w:trPr>
        <w:tc>
          <w:tcPr>
            <w:tcW w:w="1266" w:type="pct"/>
            <w:tcBorders>
              <w:top w:val="nil"/>
              <w:left w:val="nil"/>
              <w:bottom w:val="nil"/>
            </w:tcBorders>
            <w:shd w:val="clear" w:color="auto" w:fill="auto"/>
            <w:noWrap/>
            <w:vAlign w:val="bottom"/>
            <w:hideMark/>
          </w:tcPr>
          <w:p w14:paraId="3708E495" w14:textId="26E26069"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MHPT1</w:t>
            </w:r>
          </w:p>
        </w:tc>
        <w:tc>
          <w:tcPr>
            <w:tcW w:w="239" w:type="pct"/>
            <w:tcBorders>
              <w:top w:val="nil"/>
              <w:bottom w:val="nil"/>
            </w:tcBorders>
            <w:shd w:val="clear" w:color="auto" w:fill="auto"/>
            <w:noWrap/>
            <w:vAlign w:val="bottom"/>
            <w:hideMark/>
          </w:tcPr>
          <w:p w14:paraId="23CF61CC"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65E78DAC"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40" w:type="pct"/>
            <w:tcBorders>
              <w:top w:val="nil"/>
              <w:bottom w:val="nil"/>
            </w:tcBorders>
            <w:shd w:val="clear" w:color="auto" w:fill="auto"/>
            <w:noWrap/>
            <w:vAlign w:val="bottom"/>
            <w:hideMark/>
          </w:tcPr>
          <w:p w14:paraId="7F32F305"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60A20A77"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5" w:type="pct"/>
            <w:tcBorders>
              <w:top w:val="nil"/>
              <w:bottom w:val="nil"/>
            </w:tcBorders>
            <w:shd w:val="clear" w:color="auto" w:fill="auto"/>
            <w:noWrap/>
            <w:vAlign w:val="bottom"/>
            <w:hideMark/>
          </w:tcPr>
          <w:p w14:paraId="4378569D"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37" w:type="pct"/>
            <w:tcBorders>
              <w:top w:val="nil"/>
              <w:bottom w:val="nil"/>
            </w:tcBorders>
            <w:shd w:val="clear" w:color="auto" w:fill="auto"/>
            <w:noWrap/>
            <w:vAlign w:val="bottom"/>
            <w:hideMark/>
          </w:tcPr>
          <w:p w14:paraId="7A9FA7A3"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59EF19EA"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44C21008"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tcBorders>
            <w:shd w:val="clear" w:color="auto" w:fill="auto"/>
            <w:noWrap/>
            <w:vAlign w:val="bottom"/>
            <w:hideMark/>
          </w:tcPr>
          <w:p w14:paraId="63EDDD91"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239" w:type="pct"/>
            <w:tcBorders>
              <w:top w:val="nil"/>
              <w:bottom w:val="nil"/>
            </w:tcBorders>
            <w:shd w:val="clear" w:color="auto" w:fill="auto"/>
            <w:noWrap/>
            <w:vAlign w:val="center"/>
            <w:hideMark/>
          </w:tcPr>
          <w:p w14:paraId="3759FBA3"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.32</w:t>
            </w:r>
          </w:p>
        </w:tc>
        <w:tc>
          <w:tcPr>
            <w:tcW w:w="195" w:type="pct"/>
            <w:tcBorders>
              <w:top w:val="nil"/>
              <w:bottom w:val="nil"/>
            </w:tcBorders>
            <w:shd w:val="clear" w:color="auto" w:fill="auto"/>
            <w:noWrap/>
            <w:vAlign w:val="center"/>
            <w:hideMark/>
          </w:tcPr>
          <w:p w14:paraId="12176EA4"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6" w:type="pct"/>
            <w:tcBorders>
              <w:top w:val="nil"/>
              <w:bottom w:val="nil"/>
            </w:tcBorders>
            <w:shd w:val="clear" w:color="auto" w:fill="auto"/>
            <w:noWrap/>
            <w:vAlign w:val="center"/>
            <w:hideMark/>
          </w:tcPr>
          <w:p w14:paraId="27FC3590"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119FA0B2"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.32</w:t>
            </w:r>
          </w:p>
        </w:tc>
        <w:tc>
          <w:tcPr>
            <w:tcW w:w="194" w:type="pct"/>
            <w:tcBorders>
              <w:top w:val="nil"/>
              <w:bottom w:val="nil"/>
            </w:tcBorders>
            <w:shd w:val="clear" w:color="auto" w:fill="auto"/>
            <w:noWrap/>
            <w:vAlign w:val="bottom"/>
            <w:hideMark/>
          </w:tcPr>
          <w:p w14:paraId="33E475C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5E880898"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855D3F" w:rsidRPr="003215D1" w14:paraId="23CDAA82" w14:textId="77777777" w:rsidTr="00855D3F">
        <w:trPr>
          <w:trHeight w:val="240"/>
        </w:trPr>
        <w:tc>
          <w:tcPr>
            <w:tcW w:w="1266" w:type="pct"/>
            <w:tcBorders>
              <w:top w:val="nil"/>
              <w:left w:val="nil"/>
              <w:bottom w:val="nil"/>
            </w:tcBorders>
            <w:shd w:val="clear" w:color="auto" w:fill="auto"/>
            <w:hideMark/>
          </w:tcPr>
          <w:p w14:paraId="6448A052" w14:textId="7B221849"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 T1</w:t>
            </w:r>
          </w:p>
        </w:tc>
        <w:tc>
          <w:tcPr>
            <w:tcW w:w="239" w:type="pct"/>
            <w:tcBorders>
              <w:top w:val="nil"/>
              <w:bottom w:val="nil"/>
            </w:tcBorders>
            <w:shd w:val="clear" w:color="auto" w:fill="auto"/>
            <w:noWrap/>
            <w:vAlign w:val="bottom"/>
            <w:hideMark/>
          </w:tcPr>
          <w:p w14:paraId="7EC6950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2350BAD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6B1C76A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3E021AB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71C71A1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7E40049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78FD365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2519F8C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7069B00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2193C0A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3C53CB0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75A069A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2602795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47F6160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46B834C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384BCF20" w14:textId="77777777" w:rsidTr="00855D3F">
        <w:trPr>
          <w:trHeight w:val="240"/>
        </w:trPr>
        <w:tc>
          <w:tcPr>
            <w:tcW w:w="1266" w:type="pct"/>
            <w:tcBorders>
              <w:top w:val="nil"/>
              <w:left w:val="nil"/>
              <w:bottom w:val="nil"/>
            </w:tcBorders>
            <w:shd w:val="clear" w:color="auto" w:fill="auto"/>
            <w:noWrap/>
            <w:vAlign w:val="bottom"/>
            <w:hideMark/>
          </w:tcPr>
          <w:p w14:paraId="24130C81" w14:textId="4048665A"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39" w:type="pct"/>
            <w:tcBorders>
              <w:top w:val="nil"/>
              <w:bottom w:val="nil"/>
            </w:tcBorders>
            <w:shd w:val="clear" w:color="auto" w:fill="auto"/>
            <w:noWrap/>
            <w:vAlign w:val="bottom"/>
            <w:hideMark/>
          </w:tcPr>
          <w:p w14:paraId="1E3B5B8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6633F21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w:t>
            </w:r>
          </w:p>
        </w:tc>
        <w:tc>
          <w:tcPr>
            <w:tcW w:w="340" w:type="pct"/>
            <w:tcBorders>
              <w:top w:val="nil"/>
              <w:bottom w:val="nil"/>
            </w:tcBorders>
            <w:shd w:val="clear" w:color="auto" w:fill="auto"/>
            <w:noWrap/>
            <w:vAlign w:val="bottom"/>
            <w:hideMark/>
          </w:tcPr>
          <w:p w14:paraId="71DB02D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.042</w:t>
            </w:r>
          </w:p>
        </w:tc>
        <w:tc>
          <w:tcPr>
            <w:tcW w:w="239" w:type="pct"/>
            <w:tcBorders>
              <w:top w:val="nil"/>
              <w:bottom w:val="nil"/>
            </w:tcBorders>
            <w:shd w:val="clear" w:color="auto" w:fill="auto"/>
            <w:noWrap/>
            <w:vAlign w:val="bottom"/>
            <w:hideMark/>
          </w:tcPr>
          <w:p w14:paraId="7A09E66C"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.06</w:t>
            </w:r>
          </w:p>
        </w:tc>
        <w:tc>
          <w:tcPr>
            <w:tcW w:w="195" w:type="pct"/>
            <w:tcBorders>
              <w:top w:val="nil"/>
              <w:bottom w:val="nil"/>
            </w:tcBorders>
            <w:shd w:val="clear" w:color="auto" w:fill="auto"/>
            <w:noWrap/>
            <w:vAlign w:val="bottom"/>
            <w:hideMark/>
          </w:tcPr>
          <w:p w14:paraId="68D9AD1A"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37" w:type="pct"/>
            <w:tcBorders>
              <w:top w:val="nil"/>
              <w:bottom w:val="nil"/>
            </w:tcBorders>
            <w:shd w:val="clear" w:color="auto" w:fill="auto"/>
            <w:noWrap/>
            <w:vAlign w:val="bottom"/>
            <w:hideMark/>
          </w:tcPr>
          <w:p w14:paraId="01D29FA2"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.057</w:t>
            </w:r>
          </w:p>
        </w:tc>
        <w:tc>
          <w:tcPr>
            <w:tcW w:w="226" w:type="pct"/>
            <w:tcBorders>
              <w:top w:val="nil"/>
              <w:bottom w:val="nil"/>
            </w:tcBorders>
            <w:shd w:val="clear" w:color="auto" w:fill="auto"/>
            <w:noWrap/>
            <w:vAlign w:val="bottom"/>
            <w:hideMark/>
          </w:tcPr>
          <w:p w14:paraId="0842AD85"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.05</w:t>
            </w:r>
          </w:p>
        </w:tc>
        <w:tc>
          <w:tcPr>
            <w:tcW w:w="194" w:type="pct"/>
            <w:tcBorders>
              <w:top w:val="nil"/>
              <w:bottom w:val="nil"/>
            </w:tcBorders>
            <w:shd w:val="clear" w:color="auto" w:fill="auto"/>
            <w:noWrap/>
            <w:vAlign w:val="bottom"/>
            <w:hideMark/>
          </w:tcPr>
          <w:p w14:paraId="01078C7B"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2" w:type="pct"/>
            <w:tcBorders>
              <w:top w:val="nil"/>
              <w:bottom w:val="nil"/>
            </w:tcBorders>
            <w:shd w:val="clear" w:color="auto" w:fill="auto"/>
            <w:noWrap/>
            <w:vAlign w:val="bottom"/>
            <w:hideMark/>
          </w:tcPr>
          <w:p w14:paraId="19A507E5"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.090</w:t>
            </w:r>
          </w:p>
        </w:tc>
        <w:tc>
          <w:tcPr>
            <w:tcW w:w="239" w:type="pct"/>
            <w:tcBorders>
              <w:top w:val="nil"/>
              <w:bottom w:val="nil"/>
            </w:tcBorders>
            <w:shd w:val="clear" w:color="auto" w:fill="auto"/>
            <w:noWrap/>
            <w:vAlign w:val="bottom"/>
            <w:hideMark/>
          </w:tcPr>
          <w:p w14:paraId="6B2C8FC5"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.00</w:t>
            </w:r>
          </w:p>
        </w:tc>
        <w:tc>
          <w:tcPr>
            <w:tcW w:w="195" w:type="pct"/>
            <w:tcBorders>
              <w:top w:val="nil"/>
              <w:bottom w:val="nil"/>
            </w:tcBorders>
            <w:shd w:val="clear" w:color="auto" w:fill="auto"/>
            <w:noWrap/>
            <w:vAlign w:val="bottom"/>
            <w:hideMark/>
          </w:tcPr>
          <w:p w14:paraId="2794641C"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6" w:type="pct"/>
            <w:tcBorders>
              <w:top w:val="nil"/>
              <w:bottom w:val="nil"/>
            </w:tcBorders>
            <w:shd w:val="clear" w:color="auto" w:fill="auto"/>
            <w:noWrap/>
            <w:vAlign w:val="bottom"/>
            <w:hideMark/>
          </w:tcPr>
          <w:p w14:paraId="02D14B09"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.973</w:t>
            </w:r>
          </w:p>
        </w:tc>
        <w:tc>
          <w:tcPr>
            <w:tcW w:w="226" w:type="pct"/>
            <w:tcBorders>
              <w:top w:val="nil"/>
              <w:bottom w:val="nil"/>
            </w:tcBorders>
            <w:shd w:val="clear" w:color="auto" w:fill="auto"/>
            <w:noWrap/>
            <w:vAlign w:val="bottom"/>
            <w:hideMark/>
          </w:tcPr>
          <w:p w14:paraId="323848F9"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.00</w:t>
            </w:r>
          </w:p>
        </w:tc>
        <w:tc>
          <w:tcPr>
            <w:tcW w:w="194" w:type="pct"/>
            <w:tcBorders>
              <w:top w:val="nil"/>
              <w:bottom w:val="nil"/>
            </w:tcBorders>
            <w:shd w:val="clear" w:color="auto" w:fill="auto"/>
            <w:noWrap/>
            <w:vAlign w:val="bottom"/>
            <w:hideMark/>
          </w:tcPr>
          <w:p w14:paraId="345454D9"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2247D1E4"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.935</w:t>
            </w:r>
          </w:p>
        </w:tc>
      </w:tr>
      <w:tr w:rsidR="00855D3F" w:rsidRPr="003215D1" w14:paraId="6CB86B0C" w14:textId="77777777" w:rsidTr="00855D3F">
        <w:trPr>
          <w:trHeight w:val="240"/>
        </w:trPr>
        <w:tc>
          <w:tcPr>
            <w:tcW w:w="1266" w:type="pct"/>
            <w:tcBorders>
              <w:top w:val="nil"/>
              <w:left w:val="nil"/>
              <w:bottom w:val="nil"/>
            </w:tcBorders>
            <w:shd w:val="clear" w:color="auto" w:fill="auto"/>
            <w:hideMark/>
          </w:tcPr>
          <w:p w14:paraId="4F55DA69" w14:textId="643D7AB0"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warmth</w:t>
            </w:r>
          </w:p>
        </w:tc>
        <w:tc>
          <w:tcPr>
            <w:tcW w:w="239" w:type="pct"/>
            <w:tcBorders>
              <w:top w:val="nil"/>
              <w:bottom w:val="nil"/>
            </w:tcBorders>
            <w:shd w:val="clear" w:color="auto" w:fill="auto"/>
            <w:noWrap/>
            <w:vAlign w:val="bottom"/>
            <w:hideMark/>
          </w:tcPr>
          <w:p w14:paraId="0E37C873"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0D118ABE"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40" w:type="pct"/>
            <w:tcBorders>
              <w:top w:val="nil"/>
              <w:bottom w:val="nil"/>
            </w:tcBorders>
            <w:shd w:val="clear" w:color="auto" w:fill="auto"/>
            <w:noWrap/>
            <w:vAlign w:val="bottom"/>
            <w:hideMark/>
          </w:tcPr>
          <w:p w14:paraId="75045FE1"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43DF382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657AA628"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7" w:type="pct"/>
            <w:tcBorders>
              <w:top w:val="nil"/>
              <w:bottom w:val="nil"/>
            </w:tcBorders>
            <w:shd w:val="clear" w:color="auto" w:fill="auto"/>
            <w:noWrap/>
            <w:vAlign w:val="bottom"/>
            <w:hideMark/>
          </w:tcPr>
          <w:p w14:paraId="2D4532E2"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52BDE69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4" w:type="pct"/>
            <w:tcBorders>
              <w:top w:val="nil"/>
              <w:bottom w:val="nil"/>
            </w:tcBorders>
            <w:shd w:val="clear" w:color="auto" w:fill="auto"/>
            <w:noWrap/>
            <w:vAlign w:val="bottom"/>
            <w:hideMark/>
          </w:tcPr>
          <w:p w14:paraId="5A43E43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2" w:type="pct"/>
            <w:tcBorders>
              <w:top w:val="nil"/>
              <w:bottom w:val="nil"/>
            </w:tcBorders>
            <w:shd w:val="clear" w:color="auto" w:fill="auto"/>
            <w:noWrap/>
            <w:vAlign w:val="bottom"/>
            <w:hideMark/>
          </w:tcPr>
          <w:p w14:paraId="79968550"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1E8559E2"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7CD5E47A"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6" w:type="pct"/>
            <w:tcBorders>
              <w:top w:val="nil"/>
              <w:bottom w:val="nil"/>
            </w:tcBorders>
            <w:shd w:val="clear" w:color="auto" w:fill="auto"/>
            <w:noWrap/>
            <w:vAlign w:val="bottom"/>
            <w:hideMark/>
          </w:tcPr>
          <w:p w14:paraId="34AB110F"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21BA464A"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0227568F"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right w:val="nil"/>
            </w:tcBorders>
            <w:shd w:val="clear" w:color="auto" w:fill="auto"/>
            <w:noWrap/>
            <w:vAlign w:val="bottom"/>
            <w:hideMark/>
          </w:tcPr>
          <w:p w14:paraId="3A305EFA"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855D3F" w:rsidRPr="003215D1" w14:paraId="48E53A4F" w14:textId="77777777" w:rsidTr="00855D3F">
        <w:trPr>
          <w:trHeight w:val="240"/>
        </w:trPr>
        <w:tc>
          <w:tcPr>
            <w:tcW w:w="1266" w:type="pct"/>
            <w:tcBorders>
              <w:top w:val="nil"/>
              <w:left w:val="nil"/>
              <w:bottom w:val="nil"/>
            </w:tcBorders>
            <w:shd w:val="clear" w:color="auto" w:fill="auto"/>
            <w:noWrap/>
            <w:vAlign w:val="bottom"/>
            <w:hideMark/>
          </w:tcPr>
          <w:p w14:paraId="79EF8E1D" w14:textId="6A95A7AD"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rejection</w:t>
            </w:r>
          </w:p>
        </w:tc>
        <w:tc>
          <w:tcPr>
            <w:tcW w:w="239" w:type="pct"/>
            <w:tcBorders>
              <w:top w:val="nil"/>
              <w:bottom w:val="nil"/>
            </w:tcBorders>
            <w:shd w:val="clear" w:color="auto" w:fill="auto"/>
            <w:noWrap/>
            <w:vAlign w:val="bottom"/>
            <w:hideMark/>
          </w:tcPr>
          <w:p w14:paraId="1CFD996A"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47F33BE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40" w:type="pct"/>
            <w:tcBorders>
              <w:top w:val="nil"/>
              <w:bottom w:val="nil"/>
            </w:tcBorders>
            <w:shd w:val="clear" w:color="auto" w:fill="auto"/>
            <w:noWrap/>
            <w:vAlign w:val="bottom"/>
            <w:hideMark/>
          </w:tcPr>
          <w:p w14:paraId="594E79F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32AAD40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5E94C058"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7" w:type="pct"/>
            <w:tcBorders>
              <w:top w:val="nil"/>
              <w:bottom w:val="nil"/>
            </w:tcBorders>
            <w:shd w:val="clear" w:color="auto" w:fill="auto"/>
            <w:noWrap/>
            <w:vAlign w:val="bottom"/>
            <w:hideMark/>
          </w:tcPr>
          <w:p w14:paraId="0BA3EBD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2A9AE129"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4" w:type="pct"/>
            <w:tcBorders>
              <w:top w:val="nil"/>
              <w:bottom w:val="nil"/>
            </w:tcBorders>
            <w:shd w:val="clear" w:color="auto" w:fill="auto"/>
            <w:noWrap/>
            <w:vAlign w:val="bottom"/>
            <w:hideMark/>
          </w:tcPr>
          <w:p w14:paraId="12BC9DC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2" w:type="pct"/>
            <w:tcBorders>
              <w:top w:val="nil"/>
              <w:bottom w:val="nil"/>
            </w:tcBorders>
            <w:shd w:val="clear" w:color="auto" w:fill="auto"/>
            <w:noWrap/>
            <w:vAlign w:val="bottom"/>
            <w:hideMark/>
          </w:tcPr>
          <w:p w14:paraId="68FD20B2"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51DC4B38"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0B3E752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6" w:type="pct"/>
            <w:tcBorders>
              <w:top w:val="nil"/>
              <w:bottom w:val="nil"/>
            </w:tcBorders>
            <w:shd w:val="clear" w:color="auto" w:fill="auto"/>
            <w:noWrap/>
            <w:vAlign w:val="bottom"/>
            <w:hideMark/>
          </w:tcPr>
          <w:p w14:paraId="7621B395"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05F3477B"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6109DFF8"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right w:val="nil"/>
            </w:tcBorders>
            <w:shd w:val="clear" w:color="auto" w:fill="auto"/>
            <w:noWrap/>
            <w:vAlign w:val="bottom"/>
            <w:hideMark/>
          </w:tcPr>
          <w:p w14:paraId="52E22654"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855D3F" w:rsidRPr="003215D1" w14:paraId="07D3DC27" w14:textId="77777777" w:rsidTr="00855D3F">
        <w:trPr>
          <w:trHeight w:val="240"/>
        </w:trPr>
        <w:tc>
          <w:tcPr>
            <w:tcW w:w="1266" w:type="pct"/>
            <w:tcBorders>
              <w:top w:val="nil"/>
              <w:left w:val="nil"/>
              <w:bottom w:val="nil"/>
            </w:tcBorders>
            <w:shd w:val="clear" w:color="auto" w:fill="auto"/>
            <w:hideMark/>
          </w:tcPr>
          <w:p w14:paraId="1CFAC1B7" w14:textId="00468946"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overprotection</w:t>
            </w:r>
          </w:p>
        </w:tc>
        <w:tc>
          <w:tcPr>
            <w:tcW w:w="239" w:type="pct"/>
            <w:tcBorders>
              <w:top w:val="nil"/>
              <w:bottom w:val="nil"/>
            </w:tcBorders>
            <w:shd w:val="clear" w:color="auto" w:fill="auto"/>
            <w:noWrap/>
            <w:vAlign w:val="bottom"/>
            <w:hideMark/>
          </w:tcPr>
          <w:p w14:paraId="6AA9664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.13</w:t>
            </w:r>
          </w:p>
        </w:tc>
        <w:tc>
          <w:tcPr>
            <w:tcW w:w="195" w:type="pct"/>
            <w:tcBorders>
              <w:top w:val="nil"/>
              <w:bottom w:val="nil"/>
            </w:tcBorders>
            <w:shd w:val="clear" w:color="auto" w:fill="auto"/>
            <w:noWrap/>
            <w:vAlign w:val="bottom"/>
            <w:hideMark/>
          </w:tcPr>
          <w:p w14:paraId="7FC686C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40" w:type="pct"/>
            <w:tcBorders>
              <w:top w:val="nil"/>
              <w:bottom w:val="nil"/>
            </w:tcBorders>
            <w:shd w:val="clear" w:color="auto" w:fill="auto"/>
            <w:noWrap/>
            <w:vAlign w:val="bottom"/>
            <w:hideMark/>
          </w:tcPr>
          <w:p w14:paraId="7E2DE605"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&lt;.001</w:t>
            </w:r>
          </w:p>
        </w:tc>
        <w:tc>
          <w:tcPr>
            <w:tcW w:w="239" w:type="pct"/>
            <w:tcBorders>
              <w:top w:val="nil"/>
              <w:bottom w:val="nil"/>
            </w:tcBorders>
            <w:shd w:val="clear" w:color="auto" w:fill="auto"/>
            <w:noWrap/>
            <w:vAlign w:val="bottom"/>
            <w:hideMark/>
          </w:tcPr>
          <w:p w14:paraId="41DE4AB9"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.11</w:t>
            </w:r>
          </w:p>
        </w:tc>
        <w:tc>
          <w:tcPr>
            <w:tcW w:w="195" w:type="pct"/>
            <w:tcBorders>
              <w:top w:val="nil"/>
              <w:bottom w:val="nil"/>
            </w:tcBorders>
            <w:shd w:val="clear" w:color="auto" w:fill="auto"/>
            <w:noWrap/>
            <w:vAlign w:val="bottom"/>
            <w:hideMark/>
          </w:tcPr>
          <w:p w14:paraId="07E56D42"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37" w:type="pct"/>
            <w:tcBorders>
              <w:top w:val="nil"/>
              <w:bottom w:val="nil"/>
            </w:tcBorders>
            <w:shd w:val="clear" w:color="auto" w:fill="auto"/>
            <w:noWrap/>
            <w:vAlign w:val="bottom"/>
            <w:hideMark/>
          </w:tcPr>
          <w:p w14:paraId="079D2C7C"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&lt;.001</w:t>
            </w:r>
          </w:p>
        </w:tc>
        <w:tc>
          <w:tcPr>
            <w:tcW w:w="226" w:type="pct"/>
            <w:tcBorders>
              <w:top w:val="nil"/>
              <w:bottom w:val="nil"/>
            </w:tcBorders>
            <w:shd w:val="clear" w:color="auto" w:fill="auto"/>
            <w:noWrap/>
            <w:vAlign w:val="bottom"/>
            <w:hideMark/>
          </w:tcPr>
          <w:p w14:paraId="33C04AAB"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.12</w:t>
            </w:r>
          </w:p>
        </w:tc>
        <w:tc>
          <w:tcPr>
            <w:tcW w:w="194" w:type="pct"/>
            <w:tcBorders>
              <w:top w:val="nil"/>
              <w:bottom w:val="nil"/>
            </w:tcBorders>
            <w:shd w:val="clear" w:color="auto" w:fill="auto"/>
            <w:noWrap/>
            <w:vAlign w:val="bottom"/>
            <w:hideMark/>
          </w:tcPr>
          <w:p w14:paraId="72FD4FB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tcBorders>
            <w:shd w:val="clear" w:color="auto" w:fill="auto"/>
            <w:noWrap/>
            <w:vAlign w:val="bottom"/>
            <w:hideMark/>
          </w:tcPr>
          <w:p w14:paraId="7AE9331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5F5AF2EB"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.02</w:t>
            </w:r>
          </w:p>
        </w:tc>
        <w:tc>
          <w:tcPr>
            <w:tcW w:w="195" w:type="pct"/>
            <w:tcBorders>
              <w:top w:val="nil"/>
              <w:bottom w:val="nil"/>
            </w:tcBorders>
            <w:shd w:val="clear" w:color="auto" w:fill="auto"/>
            <w:noWrap/>
            <w:vAlign w:val="bottom"/>
            <w:hideMark/>
          </w:tcPr>
          <w:p w14:paraId="3F26064D"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6" w:type="pct"/>
            <w:tcBorders>
              <w:top w:val="nil"/>
              <w:bottom w:val="nil"/>
            </w:tcBorders>
            <w:shd w:val="clear" w:color="auto" w:fill="auto"/>
            <w:noWrap/>
            <w:vAlign w:val="bottom"/>
            <w:hideMark/>
          </w:tcPr>
          <w:p w14:paraId="30CC8526"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.400</w:t>
            </w:r>
          </w:p>
        </w:tc>
        <w:tc>
          <w:tcPr>
            <w:tcW w:w="226" w:type="pct"/>
            <w:tcBorders>
              <w:top w:val="nil"/>
              <w:bottom w:val="nil"/>
            </w:tcBorders>
            <w:shd w:val="clear" w:color="auto" w:fill="auto"/>
            <w:noWrap/>
            <w:vAlign w:val="bottom"/>
            <w:hideMark/>
          </w:tcPr>
          <w:p w14:paraId="311CE017"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194" w:type="pct"/>
            <w:tcBorders>
              <w:top w:val="nil"/>
              <w:bottom w:val="nil"/>
            </w:tcBorders>
            <w:shd w:val="clear" w:color="auto" w:fill="auto"/>
            <w:noWrap/>
            <w:vAlign w:val="bottom"/>
            <w:hideMark/>
          </w:tcPr>
          <w:p w14:paraId="3BCDB1AA"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5D25A265"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.102</w:t>
            </w:r>
          </w:p>
        </w:tc>
      </w:tr>
      <w:tr w:rsidR="00855D3F" w:rsidRPr="003215D1" w14:paraId="021160A7" w14:textId="77777777" w:rsidTr="00855D3F">
        <w:trPr>
          <w:trHeight w:val="240"/>
        </w:trPr>
        <w:tc>
          <w:tcPr>
            <w:tcW w:w="1266" w:type="pct"/>
            <w:tcBorders>
              <w:top w:val="nil"/>
              <w:left w:val="nil"/>
              <w:bottom w:val="nil"/>
            </w:tcBorders>
            <w:shd w:val="clear" w:color="auto" w:fill="auto"/>
            <w:hideMark/>
          </w:tcPr>
          <w:p w14:paraId="65B18760" w14:textId="66C6A57E"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 T1</w:t>
            </w:r>
          </w:p>
        </w:tc>
        <w:tc>
          <w:tcPr>
            <w:tcW w:w="239" w:type="pct"/>
            <w:tcBorders>
              <w:top w:val="nil"/>
              <w:bottom w:val="nil"/>
            </w:tcBorders>
            <w:shd w:val="clear" w:color="auto" w:fill="auto"/>
            <w:noWrap/>
            <w:vAlign w:val="bottom"/>
            <w:hideMark/>
          </w:tcPr>
          <w:p w14:paraId="3C6B0AE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718DC71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671C67C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47C6C2D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2F2E9C9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2A3ADDF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2F62500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69A4193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57675D0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33694C9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69ABC4F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7DAF696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4D6C81E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56C0F00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42C45C2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3DB39D14" w14:textId="77777777" w:rsidTr="00855D3F">
        <w:trPr>
          <w:trHeight w:val="240"/>
        </w:trPr>
        <w:tc>
          <w:tcPr>
            <w:tcW w:w="1266" w:type="pct"/>
            <w:tcBorders>
              <w:top w:val="nil"/>
              <w:left w:val="nil"/>
              <w:bottom w:val="nil"/>
            </w:tcBorders>
            <w:shd w:val="clear" w:color="auto" w:fill="auto"/>
            <w:hideMark/>
          </w:tcPr>
          <w:p w14:paraId="6FB59785" w14:textId="25297BAD"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status</w:t>
            </w:r>
          </w:p>
        </w:tc>
        <w:tc>
          <w:tcPr>
            <w:tcW w:w="239" w:type="pct"/>
            <w:tcBorders>
              <w:top w:val="nil"/>
              <w:bottom w:val="nil"/>
            </w:tcBorders>
            <w:shd w:val="clear" w:color="auto" w:fill="auto"/>
            <w:noWrap/>
            <w:vAlign w:val="bottom"/>
            <w:hideMark/>
          </w:tcPr>
          <w:p w14:paraId="0A2F946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5E5DDDC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40" w:type="pct"/>
            <w:tcBorders>
              <w:top w:val="nil"/>
              <w:bottom w:val="nil"/>
            </w:tcBorders>
            <w:shd w:val="clear" w:color="auto" w:fill="auto"/>
            <w:noWrap/>
            <w:vAlign w:val="bottom"/>
            <w:hideMark/>
          </w:tcPr>
          <w:p w14:paraId="521226B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.023</w:t>
            </w:r>
          </w:p>
        </w:tc>
        <w:tc>
          <w:tcPr>
            <w:tcW w:w="239" w:type="pct"/>
            <w:tcBorders>
              <w:top w:val="nil"/>
              <w:bottom w:val="nil"/>
            </w:tcBorders>
            <w:shd w:val="clear" w:color="auto" w:fill="auto"/>
            <w:noWrap/>
            <w:vAlign w:val="bottom"/>
            <w:hideMark/>
          </w:tcPr>
          <w:p w14:paraId="1D64D56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405BF23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7" w:type="pct"/>
            <w:tcBorders>
              <w:top w:val="nil"/>
              <w:bottom w:val="nil"/>
            </w:tcBorders>
            <w:shd w:val="clear" w:color="auto" w:fill="auto"/>
            <w:noWrap/>
            <w:vAlign w:val="bottom"/>
            <w:hideMark/>
          </w:tcPr>
          <w:p w14:paraId="2266FB7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.033</w:t>
            </w:r>
          </w:p>
        </w:tc>
        <w:tc>
          <w:tcPr>
            <w:tcW w:w="226" w:type="pct"/>
            <w:tcBorders>
              <w:top w:val="nil"/>
              <w:bottom w:val="nil"/>
            </w:tcBorders>
            <w:shd w:val="clear" w:color="auto" w:fill="auto"/>
            <w:noWrap/>
            <w:vAlign w:val="bottom"/>
            <w:hideMark/>
          </w:tcPr>
          <w:p w14:paraId="63CB0BB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4" w:type="pct"/>
            <w:tcBorders>
              <w:top w:val="nil"/>
              <w:bottom w:val="nil"/>
            </w:tcBorders>
            <w:shd w:val="clear" w:color="auto" w:fill="auto"/>
            <w:noWrap/>
            <w:vAlign w:val="bottom"/>
            <w:hideMark/>
          </w:tcPr>
          <w:p w14:paraId="7F8DE18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tcBorders>
            <w:shd w:val="clear" w:color="auto" w:fill="auto"/>
            <w:noWrap/>
            <w:vAlign w:val="bottom"/>
            <w:hideMark/>
          </w:tcPr>
          <w:p w14:paraId="01127ED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.039</w:t>
            </w:r>
          </w:p>
        </w:tc>
        <w:tc>
          <w:tcPr>
            <w:tcW w:w="239" w:type="pct"/>
            <w:tcBorders>
              <w:top w:val="nil"/>
              <w:bottom w:val="nil"/>
            </w:tcBorders>
            <w:shd w:val="clear" w:color="auto" w:fill="auto"/>
            <w:noWrap/>
            <w:vAlign w:val="bottom"/>
            <w:hideMark/>
          </w:tcPr>
          <w:p w14:paraId="3D97F25D"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195" w:type="pct"/>
            <w:tcBorders>
              <w:top w:val="nil"/>
              <w:bottom w:val="nil"/>
            </w:tcBorders>
            <w:shd w:val="clear" w:color="auto" w:fill="auto"/>
            <w:noWrap/>
            <w:vAlign w:val="bottom"/>
            <w:hideMark/>
          </w:tcPr>
          <w:p w14:paraId="0939BCD8"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6" w:type="pct"/>
            <w:tcBorders>
              <w:top w:val="nil"/>
              <w:bottom w:val="nil"/>
            </w:tcBorders>
            <w:shd w:val="clear" w:color="auto" w:fill="auto"/>
            <w:noWrap/>
            <w:vAlign w:val="bottom"/>
            <w:hideMark/>
          </w:tcPr>
          <w:p w14:paraId="070E6E5C"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.148</w:t>
            </w:r>
          </w:p>
        </w:tc>
        <w:tc>
          <w:tcPr>
            <w:tcW w:w="226" w:type="pct"/>
            <w:tcBorders>
              <w:top w:val="nil"/>
              <w:bottom w:val="nil"/>
            </w:tcBorders>
            <w:shd w:val="clear" w:color="auto" w:fill="auto"/>
            <w:noWrap/>
            <w:vAlign w:val="bottom"/>
            <w:hideMark/>
          </w:tcPr>
          <w:p w14:paraId="4FAC6243"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194" w:type="pct"/>
            <w:tcBorders>
              <w:top w:val="nil"/>
              <w:bottom w:val="nil"/>
            </w:tcBorders>
            <w:shd w:val="clear" w:color="auto" w:fill="auto"/>
            <w:noWrap/>
            <w:vAlign w:val="bottom"/>
            <w:hideMark/>
          </w:tcPr>
          <w:p w14:paraId="23428FF0"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4B98BDBB"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.122</w:t>
            </w:r>
          </w:p>
        </w:tc>
      </w:tr>
      <w:tr w:rsidR="00855D3F" w:rsidRPr="003215D1" w14:paraId="5EF3930A" w14:textId="77777777" w:rsidTr="00855D3F">
        <w:trPr>
          <w:trHeight w:val="240"/>
        </w:trPr>
        <w:tc>
          <w:tcPr>
            <w:tcW w:w="1266" w:type="pct"/>
            <w:tcBorders>
              <w:top w:val="nil"/>
              <w:left w:val="nil"/>
              <w:bottom w:val="nil"/>
            </w:tcBorders>
            <w:shd w:val="clear" w:color="auto" w:fill="auto"/>
            <w:hideMark/>
          </w:tcPr>
          <w:p w14:paraId="2E9DE28E" w14:textId="49CE4BF5"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affection </w:t>
            </w:r>
          </w:p>
        </w:tc>
        <w:tc>
          <w:tcPr>
            <w:tcW w:w="239" w:type="pct"/>
            <w:tcBorders>
              <w:top w:val="nil"/>
              <w:bottom w:val="nil"/>
            </w:tcBorders>
            <w:shd w:val="clear" w:color="auto" w:fill="auto"/>
            <w:noWrap/>
            <w:vAlign w:val="bottom"/>
            <w:hideMark/>
          </w:tcPr>
          <w:p w14:paraId="35DAAFD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w:t>
            </w:r>
          </w:p>
        </w:tc>
        <w:tc>
          <w:tcPr>
            <w:tcW w:w="195" w:type="pct"/>
            <w:tcBorders>
              <w:top w:val="nil"/>
              <w:bottom w:val="nil"/>
            </w:tcBorders>
            <w:shd w:val="clear" w:color="auto" w:fill="auto"/>
            <w:noWrap/>
            <w:vAlign w:val="bottom"/>
            <w:hideMark/>
          </w:tcPr>
          <w:p w14:paraId="2198175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40" w:type="pct"/>
            <w:tcBorders>
              <w:top w:val="nil"/>
              <w:bottom w:val="nil"/>
            </w:tcBorders>
            <w:shd w:val="clear" w:color="auto" w:fill="auto"/>
            <w:noWrap/>
            <w:vAlign w:val="bottom"/>
            <w:hideMark/>
          </w:tcPr>
          <w:p w14:paraId="62C3DE0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.695</w:t>
            </w:r>
          </w:p>
        </w:tc>
        <w:tc>
          <w:tcPr>
            <w:tcW w:w="239" w:type="pct"/>
            <w:tcBorders>
              <w:top w:val="nil"/>
              <w:bottom w:val="nil"/>
            </w:tcBorders>
            <w:shd w:val="clear" w:color="auto" w:fill="auto"/>
            <w:noWrap/>
            <w:vAlign w:val="bottom"/>
            <w:hideMark/>
          </w:tcPr>
          <w:p w14:paraId="0F28F38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w:t>
            </w:r>
          </w:p>
        </w:tc>
        <w:tc>
          <w:tcPr>
            <w:tcW w:w="195" w:type="pct"/>
            <w:tcBorders>
              <w:top w:val="nil"/>
              <w:bottom w:val="nil"/>
            </w:tcBorders>
            <w:shd w:val="clear" w:color="auto" w:fill="auto"/>
            <w:noWrap/>
            <w:vAlign w:val="bottom"/>
            <w:hideMark/>
          </w:tcPr>
          <w:p w14:paraId="3113651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37" w:type="pct"/>
            <w:tcBorders>
              <w:top w:val="nil"/>
              <w:bottom w:val="nil"/>
            </w:tcBorders>
            <w:shd w:val="clear" w:color="auto" w:fill="auto"/>
            <w:noWrap/>
            <w:vAlign w:val="bottom"/>
            <w:hideMark/>
          </w:tcPr>
          <w:p w14:paraId="501A4ED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.593</w:t>
            </w:r>
          </w:p>
        </w:tc>
        <w:tc>
          <w:tcPr>
            <w:tcW w:w="226" w:type="pct"/>
            <w:tcBorders>
              <w:top w:val="nil"/>
              <w:bottom w:val="nil"/>
            </w:tcBorders>
            <w:shd w:val="clear" w:color="auto" w:fill="auto"/>
            <w:noWrap/>
            <w:vAlign w:val="bottom"/>
            <w:hideMark/>
          </w:tcPr>
          <w:p w14:paraId="1C506BE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w:t>
            </w:r>
          </w:p>
        </w:tc>
        <w:tc>
          <w:tcPr>
            <w:tcW w:w="194" w:type="pct"/>
            <w:tcBorders>
              <w:top w:val="nil"/>
              <w:bottom w:val="nil"/>
            </w:tcBorders>
            <w:shd w:val="clear" w:color="auto" w:fill="auto"/>
            <w:noWrap/>
            <w:vAlign w:val="bottom"/>
            <w:hideMark/>
          </w:tcPr>
          <w:p w14:paraId="54471FF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tcBorders>
            <w:shd w:val="clear" w:color="auto" w:fill="auto"/>
            <w:noWrap/>
            <w:vAlign w:val="bottom"/>
            <w:hideMark/>
          </w:tcPr>
          <w:p w14:paraId="47A1BA9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.690</w:t>
            </w:r>
          </w:p>
        </w:tc>
        <w:tc>
          <w:tcPr>
            <w:tcW w:w="239" w:type="pct"/>
            <w:tcBorders>
              <w:top w:val="nil"/>
              <w:bottom w:val="nil"/>
            </w:tcBorders>
            <w:shd w:val="clear" w:color="auto" w:fill="auto"/>
            <w:noWrap/>
            <w:vAlign w:val="bottom"/>
            <w:hideMark/>
          </w:tcPr>
          <w:p w14:paraId="228022B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28C0F45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6" w:type="pct"/>
            <w:tcBorders>
              <w:top w:val="nil"/>
              <w:bottom w:val="nil"/>
            </w:tcBorders>
            <w:shd w:val="clear" w:color="auto" w:fill="auto"/>
            <w:noWrap/>
            <w:vAlign w:val="bottom"/>
            <w:hideMark/>
          </w:tcPr>
          <w:p w14:paraId="0D698A7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.023</w:t>
            </w:r>
          </w:p>
        </w:tc>
        <w:tc>
          <w:tcPr>
            <w:tcW w:w="226" w:type="pct"/>
            <w:tcBorders>
              <w:top w:val="nil"/>
              <w:bottom w:val="nil"/>
            </w:tcBorders>
            <w:shd w:val="clear" w:color="auto" w:fill="auto"/>
            <w:noWrap/>
            <w:vAlign w:val="bottom"/>
            <w:hideMark/>
          </w:tcPr>
          <w:p w14:paraId="24F2A6B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4" w:type="pct"/>
            <w:tcBorders>
              <w:top w:val="nil"/>
              <w:bottom w:val="nil"/>
            </w:tcBorders>
            <w:shd w:val="clear" w:color="auto" w:fill="auto"/>
            <w:noWrap/>
            <w:vAlign w:val="bottom"/>
            <w:hideMark/>
          </w:tcPr>
          <w:p w14:paraId="0BF1A08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right w:val="nil"/>
            </w:tcBorders>
            <w:shd w:val="clear" w:color="auto" w:fill="auto"/>
            <w:noWrap/>
            <w:vAlign w:val="bottom"/>
            <w:hideMark/>
          </w:tcPr>
          <w:p w14:paraId="4FA7444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.138</w:t>
            </w:r>
          </w:p>
        </w:tc>
      </w:tr>
      <w:tr w:rsidR="00855D3F" w:rsidRPr="003215D1" w14:paraId="37015D86" w14:textId="77777777" w:rsidTr="00855D3F">
        <w:trPr>
          <w:trHeight w:val="240"/>
        </w:trPr>
        <w:tc>
          <w:tcPr>
            <w:tcW w:w="1266" w:type="pct"/>
            <w:tcBorders>
              <w:top w:val="nil"/>
              <w:left w:val="nil"/>
              <w:bottom w:val="nil"/>
            </w:tcBorders>
            <w:shd w:val="clear" w:color="auto" w:fill="auto"/>
            <w:hideMark/>
          </w:tcPr>
          <w:p w14:paraId="415CBD66" w14:textId="0D25A04D"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Family T3</w:t>
            </w:r>
          </w:p>
        </w:tc>
        <w:tc>
          <w:tcPr>
            <w:tcW w:w="239" w:type="pct"/>
            <w:tcBorders>
              <w:top w:val="nil"/>
              <w:bottom w:val="nil"/>
            </w:tcBorders>
            <w:shd w:val="clear" w:color="auto" w:fill="auto"/>
            <w:noWrap/>
            <w:vAlign w:val="bottom"/>
            <w:hideMark/>
          </w:tcPr>
          <w:p w14:paraId="625BA26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707329B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0D14C7A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713AECC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7C99D20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341C151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3460E6A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047D2DF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515A523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1112271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0072359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387D7C2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410FB4E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129C396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0E53917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2919FFE4" w14:textId="77777777" w:rsidTr="00855D3F">
        <w:trPr>
          <w:trHeight w:val="240"/>
        </w:trPr>
        <w:tc>
          <w:tcPr>
            <w:tcW w:w="1266" w:type="pct"/>
            <w:tcBorders>
              <w:top w:val="nil"/>
              <w:left w:val="nil"/>
              <w:bottom w:val="nil"/>
            </w:tcBorders>
            <w:shd w:val="clear" w:color="auto" w:fill="auto"/>
            <w:hideMark/>
          </w:tcPr>
          <w:p w14:paraId="4A6DB3D9" w14:textId="037CEF49"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w:t>
            </w:r>
          </w:p>
        </w:tc>
        <w:tc>
          <w:tcPr>
            <w:tcW w:w="239" w:type="pct"/>
            <w:tcBorders>
              <w:top w:val="nil"/>
              <w:bottom w:val="nil"/>
            </w:tcBorders>
            <w:shd w:val="clear" w:color="auto" w:fill="auto"/>
            <w:noWrap/>
            <w:vAlign w:val="bottom"/>
            <w:hideMark/>
          </w:tcPr>
          <w:p w14:paraId="6F146C32"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.14</w:t>
            </w:r>
          </w:p>
        </w:tc>
        <w:tc>
          <w:tcPr>
            <w:tcW w:w="195" w:type="pct"/>
            <w:tcBorders>
              <w:top w:val="nil"/>
              <w:bottom w:val="nil"/>
            </w:tcBorders>
            <w:shd w:val="clear" w:color="auto" w:fill="auto"/>
            <w:noWrap/>
            <w:vAlign w:val="bottom"/>
            <w:hideMark/>
          </w:tcPr>
          <w:p w14:paraId="7D87B8B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40" w:type="pct"/>
            <w:tcBorders>
              <w:top w:val="nil"/>
              <w:bottom w:val="nil"/>
            </w:tcBorders>
            <w:shd w:val="clear" w:color="auto" w:fill="auto"/>
            <w:noWrap/>
            <w:vAlign w:val="bottom"/>
            <w:hideMark/>
          </w:tcPr>
          <w:p w14:paraId="5AC63CB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02150D09"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.15</w:t>
            </w:r>
          </w:p>
        </w:tc>
        <w:tc>
          <w:tcPr>
            <w:tcW w:w="195" w:type="pct"/>
            <w:tcBorders>
              <w:top w:val="nil"/>
              <w:bottom w:val="nil"/>
            </w:tcBorders>
            <w:shd w:val="clear" w:color="auto" w:fill="auto"/>
            <w:noWrap/>
            <w:vAlign w:val="bottom"/>
            <w:hideMark/>
          </w:tcPr>
          <w:p w14:paraId="7CA1B4BC"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37" w:type="pct"/>
            <w:tcBorders>
              <w:top w:val="nil"/>
              <w:bottom w:val="nil"/>
            </w:tcBorders>
            <w:shd w:val="clear" w:color="auto" w:fill="auto"/>
            <w:noWrap/>
            <w:vAlign w:val="bottom"/>
            <w:hideMark/>
          </w:tcPr>
          <w:p w14:paraId="629F7F6B"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1BE804A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.15</w:t>
            </w:r>
          </w:p>
        </w:tc>
        <w:tc>
          <w:tcPr>
            <w:tcW w:w="194" w:type="pct"/>
            <w:tcBorders>
              <w:top w:val="nil"/>
              <w:bottom w:val="nil"/>
            </w:tcBorders>
            <w:shd w:val="clear" w:color="auto" w:fill="auto"/>
            <w:noWrap/>
            <w:vAlign w:val="bottom"/>
            <w:hideMark/>
          </w:tcPr>
          <w:p w14:paraId="2F07AA9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tcBorders>
            <w:shd w:val="clear" w:color="auto" w:fill="auto"/>
            <w:noWrap/>
            <w:vAlign w:val="bottom"/>
            <w:hideMark/>
          </w:tcPr>
          <w:p w14:paraId="54289C4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35012551"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.13</w:t>
            </w:r>
          </w:p>
        </w:tc>
        <w:tc>
          <w:tcPr>
            <w:tcW w:w="195" w:type="pct"/>
            <w:tcBorders>
              <w:top w:val="nil"/>
              <w:bottom w:val="nil"/>
            </w:tcBorders>
            <w:shd w:val="clear" w:color="auto" w:fill="auto"/>
            <w:noWrap/>
            <w:vAlign w:val="bottom"/>
            <w:hideMark/>
          </w:tcPr>
          <w:p w14:paraId="08016B1F"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6" w:type="pct"/>
            <w:tcBorders>
              <w:top w:val="nil"/>
              <w:bottom w:val="nil"/>
            </w:tcBorders>
            <w:shd w:val="clear" w:color="auto" w:fill="auto"/>
            <w:noWrap/>
            <w:vAlign w:val="bottom"/>
            <w:hideMark/>
          </w:tcPr>
          <w:p w14:paraId="39773DCF"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2E8AF4DC"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.12</w:t>
            </w:r>
          </w:p>
        </w:tc>
        <w:tc>
          <w:tcPr>
            <w:tcW w:w="194" w:type="pct"/>
            <w:tcBorders>
              <w:top w:val="nil"/>
              <w:bottom w:val="nil"/>
            </w:tcBorders>
            <w:shd w:val="clear" w:color="auto" w:fill="auto"/>
            <w:noWrap/>
            <w:vAlign w:val="bottom"/>
            <w:hideMark/>
          </w:tcPr>
          <w:p w14:paraId="23E05A6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70F95AB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855D3F" w:rsidRPr="003215D1" w14:paraId="376FE5AE" w14:textId="77777777" w:rsidTr="00855D3F">
        <w:trPr>
          <w:trHeight w:val="240"/>
        </w:trPr>
        <w:tc>
          <w:tcPr>
            <w:tcW w:w="1266" w:type="pct"/>
            <w:tcBorders>
              <w:top w:val="nil"/>
              <w:left w:val="nil"/>
              <w:bottom w:val="nil"/>
            </w:tcBorders>
            <w:shd w:val="clear" w:color="auto" w:fill="auto"/>
            <w:hideMark/>
          </w:tcPr>
          <w:p w14:paraId="657A8666" w14:textId="3D527FA8"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control </w:t>
            </w:r>
          </w:p>
        </w:tc>
        <w:tc>
          <w:tcPr>
            <w:tcW w:w="239" w:type="pct"/>
            <w:tcBorders>
              <w:top w:val="nil"/>
              <w:bottom w:val="nil"/>
            </w:tcBorders>
            <w:shd w:val="clear" w:color="auto" w:fill="auto"/>
            <w:noWrap/>
            <w:vAlign w:val="bottom"/>
            <w:hideMark/>
          </w:tcPr>
          <w:p w14:paraId="26D7767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5" w:type="pct"/>
            <w:tcBorders>
              <w:top w:val="nil"/>
              <w:bottom w:val="nil"/>
            </w:tcBorders>
            <w:shd w:val="clear" w:color="auto" w:fill="auto"/>
            <w:noWrap/>
            <w:vAlign w:val="bottom"/>
            <w:hideMark/>
          </w:tcPr>
          <w:p w14:paraId="32E8B7D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40" w:type="pct"/>
            <w:tcBorders>
              <w:top w:val="nil"/>
              <w:bottom w:val="nil"/>
            </w:tcBorders>
            <w:shd w:val="clear" w:color="auto" w:fill="auto"/>
            <w:noWrap/>
            <w:vAlign w:val="bottom"/>
            <w:hideMark/>
          </w:tcPr>
          <w:p w14:paraId="24E2135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.538</w:t>
            </w:r>
          </w:p>
        </w:tc>
        <w:tc>
          <w:tcPr>
            <w:tcW w:w="239" w:type="pct"/>
            <w:tcBorders>
              <w:top w:val="nil"/>
              <w:bottom w:val="nil"/>
            </w:tcBorders>
            <w:shd w:val="clear" w:color="auto" w:fill="auto"/>
            <w:noWrap/>
            <w:vAlign w:val="bottom"/>
            <w:hideMark/>
          </w:tcPr>
          <w:p w14:paraId="100DC99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7BFAF0B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37" w:type="pct"/>
            <w:tcBorders>
              <w:top w:val="nil"/>
              <w:bottom w:val="nil"/>
            </w:tcBorders>
            <w:shd w:val="clear" w:color="auto" w:fill="auto"/>
            <w:noWrap/>
            <w:vAlign w:val="bottom"/>
            <w:hideMark/>
          </w:tcPr>
          <w:p w14:paraId="64F2181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.069</w:t>
            </w:r>
          </w:p>
        </w:tc>
        <w:tc>
          <w:tcPr>
            <w:tcW w:w="226" w:type="pct"/>
            <w:tcBorders>
              <w:top w:val="nil"/>
              <w:bottom w:val="nil"/>
            </w:tcBorders>
            <w:shd w:val="clear" w:color="auto" w:fill="auto"/>
            <w:noWrap/>
            <w:vAlign w:val="bottom"/>
            <w:hideMark/>
          </w:tcPr>
          <w:p w14:paraId="3693026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4" w:type="pct"/>
            <w:tcBorders>
              <w:top w:val="nil"/>
              <w:bottom w:val="nil"/>
            </w:tcBorders>
            <w:shd w:val="clear" w:color="auto" w:fill="auto"/>
            <w:noWrap/>
            <w:vAlign w:val="bottom"/>
            <w:hideMark/>
          </w:tcPr>
          <w:p w14:paraId="40CFC6F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tcBorders>
            <w:shd w:val="clear" w:color="auto" w:fill="auto"/>
            <w:noWrap/>
            <w:vAlign w:val="bottom"/>
            <w:hideMark/>
          </w:tcPr>
          <w:p w14:paraId="7E0FD4C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.032</w:t>
            </w:r>
          </w:p>
        </w:tc>
        <w:tc>
          <w:tcPr>
            <w:tcW w:w="239" w:type="pct"/>
            <w:tcBorders>
              <w:top w:val="nil"/>
              <w:bottom w:val="nil"/>
            </w:tcBorders>
            <w:shd w:val="clear" w:color="auto" w:fill="auto"/>
            <w:noWrap/>
            <w:vAlign w:val="bottom"/>
            <w:hideMark/>
          </w:tcPr>
          <w:p w14:paraId="4061DBB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0536A8A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6" w:type="pct"/>
            <w:tcBorders>
              <w:top w:val="nil"/>
              <w:bottom w:val="nil"/>
            </w:tcBorders>
            <w:shd w:val="clear" w:color="auto" w:fill="auto"/>
            <w:noWrap/>
            <w:vAlign w:val="bottom"/>
            <w:hideMark/>
          </w:tcPr>
          <w:p w14:paraId="1CF1498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.020</w:t>
            </w:r>
          </w:p>
        </w:tc>
        <w:tc>
          <w:tcPr>
            <w:tcW w:w="226" w:type="pct"/>
            <w:tcBorders>
              <w:top w:val="nil"/>
              <w:bottom w:val="nil"/>
            </w:tcBorders>
            <w:shd w:val="clear" w:color="auto" w:fill="auto"/>
            <w:noWrap/>
            <w:vAlign w:val="bottom"/>
            <w:hideMark/>
          </w:tcPr>
          <w:p w14:paraId="6F9F0D6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4" w:type="pct"/>
            <w:tcBorders>
              <w:top w:val="nil"/>
              <w:bottom w:val="nil"/>
            </w:tcBorders>
            <w:shd w:val="clear" w:color="auto" w:fill="auto"/>
            <w:noWrap/>
            <w:vAlign w:val="bottom"/>
            <w:hideMark/>
          </w:tcPr>
          <w:p w14:paraId="43D2BD5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right w:val="nil"/>
            </w:tcBorders>
            <w:shd w:val="clear" w:color="auto" w:fill="auto"/>
            <w:noWrap/>
            <w:vAlign w:val="bottom"/>
            <w:hideMark/>
          </w:tcPr>
          <w:p w14:paraId="06B70CB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.255</w:t>
            </w:r>
          </w:p>
        </w:tc>
      </w:tr>
      <w:tr w:rsidR="00855D3F" w:rsidRPr="003215D1" w14:paraId="13ADD3C9" w14:textId="77777777" w:rsidTr="00855D3F">
        <w:trPr>
          <w:trHeight w:val="240"/>
        </w:trPr>
        <w:tc>
          <w:tcPr>
            <w:tcW w:w="1266" w:type="pct"/>
            <w:tcBorders>
              <w:top w:val="nil"/>
              <w:left w:val="nil"/>
              <w:bottom w:val="nil"/>
            </w:tcBorders>
            <w:shd w:val="clear" w:color="auto" w:fill="auto"/>
            <w:hideMark/>
          </w:tcPr>
          <w:p w14:paraId="5ACB2132" w14:textId="6BB01E94"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anger</w:t>
            </w:r>
          </w:p>
        </w:tc>
        <w:tc>
          <w:tcPr>
            <w:tcW w:w="239" w:type="pct"/>
            <w:tcBorders>
              <w:top w:val="nil"/>
              <w:bottom w:val="nil"/>
            </w:tcBorders>
            <w:shd w:val="clear" w:color="auto" w:fill="auto"/>
            <w:noWrap/>
            <w:vAlign w:val="bottom"/>
            <w:hideMark/>
          </w:tcPr>
          <w:p w14:paraId="0FC267D0"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.11</w:t>
            </w:r>
          </w:p>
        </w:tc>
        <w:tc>
          <w:tcPr>
            <w:tcW w:w="195" w:type="pct"/>
            <w:tcBorders>
              <w:top w:val="nil"/>
              <w:bottom w:val="nil"/>
            </w:tcBorders>
            <w:shd w:val="clear" w:color="auto" w:fill="auto"/>
            <w:noWrap/>
            <w:vAlign w:val="bottom"/>
            <w:hideMark/>
          </w:tcPr>
          <w:p w14:paraId="30154D1D"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40" w:type="pct"/>
            <w:tcBorders>
              <w:top w:val="nil"/>
              <w:bottom w:val="nil"/>
            </w:tcBorders>
            <w:shd w:val="clear" w:color="auto" w:fill="auto"/>
            <w:noWrap/>
            <w:vAlign w:val="bottom"/>
            <w:hideMark/>
          </w:tcPr>
          <w:p w14:paraId="3C3C0E01"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66F2063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.14</w:t>
            </w:r>
          </w:p>
        </w:tc>
        <w:tc>
          <w:tcPr>
            <w:tcW w:w="195" w:type="pct"/>
            <w:tcBorders>
              <w:top w:val="nil"/>
              <w:bottom w:val="nil"/>
            </w:tcBorders>
            <w:shd w:val="clear" w:color="auto" w:fill="auto"/>
            <w:noWrap/>
            <w:vAlign w:val="bottom"/>
            <w:hideMark/>
          </w:tcPr>
          <w:p w14:paraId="6DE6561B"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37" w:type="pct"/>
            <w:tcBorders>
              <w:top w:val="nil"/>
              <w:bottom w:val="nil"/>
            </w:tcBorders>
            <w:shd w:val="clear" w:color="auto" w:fill="auto"/>
            <w:noWrap/>
            <w:vAlign w:val="bottom"/>
            <w:hideMark/>
          </w:tcPr>
          <w:p w14:paraId="388244F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789D8F6C"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.14</w:t>
            </w:r>
          </w:p>
        </w:tc>
        <w:tc>
          <w:tcPr>
            <w:tcW w:w="194" w:type="pct"/>
            <w:tcBorders>
              <w:top w:val="nil"/>
              <w:bottom w:val="nil"/>
            </w:tcBorders>
            <w:shd w:val="clear" w:color="auto" w:fill="auto"/>
            <w:noWrap/>
            <w:vAlign w:val="bottom"/>
            <w:hideMark/>
          </w:tcPr>
          <w:p w14:paraId="4F94298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.03</w:t>
            </w:r>
          </w:p>
        </w:tc>
        <w:tc>
          <w:tcPr>
            <w:tcW w:w="302" w:type="pct"/>
            <w:tcBorders>
              <w:top w:val="nil"/>
              <w:bottom w:val="nil"/>
            </w:tcBorders>
            <w:shd w:val="clear" w:color="auto" w:fill="auto"/>
            <w:noWrap/>
            <w:vAlign w:val="bottom"/>
            <w:hideMark/>
          </w:tcPr>
          <w:p w14:paraId="020B083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7C47522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.12</w:t>
            </w:r>
          </w:p>
        </w:tc>
        <w:tc>
          <w:tcPr>
            <w:tcW w:w="195" w:type="pct"/>
            <w:tcBorders>
              <w:top w:val="nil"/>
              <w:bottom w:val="nil"/>
            </w:tcBorders>
            <w:shd w:val="clear" w:color="auto" w:fill="auto"/>
            <w:noWrap/>
            <w:vAlign w:val="bottom"/>
            <w:hideMark/>
          </w:tcPr>
          <w:p w14:paraId="5727FED5"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.02</w:t>
            </w:r>
          </w:p>
        </w:tc>
        <w:tc>
          <w:tcPr>
            <w:tcW w:w="306" w:type="pct"/>
            <w:tcBorders>
              <w:top w:val="nil"/>
              <w:bottom w:val="nil"/>
            </w:tcBorders>
            <w:shd w:val="clear" w:color="auto" w:fill="auto"/>
            <w:noWrap/>
            <w:vAlign w:val="bottom"/>
            <w:hideMark/>
          </w:tcPr>
          <w:p w14:paraId="34681F99"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199111D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.09</w:t>
            </w:r>
          </w:p>
        </w:tc>
        <w:tc>
          <w:tcPr>
            <w:tcW w:w="194" w:type="pct"/>
            <w:tcBorders>
              <w:top w:val="nil"/>
              <w:bottom w:val="nil"/>
            </w:tcBorders>
            <w:shd w:val="clear" w:color="auto" w:fill="auto"/>
            <w:noWrap/>
            <w:vAlign w:val="bottom"/>
            <w:hideMark/>
          </w:tcPr>
          <w:p w14:paraId="6D66361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.02</w:t>
            </w:r>
          </w:p>
        </w:tc>
        <w:tc>
          <w:tcPr>
            <w:tcW w:w="302" w:type="pct"/>
            <w:tcBorders>
              <w:top w:val="nil"/>
              <w:bottom w:val="nil"/>
              <w:right w:val="nil"/>
            </w:tcBorders>
            <w:shd w:val="clear" w:color="auto" w:fill="auto"/>
            <w:noWrap/>
            <w:vAlign w:val="bottom"/>
            <w:hideMark/>
          </w:tcPr>
          <w:p w14:paraId="05366ADA"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r>
      <w:tr w:rsidR="00855D3F" w:rsidRPr="003215D1" w14:paraId="22791C13" w14:textId="77777777" w:rsidTr="00855D3F">
        <w:trPr>
          <w:trHeight w:val="240"/>
        </w:trPr>
        <w:tc>
          <w:tcPr>
            <w:tcW w:w="1266" w:type="pct"/>
            <w:tcBorders>
              <w:top w:val="nil"/>
              <w:left w:val="nil"/>
              <w:bottom w:val="nil"/>
            </w:tcBorders>
            <w:shd w:val="clear" w:color="auto" w:fill="auto"/>
            <w:hideMark/>
          </w:tcPr>
          <w:p w14:paraId="0EA28E67" w14:textId="21B0C9E6"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guilt inducing </w:t>
            </w:r>
          </w:p>
        </w:tc>
        <w:tc>
          <w:tcPr>
            <w:tcW w:w="239" w:type="pct"/>
            <w:tcBorders>
              <w:top w:val="nil"/>
              <w:bottom w:val="nil"/>
            </w:tcBorders>
            <w:shd w:val="clear" w:color="auto" w:fill="auto"/>
            <w:noWrap/>
            <w:vAlign w:val="bottom"/>
            <w:hideMark/>
          </w:tcPr>
          <w:p w14:paraId="02865056"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.12</w:t>
            </w:r>
          </w:p>
        </w:tc>
        <w:tc>
          <w:tcPr>
            <w:tcW w:w="195" w:type="pct"/>
            <w:tcBorders>
              <w:top w:val="nil"/>
              <w:bottom w:val="nil"/>
            </w:tcBorders>
            <w:shd w:val="clear" w:color="auto" w:fill="auto"/>
            <w:noWrap/>
            <w:vAlign w:val="bottom"/>
            <w:hideMark/>
          </w:tcPr>
          <w:p w14:paraId="75C49E79"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40" w:type="pct"/>
            <w:tcBorders>
              <w:top w:val="nil"/>
              <w:bottom w:val="nil"/>
            </w:tcBorders>
            <w:shd w:val="clear" w:color="auto" w:fill="auto"/>
            <w:noWrap/>
            <w:vAlign w:val="bottom"/>
            <w:hideMark/>
          </w:tcPr>
          <w:p w14:paraId="130080BF"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39" w:type="pct"/>
            <w:tcBorders>
              <w:top w:val="nil"/>
              <w:bottom w:val="nil"/>
            </w:tcBorders>
            <w:shd w:val="clear" w:color="auto" w:fill="auto"/>
            <w:noWrap/>
            <w:vAlign w:val="bottom"/>
            <w:hideMark/>
          </w:tcPr>
          <w:p w14:paraId="1557E273"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.13</w:t>
            </w:r>
          </w:p>
        </w:tc>
        <w:tc>
          <w:tcPr>
            <w:tcW w:w="195" w:type="pct"/>
            <w:tcBorders>
              <w:top w:val="nil"/>
              <w:bottom w:val="nil"/>
            </w:tcBorders>
            <w:shd w:val="clear" w:color="auto" w:fill="auto"/>
            <w:noWrap/>
            <w:vAlign w:val="bottom"/>
            <w:hideMark/>
          </w:tcPr>
          <w:p w14:paraId="67971F0E"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37" w:type="pct"/>
            <w:tcBorders>
              <w:top w:val="nil"/>
              <w:bottom w:val="nil"/>
            </w:tcBorders>
            <w:shd w:val="clear" w:color="auto" w:fill="auto"/>
            <w:noWrap/>
            <w:vAlign w:val="bottom"/>
            <w:hideMark/>
          </w:tcPr>
          <w:p w14:paraId="2B8F4EA7"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33C92C18"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.12</w:t>
            </w:r>
          </w:p>
        </w:tc>
        <w:tc>
          <w:tcPr>
            <w:tcW w:w="194" w:type="pct"/>
            <w:tcBorders>
              <w:top w:val="nil"/>
              <w:bottom w:val="nil"/>
            </w:tcBorders>
            <w:shd w:val="clear" w:color="auto" w:fill="auto"/>
            <w:noWrap/>
            <w:vAlign w:val="bottom"/>
            <w:hideMark/>
          </w:tcPr>
          <w:p w14:paraId="47AD5CE0"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.04</w:t>
            </w:r>
          </w:p>
        </w:tc>
        <w:tc>
          <w:tcPr>
            <w:tcW w:w="302" w:type="pct"/>
            <w:tcBorders>
              <w:top w:val="nil"/>
              <w:bottom w:val="nil"/>
            </w:tcBorders>
            <w:shd w:val="clear" w:color="auto" w:fill="auto"/>
            <w:noWrap/>
            <w:vAlign w:val="bottom"/>
            <w:hideMark/>
          </w:tcPr>
          <w:p w14:paraId="60D0D424"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.001</w:t>
            </w:r>
          </w:p>
        </w:tc>
        <w:tc>
          <w:tcPr>
            <w:tcW w:w="239" w:type="pct"/>
            <w:tcBorders>
              <w:top w:val="nil"/>
              <w:bottom w:val="nil"/>
            </w:tcBorders>
            <w:shd w:val="clear" w:color="auto" w:fill="auto"/>
            <w:noWrap/>
            <w:vAlign w:val="bottom"/>
            <w:hideMark/>
          </w:tcPr>
          <w:p w14:paraId="46674FF4"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.12</w:t>
            </w:r>
          </w:p>
        </w:tc>
        <w:tc>
          <w:tcPr>
            <w:tcW w:w="195" w:type="pct"/>
            <w:tcBorders>
              <w:top w:val="nil"/>
              <w:bottom w:val="nil"/>
            </w:tcBorders>
            <w:shd w:val="clear" w:color="auto" w:fill="auto"/>
            <w:noWrap/>
            <w:vAlign w:val="bottom"/>
            <w:hideMark/>
          </w:tcPr>
          <w:p w14:paraId="04732C8B"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.04</w:t>
            </w:r>
          </w:p>
        </w:tc>
        <w:tc>
          <w:tcPr>
            <w:tcW w:w="306" w:type="pct"/>
            <w:tcBorders>
              <w:top w:val="nil"/>
              <w:bottom w:val="nil"/>
            </w:tcBorders>
            <w:shd w:val="clear" w:color="auto" w:fill="auto"/>
            <w:noWrap/>
            <w:vAlign w:val="bottom"/>
            <w:hideMark/>
          </w:tcPr>
          <w:p w14:paraId="51808F5C" w14:textId="77777777" w:rsidR="007031E0" w:rsidRPr="003215D1" w:rsidRDefault="007031E0" w:rsidP="007031E0">
            <w:pPr>
              <w:spacing w:after="0" w:line="240" w:lineRule="auto"/>
              <w:jc w:val="right"/>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&lt;.001</w:t>
            </w:r>
          </w:p>
        </w:tc>
        <w:tc>
          <w:tcPr>
            <w:tcW w:w="226" w:type="pct"/>
            <w:tcBorders>
              <w:top w:val="nil"/>
              <w:bottom w:val="nil"/>
            </w:tcBorders>
            <w:shd w:val="clear" w:color="auto" w:fill="auto"/>
            <w:noWrap/>
            <w:vAlign w:val="bottom"/>
            <w:hideMark/>
          </w:tcPr>
          <w:p w14:paraId="4C08A579"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.12</w:t>
            </w:r>
          </w:p>
        </w:tc>
        <w:tc>
          <w:tcPr>
            <w:tcW w:w="194" w:type="pct"/>
            <w:tcBorders>
              <w:top w:val="nil"/>
              <w:bottom w:val="nil"/>
            </w:tcBorders>
            <w:shd w:val="clear" w:color="auto" w:fill="auto"/>
            <w:noWrap/>
            <w:vAlign w:val="bottom"/>
            <w:hideMark/>
          </w:tcPr>
          <w:p w14:paraId="02C0DFC3"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3C54F649" w14:textId="77777777" w:rsidR="007031E0" w:rsidRPr="003215D1" w:rsidRDefault="007031E0" w:rsidP="007031E0">
            <w:pPr>
              <w:spacing w:after="0" w:line="240" w:lineRule="auto"/>
              <w:jc w:val="right"/>
              <w:rPr>
                <w:rFonts w:ascii="Times New Roman" w:eastAsia="Times New Roman" w:hAnsi="Times New Roman" w:cs="Times New Roman"/>
                <w:i/>
                <w:iCs/>
                <w:color w:val="000000"/>
                <w:sz w:val="18"/>
                <w:szCs w:val="18"/>
                <w:lang w:val="en-GB" w:eastAsia="nl-NL"/>
              </w:rPr>
            </w:pPr>
            <w:r w:rsidRPr="003215D1">
              <w:rPr>
                <w:rFonts w:ascii="Times New Roman" w:eastAsia="Times New Roman" w:hAnsi="Times New Roman" w:cs="Times New Roman"/>
                <w:i/>
                <w:iCs/>
                <w:color w:val="000000"/>
                <w:sz w:val="18"/>
                <w:szCs w:val="18"/>
                <w:lang w:val="en-GB" w:eastAsia="nl-NL"/>
              </w:rPr>
              <w:t>.001</w:t>
            </w:r>
          </w:p>
        </w:tc>
      </w:tr>
      <w:tr w:rsidR="00855D3F" w:rsidRPr="003215D1" w14:paraId="503C1FEA" w14:textId="77777777" w:rsidTr="00855D3F">
        <w:trPr>
          <w:trHeight w:val="265"/>
        </w:trPr>
        <w:tc>
          <w:tcPr>
            <w:tcW w:w="1266" w:type="pct"/>
            <w:tcBorders>
              <w:top w:val="nil"/>
              <w:left w:val="nil"/>
              <w:bottom w:val="nil"/>
            </w:tcBorders>
            <w:shd w:val="clear" w:color="auto" w:fill="auto"/>
            <w:hideMark/>
          </w:tcPr>
          <w:p w14:paraId="1B36CF4F" w14:textId="6E492C19"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problem solving </w:t>
            </w:r>
          </w:p>
        </w:tc>
        <w:tc>
          <w:tcPr>
            <w:tcW w:w="239" w:type="pct"/>
            <w:tcBorders>
              <w:top w:val="nil"/>
              <w:bottom w:val="nil"/>
            </w:tcBorders>
            <w:shd w:val="clear" w:color="auto" w:fill="auto"/>
            <w:noWrap/>
            <w:vAlign w:val="bottom"/>
            <w:hideMark/>
          </w:tcPr>
          <w:p w14:paraId="1D114BCE"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3B95DC2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40" w:type="pct"/>
            <w:tcBorders>
              <w:top w:val="nil"/>
              <w:bottom w:val="nil"/>
            </w:tcBorders>
            <w:shd w:val="clear" w:color="auto" w:fill="auto"/>
            <w:noWrap/>
            <w:vAlign w:val="bottom"/>
            <w:hideMark/>
          </w:tcPr>
          <w:p w14:paraId="7F2C88F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6A8FEED5"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2ECA3FB7"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7" w:type="pct"/>
            <w:tcBorders>
              <w:top w:val="nil"/>
              <w:bottom w:val="nil"/>
            </w:tcBorders>
            <w:shd w:val="clear" w:color="auto" w:fill="auto"/>
            <w:noWrap/>
            <w:vAlign w:val="bottom"/>
            <w:hideMark/>
          </w:tcPr>
          <w:p w14:paraId="1FFB1D42"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7F9E3547"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4" w:type="pct"/>
            <w:tcBorders>
              <w:top w:val="nil"/>
              <w:bottom w:val="nil"/>
            </w:tcBorders>
            <w:shd w:val="clear" w:color="auto" w:fill="auto"/>
            <w:noWrap/>
            <w:vAlign w:val="bottom"/>
            <w:hideMark/>
          </w:tcPr>
          <w:p w14:paraId="736EEFD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2" w:type="pct"/>
            <w:tcBorders>
              <w:top w:val="nil"/>
              <w:bottom w:val="nil"/>
            </w:tcBorders>
            <w:shd w:val="clear" w:color="auto" w:fill="auto"/>
            <w:noWrap/>
            <w:vAlign w:val="bottom"/>
            <w:hideMark/>
          </w:tcPr>
          <w:p w14:paraId="01F4A98F"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22199650"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4AA839D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6" w:type="pct"/>
            <w:tcBorders>
              <w:top w:val="nil"/>
              <w:bottom w:val="nil"/>
            </w:tcBorders>
            <w:shd w:val="clear" w:color="auto" w:fill="auto"/>
            <w:noWrap/>
            <w:vAlign w:val="bottom"/>
            <w:hideMark/>
          </w:tcPr>
          <w:p w14:paraId="32C05948"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182DE704"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34043F59"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right w:val="nil"/>
            </w:tcBorders>
            <w:shd w:val="clear" w:color="auto" w:fill="auto"/>
            <w:noWrap/>
            <w:vAlign w:val="bottom"/>
            <w:hideMark/>
          </w:tcPr>
          <w:p w14:paraId="21FF0A55"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855D3F" w:rsidRPr="003215D1" w14:paraId="1D0DE096" w14:textId="77777777" w:rsidTr="00855D3F">
        <w:trPr>
          <w:trHeight w:val="240"/>
        </w:trPr>
        <w:tc>
          <w:tcPr>
            <w:tcW w:w="1266" w:type="pct"/>
            <w:tcBorders>
              <w:top w:val="nil"/>
              <w:left w:val="nil"/>
              <w:bottom w:val="nil"/>
            </w:tcBorders>
            <w:shd w:val="clear" w:color="auto" w:fill="auto"/>
            <w:hideMark/>
          </w:tcPr>
          <w:p w14:paraId="2DA14753" w14:textId="59D07B5F"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Peers T3</w:t>
            </w:r>
          </w:p>
        </w:tc>
        <w:tc>
          <w:tcPr>
            <w:tcW w:w="239" w:type="pct"/>
            <w:tcBorders>
              <w:top w:val="nil"/>
              <w:bottom w:val="nil"/>
            </w:tcBorders>
            <w:shd w:val="clear" w:color="auto" w:fill="auto"/>
            <w:noWrap/>
            <w:vAlign w:val="bottom"/>
            <w:hideMark/>
          </w:tcPr>
          <w:p w14:paraId="079B1552"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638D9F29"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4B1FE6D3"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21E6FAF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3536355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7BA9F8A3"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42B48CD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238BBEE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4326FFC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4A30468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390F31F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16FD9B8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1A44D4C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5DA483E1"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0B642C8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p>
        </w:tc>
      </w:tr>
      <w:tr w:rsidR="00855D3F" w:rsidRPr="003215D1" w14:paraId="14570F59" w14:textId="77777777" w:rsidTr="00855D3F">
        <w:trPr>
          <w:trHeight w:val="240"/>
        </w:trPr>
        <w:tc>
          <w:tcPr>
            <w:tcW w:w="1266" w:type="pct"/>
            <w:tcBorders>
              <w:top w:val="nil"/>
              <w:left w:val="nil"/>
              <w:bottom w:val="nil"/>
            </w:tcBorders>
            <w:shd w:val="clear" w:color="auto" w:fill="auto"/>
            <w:hideMark/>
          </w:tcPr>
          <w:p w14:paraId="386D9948" w14:textId="2F38EDE9"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support</w:t>
            </w:r>
          </w:p>
        </w:tc>
        <w:tc>
          <w:tcPr>
            <w:tcW w:w="239" w:type="pct"/>
            <w:tcBorders>
              <w:top w:val="nil"/>
              <w:bottom w:val="nil"/>
            </w:tcBorders>
            <w:shd w:val="clear" w:color="auto" w:fill="auto"/>
            <w:noWrap/>
            <w:vAlign w:val="bottom"/>
            <w:hideMark/>
          </w:tcPr>
          <w:p w14:paraId="29C306E3"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39EBFA79"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40" w:type="pct"/>
            <w:tcBorders>
              <w:top w:val="nil"/>
              <w:bottom w:val="nil"/>
            </w:tcBorders>
            <w:shd w:val="clear" w:color="auto" w:fill="auto"/>
            <w:noWrap/>
            <w:vAlign w:val="bottom"/>
            <w:hideMark/>
          </w:tcPr>
          <w:p w14:paraId="2CF4BCCA"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43FB5A23"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1CBDD8DE"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7" w:type="pct"/>
            <w:tcBorders>
              <w:top w:val="nil"/>
              <w:bottom w:val="nil"/>
            </w:tcBorders>
            <w:shd w:val="clear" w:color="auto" w:fill="auto"/>
            <w:noWrap/>
            <w:vAlign w:val="bottom"/>
            <w:hideMark/>
          </w:tcPr>
          <w:p w14:paraId="3A35828F"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31DE6D7C"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4" w:type="pct"/>
            <w:tcBorders>
              <w:top w:val="nil"/>
              <w:bottom w:val="nil"/>
            </w:tcBorders>
            <w:shd w:val="clear" w:color="auto" w:fill="auto"/>
            <w:noWrap/>
            <w:vAlign w:val="bottom"/>
            <w:hideMark/>
          </w:tcPr>
          <w:p w14:paraId="3D1AF71A"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2" w:type="pct"/>
            <w:tcBorders>
              <w:top w:val="nil"/>
              <w:bottom w:val="nil"/>
            </w:tcBorders>
            <w:shd w:val="clear" w:color="auto" w:fill="auto"/>
            <w:noWrap/>
            <w:vAlign w:val="bottom"/>
            <w:hideMark/>
          </w:tcPr>
          <w:p w14:paraId="4E867E1B"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18A0AD99"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67308D9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6" w:type="pct"/>
            <w:tcBorders>
              <w:top w:val="nil"/>
              <w:bottom w:val="nil"/>
            </w:tcBorders>
            <w:shd w:val="clear" w:color="auto" w:fill="auto"/>
            <w:noWrap/>
            <w:vAlign w:val="bottom"/>
            <w:hideMark/>
          </w:tcPr>
          <w:p w14:paraId="4CB5A15E"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6EFC6B1D"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64A61AD0"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right w:val="nil"/>
            </w:tcBorders>
            <w:shd w:val="clear" w:color="auto" w:fill="auto"/>
            <w:noWrap/>
            <w:vAlign w:val="bottom"/>
            <w:hideMark/>
          </w:tcPr>
          <w:p w14:paraId="535F9153"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855D3F" w:rsidRPr="003215D1" w14:paraId="37954CD8" w14:textId="77777777" w:rsidTr="00855D3F">
        <w:trPr>
          <w:trHeight w:val="240"/>
        </w:trPr>
        <w:tc>
          <w:tcPr>
            <w:tcW w:w="1266" w:type="pct"/>
            <w:tcBorders>
              <w:top w:val="nil"/>
              <w:left w:val="nil"/>
              <w:bottom w:val="nil"/>
            </w:tcBorders>
            <w:shd w:val="clear" w:color="auto" w:fill="auto"/>
            <w:hideMark/>
          </w:tcPr>
          <w:p w14:paraId="6AF475E9" w14:textId="7D48B1BA"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Practical help peers</w:t>
            </w:r>
          </w:p>
        </w:tc>
        <w:tc>
          <w:tcPr>
            <w:tcW w:w="239" w:type="pct"/>
            <w:tcBorders>
              <w:top w:val="nil"/>
              <w:bottom w:val="nil"/>
            </w:tcBorders>
            <w:shd w:val="clear" w:color="auto" w:fill="auto"/>
            <w:noWrap/>
            <w:vAlign w:val="bottom"/>
            <w:hideMark/>
          </w:tcPr>
          <w:p w14:paraId="3444EA87"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52E619A7"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40" w:type="pct"/>
            <w:tcBorders>
              <w:top w:val="nil"/>
              <w:bottom w:val="nil"/>
            </w:tcBorders>
            <w:shd w:val="clear" w:color="auto" w:fill="auto"/>
            <w:noWrap/>
            <w:vAlign w:val="bottom"/>
            <w:hideMark/>
          </w:tcPr>
          <w:p w14:paraId="607308FD"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382CAC4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24D9D585"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37" w:type="pct"/>
            <w:tcBorders>
              <w:top w:val="nil"/>
              <w:bottom w:val="nil"/>
            </w:tcBorders>
            <w:shd w:val="clear" w:color="auto" w:fill="auto"/>
            <w:noWrap/>
            <w:vAlign w:val="bottom"/>
            <w:hideMark/>
          </w:tcPr>
          <w:p w14:paraId="53E10BDC"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7B90C7C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4" w:type="pct"/>
            <w:tcBorders>
              <w:top w:val="nil"/>
              <w:bottom w:val="nil"/>
            </w:tcBorders>
            <w:shd w:val="clear" w:color="auto" w:fill="auto"/>
            <w:noWrap/>
            <w:vAlign w:val="bottom"/>
            <w:hideMark/>
          </w:tcPr>
          <w:p w14:paraId="7C4CAA07"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2" w:type="pct"/>
            <w:tcBorders>
              <w:top w:val="nil"/>
              <w:bottom w:val="nil"/>
            </w:tcBorders>
            <w:shd w:val="clear" w:color="auto" w:fill="auto"/>
            <w:noWrap/>
            <w:vAlign w:val="bottom"/>
            <w:hideMark/>
          </w:tcPr>
          <w:p w14:paraId="2423CA40"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39" w:type="pct"/>
            <w:tcBorders>
              <w:top w:val="nil"/>
              <w:bottom w:val="nil"/>
            </w:tcBorders>
            <w:shd w:val="clear" w:color="auto" w:fill="auto"/>
            <w:noWrap/>
            <w:vAlign w:val="bottom"/>
            <w:hideMark/>
          </w:tcPr>
          <w:p w14:paraId="0C12CEE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195" w:type="pct"/>
            <w:tcBorders>
              <w:top w:val="nil"/>
              <w:bottom w:val="nil"/>
            </w:tcBorders>
            <w:shd w:val="clear" w:color="auto" w:fill="auto"/>
            <w:noWrap/>
            <w:vAlign w:val="bottom"/>
            <w:hideMark/>
          </w:tcPr>
          <w:p w14:paraId="4897F245"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w:t>
            </w:r>
          </w:p>
        </w:tc>
        <w:tc>
          <w:tcPr>
            <w:tcW w:w="306" w:type="pct"/>
            <w:tcBorders>
              <w:top w:val="nil"/>
              <w:bottom w:val="nil"/>
            </w:tcBorders>
            <w:shd w:val="clear" w:color="auto" w:fill="auto"/>
            <w:noWrap/>
            <w:vAlign w:val="bottom"/>
            <w:hideMark/>
          </w:tcPr>
          <w:p w14:paraId="08361B0F"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xml:space="preserve"> -</w:t>
            </w:r>
          </w:p>
        </w:tc>
        <w:tc>
          <w:tcPr>
            <w:tcW w:w="226" w:type="pct"/>
            <w:tcBorders>
              <w:top w:val="nil"/>
              <w:bottom w:val="nil"/>
            </w:tcBorders>
            <w:shd w:val="clear" w:color="auto" w:fill="auto"/>
            <w:noWrap/>
            <w:vAlign w:val="bottom"/>
            <w:hideMark/>
          </w:tcPr>
          <w:p w14:paraId="1EB8C7B2"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 </w:t>
            </w:r>
          </w:p>
        </w:tc>
        <w:tc>
          <w:tcPr>
            <w:tcW w:w="194" w:type="pct"/>
            <w:tcBorders>
              <w:top w:val="nil"/>
              <w:bottom w:val="nil"/>
            </w:tcBorders>
            <w:shd w:val="clear" w:color="auto" w:fill="auto"/>
            <w:noWrap/>
            <w:vAlign w:val="bottom"/>
            <w:hideMark/>
          </w:tcPr>
          <w:p w14:paraId="31D1C8D0"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c>
          <w:tcPr>
            <w:tcW w:w="302" w:type="pct"/>
            <w:tcBorders>
              <w:top w:val="nil"/>
              <w:bottom w:val="nil"/>
              <w:right w:val="nil"/>
            </w:tcBorders>
            <w:shd w:val="clear" w:color="auto" w:fill="auto"/>
            <w:noWrap/>
            <w:vAlign w:val="bottom"/>
            <w:hideMark/>
          </w:tcPr>
          <w:p w14:paraId="5811A289" w14:textId="77777777" w:rsidR="007031E0" w:rsidRPr="003215D1" w:rsidRDefault="007031E0" w:rsidP="007031E0">
            <w:pPr>
              <w:spacing w:after="0" w:line="240" w:lineRule="auto"/>
              <w:jc w:val="center"/>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xml:space="preserve"> -</w:t>
            </w:r>
          </w:p>
        </w:tc>
      </w:tr>
      <w:tr w:rsidR="00855D3F" w:rsidRPr="003215D1" w14:paraId="40AA5648" w14:textId="77777777" w:rsidTr="00855D3F">
        <w:trPr>
          <w:trHeight w:val="240"/>
        </w:trPr>
        <w:tc>
          <w:tcPr>
            <w:tcW w:w="1266" w:type="pct"/>
            <w:tcBorders>
              <w:top w:val="nil"/>
              <w:left w:val="nil"/>
              <w:bottom w:val="nil"/>
            </w:tcBorders>
            <w:shd w:val="clear" w:color="auto" w:fill="auto"/>
            <w:hideMark/>
          </w:tcPr>
          <w:p w14:paraId="75B1C399" w14:textId="233F09D9"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Peer fights </w:t>
            </w:r>
          </w:p>
        </w:tc>
        <w:tc>
          <w:tcPr>
            <w:tcW w:w="239" w:type="pct"/>
            <w:tcBorders>
              <w:top w:val="nil"/>
              <w:bottom w:val="nil"/>
            </w:tcBorders>
            <w:shd w:val="clear" w:color="auto" w:fill="auto"/>
            <w:noWrap/>
            <w:vAlign w:val="bottom"/>
            <w:hideMark/>
          </w:tcPr>
          <w:p w14:paraId="04793AF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w:t>
            </w:r>
          </w:p>
        </w:tc>
        <w:tc>
          <w:tcPr>
            <w:tcW w:w="195" w:type="pct"/>
            <w:tcBorders>
              <w:top w:val="nil"/>
              <w:bottom w:val="nil"/>
            </w:tcBorders>
            <w:shd w:val="clear" w:color="auto" w:fill="auto"/>
            <w:noWrap/>
            <w:vAlign w:val="bottom"/>
            <w:hideMark/>
          </w:tcPr>
          <w:p w14:paraId="39D74DF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40" w:type="pct"/>
            <w:tcBorders>
              <w:top w:val="nil"/>
              <w:bottom w:val="nil"/>
            </w:tcBorders>
            <w:shd w:val="clear" w:color="auto" w:fill="auto"/>
            <w:noWrap/>
            <w:vAlign w:val="bottom"/>
            <w:hideMark/>
          </w:tcPr>
          <w:p w14:paraId="13D63CA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.640</w:t>
            </w:r>
          </w:p>
        </w:tc>
        <w:tc>
          <w:tcPr>
            <w:tcW w:w="239" w:type="pct"/>
            <w:tcBorders>
              <w:top w:val="nil"/>
              <w:bottom w:val="nil"/>
            </w:tcBorders>
            <w:shd w:val="clear" w:color="auto" w:fill="auto"/>
            <w:noWrap/>
            <w:vAlign w:val="bottom"/>
            <w:hideMark/>
          </w:tcPr>
          <w:p w14:paraId="1CE23A5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5" w:type="pct"/>
            <w:tcBorders>
              <w:top w:val="nil"/>
              <w:bottom w:val="nil"/>
            </w:tcBorders>
            <w:shd w:val="clear" w:color="auto" w:fill="auto"/>
            <w:noWrap/>
            <w:vAlign w:val="bottom"/>
            <w:hideMark/>
          </w:tcPr>
          <w:p w14:paraId="2DE5341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7" w:type="pct"/>
            <w:tcBorders>
              <w:top w:val="nil"/>
              <w:bottom w:val="nil"/>
            </w:tcBorders>
            <w:shd w:val="clear" w:color="auto" w:fill="auto"/>
            <w:noWrap/>
            <w:vAlign w:val="bottom"/>
            <w:hideMark/>
          </w:tcPr>
          <w:p w14:paraId="4D0BFBF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.269</w:t>
            </w:r>
          </w:p>
        </w:tc>
        <w:tc>
          <w:tcPr>
            <w:tcW w:w="226" w:type="pct"/>
            <w:tcBorders>
              <w:top w:val="nil"/>
              <w:bottom w:val="nil"/>
            </w:tcBorders>
            <w:shd w:val="clear" w:color="auto" w:fill="auto"/>
            <w:noWrap/>
            <w:vAlign w:val="bottom"/>
            <w:hideMark/>
          </w:tcPr>
          <w:p w14:paraId="5FCE39F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4" w:type="pct"/>
            <w:tcBorders>
              <w:top w:val="nil"/>
              <w:bottom w:val="nil"/>
            </w:tcBorders>
            <w:shd w:val="clear" w:color="auto" w:fill="auto"/>
            <w:noWrap/>
            <w:vAlign w:val="bottom"/>
            <w:hideMark/>
          </w:tcPr>
          <w:p w14:paraId="0593005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tcBorders>
            <w:shd w:val="clear" w:color="auto" w:fill="auto"/>
            <w:noWrap/>
            <w:vAlign w:val="bottom"/>
            <w:hideMark/>
          </w:tcPr>
          <w:p w14:paraId="7380DF3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.230</w:t>
            </w:r>
          </w:p>
        </w:tc>
        <w:tc>
          <w:tcPr>
            <w:tcW w:w="239" w:type="pct"/>
            <w:tcBorders>
              <w:top w:val="nil"/>
              <w:bottom w:val="nil"/>
            </w:tcBorders>
            <w:shd w:val="clear" w:color="auto" w:fill="auto"/>
            <w:noWrap/>
            <w:vAlign w:val="bottom"/>
            <w:hideMark/>
          </w:tcPr>
          <w:p w14:paraId="3201655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w:t>
            </w:r>
          </w:p>
        </w:tc>
        <w:tc>
          <w:tcPr>
            <w:tcW w:w="195" w:type="pct"/>
            <w:tcBorders>
              <w:top w:val="nil"/>
              <w:bottom w:val="nil"/>
            </w:tcBorders>
            <w:shd w:val="clear" w:color="auto" w:fill="auto"/>
            <w:noWrap/>
            <w:vAlign w:val="bottom"/>
            <w:hideMark/>
          </w:tcPr>
          <w:p w14:paraId="7A9921A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tcBorders>
            <w:shd w:val="clear" w:color="auto" w:fill="auto"/>
            <w:noWrap/>
            <w:vAlign w:val="bottom"/>
            <w:hideMark/>
          </w:tcPr>
          <w:p w14:paraId="5FACF13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.957</w:t>
            </w:r>
          </w:p>
        </w:tc>
        <w:tc>
          <w:tcPr>
            <w:tcW w:w="226" w:type="pct"/>
            <w:tcBorders>
              <w:top w:val="nil"/>
              <w:bottom w:val="nil"/>
            </w:tcBorders>
            <w:shd w:val="clear" w:color="auto" w:fill="auto"/>
            <w:noWrap/>
            <w:vAlign w:val="bottom"/>
            <w:hideMark/>
          </w:tcPr>
          <w:p w14:paraId="08AE940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194" w:type="pct"/>
            <w:tcBorders>
              <w:top w:val="nil"/>
              <w:bottom w:val="nil"/>
            </w:tcBorders>
            <w:shd w:val="clear" w:color="auto" w:fill="auto"/>
            <w:noWrap/>
            <w:vAlign w:val="bottom"/>
            <w:hideMark/>
          </w:tcPr>
          <w:p w14:paraId="2C71FAE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2BB4584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.490</w:t>
            </w:r>
          </w:p>
        </w:tc>
      </w:tr>
      <w:tr w:rsidR="00855D3F" w:rsidRPr="003215D1" w14:paraId="2A39CE06" w14:textId="77777777" w:rsidTr="00855D3F">
        <w:trPr>
          <w:trHeight w:val="240"/>
        </w:trPr>
        <w:tc>
          <w:tcPr>
            <w:tcW w:w="1266" w:type="pct"/>
            <w:tcBorders>
              <w:top w:val="nil"/>
              <w:left w:val="nil"/>
              <w:bottom w:val="nil"/>
            </w:tcBorders>
            <w:shd w:val="clear" w:color="auto" w:fill="auto"/>
            <w:hideMark/>
          </w:tcPr>
          <w:p w14:paraId="61BCE97D" w14:textId="1EC52831"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39" w:type="pct"/>
            <w:tcBorders>
              <w:top w:val="nil"/>
              <w:bottom w:val="nil"/>
            </w:tcBorders>
            <w:shd w:val="clear" w:color="auto" w:fill="auto"/>
            <w:noWrap/>
            <w:vAlign w:val="bottom"/>
            <w:hideMark/>
          </w:tcPr>
          <w:p w14:paraId="28AA89C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317494B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607A599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50CBF4A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3B74D19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0B98F5B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0617CE0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5A483DE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207CCDA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6EEAFCC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47F0281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633F1DC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076614D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723A42C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402017B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7F471546" w14:textId="77777777" w:rsidTr="00855D3F">
        <w:trPr>
          <w:trHeight w:val="240"/>
        </w:trPr>
        <w:tc>
          <w:tcPr>
            <w:tcW w:w="1266" w:type="pct"/>
            <w:tcBorders>
              <w:top w:val="nil"/>
              <w:left w:val="nil"/>
              <w:bottom w:val="nil"/>
            </w:tcBorders>
            <w:shd w:val="clear" w:color="auto" w:fill="auto"/>
            <w:hideMark/>
          </w:tcPr>
          <w:p w14:paraId="06A1852A" w14:textId="7C69A489"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Interaction effects</w:t>
            </w:r>
          </w:p>
        </w:tc>
        <w:tc>
          <w:tcPr>
            <w:tcW w:w="239" w:type="pct"/>
            <w:tcBorders>
              <w:top w:val="nil"/>
              <w:bottom w:val="nil"/>
            </w:tcBorders>
            <w:shd w:val="clear" w:color="auto" w:fill="auto"/>
            <w:noWrap/>
            <w:vAlign w:val="bottom"/>
            <w:hideMark/>
          </w:tcPr>
          <w:p w14:paraId="755E81D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45A7958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4921460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1C881B1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2C83083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39DEB97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307DC66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64310B6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48901C4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5B9AAFA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5851994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4D71D2B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22ADB0D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7C65F35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6E34EBC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r>
      <w:tr w:rsidR="00855D3F" w:rsidRPr="003215D1" w14:paraId="53274A57" w14:textId="77777777" w:rsidTr="00855D3F">
        <w:trPr>
          <w:trHeight w:val="481"/>
        </w:trPr>
        <w:tc>
          <w:tcPr>
            <w:tcW w:w="1266" w:type="pct"/>
            <w:tcBorders>
              <w:top w:val="nil"/>
              <w:left w:val="nil"/>
              <w:bottom w:val="nil"/>
            </w:tcBorders>
            <w:shd w:val="clear" w:color="auto" w:fill="auto"/>
            <w:hideMark/>
          </w:tcPr>
          <w:p w14:paraId="73EA4759" w14:textId="1D768AD7" w:rsidR="007031E0" w:rsidRPr="004C46BE" w:rsidRDefault="007031E0" w:rsidP="007031E0">
            <w:pPr>
              <w:spacing w:after="0" w:line="240" w:lineRule="auto"/>
              <w:rPr>
                <w:rFonts w:ascii="Times New Roman" w:eastAsia="Times New Roman" w:hAnsi="Times New Roman" w:cs="Times New Roman"/>
                <w:color w:val="000000"/>
                <w:sz w:val="20"/>
                <w:szCs w:val="20"/>
                <w:lang w:val="en-GB" w:eastAsia="nl-NL"/>
              </w:rPr>
            </w:pPr>
            <w:r w:rsidRPr="004C46BE">
              <w:rPr>
                <w:rFonts w:ascii="Times New Roman" w:eastAsia="Times New Roman" w:hAnsi="Times New Roman" w:cs="Times New Roman"/>
                <w:color w:val="000000"/>
                <w:sz w:val="20"/>
                <w:szCs w:val="20"/>
                <w:lang w:val="en-GB" w:eastAsia="nl-NL"/>
              </w:rPr>
              <w:t xml:space="preserve">  Parental overprotection T1 x Peer affection T1</w:t>
            </w:r>
          </w:p>
        </w:tc>
        <w:tc>
          <w:tcPr>
            <w:tcW w:w="239" w:type="pct"/>
            <w:tcBorders>
              <w:top w:val="nil"/>
              <w:bottom w:val="nil"/>
            </w:tcBorders>
            <w:shd w:val="clear" w:color="auto" w:fill="auto"/>
            <w:noWrap/>
            <w:vAlign w:val="bottom"/>
            <w:hideMark/>
          </w:tcPr>
          <w:p w14:paraId="09D3C05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1B85CCB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40" w:type="pct"/>
            <w:tcBorders>
              <w:top w:val="nil"/>
              <w:bottom w:val="nil"/>
            </w:tcBorders>
            <w:shd w:val="clear" w:color="auto" w:fill="auto"/>
            <w:noWrap/>
            <w:vAlign w:val="bottom"/>
            <w:hideMark/>
          </w:tcPr>
          <w:p w14:paraId="770AD0B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.011</w:t>
            </w:r>
          </w:p>
        </w:tc>
        <w:tc>
          <w:tcPr>
            <w:tcW w:w="239" w:type="pct"/>
            <w:tcBorders>
              <w:top w:val="nil"/>
              <w:bottom w:val="nil"/>
            </w:tcBorders>
            <w:shd w:val="clear" w:color="auto" w:fill="auto"/>
            <w:noWrap/>
            <w:vAlign w:val="bottom"/>
            <w:hideMark/>
          </w:tcPr>
          <w:p w14:paraId="74F690B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321B97C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37" w:type="pct"/>
            <w:tcBorders>
              <w:top w:val="nil"/>
              <w:bottom w:val="nil"/>
            </w:tcBorders>
            <w:shd w:val="clear" w:color="auto" w:fill="auto"/>
            <w:noWrap/>
            <w:vAlign w:val="bottom"/>
            <w:hideMark/>
          </w:tcPr>
          <w:p w14:paraId="679A5D2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.007</w:t>
            </w:r>
          </w:p>
        </w:tc>
        <w:tc>
          <w:tcPr>
            <w:tcW w:w="226" w:type="pct"/>
            <w:tcBorders>
              <w:top w:val="nil"/>
              <w:bottom w:val="nil"/>
            </w:tcBorders>
            <w:shd w:val="clear" w:color="auto" w:fill="auto"/>
            <w:noWrap/>
            <w:vAlign w:val="bottom"/>
            <w:hideMark/>
          </w:tcPr>
          <w:p w14:paraId="27F53D7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4" w:type="pct"/>
            <w:tcBorders>
              <w:top w:val="nil"/>
              <w:bottom w:val="nil"/>
            </w:tcBorders>
            <w:shd w:val="clear" w:color="auto" w:fill="auto"/>
            <w:noWrap/>
            <w:vAlign w:val="bottom"/>
            <w:hideMark/>
          </w:tcPr>
          <w:p w14:paraId="06431DC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tcBorders>
            <w:shd w:val="clear" w:color="auto" w:fill="auto"/>
            <w:noWrap/>
            <w:vAlign w:val="bottom"/>
            <w:hideMark/>
          </w:tcPr>
          <w:p w14:paraId="57DAFDB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.008</w:t>
            </w:r>
          </w:p>
        </w:tc>
        <w:tc>
          <w:tcPr>
            <w:tcW w:w="239" w:type="pct"/>
            <w:tcBorders>
              <w:top w:val="nil"/>
              <w:bottom w:val="nil"/>
            </w:tcBorders>
            <w:shd w:val="clear" w:color="auto" w:fill="auto"/>
            <w:noWrap/>
            <w:vAlign w:val="bottom"/>
            <w:hideMark/>
          </w:tcPr>
          <w:p w14:paraId="074430D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5E11ABD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6" w:type="pct"/>
            <w:tcBorders>
              <w:top w:val="nil"/>
              <w:bottom w:val="nil"/>
            </w:tcBorders>
            <w:shd w:val="clear" w:color="auto" w:fill="auto"/>
            <w:noWrap/>
            <w:vAlign w:val="bottom"/>
            <w:hideMark/>
          </w:tcPr>
          <w:p w14:paraId="66FB841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.027</w:t>
            </w:r>
          </w:p>
        </w:tc>
        <w:tc>
          <w:tcPr>
            <w:tcW w:w="226" w:type="pct"/>
            <w:tcBorders>
              <w:top w:val="nil"/>
              <w:bottom w:val="nil"/>
            </w:tcBorders>
            <w:shd w:val="clear" w:color="auto" w:fill="auto"/>
            <w:noWrap/>
            <w:vAlign w:val="bottom"/>
            <w:hideMark/>
          </w:tcPr>
          <w:p w14:paraId="5A067C4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4" w:type="pct"/>
            <w:tcBorders>
              <w:top w:val="nil"/>
              <w:bottom w:val="nil"/>
            </w:tcBorders>
            <w:shd w:val="clear" w:color="auto" w:fill="auto"/>
            <w:noWrap/>
            <w:vAlign w:val="bottom"/>
            <w:hideMark/>
          </w:tcPr>
          <w:p w14:paraId="45D9C20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right w:val="nil"/>
            </w:tcBorders>
            <w:shd w:val="clear" w:color="auto" w:fill="auto"/>
            <w:noWrap/>
            <w:vAlign w:val="bottom"/>
            <w:hideMark/>
          </w:tcPr>
          <w:p w14:paraId="4DF5360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.038</w:t>
            </w:r>
          </w:p>
        </w:tc>
      </w:tr>
      <w:tr w:rsidR="00855D3F" w:rsidRPr="003215D1" w14:paraId="08A13632" w14:textId="77777777" w:rsidTr="00855D3F">
        <w:trPr>
          <w:trHeight w:val="481"/>
        </w:trPr>
        <w:tc>
          <w:tcPr>
            <w:tcW w:w="1266" w:type="pct"/>
            <w:tcBorders>
              <w:top w:val="nil"/>
              <w:left w:val="nil"/>
              <w:bottom w:val="nil"/>
            </w:tcBorders>
            <w:shd w:val="clear" w:color="auto" w:fill="auto"/>
            <w:hideMark/>
          </w:tcPr>
          <w:p w14:paraId="255BDF99" w14:textId="427B9118"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Parental control T3            x Peer fights T3</w:t>
            </w:r>
          </w:p>
        </w:tc>
        <w:tc>
          <w:tcPr>
            <w:tcW w:w="239" w:type="pct"/>
            <w:tcBorders>
              <w:top w:val="nil"/>
              <w:bottom w:val="nil"/>
            </w:tcBorders>
            <w:shd w:val="clear" w:color="auto" w:fill="auto"/>
            <w:noWrap/>
            <w:vAlign w:val="bottom"/>
            <w:hideMark/>
          </w:tcPr>
          <w:p w14:paraId="2D36FA8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3136ADE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40" w:type="pct"/>
            <w:tcBorders>
              <w:top w:val="nil"/>
              <w:bottom w:val="nil"/>
            </w:tcBorders>
            <w:shd w:val="clear" w:color="auto" w:fill="auto"/>
            <w:noWrap/>
            <w:vAlign w:val="bottom"/>
            <w:hideMark/>
          </w:tcPr>
          <w:p w14:paraId="19B9E64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.004</w:t>
            </w:r>
          </w:p>
        </w:tc>
        <w:tc>
          <w:tcPr>
            <w:tcW w:w="239" w:type="pct"/>
            <w:tcBorders>
              <w:top w:val="nil"/>
              <w:bottom w:val="nil"/>
            </w:tcBorders>
            <w:shd w:val="clear" w:color="auto" w:fill="auto"/>
            <w:noWrap/>
            <w:vAlign w:val="bottom"/>
            <w:hideMark/>
          </w:tcPr>
          <w:p w14:paraId="0BC44BE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5" w:type="pct"/>
            <w:tcBorders>
              <w:top w:val="nil"/>
              <w:bottom w:val="nil"/>
            </w:tcBorders>
            <w:shd w:val="clear" w:color="auto" w:fill="auto"/>
            <w:noWrap/>
            <w:vAlign w:val="bottom"/>
            <w:hideMark/>
          </w:tcPr>
          <w:p w14:paraId="04A1689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37" w:type="pct"/>
            <w:tcBorders>
              <w:top w:val="nil"/>
              <w:bottom w:val="nil"/>
            </w:tcBorders>
            <w:shd w:val="clear" w:color="auto" w:fill="auto"/>
            <w:noWrap/>
            <w:vAlign w:val="bottom"/>
            <w:hideMark/>
          </w:tcPr>
          <w:p w14:paraId="3F352F4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.005</w:t>
            </w:r>
          </w:p>
        </w:tc>
        <w:tc>
          <w:tcPr>
            <w:tcW w:w="226" w:type="pct"/>
            <w:tcBorders>
              <w:top w:val="nil"/>
              <w:bottom w:val="nil"/>
            </w:tcBorders>
            <w:shd w:val="clear" w:color="auto" w:fill="auto"/>
            <w:noWrap/>
            <w:vAlign w:val="bottom"/>
            <w:hideMark/>
          </w:tcPr>
          <w:p w14:paraId="7662D3B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-.06</w:t>
            </w:r>
          </w:p>
        </w:tc>
        <w:tc>
          <w:tcPr>
            <w:tcW w:w="194" w:type="pct"/>
            <w:tcBorders>
              <w:top w:val="nil"/>
              <w:bottom w:val="nil"/>
            </w:tcBorders>
            <w:shd w:val="clear" w:color="auto" w:fill="auto"/>
            <w:noWrap/>
            <w:vAlign w:val="bottom"/>
            <w:hideMark/>
          </w:tcPr>
          <w:p w14:paraId="4861CE8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tcBorders>
            <w:shd w:val="clear" w:color="auto" w:fill="auto"/>
            <w:noWrap/>
            <w:vAlign w:val="bottom"/>
            <w:hideMark/>
          </w:tcPr>
          <w:p w14:paraId="6B3DEFC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.004</w:t>
            </w:r>
          </w:p>
        </w:tc>
        <w:tc>
          <w:tcPr>
            <w:tcW w:w="239" w:type="pct"/>
            <w:tcBorders>
              <w:top w:val="nil"/>
              <w:bottom w:val="nil"/>
            </w:tcBorders>
            <w:shd w:val="clear" w:color="auto" w:fill="auto"/>
            <w:noWrap/>
            <w:vAlign w:val="bottom"/>
            <w:hideMark/>
          </w:tcPr>
          <w:p w14:paraId="4224AF7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146C199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6" w:type="pct"/>
            <w:tcBorders>
              <w:top w:val="nil"/>
              <w:bottom w:val="nil"/>
            </w:tcBorders>
            <w:shd w:val="clear" w:color="auto" w:fill="auto"/>
            <w:noWrap/>
            <w:vAlign w:val="bottom"/>
            <w:hideMark/>
          </w:tcPr>
          <w:p w14:paraId="121F440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.027</w:t>
            </w:r>
          </w:p>
        </w:tc>
        <w:tc>
          <w:tcPr>
            <w:tcW w:w="226" w:type="pct"/>
            <w:tcBorders>
              <w:top w:val="nil"/>
              <w:bottom w:val="nil"/>
            </w:tcBorders>
            <w:shd w:val="clear" w:color="auto" w:fill="auto"/>
            <w:noWrap/>
            <w:vAlign w:val="bottom"/>
            <w:hideMark/>
          </w:tcPr>
          <w:p w14:paraId="54825A0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4" w:type="pct"/>
            <w:tcBorders>
              <w:top w:val="nil"/>
              <w:bottom w:val="nil"/>
            </w:tcBorders>
            <w:shd w:val="clear" w:color="auto" w:fill="auto"/>
            <w:noWrap/>
            <w:vAlign w:val="bottom"/>
            <w:hideMark/>
          </w:tcPr>
          <w:p w14:paraId="27C5687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.02</w:t>
            </w:r>
          </w:p>
        </w:tc>
        <w:tc>
          <w:tcPr>
            <w:tcW w:w="302" w:type="pct"/>
            <w:tcBorders>
              <w:top w:val="nil"/>
              <w:bottom w:val="nil"/>
              <w:right w:val="nil"/>
            </w:tcBorders>
            <w:shd w:val="clear" w:color="auto" w:fill="auto"/>
            <w:noWrap/>
            <w:vAlign w:val="bottom"/>
            <w:hideMark/>
          </w:tcPr>
          <w:p w14:paraId="5B45322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.013</w:t>
            </w:r>
          </w:p>
        </w:tc>
      </w:tr>
      <w:tr w:rsidR="00855D3F" w:rsidRPr="003215D1" w14:paraId="265A842B" w14:textId="77777777" w:rsidTr="00855D3F">
        <w:trPr>
          <w:trHeight w:val="481"/>
        </w:trPr>
        <w:tc>
          <w:tcPr>
            <w:tcW w:w="1266" w:type="pct"/>
            <w:tcBorders>
              <w:top w:val="nil"/>
              <w:left w:val="nil"/>
              <w:bottom w:val="nil"/>
            </w:tcBorders>
            <w:shd w:val="clear" w:color="auto" w:fill="auto"/>
            <w:hideMark/>
          </w:tcPr>
          <w:p w14:paraId="2BA8C899" w14:textId="7ACF1D00"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Family dysfunctionT3        x Peer status T1</w:t>
            </w:r>
          </w:p>
        </w:tc>
        <w:tc>
          <w:tcPr>
            <w:tcW w:w="239" w:type="pct"/>
            <w:tcBorders>
              <w:top w:val="nil"/>
              <w:bottom w:val="nil"/>
            </w:tcBorders>
            <w:shd w:val="clear" w:color="auto" w:fill="auto"/>
            <w:noWrap/>
            <w:vAlign w:val="bottom"/>
            <w:hideMark/>
          </w:tcPr>
          <w:p w14:paraId="6821BAE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5" w:type="pct"/>
            <w:tcBorders>
              <w:top w:val="nil"/>
              <w:bottom w:val="nil"/>
            </w:tcBorders>
            <w:shd w:val="clear" w:color="auto" w:fill="auto"/>
            <w:noWrap/>
            <w:vAlign w:val="bottom"/>
            <w:hideMark/>
          </w:tcPr>
          <w:p w14:paraId="710C0EA0"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40" w:type="pct"/>
            <w:tcBorders>
              <w:top w:val="nil"/>
              <w:bottom w:val="nil"/>
            </w:tcBorders>
            <w:shd w:val="clear" w:color="auto" w:fill="auto"/>
            <w:noWrap/>
            <w:vAlign w:val="bottom"/>
            <w:hideMark/>
          </w:tcPr>
          <w:p w14:paraId="769A00B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c>
          <w:tcPr>
            <w:tcW w:w="239" w:type="pct"/>
            <w:tcBorders>
              <w:top w:val="nil"/>
              <w:bottom w:val="nil"/>
            </w:tcBorders>
            <w:shd w:val="clear" w:color="auto" w:fill="auto"/>
            <w:noWrap/>
            <w:vAlign w:val="bottom"/>
            <w:hideMark/>
          </w:tcPr>
          <w:p w14:paraId="0D1B532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.09</w:t>
            </w:r>
          </w:p>
        </w:tc>
        <w:tc>
          <w:tcPr>
            <w:tcW w:w="195" w:type="pct"/>
            <w:tcBorders>
              <w:top w:val="nil"/>
              <w:bottom w:val="nil"/>
            </w:tcBorders>
            <w:shd w:val="clear" w:color="auto" w:fill="auto"/>
            <w:noWrap/>
            <w:vAlign w:val="bottom"/>
            <w:hideMark/>
          </w:tcPr>
          <w:p w14:paraId="6C52398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37" w:type="pct"/>
            <w:tcBorders>
              <w:top w:val="nil"/>
              <w:bottom w:val="nil"/>
            </w:tcBorders>
            <w:shd w:val="clear" w:color="auto" w:fill="auto"/>
            <w:noWrap/>
            <w:vAlign w:val="bottom"/>
            <w:hideMark/>
          </w:tcPr>
          <w:p w14:paraId="29754CD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c>
          <w:tcPr>
            <w:tcW w:w="226" w:type="pct"/>
            <w:tcBorders>
              <w:top w:val="nil"/>
              <w:bottom w:val="nil"/>
            </w:tcBorders>
            <w:shd w:val="clear" w:color="auto" w:fill="auto"/>
            <w:noWrap/>
            <w:vAlign w:val="bottom"/>
            <w:hideMark/>
          </w:tcPr>
          <w:p w14:paraId="14112CC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4" w:type="pct"/>
            <w:tcBorders>
              <w:top w:val="nil"/>
              <w:bottom w:val="nil"/>
            </w:tcBorders>
            <w:shd w:val="clear" w:color="auto" w:fill="auto"/>
            <w:noWrap/>
            <w:vAlign w:val="bottom"/>
            <w:hideMark/>
          </w:tcPr>
          <w:p w14:paraId="71EF4D8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tcBorders>
            <w:shd w:val="clear" w:color="auto" w:fill="auto"/>
            <w:noWrap/>
            <w:vAlign w:val="bottom"/>
            <w:hideMark/>
          </w:tcPr>
          <w:p w14:paraId="047EAE6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.004</w:t>
            </w:r>
          </w:p>
        </w:tc>
        <w:tc>
          <w:tcPr>
            <w:tcW w:w="239" w:type="pct"/>
            <w:tcBorders>
              <w:top w:val="nil"/>
              <w:bottom w:val="nil"/>
            </w:tcBorders>
            <w:shd w:val="clear" w:color="auto" w:fill="auto"/>
            <w:noWrap/>
            <w:vAlign w:val="bottom"/>
            <w:hideMark/>
          </w:tcPr>
          <w:p w14:paraId="0AF493D6"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5" w:type="pct"/>
            <w:tcBorders>
              <w:top w:val="nil"/>
              <w:bottom w:val="nil"/>
            </w:tcBorders>
            <w:shd w:val="clear" w:color="auto" w:fill="auto"/>
            <w:noWrap/>
            <w:vAlign w:val="bottom"/>
            <w:hideMark/>
          </w:tcPr>
          <w:p w14:paraId="63D82EF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6" w:type="pct"/>
            <w:tcBorders>
              <w:top w:val="nil"/>
              <w:bottom w:val="nil"/>
            </w:tcBorders>
            <w:shd w:val="clear" w:color="auto" w:fill="auto"/>
            <w:noWrap/>
            <w:vAlign w:val="bottom"/>
            <w:hideMark/>
          </w:tcPr>
          <w:p w14:paraId="778F8D3A"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.003</w:t>
            </w:r>
          </w:p>
        </w:tc>
        <w:tc>
          <w:tcPr>
            <w:tcW w:w="226" w:type="pct"/>
            <w:tcBorders>
              <w:top w:val="nil"/>
              <w:bottom w:val="nil"/>
            </w:tcBorders>
            <w:shd w:val="clear" w:color="auto" w:fill="auto"/>
            <w:noWrap/>
            <w:vAlign w:val="bottom"/>
            <w:hideMark/>
          </w:tcPr>
          <w:p w14:paraId="5929EAC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.08</w:t>
            </w:r>
          </w:p>
        </w:tc>
        <w:tc>
          <w:tcPr>
            <w:tcW w:w="194" w:type="pct"/>
            <w:tcBorders>
              <w:top w:val="nil"/>
              <w:bottom w:val="nil"/>
            </w:tcBorders>
            <w:shd w:val="clear" w:color="auto" w:fill="auto"/>
            <w:noWrap/>
            <w:vAlign w:val="bottom"/>
            <w:hideMark/>
          </w:tcPr>
          <w:p w14:paraId="3821705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302" w:type="pct"/>
            <w:tcBorders>
              <w:top w:val="nil"/>
              <w:bottom w:val="nil"/>
              <w:right w:val="nil"/>
            </w:tcBorders>
            <w:shd w:val="clear" w:color="auto" w:fill="auto"/>
            <w:noWrap/>
            <w:vAlign w:val="bottom"/>
            <w:hideMark/>
          </w:tcPr>
          <w:p w14:paraId="75DFD0C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.002</w:t>
            </w:r>
          </w:p>
        </w:tc>
      </w:tr>
      <w:tr w:rsidR="00855D3F" w:rsidRPr="003215D1" w14:paraId="433BCDD6" w14:textId="77777777" w:rsidTr="00855D3F">
        <w:trPr>
          <w:trHeight w:val="240"/>
        </w:trPr>
        <w:tc>
          <w:tcPr>
            <w:tcW w:w="1266" w:type="pct"/>
            <w:tcBorders>
              <w:top w:val="nil"/>
              <w:left w:val="nil"/>
              <w:bottom w:val="nil"/>
            </w:tcBorders>
            <w:shd w:val="clear" w:color="auto" w:fill="auto"/>
            <w:hideMark/>
          </w:tcPr>
          <w:p w14:paraId="2C2A0FEF" w14:textId="2196293E"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w:t>
            </w:r>
          </w:p>
        </w:tc>
        <w:tc>
          <w:tcPr>
            <w:tcW w:w="239" w:type="pct"/>
            <w:tcBorders>
              <w:top w:val="nil"/>
              <w:bottom w:val="nil"/>
            </w:tcBorders>
            <w:shd w:val="clear" w:color="auto" w:fill="auto"/>
            <w:noWrap/>
            <w:vAlign w:val="bottom"/>
            <w:hideMark/>
          </w:tcPr>
          <w:p w14:paraId="2535342E"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195" w:type="pct"/>
            <w:tcBorders>
              <w:top w:val="nil"/>
              <w:bottom w:val="nil"/>
            </w:tcBorders>
            <w:shd w:val="clear" w:color="auto" w:fill="auto"/>
            <w:noWrap/>
            <w:vAlign w:val="bottom"/>
            <w:hideMark/>
          </w:tcPr>
          <w:p w14:paraId="051F973D"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340" w:type="pct"/>
            <w:tcBorders>
              <w:top w:val="nil"/>
              <w:bottom w:val="nil"/>
            </w:tcBorders>
            <w:shd w:val="clear" w:color="auto" w:fill="auto"/>
            <w:noWrap/>
            <w:vAlign w:val="bottom"/>
            <w:hideMark/>
          </w:tcPr>
          <w:p w14:paraId="27F9C06D"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w:t>
            </w:r>
          </w:p>
        </w:tc>
        <w:tc>
          <w:tcPr>
            <w:tcW w:w="239" w:type="pct"/>
            <w:tcBorders>
              <w:top w:val="nil"/>
              <w:bottom w:val="nil"/>
            </w:tcBorders>
            <w:shd w:val="clear" w:color="auto" w:fill="auto"/>
            <w:noWrap/>
            <w:vAlign w:val="bottom"/>
            <w:hideMark/>
          </w:tcPr>
          <w:p w14:paraId="3357D118"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195" w:type="pct"/>
            <w:tcBorders>
              <w:top w:val="nil"/>
              <w:bottom w:val="nil"/>
            </w:tcBorders>
            <w:shd w:val="clear" w:color="auto" w:fill="auto"/>
            <w:noWrap/>
            <w:vAlign w:val="bottom"/>
            <w:hideMark/>
          </w:tcPr>
          <w:p w14:paraId="4AFD41BC"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337" w:type="pct"/>
            <w:tcBorders>
              <w:top w:val="nil"/>
              <w:bottom w:val="nil"/>
            </w:tcBorders>
            <w:shd w:val="clear" w:color="auto" w:fill="auto"/>
            <w:noWrap/>
            <w:vAlign w:val="bottom"/>
            <w:hideMark/>
          </w:tcPr>
          <w:p w14:paraId="70CFB617"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w:t>
            </w:r>
          </w:p>
        </w:tc>
        <w:tc>
          <w:tcPr>
            <w:tcW w:w="226" w:type="pct"/>
            <w:tcBorders>
              <w:top w:val="nil"/>
              <w:bottom w:val="nil"/>
            </w:tcBorders>
            <w:shd w:val="clear" w:color="auto" w:fill="auto"/>
            <w:noWrap/>
            <w:vAlign w:val="bottom"/>
            <w:hideMark/>
          </w:tcPr>
          <w:p w14:paraId="6B8986AA"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194" w:type="pct"/>
            <w:tcBorders>
              <w:top w:val="nil"/>
              <w:bottom w:val="nil"/>
            </w:tcBorders>
            <w:shd w:val="clear" w:color="auto" w:fill="auto"/>
            <w:noWrap/>
            <w:vAlign w:val="bottom"/>
            <w:hideMark/>
          </w:tcPr>
          <w:p w14:paraId="160020C5"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302" w:type="pct"/>
            <w:tcBorders>
              <w:top w:val="nil"/>
              <w:bottom w:val="nil"/>
            </w:tcBorders>
            <w:shd w:val="clear" w:color="auto" w:fill="auto"/>
            <w:noWrap/>
            <w:vAlign w:val="bottom"/>
            <w:hideMark/>
          </w:tcPr>
          <w:p w14:paraId="1DF5E688"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r w:rsidRPr="003215D1">
              <w:rPr>
                <w:rFonts w:ascii="Times New Roman" w:eastAsia="Times New Roman" w:hAnsi="Times New Roman" w:cs="Times New Roman"/>
                <w:b/>
                <w:bCs/>
                <w:color w:val="000000"/>
                <w:sz w:val="18"/>
                <w:szCs w:val="18"/>
                <w:lang w:val="en-GB" w:eastAsia="nl-NL"/>
              </w:rPr>
              <w:t> </w:t>
            </w:r>
          </w:p>
        </w:tc>
        <w:tc>
          <w:tcPr>
            <w:tcW w:w="239" w:type="pct"/>
            <w:tcBorders>
              <w:top w:val="nil"/>
              <w:bottom w:val="nil"/>
            </w:tcBorders>
            <w:shd w:val="clear" w:color="auto" w:fill="auto"/>
            <w:noWrap/>
            <w:vAlign w:val="bottom"/>
            <w:hideMark/>
          </w:tcPr>
          <w:p w14:paraId="7D99B563"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195" w:type="pct"/>
            <w:tcBorders>
              <w:top w:val="nil"/>
              <w:bottom w:val="nil"/>
            </w:tcBorders>
            <w:shd w:val="clear" w:color="auto" w:fill="auto"/>
            <w:noWrap/>
            <w:vAlign w:val="bottom"/>
            <w:hideMark/>
          </w:tcPr>
          <w:p w14:paraId="0CD089D5"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306" w:type="pct"/>
            <w:tcBorders>
              <w:top w:val="nil"/>
              <w:bottom w:val="nil"/>
            </w:tcBorders>
            <w:shd w:val="clear" w:color="auto" w:fill="auto"/>
            <w:noWrap/>
            <w:vAlign w:val="bottom"/>
            <w:hideMark/>
          </w:tcPr>
          <w:p w14:paraId="37447564" w14:textId="77777777" w:rsidR="007031E0" w:rsidRPr="003215D1" w:rsidRDefault="007031E0" w:rsidP="007031E0">
            <w:pPr>
              <w:spacing w:after="0" w:line="240" w:lineRule="auto"/>
              <w:rPr>
                <w:rFonts w:ascii="Times New Roman" w:eastAsia="Times New Roman" w:hAnsi="Times New Roman" w:cs="Times New Roman"/>
                <w:b/>
                <w:bCs/>
                <w:color w:val="000000"/>
                <w:sz w:val="18"/>
                <w:szCs w:val="18"/>
                <w:lang w:val="en-GB" w:eastAsia="nl-NL"/>
              </w:rPr>
            </w:pPr>
          </w:p>
        </w:tc>
        <w:tc>
          <w:tcPr>
            <w:tcW w:w="226" w:type="pct"/>
            <w:tcBorders>
              <w:top w:val="nil"/>
              <w:bottom w:val="nil"/>
            </w:tcBorders>
            <w:shd w:val="clear" w:color="auto" w:fill="auto"/>
            <w:noWrap/>
            <w:vAlign w:val="bottom"/>
            <w:hideMark/>
          </w:tcPr>
          <w:p w14:paraId="58583BF8"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4C016D3D"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6DC8965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65EEB62D" w14:textId="77777777" w:rsidTr="00855D3F">
        <w:trPr>
          <w:trHeight w:val="240"/>
        </w:trPr>
        <w:tc>
          <w:tcPr>
            <w:tcW w:w="1266" w:type="pct"/>
            <w:tcBorders>
              <w:top w:val="nil"/>
              <w:left w:val="nil"/>
              <w:bottom w:val="nil"/>
            </w:tcBorders>
            <w:shd w:val="clear" w:color="auto" w:fill="auto"/>
            <w:noWrap/>
            <w:vAlign w:val="bottom"/>
            <w:hideMark/>
          </w:tcPr>
          <w:p w14:paraId="685462EE" w14:textId="08A14066" w:rsidR="007031E0" w:rsidRPr="003215D1" w:rsidRDefault="007031E0" w:rsidP="007031E0">
            <w:pPr>
              <w:spacing w:after="0" w:line="240" w:lineRule="auto"/>
              <w:rPr>
                <w:rFonts w:ascii="Times New Roman" w:eastAsia="Times New Roman" w:hAnsi="Times New Roman" w:cs="Times New Roman"/>
                <w:i/>
                <w:iCs/>
                <w:color w:val="000000"/>
                <w:sz w:val="20"/>
                <w:szCs w:val="20"/>
                <w:lang w:val="en-GB" w:eastAsia="nl-NL"/>
              </w:rPr>
            </w:pPr>
            <w:r w:rsidRPr="003215D1">
              <w:rPr>
                <w:rFonts w:ascii="Times New Roman" w:eastAsia="Times New Roman" w:hAnsi="Times New Roman" w:cs="Times New Roman"/>
                <w:i/>
                <w:iCs/>
                <w:color w:val="000000"/>
                <w:sz w:val="20"/>
                <w:szCs w:val="20"/>
                <w:lang w:val="en-GB" w:eastAsia="nl-NL"/>
              </w:rPr>
              <w:t>Model fit indices</w:t>
            </w:r>
          </w:p>
        </w:tc>
        <w:tc>
          <w:tcPr>
            <w:tcW w:w="239" w:type="pct"/>
            <w:tcBorders>
              <w:top w:val="nil"/>
              <w:bottom w:val="nil"/>
            </w:tcBorders>
            <w:shd w:val="clear" w:color="auto" w:fill="auto"/>
            <w:noWrap/>
            <w:vAlign w:val="bottom"/>
            <w:hideMark/>
          </w:tcPr>
          <w:p w14:paraId="04FFDD3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66D6BF01"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576A6766"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280D8C5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2ACCFE95"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154F56F9"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1FC854D1"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194" w:type="pct"/>
            <w:tcBorders>
              <w:top w:val="nil"/>
              <w:bottom w:val="nil"/>
            </w:tcBorders>
            <w:shd w:val="clear" w:color="auto" w:fill="auto"/>
            <w:noWrap/>
            <w:vAlign w:val="bottom"/>
            <w:hideMark/>
          </w:tcPr>
          <w:p w14:paraId="636A9EE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0C5F00F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33B5305E"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195" w:type="pct"/>
            <w:tcBorders>
              <w:top w:val="nil"/>
              <w:bottom w:val="nil"/>
            </w:tcBorders>
            <w:shd w:val="clear" w:color="auto" w:fill="auto"/>
            <w:noWrap/>
            <w:vAlign w:val="bottom"/>
            <w:hideMark/>
          </w:tcPr>
          <w:p w14:paraId="490D4CCE"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1E485FB1"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598BCF8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194" w:type="pct"/>
            <w:tcBorders>
              <w:top w:val="nil"/>
              <w:bottom w:val="nil"/>
            </w:tcBorders>
            <w:shd w:val="clear" w:color="auto" w:fill="auto"/>
            <w:noWrap/>
            <w:vAlign w:val="bottom"/>
            <w:hideMark/>
          </w:tcPr>
          <w:p w14:paraId="63A48FA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3B2718C9"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688F473A" w14:textId="77777777" w:rsidTr="00855D3F">
        <w:trPr>
          <w:trHeight w:val="289"/>
        </w:trPr>
        <w:tc>
          <w:tcPr>
            <w:tcW w:w="1266" w:type="pct"/>
            <w:tcBorders>
              <w:top w:val="nil"/>
              <w:left w:val="nil"/>
              <w:bottom w:val="nil"/>
            </w:tcBorders>
            <w:shd w:val="clear" w:color="auto" w:fill="auto"/>
            <w:noWrap/>
            <w:vAlign w:val="bottom"/>
            <w:hideMark/>
          </w:tcPr>
          <w:p w14:paraId="11CFD06A" w14:textId="1F4E4F86"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w:t>
            </w:r>
            <w:r w:rsidR="00553991" w:rsidRPr="003215D1">
              <w:rPr>
                <w:rFonts w:ascii="Times New Roman" w:eastAsia="Times New Roman" w:hAnsi="Times New Roman" w:cs="Times New Roman"/>
                <w:color w:val="000000"/>
                <w:sz w:val="20"/>
                <w:szCs w:val="20"/>
                <w:lang w:val="en-GB" w:eastAsia="nl-NL"/>
              </w:rPr>
              <w:t>hi</w:t>
            </w:r>
            <w:r w:rsidRPr="003215D1">
              <w:rPr>
                <w:rFonts w:ascii="Times New Roman" w:eastAsia="Times New Roman" w:hAnsi="Times New Roman" w:cs="Times New Roman"/>
                <w:color w:val="000000"/>
                <w:sz w:val="20"/>
                <w:szCs w:val="20"/>
                <w:vertAlign w:val="superscript"/>
                <w:lang w:val="en-GB" w:eastAsia="nl-NL"/>
              </w:rPr>
              <w:t>2</w:t>
            </w:r>
          </w:p>
        </w:tc>
        <w:tc>
          <w:tcPr>
            <w:tcW w:w="434" w:type="pct"/>
            <w:gridSpan w:val="2"/>
            <w:tcBorders>
              <w:top w:val="nil"/>
              <w:bottom w:val="nil"/>
            </w:tcBorders>
            <w:shd w:val="clear" w:color="auto" w:fill="auto"/>
            <w:noWrap/>
            <w:vAlign w:val="bottom"/>
            <w:hideMark/>
          </w:tcPr>
          <w:p w14:paraId="6176F194"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1388.646</w:t>
            </w:r>
          </w:p>
        </w:tc>
        <w:tc>
          <w:tcPr>
            <w:tcW w:w="340" w:type="pct"/>
            <w:tcBorders>
              <w:top w:val="nil"/>
              <w:bottom w:val="nil"/>
            </w:tcBorders>
            <w:shd w:val="clear" w:color="auto" w:fill="auto"/>
            <w:noWrap/>
            <w:vAlign w:val="bottom"/>
            <w:hideMark/>
          </w:tcPr>
          <w:p w14:paraId="2B1EAEE8"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4" w:type="pct"/>
            <w:gridSpan w:val="2"/>
            <w:tcBorders>
              <w:top w:val="nil"/>
              <w:bottom w:val="nil"/>
            </w:tcBorders>
            <w:shd w:val="clear" w:color="auto" w:fill="auto"/>
            <w:noWrap/>
            <w:vAlign w:val="bottom"/>
            <w:hideMark/>
          </w:tcPr>
          <w:p w14:paraId="5328C296"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1249.919</w:t>
            </w:r>
          </w:p>
        </w:tc>
        <w:tc>
          <w:tcPr>
            <w:tcW w:w="337" w:type="pct"/>
            <w:tcBorders>
              <w:top w:val="nil"/>
              <w:bottom w:val="nil"/>
            </w:tcBorders>
            <w:shd w:val="clear" w:color="auto" w:fill="auto"/>
            <w:noWrap/>
            <w:vAlign w:val="bottom"/>
            <w:hideMark/>
          </w:tcPr>
          <w:p w14:paraId="5DBDD93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21" w:type="pct"/>
            <w:gridSpan w:val="2"/>
            <w:tcBorders>
              <w:top w:val="nil"/>
              <w:bottom w:val="nil"/>
            </w:tcBorders>
            <w:shd w:val="clear" w:color="auto" w:fill="auto"/>
            <w:noWrap/>
            <w:vAlign w:val="bottom"/>
            <w:hideMark/>
          </w:tcPr>
          <w:p w14:paraId="574231CC"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695.20</w:t>
            </w:r>
          </w:p>
        </w:tc>
        <w:tc>
          <w:tcPr>
            <w:tcW w:w="302" w:type="pct"/>
            <w:tcBorders>
              <w:top w:val="nil"/>
              <w:bottom w:val="nil"/>
            </w:tcBorders>
            <w:shd w:val="clear" w:color="auto" w:fill="auto"/>
            <w:noWrap/>
            <w:vAlign w:val="bottom"/>
            <w:hideMark/>
          </w:tcPr>
          <w:p w14:paraId="217D48C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434" w:type="pct"/>
            <w:gridSpan w:val="2"/>
            <w:tcBorders>
              <w:top w:val="nil"/>
              <w:bottom w:val="nil"/>
            </w:tcBorders>
            <w:shd w:val="clear" w:color="auto" w:fill="auto"/>
            <w:noWrap/>
            <w:vAlign w:val="bottom"/>
            <w:hideMark/>
          </w:tcPr>
          <w:p w14:paraId="5E5D18A9"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1010.021</w:t>
            </w:r>
          </w:p>
        </w:tc>
        <w:tc>
          <w:tcPr>
            <w:tcW w:w="306" w:type="pct"/>
            <w:tcBorders>
              <w:top w:val="nil"/>
              <w:bottom w:val="nil"/>
            </w:tcBorders>
            <w:shd w:val="clear" w:color="auto" w:fill="auto"/>
            <w:noWrap/>
            <w:vAlign w:val="bottom"/>
            <w:hideMark/>
          </w:tcPr>
          <w:p w14:paraId="3487F199"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421" w:type="pct"/>
            <w:gridSpan w:val="2"/>
            <w:tcBorders>
              <w:top w:val="nil"/>
              <w:bottom w:val="nil"/>
            </w:tcBorders>
            <w:shd w:val="clear" w:color="auto" w:fill="auto"/>
            <w:noWrap/>
            <w:vAlign w:val="bottom"/>
            <w:hideMark/>
          </w:tcPr>
          <w:p w14:paraId="5E4C4B21" w14:textId="77777777" w:rsidR="007031E0" w:rsidRPr="003215D1" w:rsidRDefault="007031E0" w:rsidP="007031E0">
            <w:pPr>
              <w:spacing w:after="0" w:line="240" w:lineRule="auto"/>
              <w:jc w:val="center"/>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1509.06</w:t>
            </w:r>
          </w:p>
        </w:tc>
        <w:tc>
          <w:tcPr>
            <w:tcW w:w="302" w:type="pct"/>
            <w:tcBorders>
              <w:top w:val="nil"/>
              <w:bottom w:val="nil"/>
              <w:right w:val="nil"/>
            </w:tcBorders>
            <w:shd w:val="clear" w:color="auto" w:fill="auto"/>
            <w:noWrap/>
            <w:vAlign w:val="bottom"/>
            <w:hideMark/>
          </w:tcPr>
          <w:p w14:paraId="2FEB14F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7460C738" w14:textId="77777777" w:rsidTr="00855D3F">
        <w:trPr>
          <w:trHeight w:val="240"/>
        </w:trPr>
        <w:tc>
          <w:tcPr>
            <w:tcW w:w="1266" w:type="pct"/>
            <w:tcBorders>
              <w:top w:val="nil"/>
              <w:left w:val="nil"/>
              <w:bottom w:val="nil"/>
            </w:tcBorders>
            <w:shd w:val="clear" w:color="auto" w:fill="auto"/>
            <w:noWrap/>
            <w:vAlign w:val="bottom"/>
            <w:hideMark/>
          </w:tcPr>
          <w:p w14:paraId="5BAC6891" w14:textId="6ACAD604"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RMSEA</w:t>
            </w:r>
          </w:p>
        </w:tc>
        <w:tc>
          <w:tcPr>
            <w:tcW w:w="239" w:type="pct"/>
            <w:tcBorders>
              <w:top w:val="nil"/>
              <w:bottom w:val="nil"/>
            </w:tcBorders>
            <w:shd w:val="clear" w:color="auto" w:fill="auto"/>
            <w:noWrap/>
            <w:vAlign w:val="bottom"/>
            <w:hideMark/>
          </w:tcPr>
          <w:p w14:paraId="4AA8BA43"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5" w:type="pct"/>
            <w:tcBorders>
              <w:top w:val="nil"/>
              <w:bottom w:val="nil"/>
            </w:tcBorders>
            <w:shd w:val="clear" w:color="auto" w:fill="auto"/>
            <w:noWrap/>
            <w:vAlign w:val="bottom"/>
            <w:hideMark/>
          </w:tcPr>
          <w:p w14:paraId="45FE7475"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4DC6775B"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51DDC98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5" w:type="pct"/>
            <w:tcBorders>
              <w:top w:val="nil"/>
              <w:bottom w:val="nil"/>
            </w:tcBorders>
            <w:shd w:val="clear" w:color="auto" w:fill="auto"/>
            <w:noWrap/>
            <w:vAlign w:val="bottom"/>
            <w:hideMark/>
          </w:tcPr>
          <w:p w14:paraId="448845D6"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3AEBF2C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08CD22B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.03</w:t>
            </w:r>
          </w:p>
        </w:tc>
        <w:tc>
          <w:tcPr>
            <w:tcW w:w="194" w:type="pct"/>
            <w:tcBorders>
              <w:top w:val="nil"/>
              <w:bottom w:val="nil"/>
            </w:tcBorders>
            <w:shd w:val="clear" w:color="auto" w:fill="auto"/>
            <w:noWrap/>
            <w:vAlign w:val="bottom"/>
            <w:hideMark/>
          </w:tcPr>
          <w:p w14:paraId="40BAAF2F"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54DF87F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1E6F420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5" w:type="pct"/>
            <w:tcBorders>
              <w:top w:val="nil"/>
              <w:bottom w:val="nil"/>
            </w:tcBorders>
            <w:shd w:val="clear" w:color="auto" w:fill="auto"/>
            <w:noWrap/>
            <w:vAlign w:val="bottom"/>
            <w:hideMark/>
          </w:tcPr>
          <w:p w14:paraId="2D43FA3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23E26E91"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226" w:type="pct"/>
            <w:tcBorders>
              <w:top w:val="nil"/>
              <w:bottom w:val="nil"/>
            </w:tcBorders>
            <w:shd w:val="clear" w:color="auto" w:fill="auto"/>
            <w:noWrap/>
            <w:vAlign w:val="bottom"/>
            <w:hideMark/>
          </w:tcPr>
          <w:p w14:paraId="40B863B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4" w:type="pct"/>
            <w:tcBorders>
              <w:top w:val="nil"/>
              <w:bottom w:val="nil"/>
            </w:tcBorders>
            <w:shd w:val="clear" w:color="auto" w:fill="auto"/>
            <w:noWrap/>
            <w:vAlign w:val="bottom"/>
            <w:hideMark/>
          </w:tcPr>
          <w:p w14:paraId="7CD5BE9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2EFE7F2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0B53D49C" w14:textId="77777777" w:rsidTr="00855D3F">
        <w:trPr>
          <w:trHeight w:val="240"/>
        </w:trPr>
        <w:tc>
          <w:tcPr>
            <w:tcW w:w="1266" w:type="pct"/>
            <w:tcBorders>
              <w:top w:val="nil"/>
              <w:left w:val="nil"/>
              <w:bottom w:val="nil"/>
            </w:tcBorders>
            <w:shd w:val="clear" w:color="auto" w:fill="auto"/>
            <w:noWrap/>
            <w:vAlign w:val="bottom"/>
            <w:hideMark/>
          </w:tcPr>
          <w:p w14:paraId="3FC79732" w14:textId="3313078F"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CFI</w:t>
            </w:r>
          </w:p>
        </w:tc>
        <w:tc>
          <w:tcPr>
            <w:tcW w:w="239" w:type="pct"/>
            <w:tcBorders>
              <w:top w:val="nil"/>
              <w:bottom w:val="nil"/>
            </w:tcBorders>
            <w:shd w:val="clear" w:color="auto" w:fill="auto"/>
            <w:noWrap/>
            <w:vAlign w:val="bottom"/>
            <w:hideMark/>
          </w:tcPr>
          <w:p w14:paraId="7DE3297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.85</w:t>
            </w:r>
          </w:p>
        </w:tc>
        <w:tc>
          <w:tcPr>
            <w:tcW w:w="195" w:type="pct"/>
            <w:tcBorders>
              <w:top w:val="nil"/>
              <w:bottom w:val="nil"/>
            </w:tcBorders>
            <w:shd w:val="clear" w:color="auto" w:fill="auto"/>
            <w:noWrap/>
            <w:vAlign w:val="bottom"/>
            <w:hideMark/>
          </w:tcPr>
          <w:p w14:paraId="0EBB07C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38259789"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1533387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w:t>
            </w:r>
          </w:p>
        </w:tc>
        <w:tc>
          <w:tcPr>
            <w:tcW w:w="195" w:type="pct"/>
            <w:tcBorders>
              <w:top w:val="nil"/>
              <w:bottom w:val="nil"/>
            </w:tcBorders>
            <w:shd w:val="clear" w:color="auto" w:fill="auto"/>
            <w:noWrap/>
            <w:vAlign w:val="bottom"/>
            <w:hideMark/>
          </w:tcPr>
          <w:p w14:paraId="690AE57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62118F5F"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56B60F7E"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.90</w:t>
            </w:r>
          </w:p>
        </w:tc>
        <w:tc>
          <w:tcPr>
            <w:tcW w:w="194" w:type="pct"/>
            <w:tcBorders>
              <w:top w:val="nil"/>
              <w:bottom w:val="nil"/>
            </w:tcBorders>
            <w:shd w:val="clear" w:color="auto" w:fill="auto"/>
            <w:noWrap/>
            <w:vAlign w:val="bottom"/>
            <w:hideMark/>
          </w:tcPr>
          <w:p w14:paraId="217D48C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5E5D419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3AA96AF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.90</w:t>
            </w:r>
          </w:p>
        </w:tc>
        <w:tc>
          <w:tcPr>
            <w:tcW w:w="195" w:type="pct"/>
            <w:tcBorders>
              <w:top w:val="nil"/>
              <w:bottom w:val="nil"/>
            </w:tcBorders>
            <w:shd w:val="clear" w:color="auto" w:fill="auto"/>
            <w:noWrap/>
            <w:vAlign w:val="bottom"/>
            <w:hideMark/>
          </w:tcPr>
          <w:p w14:paraId="107A236F"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38AE23A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0B9A9EB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.84</w:t>
            </w:r>
          </w:p>
        </w:tc>
        <w:tc>
          <w:tcPr>
            <w:tcW w:w="194" w:type="pct"/>
            <w:tcBorders>
              <w:top w:val="nil"/>
              <w:bottom w:val="nil"/>
            </w:tcBorders>
            <w:shd w:val="clear" w:color="auto" w:fill="auto"/>
            <w:noWrap/>
            <w:vAlign w:val="bottom"/>
            <w:hideMark/>
          </w:tcPr>
          <w:p w14:paraId="45C71B7C"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02763174"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3B1B6EFB" w14:textId="77777777" w:rsidTr="00855D3F">
        <w:trPr>
          <w:trHeight w:val="240"/>
        </w:trPr>
        <w:tc>
          <w:tcPr>
            <w:tcW w:w="1266" w:type="pct"/>
            <w:tcBorders>
              <w:top w:val="nil"/>
              <w:left w:val="nil"/>
              <w:bottom w:val="nil"/>
            </w:tcBorders>
            <w:shd w:val="clear" w:color="auto" w:fill="auto"/>
            <w:noWrap/>
            <w:vAlign w:val="bottom"/>
            <w:hideMark/>
          </w:tcPr>
          <w:p w14:paraId="2A101142" w14:textId="6D66CAFE"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TLI</w:t>
            </w:r>
          </w:p>
        </w:tc>
        <w:tc>
          <w:tcPr>
            <w:tcW w:w="239" w:type="pct"/>
            <w:tcBorders>
              <w:top w:val="nil"/>
              <w:bottom w:val="nil"/>
            </w:tcBorders>
            <w:shd w:val="clear" w:color="auto" w:fill="auto"/>
            <w:noWrap/>
            <w:vAlign w:val="bottom"/>
            <w:hideMark/>
          </w:tcPr>
          <w:p w14:paraId="6906CB2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.83</w:t>
            </w:r>
          </w:p>
        </w:tc>
        <w:tc>
          <w:tcPr>
            <w:tcW w:w="195" w:type="pct"/>
            <w:tcBorders>
              <w:top w:val="nil"/>
              <w:bottom w:val="nil"/>
            </w:tcBorders>
            <w:shd w:val="clear" w:color="auto" w:fill="auto"/>
            <w:noWrap/>
            <w:vAlign w:val="bottom"/>
            <w:hideMark/>
          </w:tcPr>
          <w:p w14:paraId="44AD173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3F5FCC8E"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593732E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.84</w:t>
            </w:r>
          </w:p>
        </w:tc>
        <w:tc>
          <w:tcPr>
            <w:tcW w:w="195" w:type="pct"/>
            <w:tcBorders>
              <w:top w:val="nil"/>
              <w:bottom w:val="nil"/>
            </w:tcBorders>
            <w:shd w:val="clear" w:color="auto" w:fill="auto"/>
            <w:noWrap/>
            <w:vAlign w:val="bottom"/>
            <w:hideMark/>
          </w:tcPr>
          <w:p w14:paraId="35A9E260"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515E57C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2B59BA5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.88</w:t>
            </w:r>
          </w:p>
        </w:tc>
        <w:tc>
          <w:tcPr>
            <w:tcW w:w="194" w:type="pct"/>
            <w:tcBorders>
              <w:top w:val="nil"/>
              <w:bottom w:val="nil"/>
            </w:tcBorders>
            <w:shd w:val="clear" w:color="auto" w:fill="auto"/>
            <w:noWrap/>
            <w:vAlign w:val="bottom"/>
            <w:hideMark/>
          </w:tcPr>
          <w:p w14:paraId="2C4E880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5BC5480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3A68824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.87</w:t>
            </w:r>
          </w:p>
        </w:tc>
        <w:tc>
          <w:tcPr>
            <w:tcW w:w="195" w:type="pct"/>
            <w:tcBorders>
              <w:top w:val="nil"/>
              <w:bottom w:val="nil"/>
            </w:tcBorders>
            <w:shd w:val="clear" w:color="auto" w:fill="auto"/>
            <w:noWrap/>
            <w:vAlign w:val="bottom"/>
            <w:hideMark/>
          </w:tcPr>
          <w:p w14:paraId="565A491D"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60B3B24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68CB3857"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.81</w:t>
            </w:r>
          </w:p>
        </w:tc>
        <w:tc>
          <w:tcPr>
            <w:tcW w:w="194" w:type="pct"/>
            <w:tcBorders>
              <w:top w:val="nil"/>
              <w:bottom w:val="nil"/>
            </w:tcBorders>
            <w:shd w:val="clear" w:color="auto" w:fill="auto"/>
            <w:noWrap/>
            <w:vAlign w:val="bottom"/>
            <w:hideMark/>
          </w:tcPr>
          <w:p w14:paraId="573D46AF"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64CD82AF"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422F8594" w14:textId="77777777" w:rsidTr="00855D3F">
        <w:trPr>
          <w:trHeight w:val="240"/>
        </w:trPr>
        <w:tc>
          <w:tcPr>
            <w:tcW w:w="1266" w:type="pct"/>
            <w:tcBorders>
              <w:top w:val="nil"/>
              <w:left w:val="nil"/>
              <w:bottom w:val="nil"/>
            </w:tcBorders>
            <w:shd w:val="clear" w:color="auto" w:fill="auto"/>
            <w:noWrap/>
            <w:vAlign w:val="bottom"/>
            <w:hideMark/>
          </w:tcPr>
          <w:p w14:paraId="267D733E" w14:textId="0F588A47"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SRMR</w:t>
            </w:r>
          </w:p>
        </w:tc>
        <w:tc>
          <w:tcPr>
            <w:tcW w:w="239" w:type="pct"/>
            <w:tcBorders>
              <w:top w:val="nil"/>
              <w:bottom w:val="nil"/>
            </w:tcBorders>
            <w:shd w:val="clear" w:color="auto" w:fill="auto"/>
            <w:noWrap/>
            <w:vAlign w:val="bottom"/>
            <w:hideMark/>
          </w:tcPr>
          <w:p w14:paraId="5D7D8E3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34C5FCCB"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40" w:type="pct"/>
            <w:tcBorders>
              <w:top w:val="nil"/>
              <w:bottom w:val="nil"/>
            </w:tcBorders>
            <w:shd w:val="clear" w:color="auto" w:fill="auto"/>
            <w:noWrap/>
            <w:vAlign w:val="bottom"/>
            <w:hideMark/>
          </w:tcPr>
          <w:p w14:paraId="2A7FDAA7"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05F40985"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5" w:type="pct"/>
            <w:tcBorders>
              <w:top w:val="nil"/>
              <w:bottom w:val="nil"/>
            </w:tcBorders>
            <w:shd w:val="clear" w:color="auto" w:fill="auto"/>
            <w:noWrap/>
            <w:vAlign w:val="bottom"/>
            <w:hideMark/>
          </w:tcPr>
          <w:p w14:paraId="7E1DE66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37" w:type="pct"/>
            <w:tcBorders>
              <w:top w:val="nil"/>
              <w:bottom w:val="nil"/>
            </w:tcBorders>
            <w:shd w:val="clear" w:color="auto" w:fill="auto"/>
            <w:noWrap/>
            <w:vAlign w:val="bottom"/>
            <w:hideMark/>
          </w:tcPr>
          <w:p w14:paraId="5C1D6C10"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6FC78FE1"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4" w:type="pct"/>
            <w:tcBorders>
              <w:top w:val="nil"/>
              <w:bottom w:val="nil"/>
            </w:tcBorders>
            <w:shd w:val="clear" w:color="auto" w:fill="auto"/>
            <w:noWrap/>
            <w:vAlign w:val="bottom"/>
            <w:hideMark/>
          </w:tcPr>
          <w:p w14:paraId="55E7A46C"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2" w:type="pct"/>
            <w:tcBorders>
              <w:top w:val="nil"/>
              <w:bottom w:val="nil"/>
            </w:tcBorders>
            <w:shd w:val="clear" w:color="auto" w:fill="auto"/>
            <w:noWrap/>
            <w:vAlign w:val="bottom"/>
            <w:hideMark/>
          </w:tcPr>
          <w:p w14:paraId="329B9C7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nil"/>
            </w:tcBorders>
            <w:shd w:val="clear" w:color="auto" w:fill="auto"/>
            <w:noWrap/>
            <w:vAlign w:val="bottom"/>
            <w:hideMark/>
          </w:tcPr>
          <w:p w14:paraId="16CEB49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.04</w:t>
            </w:r>
          </w:p>
        </w:tc>
        <w:tc>
          <w:tcPr>
            <w:tcW w:w="195" w:type="pct"/>
            <w:tcBorders>
              <w:top w:val="nil"/>
              <w:bottom w:val="nil"/>
            </w:tcBorders>
            <w:shd w:val="clear" w:color="auto" w:fill="auto"/>
            <w:noWrap/>
            <w:vAlign w:val="bottom"/>
            <w:hideMark/>
          </w:tcPr>
          <w:p w14:paraId="12F398AB"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c>
          <w:tcPr>
            <w:tcW w:w="306" w:type="pct"/>
            <w:tcBorders>
              <w:top w:val="nil"/>
              <w:bottom w:val="nil"/>
            </w:tcBorders>
            <w:shd w:val="clear" w:color="auto" w:fill="auto"/>
            <w:noWrap/>
            <w:vAlign w:val="bottom"/>
            <w:hideMark/>
          </w:tcPr>
          <w:p w14:paraId="2634A35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nil"/>
            </w:tcBorders>
            <w:shd w:val="clear" w:color="auto" w:fill="auto"/>
            <w:noWrap/>
            <w:vAlign w:val="bottom"/>
            <w:hideMark/>
          </w:tcPr>
          <w:p w14:paraId="4C6B754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.05</w:t>
            </w:r>
          </w:p>
        </w:tc>
        <w:tc>
          <w:tcPr>
            <w:tcW w:w="194" w:type="pct"/>
            <w:tcBorders>
              <w:top w:val="nil"/>
              <w:bottom w:val="nil"/>
            </w:tcBorders>
            <w:shd w:val="clear" w:color="auto" w:fill="auto"/>
            <w:noWrap/>
            <w:vAlign w:val="bottom"/>
            <w:hideMark/>
          </w:tcPr>
          <w:p w14:paraId="517E3C58"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p>
        </w:tc>
        <w:tc>
          <w:tcPr>
            <w:tcW w:w="302" w:type="pct"/>
            <w:tcBorders>
              <w:top w:val="nil"/>
              <w:bottom w:val="nil"/>
              <w:right w:val="nil"/>
            </w:tcBorders>
            <w:shd w:val="clear" w:color="auto" w:fill="auto"/>
            <w:noWrap/>
            <w:vAlign w:val="bottom"/>
            <w:hideMark/>
          </w:tcPr>
          <w:p w14:paraId="72DDCDDD"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p>
        </w:tc>
      </w:tr>
      <w:tr w:rsidR="00855D3F" w:rsidRPr="003215D1" w14:paraId="2796F378" w14:textId="77777777" w:rsidTr="00855D3F">
        <w:trPr>
          <w:trHeight w:val="289"/>
        </w:trPr>
        <w:tc>
          <w:tcPr>
            <w:tcW w:w="1266" w:type="pct"/>
            <w:tcBorders>
              <w:top w:val="nil"/>
              <w:left w:val="nil"/>
              <w:bottom w:val="single" w:sz="4" w:space="0" w:color="auto"/>
            </w:tcBorders>
            <w:shd w:val="clear" w:color="auto" w:fill="auto"/>
            <w:noWrap/>
            <w:vAlign w:val="bottom"/>
            <w:hideMark/>
          </w:tcPr>
          <w:p w14:paraId="342466FE" w14:textId="4BC22824" w:rsidR="007031E0" w:rsidRPr="003215D1" w:rsidRDefault="007031E0" w:rsidP="007031E0">
            <w:pPr>
              <w:spacing w:after="0" w:line="240" w:lineRule="auto"/>
              <w:rPr>
                <w:rFonts w:ascii="Times New Roman" w:eastAsia="Times New Roman" w:hAnsi="Times New Roman" w:cs="Times New Roman"/>
                <w:color w:val="000000"/>
                <w:sz w:val="20"/>
                <w:szCs w:val="20"/>
                <w:lang w:val="en-GB" w:eastAsia="nl-NL"/>
              </w:rPr>
            </w:pPr>
            <w:r w:rsidRPr="003215D1">
              <w:rPr>
                <w:rFonts w:ascii="Times New Roman" w:eastAsia="Times New Roman" w:hAnsi="Times New Roman" w:cs="Times New Roman"/>
                <w:color w:val="000000"/>
                <w:sz w:val="20"/>
                <w:szCs w:val="20"/>
                <w:lang w:val="en-GB" w:eastAsia="nl-NL"/>
              </w:rPr>
              <w:t xml:space="preserve">  R</w:t>
            </w:r>
            <w:r w:rsidRPr="003215D1">
              <w:rPr>
                <w:rFonts w:ascii="Times New Roman" w:eastAsia="Times New Roman" w:hAnsi="Times New Roman" w:cs="Times New Roman"/>
                <w:color w:val="000000"/>
                <w:sz w:val="20"/>
                <w:szCs w:val="20"/>
                <w:vertAlign w:val="superscript"/>
                <w:lang w:val="en-GB" w:eastAsia="nl-NL"/>
              </w:rPr>
              <w:t>2</w:t>
            </w:r>
          </w:p>
        </w:tc>
        <w:tc>
          <w:tcPr>
            <w:tcW w:w="239" w:type="pct"/>
            <w:tcBorders>
              <w:top w:val="nil"/>
              <w:bottom w:val="single" w:sz="4" w:space="0" w:color="auto"/>
            </w:tcBorders>
            <w:shd w:val="clear" w:color="auto" w:fill="auto"/>
            <w:noWrap/>
            <w:vAlign w:val="bottom"/>
            <w:hideMark/>
          </w:tcPr>
          <w:p w14:paraId="332B6909"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.16</w:t>
            </w:r>
          </w:p>
        </w:tc>
        <w:tc>
          <w:tcPr>
            <w:tcW w:w="195" w:type="pct"/>
            <w:tcBorders>
              <w:top w:val="nil"/>
              <w:bottom w:val="single" w:sz="4" w:space="0" w:color="auto"/>
            </w:tcBorders>
            <w:shd w:val="clear" w:color="auto" w:fill="auto"/>
            <w:noWrap/>
            <w:vAlign w:val="bottom"/>
            <w:hideMark/>
          </w:tcPr>
          <w:p w14:paraId="2369484D"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40" w:type="pct"/>
            <w:tcBorders>
              <w:top w:val="nil"/>
              <w:bottom w:val="single" w:sz="4" w:space="0" w:color="auto"/>
            </w:tcBorders>
            <w:shd w:val="clear" w:color="auto" w:fill="auto"/>
            <w:noWrap/>
            <w:vAlign w:val="bottom"/>
            <w:hideMark/>
          </w:tcPr>
          <w:p w14:paraId="19077722"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single" w:sz="4" w:space="0" w:color="auto"/>
            </w:tcBorders>
            <w:shd w:val="clear" w:color="auto" w:fill="auto"/>
            <w:noWrap/>
            <w:vAlign w:val="bottom"/>
            <w:hideMark/>
          </w:tcPr>
          <w:p w14:paraId="4E721FED"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.14</w:t>
            </w:r>
          </w:p>
        </w:tc>
        <w:tc>
          <w:tcPr>
            <w:tcW w:w="195" w:type="pct"/>
            <w:tcBorders>
              <w:top w:val="nil"/>
              <w:bottom w:val="single" w:sz="4" w:space="0" w:color="auto"/>
            </w:tcBorders>
            <w:shd w:val="clear" w:color="auto" w:fill="auto"/>
            <w:noWrap/>
            <w:vAlign w:val="bottom"/>
            <w:hideMark/>
          </w:tcPr>
          <w:p w14:paraId="0B3FB95E"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37" w:type="pct"/>
            <w:tcBorders>
              <w:top w:val="nil"/>
              <w:bottom w:val="single" w:sz="4" w:space="0" w:color="auto"/>
            </w:tcBorders>
            <w:shd w:val="clear" w:color="auto" w:fill="auto"/>
            <w:noWrap/>
            <w:vAlign w:val="bottom"/>
            <w:hideMark/>
          </w:tcPr>
          <w:p w14:paraId="26B6FEB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single" w:sz="4" w:space="0" w:color="auto"/>
            </w:tcBorders>
            <w:shd w:val="clear" w:color="auto" w:fill="auto"/>
            <w:noWrap/>
            <w:vAlign w:val="bottom"/>
            <w:hideMark/>
          </w:tcPr>
          <w:p w14:paraId="5555F1AB"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.15</w:t>
            </w:r>
          </w:p>
        </w:tc>
        <w:tc>
          <w:tcPr>
            <w:tcW w:w="194" w:type="pct"/>
            <w:tcBorders>
              <w:top w:val="nil"/>
              <w:bottom w:val="single" w:sz="4" w:space="0" w:color="auto"/>
            </w:tcBorders>
            <w:shd w:val="clear" w:color="auto" w:fill="auto"/>
            <w:noWrap/>
            <w:vAlign w:val="bottom"/>
            <w:hideMark/>
          </w:tcPr>
          <w:p w14:paraId="5D250263"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2" w:type="pct"/>
            <w:tcBorders>
              <w:top w:val="nil"/>
              <w:bottom w:val="single" w:sz="4" w:space="0" w:color="auto"/>
            </w:tcBorders>
            <w:shd w:val="clear" w:color="auto" w:fill="auto"/>
            <w:noWrap/>
            <w:vAlign w:val="bottom"/>
            <w:hideMark/>
          </w:tcPr>
          <w:p w14:paraId="6FD984ED"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39" w:type="pct"/>
            <w:tcBorders>
              <w:top w:val="nil"/>
              <w:bottom w:val="single" w:sz="4" w:space="0" w:color="auto"/>
            </w:tcBorders>
            <w:shd w:val="clear" w:color="auto" w:fill="auto"/>
            <w:noWrap/>
            <w:vAlign w:val="bottom"/>
            <w:hideMark/>
          </w:tcPr>
          <w:p w14:paraId="06CD66B2"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.23</w:t>
            </w:r>
          </w:p>
        </w:tc>
        <w:tc>
          <w:tcPr>
            <w:tcW w:w="195" w:type="pct"/>
            <w:tcBorders>
              <w:top w:val="nil"/>
              <w:bottom w:val="single" w:sz="4" w:space="0" w:color="auto"/>
            </w:tcBorders>
            <w:shd w:val="clear" w:color="auto" w:fill="auto"/>
            <w:noWrap/>
            <w:vAlign w:val="bottom"/>
            <w:hideMark/>
          </w:tcPr>
          <w:p w14:paraId="10E9720A"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6" w:type="pct"/>
            <w:tcBorders>
              <w:top w:val="nil"/>
              <w:bottom w:val="single" w:sz="4" w:space="0" w:color="auto"/>
            </w:tcBorders>
            <w:shd w:val="clear" w:color="auto" w:fill="auto"/>
            <w:noWrap/>
            <w:vAlign w:val="bottom"/>
            <w:hideMark/>
          </w:tcPr>
          <w:p w14:paraId="66C8A606"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226" w:type="pct"/>
            <w:tcBorders>
              <w:top w:val="nil"/>
              <w:bottom w:val="single" w:sz="4" w:space="0" w:color="auto"/>
            </w:tcBorders>
            <w:shd w:val="clear" w:color="auto" w:fill="auto"/>
            <w:noWrap/>
            <w:vAlign w:val="bottom"/>
            <w:hideMark/>
          </w:tcPr>
          <w:p w14:paraId="3A961D74" w14:textId="77777777" w:rsidR="007031E0" w:rsidRPr="003215D1" w:rsidRDefault="007031E0" w:rsidP="007031E0">
            <w:pPr>
              <w:spacing w:after="0" w:line="240" w:lineRule="auto"/>
              <w:jc w:val="right"/>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.25</w:t>
            </w:r>
          </w:p>
        </w:tc>
        <w:tc>
          <w:tcPr>
            <w:tcW w:w="194" w:type="pct"/>
            <w:tcBorders>
              <w:top w:val="nil"/>
              <w:bottom w:val="single" w:sz="4" w:space="0" w:color="auto"/>
            </w:tcBorders>
            <w:shd w:val="clear" w:color="auto" w:fill="auto"/>
            <w:noWrap/>
            <w:vAlign w:val="bottom"/>
            <w:hideMark/>
          </w:tcPr>
          <w:p w14:paraId="2BF4CCD9"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c>
          <w:tcPr>
            <w:tcW w:w="302" w:type="pct"/>
            <w:tcBorders>
              <w:top w:val="nil"/>
              <w:bottom w:val="single" w:sz="4" w:space="0" w:color="auto"/>
              <w:right w:val="nil"/>
            </w:tcBorders>
            <w:shd w:val="clear" w:color="auto" w:fill="auto"/>
            <w:noWrap/>
            <w:vAlign w:val="bottom"/>
            <w:hideMark/>
          </w:tcPr>
          <w:p w14:paraId="69637546" w14:textId="77777777" w:rsidR="007031E0" w:rsidRPr="003215D1" w:rsidRDefault="007031E0" w:rsidP="007031E0">
            <w:pPr>
              <w:spacing w:after="0" w:line="240" w:lineRule="auto"/>
              <w:rPr>
                <w:rFonts w:ascii="Times New Roman" w:eastAsia="Times New Roman" w:hAnsi="Times New Roman" w:cs="Times New Roman"/>
                <w:color w:val="000000"/>
                <w:sz w:val="18"/>
                <w:szCs w:val="18"/>
                <w:lang w:val="en-GB" w:eastAsia="nl-NL"/>
              </w:rPr>
            </w:pPr>
            <w:r w:rsidRPr="003215D1">
              <w:rPr>
                <w:rFonts w:ascii="Times New Roman" w:eastAsia="Times New Roman" w:hAnsi="Times New Roman" w:cs="Times New Roman"/>
                <w:color w:val="000000"/>
                <w:sz w:val="18"/>
                <w:szCs w:val="18"/>
                <w:lang w:val="en-GB" w:eastAsia="nl-NL"/>
              </w:rPr>
              <w:t> </w:t>
            </w:r>
          </w:p>
        </w:tc>
      </w:tr>
    </w:tbl>
    <w:p w14:paraId="7CFF6058" w14:textId="32BA4C48" w:rsidR="00EA5A81" w:rsidRPr="003215D1" w:rsidRDefault="003721F8" w:rsidP="008F54EE">
      <w:pPr>
        <w:tabs>
          <w:tab w:val="left" w:pos="0"/>
        </w:tabs>
        <w:ind w:right="-2"/>
        <w:rPr>
          <w:rFonts w:ascii="Times New Roman" w:hAnsi="Times New Roman" w:cs="Times New Roman"/>
          <w:lang w:val="en-GB"/>
        </w:rPr>
      </w:pPr>
      <w:r w:rsidRPr="003215D1">
        <w:rPr>
          <w:rFonts w:ascii="Times New Roman" w:hAnsi="Times New Roman" w:cs="Times New Roman"/>
          <w:i/>
          <w:lang w:val="en-GB"/>
        </w:rPr>
        <w:t>Note</w:t>
      </w:r>
      <w:r w:rsidRPr="003215D1">
        <w:rPr>
          <w:rFonts w:ascii="Times New Roman" w:hAnsi="Times New Roman" w:cs="Times New Roman"/>
          <w:lang w:val="en-GB"/>
        </w:rPr>
        <w:t xml:space="preserve">. </w:t>
      </w:r>
      <w:r w:rsidR="007E4A63" w:rsidRPr="003215D1">
        <w:rPr>
          <w:rFonts w:ascii="Times New Roman" w:hAnsi="Times New Roman" w:cs="Times New Roman"/>
          <w:vertAlign w:val="superscript"/>
          <w:lang w:val="en-GB"/>
        </w:rPr>
        <w:t xml:space="preserve">1 </w:t>
      </w:r>
      <w:r w:rsidR="007E4A63" w:rsidRPr="003215D1">
        <w:rPr>
          <w:rFonts w:ascii="Times New Roman" w:hAnsi="Times New Roman" w:cs="Times New Roman"/>
          <w:lang w:val="en-GB"/>
        </w:rPr>
        <w:t xml:space="preserve">0 = female, 1 = male; </w:t>
      </w:r>
      <w:r w:rsidRPr="003215D1">
        <w:rPr>
          <w:rFonts w:ascii="Times New Roman" w:hAnsi="Times New Roman" w:cs="Times New Roman"/>
          <w:lang w:val="en-GB"/>
        </w:rPr>
        <w:t>Structural equation models are based on maximum likelihood with robust standard error estimation (MLR), sample size</w:t>
      </w:r>
      <w:r w:rsidRPr="003215D1">
        <w:rPr>
          <w:rFonts w:ascii="Times New Roman" w:hAnsi="Times New Roman" w:cs="Times New Roman"/>
          <w:i/>
          <w:lang w:val="en-GB"/>
        </w:rPr>
        <w:t xml:space="preserve"> n</w:t>
      </w:r>
      <w:r w:rsidRPr="003215D1">
        <w:rPr>
          <w:rFonts w:ascii="Times New Roman" w:hAnsi="Times New Roman" w:cs="Times New Roman"/>
          <w:lang w:val="en-GB"/>
        </w:rPr>
        <w:t xml:space="preserve"> = 2228. Significant effects surviving the correction for multiple testing (</w:t>
      </w:r>
      <w:r w:rsidRPr="003215D1">
        <w:rPr>
          <w:rFonts w:ascii="Times New Roman" w:hAnsi="Times New Roman" w:cs="Times New Roman"/>
          <w:i/>
          <w:lang w:val="en-GB"/>
        </w:rPr>
        <w:t>p</w:t>
      </w:r>
      <w:r w:rsidRPr="003215D1">
        <w:rPr>
          <w:rFonts w:ascii="Times New Roman" w:hAnsi="Times New Roman" w:cs="Times New Roman"/>
          <w:lang w:val="en-GB"/>
        </w:rPr>
        <w:t xml:space="preserve"> &lt; .00066) are shown in bold. Effects that dropped in significance after controlling for </w:t>
      </w:r>
      <w:r w:rsidR="00855D3F" w:rsidRPr="003215D1">
        <w:rPr>
          <w:rFonts w:ascii="Times New Roman" w:hAnsi="Times New Roman" w:cs="Times New Roman"/>
          <w:lang w:val="en-GB"/>
        </w:rPr>
        <w:t>sex, socio-economic status, number of parents at T1, and mental health problems at T1 are shown in italic</w:t>
      </w:r>
      <w:r w:rsidRPr="003215D1">
        <w:rPr>
          <w:rFonts w:ascii="Times New Roman" w:hAnsi="Times New Roman" w:cs="Times New Roman"/>
          <w:lang w:val="en-GB"/>
        </w:rPr>
        <w:t>.</w:t>
      </w:r>
    </w:p>
    <w:p w14:paraId="1EBD869B" w14:textId="77777777" w:rsidR="00EA5A81" w:rsidRPr="003215D1" w:rsidRDefault="00EA5A81">
      <w:pPr>
        <w:rPr>
          <w:rFonts w:ascii="Times New Roman" w:hAnsi="Times New Roman" w:cs="Times New Roman"/>
          <w:lang w:val="en-GB"/>
        </w:rPr>
      </w:pPr>
      <w:r w:rsidRPr="003215D1">
        <w:rPr>
          <w:rFonts w:ascii="Times New Roman" w:hAnsi="Times New Roman" w:cs="Times New Roman"/>
          <w:lang w:val="en-GB"/>
        </w:rPr>
        <w:br w:type="page"/>
      </w:r>
    </w:p>
    <w:p w14:paraId="15B230B6" w14:textId="7128C1C4" w:rsidR="00EA5A81" w:rsidRPr="004C46BE" w:rsidRDefault="00EA5A81" w:rsidP="00EA5A81">
      <w:pPr>
        <w:autoSpaceDE w:val="0"/>
        <w:autoSpaceDN w:val="0"/>
        <w:adjustRightInd w:val="0"/>
        <w:spacing w:after="0" w:line="240" w:lineRule="auto"/>
        <w:jc w:val="center"/>
        <w:rPr>
          <w:rFonts w:ascii="Times New Roman" w:hAnsi="Times New Roman" w:cs="Times New Roman"/>
          <w:b/>
          <w:lang w:val="en-GB"/>
        </w:rPr>
      </w:pPr>
      <w:r w:rsidRPr="004C46BE">
        <w:rPr>
          <w:rFonts w:ascii="Times New Roman" w:hAnsi="Times New Roman" w:cs="Times New Roman"/>
          <w:b/>
          <w:lang w:val="en-GB"/>
        </w:rPr>
        <w:t>References</w:t>
      </w:r>
    </w:p>
    <w:p w14:paraId="439E76A3" w14:textId="77777777" w:rsidR="00243A98" w:rsidRPr="004C46BE" w:rsidRDefault="00243A98" w:rsidP="00EA5A81">
      <w:pPr>
        <w:autoSpaceDE w:val="0"/>
        <w:autoSpaceDN w:val="0"/>
        <w:adjustRightInd w:val="0"/>
        <w:spacing w:after="0" w:line="240" w:lineRule="auto"/>
        <w:jc w:val="center"/>
        <w:rPr>
          <w:rFonts w:ascii="Times New Roman" w:hAnsi="Times New Roman" w:cs="Times New Roman"/>
          <w:lang w:val="en-GB"/>
        </w:rPr>
      </w:pPr>
    </w:p>
    <w:p w14:paraId="28B1BD07" w14:textId="77777777" w:rsidR="00141137" w:rsidRPr="004C46BE" w:rsidRDefault="00EA5A81" w:rsidP="00023761">
      <w:pPr>
        <w:autoSpaceDE w:val="0"/>
        <w:autoSpaceDN w:val="0"/>
        <w:adjustRightInd w:val="0"/>
        <w:spacing w:after="0" w:line="240" w:lineRule="auto"/>
        <w:ind w:left="426" w:hanging="426"/>
        <w:rPr>
          <w:rFonts w:ascii="Times New Roman" w:hAnsi="Times New Roman" w:cs="Times New Roman"/>
          <w:noProof/>
          <w:szCs w:val="24"/>
        </w:rPr>
      </w:pPr>
      <w:r w:rsidRPr="003215D1">
        <w:rPr>
          <w:rFonts w:ascii="Times New Roman" w:hAnsi="Times New Roman" w:cs="Times New Roman"/>
          <w:lang w:val="en-GB"/>
        </w:rPr>
        <w:fldChar w:fldCharType="begin"/>
      </w:r>
      <w:r w:rsidRPr="004C46BE">
        <w:rPr>
          <w:rFonts w:ascii="Times New Roman" w:hAnsi="Times New Roman" w:cs="Times New Roman"/>
          <w:lang w:val="en-GB"/>
        </w:rPr>
        <w:instrText xml:space="preserve"> ADDIN LABTIVA_BIBLIOGRAPHY \* MERGEFORMAT</w:instrText>
      </w:r>
      <w:r w:rsidRPr="003215D1">
        <w:rPr>
          <w:rFonts w:ascii="Times New Roman" w:hAnsi="Times New Roman" w:cs="Times New Roman"/>
          <w:lang w:val="en-GB"/>
        </w:rPr>
        <w:fldChar w:fldCharType="separate"/>
      </w:r>
      <w:r w:rsidR="00141137" w:rsidRPr="004C46BE">
        <w:rPr>
          <w:rFonts w:ascii="Times New Roman" w:hAnsi="Times New Roman" w:cs="Times New Roman"/>
          <w:b/>
          <w:bCs/>
          <w:noProof/>
          <w:szCs w:val="24"/>
        </w:rPr>
        <w:t>Achenbach T, Rescorla L</w:t>
      </w:r>
      <w:r w:rsidR="00141137" w:rsidRPr="004C46BE">
        <w:rPr>
          <w:rFonts w:ascii="Times New Roman" w:hAnsi="Times New Roman" w:cs="Times New Roman"/>
          <w:noProof/>
          <w:szCs w:val="24"/>
        </w:rPr>
        <w:t xml:space="preserve"> (2001). ASEBA school-age forms &amp; profiles. </w:t>
      </w:r>
    </w:p>
    <w:p w14:paraId="47F803BE" w14:textId="44A363BA" w:rsidR="00141137" w:rsidRPr="00023761" w:rsidRDefault="00141137" w:rsidP="00023761">
      <w:pPr>
        <w:autoSpaceDE w:val="0"/>
        <w:autoSpaceDN w:val="0"/>
        <w:adjustRightInd w:val="0"/>
        <w:spacing w:after="0" w:line="240" w:lineRule="auto"/>
        <w:ind w:left="426"/>
        <w:rPr>
          <w:rFonts w:ascii="Times New Roman" w:hAnsi="Times New Roman" w:cs="Times New Roman"/>
          <w:noProof/>
          <w:szCs w:val="24"/>
          <w:lang w:val="en-US"/>
        </w:rPr>
      </w:pPr>
      <w:r w:rsidRPr="00023761">
        <w:rPr>
          <w:rFonts w:ascii="Times New Roman" w:hAnsi="Times New Roman" w:cs="Times New Roman"/>
          <w:noProof/>
          <w:szCs w:val="24"/>
          <w:lang w:val="en-US"/>
        </w:rPr>
        <w:t>Burlington,   VT:   University   of   Vermont.</w:t>
      </w:r>
    </w:p>
    <w:p w14:paraId="10B45C61" w14:textId="77777777"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Achenbach T, Rescorla L</w:t>
      </w:r>
      <w:r w:rsidRPr="004C46BE">
        <w:rPr>
          <w:rFonts w:ascii="Times New Roman" w:hAnsi="Times New Roman" w:cs="Times New Roman"/>
          <w:noProof/>
          <w:szCs w:val="24"/>
        </w:rPr>
        <w:t xml:space="preserve"> (2003). </w:t>
      </w:r>
      <w:r w:rsidRPr="004C46BE">
        <w:rPr>
          <w:rFonts w:ascii="Times New Roman" w:hAnsi="Times New Roman" w:cs="Times New Roman"/>
          <w:i/>
          <w:iCs/>
          <w:noProof/>
          <w:szCs w:val="24"/>
        </w:rPr>
        <w:t>Manual for ASEBA Adult Forms &amp; Profiles</w:t>
      </w:r>
      <w:r w:rsidRPr="004C46BE">
        <w:rPr>
          <w:rFonts w:ascii="Times New Roman" w:hAnsi="Times New Roman" w:cs="Times New Roman"/>
          <w:noProof/>
          <w:szCs w:val="24"/>
        </w:rPr>
        <w:t>. Burlington,   VT:   University   of   Vermont.</w:t>
      </w:r>
    </w:p>
    <w:p w14:paraId="7248AC3C" w14:textId="4823DB74"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Crawford JR, Henry JD</w:t>
      </w:r>
      <w:r w:rsidRPr="004C46BE">
        <w:rPr>
          <w:rFonts w:ascii="Times New Roman" w:hAnsi="Times New Roman" w:cs="Times New Roman"/>
          <w:noProof/>
          <w:szCs w:val="24"/>
        </w:rPr>
        <w:t xml:space="preserve"> (2004). The Positive and Negative Affect Schedule (PANAS): Construct validity, measurement properties and normative data in a large non-clinical sample. </w:t>
      </w:r>
      <w:r w:rsidRPr="004C46BE">
        <w:rPr>
          <w:rFonts w:ascii="Times New Roman" w:hAnsi="Times New Roman" w:cs="Times New Roman"/>
          <w:i/>
          <w:iCs/>
          <w:noProof/>
          <w:szCs w:val="24"/>
        </w:rPr>
        <w:t>British Journal of Clinical Psychology</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43</w:t>
      </w:r>
      <w:r w:rsidRPr="004C46BE">
        <w:rPr>
          <w:rFonts w:ascii="Times New Roman" w:hAnsi="Times New Roman" w:cs="Times New Roman"/>
          <w:noProof/>
          <w:szCs w:val="24"/>
        </w:rPr>
        <w:t>, 245–265.</w:t>
      </w:r>
    </w:p>
    <w:p w14:paraId="69046012" w14:textId="22A6C596"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Epstein NB, Baldwin LM, Bishop DS</w:t>
      </w:r>
      <w:r w:rsidRPr="004C46BE">
        <w:rPr>
          <w:rFonts w:ascii="Times New Roman" w:hAnsi="Times New Roman" w:cs="Times New Roman"/>
          <w:noProof/>
          <w:szCs w:val="24"/>
        </w:rPr>
        <w:t xml:space="preserve"> (1983). The McMAster Family Assessment Device. </w:t>
      </w:r>
      <w:r w:rsidRPr="004C46BE">
        <w:rPr>
          <w:rFonts w:ascii="Times New Roman" w:hAnsi="Times New Roman" w:cs="Times New Roman"/>
          <w:i/>
          <w:iCs/>
          <w:noProof/>
          <w:szCs w:val="24"/>
        </w:rPr>
        <w:t>Journal of Marital and Family Therapy</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9</w:t>
      </w:r>
      <w:r w:rsidRPr="004C46BE">
        <w:rPr>
          <w:rFonts w:ascii="Times New Roman" w:hAnsi="Times New Roman" w:cs="Times New Roman"/>
          <w:noProof/>
          <w:szCs w:val="24"/>
        </w:rPr>
        <w:t>, 171–180.</w:t>
      </w:r>
    </w:p>
    <w:p w14:paraId="67E6907E" w14:textId="031C72D3" w:rsidR="00141137" w:rsidRPr="004C46BE" w:rsidRDefault="00141137" w:rsidP="00141137">
      <w:pPr>
        <w:autoSpaceDE w:val="0"/>
        <w:autoSpaceDN w:val="0"/>
        <w:adjustRightInd w:val="0"/>
        <w:spacing w:after="0" w:line="240" w:lineRule="auto"/>
        <w:ind w:left="426" w:hanging="426"/>
        <w:rPr>
          <w:rFonts w:ascii="Times New Roman" w:hAnsi="Times New Roman" w:cs="Times New Roman"/>
          <w:b/>
          <w:noProof/>
          <w:szCs w:val="24"/>
        </w:rPr>
      </w:pPr>
      <w:r w:rsidRPr="004C46BE">
        <w:rPr>
          <w:rFonts w:ascii="Times New Roman" w:hAnsi="Times New Roman" w:cs="Times New Roman"/>
          <w:b/>
          <w:bCs/>
          <w:noProof/>
          <w:szCs w:val="24"/>
        </w:rPr>
        <w:t>Ganzeboom H, Treiman  DJ</w:t>
      </w:r>
      <w:r w:rsidRPr="004C46BE">
        <w:rPr>
          <w:rFonts w:ascii="Times New Roman" w:hAnsi="Times New Roman" w:cs="Times New Roman"/>
          <w:noProof/>
          <w:szCs w:val="24"/>
        </w:rPr>
        <w:t xml:space="preserve"> (1996). Internationally comparable measures of occupational status for the 1988 International Standard Classification of Occupations. </w:t>
      </w:r>
      <w:r w:rsidRPr="004C46BE">
        <w:rPr>
          <w:rFonts w:ascii="Times New Roman" w:hAnsi="Times New Roman" w:cs="Times New Roman"/>
          <w:i/>
          <w:iCs/>
          <w:noProof/>
          <w:szCs w:val="24"/>
        </w:rPr>
        <w:t>Social Science Research</w:t>
      </w:r>
      <w:r w:rsidR="00023761" w:rsidRPr="004C46BE">
        <w:rPr>
          <w:rFonts w:ascii="Times New Roman" w:hAnsi="Times New Roman" w:cs="Times New Roman"/>
          <w:i/>
          <w:iCs/>
          <w:noProof/>
          <w:szCs w:val="24"/>
        </w:rPr>
        <w:t xml:space="preserve"> </w:t>
      </w:r>
      <w:r w:rsidR="00023761" w:rsidRPr="004C46BE">
        <w:rPr>
          <w:rFonts w:ascii="Times New Roman" w:hAnsi="Times New Roman" w:cs="Times New Roman"/>
          <w:b/>
          <w:i/>
          <w:iCs/>
          <w:noProof/>
          <w:szCs w:val="24"/>
        </w:rPr>
        <w:t xml:space="preserve">25, </w:t>
      </w:r>
      <w:r w:rsidR="00023761" w:rsidRPr="004C46BE">
        <w:rPr>
          <w:rFonts w:ascii="Times New Roman" w:hAnsi="Times New Roman" w:cs="Times New Roman"/>
          <w:i/>
          <w:iCs/>
          <w:noProof/>
          <w:szCs w:val="24"/>
        </w:rPr>
        <w:t>201-239</w:t>
      </w:r>
    </w:p>
    <w:p w14:paraId="13421894" w14:textId="756DBBFA"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Kristensen TS, Hannerz H, Høgh A, Borg V</w:t>
      </w:r>
      <w:r w:rsidRPr="004C46BE">
        <w:rPr>
          <w:rFonts w:ascii="Times New Roman" w:hAnsi="Times New Roman" w:cs="Times New Roman"/>
          <w:noProof/>
          <w:szCs w:val="24"/>
        </w:rPr>
        <w:t xml:space="preserve"> (2005). The Copenhagen Psychosocial Questionnaire - a tool for the assessment and improvement of the psychosocial work environment. </w:t>
      </w:r>
      <w:r w:rsidRPr="004C46BE">
        <w:rPr>
          <w:rFonts w:ascii="Times New Roman" w:hAnsi="Times New Roman" w:cs="Times New Roman"/>
          <w:i/>
          <w:iCs/>
          <w:noProof/>
          <w:szCs w:val="24"/>
        </w:rPr>
        <w:t>Scandinavian journal of Work, Environment &amp; Health</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31</w:t>
      </w:r>
      <w:r w:rsidRPr="004C46BE">
        <w:rPr>
          <w:rFonts w:ascii="Times New Roman" w:hAnsi="Times New Roman" w:cs="Times New Roman"/>
          <w:noProof/>
          <w:szCs w:val="24"/>
        </w:rPr>
        <w:t>, 438–49.</w:t>
      </w:r>
    </w:p>
    <w:p w14:paraId="69B5A155" w14:textId="0DD14FED"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Li</w:t>
      </w:r>
      <w:r w:rsidR="00023761" w:rsidRPr="004C46BE">
        <w:rPr>
          <w:rFonts w:ascii="Times New Roman" w:hAnsi="Times New Roman" w:cs="Times New Roman"/>
          <w:b/>
          <w:bCs/>
          <w:noProof/>
          <w:szCs w:val="24"/>
        </w:rPr>
        <w:t xml:space="preserve"> J &amp;</w:t>
      </w:r>
      <w:r w:rsidRPr="004C46BE">
        <w:rPr>
          <w:rFonts w:ascii="Times New Roman" w:hAnsi="Times New Roman" w:cs="Times New Roman"/>
          <w:b/>
          <w:bCs/>
          <w:noProof/>
          <w:szCs w:val="24"/>
        </w:rPr>
        <w:t xml:space="preserve"> Ji</w:t>
      </w:r>
      <w:r w:rsidRPr="004C46BE">
        <w:rPr>
          <w:rFonts w:ascii="Times New Roman" w:hAnsi="Times New Roman" w:cs="Times New Roman"/>
          <w:b/>
          <w:noProof/>
          <w:szCs w:val="24"/>
        </w:rPr>
        <w:t xml:space="preserve"> </w:t>
      </w:r>
      <w:r w:rsidR="00023761" w:rsidRPr="004C46BE">
        <w:rPr>
          <w:rFonts w:ascii="Times New Roman" w:hAnsi="Times New Roman" w:cs="Times New Roman"/>
          <w:b/>
          <w:noProof/>
          <w:szCs w:val="24"/>
        </w:rPr>
        <w:t>L</w:t>
      </w:r>
      <w:r w:rsidR="00023761" w:rsidRPr="004C46BE">
        <w:rPr>
          <w:rFonts w:ascii="Times New Roman" w:hAnsi="Times New Roman" w:cs="Times New Roman"/>
          <w:noProof/>
          <w:szCs w:val="24"/>
        </w:rPr>
        <w:t xml:space="preserve"> </w:t>
      </w:r>
      <w:r w:rsidRPr="004C46BE">
        <w:rPr>
          <w:rFonts w:ascii="Times New Roman" w:hAnsi="Times New Roman" w:cs="Times New Roman"/>
          <w:noProof/>
          <w:szCs w:val="24"/>
        </w:rPr>
        <w:t xml:space="preserve">(2005). Adjusting multiple testing in multilocus analyses using the eigenvalues of a correlation matrix. </w:t>
      </w:r>
      <w:r w:rsidRPr="004C46BE">
        <w:rPr>
          <w:rFonts w:ascii="Times New Roman" w:hAnsi="Times New Roman" w:cs="Times New Roman"/>
          <w:i/>
          <w:iCs/>
          <w:noProof/>
          <w:szCs w:val="24"/>
        </w:rPr>
        <w:t>Heredity</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95</w:t>
      </w:r>
      <w:r w:rsidRPr="004C46BE">
        <w:rPr>
          <w:rFonts w:ascii="Times New Roman" w:hAnsi="Times New Roman" w:cs="Times New Roman"/>
          <w:noProof/>
          <w:szCs w:val="24"/>
        </w:rPr>
        <w:t>, 221–227.</w:t>
      </w:r>
    </w:p>
    <w:p w14:paraId="77FB233A" w14:textId="31F3E315"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MacKinnon A, Jorm A, Christensen H, Korten A, Jacomb P</w:t>
      </w:r>
      <w:r w:rsidRPr="004C46BE">
        <w:rPr>
          <w:rFonts w:ascii="Times New Roman" w:hAnsi="Times New Roman" w:cs="Times New Roman"/>
          <w:noProof/>
          <w:szCs w:val="24"/>
        </w:rPr>
        <w:t xml:space="preserve"> (1999). A short form of the Positive and Negative Affect Schedule: Evaluation of factorial validity and invariance across demographic variables in a community sample. </w:t>
      </w:r>
      <w:r w:rsidRPr="004C46BE">
        <w:rPr>
          <w:rFonts w:ascii="Times New Roman" w:hAnsi="Times New Roman" w:cs="Times New Roman"/>
          <w:i/>
          <w:iCs/>
          <w:noProof/>
          <w:szCs w:val="24"/>
        </w:rPr>
        <w:t>Personality and Individual Differences</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27</w:t>
      </w:r>
      <w:r w:rsidRPr="004C46BE">
        <w:rPr>
          <w:rFonts w:ascii="Times New Roman" w:hAnsi="Times New Roman" w:cs="Times New Roman"/>
          <w:noProof/>
          <w:szCs w:val="24"/>
        </w:rPr>
        <w:t>, 405–416.</w:t>
      </w:r>
    </w:p>
    <w:p w14:paraId="788350BE" w14:textId="745B6801"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Markus M, Lindhout I, Boer F, Hoogendijk T, Arrindell W</w:t>
      </w:r>
      <w:r w:rsidRPr="004C46BE">
        <w:rPr>
          <w:rFonts w:ascii="Times New Roman" w:hAnsi="Times New Roman" w:cs="Times New Roman"/>
          <w:noProof/>
          <w:szCs w:val="24"/>
        </w:rPr>
        <w:t xml:space="preserve"> (2003). Factors of perceived parental rearing styles: the EMBU-C examined in a sample of Dutch primary school children. </w:t>
      </w:r>
      <w:r w:rsidRPr="004C46BE">
        <w:rPr>
          <w:rFonts w:ascii="Times New Roman" w:hAnsi="Times New Roman" w:cs="Times New Roman"/>
          <w:i/>
          <w:iCs/>
          <w:noProof/>
          <w:szCs w:val="24"/>
        </w:rPr>
        <w:t>Personality and Individual Differences</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34</w:t>
      </w:r>
      <w:r w:rsidRPr="004C46BE">
        <w:rPr>
          <w:rFonts w:ascii="Times New Roman" w:hAnsi="Times New Roman" w:cs="Times New Roman"/>
          <w:noProof/>
          <w:szCs w:val="24"/>
        </w:rPr>
        <w:t>, 503–519.</w:t>
      </w:r>
    </w:p>
    <w:p w14:paraId="60BD7FC8" w14:textId="508D5445"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Nieboer A, Lindenberg S, Boomsma A, Bruggen A</w:t>
      </w:r>
      <w:r w:rsidRPr="004C46BE">
        <w:rPr>
          <w:rFonts w:ascii="Times New Roman" w:hAnsi="Times New Roman" w:cs="Times New Roman"/>
          <w:noProof/>
          <w:szCs w:val="24"/>
        </w:rPr>
        <w:t xml:space="preserve"> (2005). Dimensions Of Well-Being And Their Measurement: The </w:t>
      </w:r>
      <w:r w:rsidR="00023761" w:rsidRPr="004C46BE">
        <w:rPr>
          <w:rFonts w:ascii="Times New Roman" w:hAnsi="Times New Roman" w:cs="Times New Roman"/>
          <w:noProof/>
          <w:szCs w:val="24"/>
        </w:rPr>
        <w:t>SPF</w:t>
      </w:r>
      <w:r w:rsidRPr="004C46BE">
        <w:rPr>
          <w:rFonts w:ascii="Times New Roman" w:hAnsi="Times New Roman" w:cs="Times New Roman"/>
          <w:noProof/>
          <w:szCs w:val="24"/>
        </w:rPr>
        <w:t xml:space="preserve">-Il Scale. </w:t>
      </w:r>
      <w:r w:rsidRPr="004C46BE">
        <w:rPr>
          <w:rFonts w:ascii="Times New Roman" w:hAnsi="Times New Roman" w:cs="Times New Roman"/>
          <w:i/>
          <w:iCs/>
          <w:noProof/>
          <w:szCs w:val="24"/>
        </w:rPr>
        <w:t>Social Indicators Research</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73</w:t>
      </w:r>
      <w:r w:rsidRPr="004C46BE">
        <w:rPr>
          <w:rFonts w:ascii="Times New Roman" w:hAnsi="Times New Roman" w:cs="Times New Roman"/>
          <w:noProof/>
          <w:szCs w:val="24"/>
        </w:rPr>
        <w:t>, 313–353.</w:t>
      </w:r>
    </w:p>
    <w:p w14:paraId="60DC181C" w14:textId="77777777"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Ormel J, Lindenberg S, Steverink N, Vonkorff M</w:t>
      </w:r>
      <w:r w:rsidRPr="004C46BE">
        <w:rPr>
          <w:rFonts w:ascii="Times New Roman" w:hAnsi="Times New Roman" w:cs="Times New Roman"/>
          <w:noProof/>
          <w:szCs w:val="24"/>
        </w:rPr>
        <w:t xml:space="preserve"> (1997). Quality of life and social production functions: a framework for understanding health effects. </w:t>
      </w:r>
      <w:r w:rsidRPr="004C46BE">
        <w:rPr>
          <w:rFonts w:ascii="Times New Roman" w:hAnsi="Times New Roman" w:cs="Times New Roman"/>
          <w:i/>
          <w:iCs/>
          <w:noProof/>
          <w:szCs w:val="24"/>
        </w:rPr>
        <w:t>Social science &amp; medicine (1982)</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45</w:t>
      </w:r>
      <w:r w:rsidRPr="004C46BE">
        <w:rPr>
          <w:rFonts w:ascii="Times New Roman" w:hAnsi="Times New Roman" w:cs="Times New Roman"/>
          <w:noProof/>
          <w:szCs w:val="24"/>
        </w:rPr>
        <w:t>, 1051–63.</w:t>
      </w:r>
    </w:p>
    <w:p w14:paraId="7695DF0F" w14:textId="77777777"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Poulin F, Pedersen S</w:t>
      </w:r>
      <w:r w:rsidRPr="004C46BE">
        <w:rPr>
          <w:rFonts w:ascii="Times New Roman" w:hAnsi="Times New Roman" w:cs="Times New Roman"/>
          <w:noProof/>
          <w:szCs w:val="24"/>
        </w:rPr>
        <w:t xml:space="preserve"> (2007). Developmental changes in gender composition of friendship networks in adolescent girls and boys. </w:t>
      </w:r>
      <w:r w:rsidRPr="004C46BE">
        <w:rPr>
          <w:rFonts w:ascii="Times New Roman" w:hAnsi="Times New Roman" w:cs="Times New Roman"/>
          <w:i/>
          <w:iCs/>
          <w:noProof/>
          <w:szCs w:val="24"/>
        </w:rPr>
        <w:t>Developmental Psychology</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43</w:t>
      </w:r>
      <w:r w:rsidRPr="004C46BE">
        <w:rPr>
          <w:rFonts w:ascii="Times New Roman" w:hAnsi="Times New Roman" w:cs="Times New Roman"/>
          <w:noProof/>
          <w:szCs w:val="24"/>
        </w:rPr>
        <w:t>, 1484.</w:t>
      </w:r>
    </w:p>
    <w:p w14:paraId="6E9B2A13" w14:textId="58E6B4C1"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Rusbult CE, John M, Agnew CR</w:t>
      </w:r>
      <w:r w:rsidRPr="004C46BE">
        <w:rPr>
          <w:rFonts w:ascii="Times New Roman" w:hAnsi="Times New Roman" w:cs="Times New Roman"/>
          <w:noProof/>
          <w:szCs w:val="24"/>
        </w:rPr>
        <w:t xml:space="preserve"> (1998). The Investment Model Scale: Measuring commitment level, satisfaction level, quality of alternatives, and investment size. </w:t>
      </w:r>
      <w:r w:rsidRPr="004C46BE">
        <w:rPr>
          <w:rFonts w:ascii="Times New Roman" w:hAnsi="Times New Roman" w:cs="Times New Roman"/>
          <w:i/>
          <w:iCs/>
          <w:noProof/>
          <w:szCs w:val="24"/>
        </w:rPr>
        <w:t>Personal Relationships</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5</w:t>
      </w:r>
      <w:r w:rsidRPr="004C46BE">
        <w:rPr>
          <w:rFonts w:ascii="Times New Roman" w:hAnsi="Times New Roman" w:cs="Times New Roman"/>
          <w:noProof/>
          <w:szCs w:val="24"/>
        </w:rPr>
        <w:t>, 357–387.</w:t>
      </w:r>
    </w:p>
    <w:p w14:paraId="51A9FCD5" w14:textId="77777777"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Stattin H, Kerr M</w:t>
      </w:r>
      <w:r w:rsidRPr="004C46BE">
        <w:rPr>
          <w:rFonts w:ascii="Times New Roman" w:hAnsi="Times New Roman" w:cs="Times New Roman"/>
          <w:noProof/>
          <w:szCs w:val="24"/>
        </w:rPr>
        <w:t xml:space="preserve"> (2000). Parental Monitoring: A Reinterpretation. </w:t>
      </w:r>
      <w:r w:rsidRPr="004C46BE">
        <w:rPr>
          <w:rFonts w:ascii="Times New Roman" w:hAnsi="Times New Roman" w:cs="Times New Roman"/>
          <w:i/>
          <w:iCs/>
          <w:noProof/>
          <w:szCs w:val="24"/>
        </w:rPr>
        <w:t>Child Development</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71</w:t>
      </w:r>
      <w:r w:rsidRPr="004C46BE">
        <w:rPr>
          <w:rFonts w:ascii="Times New Roman" w:hAnsi="Times New Roman" w:cs="Times New Roman"/>
          <w:noProof/>
          <w:szCs w:val="24"/>
        </w:rPr>
        <w:t>, 1072–1085.</w:t>
      </w:r>
    </w:p>
    <w:p w14:paraId="015560CF" w14:textId="77777777" w:rsidR="00141137" w:rsidRPr="00141137"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Tilton-Weaver L, Kerr M, Pakalniskeine V, Tokic A, Salihovic S, Stattin H</w:t>
      </w:r>
      <w:r w:rsidRPr="004C46BE">
        <w:rPr>
          <w:rFonts w:ascii="Times New Roman" w:hAnsi="Times New Roman" w:cs="Times New Roman"/>
          <w:noProof/>
          <w:szCs w:val="24"/>
        </w:rPr>
        <w:t xml:space="preserve"> (2010). Open up or close down: How do parental reactions affect youth information management? </w:t>
      </w:r>
      <w:r w:rsidRPr="00141137">
        <w:rPr>
          <w:rFonts w:ascii="Times New Roman" w:hAnsi="Times New Roman" w:cs="Times New Roman"/>
          <w:i/>
          <w:iCs/>
          <w:noProof/>
          <w:szCs w:val="24"/>
        </w:rPr>
        <w:t>Journal of Adolescence</w:t>
      </w:r>
      <w:r w:rsidRPr="00141137">
        <w:rPr>
          <w:rFonts w:ascii="Times New Roman" w:hAnsi="Times New Roman" w:cs="Times New Roman"/>
          <w:noProof/>
          <w:szCs w:val="24"/>
        </w:rPr>
        <w:t xml:space="preserve"> </w:t>
      </w:r>
      <w:r w:rsidRPr="00141137">
        <w:rPr>
          <w:rFonts w:ascii="Times New Roman" w:hAnsi="Times New Roman" w:cs="Times New Roman"/>
          <w:b/>
          <w:bCs/>
          <w:noProof/>
          <w:szCs w:val="24"/>
        </w:rPr>
        <w:t>33</w:t>
      </w:r>
      <w:r w:rsidRPr="00141137">
        <w:rPr>
          <w:rFonts w:ascii="Times New Roman" w:hAnsi="Times New Roman" w:cs="Times New Roman"/>
          <w:noProof/>
          <w:szCs w:val="24"/>
        </w:rPr>
        <w:t>, 333–346.</w:t>
      </w:r>
    </w:p>
    <w:p w14:paraId="436F881E" w14:textId="77777777"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141137">
        <w:rPr>
          <w:rFonts w:ascii="Times New Roman" w:hAnsi="Times New Roman" w:cs="Times New Roman"/>
          <w:b/>
          <w:bCs/>
          <w:noProof/>
          <w:szCs w:val="24"/>
        </w:rPr>
        <w:t>Veldman K, Bültmann U, Stewart R, Ormel J, Verhulst F, Reijneveld S</w:t>
      </w:r>
      <w:r w:rsidRPr="00141137">
        <w:rPr>
          <w:rFonts w:ascii="Times New Roman" w:hAnsi="Times New Roman" w:cs="Times New Roman"/>
          <w:noProof/>
          <w:szCs w:val="24"/>
        </w:rPr>
        <w:t xml:space="preserve"> (2014). </w:t>
      </w:r>
      <w:r w:rsidRPr="004C46BE">
        <w:rPr>
          <w:rFonts w:ascii="Times New Roman" w:hAnsi="Times New Roman" w:cs="Times New Roman"/>
          <w:noProof/>
          <w:szCs w:val="24"/>
        </w:rPr>
        <w:t xml:space="preserve">Mental Health Problems and Educational Attainment in Adolescence: 9-Year Follow-Up of the TRAILS Study. </w:t>
      </w:r>
      <w:r w:rsidRPr="004C46BE">
        <w:rPr>
          <w:rFonts w:ascii="Times New Roman" w:hAnsi="Times New Roman" w:cs="Times New Roman"/>
          <w:i/>
          <w:iCs/>
          <w:noProof/>
          <w:szCs w:val="24"/>
        </w:rPr>
        <w:t>PLoS ONE</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9</w:t>
      </w:r>
      <w:r w:rsidRPr="004C46BE">
        <w:rPr>
          <w:rFonts w:ascii="Times New Roman" w:hAnsi="Times New Roman" w:cs="Times New Roman"/>
          <w:noProof/>
          <w:szCs w:val="24"/>
        </w:rPr>
        <w:t>, e101751.</w:t>
      </w:r>
    </w:p>
    <w:p w14:paraId="28C5B31A" w14:textId="1B130B40" w:rsidR="00141137" w:rsidRPr="004C46BE"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Verhulst F, Ende J</w:t>
      </w:r>
      <w:r w:rsidRPr="004C46BE">
        <w:rPr>
          <w:rFonts w:ascii="Times New Roman" w:hAnsi="Times New Roman" w:cs="Times New Roman"/>
          <w:noProof/>
          <w:szCs w:val="24"/>
        </w:rPr>
        <w:t xml:space="preserve"> (1992). Agreement Between Parents’ Reports and Adolescents' Self</w:t>
      </w:r>
      <w:r w:rsidR="00023761" w:rsidRPr="004C46BE">
        <w:rPr>
          <w:rFonts w:ascii="Times New Roman" w:hAnsi="Times New Roman" w:cs="Times New Roman"/>
          <w:noProof/>
          <w:szCs w:val="24"/>
        </w:rPr>
        <w:t>-</w:t>
      </w:r>
      <w:r w:rsidRPr="004C46BE">
        <w:rPr>
          <w:rFonts w:ascii="Times New Roman" w:hAnsi="Times New Roman" w:cs="Times New Roman"/>
          <w:noProof/>
          <w:szCs w:val="24"/>
        </w:rPr>
        <w:t xml:space="preserve">reports of Problem Behavior. </w:t>
      </w:r>
      <w:r w:rsidRPr="004C46BE">
        <w:rPr>
          <w:rFonts w:ascii="Times New Roman" w:hAnsi="Times New Roman" w:cs="Times New Roman"/>
          <w:i/>
          <w:iCs/>
          <w:noProof/>
          <w:szCs w:val="24"/>
        </w:rPr>
        <w:t>Journal of Child Psychology and Psychiatry</w:t>
      </w:r>
      <w:r w:rsidRPr="004C46BE">
        <w:rPr>
          <w:rFonts w:ascii="Times New Roman" w:hAnsi="Times New Roman" w:cs="Times New Roman"/>
          <w:noProof/>
          <w:szCs w:val="24"/>
        </w:rPr>
        <w:t xml:space="preserve"> </w:t>
      </w:r>
      <w:r w:rsidRPr="004C46BE">
        <w:rPr>
          <w:rFonts w:ascii="Times New Roman" w:hAnsi="Times New Roman" w:cs="Times New Roman"/>
          <w:b/>
          <w:bCs/>
          <w:noProof/>
          <w:szCs w:val="24"/>
        </w:rPr>
        <w:t>33</w:t>
      </w:r>
      <w:r w:rsidRPr="004C46BE">
        <w:rPr>
          <w:rFonts w:ascii="Times New Roman" w:hAnsi="Times New Roman" w:cs="Times New Roman"/>
          <w:noProof/>
          <w:szCs w:val="24"/>
        </w:rPr>
        <w:t>, 1011–1023.</w:t>
      </w:r>
    </w:p>
    <w:p w14:paraId="4374C755" w14:textId="77777777" w:rsidR="00141137" w:rsidRPr="00141137" w:rsidRDefault="00141137" w:rsidP="00141137">
      <w:pPr>
        <w:autoSpaceDE w:val="0"/>
        <w:autoSpaceDN w:val="0"/>
        <w:adjustRightInd w:val="0"/>
        <w:spacing w:after="0" w:line="240" w:lineRule="auto"/>
        <w:ind w:left="426" w:hanging="426"/>
        <w:rPr>
          <w:rFonts w:ascii="Times New Roman" w:hAnsi="Times New Roman" w:cs="Times New Roman"/>
          <w:noProof/>
          <w:szCs w:val="24"/>
        </w:rPr>
      </w:pPr>
      <w:r w:rsidRPr="004C46BE">
        <w:rPr>
          <w:rFonts w:ascii="Times New Roman" w:hAnsi="Times New Roman" w:cs="Times New Roman"/>
          <w:b/>
          <w:bCs/>
          <w:noProof/>
          <w:szCs w:val="24"/>
        </w:rPr>
        <w:t>Watson D, Clark L, Tellegen A</w:t>
      </w:r>
      <w:r w:rsidRPr="004C46BE">
        <w:rPr>
          <w:rFonts w:ascii="Times New Roman" w:hAnsi="Times New Roman" w:cs="Times New Roman"/>
          <w:noProof/>
          <w:szCs w:val="24"/>
        </w:rPr>
        <w:t xml:space="preserve"> (1988). Development and validation of brief measures of positive and negative affect: The PANAS scales. </w:t>
      </w:r>
      <w:r w:rsidRPr="00141137">
        <w:rPr>
          <w:rFonts w:ascii="Times New Roman" w:hAnsi="Times New Roman" w:cs="Times New Roman"/>
          <w:i/>
          <w:iCs/>
          <w:noProof/>
          <w:szCs w:val="24"/>
        </w:rPr>
        <w:t>Journal of Personality and Social Psychology</w:t>
      </w:r>
      <w:r w:rsidRPr="00141137">
        <w:rPr>
          <w:rFonts w:ascii="Times New Roman" w:hAnsi="Times New Roman" w:cs="Times New Roman"/>
          <w:noProof/>
          <w:szCs w:val="24"/>
        </w:rPr>
        <w:t xml:space="preserve"> </w:t>
      </w:r>
      <w:r w:rsidRPr="00141137">
        <w:rPr>
          <w:rFonts w:ascii="Times New Roman" w:hAnsi="Times New Roman" w:cs="Times New Roman"/>
          <w:b/>
          <w:bCs/>
          <w:noProof/>
          <w:szCs w:val="24"/>
        </w:rPr>
        <w:t>54</w:t>
      </w:r>
      <w:r w:rsidRPr="00141137">
        <w:rPr>
          <w:rFonts w:ascii="Times New Roman" w:hAnsi="Times New Roman" w:cs="Times New Roman"/>
          <w:noProof/>
          <w:szCs w:val="24"/>
        </w:rPr>
        <w:t>, 1063.</w:t>
      </w:r>
    </w:p>
    <w:p w14:paraId="720FEE61" w14:textId="77777777" w:rsidR="00141137" w:rsidRPr="00141137" w:rsidRDefault="00141137" w:rsidP="00141137">
      <w:pPr>
        <w:autoSpaceDE w:val="0"/>
        <w:autoSpaceDN w:val="0"/>
        <w:adjustRightInd w:val="0"/>
        <w:spacing w:after="0" w:line="240" w:lineRule="auto"/>
        <w:ind w:left="426" w:hanging="426"/>
        <w:rPr>
          <w:rFonts w:ascii="Times New Roman" w:hAnsi="Times New Roman" w:cs="Times New Roman"/>
          <w:noProof/>
          <w:szCs w:val="24"/>
        </w:rPr>
      </w:pPr>
    </w:p>
    <w:p w14:paraId="61AAA6D3" w14:textId="10332099" w:rsidR="006275A5" w:rsidRPr="003215D1" w:rsidRDefault="00EA5A81" w:rsidP="00141137">
      <w:pPr>
        <w:tabs>
          <w:tab w:val="left" w:pos="0"/>
        </w:tabs>
        <w:ind w:left="426" w:right="-2" w:hanging="426"/>
        <w:rPr>
          <w:rFonts w:ascii="Times New Roman" w:hAnsi="Times New Roman" w:cs="Times New Roman"/>
          <w:lang w:val="en-GB"/>
        </w:rPr>
      </w:pPr>
      <w:r w:rsidRPr="003215D1">
        <w:rPr>
          <w:rFonts w:ascii="Times New Roman" w:hAnsi="Times New Roman" w:cs="Times New Roman"/>
          <w:lang w:val="en-GB"/>
        </w:rPr>
        <w:fldChar w:fldCharType="end"/>
      </w:r>
    </w:p>
    <w:sectPr w:rsidR="006275A5" w:rsidRPr="003215D1" w:rsidSect="005A486D">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68887" w15:done="0"/>
  <w15:commentEx w15:paraId="63E6E77C" w15:done="0"/>
  <w15:commentEx w15:paraId="189F0D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68887" w16cid:durableId="1EAB080D"/>
  <w16cid:commentId w16cid:paraId="63E6E77C" w16cid:durableId="1EAB08BA"/>
  <w16cid:commentId w16cid:paraId="189F0D9A" w16cid:durableId="1EAB08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BFF4E" w14:textId="77777777" w:rsidR="004C46BE" w:rsidRDefault="004C46BE" w:rsidP="0098226B">
      <w:pPr>
        <w:spacing w:after="0" w:line="240" w:lineRule="auto"/>
      </w:pPr>
      <w:r>
        <w:separator/>
      </w:r>
    </w:p>
  </w:endnote>
  <w:endnote w:type="continuationSeparator" w:id="0">
    <w:p w14:paraId="040CFCA0" w14:textId="77777777" w:rsidR="004C46BE" w:rsidRDefault="004C46BE" w:rsidP="0098226B">
      <w:pPr>
        <w:spacing w:after="0" w:line="240" w:lineRule="auto"/>
      </w:pPr>
      <w:r>
        <w:continuationSeparator/>
      </w:r>
    </w:p>
  </w:endnote>
  <w:endnote w:type="continuationNotice" w:id="1">
    <w:p w14:paraId="30854494" w14:textId="77777777" w:rsidR="004C46BE" w:rsidRDefault="004C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5092"/>
      <w:docPartObj>
        <w:docPartGallery w:val="Page Numbers (Bottom of Page)"/>
        <w:docPartUnique/>
      </w:docPartObj>
    </w:sdtPr>
    <w:sdtEndPr>
      <w:rPr>
        <w:rFonts w:ascii="Times New Roman" w:hAnsi="Times New Roman" w:cs="Times New Roman"/>
      </w:rPr>
    </w:sdtEndPr>
    <w:sdtContent>
      <w:p w14:paraId="4B048C00" w14:textId="5F1AD3A1" w:rsidR="004C46BE" w:rsidRPr="004D35A5" w:rsidRDefault="004C46BE">
        <w:pPr>
          <w:pStyle w:val="Voettekst"/>
          <w:jc w:val="center"/>
          <w:rPr>
            <w:rFonts w:ascii="Times New Roman" w:hAnsi="Times New Roman" w:cs="Times New Roman"/>
          </w:rPr>
        </w:pPr>
        <w:r w:rsidRPr="004D35A5">
          <w:rPr>
            <w:rFonts w:ascii="Times New Roman" w:hAnsi="Times New Roman" w:cs="Times New Roman"/>
          </w:rPr>
          <w:fldChar w:fldCharType="begin"/>
        </w:r>
        <w:r w:rsidRPr="004D35A5">
          <w:rPr>
            <w:rFonts w:ascii="Times New Roman" w:hAnsi="Times New Roman" w:cs="Times New Roman"/>
          </w:rPr>
          <w:instrText>PAGE   \* MERGEFORMAT</w:instrText>
        </w:r>
        <w:r w:rsidRPr="004D35A5">
          <w:rPr>
            <w:rFonts w:ascii="Times New Roman" w:hAnsi="Times New Roman" w:cs="Times New Roman"/>
          </w:rPr>
          <w:fldChar w:fldCharType="separate"/>
        </w:r>
        <w:r w:rsidR="00A85AB4">
          <w:rPr>
            <w:rFonts w:ascii="Times New Roman" w:hAnsi="Times New Roman" w:cs="Times New Roman"/>
            <w:noProof/>
          </w:rPr>
          <w:t>19</w:t>
        </w:r>
        <w:r w:rsidRPr="004D35A5">
          <w:rPr>
            <w:rFonts w:ascii="Times New Roman" w:hAnsi="Times New Roman" w:cs="Times New Roman"/>
          </w:rPr>
          <w:fldChar w:fldCharType="end"/>
        </w:r>
      </w:p>
    </w:sdtContent>
  </w:sdt>
  <w:p w14:paraId="30292A47" w14:textId="77777777" w:rsidR="004C46BE" w:rsidRDefault="004C46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89191" w14:textId="77777777" w:rsidR="004C46BE" w:rsidRDefault="004C46BE" w:rsidP="0098226B">
      <w:pPr>
        <w:spacing w:after="0" w:line="240" w:lineRule="auto"/>
      </w:pPr>
      <w:r>
        <w:separator/>
      </w:r>
    </w:p>
  </w:footnote>
  <w:footnote w:type="continuationSeparator" w:id="0">
    <w:p w14:paraId="5EB2F88C" w14:textId="77777777" w:rsidR="004C46BE" w:rsidRDefault="004C46BE" w:rsidP="0098226B">
      <w:pPr>
        <w:spacing w:after="0" w:line="240" w:lineRule="auto"/>
      </w:pPr>
      <w:r>
        <w:continuationSeparator/>
      </w:r>
    </w:p>
  </w:footnote>
  <w:footnote w:type="continuationNotice" w:id="1">
    <w:p w14:paraId="01F90483" w14:textId="77777777" w:rsidR="004C46BE" w:rsidRDefault="004C46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D08"/>
    <w:multiLevelType w:val="hybridMultilevel"/>
    <w:tmpl w:val="E600256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7C5ADD"/>
    <w:multiLevelType w:val="hybridMultilevel"/>
    <w:tmpl w:val="E24E7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9E6B34"/>
    <w:multiLevelType w:val="hybridMultilevel"/>
    <w:tmpl w:val="165C5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FJ">
    <w15:presenceInfo w15:providerId="None" w15:userId="B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6B"/>
    <w:rsid w:val="00003A66"/>
    <w:rsid w:val="0001318F"/>
    <w:rsid w:val="00023761"/>
    <w:rsid w:val="00025B5C"/>
    <w:rsid w:val="0004704C"/>
    <w:rsid w:val="00060853"/>
    <w:rsid w:val="00063290"/>
    <w:rsid w:val="00065134"/>
    <w:rsid w:val="0006516C"/>
    <w:rsid w:val="00070B1A"/>
    <w:rsid w:val="00090972"/>
    <w:rsid w:val="00092545"/>
    <w:rsid w:val="000A5F8F"/>
    <w:rsid w:val="000A752F"/>
    <w:rsid w:val="000B4E5F"/>
    <w:rsid w:val="000C2712"/>
    <w:rsid w:val="000E338B"/>
    <w:rsid w:val="000F1C07"/>
    <w:rsid w:val="000F3784"/>
    <w:rsid w:val="00107C66"/>
    <w:rsid w:val="001243DC"/>
    <w:rsid w:val="00124956"/>
    <w:rsid w:val="00130B0A"/>
    <w:rsid w:val="001358ED"/>
    <w:rsid w:val="00136422"/>
    <w:rsid w:val="00141137"/>
    <w:rsid w:val="00166EC9"/>
    <w:rsid w:val="0017024B"/>
    <w:rsid w:val="001A2576"/>
    <w:rsid w:val="001A6C7A"/>
    <w:rsid w:val="001E1527"/>
    <w:rsid w:val="001E70E8"/>
    <w:rsid w:val="00200C11"/>
    <w:rsid w:val="00226A23"/>
    <w:rsid w:val="00240BED"/>
    <w:rsid w:val="00243A98"/>
    <w:rsid w:val="00246D66"/>
    <w:rsid w:val="002511A2"/>
    <w:rsid w:val="0026266A"/>
    <w:rsid w:val="0026419E"/>
    <w:rsid w:val="00270E40"/>
    <w:rsid w:val="0027120F"/>
    <w:rsid w:val="00290DD8"/>
    <w:rsid w:val="00293D43"/>
    <w:rsid w:val="002A17CF"/>
    <w:rsid w:val="002A1F0A"/>
    <w:rsid w:val="002B530A"/>
    <w:rsid w:val="002B7569"/>
    <w:rsid w:val="002C1160"/>
    <w:rsid w:val="002C3608"/>
    <w:rsid w:val="002C3DFF"/>
    <w:rsid w:val="002C4F47"/>
    <w:rsid w:val="0031391F"/>
    <w:rsid w:val="003215D1"/>
    <w:rsid w:val="003245EB"/>
    <w:rsid w:val="00352FA8"/>
    <w:rsid w:val="00353F94"/>
    <w:rsid w:val="00356BF8"/>
    <w:rsid w:val="003721F8"/>
    <w:rsid w:val="00382902"/>
    <w:rsid w:val="00387915"/>
    <w:rsid w:val="003F6B5C"/>
    <w:rsid w:val="00400D67"/>
    <w:rsid w:val="00401211"/>
    <w:rsid w:val="00406E2A"/>
    <w:rsid w:val="004133FF"/>
    <w:rsid w:val="0041551A"/>
    <w:rsid w:val="00440265"/>
    <w:rsid w:val="00447DA9"/>
    <w:rsid w:val="0045563D"/>
    <w:rsid w:val="00462DDB"/>
    <w:rsid w:val="0047382D"/>
    <w:rsid w:val="00480083"/>
    <w:rsid w:val="00492906"/>
    <w:rsid w:val="004A08D9"/>
    <w:rsid w:val="004C29A8"/>
    <w:rsid w:val="004C46BE"/>
    <w:rsid w:val="004D35A5"/>
    <w:rsid w:val="004D65BB"/>
    <w:rsid w:val="004D71B8"/>
    <w:rsid w:val="00501D2E"/>
    <w:rsid w:val="00514A4C"/>
    <w:rsid w:val="005234EF"/>
    <w:rsid w:val="0052789D"/>
    <w:rsid w:val="00534467"/>
    <w:rsid w:val="00540CAB"/>
    <w:rsid w:val="0054743A"/>
    <w:rsid w:val="00553991"/>
    <w:rsid w:val="00556B58"/>
    <w:rsid w:val="005646FE"/>
    <w:rsid w:val="00565083"/>
    <w:rsid w:val="00567A9C"/>
    <w:rsid w:val="0057766B"/>
    <w:rsid w:val="00577AD8"/>
    <w:rsid w:val="005A486D"/>
    <w:rsid w:val="005B5FA4"/>
    <w:rsid w:val="005E070A"/>
    <w:rsid w:val="005E405D"/>
    <w:rsid w:val="0061087C"/>
    <w:rsid w:val="006275A5"/>
    <w:rsid w:val="0068201E"/>
    <w:rsid w:val="00693810"/>
    <w:rsid w:val="006C448C"/>
    <w:rsid w:val="006E3BA6"/>
    <w:rsid w:val="006E487B"/>
    <w:rsid w:val="006E6A57"/>
    <w:rsid w:val="006E7C8C"/>
    <w:rsid w:val="006F1A07"/>
    <w:rsid w:val="007031E0"/>
    <w:rsid w:val="007123C9"/>
    <w:rsid w:val="00714AE8"/>
    <w:rsid w:val="00724387"/>
    <w:rsid w:val="00740CE0"/>
    <w:rsid w:val="007507A3"/>
    <w:rsid w:val="00774F97"/>
    <w:rsid w:val="0077500D"/>
    <w:rsid w:val="007752A8"/>
    <w:rsid w:val="007945E8"/>
    <w:rsid w:val="007966EB"/>
    <w:rsid w:val="007E2FB8"/>
    <w:rsid w:val="007E4A63"/>
    <w:rsid w:val="007F4DD6"/>
    <w:rsid w:val="007F7445"/>
    <w:rsid w:val="00830E40"/>
    <w:rsid w:val="00847F1E"/>
    <w:rsid w:val="008508BC"/>
    <w:rsid w:val="00853A96"/>
    <w:rsid w:val="00855D3F"/>
    <w:rsid w:val="008602A3"/>
    <w:rsid w:val="008660F1"/>
    <w:rsid w:val="00866645"/>
    <w:rsid w:val="0087088E"/>
    <w:rsid w:val="0087309A"/>
    <w:rsid w:val="00881A69"/>
    <w:rsid w:val="00893ECA"/>
    <w:rsid w:val="00896A17"/>
    <w:rsid w:val="008970C5"/>
    <w:rsid w:val="008A1BE6"/>
    <w:rsid w:val="008C0BF4"/>
    <w:rsid w:val="008C0D78"/>
    <w:rsid w:val="008C6334"/>
    <w:rsid w:val="008D305F"/>
    <w:rsid w:val="008E62F0"/>
    <w:rsid w:val="008F00BB"/>
    <w:rsid w:val="008F54EE"/>
    <w:rsid w:val="00902A90"/>
    <w:rsid w:val="00911523"/>
    <w:rsid w:val="0091473D"/>
    <w:rsid w:val="00914BC7"/>
    <w:rsid w:val="00936B55"/>
    <w:rsid w:val="009434FB"/>
    <w:rsid w:val="00945EFB"/>
    <w:rsid w:val="00956BA8"/>
    <w:rsid w:val="0096191C"/>
    <w:rsid w:val="00961E28"/>
    <w:rsid w:val="00981C08"/>
    <w:rsid w:val="0098226B"/>
    <w:rsid w:val="0098379A"/>
    <w:rsid w:val="00993154"/>
    <w:rsid w:val="009A2664"/>
    <w:rsid w:val="009B1CC2"/>
    <w:rsid w:val="009B3AD0"/>
    <w:rsid w:val="009B6440"/>
    <w:rsid w:val="009D2159"/>
    <w:rsid w:val="009E36F6"/>
    <w:rsid w:val="009E420E"/>
    <w:rsid w:val="00A2507E"/>
    <w:rsid w:val="00A256E9"/>
    <w:rsid w:val="00A5048D"/>
    <w:rsid w:val="00A52F57"/>
    <w:rsid w:val="00A60481"/>
    <w:rsid w:val="00A616E6"/>
    <w:rsid w:val="00A668FF"/>
    <w:rsid w:val="00A67311"/>
    <w:rsid w:val="00A85AB4"/>
    <w:rsid w:val="00A92AF2"/>
    <w:rsid w:val="00AA0A91"/>
    <w:rsid w:val="00AA3D47"/>
    <w:rsid w:val="00AD559D"/>
    <w:rsid w:val="00AD7F14"/>
    <w:rsid w:val="00AE546D"/>
    <w:rsid w:val="00AF02E5"/>
    <w:rsid w:val="00AF5FDF"/>
    <w:rsid w:val="00B03B7C"/>
    <w:rsid w:val="00B05456"/>
    <w:rsid w:val="00B12963"/>
    <w:rsid w:val="00B30649"/>
    <w:rsid w:val="00B327B1"/>
    <w:rsid w:val="00B360DA"/>
    <w:rsid w:val="00B36647"/>
    <w:rsid w:val="00B55C90"/>
    <w:rsid w:val="00B61681"/>
    <w:rsid w:val="00B711F6"/>
    <w:rsid w:val="00B84F3D"/>
    <w:rsid w:val="00B9151D"/>
    <w:rsid w:val="00B95D70"/>
    <w:rsid w:val="00BA6AC1"/>
    <w:rsid w:val="00BB42DC"/>
    <w:rsid w:val="00BD6A5C"/>
    <w:rsid w:val="00BF2B04"/>
    <w:rsid w:val="00BF4071"/>
    <w:rsid w:val="00BF45C2"/>
    <w:rsid w:val="00BF4F04"/>
    <w:rsid w:val="00C11A67"/>
    <w:rsid w:val="00C13D69"/>
    <w:rsid w:val="00C24017"/>
    <w:rsid w:val="00C25404"/>
    <w:rsid w:val="00C43880"/>
    <w:rsid w:val="00C62017"/>
    <w:rsid w:val="00C76D94"/>
    <w:rsid w:val="00C77467"/>
    <w:rsid w:val="00CA2E7F"/>
    <w:rsid w:val="00CA41EC"/>
    <w:rsid w:val="00CB6CCA"/>
    <w:rsid w:val="00CC4144"/>
    <w:rsid w:val="00CD682C"/>
    <w:rsid w:val="00CE2DBD"/>
    <w:rsid w:val="00CF4899"/>
    <w:rsid w:val="00D043D7"/>
    <w:rsid w:val="00D15C34"/>
    <w:rsid w:val="00D26AD8"/>
    <w:rsid w:val="00D2733E"/>
    <w:rsid w:val="00D32D87"/>
    <w:rsid w:val="00D508B4"/>
    <w:rsid w:val="00D80E73"/>
    <w:rsid w:val="00D82233"/>
    <w:rsid w:val="00D824C1"/>
    <w:rsid w:val="00DA6740"/>
    <w:rsid w:val="00DD14B7"/>
    <w:rsid w:val="00DD367B"/>
    <w:rsid w:val="00DE4486"/>
    <w:rsid w:val="00DF22BC"/>
    <w:rsid w:val="00E07919"/>
    <w:rsid w:val="00E10A3B"/>
    <w:rsid w:val="00E2234F"/>
    <w:rsid w:val="00E26058"/>
    <w:rsid w:val="00E55338"/>
    <w:rsid w:val="00E94AFF"/>
    <w:rsid w:val="00EA5A81"/>
    <w:rsid w:val="00EA7287"/>
    <w:rsid w:val="00EB0FB1"/>
    <w:rsid w:val="00EB2128"/>
    <w:rsid w:val="00EC3DC9"/>
    <w:rsid w:val="00EC62DE"/>
    <w:rsid w:val="00ED4B32"/>
    <w:rsid w:val="00ED6768"/>
    <w:rsid w:val="00EF0558"/>
    <w:rsid w:val="00EF3E84"/>
    <w:rsid w:val="00EF5069"/>
    <w:rsid w:val="00F04A71"/>
    <w:rsid w:val="00F11B62"/>
    <w:rsid w:val="00F17FEF"/>
    <w:rsid w:val="00F22F45"/>
    <w:rsid w:val="00F26E41"/>
    <w:rsid w:val="00F32F4B"/>
    <w:rsid w:val="00F4485C"/>
    <w:rsid w:val="00F465F7"/>
    <w:rsid w:val="00F53A1D"/>
    <w:rsid w:val="00F657C5"/>
    <w:rsid w:val="00F8318C"/>
    <w:rsid w:val="00FA22EA"/>
    <w:rsid w:val="00FA552D"/>
    <w:rsid w:val="00FA75F7"/>
    <w:rsid w:val="00FB0141"/>
    <w:rsid w:val="00FB50AC"/>
    <w:rsid w:val="00FD6A6F"/>
    <w:rsid w:val="00FE09F6"/>
    <w:rsid w:val="00FE5CFE"/>
    <w:rsid w:val="00FF5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D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226B"/>
    <w:rPr>
      <w:color w:val="0000FF" w:themeColor="hyperlink"/>
      <w:u w:val="single"/>
    </w:rPr>
  </w:style>
  <w:style w:type="paragraph" w:styleId="Voetnoottekst">
    <w:name w:val="footnote text"/>
    <w:basedOn w:val="Standaard"/>
    <w:link w:val="VoetnoottekstChar"/>
    <w:uiPriority w:val="99"/>
    <w:semiHidden/>
    <w:unhideWhenUsed/>
    <w:rsid w:val="009822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226B"/>
    <w:rPr>
      <w:sz w:val="20"/>
      <w:szCs w:val="20"/>
    </w:rPr>
  </w:style>
  <w:style w:type="character" w:styleId="Voetnootmarkering">
    <w:name w:val="footnote reference"/>
    <w:basedOn w:val="Standaardalinea-lettertype"/>
    <w:uiPriority w:val="99"/>
    <w:semiHidden/>
    <w:unhideWhenUsed/>
    <w:rsid w:val="0098226B"/>
    <w:rPr>
      <w:vertAlign w:val="superscript"/>
    </w:rPr>
  </w:style>
  <w:style w:type="paragraph" w:styleId="Lijstalinea">
    <w:name w:val="List Paragraph"/>
    <w:basedOn w:val="Standaard"/>
    <w:uiPriority w:val="34"/>
    <w:qFormat/>
    <w:rsid w:val="0098226B"/>
    <w:pPr>
      <w:ind w:left="720"/>
      <w:contextualSpacing/>
    </w:pPr>
  </w:style>
  <w:style w:type="character" w:styleId="GevolgdeHyperlink">
    <w:name w:val="FollowedHyperlink"/>
    <w:basedOn w:val="Standaardalinea-lettertype"/>
    <w:uiPriority w:val="99"/>
    <w:semiHidden/>
    <w:unhideWhenUsed/>
    <w:rsid w:val="00BF4F04"/>
    <w:rPr>
      <w:color w:val="800080" w:themeColor="followedHyperlink"/>
      <w:u w:val="single"/>
    </w:rPr>
  </w:style>
  <w:style w:type="paragraph" w:customStyle="1" w:styleId="xl65">
    <w:name w:val="xl65"/>
    <w:basedOn w:val="Standaard"/>
    <w:rsid w:val="000632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6">
    <w:name w:val="xl66"/>
    <w:basedOn w:val="Standaard"/>
    <w:rsid w:val="000632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7">
    <w:name w:val="xl67"/>
    <w:basedOn w:val="Standaard"/>
    <w:rsid w:val="000632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8">
    <w:name w:val="xl68"/>
    <w:basedOn w:val="Standaard"/>
    <w:rsid w:val="000632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9">
    <w:name w:val="xl69"/>
    <w:basedOn w:val="Standaard"/>
    <w:rsid w:val="000632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2A1F0A"/>
    <w:rPr>
      <w:color w:val="808080"/>
    </w:rPr>
  </w:style>
  <w:style w:type="paragraph" w:styleId="Ballontekst">
    <w:name w:val="Balloon Text"/>
    <w:basedOn w:val="Standaard"/>
    <w:link w:val="BallontekstChar"/>
    <w:uiPriority w:val="99"/>
    <w:semiHidden/>
    <w:unhideWhenUsed/>
    <w:rsid w:val="002A1F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1F0A"/>
    <w:rPr>
      <w:rFonts w:ascii="Tahoma" w:hAnsi="Tahoma" w:cs="Tahoma"/>
      <w:sz w:val="16"/>
      <w:szCs w:val="16"/>
    </w:rPr>
  </w:style>
  <w:style w:type="paragraph" w:styleId="HTML-voorafopgemaakt">
    <w:name w:val="HTML Preformatted"/>
    <w:basedOn w:val="Standaard"/>
    <w:link w:val="HTML-voorafopgemaaktChar"/>
    <w:uiPriority w:val="99"/>
    <w:unhideWhenUsed/>
    <w:rsid w:val="0048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480083"/>
    <w:rPr>
      <w:rFonts w:ascii="Courier New" w:eastAsia="Times New Roman" w:hAnsi="Courier New" w:cs="Courier New"/>
      <w:sz w:val="20"/>
      <w:szCs w:val="20"/>
      <w:lang w:eastAsia="nl-NL"/>
    </w:rPr>
  </w:style>
  <w:style w:type="paragraph" w:styleId="Koptekst">
    <w:name w:val="header"/>
    <w:basedOn w:val="Standaard"/>
    <w:link w:val="KoptekstChar"/>
    <w:uiPriority w:val="99"/>
    <w:unhideWhenUsed/>
    <w:rsid w:val="00B32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27B1"/>
  </w:style>
  <w:style w:type="paragraph" w:styleId="Voettekst">
    <w:name w:val="footer"/>
    <w:basedOn w:val="Standaard"/>
    <w:link w:val="VoettekstChar"/>
    <w:uiPriority w:val="99"/>
    <w:unhideWhenUsed/>
    <w:rsid w:val="00B32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27B1"/>
  </w:style>
  <w:style w:type="paragraph" w:customStyle="1" w:styleId="xl71">
    <w:name w:val="xl71"/>
    <w:basedOn w:val="Standaard"/>
    <w:rsid w:val="000F37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2">
    <w:name w:val="xl72"/>
    <w:basedOn w:val="Standaard"/>
    <w:rsid w:val="000F378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3">
    <w:name w:val="xl73"/>
    <w:basedOn w:val="Standaard"/>
    <w:rsid w:val="000F3784"/>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74">
    <w:name w:val="xl74"/>
    <w:basedOn w:val="Standaard"/>
    <w:rsid w:val="000F3784"/>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5">
    <w:name w:val="xl75"/>
    <w:basedOn w:val="Standaard"/>
    <w:rsid w:val="000F37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6">
    <w:name w:val="xl76"/>
    <w:basedOn w:val="Standaard"/>
    <w:rsid w:val="000F3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xl77">
    <w:name w:val="xl77"/>
    <w:basedOn w:val="Standaard"/>
    <w:rsid w:val="000F378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nl-NL"/>
    </w:rPr>
  </w:style>
  <w:style w:type="paragraph" w:customStyle="1" w:styleId="xl78">
    <w:name w:val="xl78"/>
    <w:basedOn w:val="Standaard"/>
    <w:rsid w:val="000F378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nl-NL"/>
    </w:rPr>
  </w:style>
  <w:style w:type="paragraph" w:customStyle="1" w:styleId="xl79">
    <w:name w:val="xl79"/>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0">
    <w:name w:val="xl80"/>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1">
    <w:name w:val="xl81"/>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2">
    <w:name w:val="xl82"/>
    <w:basedOn w:val="Standaard"/>
    <w:rsid w:val="000F37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l-NL"/>
    </w:rPr>
  </w:style>
  <w:style w:type="paragraph" w:customStyle="1" w:styleId="xl83">
    <w:name w:val="xl83"/>
    <w:basedOn w:val="Standaard"/>
    <w:rsid w:val="000F378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84">
    <w:name w:val="xl84"/>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5">
    <w:name w:val="xl85"/>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6">
    <w:name w:val="xl86"/>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7">
    <w:name w:val="xl87"/>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8">
    <w:name w:val="xl88"/>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89">
    <w:name w:val="xl89"/>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0">
    <w:name w:val="xl90"/>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1">
    <w:name w:val="xl91"/>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2">
    <w:name w:val="xl92"/>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3">
    <w:name w:val="xl93"/>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94">
    <w:name w:val="xl94"/>
    <w:basedOn w:val="Standaard"/>
    <w:rsid w:val="000F3784"/>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95">
    <w:name w:val="xl95"/>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96">
    <w:name w:val="xl96"/>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97">
    <w:name w:val="xl97"/>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98">
    <w:name w:val="xl98"/>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99">
    <w:name w:val="xl99"/>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100">
    <w:name w:val="xl100"/>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101">
    <w:name w:val="xl101"/>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102">
    <w:name w:val="xl102"/>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103">
    <w:name w:val="xl103"/>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character" w:styleId="Verwijzingopmerking">
    <w:name w:val="annotation reference"/>
    <w:basedOn w:val="Standaardalinea-lettertype"/>
    <w:uiPriority w:val="99"/>
    <w:semiHidden/>
    <w:unhideWhenUsed/>
    <w:rsid w:val="00F53A1D"/>
    <w:rPr>
      <w:sz w:val="16"/>
      <w:szCs w:val="16"/>
    </w:rPr>
  </w:style>
  <w:style w:type="paragraph" w:styleId="Tekstopmerking">
    <w:name w:val="annotation text"/>
    <w:basedOn w:val="Standaard"/>
    <w:link w:val="TekstopmerkingChar"/>
    <w:uiPriority w:val="99"/>
    <w:unhideWhenUsed/>
    <w:rsid w:val="00F53A1D"/>
    <w:pPr>
      <w:spacing w:line="240" w:lineRule="auto"/>
    </w:pPr>
    <w:rPr>
      <w:sz w:val="20"/>
      <w:szCs w:val="20"/>
    </w:rPr>
  </w:style>
  <w:style w:type="character" w:customStyle="1" w:styleId="TekstopmerkingChar">
    <w:name w:val="Tekst opmerking Char"/>
    <w:basedOn w:val="Standaardalinea-lettertype"/>
    <w:link w:val="Tekstopmerking"/>
    <w:uiPriority w:val="99"/>
    <w:rsid w:val="00F53A1D"/>
    <w:rPr>
      <w:sz w:val="20"/>
      <w:szCs w:val="20"/>
    </w:rPr>
  </w:style>
  <w:style w:type="paragraph" w:styleId="Onderwerpvanopmerking">
    <w:name w:val="annotation subject"/>
    <w:basedOn w:val="Tekstopmerking"/>
    <w:next w:val="Tekstopmerking"/>
    <w:link w:val="OnderwerpvanopmerkingChar"/>
    <w:uiPriority w:val="99"/>
    <w:semiHidden/>
    <w:unhideWhenUsed/>
    <w:rsid w:val="00F53A1D"/>
    <w:rPr>
      <w:b/>
      <w:bCs/>
    </w:rPr>
  </w:style>
  <w:style w:type="character" w:customStyle="1" w:styleId="OnderwerpvanopmerkingChar">
    <w:name w:val="Onderwerp van opmerking Char"/>
    <w:basedOn w:val="TekstopmerkingChar"/>
    <w:link w:val="Onderwerpvanopmerking"/>
    <w:uiPriority w:val="99"/>
    <w:semiHidden/>
    <w:rsid w:val="00F53A1D"/>
    <w:rPr>
      <w:b/>
      <w:bCs/>
      <w:sz w:val="20"/>
      <w:szCs w:val="20"/>
    </w:rPr>
  </w:style>
  <w:style w:type="table" w:styleId="Tabelraster">
    <w:name w:val="Table Grid"/>
    <w:basedOn w:val="Standaardtabel"/>
    <w:uiPriority w:val="59"/>
    <w:unhideWhenUsed/>
    <w:rsid w:val="002B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226B"/>
    <w:rPr>
      <w:color w:val="0000FF" w:themeColor="hyperlink"/>
      <w:u w:val="single"/>
    </w:rPr>
  </w:style>
  <w:style w:type="paragraph" w:styleId="Voetnoottekst">
    <w:name w:val="footnote text"/>
    <w:basedOn w:val="Standaard"/>
    <w:link w:val="VoetnoottekstChar"/>
    <w:uiPriority w:val="99"/>
    <w:semiHidden/>
    <w:unhideWhenUsed/>
    <w:rsid w:val="009822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226B"/>
    <w:rPr>
      <w:sz w:val="20"/>
      <w:szCs w:val="20"/>
    </w:rPr>
  </w:style>
  <w:style w:type="character" w:styleId="Voetnootmarkering">
    <w:name w:val="footnote reference"/>
    <w:basedOn w:val="Standaardalinea-lettertype"/>
    <w:uiPriority w:val="99"/>
    <w:semiHidden/>
    <w:unhideWhenUsed/>
    <w:rsid w:val="0098226B"/>
    <w:rPr>
      <w:vertAlign w:val="superscript"/>
    </w:rPr>
  </w:style>
  <w:style w:type="paragraph" w:styleId="Lijstalinea">
    <w:name w:val="List Paragraph"/>
    <w:basedOn w:val="Standaard"/>
    <w:uiPriority w:val="34"/>
    <w:qFormat/>
    <w:rsid w:val="0098226B"/>
    <w:pPr>
      <w:ind w:left="720"/>
      <w:contextualSpacing/>
    </w:pPr>
  </w:style>
  <w:style w:type="character" w:styleId="GevolgdeHyperlink">
    <w:name w:val="FollowedHyperlink"/>
    <w:basedOn w:val="Standaardalinea-lettertype"/>
    <w:uiPriority w:val="99"/>
    <w:semiHidden/>
    <w:unhideWhenUsed/>
    <w:rsid w:val="00BF4F04"/>
    <w:rPr>
      <w:color w:val="800080" w:themeColor="followedHyperlink"/>
      <w:u w:val="single"/>
    </w:rPr>
  </w:style>
  <w:style w:type="paragraph" w:customStyle="1" w:styleId="xl65">
    <w:name w:val="xl65"/>
    <w:basedOn w:val="Standaard"/>
    <w:rsid w:val="000632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6">
    <w:name w:val="xl66"/>
    <w:basedOn w:val="Standaard"/>
    <w:rsid w:val="000632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7">
    <w:name w:val="xl67"/>
    <w:basedOn w:val="Standaard"/>
    <w:rsid w:val="000632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8">
    <w:name w:val="xl68"/>
    <w:basedOn w:val="Standaard"/>
    <w:rsid w:val="000632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9">
    <w:name w:val="xl69"/>
    <w:basedOn w:val="Standaard"/>
    <w:rsid w:val="000632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2A1F0A"/>
    <w:rPr>
      <w:color w:val="808080"/>
    </w:rPr>
  </w:style>
  <w:style w:type="paragraph" w:styleId="Ballontekst">
    <w:name w:val="Balloon Text"/>
    <w:basedOn w:val="Standaard"/>
    <w:link w:val="BallontekstChar"/>
    <w:uiPriority w:val="99"/>
    <w:semiHidden/>
    <w:unhideWhenUsed/>
    <w:rsid w:val="002A1F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1F0A"/>
    <w:rPr>
      <w:rFonts w:ascii="Tahoma" w:hAnsi="Tahoma" w:cs="Tahoma"/>
      <w:sz w:val="16"/>
      <w:szCs w:val="16"/>
    </w:rPr>
  </w:style>
  <w:style w:type="paragraph" w:styleId="HTML-voorafopgemaakt">
    <w:name w:val="HTML Preformatted"/>
    <w:basedOn w:val="Standaard"/>
    <w:link w:val="HTML-voorafopgemaaktChar"/>
    <w:uiPriority w:val="99"/>
    <w:unhideWhenUsed/>
    <w:rsid w:val="0048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480083"/>
    <w:rPr>
      <w:rFonts w:ascii="Courier New" w:eastAsia="Times New Roman" w:hAnsi="Courier New" w:cs="Courier New"/>
      <w:sz w:val="20"/>
      <w:szCs w:val="20"/>
      <w:lang w:eastAsia="nl-NL"/>
    </w:rPr>
  </w:style>
  <w:style w:type="paragraph" w:styleId="Koptekst">
    <w:name w:val="header"/>
    <w:basedOn w:val="Standaard"/>
    <w:link w:val="KoptekstChar"/>
    <w:uiPriority w:val="99"/>
    <w:unhideWhenUsed/>
    <w:rsid w:val="00B32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27B1"/>
  </w:style>
  <w:style w:type="paragraph" w:styleId="Voettekst">
    <w:name w:val="footer"/>
    <w:basedOn w:val="Standaard"/>
    <w:link w:val="VoettekstChar"/>
    <w:uiPriority w:val="99"/>
    <w:unhideWhenUsed/>
    <w:rsid w:val="00B32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27B1"/>
  </w:style>
  <w:style w:type="paragraph" w:customStyle="1" w:styleId="xl71">
    <w:name w:val="xl71"/>
    <w:basedOn w:val="Standaard"/>
    <w:rsid w:val="000F37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2">
    <w:name w:val="xl72"/>
    <w:basedOn w:val="Standaard"/>
    <w:rsid w:val="000F378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3">
    <w:name w:val="xl73"/>
    <w:basedOn w:val="Standaard"/>
    <w:rsid w:val="000F3784"/>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74">
    <w:name w:val="xl74"/>
    <w:basedOn w:val="Standaard"/>
    <w:rsid w:val="000F3784"/>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5">
    <w:name w:val="xl75"/>
    <w:basedOn w:val="Standaard"/>
    <w:rsid w:val="000F37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6">
    <w:name w:val="xl76"/>
    <w:basedOn w:val="Standaard"/>
    <w:rsid w:val="000F3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xl77">
    <w:name w:val="xl77"/>
    <w:basedOn w:val="Standaard"/>
    <w:rsid w:val="000F378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nl-NL"/>
    </w:rPr>
  </w:style>
  <w:style w:type="paragraph" w:customStyle="1" w:styleId="xl78">
    <w:name w:val="xl78"/>
    <w:basedOn w:val="Standaard"/>
    <w:rsid w:val="000F378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nl-NL"/>
    </w:rPr>
  </w:style>
  <w:style w:type="paragraph" w:customStyle="1" w:styleId="xl79">
    <w:name w:val="xl79"/>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0">
    <w:name w:val="xl80"/>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1">
    <w:name w:val="xl81"/>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2">
    <w:name w:val="xl82"/>
    <w:basedOn w:val="Standaard"/>
    <w:rsid w:val="000F37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nl-NL"/>
    </w:rPr>
  </w:style>
  <w:style w:type="paragraph" w:customStyle="1" w:styleId="xl83">
    <w:name w:val="xl83"/>
    <w:basedOn w:val="Standaard"/>
    <w:rsid w:val="000F378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xl84">
    <w:name w:val="xl84"/>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5">
    <w:name w:val="xl85"/>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6">
    <w:name w:val="xl86"/>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87">
    <w:name w:val="xl87"/>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88">
    <w:name w:val="xl88"/>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89">
    <w:name w:val="xl89"/>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0">
    <w:name w:val="xl90"/>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1">
    <w:name w:val="xl91"/>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2">
    <w:name w:val="xl92"/>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93">
    <w:name w:val="xl93"/>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94">
    <w:name w:val="xl94"/>
    <w:basedOn w:val="Standaard"/>
    <w:rsid w:val="000F3784"/>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95">
    <w:name w:val="xl95"/>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96">
    <w:name w:val="xl96"/>
    <w:basedOn w:val="Standaard"/>
    <w:rsid w:val="000F3784"/>
    <w:pP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97">
    <w:name w:val="xl97"/>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98">
    <w:name w:val="xl98"/>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99">
    <w:name w:val="xl99"/>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paragraph" w:customStyle="1" w:styleId="xl100">
    <w:name w:val="xl100"/>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nl-NL"/>
    </w:rPr>
  </w:style>
  <w:style w:type="paragraph" w:customStyle="1" w:styleId="xl101">
    <w:name w:val="xl101"/>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nl-NL"/>
    </w:rPr>
  </w:style>
  <w:style w:type="paragraph" w:customStyle="1" w:styleId="xl102">
    <w:name w:val="xl102"/>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nl-NL"/>
    </w:rPr>
  </w:style>
  <w:style w:type="paragraph" w:customStyle="1" w:styleId="xl103">
    <w:name w:val="xl103"/>
    <w:basedOn w:val="Standaard"/>
    <w:rsid w:val="000F378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4"/>
      <w:szCs w:val="24"/>
      <w:lang w:eastAsia="nl-NL"/>
    </w:rPr>
  </w:style>
  <w:style w:type="character" w:styleId="Verwijzingopmerking">
    <w:name w:val="annotation reference"/>
    <w:basedOn w:val="Standaardalinea-lettertype"/>
    <w:uiPriority w:val="99"/>
    <w:semiHidden/>
    <w:unhideWhenUsed/>
    <w:rsid w:val="00F53A1D"/>
    <w:rPr>
      <w:sz w:val="16"/>
      <w:szCs w:val="16"/>
    </w:rPr>
  </w:style>
  <w:style w:type="paragraph" w:styleId="Tekstopmerking">
    <w:name w:val="annotation text"/>
    <w:basedOn w:val="Standaard"/>
    <w:link w:val="TekstopmerkingChar"/>
    <w:uiPriority w:val="99"/>
    <w:unhideWhenUsed/>
    <w:rsid w:val="00F53A1D"/>
    <w:pPr>
      <w:spacing w:line="240" w:lineRule="auto"/>
    </w:pPr>
    <w:rPr>
      <w:sz w:val="20"/>
      <w:szCs w:val="20"/>
    </w:rPr>
  </w:style>
  <w:style w:type="character" w:customStyle="1" w:styleId="TekstopmerkingChar">
    <w:name w:val="Tekst opmerking Char"/>
    <w:basedOn w:val="Standaardalinea-lettertype"/>
    <w:link w:val="Tekstopmerking"/>
    <w:uiPriority w:val="99"/>
    <w:rsid w:val="00F53A1D"/>
    <w:rPr>
      <w:sz w:val="20"/>
      <w:szCs w:val="20"/>
    </w:rPr>
  </w:style>
  <w:style w:type="paragraph" w:styleId="Onderwerpvanopmerking">
    <w:name w:val="annotation subject"/>
    <w:basedOn w:val="Tekstopmerking"/>
    <w:next w:val="Tekstopmerking"/>
    <w:link w:val="OnderwerpvanopmerkingChar"/>
    <w:uiPriority w:val="99"/>
    <w:semiHidden/>
    <w:unhideWhenUsed/>
    <w:rsid w:val="00F53A1D"/>
    <w:rPr>
      <w:b/>
      <w:bCs/>
    </w:rPr>
  </w:style>
  <w:style w:type="character" w:customStyle="1" w:styleId="OnderwerpvanopmerkingChar">
    <w:name w:val="Onderwerp van opmerking Char"/>
    <w:basedOn w:val="TekstopmerkingChar"/>
    <w:link w:val="Onderwerpvanopmerking"/>
    <w:uiPriority w:val="99"/>
    <w:semiHidden/>
    <w:rsid w:val="00F53A1D"/>
    <w:rPr>
      <w:b/>
      <w:bCs/>
      <w:sz w:val="20"/>
      <w:szCs w:val="20"/>
    </w:rPr>
  </w:style>
  <w:style w:type="table" w:styleId="Tabelraster">
    <w:name w:val="Table Grid"/>
    <w:basedOn w:val="Standaardtabel"/>
    <w:uiPriority w:val="59"/>
    <w:unhideWhenUsed/>
    <w:rsid w:val="002B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7">
      <w:bodyDiv w:val="1"/>
      <w:marLeft w:val="0"/>
      <w:marRight w:val="0"/>
      <w:marTop w:val="0"/>
      <w:marBottom w:val="0"/>
      <w:divBdr>
        <w:top w:val="none" w:sz="0" w:space="0" w:color="auto"/>
        <w:left w:val="none" w:sz="0" w:space="0" w:color="auto"/>
        <w:bottom w:val="none" w:sz="0" w:space="0" w:color="auto"/>
        <w:right w:val="none" w:sz="0" w:space="0" w:color="auto"/>
      </w:divBdr>
    </w:div>
    <w:div w:id="92212873">
      <w:bodyDiv w:val="1"/>
      <w:marLeft w:val="0"/>
      <w:marRight w:val="0"/>
      <w:marTop w:val="0"/>
      <w:marBottom w:val="0"/>
      <w:divBdr>
        <w:top w:val="none" w:sz="0" w:space="0" w:color="auto"/>
        <w:left w:val="none" w:sz="0" w:space="0" w:color="auto"/>
        <w:bottom w:val="none" w:sz="0" w:space="0" w:color="auto"/>
        <w:right w:val="none" w:sz="0" w:space="0" w:color="auto"/>
      </w:divBdr>
    </w:div>
    <w:div w:id="173149301">
      <w:bodyDiv w:val="1"/>
      <w:marLeft w:val="0"/>
      <w:marRight w:val="0"/>
      <w:marTop w:val="0"/>
      <w:marBottom w:val="0"/>
      <w:divBdr>
        <w:top w:val="none" w:sz="0" w:space="0" w:color="auto"/>
        <w:left w:val="none" w:sz="0" w:space="0" w:color="auto"/>
        <w:bottom w:val="none" w:sz="0" w:space="0" w:color="auto"/>
        <w:right w:val="none" w:sz="0" w:space="0" w:color="auto"/>
      </w:divBdr>
    </w:div>
    <w:div w:id="223569870">
      <w:bodyDiv w:val="1"/>
      <w:marLeft w:val="0"/>
      <w:marRight w:val="0"/>
      <w:marTop w:val="0"/>
      <w:marBottom w:val="0"/>
      <w:divBdr>
        <w:top w:val="none" w:sz="0" w:space="0" w:color="auto"/>
        <w:left w:val="none" w:sz="0" w:space="0" w:color="auto"/>
        <w:bottom w:val="none" w:sz="0" w:space="0" w:color="auto"/>
        <w:right w:val="none" w:sz="0" w:space="0" w:color="auto"/>
      </w:divBdr>
    </w:div>
    <w:div w:id="240529635">
      <w:bodyDiv w:val="1"/>
      <w:marLeft w:val="0"/>
      <w:marRight w:val="0"/>
      <w:marTop w:val="0"/>
      <w:marBottom w:val="0"/>
      <w:divBdr>
        <w:top w:val="none" w:sz="0" w:space="0" w:color="auto"/>
        <w:left w:val="none" w:sz="0" w:space="0" w:color="auto"/>
        <w:bottom w:val="none" w:sz="0" w:space="0" w:color="auto"/>
        <w:right w:val="none" w:sz="0" w:space="0" w:color="auto"/>
      </w:divBdr>
    </w:div>
    <w:div w:id="252132726">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0982767">
      <w:bodyDiv w:val="1"/>
      <w:marLeft w:val="0"/>
      <w:marRight w:val="0"/>
      <w:marTop w:val="0"/>
      <w:marBottom w:val="0"/>
      <w:divBdr>
        <w:top w:val="none" w:sz="0" w:space="0" w:color="auto"/>
        <w:left w:val="none" w:sz="0" w:space="0" w:color="auto"/>
        <w:bottom w:val="none" w:sz="0" w:space="0" w:color="auto"/>
        <w:right w:val="none" w:sz="0" w:space="0" w:color="auto"/>
      </w:divBdr>
    </w:div>
    <w:div w:id="387071117">
      <w:bodyDiv w:val="1"/>
      <w:marLeft w:val="0"/>
      <w:marRight w:val="0"/>
      <w:marTop w:val="0"/>
      <w:marBottom w:val="0"/>
      <w:divBdr>
        <w:top w:val="none" w:sz="0" w:space="0" w:color="auto"/>
        <w:left w:val="none" w:sz="0" w:space="0" w:color="auto"/>
        <w:bottom w:val="none" w:sz="0" w:space="0" w:color="auto"/>
        <w:right w:val="none" w:sz="0" w:space="0" w:color="auto"/>
      </w:divBdr>
    </w:div>
    <w:div w:id="406612024">
      <w:bodyDiv w:val="1"/>
      <w:marLeft w:val="0"/>
      <w:marRight w:val="0"/>
      <w:marTop w:val="0"/>
      <w:marBottom w:val="0"/>
      <w:divBdr>
        <w:top w:val="none" w:sz="0" w:space="0" w:color="auto"/>
        <w:left w:val="none" w:sz="0" w:space="0" w:color="auto"/>
        <w:bottom w:val="none" w:sz="0" w:space="0" w:color="auto"/>
        <w:right w:val="none" w:sz="0" w:space="0" w:color="auto"/>
      </w:divBdr>
    </w:div>
    <w:div w:id="449860409">
      <w:bodyDiv w:val="1"/>
      <w:marLeft w:val="0"/>
      <w:marRight w:val="0"/>
      <w:marTop w:val="0"/>
      <w:marBottom w:val="0"/>
      <w:divBdr>
        <w:top w:val="none" w:sz="0" w:space="0" w:color="auto"/>
        <w:left w:val="none" w:sz="0" w:space="0" w:color="auto"/>
        <w:bottom w:val="none" w:sz="0" w:space="0" w:color="auto"/>
        <w:right w:val="none" w:sz="0" w:space="0" w:color="auto"/>
      </w:divBdr>
    </w:div>
    <w:div w:id="458185354">
      <w:bodyDiv w:val="1"/>
      <w:marLeft w:val="0"/>
      <w:marRight w:val="0"/>
      <w:marTop w:val="0"/>
      <w:marBottom w:val="0"/>
      <w:divBdr>
        <w:top w:val="none" w:sz="0" w:space="0" w:color="auto"/>
        <w:left w:val="none" w:sz="0" w:space="0" w:color="auto"/>
        <w:bottom w:val="none" w:sz="0" w:space="0" w:color="auto"/>
        <w:right w:val="none" w:sz="0" w:space="0" w:color="auto"/>
      </w:divBdr>
    </w:div>
    <w:div w:id="472870405">
      <w:bodyDiv w:val="1"/>
      <w:marLeft w:val="0"/>
      <w:marRight w:val="0"/>
      <w:marTop w:val="0"/>
      <w:marBottom w:val="0"/>
      <w:divBdr>
        <w:top w:val="none" w:sz="0" w:space="0" w:color="auto"/>
        <w:left w:val="none" w:sz="0" w:space="0" w:color="auto"/>
        <w:bottom w:val="none" w:sz="0" w:space="0" w:color="auto"/>
        <w:right w:val="none" w:sz="0" w:space="0" w:color="auto"/>
      </w:divBdr>
    </w:div>
    <w:div w:id="490146483">
      <w:bodyDiv w:val="1"/>
      <w:marLeft w:val="0"/>
      <w:marRight w:val="0"/>
      <w:marTop w:val="0"/>
      <w:marBottom w:val="0"/>
      <w:divBdr>
        <w:top w:val="none" w:sz="0" w:space="0" w:color="auto"/>
        <w:left w:val="none" w:sz="0" w:space="0" w:color="auto"/>
        <w:bottom w:val="none" w:sz="0" w:space="0" w:color="auto"/>
        <w:right w:val="none" w:sz="0" w:space="0" w:color="auto"/>
      </w:divBdr>
    </w:div>
    <w:div w:id="494414456">
      <w:bodyDiv w:val="1"/>
      <w:marLeft w:val="0"/>
      <w:marRight w:val="0"/>
      <w:marTop w:val="0"/>
      <w:marBottom w:val="0"/>
      <w:divBdr>
        <w:top w:val="none" w:sz="0" w:space="0" w:color="auto"/>
        <w:left w:val="none" w:sz="0" w:space="0" w:color="auto"/>
        <w:bottom w:val="none" w:sz="0" w:space="0" w:color="auto"/>
        <w:right w:val="none" w:sz="0" w:space="0" w:color="auto"/>
      </w:divBdr>
    </w:div>
    <w:div w:id="519853617">
      <w:bodyDiv w:val="1"/>
      <w:marLeft w:val="0"/>
      <w:marRight w:val="0"/>
      <w:marTop w:val="0"/>
      <w:marBottom w:val="0"/>
      <w:divBdr>
        <w:top w:val="none" w:sz="0" w:space="0" w:color="auto"/>
        <w:left w:val="none" w:sz="0" w:space="0" w:color="auto"/>
        <w:bottom w:val="none" w:sz="0" w:space="0" w:color="auto"/>
        <w:right w:val="none" w:sz="0" w:space="0" w:color="auto"/>
      </w:divBdr>
    </w:div>
    <w:div w:id="572201545">
      <w:bodyDiv w:val="1"/>
      <w:marLeft w:val="0"/>
      <w:marRight w:val="0"/>
      <w:marTop w:val="0"/>
      <w:marBottom w:val="0"/>
      <w:divBdr>
        <w:top w:val="none" w:sz="0" w:space="0" w:color="auto"/>
        <w:left w:val="none" w:sz="0" w:space="0" w:color="auto"/>
        <w:bottom w:val="none" w:sz="0" w:space="0" w:color="auto"/>
        <w:right w:val="none" w:sz="0" w:space="0" w:color="auto"/>
      </w:divBdr>
    </w:div>
    <w:div w:id="580915604">
      <w:bodyDiv w:val="1"/>
      <w:marLeft w:val="0"/>
      <w:marRight w:val="0"/>
      <w:marTop w:val="0"/>
      <w:marBottom w:val="0"/>
      <w:divBdr>
        <w:top w:val="none" w:sz="0" w:space="0" w:color="auto"/>
        <w:left w:val="none" w:sz="0" w:space="0" w:color="auto"/>
        <w:bottom w:val="none" w:sz="0" w:space="0" w:color="auto"/>
        <w:right w:val="none" w:sz="0" w:space="0" w:color="auto"/>
      </w:divBdr>
    </w:div>
    <w:div w:id="588778218">
      <w:bodyDiv w:val="1"/>
      <w:marLeft w:val="0"/>
      <w:marRight w:val="0"/>
      <w:marTop w:val="0"/>
      <w:marBottom w:val="0"/>
      <w:divBdr>
        <w:top w:val="none" w:sz="0" w:space="0" w:color="auto"/>
        <w:left w:val="none" w:sz="0" w:space="0" w:color="auto"/>
        <w:bottom w:val="none" w:sz="0" w:space="0" w:color="auto"/>
        <w:right w:val="none" w:sz="0" w:space="0" w:color="auto"/>
      </w:divBdr>
    </w:div>
    <w:div w:id="638194003">
      <w:bodyDiv w:val="1"/>
      <w:marLeft w:val="0"/>
      <w:marRight w:val="0"/>
      <w:marTop w:val="0"/>
      <w:marBottom w:val="0"/>
      <w:divBdr>
        <w:top w:val="none" w:sz="0" w:space="0" w:color="auto"/>
        <w:left w:val="none" w:sz="0" w:space="0" w:color="auto"/>
        <w:bottom w:val="none" w:sz="0" w:space="0" w:color="auto"/>
        <w:right w:val="none" w:sz="0" w:space="0" w:color="auto"/>
      </w:divBdr>
    </w:div>
    <w:div w:id="663508399">
      <w:bodyDiv w:val="1"/>
      <w:marLeft w:val="0"/>
      <w:marRight w:val="0"/>
      <w:marTop w:val="0"/>
      <w:marBottom w:val="0"/>
      <w:divBdr>
        <w:top w:val="none" w:sz="0" w:space="0" w:color="auto"/>
        <w:left w:val="none" w:sz="0" w:space="0" w:color="auto"/>
        <w:bottom w:val="none" w:sz="0" w:space="0" w:color="auto"/>
        <w:right w:val="none" w:sz="0" w:space="0" w:color="auto"/>
      </w:divBdr>
    </w:div>
    <w:div w:id="723025861">
      <w:bodyDiv w:val="1"/>
      <w:marLeft w:val="0"/>
      <w:marRight w:val="0"/>
      <w:marTop w:val="0"/>
      <w:marBottom w:val="0"/>
      <w:divBdr>
        <w:top w:val="none" w:sz="0" w:space="0" w:color="auto"/>
        <w:left w:val="none" w:sz="0" w:space="0" w:color="auto"/>
        <w:bottom w:val="none" w:sz="0" w:space="0" w:color="auto"/>
        <w:right w:val="none" w:sz="0" w:space="0" w:color="auto"/>
      </w:divBdr>
    </w:div>
    <w:div w:id="770008706">
      <w:bodyDiv w:val="1"/>
      <w:marLeft w:val="0"/>
      <w:marRight w:val="0"/>
      <w:marTop w:val="0"/>
      <w:marBottom w:val="0"/>
      <w:divBdr>
        <w:top w:val="none" w:sz="0" w:space="0" w:color="auto"/>
        <w:left w:val="none" w:sz="0" w:space="0" w:color="auto"/>
        <w:bottom w:val="none" w:sz="0" w:space="0" w:color="auto"/>
        <w:right w:val="none" w:sz="0" w:space="0" w:color="auto"/>
      </w:divBdr>
    </w:div>
    <w:div w:id="780304350">
      <w:bodyDiv w:val="1"/>
      <w:marLeft w:val="0"/>
      <w:marRight w:val="0"/>
      <w:marTop w:val="0"/>
      <w:marBottom w:val="0"/>
      <w:divBdr>
        <w:top w:val="none" w:sz="0" w:space="0" w:color="auto"/>
        <w:left w:val="none" w:sz="0" w:space="0" w:color="auto"/>
        <w:bottom w:val="none" w:sz="0" w:space="0" w:color="auto"/>
        <w:right w:val="none" w:sz="0" w:space="0" w:color="auto"/>
      </w:divBdr>
    </w:div>
    <w:div w:id="811554795">
      <w:bodyDiv w:val="1"/>
      <w:marLeft w:val="0"/>
      <w:marRight w:val="0"/>
      <w:marTop w:val="0"/>
      <w:marBottom w:val="0"/>
      <w:divBdr>
        <w:top w:val="none" w:sz="0" w:space="0" w:color="auto"/>
        <w:left w:val="none" w:sz="0" w:space="0" w:color="auto"/>
        <w:bottom w:val="none" w:sz="0" w:space="0" w:color="auto"/>
        <w:right w:val="none" w:sz="0" w:space="0" w:color="auto"/>
      </w:divBdr>
    </w:div>
    <w:div w:id="820344228">
      <w:bodyDiv w:val="1"/>
      <w:marLeft w:val="0"/>
      <w:marRight w:val="0"/>
      <w:marTop w:val="0"/>
      <w:marBottom w:val="0"/>
      <w:divBdr>
        <w:top w:val="none" w:sz="0" w:space="0" w:color="auto"/>
        <w:left w:val="none" w:sz="0" w:space="0" w:color="auto"/>
        <w:bottom w:val="none" w:sz="0" w:space="0" w:color="auto"/>
        <w:right w:val="none" w:sz="0" w:space="0" w:color="auto"/>
      </w:divBdr>
    </w:div>
    <w:div w:id="826215549">
      <w:bodyDiv w:val="1"/>
      <w:marLeft w:val="0"/>
      <w:marRight w:val="0"/>
      <w:marTop w:val="0"/>
      <w:marBottom w:val="0"/>
      <w:divBdr>
        <w:top w:val="none" w:sz="0" w:space="0" w:color="auto"/>
        <w:left w:val="none" w:sz="0" w:space="0" w:color="auto"/>
        <w:bottom w:val="none" w:sz="0" w:space="0" w:color="auto"/>
        <w:right w:val="none" w:sz="0" w:space="0" w:color="auto"/>
      </w:divBdr>
    </w:div>
    <w:div w:id="887226451">
      <w:bodyDiv w:val="1"/>
      <w:marLeft w:val="0"/>
      <w:marRight w:val="0"/>
      <w:marTop w:val="0"/>
      <w:marBottom w:val="0"/>
      <w:divBdr>
        <w:top w:val="none" w:sz="0" w:space="0" w:color="auto"/>
        <w:left w:val="none" w:sz="0" w:space="0" w:color="auto"/>
        <w:bottom w:val="none" w:sz="0" w:space="0" w:color="auto"/>
        <w:right w:val="none" w:sz="0" w:space="0" w:color="auto"/>
      </w:divBdr>
    </w:div>
    <w:div w:id="1052728116">
      <w:bodyDiv w:val="1"/>
      <w:marLeft w:val="0"/>
      <w:marRight w:val="0"/>
      <w:marTop w:val="0"/>
      <w:marBottom w:val="0"/>
      <w:divBdr>
        <w:top w:val="none" w:sz="0" w:space="0" w:color="auto"/>
        <w:left w:val="none" w:sz="0" w:space="0" w:color="auto"/>
        <w:bottom w:val="none" w:sz="0" w:space="0" w:color="auto"/>
        <w:right w:val="none" w:sz="0" w:space="0" w:color="auto"/>
      </w:divBdr>
    </w:div>
    <w:div w:id="1059324208">
      <w:bodyDiv w:val="1"/>
      <w:marLeft w:val="0"/>
      <w:marRight w:val="0"/>
      <w:marTop w:val="0"/>
      <w:marBottom w:val="0"/>
      <w:divBdr>
        <w:top w:val="none" w:sz="0" w:space="0" w:color="auto"/>
        <w:left w:val="none" w:sz="0" w:space="0" w:color="auto"/>
        <w:bottom w:val="none" w:sz="0" w:space="0" w:color="auto"/>
        <w:right w:val="none" w:sz="0" w:space="0" w:color="auto"/>
      </w:divBdr>
    </w:div>
    <w:div w:id="1065907111">
      <w:bodyDiv w:val="1"/>
      <w:marLeft w:val="0"/>
      <w:marRight w:val="0"/>
      <w:marTop w:val="0"/>
      <w:marBottom w:val="0"/>
      <w:divBdr>
        <w:top w:val="none" w:sz="0" w:space="0" w:color="auto"/>
        <w:left w:val="none" w:sz="0" w:space="0" w:color="auto"/>
        <w:bottom w:val="none" w:sz="0" w:space="0" w:color="auto"/>
        <w:right w:val="none" w:sz="0" w:space="0" w:color="auto"/>
      </w:divBdr>
    </w:div>
    <w:div w:id="1132139925">
      <w:bodyDiv w:val="1"/>
      <w:marLeft w:val="0"/>
      <w:marRight w:val="0"/>
      <w:marTop w:val="0"/>
      <w:marBottom w:val="0"/>
      <w:divBdr>
        <w:top w:val="none" w:sz="0" w:space="0" w:color="auto"/>
        <w:left w:val="none" w:sz="0" w:space="0" w:color="auto"/>
        <w:bottom w:val="none" w:sz="0" w:space="0" w:color="auto"/>
        <w:right w:val="none" w:sz="0" w:space="0" w:color="auto"/>
      </w:divBdr>
    </w:div>
    <w:div w:id="1136682302">
      <w:bodyDiv w:val="1"/>
      <w:marLeft w:val="0"/>
      <w:marRight w:val="0"/>
      <w:marTop w:val="0"/>
      <w:marBottom w:val="0"/>
      <w:divBdr>
        <w:top w:val="none" w:sz="0" w:space="0" w:color="auto"/>
        <w:left w:val="none" w:sz="0" w:space="0" w:color="auto"/>
        <w:bottom w:val="none" w:sz="0" w:space="0" w:color="auto"/>
        <w:right w:val="none" w:sz="0" w:space="0" w:color="auto"/>
      </w:divBdr>
    </w:div>
    <w:div w:id="1139954698">
      <w:bodyDiv w:val="1"/>
      <w:marLeft w:val="0"/>
      <w:marRight w:val="0"/>
      <w:marTop w:val="0"/>
      <w:marBottom w:val="0"/>
      <w:divBdr>
        <w:top w:val="none" w:sz="0" w:space="0" w:color="auto"/>
        <w:left w:val="none" w:sz="0" w:space="0" w:color="auto"/>
        <w:bottom w:val="none" w:sz="0" w:space="0" w:color="auto"/>
        <w:right w:val="none" w:sz="0" w:space="0" w:color="auto"/>
      </w:divBdr>
    </w:div>
    <w:div w:id="1160577852">
      <w:bodyDiv w:val="1"/>
      <w:marLeft w:val="0"/>
      <w:marRight w:val="0"/>
      <w:marTop w:val="0"/>
      <w:marBottom w:val="0"/>
      <w:divBdr>
        <w:top w:val="none" w:sz="0" w:space="0" w:color="auto"/>
        <w:left w:val="none" w:sz="0" w:space="0" w:color="auto"/>
        <w:bottom w:val="none" w:sz="0" w:space="0" w:color="auto"/>
        <w:right w:val="none" w:sz="0" w:space="0" w:color="auto"/>
      </w:divBdr>
    </w:div>
    <w:div w:id="1187061010">
      <w:bodyDiv w:val="1"/>
      <w:marLeft w:val="0"/>
      <w:marRight w:val="0"/>
      <w:marTop w:val="0"/>
      <w:marBottom w:val="0"/>
      <w:divBdr>
        <w:top w:val="none" w:sz="0" w:space="0" w:color="auto"/>
        <w:left w:val="none" w:sz="0" w:space="0" w:color="auto"/>
        <w:bottom w:val="none" w:sz="0" w:space="0" w:color="auto"/>
        <w:right w:val="none" w:sz="0" w:space="0" w:color="auto"/>
      </w:divBdr>
    </w:div>
    <w:div w:id="1214149614">
      <w:bodyDiv w:val="1"/>
      <w:marLeft w:val="0"/>
      <w:marRight w:val="0"/>
      <w:marTop w:val="0"/>
      <w:marBottom w:val="0"/>
      <w:divBdr>
        <w:top w:val="none" w:sz="0" w:space="0" w:color="auto"/>
        <w:left w:val="none" w:sz="0" w:space="0" w:color="auto"/>
        <w:bottom w:val="none" w:sz="0" w:space="0" w:color="auto"/>
        <w:right w:val="none" w:sz="0" w:space="0" w:color="auto"/>
      </w:divBdr>
    </w:div>
    <w:div w:id="1280526976">
      <w:bodyDiv w:val="1"/>
      <w:marLeft w:val="0"/>
      <w:marRight w:val="0"/>
      <w:marTop w:val="0"/>
      <w:marBottom w:val="0"/>
      <w:divBdr>
        <w:top w:val="none" w:sz="0" w:space="0" w:color="auto"/>
        <w:left w:val="none" w:sz="0" w:space="0" w:color="auto"/>
        <w:bottom w:val="none" w:sz="0" w:space="0" w:color="auto"/>
        <w:right w:val="none" w:sz="0" w:space="0" w:color="auto"/>
      </w:divBdr>
    </w:div>
    <w:div w:id="1285884294">
      <w:bodyDiv w:val="1"/>
      <w:marLeft w:val="0"/>
      <w:marRight w:val="0"/>
      <w:marTop w:val="0"/>
      <w:marBottom w:val="0"/>
      <w:divBdr>
        <w:top w:val="none" w:sz="0" w:space="0" w:color="auto"/>
        <w:left w:val="none" w:sz="0" w:space="0" w:color="auto"/>
        <w:bottom w:val="none" w:sz="0" w:space="0" w:color="auto"/>
        <w:right w:val="none" w:sz="0" w:space="0" w:color="auto"/>
      </w:divBdr>
    </w:div>
    <w:div w:id="1306660288">
      <w:bodyDiv w:val="1"/>
      <w:marLeft w:val="0"/>
      <w:marRight w:val="0"/>
      <w:marTop w:val="0"/>
      <w:marBottom w:val="0"/>
      <w:divBdr>
        <w:top w:val="none" w:sz="0" w:space="0" w:color="auto"/>
        <w:left w:val="none" w:sz="0" w:space="0" w:color="auto"/>
        <w:bottom w:val="none" w:sz="0" w:space="0" w:color="auto"/>
        <w:right w:val="none" w:sz="0" w:space="0" w:color="auto"/>
      </w:divBdr>
    </w:div>
    <w:div w:id="1307204224">
      <w:bodyDiv w:val="1"/>
      <w:marLeft w:val="0"/>
      <w:marRight w:val="0"/>
      <w:marTop w:val="0"/>
      <w:marBottom w:val="0"/>
      <w:divBdr>
        <w:top w:val="none" w:sz="0" w:space="0" w:color="auto"/>
        <w:left w:val="none" w:sz="0" w:space="0" w:color="auto"/>
        <w:bottom w:val="none" w:sz="0" w:space="0" w:color="auto"/>
        <w:right w:val="none" w:sz="0" w:space="0" w:color="auto"/>
      </w:divBdr>
    </w:div>
    <w:div w:id="1311667500">
      <w:bodyDiv w:val="1"/>
      <w:marLeft w:val="0"/>
      <w:marRight w:val="0"/>
      <w:marTop w:val="0"/>
      <w:marBottom w:val="0"/>
      <w:divBdr>
        <w:top w:val="none" w:sz="0" w:space="0" w:color="auto"/>
        <w:left w:val="none" w:sz="0" w:space="0" w:color="auto"/>
        <w:bottom w:val="none" w:sz="0" w:space="0" w:color="auto"/>
        <w:right w:val="none" w:sz="0" w:space="0" w:color="auto"/>
      </w:divBdr>
    </w:div>
    <w:div w:id="1386904093">
      <w:bodyDiv w:val="1"/>
      <w:marLeft w:val="0"/>
      <w:marRight w:val="0"/>
      <w:marTop w:val="0"/>
      <w:marBottom w:val="0"/>
      <w:divBdr>
        <w:top w:val="none" w:sz="0" w:space="0" w:color="auto"/>
        <w:left w:val="none" w:sz="0" w:space="0" w:color="auto"/>
        <w:bottom w:val="none" w:sz="0" w:space="0" w:color="auto"/>
        <w:right w:val="none" w:sz="0" w:space="0" w:color="auto"/>
      </w:divBdr>
    </w:div>
    <w:div w:id="1389457776">
      <w:bodyDiv w:val="1"/>
      <w:marLeft w:val="0"/>
      <w:marRight w:val="0"/>
      <w:marTop w:val="0"/>
      <w:marBottom w:val="0"/>
      <w:divBdr>
        <w:top w:val="none" w:sz="0" w:space="0" w:color="auto"/>
        <w:left w:val="none" w:sz="0" w:space="0" w:color="auto"/>
        <w:bottom w:val="none" w:sz="0" w:space="0" w:color="auto"/>
        <w:right w:val="none" w:sz="0" w:space="0" w:color="auto"/>
      </w:divBdr>
    </w:div>
    <w:div w:id="1392391215">
      <w:bodyDiv w:val="1"/>
      <w:marLeft w:val="0"/>
      <w:marRight w:val="0"/>
      <w:marTop w:val="0"/>
      <w:marBottom w:val="0"/>
      <w:divBdr>
        <w:top w:val="none" w:sz="0" w:space="0" w:color="auto"/>
        <w:left w:val="none" w:sz="0" w:space="0" w:color="auto"/>
        <w:bottom w:val="none" w:sz="0" w:space="0" w:color="auto"/>
        <w:right w:val="none" w:sz="0" w:space="0" w:color="auto"/>
      </w:divBdr>
    </w:div>
    <w:div w:id="1396900898">
      <w:bodyDiv w:val="1"/>
      <w:marLeft w:val="0"/>
      <w:marRight w:val="0"/>
      <w:marTop w:val="0"/>
      <w:marBottom w:val="0"/>
      <w:divBdr>
        <w:top w:val="none" w:sz="0" w:space="0" w:color="auto"/>
        <w:left w:val="none" w:sz="0" w:space="0" w:color="auto"/>
        <w:bottom w:val="none" w:sz="0" w:space="0" w:color="auto"/>
        <w:right w:val="none" w:sz="0" w:space="0" w:color="auto"/>
      </w:divBdr>
    </w:div>
    <w:div w:id="1558592509">
      <w:bodyDiv w:val="1"/>
      <w:marLeft w:val="0"/>
      <w:marRight w:val="0"/>
      <w:marTop w:val="0"/>
      <w:marBottom w:val="0"/>
      <w:divBdr>
        <w:top w:val="none" w:sz="0" w:space="0" w:color="auto"/>
        <w:left w:val="none" w:sz="0" w:space="0" w:color="auto"/>
        <w:bottom w:val="none" w:sz="0" w:space="0" w:color="auto"/>
        <w:right w:val="none" w:sz="0" w:space="0" w:color="auto"/>
      </w:divBdr>
    </w:div>
    <w:div w:id="1563129774">
      <w:bodyDiv w:val="1"/>
      <w:marLeft w:val="0"/>
      <w:marRight w:val="0"/>
      <w:marTop w:val="0"/>
      <w:marBottom w:val="0"/>
      <w:divBdr>
        <w:top w:val="none" w:sz="0" w:space="0" w:color="auto"/>
        <w:left w:val="none" w:sz="0" w:space="0" w:color="auto"/>
        <w:bottom w:val="none" w:sz="0" w:space="0" w:color="auto"/>
        <w:right w:val="none" w:sz="0" w:space="0" w:color="auto"/>
      </w:divBdr>
    </w:div>
    <w:div w:id="1583299589">
      <w:bodyDiv w:val="1"/>
      <w:marLeft w:val="0"/>
      <w:marRight w:val="0"/>
      <w:marTop w:val="0"/>
      <w:marBottom w:val="0"/>
      <w:divBdr>
        <w:top w:val="none" w:sz="0" w:space="0" w:color="auto"/>
        <w:left w:val="none" w:sz="0" w:space="0" w:color="auto"/>
        <w:bottom w:val="none" w:sz="0" w:space="0" w:color="auto"/>
        <w:right w:val="none" w:sz="0" w:space="0" w:color="auto"/>
      </w:divBdr>
    </w:div>
    <w:div w:id="1620985317">
      <w:bodyDiv w:val="1"/>
      <w:marLeft w:val="0"/>
      <w:marRight w:val="0"/>
      <w:marTop w:val="0"/>
      <w:marBottom w:val="0"/>
      <w:divBdr>
        <w:top w:val="none" w:sz="0" w:space="0" w:color="auto"/>
        <w:left w:val="none" w:sz="0" w:space="0" w:color="auto"/>
        <w:bottom w:val="none" w:sz="0" w:space="0" w:color="auto"/>
        <w:right w:val="none" w:sz="0" w:space="0" w:color="auto"/>
      </w:divBdr>
    </w:div>
    <w:div w:id="1641109341">
      <w:bodyDiv w:val="1"/>
      <w:marLeft w:val="0"/>
      <w:marRight w:val="0"/>
      <w:marTop w:val="0"/>
      <w:marBottom w:val="0"/>
      <w:divBdr>
        <w:top w:val="none" w:sz="0" w:space="0" w:color="auto"/>
        <w:left w:val="none" w:sz="0" w:space="0" w:color="auto"/>
        <w:bottom w:val="none" w:sz="0" w:space="0" w:color="auto"/>
        <w:right w:val="none" w:sz="0" w:space="0" w:color="auto"/>
      </w:divBdr>
    </w:div>
    <w:div w:id="1666396934">
      <w:bodyDiv w:val="1"/>
      <w:marLeft w:val="0"/>
      <w:marRight w:val="0"/>
      <w:marTop w:val="0"/>
      <w:marBottom w:val="0"/>
      <w:divBdr>
        <w:top w:val="none" w:sz="0" w:space="0" w:color="auto"/>
        <w:left w:val="none" w:sz="0" w:space="0" w:color="auto"/>
        <w:bottom w:val="none" w:sz="0" w:space="0" w:color="auto"/>
        <w:right w:val="none" w:sz="0" w:space="0" w:color="auto"/>
      </w:divBdr>
    </w:div>
    <w:div w:id="1703049960">
      <w:bodyDiv w:val="1"/>
      <w:marLeft w:val="0"/>
      <w:marRight w:val="0"/>
      <w:marTop w:val="0"/>
      <w:marBottom w:val="0"/>
      <w:divBdr>
        <w:top w:val="none" w:sz="0" w:space="0" w:color="auto"/>
        <w:left w:val="none" w:sz="0" w:space="0" w:color="auto"/>
        <w:bottom w:val="none" w:sz="0" w:space="0" w:color="auto"/>
        <w:right w:val="none" w:sz="0" w:space="0" w:color="auto"/>
      </w:divBdr>
    </w:div>
    <w:div w:id="1846168912">
      <w:bodyDiv w:val="1"/>
      <w:marLeft w:val="0"/>
      <w:marRight w:val="0"/>
      <w:marTop w:val="0"/>
      <w:marBottom w:val="0"/>
      <w:divBdr>
        <w:top w:val="none" w:sz="0" w:space="0" w:color="auto"/>
        <w:left w:val="none" w:sz="0" w:space="0" w:color="auto"/>
        <w:bottom w:val="none" w:sz="0" w:space="0" w:color="auto"/>
        <w:right w:val="none" w:sz="0" w:space="0" w:color="auto"/>
      </w:divBdr>
    </w:div>
    <w:div w:id="1953434590">
      <w:bodyDiv w:val="1"/>
      <w:marLeft w:val="0"/>
      <w:marRight w:val="0"/>
      <w:marTop w:val="0"/>
      <w:marBottom w:val="0"/>
      <w:divBdr>
        <w:top w:val="none" w:sz="0" w:space="0" w:color="auto"/>
        <w:left w:val="none" w:sz="0" w:space="0" w:color="auto"/>
        <w:bottom w:val="none" w:sz="0" w:space="0" w:color="auto"/>
        <w:right w:val="none" w:sz="0" w:space="0" w:color="auto"/>
      </w:divBdr>
    </w:div>
    <w:div w:id="1957563250">
      <w:bodyDiv w:val="1"/>
      <w:marLeft w:val="0"/>
      <w:marRight w:val="0"/>
      <w:marTop w:val="0"/>
      <w:marBottom w:val="0"/>
      <w:divBdr>
        <w:top w:val="none" w:sz="0" w:space="0" w:color="auto"/>
        <w:left w:val="none" w:sz="0" w:space="0" w:color="auto"/>
        <w:bottom w:val="none" w:sz="0" w:space="0" w:color="auto"/>
        <w:right w:val="none" w:sz="0" w:space="0" w:color="auto"/>
      </w:divBdr>
    </w:div>
    <w:div w:id="2027516463">
      <w:bodyDiv w:val="1"/>
      <w:marLeft w:val="0"/>
      <w:marRight w:val="0"/>
      <w:marTop w:val="0"/>
      <w:marBottom w:val="0"/>
      <w:divBdr>
        <w:top w:val="none" w:sz="0" w:space="0" w:color="auto"/>
        <w:left w:val="none" w:sz="0" w:space="0" w:color="auto"/>
        <w:bottom w:val="none" w:sz="0" w:space="0" w:color="auto"/>
        <w:right w:val="none" w:sz="0" w:space="0" w:color="auto"/>
      </w:divBdr>
    </w:div>
    <w:div w:id="2050913381">
      <w:bodyDiv w:val="1"/>
      <w:marLeft w:val="0"/>
      <w:marRight w:val="0"/>
      <w:marTop w:val="0"/>
      <w:marBottom w:val="0"/>
      <w:divBdr>
        <w:top w:val="none" w:sz="0" w:space="0" w:color="auto"/>
        <w:left w:val="none" w:sz="0" w:space="0" w:color="auto"/>
        <w:bottom w:val="none" w:sz="0" w:space="0" w:color="auto"/>
        <w:right w:val="none" w:sz="0" w:space="0" w:color="auto"/>
      </w:divBdr>
    </w:div>
    <w:div w:id="20790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nningl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C57F-C40A-4089-A1AE-4A592E4B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5631</Words>
  <Characters>30975</Characters>
  <Application>Microsoft Office Word</Application>
  <DocSecurity>0</DocSecurity>
  <Lines>258</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Klop-Richards</dc:creator>
  <cp:lastModifiedBy>J.S. Klop-Richards</cp:lastModifiedBy>
  <cp:revision>3</cp:revision>
  <dcterms:created xsi:type="dcterms:W3CDTF">2018-05-23T11:37:00Z</dcterms:created>
  <dcterms:modified xsi:type="dcterms:W3CDTF">2018-05-23T11:38:00Z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tiva.style">
    <vt:lpwstr>psychological-medicine.csl</vt:lpwstr>
  </property>
</Properties>
</file>