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39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1"/>
        <w:gridCol w:w="1652"/>
        <w:gridCol w:w="1446"/>
      </w:tblGrid>
      <w:tr w:rsidR="00A9566C" w:rsidRPr="0000470A" w:rsidTr="00133714">
        <w:trPr>
          <w:trHeight w:hRule="exact" w:val="624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566C" w:rsidRPr="00A9566C" w:rsidRDefault="00D26735" w:rsidP="00DF53BB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Supplementary </w:t>
            </w:r>
            <w:r w:rsidR="00A9566C" w:rsidRPr="007A3638">
              <w:rPr>
                <w:rFonts w:ascii="Times New Roman" w:hAnsi="Times New Roman" w:cs="Times New Roman"/>
                <w:b/>
                <w:lang w:val="en-US"/>
              </w:rPr>
              <w:t xml:space="preserve">Table </w:t>
            </w:r>
            <w:r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="00A9566C" w:rsidRPr="007A3638">
              <w:rPr>
                <w:rFonts w:ascii="Times New Roman" w:hAnsi="Times New Roman" w:cs="Times New Roman"/>
                <w:b/>
                <w:lang w:val="en-US"/>
              </w:rPr>
              <w:t>1. The associations of the covariates with maternal antenatal daytime sleepiness.</w:t>
            </w:r>
          </w:p>
        </w:tc>
      </w:tr>
      <w:tr w:rsidR="00C64556" w:rsidRPr="0000470A" w:rsidTr="00133714">
        <w:trPr>
          <w:trHeight w:hRule="exact" w:val="624"/>
        </w:trPr>
        <w:tc>
          <w:tcPr>
            <w:tcW w:w="3393" w:type="pct"/>
            <w:tcBorders>
              <w:top w:val="single" w:sz="4" w:space="0" w:color="auto"/>
              <w:left w:val="nil"/>
            </w:tcBorders>
            <w:vAlign w:val="center"/>
          </w:tcPr>
          <w:p w:rsidR="00C64556" w:rsidRPr="007A3638" w:rsidRDefault="00C64556" w:rsidP="00EB5DB8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07" w:type="pct"/>
            <w:gridSpan w:val="2"/>
            <w:tcBorders>
              <w:top w:val="single" w:sz="4" w:space="0" w:color="auto"/>
              <w:right w:val="nil"/>
            </w:tcBorders>
          </w:tcPr>
          <w:p w:rsidR="00C64556" w:rsidRPr="00A9566C" w:rsidRDefault="00C64556" w:rsidP="00A6774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9566C">
              <w:rPr>
                <w:rFonts w:ascii="Times New Roman" w:hAnsi="Times New Roman" w:cs="Times New Roman"/>
                <w:b/>
                <w:lang w:val="en-US"/>
              </w:rPr>
              <w:t xml:space="preserve">Maternal </w:t>
            </w:r>
            <w:r w:rsidR="00184C28" w:rsidRPr="00A9566C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="00A67745" w:rsidRPr="00A9566C">
              <w:rPr>
                <w:rFonts w:ascii="Times New Roman" w:hAnsi="Times New Roman" w:cs="Times New Roman"/>
                <w:b/>
                <w:lang w:val="en-US"/>
              </w:rPr>
              <w:t xml:space="preserve">ean </w:t>
            </w:r>
            <w:r w:rsidR="00184C28" w:rsidRPr="00A9566C">
              <w:rPr>
                <w:rFonts w:ascii="Times New Roman" w:hAnsi="Times New Roman" w:cs="Times New Roman"/>
                <w:b/>
                <w:lang w:val="en-US"/>
              </w:rPr>
              <w:t>D</w:t>
            </w:r>
            <w:r w:rsidRPr="00A9566C">
              <w:rPr>
                <w:rFonts w:ascii="Times New Roman" w:hAnsi="Times New Roman" w:cs="Times New Roman"/>
                <w:b/>
                <w:lang w:val="en-US"/>
              </w:rPr>
              <w:t>aytime Sleepiness during pregnancy</w:t>
            </w:r>
          </w:p>
        </w:tc>
      </w:tr>
      <w:tr w:rsidR="00C64556" w:rsidRPr="007430A0" w:rsidTr="00133714">
        <w:trPr>
          <w:trHeight w:hRule="exact" w:val="624"/>
        </w:trPr>
        <w:tc>
          <w:tcPr>
            <w:tcW w:w="3393" w:type="pct"/>
            <w:tcBorders>
              <w:left w:val="nil"/>
            </w:tcBorders>
            <w:vAlign w:val="center"/>
          </w:tcPr>
          <w:p w:rsidR="00C64556" w:rsidRPr="007A3638" w:rsidRDefault="00C64556" w:rsidP="005D2291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A3638">
              <w:rPr>
                <w:rFonts w:ascii="Times New Roman" w:hAnsi="Times New Roman" w:cs="Times New Roman"/>
                <w:b/>
                <w:lang w:val="en-US"/>
              </w:rPr>
              <w:t>Maternal Characteristic</w:t>
            </w:r>
          </w:p>
        </w:tc>
        <w:tc>
          <w:tcPr>
            <w:tcW w:w="857" w:type="pct"/>
            <w:vAlign w:val="center"/>
          </w:tcPr>
          <w:p w:rsidR="00C64556" w:rsidRPr="00A9566C" w:rsidRDefault="00C64556" w:rsidP="00EB5DB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9566C">
              <w:rPr>
                <w:rFonts w:ascii="Times New Roman" w:hAnsi="Times New Roman" w:cs="Times New Roman"/>
                <w:b/>
                <w:lang w:val="en-US"/>
              </w:rPr>
              <w:t>r/MD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C64556" w:rsidRPr="00A9566C" w:rsidRDefault="00C64556" w:rsidP="00EB5DB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9566C">
              <w:rPr>
                <w:rFonts w:ascii="Times New Roman" w:hAnsi="Times New Roman" w:cs="Times New Roman"/>
                <w:b/>
                <w:lang w:val="en-US"/>
              </w:rPr>
              <w:t>p</w:t>
            </w:r>
          </w:p>
        </w:tc>
      </w:tr>
      <w:tr w:rsidR="00C64556" w:rsidRPr="0073767C" w:rsidTr="00133714">
        <w:trPr>
          <w:trHeight w:hRule="exact" w:val="624"/>
        </w:trPr>
        <w:tc>
          <w:tcPr>
            <w:tcW w:w="3393" w:type="pct"/>
            <w:tcBorders>
              <w:left w:val="nil"/>
            </w:tcBorders>
            <w:vAlign w:val="center"/>
          </w:tcPr>
          <w:p w:rsidR="00C64556" w:rsidRPr="007A3638" w:rsidRDefault="00C64556" w:rsidP="005D2291">
            <w:pPr>
              <w:rPr>
                <w:rFonts w:ascii="Times New Roman" w:hAnsi="Times New Roman" w:cs="Times New Roman"/>
                <w:lang w:val="en-US"/>
              </w:rPr>
            </w:pPr>
            <w:r w:rsidRPr="007A3638">
              <w:rPr>
                <w:rFonts w:ascii="Times New Roman" w:hAnsi="Times New Roman" w:cs="Times New Roman"/>
                <w:lang w:val="en-US"/>
              </w:rPr>
              <w:t>Parity: Primiparous vs. Multiparous</w:t>
            </w:r>
          </w:p>
        </w:tc>
        <w:tc>
          <w:tcPr>
            <w:tcW w:w="857" w:type="pct"/>
            <w:vAlign w:val="center"/>
          </w:tcPr>
          <w:p w:rsidR="00C64556" w:rsidRPr="00666EAF" w:rsidRDefault="00283111" w:rsidP="00E23F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E23F3A" w:rsidRPr="00666EAF">
              <w:rPr>
                <w:rFonts w:ascii="Times New Roman" w:hAnsi="Times New Roman" w:cs="Times New Roman"/>
                <w:lang w:val="en-US"/>
              </w:rPr>
              <w:t>0</w:t>
            </w:r>
            <w:r w:rsidR="00E23F3A" w:rsidRPr="00666EA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C64556" w:rsidRPr="00666EAF" w:rsidRDefault="0095413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283111" w:rsidRPr="00666EAF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C64556" w:rsidRPr="00D16CAB" w:rsidTr="00133714">
        <w:trPr>
          <w:trHeight w:hRule="exact" w:val="624"/>
        </w:trPr>
        <w:tc>
          <w:tcPr>
            <w:tcW w:w="3393" w:type="pct"/>
            <w:tcBorders>
              <w:left w:val="nil"/>
            </w:tcBorders>
            <w:vAlign w:val="center"/>
          </w:tcPr>
          <w:p w:rsidR="00C64556" w:rsidRPr="007A3638" w:rsidRDefault="00C64556" w:rsidP="00D16CAB">
            <w:pPr>
              <w:rPr>
                <w:rFonts w:ascii="Times New Roman" w:hAnsi="Times New Roman" w:cs="Times New Roman"/>
                <w:lang w:val="en-US"/>
              </w:rPr>
            </w:pPr>
            <w:r w:rsidRPr="007A3638">
              <w:rPr>
                <w:rFonts w:ascii="Times New Roman" w:hAnsi="Times New Roman" w:cs="Times New Roman"/>
                <w:lang w:val="en-US"/>
              </w:rPr>
              <w:t>Socioeconomic Deprivation</w:t>
            </w:r>
            <w:r w:rsidR="00D16CAB">
              <w:rPr>
                <w:rFonts w:ascii="Times New Roman" w:hAnsi="Times New Roman" w:cs="Times New Roman"/>
                <w:lang w:val="en-US"/>
              </w:rPr>
              <w:t xml:space="preserve"> Level</w:t>
            </w:r>
            <w:r w:rsidRPr="007A3638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D16CAB">
              <w:rPr>
                <w:rFonts w:ascii="Times New Roman" w:hAnsi="Times New Roman" w:cs="Times New Roman"/>
                <w:lang w:val="en-US"/>
              </w:rPr>
              <w:t>Higher vs. Lower</w:t>
            </w:r>
          </w:p>
        </w:tc>
        <w:tc>
          <w:tcPr>
            <w:tcW w:w="857" w:type="pct"/>
            <w:vAlign w:val="center"/>
          </w:tcPr>
          <w:p w:rsidR="00C64556" w:rsidRPr="00666EAF" w:rsidRDefault="0028311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0.20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C64556" w:rsidRPr="00666EAF" w:rsidRDefault="0095413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283111" w:rsidRPr="00666EAF">
              <w:rPr>
                <w:rFonts w:ascii="Times New Roman" w:hAnsi="Times New Roman" w:cs="Times New Roman"/>
                <w:lang w:val="en-US"/>
              </w:rPr>
              <w:t>23</w:t>
            </w:r>
          </w:p>
        </w:tc>
      </w:tr>
      <w:tr w:rsidR="00C64556" w:rsidRPr="00D16CAB" w:rsidTr="00133714">
        <w:trPr>
          <w:trHeight w:hRule="exact" w:val="624"/>
        </w:trPr>
        <w:tc>
          <w:tcPr>
            <w:tcW w:w="3393" w:type="pct"/>
            <w:tcBorders>
              <w:left w:val="nil"/>
            </w:tcBorders>
            <w:vAlign w:val="center"/>
          </w:tcPr>
          <w:p w:rsidR="00C64556" w:rsidRPr="007A3638" w:rsidRDefault="00C64556" w:rsidP="00D16CAB">
            <w:pPr>
              <w:rPr>
                <w:rFonts w:ascii="Times New Roman" w:hAnsi="Times New Roman" w:cs="Times New Roman"/>
                <w:lang w:val="en-US"/>
              </w:rPr>
            </w:pPr>
            <w:r w:rsidRPr="007A3638">
              <w:rPr>
                <w:rFonts w:ascii="Times New Roman" w:hAnsi="Times New Roman" w:cs="Times New Roman"/>
                <w:lang w:val="en-US"/>
              </w:rPr>
              <w:t>Education Level: Lower vs. U</w:t>
            </w:r>
            <w:r w:rsidR="00D16CAB">
              <w:rPr>
                <w:rFonts w:ascii="Times New Roman" w:hAnsi="Times New Roman" w:cs="Times New Roman"/>
                <w:lang w:val="en-US"/>
              </w:rPr>
              <w:t>niversity Level</w:t>
            </w:r>
          </w:p>
        </w:tc>
        <w:tc>
          <w:tcPr>
            <w:tcW w:w="857" w:type="pct"/>
            <w:vAlign w:val="center"/>
          </w:tcPr>
          <w:p w:rsidR="00C64556" w:rsidRPr="00666EAF" w:rsidRDefault="00D14CDB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0.19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C64556" w:rsidRPr="00666EAF" w:rsidRDefault="0095413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D14CDB" w:rsidRPr="00666EAF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C64556" w:rsidRPr="00D16CAB" w:rsidTr="00133714">
        <w:trPr>
          <w:trHeight w:hRule="exact" w:val="624"/>
        </w:trPr>
        <w:tc>
          <w:tcPr>
            <w:tcW w:w="3393" w:type="pct"/>
            <w:tcBorders>
              <w:left w:val="nil"/>
            </w:tcBorders>
            <w:vAlign w:val="center"/>
          </w:tcPr>
          <w:p w:rsidR="00C64556" w:rsidRPr="007A3638" w:rsidRDefault="00C64556" w:rsidP="005D2291">
            <w:pPr>
              <w:rPr>
                <w:rFonts w:ascii="Times New Roman" w:hAnsi="Times New Roman" w:cs="Times New Roman"/>
                <w:lang w:val="en-US"/>
              </w:rPr>
            </w:pPr>
            <w:r w:rsidRPr="007A3638">
              <w:rPr>
                <w:rFonts w:ascii="Times New Roman" w:hAnsi="Times New Roman" w:cs="Times New Roman"/>
                <w:lang w:val="en-US"/>
              </w:rPr>
              <w:t>Age</w:t>
            </w:r>
            <w:bookmarkStart w:id="0" w:name="_GoBack"/>
            <w:bookmarkEnd w:id="0"/>
          </w:p>
        </w:tc>
        <w:tc>
          <w:tcPr>
            <w:tcW w:w="857" w:type="pct"/>
            <w:vAlign w:val="center"/>
          </w:tcPr>
          <w:p w:rsidR="00C64556" w:rsidRPr="00666EAF" w:rsidRDefault="0028311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-0.10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C64556" w:rsidRPr="00666EAF" w:rsidRDefault="0095413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283111" w:rsidRPr="00666EAF">
              <w:rPr>
                <w:rFonts w:ascii="Times New Roman" w:hAnsi="Times New Roman" w:cs="Times New Roman"/>
                <w:lang w:val="en-US"/>
              </w:rPr>
              <w:t>31</w:t>
            </w:r>
          </w:p>
        </w:tc>
      </w:tr>
      <w:tr w:rsidR="00C64556" w:rsidRPr="0073767C" w:rsidTr="00133714">
        <w:trPr>
          <w:trHeight w:hRule="exact" w:val="624"/>
        </w:trPr>
        <w:tc>
          <w:tcPr>
            <w:tcW w:w="3393" w:type="pct"/>
            <w:tcBorders>
              <w:left w:val="nil"/>
            </w:tcBorders>
            <w:vAlign w:val="center"/>
          </w:tcPr>
          <w:p w:rsidR="00C64556" w:rsidRPr="007A3638" w:rsidRDefault="00C64556" w:rsidP="005D2291">
            <w:pPr>
              <w:rPr>
                <w:rFonts w:ascii="Times New Roman" w:hAnsi="Times New Roman" w:cs="Times New Roman"/>
                <w:lang w:val="en-US"/>
              </w:rPr>
            </w:pPr>
            <w:r w:rsidRPr="007A3638">
              <w:rPr>
                <w:rFonts w:ascii="Times New Roman" w:hAnsi="Times New Roman" w:cs="Times New Roman"/>
                <w:lang w:val="en-US"/>
              </w:rPr>
              <w:t>Smoking during pregnancy: Current or ex-smoker vs. never smoked</w:t>
            </w:r>
          </w:p>
        </w:tc>
        <w:tc>
          <w:tcPr>
            <w:tcW w:w="857" w:type="pct"/>
            <w:vAlign w:val="center"/>
          </w:tcPr>
          <w:p w:rsidR="00C64556" w:rsidRPr="00666EAF" w:rsidRDefault="00D14CDB" w:rsidP="007367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73671A" w:rsidRPr="00666EAF">
              <w:rPr>
                <w:rFonts w:ascii="Times New Roman" w:hAnsi="Times New Roman" w:cs="Times New Roman"/>
                <w:lang w:val="en-US"/>
              </w:rPr>
              <w:t>0</w:t>
            </w:r>
            <w:r w:rsidR="0073671A" w:rsidRPr="00666EA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C64556" w:rsidRPr="00666EAF" w:rsidRDefault="0095413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D14CDB" w:rsidRPr="00666EAF">
              <w:rPr>
                <w:rFonts w:ascii="Times New Roman" w:hAnsi="Times New Roman" w:cs="Times New Roman"/>
                <w:lang w:val="en-US"/>
              </w:rPr>
              <w:t>94</w:t>
            </w:r>
          </w:p>
        </w:tc>
      </w:tr>
      <w:tr w:rsidR="00C64556" w:rsidRPr="0073767C" w:rsidTr="00133714">
        <w:trPr>
          <w:trHeight w:hRule="exact" w:val="624"/>
        </w:trPr>
        <w:tc>
          <w:tcPr>
            <w:tcW w:w="3393" w:type="pct"/>
            <w:tcBorders>
              <w:left w:val="nil"/>
            </w:tcBorders>
            <w:vAlign w:val="center"/>
          </w:tcPr>
          <w:p w:rsidR="00C64556" w:rsidRPr="007A3638" w:rsidRDefault="00C64556" w:rsidP="005D2291">
            <w:pPr>
              <w:rPr>
                <w:rFonts w:ascii="Times New Roman" w:hAnsi="Times New Roman" w:cs="Times New Roman"/>
                <w:lang w:val="en-US"/>
              </w:rPr>
            </w:pPr>
            <w:r w:rsidRPr="007A3638">
              <w:rPr>
                <w:rFonts w:ascii="Times New Roman" w:hAnsi="Times New Roman" w:cs="Times New Roman"/>
                <w:lang w:val="en-US"/>
              </w:rPr>
              <w:t>Severely Obese vs. Lean</w:t>
            </w:r>
          </w:p>
        </w:tc>
        <w:tc>
          <w:tcPr>
            <w:tcW w:w="857" w:type="pct"/>
            <w:vAlign w:val="center"/>
          </w:tcPr>
          <w:p w:rsidR="00C64556" w:rsidRPr="00666EAF" w:rsidRDefault="0028311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0.33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C64556" w:rsidRPr="00666EAF" w:rsidRDefault="0095413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283111" w:rsidRPr="00666EAF">
              <w:rPr>
                <w:rFonts w:ascii="Times New Roman" w:hAnsi="Times New Roman" w:cs="Times New Roman"/>
                <w:lang w:val="en-US"/>
              </w:rPr>
              <w:t>04</w:t>
            </w:r>
          </w:p>
        </w:tc>
      </w:tr>
      <w:tr w:rsidR="00C64556" w:rsidRPr="0073767C" w:rsidTr="00133714">
        <w:trPr>
          <w:trHeight w:hRule="exact" w:val="624"/>
        </w:trPr>
        <w:tc>
          <w:tcPr>
            <w:tcW w:w="3393" w:type="pct"/>
            <w:tcBorders>
              <w:left w:val="nil"/>
            </w:tcBorders>
            <w:vAlign w:val="center"/>
          </w:tcPr>
          <w:p w:rsidR="00C64556" w:rsidRPr="007A3638" w:rsidRDefault="00C64556" w:rsidP="005D2291">
            <w:pPr>
              <w:rPr>
                <w:rFonts w:ascii="Times New Roman" w:hAnsi="Times New Roman" w:cs="Times New Roman"/>
                <w:lang w:val="en-US"/>
              </w:rPr>
            </w:pPr>
            <w:r w:rsidRPr="007A3638">
              <w:rPr>
                <w:rFonts w:ascii="Times New Roman" w:hAnsi="Times New Roman" w:cs="Times New Roman"/>
                <w:lang w:val="en-US"/>
              </w:rPr>
              <w:t>Gestational diabetes: yes vs. no</w:t>
            </w:r>
          </w:p>
        </w:tc>
        <w:tc>
          <w:tcPr>
            <w:tcW w:w="857" w:type="pct"/>
            <w:vAlign w:val="center"/>
          </w:tcPr>
          <w:p w:rsidR="00C64556" w:rsidRPr="00666EAF" w:rsidRDefault="0028311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D14CDB" w:rsidRPr="00666EAF"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C64556" w:rsidRPr="00666EAF" w:rsidRDefault="0095413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D14CDB" w:rsidRPr="00666EAF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C64556" w:rsidRPr="0073767C" w:rsidTr="00133714">
        <w:trPr>
          <w:trHeight w:hRule="exact" w:val="624"/>
        </w:trPr>
        <w:tc>
          <w:tcPr>
            <w:tcW w:w="3393" w:type="pct"/>
            <w:tcBorders>
              <w:left w:val="nil"/>
            </w:tcBorders>
            <w:vAlign w:val="center"/>
          </w:tcPr>
          <w:p w:rsidR="00C64556" w:rsidRPr="007A3638" w:rsidRDefault="00D16CAB" w:rsidP="005D229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General Health Questionnaire</w:t>
            </w:r>
            <w:r w:rsidR="00133714">
              <w:rPr>
                <w:rFonts w:ascii="Times New Roman" w:hAnsi="Times New Roman" w:cs="Times New Roman"/>
                <w:lang w:val="en-US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133714">
              <w:rPr>
                <w:rFonts w:ascii="Times New Roman" w:hAnsi="Times New Roman" w:cs="Times New Roman"/>
                <w:lang w:val="en-US"/>
              </w:rPr>
              <w:t xml:space="preserve">Mean </w:t>
            </w:r>
            <w:r w:rsidR="00C64556" w:rsidRPr="007A3638">
              <w:rPr>
                <w:rFonts w:ascii="Times New Roman" w:hAnsi="Times New Roman" w:cs="Times New Roman"/>
                <w:lang w:val="en-US"/>
              </w:rPr>
              <w:t>Antenatal Depressive symptoms</w:t>
            </w:r>
          </w:p>
        </w:tc>
        <w:tc>
          <w:tcPr>
            <w:tcW w:w="857" w:type="pct"/>
            <w:vAlign w:val="center"/>
          </w:tcPr>
          <w:p w:rsidR="00C64556" w:rsidRPr="00666EAF" w:rsidRDefault="0008094B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0.25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C64556" w:rsidRPr="00666EAF" w:rsidRDefault="0095413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08094B" w:rsidRPr="00666EAF">
              <w:rPr>
                <w:rFonts w:ascii="Times New Roman" w:hAnsi="Times New Roman" w:cs="Times New Roman"/>
                <w:lang w:val="en-US"/>
              </w:rPr>
              <w:t>01</w:t>
            </w:r>
          </w:p>
        </w:tc>
      </w:tr>
      <w:tr w:rsidR="00C64556" w:rsidRPr="0073767C" w:rsidTr="00133714">
        <w:trPr>
          <w:trHeight w:hRule="exact" w:val="624"/>
        </w:trPr>
        <w:tc>
          <w:tcPr>
            <w:tcW w:w="3393" w:type="pct"/>
            <w:tcBorders>
              <w:left w:val="nil"/>
            </w:tcBorders>
            <w:vAlign w:val="center"/>
          </w:tcPr>
          <w:p w:rsidR="00C64556" w:rsidRPr="007A3638" w:rsidRDefault="00D16CAB" w:rsidP="005D229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Spielberger State and Trait </w:t>
            </w:r>
            <w:r w:rsidR="00133714">
              <w:rPr>
                <w:rFonts w:ascii="Times New Roman" w:hAnsi="Times New Roman" w:cs="Times New Roman"/>
                <w:lang w:val="en-US"/>
              </w:rPr>
              <w:t xml:space="preserve">Anxiety </w:t>
            </w:r>
            <w:r>
              <w:rPr>
                <w:rFonts w:ascii="Times New Roman" w:hAnsi="Times New Roman" w:cs="Times New Roman"/>
                <w:lang w:val="en-US"/>
              </w:rPr>
              <w:t>Inventory</w:t>
            </w:r>
            <w:r w:rsidR="00133714">
              <w:rPr>
                <w:rFonts w:ascii="Times New Roman" w:hAnsi="Times New Roman" w:cs="Times New Roman"/>
                <w:lang w:val="en-US"/>
              </w:rPr>
              <w:t>: Mean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64556" w:rsidRPr="007A3638">
              <w:rPr>
                <w:rFonts w:ascii="Times New Roman" w:hAnsi="Times New Roman" w:cs="Times New Roman"/>
                <w:lang w:val="en-US"/>
              </w:rPr>
              <w:t xml:space="preserve">Antenatal </w:t>
            </w:r>
            <w:r w:rsidR="00133714">
              <w:rPr>
                <w:rFonts w:ascii="Times New Roman" w:hAnsi="Times New Roman" w:cs="Times New Roman"/>
                <w:lang w:val="en-US"/>
              </w:rPr>
              <w:t xml:space="preserve">State </w:t>
            </w:r>
            <w:r w:rsidR="00C64556" w:rsidRPr="007A3638">
              <w:rPr>
                <w:rFonts w:ascii="Times New Roman" w:hAnsi="Times New Roman" w:cs="Times New Roman"/>
                <w:lang w:val="en-US"/>
              </w:rPr>
              <w:t>Anxiety Symptoms</w:t>
            </w:r>
          </w:p>
        </w:tc>
        <w:tc>
          <w:tcPr>
            <w:tcW w:w="857" w:type="pct"/>
            <w:vAlign w:val="center"/>
          </w:tcPr>
          <w:p w:rsidR="00C64556" w:rsidRPr="00666EAF" w:rsidRDefault="0008094B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0.32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C64556" w:rsidRPr="00666EAF" w:rsidRDefault="0095413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08094B" w:rsidRPr="00666EAF">
              <w:rPr>
                <w:rFonts w:ascii="Times New Roman" w:hAnsi="Times New Roman" w:cs="Times New Roman"/>
                <w:lang w:val="en-US"/>
              </w:rPr>
              <w:t>001</w:t>
            </w:r>
          </w:p>
        </w:tc>
      </w:tr>
      <w:tr w:rsidR="00C64556" w:rsidRPr="0073767C" w:rsidTr="00133714">
        <w:trPr>
          <w:trHeight w:hRule="exact" w:val="624"/>
        </w:trPr>
        <w:tc>
          <w:tcPr>
            <w:tcW w:w="3393" w:type="pct"/>
            <w:tcBorders>
              <w:left w:val="nil"/>
            </w:tcBorders>
            <w:vAlign w:val="center"/>
          </w:tcPr>
          <w:p w:rsidR="00C64556" w:rsidRPr="007A3638" w:rsidRDefault="00D16CAB" w:rsidP="005D229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General Health Questionnaire </w:t>
            </w:r>
            <w:r w:rsidR="00C64556" w:rsidRPr="007A3638">
              <w:rPr>
                <w:rFonts w:ascii="Times New Roman" w:hAnsi="Times New Roman" w:cs="Times New Roman"/>
                <w:lang w:val="en-US"/>
              </w:rPr>
              <w:t>Depressive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64556" w:rsidRPr="007A3638">
              <w:rPr>
                <w:rFonts w:ascii="Times New Roman" w:hAnsi="Times New Roman" w:cs="Times New Roman"/>
                <w:lang w:val="en-US"/>
              </w:rPr>
              <w:t>Symptoms at Follow-Up</w:t>
            </w:r>
          </w:p>
        </w:tc>
        <w:tc>
          <w:tcPr>
            <w:tcW w:w="857" w:type="pct"/>
            <w:vAlign w:val="center"/>
          </w:tcPr>
          <w:p w:rsidR="00C64556" w:rsidRPr="00666EAF" w:rsidRDefault="0008094B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0.24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C64556" w:rsidRPr="00666EAF" w:rsidRDefault="0095413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08094B" w:rsidRPr="00666EAF">
              <w:rPr>
                <w:rFonts w:ascii="Times New Roman" w:hAnsi="Times New Roman" w:cs="Times New Roman"/>
                <w:lang w:val="en-US"/>
              </w:rPr>
              <w:t>01</w:t>
            </w:r>
          </w:p>
        </w:tc>
      </w:tr>
      <w:tr w:rsidR="00C64556" w:rsidRPr="0073767C" w:rsidTr="00133714">
        <w:trPr>
          <w:trHeight w:hRule="exact" w:val="624"/>
        </w:trPr>
        <w:tc>
          <w:tcPr>
            <w:tcW w:w="3393" w:type="pct"/>
            <w:tcBorders>
              <w:left w:val="nil"/>
            </w:tcBorders>
            <w:vAlign w:val="center"/>
          </w:tcPr>
          <w:p w:rsidR="00C64556" w:rsidRPr="007A3638" w:rsidRDefault="00D16CAB" w:rsidP="005D229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Spielberger State and Trait Inventory </w:t>
            </w:r>
            <w:r w:rsidR="00C64556" w:rsidRPr="007A3638">
              <w:rPr>
                <w:rFonts w:ascii="Times New Roman" w:hAnsi="Times New Roman" w:cs="Times New Roman"/>
                <w:lang w:val="en-US"/>
              </w:rPr>
              <w:t>Anxiety Symptoms at Follow-Up</w:t>
            </w:r>
          </w:p>
        </w:tc>
        <w:tc>
          <w:tcPr>
            <w:tcW w:w="857" w:type="pct"/>
            <w:vAlign w:val="center"/>
          </w:tcPr>
          <w:p w:rsidR="00C64556" w:rsidRPr="00666EAF" w:rsidRDefault="0008094B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0.19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C64556" w:rsidRPr="00666EAF" w:rsidRDefault="0095413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08094B" w:rsidRPr="00666EAF">
              <w:rPr>
                <w:rFonts w:ascii="Times New Roman" w:hAnsi="Times New Roman" w:cs="Times New Roman"/>
                <w:lang w:val="en-US"/>
              </w:rPr>
              <w:t>054</w:t>
            </w:r>
          </w:p>
        </w:tc>
      </w:tr>
      <w:tr w:rsidR="00C64556" w:rsidRPr="0073767C" w:rsidTr="00133714">
        <w:trPr>
          <w:trHeight w:hRule="exact" w:val="624"/>
        </w:trPr>
        <w:tc>
          <w:tcPr>
            <w:tcW w:w="3393" w:type="pct"/>
            <w:tcBorders>
              <w:left w:val="nil"/>
            </w:tcBorders>
            <w:vAlign w:val="center"/>
          </w:tcPr>
          <w:p w:rsidR="00C64556" w:rsidRPr="007A3638" w:rsidRDefault="00C64556" w:rsidP="005D2291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A3638">
              <w:rPr>
                <w:rFonts w:ascii="Times New Roman" w:hAnsi="Times New Roman" w:cs="Times New Roman"/>
                <w:b/>
                <w:lang w:val="en-US"/>
              </w:rPr>
              <w:t>Child Characteristic</w:t>
            </w:r>
          </w:p>
        </w:tc>
        <w:tc>
          <w:tcPr>
            <w:tcW w:w="857" w:type="pct"/>
            <w:vAlign w:val="center"/>
          </w:tcPr>
          <w:p w:rsidR="00C64556" w:rsidRPr="00666EAF" w:rsidRDefault="00C64556" w:rsidP="00EB5DB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66EAF">
              <w:rPr>
                <w:rFonts w:ascii="Times New Roman" w:hAnsi="Times New Roman" w:cs="Times New Roman"/>
                <w:b/>
                <w:lang w:val="en-US"/>
              </w:rPr>
              <w:t>r/MD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C64556" w:rsidRPr="00666EAF" w:rsidRDefault="00C64556" w:rsidP="00EB5DB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66EAF">
              <w:rPr>
                <w:rFonts w:ascii="Times New Roman" w:hAnsi="Times New Roman" w:cs="Times New Roman"/>
                <w:b/>
                <w:lang w:val="en-US"/>
              </w:rPr>
              <w:t>p</w:t>
            </w:r>
          </w:p>
        </w:tc>
      </w:tr>
      <w:tr w:rsidR="00C64556" w:rsidRPr="0073767C" w:rsidTr="00133714">
        <w:trPr>
          <w:trHeight w:hRule="exact" w:val="624"/>
        </w:trPr>
        <w:tc>
          <w:tcPr>
            <w:tcW w:w="3393" w:type="pct"/>
            <w:tcBorders>
              <w:left w:val="nil"/>
            </w:tcBorders>
            <w:vAlign w:val="center"/>
          </w:tcPr>
          <w:p w:rsidR="00C64556" w:rsidRPr="007A3638" w:rsidRDefault="00C64556" w:rsidP="005D2291">
            <w:pPr>
              <w:rPr>
                <w:rFonts w:ascii="Times New Roman" w:hAnsi="Times New Roman" w:cs="Times New Roman"/>
                <w:lang w:val="en-US"/>
              </w:rPr>
            </w:pPr>
            <w:r w:rsidRPr="007A3638">
              <w:rPr>
                <w:rFonts w:ascii="Times New Roman" w:hAnsi="Times New Roman" w:cs="Times New Roman"/>
                <w:lang w:val="en-US"/>
              </w:rPr>
              <w:t>Age at follow-up</w:t>
            </w:r>
          </w:p>
        </w:tc>
        <w:tc>
          <w:tcPr>
            <w:tcW w:w="857" w:type="pct"/>
            <w:vAlign w:val="center"/>
          </w:tcPr>
          <w:p w:rsidR="00C64556" w:rsidRPr="00666EAF" w:rsidRDefault="00673AF7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-0.11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C64556" w:rsidRPr="00666EAF" w:rsidRDefault="0095413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673AF7" w:rsidRPr="00666EAF">
              <w:rPr>
                <w:rFonts w:ascii="Times New Roman" w:hAnsi="Times New Roman" w:cs="Times New Roman"/>
                <w:lang w:val="en-US"/>
              </w:rPr>
              <w:t>26</w:t>
            </w:r>
          </w:p>
        </w:tc>
      </w:tr>
      <w:tr w:rsidR="00C64556" w:rsidRPr="0073767C" w:rsidTr="00133714">
        <w:trPr>
          <w:trHeight w:hRule="exact" w:val="624"/>
        </w:trPr>
        <w:tc>
          <w:tcPr>
            <w:tcW w:w="3393" w:type="pct"/>
            <w:tcBorders>
              <w:left w:val="nil"/>
              <w:bottom w:val="single" w:sz="4" w:space="0" w:color="auto"/>
            </w:tcBorders>
            <w:vAlign w:val="center"/>
          </w:tcPr>
          <w:p w:rsidR="00C64556" w:rsidRPr="007A3638" w:rsidRDefault="00C64556" w:rsidP="005D2291">
            <w:pPr>
              <w:rPr>
                <w:rFonts w:ascii="Times New Roman" w:hAnsi="Times New Roman" w:cs="Times New Roman"/>
                <w:lang w:val="en-US"/>
              </w:rPr>
            </w:pPr>
            <w:r w:rsidRPr="007A3638">
              <w:rPr>
                <w:rFonts w:ascii="Times New Roman" w:hAnsi="Times New Roman" w:cs="Times New Roman"/>
                <w:lang w:val="en-US"/>
              </w:rPr>
              <w:t>Sex: Boy vs. Girl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vAlign w:val="center"/>
          </w:tcPr>
          <w:p w:rsidR="00C64556" w:rsidRPr="00666EAF" w:rsidRDefault="0008094B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0.0</w:t>
            </w:r>
            <w:r w:rsidR="00242091" w:rsidRPr="00666EAF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50" w:type="pct"/>
            <w:tcBorders>
              <w:bottom w:val="single" w:sz="4" w:space="0" w:color="auto"/>
              <w:right w:val="nil"/>
            </w:tcBorders>
            <w:vAlign w:val="center"/>
          </w:tcPr>
          <w:p w:rsidR="00C64556" w:rsidRPr="00666EAF" w:rsidRDefault="00954131" w:rsidP="00EB5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6EAF">
              <w:rPr>
                <w:rFonts w:ascii="Times New Roman" w:hAnsi="Times New Roman" w:cs="Times New Roman"/>
                <w:lang w:val="en-US"/>
              </w:rPr>
              <w:t>0.</w:t>
            </w:r>
            <w:r w:rsidR="0008094B" w:rsidRPr="00666EAF">
              <w:rPr>
                <w:rFonts w:ascii="Times New Roman" w:hAnsi="Times New Roman" w:cs="Times New Roman"/>
                <w:lang w:val="en-US"/>
              </w:rPr>
              <w:t>6</w:t>
            </w:r>
            <w:r w:rsidR="00242091" w:rsidRPr="00666EAF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:rsidR="00E83BFB" w:rsidRPr="006F1AEF" w:rsidRDefault="00A75DF7">
      <w:pPr>
        <w:rPr>
          <w:rFonts w:ascii="Times New Roman" w:hAnsi="Times New Roman" w:cs="Times New Roman"/>
          <w:lang w:val="en-US"/>
        </w:rPr>
      </w:pPr>
      <w:r w:rsidRPr="006F1AEF">
        <w:rPr>
          <w:rFonts w:ascii="Times New Roman" w:hAnsi="Times New Roman" w:cs="Times New Roman"/>
          <w:lang w:val="en-US"/>
        </w:rPr>
        <w:t>Pearson correlation coefficients</w:t>
      </w:r>
      <w:r w:rsidR="00AE3D3C" w:rsidRPr="006F1AEF">
        <w:rPr>
          <w:rFonts w:ascii="Times New Roman" w:hAnsi="Times New Roman" w:cs="Times New Roman"/>
          <w:lang w:val="en-US"/>
        </w:rPr>
        <w:t xml:space="preserve"> (r)</w:t>
      </w:r>
      <w:r w:rsidRPr="006F1AEF">
        <w:rPr>
          <w:rFonts w:ascii="Times New Roman" w:hAnsi="Times New Roman" w:cs="Times New Roman"/>
          <w:lang w:val="en-US"/>
        </w:rPr>
        <w:t xml:space="preserve"> and Mean Differences (MD) between the covariates and mean maternal antenatal daytime sleepiness score (in Standard Deviation Units) on the Epworth Sleepiness Scale.</w:t>
      </w:r>
      <w:r w:rsidR="00AE3D3C" w:rsidRPr="006F1AEF">
        <w:rPr>
          <w:rFonts w:ascii="Times New Roman" w:hAnsi="Times New Roman" w:cs="Times New Roman"/>
          <w:lang w:val="en-US"/>
        </w:rPr>
        <w:t xml:space="preserve"> P-values refer to statistical significance values from the correlation </w:t>
      </w:r>
      <w:r w:rsidR="00FE4075" w:rsidRPr="006F1AEF">
        <w:rPr>
          <w:rFonts w:ascii="Times New Roman" w:hAnsi="Times New Roman" w:cs="Times New Roman"/>
          <w:lang w:val="en-US"/>
        </w:rPr>
        <w:t>or</w:t>
      </w:r>
      <w:r w:rsidR="00AE3D3C" w:rsidRPr="006F1AEF">
        <w:rPr>
          <w:rFonts w:ascii="Times New Roman" w:hAnsi="Times New Roman" w:cs="Times New Roman"/>
          <w:lang w:val="en-US"/>
        </w:rPr>
        <w:t xml:space="preserve"> t-test analyses.</w:t>
      </w:r>
    </w:p>
    <w:sectPr w:rsidR="00E83BFB" w:rsidRPr="006F1AEF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556"/>
    <w:rsid w:val="00000BE0"/>
    <w:rsid w:val="0000470A"/>
    <w:rsid w:val="00035FB8"/>
    <w:rsid w:val="0008094B"/>
    <w:rsid w:val="00133714"/>
    <w:rsid w:val="00184C28"/>
    <w:rsid w:val="001B2495"/>
    <w:rsid w:val="00242091"/>
    <w:rsid w:val="00283111"/>
    <w:rsid w:val="00395F14"/>
    <w:rsid w:val="004F1593"/>
    <w:rsid w:val="00645826"/>
    <w:rsid w:val="00666EAF"/>
    <w:rsid w:val="00673AF7"/>
    <w:rsid w:val="006C16B4"/>
    <w:rsid w:val="006F1AEF"/>
    <w:rsid w:val="00723AA7"/>
    <w:rsid w:val="0073671A"/>
    <w:rsid w:val="007A3638"/>
    <w:rsid w:val="00832D4A"/>
    <w:rsid w:val="008C3CF9"/>
    <w:rsid w:val="00954131"/>
    <w:rsid w:val="0095538C"/>
    <w:rsid w:val="009E2A11"/>
    <w:rsid w:val="00A67745"/>
    <w:rsid w:val="00A75DF7"/>
    <w:rsid w:val="00A9566C"/>
    <w:rsid w:val="00AE3D3C"/>
    <w:rsid w:val="00B97B4D"/>
    <w:rsid w:val="00BB6AF5"/>
    <w:rsid w:val="00BD5870"/>
    <w:rsid w:val="00C64556"/>
    <w:rsid w:val="00D14CDB"/>
    <w:rsid w:val="00D16CAB"/>
    <w:rsid w:val="00D26735"/>
    <w:rsid w:val="00D41D0E"/>
    <w:rsid w:val="00D77619"/>
    <w:rsid w:val="00DF53BB"/>
    <w:rsid w:val="00E23F3A"/>
    <w:rsid w:val="00E557E9"/>
    <w:rsid w:val="00E83BFB"/>
    <w:rsid w:val="00EB5DB8"/>
    <w:rsid w:val="00FE4075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DD597-E3B5-4C8B-8410-C1ACE803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4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6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7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Lahti, Marius</dc:creator>
  <cp:keywords/>
  <dc:description/>
  <cp:lastModifiedBy>Lahti, Marius</cp:lastModifiedBy>
  <cp:revision>3</cp:revision>
  <dcterms:created xsi:type="dcterms:W3CDTF">2018-08-21T14:59:00Z</dcterms:created>
  <dcterms:modified xsi:type="dcterms:W3CDTF">2018-08-21T14:59:00Z</dcterms:modified>
</cp:coreProperties>
</file>