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A2D" w:rsidRDefault="008E1275" w:rsidP="00E10A2D">
      <w:pPr>
        <w:jc w:val="both"/>
        <w:rPr>
          <w:rFonts w:ascii="Arial" w:hAnsi="Arial" w:cs="Arial"/>
        </w:rPr>
      </w:pPr>
      <w:bookmarkStart w:id="0" w:name="_GoBack"/>
      <w:r w:rsidRPr="009C6B5D">
        <w:rPr>
          <w:rFonts w:ascii="Arial" w:hAnsi="Arial" w:cs="Arial"/>
          <w:b/>
          <w:i/>
        </w:rPr>
        <w:t xml:space="preserve">Supplementary Figure </w:t>
      </w:r>
      <w:r w:rsidR="00E10A2D" w:rsidRPr="009C6B5D">
        <w:rPr>
          <w:rFonts w:ascii="Arial" w:hAnsi="Arial" w:cs="Arial"/>
          <w:b/>
          <w:i/>
        </w:rPr>
        <w:t>2</w:t>
      </w:r>
      <w:bookmarkEnd w:id="0"/>
      <w:r w:rsidR="00E10A2D" w:rsidRPr="00BB7DD7">
        <w:rPr>
          <w:rFonts w:ascii="Arial" w:hAnsi="Arial" w:cs="Arial"/>
          <w:b/>
        </w:rPr>
        <w:t>.</w:t>
      </w:r>
      <w:r w:rsidR="00E10A2D">
        <w:rPr>
          <w:rFonts w:ascii="Arial" w:hAnsi="Arial" w:cs="Arial"/>
        </w:rPr>
        <w:t xml:space="preserve"> </w:t>
      </w:r>
      <w:r w:rsidR="00E10A2D" w:rsidRPr="00BB7DD7">
        <w:rPr>
          <w:rFonts w:ascii="Arial" w:hAnsi="Arial" w:cs="Arial"/>
        </w:rPr>
        <w:t>Funnel Plot of Standard Error by proportion of patients with first episode psychosis who required hospitalisation at least once</w:t>
      </w:r>
    </w:p>
    <w:p w:rsidR="00E10A2D" w:rsidRDefault="00E10A2D" w:rsidP="00E10A2D">
      <w:pPr>
        <w:jc w:val="both"/>
        <w:rPr>
          <w:rFonts w:ascii="Arial" w:hAnsi="Arial" w:cs="Arial"/>
        </w:rPr>
      </w:pPr>
      <w:r>
        <w:rPr>
          <w:noProof/>
          <w:lang w:eastAsia="en-GB"/>
        </w:rPr>
        <w:drawing>
          <wp:inline distT="0" distB="0" distL="0" distR="0" wp14:anchorId="4C04FA3E" wp14:editId="7600EF17">
            <wp:extent cx="5731510" cy="2649220"/>
            <wp:effectExtent l="0" t="0" r="2540" b="0"/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00000000-0008-0000-0000-000002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492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E10A2D" w:rsidRDefault="00E10A2D" w:rsidP="00E10A2D">
      <w:pPr>
        <w:jc w:val="both"/>
        <w:rPr>
          <w:rFonts w:ascii="Arial" w:hAnsi="Arial" w:cs="Arial"/>
        </w:rPr>
      </w:pPr>
    </w:p>
    <w:p w:rsidR="001C40ED" w:rsidRDefault="001C40ED"/>
    <w:sectPr w:rsidR="001C40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2D"/>
    <w:rsid w:val="000E34E3"/>
    <w:rsid w:val="001C40ED"/>
    <w:rsid w:val="008E1275"/>
    <w:rsid w:val="009C6B5D"/>
    <w:rsid w:val="00E1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5B6681-ACFC-45E6-8BB2-243E0F5F5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0A2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 A</dc:creator>
  <cp:keywords/>
  <dc:description/>
  <cp:lastModifiedBy>Olesya Ajnakina</cp:lastModifiedBy>
  <cp:revision>3</cp:revision>
  <dcterms:created xsi:type="dcterms:W3CDTF">2018-06-12T07:54:00Z</dcterms:created>
  <dcterms:modified xsi:type="dcterms:W3CDTF">2018-07-13T14:36:00Z</dcterms:modified>
</cp:coreProperties>
</file>