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70"/>
        <w:gridCol w:w="1260"/>
        <w:gridCol w:w="1170"/>
        <w:gridCol w:w="990"/>
        <w:gridCol w:w="2070"/>
        <w:gridCol w:w="1800"/>
      </w:tblGrid>
      <w:tr w:rsidR="002E07BD" w:rsidRPr="002E07BD" w14:paraId="2F818645" w14:textId="77777777" w:rsidTr="00396DCF"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B816F" w14:textId="77777777" w:rsidR="002E07BD" w:rsidRPr="002E07BD" w:rsidRDefault="002E07BD" w:rsidP="002E07BD">
            <w:pPr>
              <w:rPr>
                <w:b/>
              </w:rPr>
            </w:pPr>
            <w:r w:rsidRPr="002E07BD">
              <w:rPr>
                <w:b/>
              </w:rPr>
              <w:t>Supplementary Table 2B: Effects of Supplementation on Executive Function in Participants with High Baseline DHA Levels (≥2.46% of total fatty acids)</w:t>
            </w:r>
          </w:p>
        </w:tc>
      </w:tr>
      <w:tr w:rsidR="002E07BD" w:rsidRPr="002E07BD" w14:paraId="1AD0C6BC" w14:textId="77777777" w:rsidTr="00666A01">
        <w:trPr>
          <w:trHeight w:val="488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8E427" w14:textId="77777777" w:rsidR="002E07BD" w:rsidRPr="002E07BD" w:rsidRDefault="002E07BD" w:rsidP="002E07BD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B2572E6" w14:textId="77777777" w:rsidR="002E07BD" w:rsidRPr="002E07BD" w:rsidRDefault="002E07BD" w:rsidP="002E07BD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5CD60" w14:textId="77777777" w:rsidR="002E07BD" w:rsidRPr="002E07BD" w:rsidRDefault="002E07BD" w:rsidP="002E07BD">
            <w:r w:rsidRPr="002E07BD">
              <w:t>Week 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4C453" w14:textId="77777777" w:rsidR="002E07BD" w:rsidRPr="002E07BD" w:rsidRDefault="002E07BD" w:rsidP="002E07BD">
            <w:r w:rsidRPr="002E07BD">
              <w:t>Week 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C8615" w14:textId="77777777" w:rsidR="002E07BD" w:rsidRPr="002E07BD" w:rsidRDefault="002E07BD" w:rsidP="002E07BD">
            <w:r w:rsidRPr="002E07BD">
              <w:t>Change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BCFA" w14:textId="77777777" w:rsidR="002E07BD" w:rsidRPr="002E07BD" w:rsidRDefault="002E07BD" w:rsidP="00666A01">
            <w:pPr>
              <w:jc w:val="center"/>
            </w:pPr>
            <w:r w:rsidRPr="002E07BD">
              <w:t>Cohen’s d</w:t>
            </w:r>
          </w:p>
          <w:p w14:paraId="538EAB7F" w14:textId="77777777" w:rsidR="002E07BD" w:rsidRPr="002E07BD" w:rsidRDefault="002E07BD" w:rsidP="00666A01">
            <w:pPr>
              <w:jc w:val="center"/>
            </w:pPr>
            <w:r w:rsidRPr="002E07BD">
              <w:t>(CI)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5F776" w14:textId="77777777" w:rsidR="002E07BD" w:rsidRPr="002E07BD" w:rsidRDefault="002E07BD" w:rsidP="00666A01">
            <w:pPr>
              <w:jc w:val="center"/>
            </w:pPr>
            <w:r w:rsidRPr="002E07BD">
              <w:t>Between Groups</w:t>
            </w:r>
          </w:p>
          <w:p w14:paraId="340338EB" w14:textId="77777777" w:rsidR="002E07BD" w:rsidRPr="002E07BD" w:rsidRDefault="002E07BD" w:rsidP="00666A01">
            <w:pPr>
              <w:jc w:val="center"/>
            </w:pPr>
            <w:r w:rsidRPr="002E07BD">
              <w:t>Cohen’s d</w:t>
            </w:r>
          </w:p>
          <w:p w14:paraId="7AAB5B0C" w14:textId="77777777" w:rsidR="002E07BD" w:rsidRPr="002E07BD" w:rsidRDefault="002E07BD" w:rsidP="00666A01">
            <w:pPr>
              <w:jc w:val="center"/>
            </w:pPr>
            <w:r w:rsidRPr="002E07BD">
              <w:t>(CI)</w:t>
            </w:r>
          </w:p>
        </w:tc>
      </w:tr>
      <w:tr w:rsidR="002E07BD" w:rsidRPr="002E07BD" w14:paraId="5C917B2A" w14:textId="77777777" w:rsidTr="00666A01">
        <w:trPr>
          <w:trHeight w:val="368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4D903" w14:textId="77777777" w:rsidR="002E07BD" w:rsidRPr="002E07BD" w:rsidRDefault="002E07BD" w:rsidP="002E07BD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62333" w14:textId="77777777" w:rsidR="002E07BD" w:rsidRPr="002E07BD" w:rsidRDefault="002E07BD" w:rsidP="002E07BD"/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156F0" w14:textId="77777777" w:rsidR="002E07BD" w:rsidRPr="002E07BD" w:rsidRDefault="002E07BD" w:rsidP="00666A01">
            <w:pPr>
              <w:jc w:val="center"/>
            </w:pPr>
            <w:r w:rsidRPr="002E07BD">
              <w:t>Mean (SD)</w:t>
            </w:r>
            <w:bookmarkStart w:id="0" w:name="_GoBack"/>
            <w:bookmarkEnd w:id="0"/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0EEF6" w14:textId="77777777" w:rsidR="002E07BD" w:rsidRPr="002E07BD" w:rsidRDefault="002E07BD" w:rsidP="002E07BD"/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C0891" w14:textId="77777777" w:rsidR="002E07BD" w:rsidRPr="002E07BD" w:rsidRDefault="002E07BD" w:rsidP="002E07BD"/>
        </w:tc>
      </w:tr>
      <w:tr w:rsidR="002E07BD" w:rsidRPr="002E07BD" w14:paraId="799676E2" w14:textId="77777777" w:rsidTr="00666A01"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EE7F4" w14:textId="77777777" w:rsidR="002E07BD" w:rsidRPr="002E07BD" w:rsidRDefault="002E07BD" w:rsidP="002E07BD">
            <w:r w:rsidRPr="002E07BD">
              <w:t>Executive Function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5527C" w14:textId="77777777" w:rsidR="002E07BD" w:rsidRPr="002E07BD" w:rsidRDefault="002E07BD" w:rsidP="002E07BD">
            <w:r w:rsidRPr="002E07BD">
              <w:t>Fish Oil (n=67)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A2687" w14:textId="77777777" w:rsidR="002E07BD" w:rsidRPr="002E07BD" w:rsidRDefault="002E07BD" w:rsidP="002E07BD">
            <w:r w:rsidRPr="002E07BD">
              <w:t>.088 (.544)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64EDD2" w14:textId="77777777" w:rsidR="002E07BD" w:rsidRPr="002E07BD" w:rsidRDefault="002E07BD" w:rsidP="002E07BD">
            <w:r w:rsidRPr="002E07BD">
              <w:t>.091 (.619)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476E4" w14:textId="77777777" w:rsidR="002E07BD" w:rsidRPr="002E07BD" w:rsidRDefault="002E07BD" w:rsidP="002E07BD">
            <w:r w:rsidRPr="002E07BD">
              <w:t>.003 (.565)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1EE5C" w14:textId="77777777" w:rsidR="002E07BD" w:rsidRPr="002E07BD" w:rsidRDefault="002E07BD" w:rsidP="00666A01">
            <w:pPr>
              <w:jc w:val="center"/>
            </w:pPr>
            <w:r w:rsidRPr="002E07BD">
              <w:t>.005</w:t>
            </w:r>
          </w:p>
          <w:p w14:paraId="7631F7B1" w14:textId="77777777" w:rsidR="002E07BD" w:rsidRPr="002E07BD" w:rsidRDefault="002E07BD" w:rsidP="00666A01">
            <w:pPr>
              <w:jc w:val="center"/>
            </w:pPr>
            <w:r w:rsidRPr="002E07BD">
              <w:t>(-.334 to .344)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F82AF2" w14:textId="77777777" w:rsidR="002E07BD" w:rsidRPr="002E07BD" w:rsidRDefault="002E07BD" w:rsidP="00666A01">
            <w:pPr>
              <w:jc w:val="center"/>
            </w:pPr>
            <w:r w:rsidRPr="002E07BD">
              <w:t>-.179</w:t>
            </w:r>
          </w:p>
          <w:p w14:paraId="4C948A9D" w14:textId="77777777" w:rsidR="002E07BD" w:rsidRPr="002E07BD" w:rsidRDefault="002E07BD" w:rsidP="00666A01">
            <w:pPr>
              <w:jc w:val="center"/>
            </w:pPr>
            <w:r w:rsidRPr="002E07BD">
              <w:t>(-.521 to .163)</w:t>
            </w:r>
          </w:p>
        </w:tc>
      </w:tr>
      <w:tr w:rsidR="002E07BD" w:rsidRPr="002E07BD" w14:paraId="3EB68993" w14:textId="77777777" w:rsidTr="00666A01"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BB1BE" w14:textId="77777777" w:rsidR="002E07BD" w:rsidRPr="002E07BD" w:rsidRDefault="002E07BD" w:rsidP="002E07BD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E8066" w14:textId="77777777" w:rsidR="002E07BD" w:rsidRPr="002E07BD" w:rsidRDefault="002E07BD" w:rsidP="002E07BD">
            <w:r w:rsidRPr="002E07BD">
              <w:t>Placebo (n=6)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06947" w14:textId="77777777" w:rsidR="002E07BD" w:rsidRPr="002E07BD" w:rsidRDefault="002E07BD" w:rsidP="002E07BD">
            <w:r w:rsidRPr="002E07BD">
              <w:t>-.007 (.605)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38050" w14:textId="77777777" w:rsidR="002E07BD" w:rsidRPr="002E07BD" w:rsidRDefault="002E07BD" w:rsidP="002E07BD">
            <w:r w:rsidRPr="002E07BD">
              <w:t>.088 (.602)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E6DC2" w14:textId="77777777" w:rsidR="002E07BD" w:rsidRPr="002E07BD" w:rsidRDefault="002E07BD" w:rsidP="002E07BD">
            <w:r w:rsidRPr="002E07BD">
              <w:t>.095 (.451)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56624" w14:textId="77777777" w:rsidR="002E07BD" w:rsidRPr="002E07BD" w:rsidRDefault="002E07BD" w:rsidP="00666A01">
            <w:pPr>
              <w:jc w:val="center"/>
            </w:pPr>
            <w:r w:rsidRPr="002E07BD">
              <w:t>.157</w:t>
            </w:r>
          </w:p>
          <w:p w14:paraId="3CAC7BE6" w14:textId="77777777" w:rsidR="002E07BD" w:rsidRPr="002E07BD" w:rsidRDefault="002E07BD" w:rsidP="00666A01">
            <w:pPr>
              <w:jc w:val="center"/>
            </w:pPr>
            <w:r w:rsidRPr="002E07BD">
              <w:t>(-.185 to .498)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19F41B" w14:textId="77777777" w:rsidR="002E07BD" w:rsidRPr="002E07BD" w:rsidRDefault="002E07BD" w:rsidP="002E07BD"/>
        </w:tc>
      </w:tr>
    </w:tbl>
    <w:p w14:paraId="1BE56363" w14:textId="77777777" w:rsidR="0072723F" w:rsidRDefault="00666A01"/>
    <w:sectPr w:rsidR="0072723F" w:rsidSect="003B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BD"/>
    <w:rsid w:val="002E07BD"/>
    <w:rsid w:val="003B6419"/>
    <w:rsid w:val="00666A01"/>
    <w:rsid w:val="00796C20"/>
    <w:rsid w:val="007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F516"/>
  <w15:chartTrackingRefBased/>
  <w15:docId w15:val="{3794E6BE-602F-5941-BC3A-AFDE9DBC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Muldoon, Matthew</cp:lastModifiedBy>
  <cp:revision>2</cp:revision>
  <dcterms:created xsi:type="dcterms:W3CDTF">2019-08-14T16:10:00Z</dcterms:created>
  <dcterms:modified xsi:type="dcterms:W3CDTF">2019-08-19T22:13:00Z</dcterms:modified>
</cp:coreProperties>
</file>