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9B3" w:rsidRPr="008F2408" w:rsidRDefault="00DF09B3" w:rsidP="00DF09B3">
      <w:pPr>
        <w:pStyle w:val="Normal1"/>
        <w:ind w:firstLine="0"/>
        <w:jc w:val="both"/>
        <w:rPr>
          <w:rFonts w:ascii="Times New Roman" w:eastAsia="Times New Roman" w:hAnsi="Times New Roman" w:cs="Times New Roman"/>
          <w:b/>
          <w:sz w:val="24"/>
          <w:szCs w:val="24"/>
        </w:rPr>
      </w:pPr>
      <w:r w:rsidRPr="008F2408">
        <w:rPr>
          <w:rFonts w:ascii="Times New Roman" w:eastAsia="Times New Roman" w:hAnsi="Times New Roman" w:cs="Times New Roman"/>
          <w:b/>
          <w:sz w:val="24"/>
          <w:szCs w:val="24"/>
        </w:rPr>
        <w:t>SUPPLEMENTA</w:t>
      </w:r>
      <w:r>
        <w:rPr>
          <w:rFonts w:ascii="Times New Roman" w:eastAsia="Times New Roman" w:hAnsi="Times New Roman" w:cs="Times New Roman"/>
          <w:b/>
          <w:sz w:val="24"/>
          <w:szCs w:val="24"/>
        </w:rPr>
        <w:t>RY</w:t>
      </w:r>
      <w:r w:rsidRPr="008F2408">
        <w:rPr>
          <w:rFonts w:ascii="Times New Roman" w:eastAsia="Times New Roman" w:hAnsi="Times New Roman" w:cs="Times New Roman"/>
          <w:b/>
          <w:sz w:val="24"/>
          <w:szCs w:val="24"/>
        </w:rPr>
        <w:t xml:space="preserve"> MATERIAL. </w:t>
      </w:r>
    </w:p>
    <w:p w:rsidR="00DF09B3" w:rsidRPr="008F2408" w:rsidRDefault="00DF09B3" w:rsidP="00DF09B3">
      <w:pPr>
        <w:jc w:val="both"/>
        <w:rPr>
          <w:rFonts w:ascii="Times New Roman" w:eastAsia="Times New Roman" w:hAnsi="Times New Roman" w:cs="Times New Roman"/>
          <w:sz w:val="24"/>
        </w:rPr>
      </w:pPr>
      <w:r>
        <w:rPr>
          <w:rFonts w:ascii="Times New Roman" w:hAnsi="Times New Roman" w:cs="Times New Roman"/>
          <w:b/>
          <w:noProof/>
          <w:sz w:val="24"/>
          <w:lang w:eastAsia="sv-SE"/>
        </w:rPr>
        <w:t>Supplementary Table 1</w:t>
      </w:r>
      <w:r w:rsidRPr="008F2408">
        <w:rPr>
          <w:rFonts w:ascii="Times New Roman" w:hAnsi="Times New Roman" w:cs="Times New Roman"/>
          <w:b/>
          <w:noProof/>
          <w:sz w:val="24"/>
          <w:lang w:eastAsia="sv-SE"/>
        </w:rPr>
        <w:t>.</w:t>
      </w:r>
      <w:r w:rsidRPr="008F2408">
        <w:rPr>
          <w:rFonts w:ascii="Times New Roman" w:hAnsi="Times New Roman" w:cs="Times New Roman"/>
          <w:noProof/>
          <w:sz w:val="24"/>
          <w:lang w:eastAsia="sv-SE"/>
        </w:rPr>
        <w:t xml:space="preserve"> Comorbidities </w:t>
      </w:r>
      <w:r>
        <w:rPr>
          <w:rFonts w:ascii="Times New Roman" w:hAnsi="Times New Roman" w:cs="Times New Roman"/>
          <w:noProof/>
          <w:sz w:val="24"/>
          <w:lang w:eastAsia="sv-SE"/>
        </w:rPr>
        <w:t xml:space="preserve">taken into account in the study: </w:t>
      </w:r>
      <w:r w:rsidRPr="008F2408">
        <w:rPr>
          <w:rFonts w:ascii="Times New Roman" w:hAnsi="Times New Roman" w:cs="Times New Roman"/>
          <w:noProof/>
          <w:sz w:val="24"/>
          <w:lang w:eastAsia="sv-SE"/>
        </w:rPr>
        <w:t>diagnostic groups with ICD codes and age thresholds.</w:t>
      </w:r>
    </w:p>
    <w:tbl>
      <w:tblPr>
        <w:tblStyle w:val="TableGrid"/>
        <w:tblpPr w:leftFromText="141" w:rightFromText="141" w:vertAnchor="text" w:horzAnchor="page" w:tblpX="1396" w:tblpY="219"/>
        <w:tblW w:w="90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693"/>
        <w:gridCol w:w="2143"/>
      </w:tblGrid>
      <w:tr w:rsidR="00DF09B3" w:rsidRPr="00C61129" w:rsidTr="00031DA5">
        <w:trPr>
          <w:trHeight w:val="479"/>
        </w:trPr>
        <w:tc>
          <w:tcPr>
            <w:tcW w:w="4253" w:type="dxa"/>
            <w:shd w:val="clear" w:color="auto" w:fill="D9D9D9" w:themeFill="background1" w:themeFillShade="D9"/>
            <w:vAlign w:val="center"/>
          </w:tcPr>
          <w:p w:rsidR="00DF09B3" w:rsidRPr="00A5270E" w:rsidRDefault="00DF09B3" w:rsidP="00031DA5">
            <w:pPr>
              <w:spacing w:before="60" w:after="60"/>
              <w:ind w:firstLine="0"/>
              <w:rPr>
                <w:rFonts w:ascii="Times New Roman" w:hAnsi="Times New Roman" w:cs="Times New Roman"/>
                <w:b/>
                <w:sz w:val="20"/>
                <w:szCs w:val="20"/>
                <w:lang w:val="en-GB"/>
              </w:rPr>
            </w:pPr>
            <w:r w:rsidRPr="00A5270E">
              <w:rPr>
                <w:rFonts w:ascii="Times New Roman" w:hAnsi="Times New Roman" w:cs="Times New Roman"/>
                <w:b/>
                <w:sz w:val="20"/>
                <w:szCs w:val="20"/>
                <w:lang w:val="en-GB"/>
              </w:rPr>
              <w:t>Diagnostic groups</w:t>
            </w:r>
          </w:p>
        </w:tc>
        <w:tc>
          <w:tcPr>
            <w:tcW w:w="2693" w:type="dxa"/>
            <w:shd w:val="clear" w:color="auto" w:fill="D9D9D9" w:themeFill="background1" w:themeFillShade="D9"/>
            <w:vAlign w:val="center"/>
          </w:tcPr>
          <w:p w:rsidR="00DF09B3" w:rsidRPr="00A5270E" w:rsidRDefault="00DF09B3" w:rsidP="00031DA5">
            <w:pPr>
              <w:spacing w:before="60" w:after="60"/>
              <w:ind w:firstLine="0"/>
              <w:jc w:val="center"/>
              <w:rPr>
                <w:rFonts w:ascii="Times New Roman" w:hAnsi="Times New Roman" w:cs="Times New Roman"/>
                <w:b/>
                <w:sz w:val="20"/>
                <w:lang w:val="en-GB"/>
              </w:rPr>
            </w:pPr>
            <w:r w:rsidRPr="00A5270E">
              <w:rPr>
                <w:rFonts w:ascii="Times New Roman" w:hAnsi="Times New Roman" w:cs="Times New Roman"/>
                <w:b/>
                <w:sz w:val="20"/>
                <w:lang w:val="en-GB"/>
              </w:rPr>
              <w:t>ICD-10</w:t>
            </w:r>
          </w:p>
        </w:tc>
        <w:tc>
          <w:tcPr>
            <w:tcW w:w="2143" w:type="dxa"/>
            <w:shd w:val="clear" w:color="auto" w:fill="D9D9D9" w:themeFill="background1" w:themeFillShade="D9"/>
            <w:vAlign w:val="center"/>
          </w:tcPr>
          <w:p w:rsidR="00DF09B3" w:rsidRPr="00A5270E" w:rsidRDefault="00DF09B3" w:rsidP="00031DA5">
            <w:pPr>
              <w:spacing w:before="60" w:after="60"/>
              <w:ind w:left="180" w:firstLine="0"/>
              <w:jc w:val="center"/>
              <w:rPr>
                <w:rFonts w:ascii="Times New Roman" w:hAnsi="Times New Roman" w:cs="Times New Roman"/>
                <w:b/>
                <w:sz w:val="20"/>
                <w:lang w:val="en-GB"/>
              </w:rPr>
            </w:pPr>
            <w:r w:rsidRPr="00A5270E">
              <w:rPr>
                <w:rFonts w:ascii="Times New Roman" w:hAnsi="Times New Roman" w:cs="Times New Roman"/>
                <w:b/>
                <w:sz w:val="20"/>
                <w:lang w:val="en-GB"/>
              </w:rPr>
              <w:t>Minimal age of diagnosis</w:t>
            </w:r>
          </w:p>
        </w:tc>
      </w:tr>
      <w:tr w:rsidR="00DF09B3" w:rsidRPr="00A5270E" w:rsidTr="00031DA5">
        <w:trPr>
          <w:trHeight w:val="226"/>
        </w:trPr>
        <w:tc>
          <w:tcPr>
            <w:tcW w:w="4253" w:type="dxa"/>
            <w:shd w:val="clear" w:color="auto" w:fill="auto"/>
          </w:tcPr>
          <w:p w:rsidR="00DF09B3" w:rsidRPr="00A5270E" w:rsidRDefault="00DF09B3" w:rsidP="00031DA5">
            <w:pPr>
              <w:spacing w:before="60" w:after="60"/>
              <w:ind w:firstLine="0"/>
              <w:rPr>
                <w:rFonts w:ascii="Times New Roman" w:hAnsi="Times New Roman" w:cs="Times New Roman"/>
                <w:b/>
                <w:sz w:val="20"/>
                <w:lang w:val="en-GB"/>
              </w:rPr>
            </w:pPr>
            <w:r w:rsidRPr="00A5270E">
              <w:rPr>
                <w:rFonts w:ascii="Times New Roman" w:hAnsi="Times New Roman" w:cs="Times New Roman"/>
                <w:b/>
                <w:sz w:val="20"/>
                <w:lang w:val="en-GB"/>
              </w:rPr>
              <w:t>1.  Neuropsychiatric disorders</w:t>
            </w:r>
          </w:p>
        </w:tc>
        <w:tc>
          <w:tcPr>
            <w:tcW w:w="2693" w:type="dxa"/>
            <w:shd w:val="clear" w:color="auto" w:fill="auto"/>
          </w:tcPr>
          <w:p w:rsidR="00DF09B3" w:rsidRPr="00A5270E" w:rsidRDefault="00DF09B3" w:rsidP="00031DA5">
            <w:pPr>
              <w:spacing w:before="60" w:after="60"/>
              <w:ind w:firstLine="0"/>
              <w:jc w:val="center"/>
              <w:rPr>
                <w:rFonts w:ascii="Times New Roman" w:hAnsi="Times New Roman" w:cs="Times New Roman"/>
                <w:sz w:val="20"/>
                <w:lang w:val="en-GB"/>
              </w:rPr>
            </w:pPr>
          </w:p>
        </w:tc>
        <w:tc>
          <w:tcPr>
            <w:tcW w:w="2143" w:type="dxa"/>
            <w:shd w:val="clear" w:color="auto" w:fill="auto"/>
          </w:tcPr>
          <w:p w:rsidR="00DF09B3" w:rsidRPr="00A5270E" w:rsidRDefault="00DF09B3" w:rsidP="00031DA5">
            <w:pPr>
              <w:spacing w:before="60" w:after="60"/>
              <w:ind w:firstLine="0"/>
              <w:rPr>
                <w:rFonts w:ascii="Times New Roman" w:hAnsi="Times New Roman" w:cs="Times New Roman"/>
                <w:sz w:val="20"/>
                <w:lang w:val="en-GB"/>
              </w:rPr>
            </w:pPr>
          </w:p>
        </w:tc>
      </w:tr>
      <w:tr w:rsidR="00DF09B3" w:rsidRPr="00A5270E" w:rsidTr="00031DA5">
        <w:trPr>
          <w:trHeight w:val="416"/>
        </w:trPr>
        <w:tc>
          <w:tcPr>
            <w:tcW w:w="4253" w:type="dxa"/>
            <w:shd w:val="clear" w:color="auto" w:fill="auto"/>
          </w:tcPr>
          <w:p w:rsidR="00DF09B3" w:rsidRPr="00F536D1" w:rsidRDefault="00DF09B3" w:rsidP="009D2AEC">
            <w:pPr>
              <w:pStyle w:val="ListParagraph"/>
              <w:spacing w:before="60" w:after="60" w:line="240" w:lineRule="auto"/>
              <w:ind w:firstLine="0"/>
              <w:rPr>
                <w:rFonts w:ascii="Times New Roman" w:hAnsi="Times New Roman" w:cs="Times New Roman"/>
                <w:sz w:val="20"/>
                <w:lang w:val="en-GB"/>
              </w:rPr>
            </w:pPr>
            <w:r w:rsidRPr="00A5270E">
              <w:rPr>
                <w:rFonts w:ascii="Times New Roman" w:hAnsi="Times New Roman" w:cs="Times New Roman"/>
                <w:sz w:val="20"/>
                <w:lang w:val="en-GB"/>
              </w:rPr>
              <w:t xml:space="preserve">Pervasive developmental disorders, </w:t>
            </w:r>
            <w:r>
              <w:rPr>
                <w:rFonts w:ascii="Times New Roman" w:hAnsi="Times New Roman" w:cs="Times New Roman"/>
                <w:sz w:val="20"/>
                <w:lang w:val="en-GB"/>
              </w:rPr>
              <w:t>a</w:t>
            </w:r>
            <w:r w:rsidRPr="00A5270E">
              <w:rPr>
                <w:rFonts w:ascii="Times New Roman" w:hAnsi="Times New Roman" w:cs="Times New Roman"/>
                <w:sz w:val="20"/>
                <w:lang w:val="en-GB"/>
              </w:rPr>
              <w:t>ttention-</w:t>
            </w:r>
            <w:r>
              <w:rPr>
                <w:rFonts w:ascii="Times New Roman" w:hAnsi="Times New Roman" w:cs="Times New Roman"/>
                <w:sz w:val="20"/>
                <w:lang w:val="en-GB"/>
              </w:rPr>
              <w:t>d</w:t>
            </w:r>
            <w:r w:rsidRPr="00A5270E">
              <w:rPr>
                <w:rFonts w:ascii="Times New Roman" w:hAnsi="Times New Roman" w:cs="Times New Roman"/>
                <w:sz w:val="20"/>
                <w:lang w:val="en-GB"/>
              </w:rPr>
              <w:t>eficit/</w:t>
            </w:r>
            <w:r>
              <w:rPr>
                <w:rFonts w:ascii="Times New Roman" w:hAnsi="Times New Roman" w:cs="Times New Roman"/>
                <w:sz w:val="20"/>
                <w:lang w:val="en-GB"/>
              </w:rPr>
              <w:t>h</w:t>
            </w:r>
            <w:r w:rsidRPr="00A5270E">
              <w:rPr>
                <w:rFonts w:ascii="Times New Roman" w:hAnsi="Times New Roman" w:cs="Times New Roman"/>
                <w:sz w:val="20"/>
                <w:lang w:val="en-GB"/>
              </w:rPr>
              <w:t xml:space="preserve">yperactivity </w:t>
            </w:r>
            <w:r>
              <w:rPr>
                <w:rFonts w:ascii="Times New Roman" w:hAnsi="Times New Roman" w:cs="Times New Roman"/>
                <w:sz w:val="20"/>
                <w:lang w:val="en-GB"/>
              </w:rPr>
              <w:t>d</w:t>
            </w:r>
            <w:r w:rsidRPr="00A5270E">
              <w:rPr>
                <w:rFonts w:ascii="Times New Roman" w:hAnsi="Times New Roman" w:cs="Times New Roman"/>
                <w:sz w:val="20"/>
                <w:lang w:val="en-GB"/>
              </w:rPr>
              <w:t xml:space="preserve">isorder, </w:t>
            </w:r>
            <w:r>
              <w:rPr>
                <w:rFonts w:ascii="Times New Roman" w:hAnsi="Times New Roman" w:cs="Times New Roman"/>
                <w:sz w:val="20"/>
                <w:lang w:val="en-GB"/>
              </w:rPr>
              <w:t>l</w:t>
            </w:r>
            <w:r w:rsidRPr="00A5270E">
              <w:rPr>
                <w:rFonts w:ascii="Times New Roman" w:hAnsi="Times New Roman" w:cs="Times New Roman"/>
                <w:sz w:val="20"/>
                <w:lang w:val="en-GB"/>
              </w:rPr>
              <w:t>earning disabilities, T</w:t>
            </w:r>
            <w:r>
              <w:rPr>
                <w:rFonts w:ascii="Times New Roman" w:hAnsi="Times New Roman" w:cs="Times New Roman"/>
                <w:sz w:val="20"/>
                <w:lang w:val="en-GB"/>
              </w:rPr>
              <w:t>ourette</w:t>
            </w:r>
            <w:r w:rsidRPr="00A5270E">
              <w:rPr>
                <w:rFonts w:ascii="Times New Roman" w:hAnsi="Times New Roman" w:cs="Times New Roman"/>
                <w:sz w:val="20"/>
                <w:lang w:val="en-GB"/>
              </w:rPr>
              <w:t xml:space="preserve"> </w:t>
            </w:r>
            <w:r>
              <w:rPr>
                <w:rFonts w:ascii="Times New Roman" w:hAnsi="Times New Roman" w:cs="Times New Roman"/>
                <w:sz w:val="20"/>
                <w:lang w:val="en-GB"/>
              </w:rPr>
              <w:t>syndrome</w:t>
            </w:r>
            <w:r w:rsidRPr="00A5270E">
              <w:rPr>
                <w:rFonts w:ascii="Times New Roman" w:hAnsi="Times New Roman" w:cs="Times New Roman"/>
                <w:sz w:val="20"/>
                <w:lang w:val="en-GB"/>
              </w:rPr>
              <w:t>/</w:t>
            </w:r>
            <w:r>
              <w:rPr>
                <w:rFonts w:ascii="Times New Roman" w:hAnsi="Times New Roman" w:cs="Times New Roman"/>
                <w:sz w:val="20"/>
                <w:lang w:val="en-GB"/>
              </w:rPr>
              <w:t>chronic</w:t>
            </w:r>
            <w:r w:rsidRPr="00A5270E">
              <w:rPr>
                <w:rFonts w:ascii="Times New Roman" w:hAnsi="Times New Roman" w:cs="Times New Roman"/>
                <w:sz w:val="20"/>
                <w:lang w:val="en-GB"/>
              </w:rPr>
              <w:t xml:space="preserve"> tic disorder</w:t>
            </w:r>
          </w:p>
        </w:tc>
        <w:tc>
          <w:tcPr>
            <w:tcW w:w="2693" w:type="dxa"/>
            <w:shd w:val="clear" w:color="auto" w:fill="auto"/>
          </w:tcPr>
          <w:p w:rsidR="00DF09B3" w:rsidRPr="00A5270E" w:rsidRDefault="00DF09B3" w:rsidP="00031DA5">
            <w:pPr>
              <w:spacing w:before="60" w:after="60"/>
              <w:ind w:firstLine="0"/>
              <w:jc w:val="center"/>
              <w:rPr>
                <w:rFonts w:ascii="Times New Roman" w:hAnsi="Times New Roman" w:cs="Times New Roman"/>
                <w:sz w:val="20"/>
                <w:lang w:val="en-GB"/>
              </w:rPr>
            </w:pPr>
            <w:r w:rsidRPr="00A5270E">
              <w:rPr>
                <w:rFonts w:ascii="Times New Roman" w:hAnsi="Times New Roman" w:cs="Times New Roman"/>
                <w:sz w:val="20"/>
                <w:lang w:val="en-GB"/>
              </w:rPr>
              <w:t>F81, F84, F90, F95</w:t>
            </w:r>
          </w:p>
        </w:tc>
        <w:tc>
          <w:tcPr>
            <w:tcW w:w="2143" w:type="dxa"/>
            <w:shd w:val="clear" w:color="auto" w:fill="auto"/>
          </w:tcPr>
          <w:p w:rsidR="00DF09B3" w:rsidRDefault="00DF09B3" w:rsidP="00031DA5">
            <w:pPr>
              <w:spacing w:before="60" w:after="60"/>
              <w:ind w:left="38" w:firstLine="0"/>
              <w:jc w:val="center"/>
              <w:rPr>
                <w:rFonts w:ascii="Times New Roman" w:hAnsi="Times New Roman" w:cs="Times New Roman"/>
                <w:sz w:val="20"/>
                <w:lang w:val="en-GB"/>
              </w:rPr>
            </w:pPr>
            <w:r w:rsidRPr="00A5270E">
              <w:rPr>
                <w:rFonts w:ascii="Times New Roman" w:hAnsi="Times New Roman" w:cs="Times New Roman"/>
                <w:sz w:val="20"/>
              </w:rPr>
              <w:t>≥</w:t>
            </w:r>
            <w:r w:rsidRPr="00A5270E">
              <w:rPr>
                <w:rFonts w:ascii="Times New Roman" w:hAnsi="Times New Roman" w:cs="Times New Roman"/>
                <w:sz w:val="20"/>
                <w:lang w:val="en-GB"/>
              </w:rPr>
              <w:t xml:space="preserve"> 3-year-old</w:t>
            </w:r>
          </w:p>
          <w:p w:rsidR="00DF09B3" w:rsidRPr="00A5270E" w:rsidRDefault="00DF09B3" w:rsidP="00031DA5">
            <w:pPr>
              <w:spacing w:before="60" w:after="60"/>
              <w:ind w:left="38" w:firstLine="0"/>
              <w:jc w:val="center"/>
              <w:rPr>
                <w:rFonts w:ascii="Times New Roman" w:hAnsi="Times New Roman" w:cs="Times New Roman"/>
                <w:b/>
                <w:sz w:val="20"/>
                <w:lang w:val="en-GB"/>
              </w:rPr>
            </w:pPr>
            <w:r>
              <w:rPr>
                <w:rFonts w:ascii="Times New Roman" w:hAnsi="Times New Roman" w:cs="Times New Roman"/>
                <w:sz w:val="20"/>
                <w:lang w:val="en-GB"/>
              </w:rPr>
              <w:t>(e</w:t>
            </w:r>
            <w:r w:rsidRPr="00A5270E">
              <w:rPr>
                <w:rFonts w:ascii="Times New Roman" w:hAnsi="Times New Roman" w:cs="Times New Roman"/>
                <w:sz w:val="20"/>
                <w:lang w:val="en-GB"/>
              </w:rPr>
              <w:t xml:space="preserve">xcept for </w:t>
            </w:r>
            <w:r>
              <w:rPr>
                <w:rFonts w:ascii="Times New Roman" w:hAnsi="Times New Roman" w:cs="Times New Roman"/>
                <w:sz w:val="20"/>
                <w:lang w:val="en-GB"/>
              </w:rPr>
              <w:t>p</w:t>
            </w:r>
            <w:r w:rsidRPr="00A5270E">
              <w:rPr>
                <w:rFonts w:ascii="Times New Roman" w:hAnsi="Times New Roman" w:cs="Times New Roman"/>
                <w:sz w:val="20"/>
                <w:lang w:val="en-GB"/>
              </w:rPr>
              <w:t xml:space="preserve">ervasive developmental disorders </w:t>
            </w:r>
            <w:r w:rsidRPr="00A5270E">
              <w:rPr>
                <w:rFonts w:ascii="Times New Roman" w:hAnsi="Times New Roman" w:cs="Times New Roman"/>
                <w:sz w:val="20"/>
              </w:rPr>
              <w:t>≥</w:t>
            </w:r>
            <w:r w:rsidRPr="00A5270E">
              <w:rPr>
                <w:rFonts w:ascii="Times New Roman" w:hAnsi="Times New Roman" w:cs="Times New Roman"/>
                <w:sz w:val="20"/>
                <w:lang w:val="en-GB"/>
              </w:rPr>
              <w:t>1 year old</w:t>
            </w:r>
            <w:r>
              <w:rPr>
                <w:rFonts w:ascii="Times New Roman" w:hAnsi="Times New Roman" w:cs="Times New Roman"/>
                <w:sz w:val="20"/>
                <w:lang w:val="en-GB"/>
              </w:rPr>
              <w:t>)</w:t>
            </w:r>
          </w:p>
        </w:tc>
      </w:tr>
      <w:tr w:rsidR="00DF09B3" w:rsidRPr="00A5270E" w:rsidTr="00031DA5">
        <w:trPr>
          <w:trHeight w:val="502"/>
        </w:trPr>
        <w:tc>
          <w:tcPr>
            <w:tcW w:w="9089" w:type="dxa"/>
            <w:gridSpan w:val="3"/>
            <w:shd w:val="clear" w:color="auto" w:fill="auto"/>
          </w:tcPr>
          <w:p w:rsidR="00DF09B3" w:rsidRPr="00A5270E" w:rsidRDefault="00DF09B3" w:rsidP="00031DA5">
            <w:pPr>
              <w:pStyle w:val="ListParagraph"/>
              <w:numPr>
                <w:ilvl w:val="0"/>
                <w:numId w:val="1"/>
              </w:numPr>
              <w:spacing w:before="60" w:after="60" w:line="240" w:lineRule="auto"/>
              <w:ind w:left="315" w:hanging="284"/>
              <w:rPr>
                <w:rFonts w:ascii="Times New Roman" w:hAnsi="Times New Roman" w:cs="Times New Roman"/>
                <w:b/>
                <w:sz w:val="20"/>
              </w:rPr>
            </w:pPr>
            <w:r w:rsidRPr="00A5270E">
              <w:rPr>
                <w:rFonts w:ascii="Times New Roman" w:hAnsi="Times New Roman" w:cs="Times New Roman"/>
                <w:b/>
                <w:sz w:val="20"/>
                <w:lang w:val="en-GB"/>
              </w:rPr>
              <w:t>Anxiety, obsessive-compulsive and reaction</w:t>
            </w:r>
          </w:p>
          <w:p w:rsidR="00DF09B3" w:rsidRPr="00A5270E" w:rsidRDefault="00DF09B3" w:rsidP="00031DA5">
            <w:pPr>
              <w:pStyle w:val="ListParagraph"/>
              <w:spacing w:before="60" w:after="60"/>
              <w:ind w:left="315" w:firstLine="0"/>
              <w:rPr>
                <w:rFonts w:ascii="Times New Roman" w:hAnsi="Times New Roman" w:cs="Times New Roman"/>
                <w:b/>
                <w:sz w:val="20"/>
              </w:rPr>
            </w:pPr>
            <w:r w:rsidRPr="00A5270E">
              <w:rPr>
                <w:rFonts w:ascii="Times New Roman" w:hAnsi="Times New Roman" w:cs="Times New Roman"/>
                <w:b/>
                <w:sz w:val="20"/>
                <w:lang w:val="en-GB"/>
              </w:rPr>
              <w:t>to severe stress and adjustment disorders</w:t>
            </w:r>
          </w:p>
        </w:tc>
      </w:tr>
      <w:tr w:rsidR="00DF09B3" w:rsidRPr="00A5270E" w:rsidTr="00031DA5">
        <w:trPr>
          <w:trHeight w:val="796"/>
        </w:trPr>
        <w:tc>
          <w:tcPr>
            <w:tcW w:w="4253" w:type="dxa"/>
            <w:shd w:val="clear" w:color="auto" w:fill="auto"/>
          </w:tcPr>
          <w:p w:rsidR="00DF09B3" w:rsidRPr="00A5270E" w:rsidRDefault="00DF09B3" w:rsidP="009D2AEC">
            <w:pPr>
              <w:pStyle w:val="ListParagraph"/>
              <w:spacing w:before="60" w:after="60" w:line="240" w:lineRule="auto"/>
              <w:ind w:firstLine="0"/>
              <w:rPr>
                <w:rFonts w:ascii="Times New Roman" w:hAnsi="Times New Roman" w:cs="Times New Roman"/>
                <w:sz w:val="20"/>
                <w:lang w:val="en-GB"/>
              </w:rPr>
            </w:pPr>
            <w:r w:rsidRPr="00A5270E">
              <w:rPr>
                <w:rFonts w:ascii="Times New Roman" w:hAnsi="Times New Roman" w:cs="Times New Roman"/>
                <w:sz w:val="20"/>
                <w:lang w:val="en-GB"/>
              </w:rPr>
              <w:t xml:space="preserve">Anxiety disorders, </w:t>
            </w:r>
            <w:r>
              <w:rPr>
                <w:rFonts w:ascii="Times New Roman" w:hAnsi="Times New Roman" w:cs="Times New Roman"/>
                <w:sz w:val="20"/>
                <w:lang w:val="en-GB"/>
              </w:rPr>
              <w:t>o</w:t>
            </w:r>
            <w:r w:rsidRPr="00A5270E">
              <w:rPr>
                <w:rFonts w:ascii="Times New Roman" w:hAnsi="Times New Roman" w:cs="Times New Roman"/>
                <w:sz w:val="20"/>
                <w:lang w:val="en-GB"/>
              </w:rPr>
              <w:t xml:space="preserve">bsessive-compulsive disorder, </w:t>
            </w:r>
            <w:r>
              <w:rPr>
                <w:rFonts w:ascii="Times New Roman" w:hAnsi="Times New Roman" w:cs="Times New Roman"/>
                <w:sz w:val="20"/>
                <w:lang w:val="en-GB"/>
              </w:rPr>
              <w:t>r</w:t>
            </w:r>
            <w:r w:rsidRPr="00A5270E">
              <w:rPr>
                <w:rFonts w:ascii="Times New Roman" w:hAnsi="Times New Roman" w:cs="Times New Roman"/>
                <w:sz w:val="20"/>
                <w:lang w:val="en-GB"/>
              </w:rPr>
              <w:t>eaction to severe stress, adjustment disorders</w:t>
            </w:r>
          </w:p>
        </w:tc>
        <w:tc>
          <w:tcPr>
            <w:tcW w:w="2693" w:type="dxa"/>
            <w:shd w:val="clear" w:color="auto" w:fill="auto"/>
          </w:tcPr>
          <w:p w:rsidR="00DF09B3" w:rsidRPr="00A5270E" w:rsidRDefault="00DF09B3" w:rsidP="00031DA5">
            <w:pPr>
              <w:spacing w:before="60" w:after="60"/>
              <w:ind w:firstLine="0"/>
              <w:jc w:val="center"/>
              <w:rPr>
                <w:rFonts w:ascii="Times New Roman" w:hAnsi="Times New Roman" w:cs="Times New Roman"/>
                <w:sz w:val="20"/>
                <w:lang w:val="en-GB"/>
              </w:rPr>
            </w:pPr>
            <w:r w:rsidRPr="00A5270E">
              <w:rPr>
                <w:rFonts w:ascii="Times New Roman" w:hAnsi="Times New Roman" w:cs="Times New Roman"/>
                <w:sz w:val="20"/>
                <w:lang w:val="en-GB"/>
              </w:rPr>
              <w:t>F40-F43</w:t>
            </w:r>
          </w:p>
          <w:p w:rsidR="00DF09B3" w:rsidRPr="00A5270E" w:rsidRDefault="00DF09B3" w:rsidP="00031DA5">
            <w:pPr>
              <w:spacing w:before="60" w:after="60"/>
              <w:ind w:firstLine="0"/>
              <w:jc w:val="center"/>
              <w:rPr>
                <w:rFonts w:ascii="Times New Roman" w:hAnsi="Times New Roman" w:cs="Times New Roman"/>
                <w:sz w:val="20"/>
                <w:lang w:val="en-GB"/>
              </w:rPr>
            </w:pPr>
            <w:r w:rsidRPr="00A5270E">
              <w:rPr>
                <w:rFonts w:ascii="Times New Roman" w:hAnsi="Times New Roman" w:cs="Times New Roman"/>
                <w:sz w:val="20"/>
                <w:lang w:val="en-GB"/>
              </w:rPr>
              <w:t xml:space="preserve">(excluding F40.1, </w:t>
            </w:r>
            <w:r w:rsidR="009D2AEC">
              <w:rPr>
                <w:rFonts w:ascii="Times New Roman" w:hAnsi="Times New Roman" w:cs="Times New Roman"/>
                <w:sz w:val="20"/>
                <w:lang w:val="en-GB"/>
              </w:rPr>
              <w:t xml:space="preserve">corresponding to </w:t>
            </w:r>
            <w:r w:rsidRPr="00A5270E">
              <w:rPr>
                <w:rFonts w:ascii="Times New Roman" w:hAnsi="Times New Roman" w:cs="Times New Roman"/>
                <w:sz w:val="20"/>
                <w:lang w:val="en-GB"/>
              </w:rPr>
              <w:t>SAD)</w:t>
            </w:r>
          </w:p>
        </w:tc>
        <w:tc>
          <w:tcPr>
            <w:tcW w:w="2143" w:type="dxa"/>
            <w:shd w:val="clear" w:color="auto" w:fill="auto"/>
          </w:tcPr>
          <w:p w:rsidR="00DF09B3" w:rsidRPr="00A5270E" w:rsidRDefault="00DF09B3" w:rsidP="00031DA5">
            <w:pPr>
              <w:spacing w:before="60" w:after="60"/>
              <w:ind w:left="38" w:firstLine="0"/>
              <w:jc w:val="center"/>
              <w:rPr>
                <w:rFonts w:ascii="Times New Roman" w:hAnsi="Times New Roman" w:cs="Times New Roman"/>
                <w:sz w:val="20"/>
                <w:lang w:val="en-GB"/>
              </w:rPr>
            </w:pPr>
            <w:r w:rsidRPr="00A5270E">
              <w:rPr>
                <w:rFonts w:ascii="Times New Roman" w:hAnsi="Times New Roman" w:cs="Times New Roman"/>
                <w:sz w:val="20"/>
              </w:rPr>
              <w:t>≥</w:t>
            </w:r>
            <w:r w:rsidRPr="00A5270E">
              <w:rPr>
                <w:rFonts w:ascii="Times New Roman" w:hAnsi="Times New Roman" w:cs="Times New Roman"/>
                <w:sz w:val="20"/>
                <w:lang w:val="en-GB"/>
              </w:rPr>
              <w:t>6 years old</w:t>
            </w:r>
          </w:p>
        </w:tc>
      </w:tr>
      <w:tr w:rsidR="00DF09B3" w:rsidRPr="00A5270E" w:rsidTr="00031DA5">
        <w:trPr>
          <w:trHeight w:val="431"/>
        </w:trPr>
        <w:tc>
          <w:tcPr>
            <w:tcW w:w="4253" w:type="dxa"/>
            <w:shd w:val="clear" w:color="auto" w:fill="auto"/>
          </w:tcPr>
          <w:p w:rsidR="00DF09B3" w:rsidRPr="00A5270E" w:rsidRDefault="00DF09B3" w:rsidP="00031DA5">
            <w:pPr>
              <w:pStyle w:val="ListParagraph"/>
              <w:numPr>
                <w:ilvl w:val="0"/>
                <w:numId w:val="1"/>
              </w:numPr>
              <w:spacing w:before="60" w:after="60" w:line="240" w:lineRule="auto"/>
              <w:ind w:left="456" w:hanging="425"/>
              <w:rPr>
                <w:rFonts w:ascii="Times New Roman" w:hAnsi="Times New Roman" w:cs="Times New Roman"/>
                <w:b/>
                <w:sz w:val="20"/>
              </w:rPr>
            </w:pPr>
            <w:r w:rsidRPr="00A5270E">
              <w:rPr>
                <w:rFonts w:ascii="Times New Roman" w:hAnsi="Times New Roman" w:cs="Times New Roman"/>
                <w:b/>
                <w:sz w:val="20"/>
                <w:lang w:val="en-GB"/>
              </w:rPr>
              <w:t>Psychotic disorders</w:t>
            </w:r>
          </w:p>
        </w:tc>
        <w:tc>
          <w:tcPr>
            <w:tcW w:w="2693" w:type="dxa"/>
            <w:shd w:val="clear" w:color="auto" w:fill="auto"/>
          </w:tcPr>
          <w:p w:rsidR="00DF09B3" w:rsidRPr="00A5270E" w:rsidRDefault="00DF09B3" w:rsidP="00031DA5">
            <w:pPr>
              <w:pStyle w:val="ListParagraph"/>
              <w:spacing w:before="60" w:after="60"/>
              <w:ind w:left="360" w:firstLine="0"/>
              <w:jc w:val="center"/>
              <w:rPr>
                <w:rFonts w:ascii="Times New Roman" w:hAnsi="Times New Roman" w:cs="Times New Roman"/>
                <w:b/>
                <w:sz w:val="20"/>
              </w:rPr>
            </w:pPr>
          </w:p>
        </w:tc>
        <w:tc>
          <w:tcPr>
            <w:tcW w:w="2143" w:type="dxa"/>
            <w:shd w:val="clear" w:color="auto" w:fill="auto"/>
          </w:tcPr>
          <w:p w:rsidR="00DF09B3" w:rsidRPr="00A5270E" w:rsidRDefault="00DF09B3" w:rsidP="00031DA5">
            <w:pPr>
              <w:pStyle w:val="ListParagraph"/>
              <w:spacing w:before="60" w:after="60"/>
              <w:ind w:left="360" w:firstLine="0"/>
              <w:jc w:val="center"/>
              <w:rPr>
                <w:rFonts w:ascii="Times New Roman" w:hAnsi="Times New Roman" w:cs="Times New Roman"/>
                <w:b/>
                <w:sz w:val="20"/>
              </w:rPr>
            </w:pPr>
          </w:p>
        </w:tc>
      </w:tr>
      <w:tr w:rsidR="00DF09B3" w:rsidRPr="00A5270E" w:rsidTr="00031DA5">
        <w:trPr>
          <w:trHeight w:val="273"/>
        </w:trPr>
        <w:tc>
          <w:tcPr>
            <w:tcW w:w="4253" w:type="dxa"/>
            <w:shd w:val="clear" w:color="auto" w:fill="auto"/>
          </w:tcPr>
          <w:p w:rsidR="00DF09B3" w:rsidRPr="00A5270E" w:rsidRDefault="00DF09B3" w:rsidP="009D2AEC">
            <w:pPr>
              <w:pStyle w:val="ListParagraph"/>
              <w:spacing w:before="60" w:after="60" w:line="240" w:lineRule="auto"/>
              <w:ind w:firstLine="0"/>
              <w:rPr>
                <w:rFonts w:ascii="Times New Roman" w:hAnsi="Times New Roman" w:cs="Times New Roman"/>
                <w:sz w:val="20"/>
                <w:lang w:val="en-GB"/>
              </w:rPr>
            </w:pPr>
            <w:r w:rsidRPr="00A5270E">
              <w:rPr>
                <w:rFonts w:ascii="Times New Roman" w:hAnsi="Times New Roman" w:cs="Times New Roman"/>
                <w:sz w:val="20"/>
              </w:rPr>
              <w:t>Schizophrenia, schizotypal</w:t>
            </w:r>
            <w:r>
              <w:rPr>
                <w:rFonts w:ascii="Times New Roman" w:hAnsi="Times New Roman" w:cs="Times New Roman"/>
                <w:sz w:val="20"/>
              </w:rPr>
              <w:t xml:space="preserve"> disorder</w:t>
            </w:r>
            <w:r w:rsidRPr="00A5270E">
              <w:rPr>
                <w:rFonts w:ascii="Times New Roman" w:hAnsi="Times New Roman" w:cs="Times New Roman"/>
                <w:sz w:val="20"/>
              </w:rPr>
              <w:t>, delusional disorder</w:t>
            </w:r>
          </w:p>
        </w:tc>
        <w:tc>
          <w:tcPr>
            <w:tcW w:w="2693" w:type="dxa"/>
            <w:shd w:val="clear" w:color="auto" w:fill="auto"/>
          </w:tcPr>
          <w:p w:rsidR="00DF09B3" w:rsidRPr="00A5270E" w:rsidRDefault="00DF09B3" w:rsidP="00031DA5">
            <w:pPr>
              <w:spacing w:before="60" w:after="60"/>
              <w:ind w:firstLine="0"/>
              <w:jc w:val="center"/>
              <w:rPr>
                <w:rFonts w:ascii="Times New Roman" w:hAnsi="Times New Roman" w:cs="Times New Roman"/>
                <w:sz w:val="20"/>
                <w:lang w:val="en-GB"/>
              </w:rPr>
            </w:pPr>
            <w:r w:rsidRPr="00A5270E">
              <w:rPr>
                <w:rFonts w:ascii="Times New Roman" w:hAnsi="Times New Roman" w:cs="Times New Roman"/>
                <w:sz w:val="20"/>
                <w:lang w:val="en-GB"/>
              </w:rPr>
              <w:t>F20-F29, F32.3,</w:t>
            </w:r>
          </w:p>
          <w:p w:rsidR="00DF09B3" w:rsidRPr="00A5270E" w:rsidRDefault="00DF09B3" w:rsidP="00031DA5">
            <w:pPr>
              <w:spacing w:before="60" w:after="60"/>
              <w:ind w:firstLine="0"/>
              <w:jc w:val="center"/>
              <w:rPr>
                <w:rFonts w:ascii="Times New Roman" w:hAnsi="Times New Roman" w:cs="Times New Roman"/>
                <w:sz w:val="20"/>
                <w:lang w:val="en-GB"/>
              </w:rPr>
            </w:pPr>
            <w:r w:rsidRPr="00A5270E">
              <w:rPr>
                <w:rFonts w:ascii="Times New Roman" w:hAnsi="Times New Roman" w:cs="Times New Roman"/>
                <w:sz w:val="20"/>
                <w:lang w:val="en-GB"/>
              </w:rPr>
              <w:t>x.5 in F10-F19</w:t>
            </w:r>
          </w:p>
        </w:tc>
        <w:tc>
          <w:tcPr>
            <w:tcW w:w="2143" w:type="dxa"/>
            <w:shd w:val="clear" w:color="auto" w:fill="auto"/>
          </w:tcPr>
          <w:p w:rsidR="00DF09B3" w:rsidRPr="00A5270E" w:rsidRDefault="00DF09B3" w:rsidP="00031DA5">
            <w:pPr>
              <w:spacing w:before="60" w:after="60"/>
              <w:ind w:left="38" w:firstLine="0"/>
              <w:jc w:val="center"/>
              <w:rPr>
                <w:rFonts w:ascii="Times New Roman" w:hAnsi="Times New Roman" w:cs="Times New Roman"/>
                <w:sz w:val="20"/>
                <w:lang w:val="en-GB"/>
              </w:rPr>
            </w:pPr>
            <w:r w:rsidRPr="00A5270E">
              <w:rPr>
                <w:rFonts w:ascii="Times New Roman" w:hAnsi="Times New Roman" w:cs="Times New Roman"/>
                <w:sz w:val="20"/>
              </w:rPr>
              <w:t>≥</w:t>
            </w:r>
            <w:r w:rsidRPr="00A5270E">
              <w:rPr>
                <w:rFonts w:ascii="Times New Roman" w:hAnsi="Times New Roman" w:cs="Times New Roman"/>
                <w:sz w:val="20"/>
                <w:lang w:val="en-GB"/>
              </w:rPr>
              <w:t>10 years old</w:t>
            </w:r>
          </w:p>
        </w:tc>
      </w:tr>
      <w:tr w:rsidR="00DF09B3" w:rsidRPr="00A5270E" w:rsidTr="00031DA5">
        <w:trPr>
          <w:trHeight w:val="433"/>
        </w:trPr>
        <w:tc>
          <w:tcPr>
            <w:tcW w:w="4253" w:type="dxa"/>
            <w:shd w:val="clear" w:color="auto" w:fill="auto"/>
          </w:tcPr>
          <w:p w:rsidR="00DF09B3" w:rsidRPr="00A5270E" w:rsidRDefault="00DF09B3" w:rsidP="00031DA5">
            <w:pPr>
              <w:pStyle w:val="ListParagraph"/>
              <w:numPr>
                <w:ilvl w:val="0"/>
                <w:numId w:val="1"/>
              </w:numPr>
              <w:spacing w:before="60" w:after="60" w:line="240" w:lineRule="auto"/>
              <w:ind w:left="456" w:hanging="425"/>
              <w:rPr>
                <w:rFonts w:ascii="Times New Roman" w:hAnsi="Times New Roman" w:cs="Times New Roman"/>
                <w:b/>
                <w:sz w:val="20"/>
              </w:rPr>
            </w:pPr>
            <w:r w:rsidRPr="00A5270E">
              <w:rPr>
                <w:rFonts w:ascii="Times New Roman" w:hAnsi="Times New Roman" w:cs="Times New Roman"/>
                <w:b/>
                <w:sz w:val="20"/>
              </w:rPr>
              <w:t>Affective disorders</w:t>
            </w:r>
          </w:p>
        </w:tc>
        <w:tc>
          <w:tcPr>
            <w:tcW w:w="2693" w:type="dxa"/>
            <w:shd w:val="clear" w:color="auto" w:fill="auto"/>
          </w:tcPr>
          <w:p w:rsidR="00DF09B3" w:rsidRPr="00A5270E" w:rsidRDefault="00DF09B3" w:rsidP="00031DA5">
            <w:pPr>
              <w:pStyle w:val="ListParagraph"/>
              <w:spacing w:before="60" w:after="60"/>
              <w:ind w:left="360" w:firstLine="0"/>
              <w:jc w:val="center"/>
              <w:rPr>
                <w:rFonts w:ascii="Times New Roman" w:hAnsi="Times New Roman" w:cs="Times New Roman"/>
                <w:b/>
                <w:sz w:val="20"/>
              </w:rPr>
            </w:pPr>
          </w:p>
        </w:tc>
        <w:tc>
          <w:tcPr>
            <w:tcW w:w="2143" w:type="dxa"/>
            <w:shd w:val="clear" w:color="auto" w:fill="auto"/>
          </w:tcPr>
          <w:p w:rsidR="00DF09B3" w:rsidRPr="00A5270E" w:rsidRDefault="00DF09B3" w:rsidP="00031DA5">
            <w:pPr>
              <w:pStyle w:val="ListParagraph"/>
              <w:spacing w:before="60" w:after="60"/>
              <w:ind w:left="360" w:firstLine="0"/>
              <w:jc w:val="center"/>
              <w:rPr>
                <w:rFonts w:ascii="Times New Roman" w:hAnsi="Times New Roman" w:cs="Times New Roman"/>
                <w:b/>
                <w:sz w:val="20"/>
              </w:rPr>
            </w:pPr>
          </w:p>
        </w:tc>
      </w:tr>
      <w:tr w:rsidR="00DF09B3" w:rsidRPr="00A5270E" w:rsidTr="00031DA5">
        <w:trPr>
          <w:trHeight w:val="544"/>
        </w:trPr>
        <w:tc>
          <w:tcPr>
            <w:tcW w:w="4253" w:type="dxa"/>
            <w:shd w:val="clear" w:color="auto" w:fill="auto"/>
          </w:tcPr>
          <w:p w:rsidR="00DF09B3" w:rsidRPr="00A5270E" w:rsidRDefault="00DF09B3" w:rsidP="009D2AEC">
            <w:pPr>
              <w:pStyle w:val="ListParagraph"/>
              <w:spacing w:before="60" w:after="60" w:line="240" w:lineRule="auto"/>
              <w:ind w:firstLine="0"/>
              <w:rPr>
                <w:rFonts w:ascii="Times New Roman" w:hAnsi="Times New Roman" w:cs="Times New Roman"/>
                <w:b/>
                <w:sz w:val="20"/>
                <w:lang w:val="en-GB"/>
              </w:rPr>
            </w:pPr>
            <w:r w:rsidRPr="00A5270E">
              <w:rPr>
                <w:rFonts w:ascii="Times New Roman" w:hAnsi="Times New Roman" w:cs="Times New Roman"/>
                <w:sz w:val="20"/>
              </w:rPr>
              <w:t>Bipolar disorder, depressive disorder,</w:t>
            </w:r>
            <w:r>
              <w:rPr>
                <w:rFonts w:ascii="Times New Roman" w:hAnsi="Times New Roman" w:cs="Times New Roman"/>
                <w:sz w:val="20"/>
              </w:rPr>
              <w:t xml:space="preserve"> </w:t>
            </w:r>
            <w:r w:rsidRPr="00A5270E">
              <w:rPr>
                <w:rFonts w:ascii="Times New Roman" w:hAnsi="Times New Roman" w:cs="Times New Roman"/>
                <w:sz w:val="20"/>
              </w:rPr>
              <w:t>persistent mood disorder</w:t>
            </w:r>
          </w:p>
        </w:tc>
        <w:tc>
          <w:tcPr>
            <w:tcW w:w="2693" w:type="dxa"/>
            <w:shd w:val="clear" w:color="auto" w:fill="auto"/>
          </w:tcPr>
          <w:p w:rsidR="00DF09B3" w:rsidRPr="00A5270E" w:rsidRDefault="00DF09B3" w:rsidP="00031DA5">
            <w:pPr>
              <w:spacing w:before="60" w:after="60"/>
              <w:ind w:firstLine="0"/>
              <w:jc w:val="center"/>
              <w:rPr>
                <w:rFonts w:ascii="Times New Roman" w:hAnsi="Times New Roman" w:cs="Times New Roman"/>
                <w:sz w:val="20"/>
                <w:lang w:val="en-GB"/>
              </w:rPr>
            </w:pPr>
            <w:r w:rsidRPr="00A5270E">
              <w:rPr>
                <w:rFonts w:ascii="Times New Roman" w:hAnsi="Times New Roman" w:cs="Times New Roman"/>
                <w:sz w:val="20"/>
                <w:lang w:val="en-GB"/>
              </w:rPr>
              <w:t>F30-F39</w:t>
            </w:r>
          </w:p>
          <w:p w:rsidR="00DF09B3" w:rsidRPr="00A5270E" w:rsidRDefault="00DF09B3" w:rsidP="00031DA5">
            <w:pPr>
              <w:spacing w:before="60" w:after="60"/>
              <w:ind w:firstLine="0"/>
              <w:jc w:val="center"/>
              <w:rPr>
                <w:rFonts w:ascii="Times New Roman" w:hAnsi="Times New Roman" w:cs="Times New Roman"/>
                <w:b/>
                <w:sz w:val="20"/>
                <w:lang w:val="en-GB"/>
              </w:rPr>
            </w:pPr>
            <w:r w:rsidRPr="00A5270E">
              <w:rPr>
                <w:rFonts w:ascii="Times New Roman" w:hAnsi="Times New Roman" w:cs="Times New Roman"/>
                <w:sz w:val="20"/>
                <w:lang w:val="en-GB"/>
              </w:rPr>
              <w:t>except 32.3</w:t>
            </w:r>
          </w:p>
        </w:tc>
        <w:tc>
          <w:tcPr>
            <w:tcW w:w="2143" w:type="dxa"/>
            <w:shd w:val="clear" w:color="auto" w:fill="auto"/>
          </w:tcPr>
          <w:p w:rsidR="00DF09B3" w:rsidRPr="00A5270E" w:rsidRDefault="00DF09B3" w:rsidP="00031DA5">
            <w:pPr>
              <w:spacing w:before="60" w:after="60"/>
              <w:ind w:left="38" w:firstLine="0"/>
              <w:jc w:val="center"/>
              <w:rPr>
                <w:rFonts w:ascii="Times New Roman" w:hAnsi="Times New Roman" w:cs="Times New Roman"/>
                <w:sz w:val="20"/>
                <w:lang w:val="en-GB"/>
              </w:rPr>
            </w:pPr>
            <w:r w:rsidRPr="00A5270E">
              <w:rPr>
                <w:rFonts w:ascii="Times New Roman" w:hAnsi="Times New Roman" w:cs="Times New Roman"/>
                <w:sz w:val="20"/>
              </w:rPr>
              <w:t>≥6 years old</w:t>
            </w:r>
          </w:p>
        </w:tc>
      </w:tr>
      <w:tr w:rsidR="00DF09B3" w:rsidRPr="00A5270E" w:rsidTr="00031DA5">
        <w:trPr>
          <w:trHeight w:val="380"/>
        </w:trPr>
        <w:tc>
          <w:tcPr>
            <w:tcW w:w="4253" w:type="dxa"/>
            <w:shd w:val="clear" w:color="auto" w:fill="auto"/>
          </w:tcPr>
          <w:p w:rsidR="00DF09B3" w:rsidRPr="00A5270E" w:rsidRDefault="00DF09B3" w:rsidP="00031DA5">
            <w:pPr>
              <w:pStyle w:val="ListParagraph"/>
              <w:numPr>
                <w:ilvl w:val="0"/>
                <w:numId w:val="1"/>
              </w:numPr>
              <w:spacing w:before="60" w:after="60" w:line="240" w:lineRule="auto"/>
              <w:ind w:left="456" w:hanging="425"/>
              <w:rPr>
                <w:rFonts w:ascii="Times New Roman" w:hAnsi="Times New Roman" w:cs="Times New Roman"/>
                <w:b/>
                <w:sz w:val="20"/>
                <w:lang w:val="en-GB"/>
              </w:rPr>
            </w:pPr>
            <w:r w:rsidRPr="00A5270E">
              <w:rPr>
                <w:rFonts w:ascii="Times New Roman" w:hAnsi="Times New Roman" w:cs="Times New Roman"/>
                <w:b/>
                <w:sz w:val="20"/>
                <w:lang w:val="en-GB"/>
              </w:rPr>
              <w:t>Substance use disorders</w:t>
            </w:r>
          </w:p>
        </w:tc>
        <w:tc>
          <w:tcPr>
            <w:tcW w:w="2693" w:type="dxa"/>
            <w:shd w:val="clear" w:color="auto" w:fill="auto"/>
          </w:tcPr>
          <w:p w:rsidR="00DF09B3" w:rsidRPr="00A5270E" w:rsidRDefault="00DF09B3" w:rsidP="00031DA5">
            <w:pPr>
              <w:spacing w:before="60" w:after="60"/>
              <w:ind w:firstLine="0"/>
              <w:jc w:val="center"/>
              <w:rPr>
                <w:rFonts w:ascii="Times New Roman" w:hAnsi="Times New Roman" w:cs="Times New Roman"/>
                <w:b/>
                <w:sz w:val="20"/>
                <w:lang w:val="en-GB"/>
              </w:rPr>
            </w:pPr>
          </w:p>
        </w:tc>
        <w:tc>
          <w:tcPr>
            <w:tcW w:w="2143" w:type="dxa"/>
            <w:shd w:val="clear" w:color="auto" w:fill="auto"/>
          </w:tcPr>
          <w:p w:rsidR="00DF09B3" w:rsidRPr="00A5270E" w:rsidRDefault="00DF09B3" w:rsidP="00031DA5">
            <w:pPr>
              <w:spacing w:before="60" w:after="60"/>
              <w:ind w:firstLine="0"/>
              <w:jc w:val="center"/>
              <w:rPr>
                <w:rFonts w:ascii="Times New Roman" w:hAnsi="Times New Roman" w:cs="Times New Roman"/>
                <w:b/>
                <w:sz w:val="20"/>
                <w:lang w:val="en-GB"/>
              </w:rPr>
            </w:pPr>
          </w:p>
        </w:tc>
      </w:tr>
      <w:tr w:rsidR="00DF09B3" w:rsidRPr="00A5270E" w:rsidTr="00031DA5">
        <w:trPr>
          <w:trHeight w:val="419"/>
        </w:trPr>
        <w:tc>
          <w:tcPr>
            <w:tcW w:w="4253" w:type="dxa"/>
            <w:shd w:val="clear" w:color="auto" w:fill="auto"/>
          </w:tcPr>
          <w:p w:rsidR="00DF09B3" w:rsidRPr="00A5270E" w:rsidRDefault="00DF09B3" w:rsidP="00031DA5">
            <w:pPr>
              <w:pStyle w:val="ListParagraph"/>
              <w:spacing w:before="60" w:after="60"/>
              <w:ind w:left="0" w:firstLine="0"/>
              <w:rPr>
                <w:rFonts w:ascii="Times New Roman" w:hAnsi="Times New Roman" w:cs="Times New Roman"/>
                <w:sz w:val="20"/>
                <w:lang w:val="en-GB"/>
              </w:rPr>
            </w:pPr>
          </w:p>
        </w:tc>
        <w:tc>
          <w:tcPr>
            <w:tcW w:w="2693" w:type="dxa"/>
            <w:shd w:val="clear" w:color="auto" w:fill="auto"/>
          </w:tcPr>
          <w:p w:rsidR="00DF09B3" w:rsidRPr="00A5270E" w:rsidRDefault="00DF09B3" w:rsidP="00031DA5">
            <w:pPr>
              <w:spacing w:before="60" w:after="60"/>
              <w:ind w:firstLine="0"/>
              <w:jc w:val="center"/>
              <w:rPr>
                <w:rFonts w:ascii="Times New Roman" w:hAnsi="Times New Roman" w:cs="Times New Roman"/>
                <w:sz w:val="20"/>
                <w:lang w:val="en-GB"/>
              </w:rPr>
            </w:pPr>
            <w:r w:rsidRPr="00A5270E">
              <w:rPr>
                <w:rFonts w:ascii="Times New Roman" w:hAnsi="Times New Roman" w:cs="Times New Roman"/>
                <w:sz w:val="20"/>
                <w:lang w:val="en-GB"/>
              </w:rPr>
              <w:t>F10-F19,</w:t>
            </w:r>
          </w:p>
          <w:p w:rsidR="00DF09B3" w:rsidRPr="00A5270E" w:rsidRDefault="00DF09B3" w:rsidP="009D2AEC">
            <w:pPr>
              <w:spacing w:before="60" w:after="60"/>
              <w:ind w:firstLine="0"/>
              <w:jc w:val="center"/>
              <w:rPr>
                <w:rFonts w:ascii="Times New Roman" w:hAnsi="Times New Roman" w:cs="Times New Roman"/>
                <w:sz w:val="20"/>
                <w:lang w:val="en-GB"/>
              </w:rPr>
            </w:pPr>
            <w:r w:rsidRPr="00A5270E">
              <w:rPr>
                <w:rFonts w:ascii="Times New Roman" w:hAnsi="Times New Roman" w:cs="Times New Roman"/>
                <w:sz w:val="20"/>
                <w:lang w:val="en-GB"/>
              </w:rPr>
              <w:t xml:space="preserve">except for </w:t>
            </w:r>
            <w:r w:rsidR="009D2AEC" w:rsidRPr="00A5270E">
              <w:rPr>
                <w:rFonts w:ascii="Times New Roman" w:hAnsi="Times New Roman" w:cs="Times New Roman"/>
                <w:sz w:val="20"/>
                <w:lang w:val="en-GB"/>
              </w:rPr>
              <w:t xml:space="preserve"> </w:t>
            </w:r>
            <w:r w:rsidR="009D2AEC" w:rsidRPr="00A5270E">
              <w:rPr>
                <w:rFonts w:ascii="Times New Roman" w:hAnsi="Times New Roman" w:cs="Times New Roman"/>
                <w:sz w:val="20"/>
                <w:lang w:val="en-GB"/>
              </w:rPr>
              <w:t>x.5</w:t>
            </w:r>
            <w:r w:rsidR="009D2AEC">
              <w:rPr>
                <w:rFonts w:ascii="Times New Roman" w:hAnsi="Times New Roman" w:cs="Times New Roman"/>
                <w:sz w:val="20"/>
                <w:lang w:val="en-GB"/>
              </w:rPr>
              <w:t xml:space="preserve"> and </w:t>
            </w:r>
            <w:r w:rsidRPr="00A5270E">
              <w:rPr>
                <w:rFonts w:ascii="Times New Roman" w:hAnsi="Times New Roman" w:cs="Times New Roman"/>
                <w:sz w:val="20"/>
                <w:lang w:val="en-GB"/>
              </w:rPr>
              <w:t xml:space="preserve">F17 </w:t>
            </w:r>
          </w:p>
        </w:tc>
        <w:tc>
          <w:tcPr>
            <w:tcW w:w="2143" w:type="dxa"/>
            <w:shd w:val="clear" w:color="auto" w:fill="auto"/>
          </w:tcPr>
          <w:p w:rsidR="00DF09B3" w:rsidRPr="00A5270E" w:rsidRDefault="00DF09B3" w:rsidP="00031DA5">
            <w:pPr>
              <w:spacing w:before="60" w:after="60"/>
              <w:ind w:left="38" w:firstLine="0"/>
              <w:jc w:val="center"/>
              <w:rPr>
                <w:rFonts w:ascii="Times New Roman" w:hAnsi="Times New Roman" w:cs="Times New Roman"/>
                <w:sz w:val="20"/>
              </w:rPr>
            </w:pPr>
            <w:r w:rsidRPr="00A5270E">
              <w:rPr>
                <w:rFonts w:ascii="Times New Roman" w:hAnsi="Times New Roman" w:cs="Times New Roman"/>
                <w:sz w:val="20"/>
              </w:rPr>
              <w:t>≥</w:t>
            </w:r>
            <w:r w:rsidRPr="00A5270E">
              <w:rPr>
                <w:rFonts w:ascii="Times New Roman" w:hAnsi="Times New Roman" w:cs="Times New Roman"/>
                <w:sz w:val="20"/>
                <w:lang w:val="en-GB"/>
              </w:rPr>
              <w:t>10 years old</w:t>
            </w:r>
          </w:p>
        </w:tc>
      </w:tr>
    </w:tbl>
    <w:p w:rsidR="00DF09B3" w:rsidRDefault="00DF09B3" w:rsidP="00DF09B3">
      <w:pPr>
        <w:pStyle w:val="Normal1"/>
        <w:jc w:val="both"/>
        <w:rPr>
          <w:rFonts w:ascii="Times New Roman" w:eastAsia="Times New Roman" w:hAnsi="Times New Roman" w:cs="Times New Roman"/>
          <w:sz w:val="24"/>
          <w:szCs w:val="24"/>
        </w:rPr>
      </w:pPr>
    </w:p>
    <w:p w:rsidR="00DF09B3" w:rsidRPr="008854F1" w:rsidRDefault="00DF09B3" w:rsidP="00DF09B3">
      <w:pPr>
        <w:pStyle w:val="Normal1"/>
        <w:jc w:val="both"/>
        <w:rPr>
          <w:rFonts w:ascii="Times New Roman" w:eastAsia="Times New Roman" w:hAnsi="Times New Roman" w:cs="Times New Roman"/>
          <w:sz w:val="24"/>
          <w:szCs w:val="24"/>
        </w:rPr>
      </w:pPr>
    </w:p>
    <w:p w:rsidR="00DF09B3" w:rsidRDefault="00DF09B3" w:rsidP="00DF09B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F09B3" w:rsidRDefault="00DF09B3" w:rsidP="00DF09B3">
      <w:pPr>
        <w:spacing w:after="120"/>
        <w:ind w:right="-141"/>
        <w:jc w:val="both"/>
        <w:rPr>
          <w:rFonts w:ascii="Times New Roman" w:eastAsia="Times New Roman" w:hAnsi="Times New Roman" w:cs="Times New Roman"/>
          <w:sz w:val="24"/>
          <w:szCs w:val="24"/>
        </w:rPr>
      </w:pPr>
      <w:r w:rsidRPr="004436C3">
        <w:rPr>
          <w:rFonts w:ascii="Times New Roman" w:eastAsia="Times New Roman" w:hAnsi="Times New Roman" w:cs="Times New Roman"/>
          <w:b/>
          <w:sz w:val="24"/>
          <w:szCs w:val="24"/>
        </w:rPr>
        <w:lastRenderedPageBreak/>
        <w:t xml:space="preserve">Supplementary </w:t>
      </w:r>
      <w:r w:rsidRPr="00037920">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rPr>
        <w:t>2</w:t>
      </w:r>
      <w:r w:rsidRPr="00037920">
        <w:rPr>
          <w:rFonts w:ascii="Times New Roman" w:eastAsia="Times New Roman" w:hAnsi="Times New Roman" w:cs="Times New Roman"/>
          <w:b/>
          <w:sz w:val="24"/>
          <w:szCs w:val="24"/>
        </w:rPr>
        <w:t xml:space="preserve">. </w:t>
      </w:r>
      <w:r w:rsidRPr="00037920">
        <w:rPr>
          <w:rFonts w:ascii="Times New Roman" w:eastAsia="Times New Roman" w:hAnsi="Times New Roman" w:cs="Times New Roman"/>
          <w:sz w:val="24"/>
          <w:szCs w:val="24"/>
        </w:rPr>
        <w:t xml:space="preserve">Odds ratios (OR) and corresponding 95% confidence intervals (CI) for passing specific subjects at the end of compulsory education among individuals with social anxiety disorder (SAD), compared with unaffected individuals from the general population. Data from the </w:t>
      </w:r>
      <w:proofErr w:type="spellStart"/>
      <w:r w:rsidRPr="00037920">
        <w:rPr>
          <w:rFonts w:ascii="Times New Roman" w:eastAsia="Times New Roman" w:hAnsi="Times New Roman" w:cs="Times New Roman"/>
          <w:sz w:val="24"/>
          <w:szCs w:val="24"/>
        </w:rPr>
        <w:t>subcohort</w:t>
      </w:r>
      <w:proofErr w:type="spellEnd"/>
      <w:r w:rsidRPr="00037920">
        <w:rPr>
          <w:rFonts w:ascii="Times New Roman" w:eastAsia="Times New Roman" w:hAnsi="Times New Roman" w:cs="Times New Roman"/>
          <w:sz w:val="24"/>
          <w:szCs w:val="24"/>
        </w:rPr>
        <w:t xml:space="preserve"> of individuals graduating compulsory school between 1998 and 2013.</w:t>
      </w:r>
    </w:p>
    <w:tbl>
      <w:tblPr>
        <w:tblStyle w:val="MediumShading2-Accent11"/>
        <w:tblW w:w="9719" w:type="dxa"/>
        <w:tblLayout w:type="fixed"/>
        <w:tblLook w:val="0400" w:firstRow="0" w:lastRow="0" w:firstColumn="0" w:lastColumn="0" w:noHBand="0" w:noVBand="1"/>
      </w:tblPr>
      <w:tblGrid>
        <w:gridCol w:w="2449"/>
        <w:gridCol w:w="2068"/>
        <w:gridCol w:w="2068"/>
        <w:gridCol w:w="1516"/>
        <w:gridCol w:w="1618"/>
      </w:tblGrid>
      <w:tr w:rsidR="00DF09B3" w:rsidRPr="0020277F" w:rsidTr="00031DA5">
        <w:trPr>
          <w:cnfStyle w:val="000000100000" w:firstRow="0" w:lastRow="0" w:firstColumn="0" w:lastColumn="0" w:oddVBand="0" w:evenVBand="0" w:oddHBand="1" w:evenHBand="0" w:firstRowFirstColumn="0" w:firstRowLastColumn="0" w:lastRowFirstColumn="0" w:lastRowLastColumn="0"/>
          <w:trHeight w:val="542"/>
        </w:trPr>
        <w:tc>
          <w:tcPr>
            <w:tcW w:w="2449" w:type="dxa"/>
            <w:tcBorders>
              <w:top w:val="single" w:sz="4" w:space="0" w:color="auto"/>
            </w:tcBorders>
            <w:shd w:val="clear" w:color="auto" w:fill="D9D9D9" w:themeFill="background1" w:themeFillShade="D9"/>
          </w:tcPr>
          <w:p w:rsidR="00DF09B3" w:rsidRPr="00CD43A9" w:rsidRDefault="00DF09B3" w:rsidP="00031DA5">
            <w:pPr>
              <w:spacing w:line="256" w:lineRule="auto"/>
              <w:ind w:firstLine="0"/>
              <w:jc w:val="center"/>
              <w:rPr>
                <w:rFonts w:ascii="Times New Roman" w:eastAsia="Times New Roman" w:hAnsi="Times New Roman" w:cs="Times New Roman"/>
                <w:sz w:val="20"/>
                <w:szCs w:val="20"/>
              </w:rPr>
            </w:pPr>
          </w:p>
        </w:tc>
        <w:tc>
          <w:tcPr>
            <w:tcW w:w="2068" w:type="dxa"/>
            <w:tcBorders>
              <w:top w:val="single" w:sz="4" w:space="0" w:color="auto"/>
            </w:tcBorders>
            <w:shd w:val="clear" w:color="auto" w:fill="D9D9D9" w:themeFill="background1" w:themeFillShade="D9"/>
          </w:tcPr>
          <w:p w:rsidR="00DF09B3" w:rsidRPr="00CD43A9" w:rsidRDefault="00DF09B3" w:rsidP="00031DA5">
            <w:pPr>
              <w:ind w:firstLine="0"/>
              <w:rPr>
                <w:rFonts w:ascii="Times New Roman" w:eastAsia="Calibri" w:hAnsi="Times New Roman" w:cs="Times New Roman"/>
                <w:b/>
                <w:sz w:val="20"/>
                <w:szCs w:val="20"/>
              </w:rPr>
            </w:pPr>
            <w:r w:rsidRPr="00CD43A9">
              <w:rPr>
                <w:rFonts w:ascii="Times New Roman" w:eastAsia="Calibri" w:hAnsi="Times New Roman" w:cs="Times New Roman"/>
                <w:b/>
                <w:sz w:val="20"/>
                <w:szCs w:val="20"/>
              </w:rPr>
              <w:t>Individuals with SAD</w:t>
            </w:r>
          </w:p>
          <w:p w:rsidR="00DF09B3" w:rsidRPr="00CD43A9" w:rsidRDefault="00DF09B3" w:rsidP="00031DA5">
            <w:pPr>
              <w:ind w:firstLine="0"/>
              <w:jc w:val="center"/>
              <w:rPr>
                <w:rFonts w:ascii="Times New Roman" w:eastAsia="Calibri" w:hAnsi="Times New Roman" w:cs="Times New Roman"/>
                <w:b/>
                <w:sz w:val="20"/>
                <w:szCs w:val="20"/>
              </w:rPr>
            </w:pPr>
            <w:r w:rsidRPr="00CD43A9">
              <w:rPr>
                <w:rFonts w:ascii="Times New Roman" w:eastAsia="Calibri" w:hAnsi="Times New Roman" w:cs="Times New Roman"/>
                <w:b/>
                <w:sz w:val="20"/>
                <w:szCs w:val="20"/>
              </w:rPr>
              <w:t>(n=10,093)</w:t>
            </w:r>
          </w:p>
        </w:tc>
        <w:tc>
          <w:tcPr>
            <w:tcW w:w="2068" w:type="dxa"/>
            <w:tcBorders>
              <w:top w:val="single" w:sz="4" w:space="0" w:color="auto"/>
            </w:tcBorders>
            <w:shd w:val="clear" w:color="auto" w:fill="D9D9D9" w:themeFill="background1" w:themeFillShade="D9"/>
          </w:tcPr>
          <w:p w:rsidR="00DF09B3" w:rsidRPr="00CD43A9" w:rsidRDefault="00DF09B3" w:rsidP="00031DA5">
            <w:pPr>
              <w:ind w:firstLine="0"/>
              <w:jc w:val="center"/>
              <w:rPr>
                <w:rFonts w:ascii="Times New Roman" w:eastAsia="Calibri" w:hAnsi="Times New Roman" w:cs="Times New Roman"/>
                <w:b/>
                <w:sz w:val="20"/>
                <w:szCs w:val="20"/>
              </w:rPr>
            </w:pPr>
            <w:r w:rsidRPr="00CD43A9">
              <w:rPr>
                <w:rFonts w:ascii="Times New Roman" w:eastAsia="Calibri" w:hAnsi="Times New Roman" w:cs="Times New Roman"/>
                <w:b/>
                <w:sz w:val="20"/>
                <w:szCs w:val="20"/>
              </w:rPr>
              <w:t>Individuals without SAD</w:t>
            </w:r>
          </w:p>
          <w:p w:rsidR="00DF09B3" w:rsidRPr="00CD43A9" w:rsidRDefault="00B5767C" w:rsidP="00031DA5">
            <w:pPr>
              <w:ind w:firstLine="0"/>
              <w:jc w:val="center"/>
              <w:rPr>
                <w:rFonts w:ascii="Times New Roman" w:eastAsia="Calibri" w:hAnsi="Times New Roman" w:cs="Times New Roman"/>
                <w:b/>
                <w:sz w:val="20"/>
                <w:szCs w:val="20"/>
              </w:rPr>
            </w:pPr>
            <w:r>
              <w:rPr>
                <w:rFonts w:ascii="Times New Roman" w:eastAsia="Calibri" w:hAnsi="Times New Roman" w:cs="Times New Roman"/>
                <w:b/>
                <w:sz w:val="20"/>
                <w:szCs w:val="20"/>
              </w:rPr>
              <w:t>(n=1,415,247</w:t>
            </w:r>
            <w:r w:rsidR="00DF09B3" w:rsidRPr="00CD43A9">
              <w:rPr>
                <w:rFonts w:ascii="Times New Roman" w:eastAsia="Calibri" w:hAnsi="Times New Roman" w:cs="Times New Roman"/>
                <w:b/>
                <w:sz w:val="20"/>
                <w:szCs w:val="20"/>
              </w:rPr>
              <w:t>)</w:t>
            </w:r>
          </w:p>
        </w:tc>
        <w:tc>
          <w:tcPr>
            <w:tcW w:w="1516" w:type="dxa"/>
            <w:tcBorders>
              <w:top w:val="single" w:sz="4" w:space="0" w:color="auto"/>
            </w:tcBorders>
            <w:shd w:val="clear" w:color="auto" w:fill="D9D9D9" w:themeFill="background1" w:themeFillShade="D9"/>
          </w:tcPr>
          <w:p w:rsidR="00DF09B3" w:rsidRPr="00CD43A9" w:rsidRDefault="00DF09B3" w:rsidP="00031DA5">
            <w:pPr>
              <w:ind w:firstLine="0"/>
              <w:jc w:val="center"/>
              <w:rPr>
                <w:rFonts w:ascii="Times New Roman" w:eastAsia="Calibri" w:hAnsi="Times New Roman" w:cs="Times New Roman"/>
                <w:b/>
                <w:sz w:val="20"/>
                <w:szCs w:val="20"/>
              </w:rPr>
            </w:pPr>
            <w:r w:rsidRPr="00CD43A9">
              <w:rPr>
                <w:rFonts w:ascii="Times New Roman" w:eastAsia="Calibri" w:hAnsi="Times New Roman" w:cs="Times New Roman"/>
                <w:b/>
                <w:sz w:val="20"/>
                <w:szCs w:val="20"/>
              </w:rPr>
              <w:t xml:space="preserve">Unadjusted </w:t>
            </w:r>
            <w:proofErr w:type="spellStart"/>
            <w:r w:rsidRPr="00CD43A9">
              <w:rPr>
                <w:rFonts w:ascii="Times New Roman" w:eastAsia="Calibri" w:hAnsi="Times New Roman" w:cs="Times New Roman"/>
                <w:b/>
                <w:sz w:val="20"/>
                <w:szCs w:val="20"/>
              </w:rPr>
              <w:t>model</w:t>
            </w:r>
            <w:r w:rsidRPr="00CD43A9">
              <w:rPr>
                <w:rFonts w:ascii="Times New Roman" w:eastAsia="Calibri" w:hAnsi="Times New Roman" w:cs="Times New Roman"/>
                <w:b/>
                <w:sz w:val="20"/>
                <w:szCs w:val="20"/>
                <w:vertAlign w:val="superscript"/>
              </w:rPr>
              <w:t>a</w:t>
            </w:r>
            <w:proofErr w:type="spellEnd"/>
          </w:p>
        </w:tc>
        <w:tc>
          <w:tcPr>
            <w:tcW w:w="1618" w:type="dxa"/>
            <w:tcBorders>
              <w:top w:val="single" w:sz="4" w:space="0" w:color="auto"/>
            </w:tcBorders>
            <w:shd w:val="clear" w:color="auto" w:fill="D9D9D9" w:themeFill="background1" w:themeFillShade="D9"/>
          </w:tcPr>
          <w:p w:rsidR="00DF09B3" w:rsidRPr="00CD43A9" w:rsidRDefault="00DF09B3" w:rsidP="00031DA5">
            <w:pPr>
              <w:ind w:firstLine="0"/>
              <w:jc w:val="center"/>
              <w:rPr>
                <w:rFonts w:ascii="Times New Roman" w:eastAsia="Calibri" w:hAnsi="Times New Roman" w:cs="Times New Roman"/>
                <w:b/>
                <w:sz w:val="20"/>
                <w:szCs w:val="20"/>
                <w:vertAlign w:val="superscript"/>
              </w:rPr>
            </w:pPr>
            <w:proofErr w:type="spellStart"/>
            <w:r w:rsidRPr="00CD43A9">
              <w:rPr>
                <w:rFonts w:ascii="Times New Roman" w:eastAsia="Calibri" w:hAnsi="Times New Roman" w:cs="Times New Roman"/>
                <w:b/>
                <w:sz w:val="20"/>
                <w:szCs w:val="20"/>
              </w:rPr>
              <w:t>Adjusted</w:t>
            </w:r>
            <w:r w:rsidRPr="00CD43A9">
              <w:rPr>
                <w:rFonts w:ascii="Times New Roman" w:eastAsia="Calibri" w:hAnsi="Times New Roman" w:cs="Times New Roman"/>
                <w:b/>
                <w:sz w:val="20"/>
                <w:szCs w:val="20"/>
                <w:vertAlign w:val="superscript"/>
              </w:rPr>
              <w:t>b</w:t>
            </w:r>
            <w:proofErr w:type="spellEnd"/>
          </w:p>
        </w:tc>
      </w:tr>
      <w:tr w:rsidR="00DF09B3" w:rsidRPr="0020277F" w:rsidTr="00031DA5">
        <w:trPr>
          <w:trHeight w:val="340"/>
        </w:trPr>
        <w:tc>
          <w:tcPr>
            <w:tcW w:w="2449" w:type="dxa"/>
            <w:tcBorders>
              <w:bottom w:val="single" w:sz="4" w:space="0" w:color="auto"/>
            </w:tcBorders>
          </w:tcPr>
          <w:p w:rsidR="00DF09B3" w:rsidRPr="00CD43A9" w:rsidRDefault="00DF09B3" w:rsidP="00031DA5">
            <w:pPr>
              <w:spacing w:line="256" w:lineRule="auto"/>
              <w:ind w:firstLine="0"/>
              <w:rPr>
                <w:rFonts w:ascii="Times New Roman" w:eastAsia="Times New Roman" w:hAnsi="Times New Roman" w:cs="Times New Roman"/>
                <w:b/>
                <w:sz w:val="20"/>
                <w:szCs w:val="20"/>
              </w:rPr>
            </w:pPr>
          </w:p>
        </w:tc>
        <w:tc>
          <w:tcPr>
            <w:tcW w:w="2068" w:type="dxa"/>
            <w:tcBorders>
              <w:bottom w:val="single" w:sz="4" w:space="0" w:color="auto"/>
            </w:tcBorders>
          </w:tcPr>
          <w:p w:rsidR="00DF09B3" w:rsidRPr="00CD43A9" w:rsidRDefault="00DF09B3" w:rsidP="00031DA5">
            <w:pPr>
              <w:ind w:firstLine="0"/>
              <w:jc w:val="center"/>
              <w:rPr>
                <w:rFonts w:ascii="Times New Roman" w:eastAsia="Calibri" w:hAnsi="Times New Roman" w:cs="Times New Roman"/>
                <w:b/>
                <w:sz w:val="20"/>
                <w:szCs w:val="20"/>
              </w:rPr>
            </w:pPr>
            <w:r w:rsidRPr="00CD43A9">
              <w:rPr>
                <w:rFonts w:ascii="Times New Roman" w:eastAsia="Calibri" w:hAnsi="Times New Roman" w:cs="Times New Roman"/>
                <w:b/>
                <w:sz w:val="20"/>
                <w:szCs w:val="20"/>
              </w:rPr>
              <w:t>n (%)</w:t>
            </w:r>
          </w:p>
        </w:tc>
        <w:tc>
          <w:tcPr>
            <w:tcW w:w="2068" w:type="dxa"/>
            <w:tcBorders>
              <w:bottom w:val="single" w:sz="4" w:space="0" w:color="auto"/>
            </w:tcBorders>
          </w:tcPr>
          <w:p w:rsidR="00DF09B3" w:rsidRPr="00CD43A9" w:rsidRDefault="00DF09B3" w:rsidP="00031DA5">
            <w:pPr>
              <w:ind w:firstLine="0"/>
              <w:jc w:val="center"/>
              <w:rPr>
                <w:rFonts w:ascii="Times New Roman" w:eastAsia="Calibri" w:hAnsi="Times New Roman" w:cs="Times New Roman"/>
                <w:b/>
                <w:sz w:val="20"/>
                <w:szCs w:val="20"/>
              </w:rPr>
            </w:pPr>
            <w:r w:rsidRPr="00CD43A9">
              <w:rPr>
                <w:rFonts w:ascii="Times New Roman" w:eastAsia="Calibri" w:hAnsi="Times New Roman" w:cs="Times New Roman"/>
                <w:b/>
                <w:sz w:val="20"/>
                <w:szCs w:val="20"/>
              </w:rPr>
              <w:t>n (%)</w:t>
            </w:r>
          </w:p>
        </w:tc>
        <w:tc>
          <w:tcPr>
            <w:tcW w:w="1516" w:type="dxa"/>
            <w:tcBorders>
              <w:bottom w:val="single" w:sz="4" w:space="0" w:color="auto"/>
            </w:tcBorders>
          </w:tcPr>
          <w:p w:rsidR="00DF09B3" w:rsidRPr="00CD43A9" w:rsidRDefault="00DF09B3" w:rsidP="00031DA5">
            <w:pPr>
              <w:ind w:firstLine="0"/>
              <w:jc w:val="center"/>
              <w:rPr>
                <w:rFonts w:ascii="Times New Roman" w:eastAsia="Calibri" w:hAnsi="Times New Roman" w:cs="Times New Roman"/>
                <w:b/>
                <w:sz w:val="20"/>
                <w:szCs w:val="20"/>
              </w:rPr>
            </w:pPr>
            <w:r w:rsidRPr="00CD43A9">
              <w:rPr>
                <w:rFonts w:ascii="Times New Roman" w:eastAsia="Calibri" w:hAnsi="Times New Roman" w:cs="Times New Roman"/>
                <w:b/>
                <w:sz w:val="20"/>
                <w:szCs w:val="20"/>
              </w:rPr>
              <w:t>OR (95% CI)</w:t>
            </w:r>
          </w:p>
        </w:tc>
        <w:tc>
          <w:tcPr>
            <w:tcW w:w="1618" w:type="dxa"/>
            <w:tcBorders>
              <w:bottom w:val="single" w:sz="4" w:space="0" w:color="auto"/>
            </w:tcBorders>
          </w:tcPr>
          <w:p w:rsidR="00DF09B3" w:rsidRPr="00CD43A9" w:rsidRDefault="00DF09B3" w:rsidP="00031DA5">
            <w:pPr>
              <w:ind w:firstLine="0"/>
              <w:jc w:val="center"/>
              <w:rPr>
                <w:rFonts w:ascii="Times New Roman" w:eastAsia="Calibri" w:hAnsi="Times New Roman" w:cs="Times New Roman"/>
                <w:b/>
                <w:sz w:val="20"/>
                <w:szCs w:val="20"/>
              </w:rPr>
            </w:pPr>
            <w:r w:rsidRPr="00CD43A9">
              <w:rPr>
                <w:rFonts w:ascii="Times New Roman" w:eastAsia="Calibri" w:hAnsi="Times New Roman" w:cs="Times New Roman"/>
                <w:b/>
                <w:sz w:val="20"/>
                <w:szCs w:val="20"/>
              </w:rPr>
              <w:t>OR (95% CI)</w:t>
            </w:r>
          </w:p>
        </w:tc>
      </w:tr>
      <w:tr w:rsidR="00DF09B3" w:rsidRPr="0020277F" w:rsidTr="00031DA5">
        <w:trPr>
          <w:cnfStyle w:val="000000100000" w:firstRow="0" w:lastRow="0" w:firstColumn="0" w:lastColumn="0" w:oddVBand="0" w:evenVBand="0" w:oddHBand="1" w:evenHBand="0" w:firstRowFirstColumn="0" w:firstRowLastColumn="0" w:lastRowFirstColumn="0" w:lastRowLastColumn="0"/>
          <w:trHeight w:val="340"/>
        </w:trPr>
        <w:tc>
          <w:tcPr>
            <w:tcW w:w="2449" w:type="dxa"/>
            <w:tcBorders>
              <w:top w:val="single" w:sz="4" w:space="0" w:color="auto"/>
              <w:bottom w:val="single" w:sz="4" w:space="0" w:color="auto"/>
            </w:tcBorders>
            <w:shd w:val="clear" w:color="auto" w:fill="auto"/>
          </w:tcPr>
          <w:p w:rsidR="00DF09B3" w:rsidRPr="00CD43A9" w:rsidRDefault="00DF09B3" w:rsidP="00031DA5">
            <w:pPr>
              <w:spacing w:line="256" w:lineRule="auto"/>
              <w:ind w:firstLine="0"/>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Core subjects</w:t>
            </w:r>
          </w:p>
        </w:tc>
        <w:tc>
          <w:tcPr>
            <w:tcW w:w="2068" w:type="dxa"/>
            <w:tcBorders>
              <w:top w:val="single" w:sz="4" w:space="0" w:color="auto"/>
              <w:bottom w:val="single" w:sz="4" w:space="0" w:color="auto"/>
            </w:tcBorders>
            <w:shd w:val="clear" w:color="auto" w:fill="auto"/>
          </w:tcPr>
          <w:p w:rsidR="00DF09B3" w:rsidRPr="00CD43A9" w:rsidRDefault="00DF09B3" w:rsidP="00031DA5">
            <w:pPr>
              <w:spacing w:line="256" w:lineRule="auto"/>
              <w:ind w:firstLine="0"/>
              <w:jc w:val="center"/>
              <w:rPr>
                <w:rFonts w:ascii="Times New Roman" w:eastAsia="Times New Roman" w:hAnsi="Times New Roman" w:cs="Times New Roman"/>
                <w:b/>
                <w:sz w:val="20"/>
                <w:szCs w:val="20"/>
              </w:rPr>
            </w:pPr>
          </w:p>
        </w:tc>
        <w:tc>
          <w:tcPr>
            <w:tcW w:w="2068" w:type="dxa"/>
            <w:tcBorders>
              <w:top w:val="single" w:sz="4" w:space="0" w:color="auto"/>
              <w:bottom w:val="single" w:sz="4" w:space="0" w:color="auto"/>
            </w:tcBorders>
            <w:shd w:val="clear" w:color="auto" w:fill="auto"/>
          </w:tcPr>
          <w:p w:rsidR="00DF09B3" w:rsidRPr="00CD43A9" w:rsidRDefault="00DF09B3" w:rsidP="00031DA5">
            <w:pPr>
              <w:spacing w:line="256" w:lineRule="auto"/>
              <w:ind w:firstLine="0"/>
              <w:jc w:val="center"/>
              <w:rPr>
                <w:rFonts w:ascii="Times New Roman" w:eastAsia="Times New Roman" w:hAnsi="Times New Roman" w:cs="Times New Roman"/>
                <w:b/>
                <w:sz w:val="20"/>
                <w:szCs w:val="20"/>
              </w:rPr>
            </w:pPr>
          </w:p>
        </w:tc>
        <w:tc>
          <w:tcPr>
            <w:tcW w:w="1516" w:type="dxa"/>
            <w:tcBorders>
              <w:top w:val="single" w:sz="4" w:space="0" w:color="auto"/>
              <w:bottom w:val="single" w:sz="4" w:space="0" w:color="auto"/>
            </w:tcBorders>
            <w:shd w:val="clear" w:color="auto" w:fill="auto"/>
          </w:tcPr>
          <w:p w:rsidR="00DF09B3" w:rsidRPr="00CD43A9" w:rsidRDefault="00DF09B3" w:rsidP="00031DA5">
            <w:pPr>
              <w:spacing w:line="256" w:lineRule="auto"/>
              <w:ind w:firstLine="0"/>
              <w:jc w:val="center"/>
              <w:rPr>
                <w:rFonts w:ascii="Times New Roman" w:eastAsia="Times New Roman" w:hAnsi="Times New Roman" w:cs="Times New Roman"/>
                <w:b/>
                <w:sz w:val="20"/>
                <w:szCs w:val="20"/>
              </w:rPr>
            </w:pPr>
          </w:p>
        </w:tc>
        <w:tc>
          <w:tcPr>
            <w:tcW w:w="1618" w:type="dxa"/>
            <w:tcBorders>
              <w:top w:val="single" w:sz="4" w:space="0" w:color="auto"/>
              <w:bottom w:val="single" w:sz="4" w:space="0" w:color="auto"/>
            </w:tcBorders>
            <w:shd w:val="clear" w:color="auto" w:fill="auto"/>
          </w:tcPr>
          <w:p w:rsidR="00DF09B3" w:rsidRPr="00CD43A9" w:rsidRDefault="00DF09B3" w:rsidP="00031DA5">
            <w:pPr>
              <w:spacing w:line="256" w:lineRule="auto"/>
              <w:ind w:firstLine="0"/>
              <w:jc w:val="center"/>
              <w:rPr>
                <w:rFonts w:ascii="Times New Roman" w:eastAsia="Times New Roman" w:hAnsi="Times New Roman" w:cs="Times New Roman"/>
                <w:b/>
                <w:sz w:val="20"/>
                <w:szCs w:val="20"/>
              </w:rPr>
            </w:pPr>
          </w:p>
        </w:tc>
      </w:tr>
      <w:tr w:rsidR="00DF09B3" w:rsidRPr="00244646" w:rsidTr="00031DA5">
        <w:trPr>
          <w:trHeight w:val="265"/>
        </w:trPr>
        <w:tc>
          <w:tcPr>
            <w:tcW w:w="2449" w:type="dxa"/>
            <w:tcBorders>
              <w:top w:val="single" w:sz="4" w:space="0" w:color="auto"/>
            </w:tcBorders>
            <w:shd w:val="clear" w:color="auto" w:fill="D9D9D9" w:themeFill="background1" w:themeFillShade="D9"/>
          </w:tcPr>
          <w:p w:rsidR="00DF09B3" w:rsidRPr="00CD43A9" w:rsidRDefault="00DF09B3" w:rsidP="00031DA5">
            <w:pPr>
              <w:ind w:firstLine="0"/>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Swedish language</w:t>
            </w:r>
          </w:p>
        </w:tc>
        <w:tc>
          <w:tcPr>
            <w:tcW w:w="2068" w:type="dxa"/>
            <w:tcBorders>
              <w:top w:val="single" w:sz="4" w:space="0" w:color="auto"/>
            </w:tcBorders>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8,652 (85.72)</w:t>
            </w:r>
          </w:p>
        </w:tc>
        <w:tc>
          <w:tcPr>
            <w:tcW w:w="2068" w:type="dxa"/>
            <w:tcBorders>
              <w:top w:val="single" w:sz="4" w:space="0" w:color="auto"/>
            </w:tcBorders>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1,351,134 (95.47)</w:t>
            </w:r>
          </w:p>
        </w:tc>
        <w:tc>
          <w:tcPr>
            <w:tcW w:w="1516" w:type="dxa"/>
            <w:tcBorders>
              <w:top w:val="single" w:sz="4" w:space="0" w:color="auto"/>
            </w:tcBorders>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0.35 (0.32-0.37)</w:t>
            </w:r>
          </w:p>
        </w:tc>
        <w:tc>
          <w:tcPr>
            <w:tcW w:w="1618" w:type="dxa"/>
            <w:tcBorders>
              <w:top w:val="single" w:sz="4" w:space="0" w:color="auto"/>
            </w:tcBorders>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0.33 (0.31-0.36)</w:t>
            </w:r>
          </w:p>
        </w:tc>
      </w:tr>
      <w:tr w:rsidR="00DF09B3" w:rsidRPr="0020277F" w:rsidTr="00031DA5">
        <w:trPr>
          <w:cnfStyle w:val="000000100000" w:firstRow="0" w:lastRow="0" w:firstColumn="0" w:lastColumn="0" w:oddVBand="0" w:evenVBand="0" w:oddHBand="1" w:evenHBand="0" w:firstRowFirstColumn="0" w:firstRowLastColumn="0" w:lastRowFirstColumn="0" w:lastRowLastColumn="0"/>
          <w:trHeight w:val="265"/>
        </w:trPr>
        <w:tc>
          <w:tcPr>
            <w:tcW w:w="2449" w:type="dxa"/>
            <w:shd w:val="clear" w:color="auto" w:fill="auto"/>
          </w:tcPr>
          <w:p w:rsidR="00DF09B3" w:rsidRPr="00CD43A9" w:rsidRDefault="00DF09B3" w:rsidP="00031DA5">
            <w:pPr>
              <w:ind w:firstLine="0"/>
              <w:rPr>
                <w:rFonts w:ascii="Times New Roman" w:eastAsia="Times New Roman" w:hAnsi="Times New Roman" w:cs="Times New Roman"/>
                <w:i/>
                <w:sz w:val="20"/>
                <w:szCs w:val="20"/>
              </w:rPr>
            </w:pPr>
            <w:r w:rsidRPr="00CD43A9">
              <w:rPr>
                <w:rFonts w:ascii="Times New Roman" w:eastAsia="Times New Roman" w:hAnsi="Times New Roman" w:cs="Times New Roman"/>
                <w:i/>
                <w:sz w:val="20"/>
                <w:szCs w:val="20"/>
              </w:rPr>
              <w:t xml:space="preserve">     missing</w:t>
            </w:r>
          </w:p>
        </w:tc>
        <w:tc>
          <w:tcPr>
            <w:tcW w:w="2068" w:type="dxa"/>
            <w:shd w:val="clear" w:color="auto" w:fill="auto"/>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475 (4.71)</w:t>
            </w:r>
          </w:p>
        </w:tc>
        <w:tc>
          <w:tcPr>
            <w:tcW w:w="2068" w:type="dxa"/>
            <w:shd w:val="clear" w:color="auto" w:fill="auto"/>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11,772 (0.83)</w:t>
            </w:r>
          </w:p>
        </w:tc>
        <w:tc>
          <w:tcPr>
            <w:tcW w:w="1516" w:type="dxa"/>
            <w:shd w:val="clear" w:color="auto" w:fill="auto"/>
          </w:tcPr>
          <w:p w:rsidR="00DF09B3" w:rsidRPr="00CD43A9" w:rsidRDefault="00DF09B3" w:rsidP="00031DA5">
            <w:pPr>
              <w:ind w:firstLine="0"/>
              <w:jc w:val="center"/>
              <w:rPr>
                <w:rFonts w:ascii="Times New Roman" w:eastAsia="Times New Roman" w:hAnsi="Times New Roman" w:cs="Times New Roman"/>
                <w:b/>
                <w:sz w:val="20"/>
                <w:szCs w:val="20"/>
              </w:rPr>
            </w:pPr>
          </w:p>
        </w:tc>
        <w:tc>
          <w:tcPr>
            <w:tcW w:w="1618" w:type="dxa"/>
            <w:shd w:val="clear" w:color="auto" w:fill="auto"/>
          </w:tcPr>
          <w:p w:rsidR="00DF09B3" w:rsidRPr="00CD43A9" w:rsidRDefault="00DF09B3" w:rsidP="00031DA5">
            <w:pPr>
              <w:ind w:firstLine="0"/>
              <w:jc w:val="center"/>
              <w:rPr>
                <w:rFonts w:ascii="Times New Roman" w:eastAsia="Times New Roman" w:hAnsi="Times New Roman" w:cs="Times New Roman"/>
                <w:b/>
                <w:sz w:val="20"/>
                <w:szCs w:val="20"/>
              </w:rPr>
            </w:pPr>
          </w:p>
        </w:tc>
      </w:tr>
      <w:tr w:rsidR="00DF09B3" w:rsidRPr="0020277F" w:rsidTr="00031DA5">
        <w:trPr>
          <w:trHeight w:val="265"/>
        </w:trPr>
        <w:tc>
          <w:tcPr>
            <w:tcW w:w="2449" w:type="dxa"/>
            <w:shd w:val="clear" w:color="auto" w:fill="D9D9D9" w:themeFill="background1" w:themeFillShade="D9"/>
          </w:tcPr>
          <w:p w:rsidR="00DF09B3" w:rsidRPr="00CD43A9" w:rsidRDefault="00DF09B3" w:rsidP="00031DA5">
            <w:pPr>
              <w:ind w:firstLine="0"/>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English language</w:t>
            </w:r>
          </w:p>
        </w:tc>
        <w:tc>
          <w:tcPr>
            <w:tcW w:w="206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8,663 (85.83)</w:t>
            </w:r>
          </w:p>
        </w:tc>
        <w:tc>
          <w:tcPr>
            <w:tcW w:w="206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1,339,149 (94.62)</w:t>
            </w:r>
          </w:p>
        </w:tc>
        <w:tc>
          <w:tcPr>
            <w:tcW w:w="1516"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0.44 (0.41-0.47)</w:t>
            </w:r>
          </w:p>
        </w:tc>
        <w:tc>
          <w:tcPr>
            <w:tcW w:w="161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0.44 (0.41-0.47)</w:t>
            </w:r>
          </w:p>
        </w:tc>
      </w:tr>
      <w:tr w:rsidR="00DF09B3" w:rsidRPr="0020277F" w:rsidTr="00031DA5">
        <w:trPr>
          <w:cnfStyle w:val="000000100000" w:firstRow="0" w:lastRow="0" w:firstColumn="0" w:lastColumn="0" w:oddVBand="0" w:evenVBand="0" w:oddHBand="1" w:evenHBand="0" w:firstRowFirstColumn="0" w:firstRowLastColumn="0" w:lastRowFirstColumn="0" w:lastRowLastColumn="0"/>
          <w:trHeight w:val="265"/>
        </w:trPr>
        <w:tc>
          <w:tcPr>
            <w:tcW w:w="2449" w:type="dxa"/>
            <w:shd w:val="clear" w:color="auto" w:fill="auto"/>
          </w:tcPr>
          <w:p w:rsidR="00DF09B3" w:rsidRPr="00CD43A9" w:rsidRDefault="00DF09B3" w:rsidP="00031DA5">
            <w:pPr>
              <w:ind w:firstLine="0"/>
              <w:rPr>
                <w:rFonts w:ascii="Times New Roman" w:eastAsia="Times New Roman" w:hAnsi="Times New Roman" w:cs="Times New Roman"/>
                <w:i/>
                <w:sz w:val="20"/>
                <w:szCs w:val="20"/>
              </w:rPr>
            </w:pPr>
            <w:r w:rsidRPr="00CD43A9">
              <w:rPr>
                <w:rFonts w:ascii="Times New Roman" w:eastAsia="Times New Roman" w:hAnsi="Times New Roman" w:cs="Times New Roman"/>
                <w:i/>
                <w:sz w:val="20"/>
                <w:szCs w:val="20"/>
              </w:rPr>
              <w:t xml:space="preserve">     missing</w:t>
            </w:r>
          </w:p>
        </w:tc>
        <w:tc>
          <w:tcPr>
            <w:tcW w:w="2068" w:type="dxa"/>
            <w:shd w:val="clear" w:color="auto" w:fill="auto"/>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469 (4.65)</w:t>
            </w:r>
          </w:p>
        </w:tc>
        <w:tc>
          <w:tcPr>
            <w:tcW w:w="2068" w:type="dxa"/>
            <w:shd w:val="clear" w:color="auto" w:fill="auto"/>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10,242 (0.72)</w:t>
            </w:r>
          </w:p>
        </w:tc>
        <w:tc>
          <w:tcPr>
            <w:tcW w:w="1516" w:type="dxa"/>
            <w:shd w:val="clear" w:color="auto" w:fill="auto"/>
          </w:tcPr>
          <w:p w:rsidR="00DF09B3" w:rsidRPr="00CD43A9" w:rsidRDefault="00DF09B3" w:rsidP="00031DA5">
            <w:pPr>
              <w:ind w:firstLine="0"/>
              <w:jc w:val="center"/>
              <w:rPr>
                <w:rFonts w:ascii="Times New Roman" w:eastAsia="Times New Roman" w:hAnsi="Times New Roman" w:cs="Times New Roman"/>
                <w:b/>
                <w:sz w:val="20"/>
                <w:szCs w:val="20"/>
              </w:rPr>
            </w:pPr>
          </w:p>
        </w:tc>
        <w:tc>
          <w:tcPr>
            <w:tcW w:w="1618" w:type="dxa"/>
            <w:shd w:val="clear" w:color="auto" w:fill="auto"/>
          </w:tcPr>
          <w:p w:rsidR="00DF09B3" w:rsidRPr="00CD43A9" w:rsidRDefault="00DF09B3" w:rsidP="00031DA5">
            <w:pPr>
              <w:ind w:firstLine="0"/>
              <w:jc w:val="center"/>
              <w:rPr>
                <w:rFonts w:ascii="Times New Roman" w:eastAsia="Times New Roman" w:hAnsi="Times New Roman" w:cs="Times New Roman"/>
                <w:b/>
                <w:sz w:val="20"/>
                <w:szCs w:val="20"/>
              </w:rPr>
            </w:pPr>
          </w:p>
        </w:tc>
      </w:tr>
      <w:tr w:rsidR="00DF09B3" w:rsidRPr="0020277F" w:rsidTr="00031DA5">
        <w:trPr>
          <w:trHeight w:val="265"/>
        </w:trPr>
        <w:tc>
          <w:tcPr>
            <w:tcW w:w="2449" w:type="dxa"/>
            <w:shd w:val="clear" w:color="auto" w:fill="D9D9D9" w:themeFill="background1" w:themeFillShade="D9"/>
          </w:tcPr>
          <w:p w:rsidR="00DF09B3" w:rsidRPr="00CD43A9" w:rsidRDefault="00DF09B3" w:rsidP="00031DA5">
            <w:pPr>
              <w:ind w:firstLine="0"/>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 xml:space="preserve">Mathematics </w:t>
            </w:r>
          </w:p>
        </w:tc>
        <w:tc>
          <w:tcPr>
            <w:tcW w:w="206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8,125 (80.50)</w:t>
            </w:r>
          </w:p>
        </w:tc>
        <w:tc>
          <w:tcPr>
            <w:tcW w:w="206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1,322,233 (93.43)</w:t>
            </w:r>
          </w:p>
        </w:tc>
        <w:tc>
          <w:tcPr>
            <w:tcW w:w="1516"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0.34 (0.32-0.36)</w:t>
            </w:r>
          </w:p>
        </w:tc>
        <w:tc>
          <w:tcPr>
            <w:tcW w:w="161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0.33 (0.31-0.35)</w:t>
            </w:r>
          </w:p>
        </w:tc>
      </w:tr>
      <w:tr w:rsidR="00DF09B3" w:rsidRPr="0020277F" w:rsidTr="00031DA5">
        <w:trPr>
          <w:cnfStyle w:val="000000100000" w:firstRow="0" w:lastRow="0" w:firstColumn="0" w:lastColumn="0" w:oddVBand="0" w:evenVBand="0" w:oddHBand="1" w:evenHBand="0" w:firstRowFirstColumn="0" w:firstRowLastColumn="0" w:lastRowFirstColumn="0" w:lastRowLastColumn="0"/>
          <w:trHeight w:val="314"/>
        </w:trPr>
        <w:tc>
          <w:tcPr>
            <w:tcW w:w="2449" w:type="dxa"/>
            <w:tcBorders>
              <w:bottom w:val="single" w:sz="4" w:space="0" w:color="auto"/>
            </w:tcBorders>
            <w:shd w:val="clear" w:color="auto" w:fill="auto"/>
          </w:tcPr>
          <w:p w:rsidR="00DF09B3" w:rsidRPr="00CD43A9" w:rsidRDefault="00DF09B3" w:rsidP="00031DA5">
            <w:pPr>
              <w:ind w:firstLine="0"/>
              <w:rPr>
                <w:rFonts w:ascii="Times New Roman" w:eastAsia="Times New Roman" w:hAnsi="Times New Roman" w:cs="Times New Roman"/>
                <w:i/>
                <w:sz w:val="20"/>
                <w:szCs w:val="20"/>
              </w:rPr>
            </w:pPr>
            <w:r w:rsidRPr="00CD43A9">
              <w:rPr>
                <w:rFonts w:ascii="Times New Roman" w:eastAsia="Times New Roman" w:hAnsi="Times New Roman" w:cs="Times New Roman"/>
                <w:i/>
                <w:sz w:val="20"/>
                <w:szCs w:val="20"/>
              </w:rPr>
              <w:t xml:space="preserve">     Missing</w:t>
            </w:r>
          </w:p>
        </w:tc>
        <w:tc>
          <w:tcPr>
            <w:tcW w:w="2068" w:type="dxa"/>
            <w:tcBorders>
              <w:bottom w:val="single" w:sz="4" w:space="0" w:color="auto"/>
            </w:tcBorders>
            <w:shd w:val="clear" w:color="auto" w:fill="auto"/>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470 (4.66)</w:t>
            </w:r>
          </w:p>
        </w:tc>
        <w:tc>
          <w:tcPr>
            <w:tcW w:w="2068" w:type="dxa"/>
            <w:tcBorders>
              <w:bottom w:val="single" w:sz="4" w:space="0" w:color="auto"/>
            </w:tcBorders>
            <w:shd w:val="clear" w:color="auto" w:fill="auto"/>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10,228 (0.72)</w:t>
            </w:r>
          </w:p>
        </w:tc>
        <w:tc>
          <w:tcPr>
            <w:tcW w:w="1516" w:type="dxa"/>
            <w:tcBorders>
              <w:bottom w:val="single" w:sz="4" w:space="0" w:color="auto"/>
            </w:tcBorders>
            <w:shd w:val="clear" w:color="auto" w:fill="auto"/>
          </w:tcPr>
          <w:p w:rsidR="00DF09B3" w:rsidRPr="00CD43A9" w:rsidRDefault="00DF09B3" w:rsidP="00031DA5">
            <w:pPr>
              <w:ind w:firstLine="0"/>
              <w:jc w:val="center"/>
              <w:rPr>
                <w:rFonts w:ascii="Times New Roman" w:eastAsia="Times New Roman" w:hAnsi="Times New Roman" w:cs="Times New Roman"/>
                <w:b/>
                <w:sz w:val="20"/>
                <w:szCs w:val="20"/>
              </w:rPr>
            </w:pPr>
          </w:p>
        </w:tc>
        <w:tc>
          <w:tcPr>
            <w:tcW w:w="1618" w:type="dxa"/>
            <w:tcBorders>
              <w:bottom w:val="single" w:sz="4" w:space="0" w:color="auto"/>
            </w:tcBorders>
            <w:shd w:val="clear" w:color="auto" w:fill="auto"/>
          </w:tcPr>
          <w:p w:rsidR="00DF09B3" w:rsidRPr="00CD43A9" w:rsidRDefault="00DF09B3" w:rsidP="00031DA5">
            <w:pPr>
              <w:ind w:firstLine="0"/>
              <w:jc w:val="center"/>
              <w:rPr>
                <w:rFonts w:ascii="Times New Roman" w:eastAsia="Times New Roman" w:hAnsi="Times New Roman" w:cs="Times New Roman"/>
                <w:b/>
                <w:sz w:val="20"/>
                <w:szCs w:val="20"/>
              </w:rPr>
            </w:pPr>
          </w:p>
        </w:tc>
      </w:tr>
      <w:tr w:rsidR="00DF09B3" w:rsidRPr="0020277F" w:rsidTr="00031DA5">
        <w:trPr>
          <w:trHeight w:val="265"/>
        </w:trPr>
        <w:tc>
          <w:tcPr>
            <w:tcW w:w="2449" w:type="dxa"/>
            <w:tcBorders>
              <w:top w:val="single" w:sz="4" w:space="0" w:color="auto"/>
              <w:bottom w:val="single" w:sz="4" w:space="0" w:color="auto"/>
            </w:tcBorders>
            <w:shd w:val="clear" w:color="auto" w:fill="FFFFFF" w:themeFill="background1"/>
          </w:tcPr>
          <w:p w:rsidR="00DF09B3" w:rsidRPr="00CD43A9" w:rsidRDefault="00DF09B3" w:rsidP="00031DA5">
            <w:pPr>
              <w:ind w:firstLine="0"/>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Additional subjects</w:t>
            </w:r>
          </w:p>
        </w:tc>
        <w:tc>
          <w:tcPr>
            <w:tcW w:w="2068" w:type="dxa"/>
            <w:tcBorders>
              <w:top w:val="single" w:sz="4" w:space="0" w:color="auto"/>
              <w:bottom w:val="single" w:sz="4" w:space="0" w:color="auto"/>
            </w:tcBorders>
            <w:shd w:val="clear" w:color="auto" w:fill="FFFFFF" w:themeFill="background1"/>
          </w:tcPr>
          <w:p w:rsidR="00DF09B3" w:rsidRPr="00CD43A9" w:rsidRDefault="00DF09B3" w:rsidP="00031DA5">
            <w:pPr>
              <w:ind w:firstLine="0"/>
              <w:jc w:val="center"/>
              <w:rPr>
                <w:rFonts w:ascii="Times New Roman" w:eastAsia="Calibri" w:hAnsi="Times New Roman" w:cs="Times New Roman"/>
                <w:b/>
                <w:sz w:val="20"/>
                <w:szCs w:val="20"/>
              </w:rPr>
            </w:pPr>
          </w:p>
        </w:tc>
        <w:tc>
          <w:tcPr>
            <w:tcW w:w="2068" w:type="dxa"/>
            <w:tcBorders>
              <w:top w:val="single" w:sz="4" w:space="0" w:color="auto"/>
              <w:bottom w:val="single" w:sz="4" w:space="0" w:color="auto"/>
            </w:tcBorders>
            <w:shd w:val="clear" w:color="auto" w:fill="FFFFFF" w:themeFill="background1"/>
          </w:tcPr>
          <w:p w:rsidR="00DF09B3" w:rsidRPr="00CD43A9" w:rsidRDefault="00DF09B3" w:rsidP="00031DA5">
            <w:pPr>
              <w:ind w:firstLine="0"/>
              <w:jc w:val="center"/>
              <w:rPr>
                <w:rFonts w:ascii="Times New Roman" w:eastAsia="Times New Roman" w:hAnsi="Times New Roman" w:cs="Times New Roman"/>
                <w:sz w:val="20"/>
                <w:szCs w:val="20"/>
              </w:rPr>
            </w:pPr>
          </w:p>
        </w:tc>
        <w:tc>
          <w:tcPr>
            <w:tcW w:w="1516" w:type="dxa"/>
            <w:tcBorders>
              <w:top w:val="single" w:sz="4" w:space="0" w:color="auto"/>
              <w:bottom w:val="single" w:sz="4" w:space="0" w:color="auto"/>
            </w:tcBorders>
            <w:shd w:val="clear" w:color="auto" w:fill="FFFFFF" w:themeFill="background1"/>
          </w:tcPr>
          <w:p w:rsidR="00DF09B3" w:rsidRPr="00CD43A9" w:rsidRDefault="00DF09B3" w:rsidP="00031DA5">
            <w:pPr>
              <w:ind w:firstLine="0"/>
              <w:jc w:val="center"/>
              <w:rPr>
                <w:rFonts w:ascii="Times New Roman" w:eastAsia="Times New Roman" w:hAnsi="Times New Roman" w:cs="Times New Roman"/>
                <w:sz w:val="20"/>
                <w:szCs w:val="20"/>
              </w:rPr>
            </w:pPr>
          </w:p>
        </w:tc>
        <w:tc>
          <w:tcPr>
            <w:tcW w:w="1618" w:type="dxa"/>
            <w:tcBorders>
              <w:top w:val="single" w:sz="4" w:space="0" w:color="auto"/>
              <w:bottom w:val="single" w:sz="4" w:space="0" w:color="auto"/>
            </w:tcBorders>
            <w:shd w:val="clear" w:color="auto" w:fill="FFFFFF" w:themeFill="background1"/>
          </w:tcPr>
          <w:p w:rsidR="00DF09B3" w:rsidRPr="00CD43A9" w:rsidRDefault="00DF09B3" w:rsidP="00031DA5">
            <w:pPr>
              <w:ind w:firstLine="0"/>
              <w:jc w:val="center"/>
              <w:rPr>
                <w:rFonts w:ascii="Times New Roman" w:eastAsia="Calibri" w:hAnsi="Times New Roman" w:cs="Times New Roman"/>
                <w:b/>
                <w:sz w:val="20"/>
                <w:szCs w:val="20"/>
              </w:rPr>
            </w:pPr>
          </w:p>
        </w:tc>
      </w:tr>
      <w:tr w:rsidR="00DF09B3" w:rsidRPr="000457EE" w:rsidTr="00031DA5">
        <w:trPr>
          <w:cnfStyle w:val="000000100000" w:firstRow="0" w:lastRow="0" w:firstColumn="0" w:lastColumn="0" w:oddVBand="0" w:evenVBand="0" w:oddHBand="1" w:evenHBand="0" w:firstRowFirstColumn="0" w:firstRowLastColumn="0" w:lastRowFirstColumn="0" w:lastRowLastColumn="0"/>
          <w:trHeight w:val="265"/>
        </w:trPr>
        <w:tc>
          <w:tcPr>
            <w:tcW w:w="2449" w:type="dxa"/>
            <w:tcBorders>
              <w:top w:val="single" w:sz="4" w:space="0" w:color="auto"/>
            </w:tcBorders>
            <w:shd w:val="clear" w:color="auto" w:fill="D9D9D9" w:themeFill="background1" w:themeFillShade="D9"/>
          </w:tcPr>
          <w:p w:rsidR="00DF09B3" w:rsidRPr="00CD43A9" w:rsidRDefault="00DF09B3" w:rsidP="00031DA5">
            <w:pPr>
              <w:ind w:firstLine="0"/>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 xml:space="preserve">Arts </w:t>
            </w:r>
          </w:p>
        </w:tc>
        <w:tc>
          <w:tcPr>
            <w:tcW w:w="2068" w:type="dxa"/>
            <w:tcBorders>
              <w:top w:val="single" w:sz="4" w:space="0" w:color="auto"/>
            </w:tcBorders>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8,303 (82.26)</w:t>
            </w:r>
          </w:p>
        </w:tc>
        <w:tc>
          <w:tcPr>
            <w:tcW w:w="2068" w:type="dxa"/>
            <w:tcBorders>
              <w:top w:val="single" w:sz="4" w:space="0" w:color="auto"/>
            </w:tcBorders>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1,351,626 (95.50)</w:t>
            </w:r>
          </w:p>
        </w:tc>
        <w:tc>
          <w:tcPr>
            <w:tcW w:w="1516" w:type="dxa"/>
            <w:tcBorders>
              <w:top w:val="single" w:sz="4" w:space="0" w:color="auto"/>
            </w:tcBorders>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0.25 (0.23-0.26)</w:t>
            </w:r>
          </w:p>
        </w:tc>
        <w:tc>
          <w:tcPr>
            <w:tcW w:w="1618" w:type="dxa"/>
            <w:tcBorders>
              <w:top w:val="single" w:sz="4" w:space="0" w:color="auto"/>
            </w:tcBorders>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0.24 (0.23-0.26)</w:t>
            </w:r>
          </w:p>
        </w:tc>
      </w:tr>
      <w:tr w:rsidR="00DF09B3" w:rsidRPr="0020277F" w:rsidTr="00031DA5">
        <w:trPr>
          <w:trHeight w:val="265"/>
        </w:trPr>
        <w:tc>
          <w:tcPr>
            <w:tcW w:w="2449" w:type="dxa"/>
            <w:shd w:val="clear" w:color="auto" w:fill="FFFFFF" w:themeFill="background1"/>
          </w:tcPr>
          <w:p w:rsidR="00DF09B3" w:rsidRPr="00CD43A9" w:rsidRDefault="00DF09B3" w:rsidP="00031DA5">
            <w:pPr>
              <w:ind w:firstLine="0"/>
              <w:rPr>
                <w:rFonts w:ascii="Times New Roman" w:eastAsia="Times New Roman" w:hAnsi="Times New Roman" w:cs="Times New Roman"/>
                <w:i/>
                <w:sz w:val="20"/>
                <w:szCs w:val="20"/>
              </w:rPr>
            </w:pPr>
            <w:r w:rsidRPr="00CD43A9">
              <w:rPr>
                <w:rFonts w:ascii="Times New Roman" w:eastAsia="Times New Roman" w:hAnsi="Times New Roman" w:cs="Times New Roman"/>
                <w:i/>
                <w:sz w:val="20"/>
                <w:szCs w:val="20"/>
              </w:rPr>
              <w:t xml:space="preserve">     missing</w:t>
            </w:r>
          </w:p>
        </w:tc>
        <w:tc>
          <w:tcPr>
            <w:tcW w:w="2068" w:type="dxa"/>
            <w:shd w:val="clear" w:color="auto" w:fill="FFFFFF" w:themeFill="background1"/>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472 (4.68)</w:t>
            </w:r>
          </w:p>
        </w:tc>
        <w:tc>
          <w:tcPr>
            <w:tcW w:w="2068" w:type="dxa"/>
            <w:shd w:val="clear" w:color="auto" w:fill="FFFFFF" w:themeFill="background1"/>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10,623 (0.75)</w:t>
            </w:r>
          </w:p>
        </w:tc>
        <w:tc>
          <w:tcPr>
            <w:tcW w:w="1516" w:type="dxa"/>
            <w:shd w:val="clear" w:color="auto" w:fill="FFFFFF" w:themeFill="background1"/>
          </w:tcPr>
          <w:p w:rsidR="00DF09B3" w:rsidRPr="00CD43A9" w:rsidRDefault="00DF09B3" w:rsidP="00031DA5">
            <w:pPr>
              <w:ind w:firstLine="0"/>
              <w:jc w:val="center"/>
              <w:rPr>
                <w:rFonts w:ascii="Times New Roman" w:eastAsia="Times New Roman" w:hAnsi="Times New Roman" w:cs="Times New Roman"/>
                <w:b/>
                <w:sz w:val="20"/>
                <w:szCs w:val="20"/>
              </w:rPr>
            </w:pPr>
          </w:p>
        </w:tc>
        <w:tc>
          <w:tcPr>
            <w:tcW w:w="1618" w:type="dxa"/>
            <w:shd w:val="clear" w:color="auto" w:fill="FFFFFF" w:themeFill="background1"/>
          </w:tcPr>
          <w:p w:rsidR="00DF09B3" w:rsidRPr="00CD43A9" w:rsidRDefault="00DF09B3" w:rsidP="00031DA5">
            <w:pPr>
              <w:ind w:firstLine="0"/>
              <w:jc w:val="center"/>
              <w:rPr>
                <w:rFonts w:ascii="Times New Roman" w:eastAsia="Times New Roman" w:hAnsi="Times New Roman" w:cs="Times New Roman"/>
                <w:b/>
                <w:sz w:val="20"/>
                <w:szCs w:val="20"/>
              </w:rPr>
            </w:pPr>
          </w:p>
        </w:tc>
      </w:tr>
      <w:tr w:rsidR="00DF09B3" w:rsidRPr="005600A5" w:rsidTr="00031DA5">
        <w:trPr>
          <w:cnfStyle w:val="000000100000" w:firstRow="0" w:lastRow="0" w:firstColumn="0" w:lastColumn="0" w:oddVBand="0" w:evenVBand="0" w:oddHBand="1" w:evenHBand="0" w:firstRowFirstColumn="0" w:firstRowLastColumn="0" w:lastRowFirstColumn="0" w:lastRowLastColumn="0"/>
          <w:trHeight w:val="265"/>
        </w:trPr>
        <w:tc>
          <w:tcPr>
            <w:tcW w:w="2449" w:type="dxa"/>
            <w:shd w:val="clear" w:color="auto" w:fill="D9D9D9" w:themeFill="background1" w:themeFillShade="D9"/>
          </w:tcPr>
          <w:p w:rsidR="00DF09B3" w:rsidRPr="00CD43A9" w:rsidRDefault="00DF09B3" w:rsidP="00031DA5">
            <w:pPr>
              <w:ind w:firstLine="0"/>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 xml:space="preserve">Biology </w:t>
            </w:r>
          </w:p>
        </w:tc>
        <w:tc>
          <w:tcPr>
            <w:tcW w:w="206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6,316 (62.58)</w:t>
            </w:r>
          </w:p>
        </w:tc>
        <w:tc>
          <w:tcPr>
            <w:tcW w:w="206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1,099,040 (77.66)</w:t>
            </w:r>
          </w:p>
        </w:tc>
        <w:tc>
          <w:tcPr>
            <w:tcW w:w="1516"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0.29 (0.28-0.31)</w:t>
            </w:r>
          </w:p>
        </w:tc>
        <w:tc>
          <w:tcPr>
            <w:tcW w:w="161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0.29 (0.27-0.31)</w:t>
            </w:r>
          </w:p>
        </w:tc>
      </w:tr>
      <w:tr w:rsidR="00DF09B3" w:rsidRPr="0020277F" w:rsidTr="00031DA5">
        <w:trPr>
          <w:trHeight w:val="314"/>
        </w:trPr>
        <w:tc>
          <w:tcPr>
            <w:tcW w:w="2449" w:type="dxa"/>
            <w:shd w:val="clear" w:color="auto" w:fill="auto"/>
          </w:tcPr>
          <w:p w:rsidR="00DF09B3" w:rsidRPr="00CD43A9" w:rsidRDefault="00DF09B3" w:rsidP="00031DA5">
            <w:pPr>
              <w:ind w:firstLine="0"/>
              <w:rPr>
                <w:rFonts w:ascii="Times New Roman" w:eastAsia="Times New Roman" w:hAnsi="Times New Roman" w:cs="Times New Roman"/>
                <w:i/>
                <w:sz w:val="20"/>
                <w:szCs w:val="20"/>
              </w:rPr>
            </w:pPr>
            <w:r w:rsidRPr="00CD43A9">
              <w:rPr>
                <w:rFonts w:ascii="Times New Roman" w:eastAsia="Times New Roman" w:hAnsi="Times New Roman" w:cs="Times New Roman"/>
                <w:i/>
                <w:sz w:val="20"/>
                <w:szCs w:val="20"/>
              </w:rPr>
              <w:t xml:space="preserve">     missing</w:t>
            </w:r>
          </w:p>
        </w:tc>
        <w:tc>
          <w:tcPr>
            <w:tcW w:w="2068" w:type="dxa"/>
            <w:shd w:val="clear" w:color="auto" w:fill="auto"/>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2,123 (21.03)</w:t>
            </w:r>
          </w:p>
        </w:tc>
        <w:tc>
          <w:tcPr>
            <w:tcW w:w="2068" w:type="dxa"/>
            <w:shd w:val="clear" w:color="auto" w:fill="auto"/>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231,399 (16.35)</w:t>
            </w:r>
          </w:p>
        </w:tc>
        <w:tc>
          <w:tcPr>
            <w:tcW w:w="1516" w:type="dxa"/>
            <w:shd w:val="clear" w:color="auto" w:fill="auto"/>
          </w:tcPr>
          <w:p w:rsidR="00DF09B3" w:rsidRPr="00CD43A9" w:rsidRDefault="00DF09B3" w:rsidP="00031DA5">
            <w:pPr>
              <w:ind w:firstLine="0"/>
              <w:jc w:val="center"/>
              <w:rPr>
                <w:rFonts w:ascii="Times New Roman" w:eastAsia="Times New Roman" w:hAnsi="Times New Roman" w:cs="Times New Roman"/>
                <w:b/>
                <w:sz w:val="20"/>
                <w:szCs w:val="20"/>
              </w:rPr>
            </w:pPr>
          </w:p>
        </w:tc>
        <w:tc>
          <w:tcPr>
            <w:tcW w:w="1618" w:type="dxa"/>
            <w:shd w:val="clear" w:color="auto" w:fill="auto"/>
          </w:tcPr>
          <w:p w:rsidR="00DF09B3" w:rsidRPr="00CD43A9" w:rsidRDefault="00DF09B3" w:rsidP="00031DA5">
            <w:pPr>
              <w:ind w:firstLine="0"/>
              <w:jc w:val="center"/>
              <w:rPr>
                <w:rFonts w:ascii="Times New Roman" w:eastAsia="Times New Roman" w:hAnsi="Times New Roman" w:cs="Times New Roman"/>
                <w:b/>
                <w:sz w:val="20"/>
                <w:szCs w:val="20"/>
              </w:rPr>
            </w:pPr>
          </w:p>
        </w:tc>
      </w:tr>
      <w:tr w:rsidR="00DF09B3" w:rsidRPr="0020277F" w:rsidTr="00031DA5">
        <w:trPr>
          <w:cnfStyle w:val="000000100000" w:firstRow="0" w:lastRow="0" w:firstColumn="0" w:lastColumn="0" w:oddVBand="0" w:evenVBand="0" w:oddHBand="1" w:evenHBand="0" w:firstRowFirstColumn="0" w:firstRowLastColumn="0" w:lastRowFirstColumn="0" w:lastRowLastColumn="0"/>
          <w:trHeight w:val="265"/>
        </w:trPr>
        <w:tc>
          <w:tcPr>
            <w:tcW w:w="2449" w:type="dxa"/>
            <w:shd w:val="clear" w:color="auto" w:fill="D9D9D9" w:themeFill="background1" w:themeFillShade="D9"/>
          </w:tcPr>
          <w:p w:rsidR="00DF09B3" w:rsidRPr="00CD43A9" w:rsidRDefault="00DF09B3" w:rsidP="00031DA5">
            <w:pPr>
              <w:ind w:firstLine="0"/>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 xml:space="preserve">Chemistry </w:t>
            </w:r>
          </w:p>
        </w:tc>
        <w:tc>
          <w:tcPr>
            <w:tcW w:w="206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5,945 (58.90)</w:t>
            </w:r>
          </w:p>
        </w:tc>
        <w:tc>
          <w:tcPr>
            <w:tcW w:w="206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1,076,595 (76.07)</w:t>
            </w:r>
          </w:p>
        </w:tc>
        <w:tc>
          <w:tcPr>
            <w:tcW w:w="1516"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0.29 (0.28-0.31)</w:t>
            </w:r>
          </w:p>
        </w:tc>
        <w:tc>
          <w:tcPr>
            <w:tcW w:w="161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0.29 (0.27-0.30)</w:t>
            </w:r>
          </w:p>
        </w:tc>
      </w:tr>
      <w:tr w:rsidR="00DF09B3" w:rsidRPr="0020277F" w:rsidTr="00031DA5">
        <w:trPr>
          <w:trHeight w:val="265"/>
        </w:trPr>
        <w:tc>
          <w:tcPr>
            <w:tcW w:w="2449" w:type="dxa"/>
            <w:shd w:val="clear" w:color="auto" w:fill="auto"/>
          </w:tcPr>
          <w:p w:rsidR="00DF09B3" w:rsidRPr="00CD43A9" w:rsidRDefault="00DF09B3" w:rsidP="00031DA5">
            <w:pPr>
              <w:ind w:firstLine="0"/>
              <w:rPr>
                <w:rFonts w:ascii="Times New Roman" w:eastAsia="Times New Roman" w:hAnsi="Times New Roman" w:cs="Times New Roman"/>
                <w:i/>
                <w:sz w:val="20"/>
                <w:szCs w:val="20"/>
              </w:rPr>
            </w:pPr>
            <w:r w:rsidRPr="00CD43A9">
              <w:rPr>
                <w:rFonts w:ascii="Times New Roman" w:eastAsia="Times New Roman" w:hAnsi="Times New Roman" w:cs="Times New Roman"/>
                <w:i/>
                <w:sz w:val="20"/>
                <w:szCs w:val="20"/>
              </w:rPr>
              <w:t xml:space="preserve">     missing</w:t>
            </w:r>
          </w:p>
        </w:tc>
        <w:tc>
          <w:tcPr>
            <w:tcW w:w="2068" w:type="dxa"/>
            <w:shd w:val="clear" w:color="auto" w:fill="auto"/>
          </w:tcPr>
          <w:p w:rsidR="00DF09B3" w:rsidRPr="00CD43A9" w:rsidRDefault="00DF09B3" w:rsidP="00031DA5">
            <w:pPr>
              <w:ind w:firstLine="0"/>
              <w:jc w:val="center"/>
              <w:rPr>
                <w:rFonts w:ascii="Times New Roman" w:eastAsia="Times New Roman" w:hAnsi="Times New Roman" w:cs="Times New Roman"/>
                <w:sz w:val="20"/>
                <w:szCs w:val="20"/>
                <w:lang w:val="sv-SE"/>
              </w:rPr>
            </w:pPr>
            <w:r w:rsidRPr="00CD43A9">
              <w:rPr>
                <w:rFonts w:ascii="Times New Roman" w:eastAsia="Times New Roman" w:hAnsi="Times New Roman" w:cs="Times New Roman"/>
                <w:sz w:val="20"/>
                <w:szCs w:val="20"/>
              </w:rPr>
              <w:t>2,128 (21.08)</w:t>
            </w:r>
          </w:p>
        </w:tc>
        <w:tc>
          <w:tcPr>
            <w:tcW w:w="2068" w:type="dxa"/>
            <w:shd w:val="clear" w:color="auto" w:fill="auto"/>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232,008 (16.39)</w:t>
            </w:r>
          </w:p>
        </w:tc>
        <w:tc>
          <w:tcPr>
            <w:tcW w:w="1516" w:type="dxa"/>
            <w:shd w:val="clear" w:color="auto" w:fill="auto"/>
          </w:tcPr>
          <w:p w:rsidR="00DF09B3" w:rsidRPr="00CD43A9" w:rsidRDefault="00DF09B3" w:rsidP="00031DA5">
            <w:pPr>
              <w:ind w:firstLine="0"/>
              <w:jc w:val="center"/>
              <w:rPr>
                <w:rFonts w:ascii="Times New Roman" w:eastAsia="Times New Roman" w:hAnsi="Times New Roman" w:cs="Times New Roman"/>
                <w:b/>
                <w:sz w:val="20"/>
                <w:szCs w:val="20"/>
              </w:rPr>
            </w:pPr>
          </w:p>
        </w:tc>
        <w:tc>
          <w:tcPr>
            <w:tcW w:w="1618" w:type="dxa"/>
            <w:shd w:val="clear" w:color="auto" w:fill="auto"/>
          </w:tcPr>
          <w:p w:rsidR="00DF09B3" w:rsidRPr="00CD43A9" w:rsidRDefault="00DF09B3" w:rsidP="00031DA5">
            <w:pPr>
              <w:ind w:firstLine="0"/>
              <w:jc w:val="center"/>
              <w:rPr>
                <w:rFonts w:ascii="Times New Roman" w:eastAsia="Times New Roman" w:hAnsi="Times New Roman" w:cs="Times New Roman"/>
                <w:b/>
                <w:sz w:val="20"/>
                <w:szCs w:val="20"/>
              </w:rPr>
            </w:pPr>
          </w:p>
        </w:tc>
      </w:tr>
      <w:tr w:rsidR="00DF09B3" w:rsidRPr="0020277F" w:rsidTr="00031DA5">
        <w:trPr>
          <w:cnfStyle w:val="000000100000" w:firstRow="0" w:lastRow="0" w:firstColumn="0" w:lastColumn="0" w:oddVBand="0" w:evenVBand="0" w:oddHBand="1" w:evenHBand="0" w:firstRowFirstColumn="0" w:firstRowLastColumn="0" w:lastRowFirstColumn="0" w:lastRowLastColumn="0"/>
          <w:trHeight w:val="265"/>
        </w:trPr>
        <w:tc>
          <w:tcPr>
            <w:tcW w:w="2449" w:type="dxa"/>
            <w:shd w:val="clear" w:color="auto" w:fill="D9D9D9" w:themeFill="background1" w:themeFillShade="D9"/>
          </w:tcPr>
          <w:p w:rsidR="00DF09B3" w:rsidRPr="00CD43A9" w:rsidRDefault="00DF09B3" w:rsidP="00031DA5">
            <w:pPr>
              <w:ind w:firstLine="0"/>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 xml:space="preserve">Geography </w:t>
            </w:r>
          </w:p>
        </w:tc>
        <w:tc>
          <w:tcPr>
            <w:tcW w:w="206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5,482 (54.31)</w:t>
            </w:r>
          </w:p>
        </w:tc>
        <w:tc>
          <w:tcPr>
            <w:tcW w:w="206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942,739 (66.61)</w:t>
            </w:r>
          </w:p>
        </w:tc>
        <w:tc>
          <w:tcPr>
            <w:tcW w:w="1516"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0.29 (0.27-0.31)</w:t>
            </w:r>
          </w:p>
        </w:tc>
        <w:tc>
          <w:tcPr>
            <w:tcW w:w="1618" w:type="dxa"/>
            <w:shd w:val="clear" w:color="auto" w:fill="D9D9D9" w:themeFill="background1" w:themeFillShade="D9"/>
          </w:tcPr>
          <w:p w:rsidR="00DF09B3" w:rsidRPr="00CD43A9" w:rsidRDefault="00DF09B3" w:rsidP="00031DA5">
            <w:pPr>
              <w:spacing w:line="256" w:lineRule="auto"/>
              <w:ind w:firstLine="0"/>
              <w:jc w:val="center"/>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0.29 (0.27-0.31)</w:t>
            </w:r>
          </w:p>
        </w:tc>
      </w:tr>
      <w:tr w:rsidR="00DF09B3" w:rsidRPr="0020277F" w:rsidTr="00031DA5">
        <w:trPr>
          <w:trHeight w:val="265"/>
        </w:trPr>
        <w:tc>
          <w:tcPr>
            <w:tcW w:w="2449" w:type="dxa"/>
            <w:shd w:val="clear" w:color="auto" w:fill="auto"/>
          </w:tcPr>
          <w:p w:rsidR="00DF09B3" w:rsidRPr="00CD43A9" w:rsidRDefault="00DF09B3" w:rsidP="00031DA5">
            <w:pPr>
              <w:ind w:firstLine="0"/>
              <w:rPr>
                <w:rFonts w:ascii="Times New Roman" w:eastAsia="Times New Roman" w:hAnsi="Times New Roman" w:cs="Times New Roman"/>
                <w:i/>
                <w:sz w:val="20"/>
                <w:szCs w:val="20"/>
              </w:rPr>
            </w:pPr>
            <w:r w:rsidRPr="00CD43A9">
              <w:rPr>
                <w:rFonts w:ascii="Times New Roman" w:eastAsia="Times New Roman" w:hAnsi="Times New Roman" w:cs="Times New Roman"/>
                <w:i/>
                <w:sz w:val="20"/>
                <w:szCs w:val="20"/>
              </w:rPr>
              <w:t xml:space="preserve">     missing</w:t>
            </w:r>
          </w:p>
        </w:tc>
        <w:tc>
          <w:tcPr>
            <w:tcW w:w="2068" w:type="dxa"/>
            <w:shd w:val="clear" w:color="auto" w:fill="auto"/>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3,354 (33.32)</w:t>
            </w:r>
          </w:p>
        </w:tc>
        <w:tc>
          <w:tcPr>
            <w:tcW w:w="2068" w:type="dxa"/>
            <w:shd w:val="clear" w:color="auto" w:fill="auto"/>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409,932 (28.97)</w:t>
            </w:r>
          </w:p>
        </w:tc>
        <w:tc>
          <w:tcPr>
            <w:tcW w:w="1516" w:type="dxa"/>
            <w:shd w:val="clear" w:color="auto" w:fill="auto"/>
          </w:tcPr>
          <w:p w:rsidR="00DF09B3" w:rsidRPr="00CD43A9" w:rsidRDefault="00DF09B3" w:rsidP="00031DA5">
            <w:pPr>
              <w:ind w:firstLine="0"/>
              <w:jc w:val="center"/>
              <w:rPr>
                <w:rFonts w:ascii="Times New Roman" w:eastAsia="Times New Roman" w:hAnsi="Times New Roman" w:cs="Times New Roman"/>
                <w:b/>
                <w:sz w:val="20"/>
                <w:szCs w:val="20"/>
              </w:rPr>
            </w:pPr>
          </w:p>
        </w:tc>
        <w:tc>
          <w:tcPr>
            <w:tcW w:w="1618" w:type="dxa"/>
            <w:shd w:val="clear" w:color="auto" w:fill="auto"/>
          </w:tcPr>
          <w:p w:rsidR="00DF09B3" w:rsidRPr="00CD43A9" w:rsidRDefault="00DF09B3" w:rsidP="00031DA5">
            <w:pPr>
              <w:spacing w:line="256" w:lineRule="auto"/>
              <w:ind w:firstLine="0"/>
              <w:jc w:val="center"/>
              <w:rPr>
                <w:rFonts w:ascii="Times New Roman" w:eastAsia="Times New Roman" w:hAnsi="Times New Roman" w:cs="Times New Roman"/>
                <w:b/>
                <w:sz w:val="20"/>
                <w:szCs w:val="20"/>
              </w:rPr>
            </w:pPr>
          </w:p>
        </w:tc>
      </w:tr>
      <w:tr w:rsidR="00DF09B3" w:rsidRPr="0020277F" w:rsidTr="00031DA5">
        <w:trPr>
          <w:cnfStyle w:val="000000100000" w:firstRow="0" w:lastRow="0" w:firstColumn="0" w:lastColumn="0" w:oddVBand="0" w:evenVBand="0" w:oddHBand="1" w:evenHBand="0" w:firstRowFirstColumn="0" w:firstRowLastColumn="0" w:lastRowFirstColumn="0" w:lastRowLastColumn="0"/>
          <w:trHeight w:val="265"/>
        </w:trPr>
        <w:tc>
          <w:tcPr>
            <w:tcW w:w="2449" w:type="dxa"/>
            <w:shd w:val="clear" w:color="auto" w:fill="D9D9D9" w:themeFill="background1" w:themeFillShade="D9"/>
          </w:tcPr>
          <w:p w:rsidR="00DF09B3" w:rsidRPr="00CD43A9" w:rsidRDefault="00DF09B3" w:rsidP="00031DA5">
            <w:pPr>
              <w:ind w:firstLine="0"/>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 xml:space="preserve">Handcraft textile/wood </w:t>
            </w:r>
          </w:p>
        </w:tc>
        <w:tc>
          <w:tcPr>
            <w:tcW w:w="206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8,263 (81.87)</w:t>
            </w:r>
          </w:p>
        </w:tc>
        <w:tc>
          <w:tcPr>
            <w:tcW w:w="206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1,358,371 (95.98)</w:t>
            </w:r>
          </w:p>
        </w:tc>
        <w:tc>
          <w:tcPr>
            <w:tcW w:w="1516"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0.21 (0.19-0.22)</w:t>
            </w:r>
          </w:p>
        </w:tc>
        <w:tc>
          <w:tcPr>
            <w:tcW w:w="161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0.21 (0.19-0.22)</w:t>
            </w:r>
          </w:p>
        </w:tc>
      </w:tr>
      <w:tr w:rsidR="00DF09B3" w:rsidRPr="0020277F" w:rsidTr="00031DA5">
        <w:trPr>
          <w:trHeight w:val="265"/>
        </w:trPr>
        <w:tc>
          <w:tcPr>
            <w:tcW w:w="2449" w:type="dxa"/>
            <w:shd w:val="clear" w:color="auto" w:fill="auto"/>
          </w:tcPr>
          <w:p w:rsidR="00DF09B3" w:rsidRPr="00CD43A9" w:rsidRDefault="00DF09B3" w:rsidP="00031DA5">
            <w:pPr>
              <w:ind w:firstLine="0"/>
              <w:rPr>
                <w:rFonts w:ascii="Times New Roman" w:eastAsia="Times New Roman" w:hAnsi="Times New Roman" w:cs="Times New Roman"/>
                <w:i/>
                <w:sz w:val="20"/>
                <w:szCs w:val="20"/>
              </w:rPr>
            </w:pPr>
            <w:r w:rsidRPr="00CD43A9">
              <w:rPr>
                <w:rFonts w:ascii="Times New Roman" w:eastAsia="Times New Roman" w:hAnsi="Times New Roman" w:cs="Times New Roman"/>
                <w:i/>
                <w:sz w:val="20"/>
                <w:szCs w:val="20"/>
              </w:rPr>
              <w:t xml:space="preserve">     missing</w:t>
            </w:r>
          </w:p>
        </w:tc>
        <w:tc>
          <w:tcPr>
            <w:tcW w:w="2068" w:type="dxa"/>
            <w:shd w:val="clear" w:color="auto" w:fill="auto"/>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483 (4.79)</w:t>
            </w:r>
          </w:p>
        </w:tc>
        <w:tc>
          <w:tcPr>
            <w:tcW w:w="2068" w:type="dxa"/>
            <w:shd w:val="clear" w:color="auto" w:fill="auto"/>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11,141 (0.79)</w:t>
            </w:r>
          </w:p>
        </w:tc>
        <w:tc>
          <w:tcPr>
            <w:tcW w:w="1516" w:type="dxa"/>
            <w:shd w:val="clear" w:color="auto" w:fill="auto"/>
          </w:tcPr>
          <w:p w:rsidR="00DF09B3" w:rsidRPr="00CD43A9" w:rsidRDefault="00DF09B3" w:rsidP="00031DA5">
            <w:pPr>
              <w:ind w:firstLine="0"/>
              <w:jc w:val="center"/>
              <w:rPr>
                <w:rFonts w:ascii="Times New Roman" w:eastAsia="Times New Roman" w:hAnsi="Times New Roman" w:cs="Times New Roman"/>
                <w:b/>
                <w:sz w:val="20"/>
                <w:szCs w:val="20"/>
              </w:rPr>
            </w:pPr>
          </w:p>
        </w:tc>
        <w:tc>
          <w:tcPr>
            <w:tcW w:w="1618" w:type="dxa"/>
            <w:shd w:val="clear" w:color="auto" w:fill="auto"/>
          </w:tcPr>
          <w:p w:rsidR="00DF09B3" w:rsidRPr="00CD43A9" w:rsidRDefault="00DF09B3" w:rsidP="00031DA5">
            <w:pPr>
              <w:ind w:firstLine="0"/>
              <w:jc w:val="center"/>
              <w:rPr>
                <w:rFonts w:ascii="Times New Roman" w:eastAsia="Times New Roman" w:hAnsi="Times New Roman" w:cs="Times New Roman"/>
                <w:b/>
                <w:sz w:val="20"/>
                <w:szCs w:val="20"/>
              </w:rPr>
            </w:pPr>
          </w:p>
        </w:tc>
      </w:tr>
      <w:tr w:rsidR="00DF09B3" w:rsidRPr="0020277F" w:rsidTr="00031DA5">
        <w:trPr>
          <w:cnfStyle w:val="000000100000" w:firstRow="0" w:lastRow="0" w:firstColumn="0" w:lastColumn="0" w:oddVBand="0" w:evenVBand="0" w:oddHBand="1" w:evenHBand="0" w:firstRowFirstColumn="0" w:firstRowLastColumn="0" w:lastRowFirstColumn="0" w:lastRowLastColumn="0"/>
          <w:trHeight w:val="265"/>
        </w:trPr>
        <w:tc>
          <w:tcPr>
            <w:tcW w:w="2449" w:type="dxa"/>
            <w:shd w:val="clear" w:color="auto" w:fill="D9D9D9" w:themeFill="background1" w:themeFillShade="D9"/>
          </w:tcPr>
          <w:p w:rsidR="00DF09B3" w:rsidRPr="00CD43A9" w:rsidRDefault="00DF09B3" w:rsidP="00031DA5">
            <w:pPr>
              <w:ind w:firstLine="0"/>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 xml:space="preserve">History </w:t>
            </w:r>
          </w:p>
        </w:tc>
        <w:tc>
          <w:tcPr>
            <w:tcW w:w="206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5,489 (54.38)</w:t>
            </w:r>
          </w:p>
        </w:tc>
        <w:tc>
          <w:tcPr>
            <w:tcW w:w="206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941,373 (66.52)</w:t>
            </w:r>
          </w:p>
        </w:tc>
        <w:tc>
          <w:tcPr>
            <w:tcW w:w="1516"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0.30 (0.28-0.32)</w:t>
            </w:r>
          </w:p>
        </w:tc>
        <w:tc>
          <w:tcPr>
            <w:tcW w:w="161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0.30 (0.28-0.32)</w:t>
            </w:r>
          </w:p>
        </w:tc>
      </w:tr>
      <w:tr w:rsidR="00DF09B3" w:rsidRPr="0020277F" w:rsidTr="00031DA5">
        <w:trPr>
          <w:trHeight w:val="265"/>
        </w:trPr>
        <w:tc>
          <w:tcPr>
            <w:tcW w:w="2449" w:type="dxa"/>
            <w:shd w:val="clear" w:color="auto" w:fill="auto"/>
          </w:tcPr>
          <w:p w:rsidR="00DF09B3" w:rsidRPr="00CD43A9" w:rsidRDefault="00DF09B3" w:rsidP="00031DA5">
            <w:pPr>
              <w:ind w:firstLine="0"/>
              <w:rPr>
                <w:rFonts w:ascii="Times New Roman" w:eastAsia="Times New Roman" w:hAnsi="Times New Roman" w:cs="Times New Roman"/>
                <w:i/>
                <w:sz w:val="20"/>
                <w:szCs w:val="20"/>
              </w:rPr>
            </w:pPr>
            <w:r w:rsidRPr="00CD43A9">
              <w:rPr>
                <w:rFonts w:ascii="Times New Roman" w:eastAsia="Times New Roman" w:hAnsi="Times New Roman" w:cs="Times New Roman"/>
                <w:i/>
                <w:sz w:val="20"/>
                <w:szCs w:val="20"/>
              </w:rPr>
              <w:t xml:space="preserve">     missing</w:t>
            </w:r>
          </w:p>
        </w:tc>
        <w:tc>
          <w:tcPr>
            <w:tcW w:w="2068" w:type="dxa"/>
            <w:shd w:val="clear" w:color="auto" w:fill="auto"/>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3,351 (33.20)</w:t>
            </w:r>
          </w:p>
        </w:tc>
        <w:tc>
          <w:tcPr>
            <w:tcW w:w="2068" w:type="dxa"/>
            <w:shd w:val="clear" w:color="auto" w:fill="auto"/>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409,891 (28.96)</w:t>
            </w:r>
          </w:p>
        </w:tc>
        <w:tc>
          <w:tcPr>
            <w:tcW w:w="1516" w:type="dxa"/>
            <w:shd w:val="clear" w:color="auto" w:fill="auto"/>
          </w:tcPr>
          <w:p w:rsidR="00DF09B3" w:rsidRPr="00CD43A9" w:rsidRDefault="00DF09B3" w:rsidP="00031DA5">
            <w:pPr>
              <w:ind w:firstLine="0"/>
              <w:jc w:val="center"/>
              <w:rPr>
                <w:rFonts w:ascii="Times New Roman" w:eastAsia="Times New Roman" w:hAnsi="Times New Roman" w:cs="Times New Roman"/>
                <w:b/>
                <w:sz w:val="20"/>
                <w:szCs w:val="20"/>
              </w:rPr>
            </w:pPr>
          </w:p>
        </w:tc>
        <w:tc>
          <w:tcPr>
            <w:tcW w:w="1618" w:type="dxa"/>
            <w:shd w:val="clear" w:color="auto" w:fill="auto"/>
          </w:tcPr>
          <w:p w:rsidR="00DF09B3" w:rsidRPr="00CD43A9" w:rsidRDefault="00DF09B3" w:rsidP="00031DA5">
            <w:pPr>
              <w:ind w:firstLine="0"/>
              <w:jc w:val="center"/>
              <w:rPr>
                <w:rFonts w:ascii="Times New Roman" w:eastAsia="Times New Roman" w:hAnsi="Times New Roman" w:cs="Times New Roman"/>
                <w:b/>
                <w:sz w:val="20"/>
                <w:szCs w:val="20"/>
              </w:rPr>
            </w:pPr>
          </w:p>
        </w:tc>
      </w:tr>
      <w:tr w:rsidR="00DF09B3" w:rsidRPr="0020277F" w:rsidTr="00031DA5">
        <w:trPr>
          <w:cnfStyle w:val="000000100000" w:firstRow="0" w:lastRow="0" w:firstColumn="0" w:lastColumn="0" w:oddVBand="0" w:evenVBand="0" w:oddHBand="1" w:evenHBand="0" w:firstRowFirstColumn="0" w:firstRowLastColumn="0" w:lastRowFirstColumn="0" w:lastRowLastColumn="0"/>
          <w:trHeight w:val="265"/>
        </w:trPr>
        <w:tc>
          <w:tcPr>
            <w:tcW w:w="2449" w:type="dxa"/>
            <w:shd w:val="clear" w:color="auto" w:fill="D9D9D9" w:themeFill="background1" w:themeFillShade="D9"/>
          </w:tcPr>
          <w:p w:rsidR="00DF09B3" w:rsidRPr="00CD43A9" w:rsidRDefault="00DF09B3" w:rsidP="00031DA5">
            <w:pPr>
              <w:ind w:firstLine="0"/>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 xml:space="preserve">Home and consumer studies </w:t>
            </w:r>
          </w:p>
        </w:tc>
        <w:tc>
          <w:tcPr>
            <w:tcW w:w="206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6,218 (61.61)</w:t>
            </w:r>
          </w:p>
        </w:tc>
        <w:tc>
          <w:tcPr>
            <w:tcW w:w="206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1,120,195 (79.15)</w:t>
            </w:r>
          </w:p>
        </w:tc>
        <w:tc>
          <w:tcPr>
            <w:tcW w:w="1516"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0.21 (0.20-0.22)</w:t>
            </w:r>
          </w:p>
        </w:tc>
        <w:tc>
          <w:tcPr>
            <w:tcW w:w="161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0.21 (0.20-0.22)</w:t>
            </w:r>
          </w:p>
        </w:tc>
      </w:tr>
      <w:tr w:rsidR="00DF09B3" w:rsidRPr="0020277F" w:rsidTr="00031DA5">
        <w:trPr>
          <w:trHeight w:val="265"/>
        </w:trPr>
        <w:tc>
          <w:tcPr>
            <w:tcW w:w="2449" w:type="dxa"/>
            <w:shd w:val="clear" w:color="auto" w:fill="auto"/>
          </w:tcPr>
          <w:p w:rsidR="00DF09B3" w:rsidRPr="00CD43A9" w:rsidRDefault="00DF09B3" w:rsidP="00031DA5">
            <w:pPr>
              <w:ind w:firstLine="0"/>
              <w:rPr>
                <w:rFonts w:ascii="Times New Roman" w:eastAsia="Times New Roman" w:hAnsi="Times New Roman" w:cs="Times New Roman"/>
                <w:i/>
                <w:sz w:val="20"/>
                <w:szCs w:val="20"/>
              </w:rPr>
            </w:pPr>
            <w:r w:rsidRPr="00CD43A9">
              <w:rPr>
                <w:rFonts w:ascii="Times New Roman" w:eastAsia="Times New Roman" w:hAnsi="Times New Roman" w:cs="Times New Roman"/>
                <w:i/>
                <w:sz w:val="20"/>
                <w:szCs w:val="20"/>
              </w:rPr>
              <w:t xml:space="preserve">     missing</w:t>
            </w:r>
          </w:p>
        </w:tc>
        <w:tc>
          <w:tcPr>
            <w:tcW w:w="2068" w:type="dxa"/>
            <w:shd w:val="clear" w:color="auto" w:fill="auto"/>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2,651 (26.27)</w:t>
            </w:r>
          </w:p>
        </w:tc>
        <w:tc>
          <w:tcPr>
            <w:tcW w:w="2068" w:type="dxa"/>
            <w:shd w:val="clear" w:color="auto" w:fill="auto"/>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249,000 (17.59)</w:t>
            </w:r>
          </w:p>
        </w:tc>
        <w:tc>
          <w:tcPr>
            <w:tcW w:w="1516" w:type="dxa"/>
            <w:shd w:val="clear" w:color="auto" w:fill="auto"/>
          </w:tcPr>
          <w:p w:rsidR="00DF09B3" w:rsidRPr="00CD43A9" w:rsidRDefault="00DF09B3" w:rsidP="00031DA5">
            <w:pPr>
              <w:ind w:firstLine="0"/>
              <w:jc w:val="center"/>
              <w:rPr>
                <w:rFonts w:ascii="Times New Roman" w:eastAsia="Times New Roman" w:hAnsi="Times New Roman" w:cs="Times New Roman"/>
                <w:b/>
                <w:sz w:val="20"/>
                <w:szCs w:val="20"/>
              </w:rPr>
            </w:pPr>
          </w:p>
        </w:tc>
        <w:tc>
          <w:tcPr>
            <w:tcW w:w="1618" w:type="dxa"/>
            <w:shd w:val="clear" w:color="auto" w:fill="auto"/>
          </w:tcPr>
          <w:p w:rsidR="00DF09B3" w:rsidRPr="00CD43A9" w:rsidRDefault="00DF09B3" w:rsidP="00031DA5">
            <w:pPr>
              <w:ind w:firstLine="0"/>
              <w:jc w:val="center"/>
              <w:rPr>
                <w:rFonts w:ascii="Times New Roman" w:eastAsia="Times New Roman" w:hAnsi="Times New Roman" w:cs="Times New Roman"/>
                <w:b/>
                <w:sz w:val="20"/>
                <w:szCs w:val="20"/>
              </w:rPr>
            </w:pPr>
          </w:p>
        </w:tc>
      </w:tr>
      <w:tr w:rsidR="00DF09B3" w:rsidRPr="0020277F" w:rsidTr="00031DA5">
        <w:trPr>
          <w:cnfStyle w:val="000000100000" w:firstRow="0" w:lastRow="0" w:firstColumn="0" w:lastColumn="0" w:oddVBand="0" w:evenVBand="0" w:oddHBand="1" w:evenHBand="0" w:firstRowFirstColumn="0" w:firstRowLastColumn="0" w:lastRowFirstColumn="0" w:lastRowLastColumn="0"/>
          <w:trHeight w:val="265"/>
        </w:trPr>
        <w:tc>
          <w:tcPr>
            <w:tcW w:w="2449" w:type="dxa"/>
            <w:shd w:val="clear" w:color="auto" w:fill="D9D9D9" w:themeFill="background1" w:themeFillShade="D9"/>
          </w:tcPr>
          <w:p w:rsidR="00DF09B3" w:rsidRPr="00CD43A9" w:rsidRDefault="00DF09B3" w:rsidP="00031DA5">
            <w:pPr>
              <w:ind w:firstLine="0"/>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 xml:space="preserve">Knowledge of society </w:t>
            </w:r>
          </w:p>
        </w:tc>
        <w:tc>
          <w:tcPr>
            <w:tcW w:w="206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5,502 (54.51)</w:t>
            </w:r>
          </w:p>
        </w:tc>
        <w:tc>
          <w:tcPr>
            <w:tcW w:w="206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944,176 (66.71)</w:t>
            </w:r>
          </w:p>
        </w:tc>
        <w:tc>
          <w:tcPr>
            <w:tcW w:w="1516"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0.29 (0.27-0.31)</w:t>
            </w:r>
          </w:p>
        </w:tc>
        <w:tc>
          <w:tcPr>
            <w:tcW w:w="161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0.29 (0.27-0.31)</w:t>
            </w:r>
          </w:p>
        </w:tc>
      </w:tr>
      <w:tr w:rsidR="00DF09B3" w:rsidRPr="0020277F" w:rsidTr="00031DA5">
        <w:trPr>
          <w:trHeight w:val="265"/>
        </w:trPr>
        <w:tc>
          <w:tcPr>
            <w:tcW w:w="2449" w:type="dxa"/>
            <w:shd w:val="clear" w:color="auto" w:fill="auto"/>
          </w:tcPr>
          <w:p w:rsidR="00DF09B3" w:rsidRPr="00CD43A9" w:rsidRDefault="00DF09B3" w:rsidP="00031DA5">
            <w:pPr>
              <w:ind w:firstLine="0"/>
              <w:rPr>
                <w:rFonts w:ascii="Times New Roman" w:eastAsia="Times New Roman" w:hAnsi="Times New Roman" w:cs="Times New Roman"/>
                <w:i/>
                <w:sz w:val="20"/>
                <w:szCs w:val="20"/>
              </w:rPr>
            </w:pPr>
            <w:r w:rsidRPr="00CD43A9">
              <w:rPr>
                <w:rFonts w:ascii="Times New Roman" w:eastAsia="Times New Roman" w:hAnsi="Times New Roman" w:cs="Times New Roman"/>
                <w:i/>
                <w:sz w:val="20"/>
                <w:szCs w:val="20"/>
              </w:rPr>
              <w:t xml:space="preserve">     missing</w:t>
            </w:r>
          </w:p>
        </w:tc>
        <w:tc>
          <w:tcPr>
            <w:tcW w:w="2068" w:type="dxa"/>
            <w:shd w:val="clear" w:color="auto" w:fill="auto"/>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3,355 (33.24)</w:t>
            </w:r>
          </w:p>
        </w:tc>
        <w:tc>
          <w:tcPr>
            <w:tcW w:w="2068" w:type="dxa"/>
            <w:shd w:val="clear" w:color="auto" w:fill="auto"/>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409,886 (28.96)</w:t>
            </w:r>
          </w:p>
        </w:tc>
        <w:tc>
          <w:tcPr>
            <w:tcW w:w="1516" w:type="dxa"/>
            <w:shd w:val="clear" w:color="auto" w:fill="auto"/>
          </w:tcPr>
          <w:p w:rsidR="00DF09B3" w:rsidRPr="00CD43A9" w:rsidRDefault="00DF09B3" w:rsidP="00031DA5">
            <w:pPr>
              <w:ind w:firstLine="0"/>
              <w:jc w:val="center"/>
              <w:rPr>
                <w:rFonts w:ascii="Times New Roman" w:eastAsia="Times New Roman" w:hAnsi="Times New Roman" w:cs="Times New Roman"/>
                <w:b/>
                <w:sz w:val="20"/>
                <w:szCs w:val="20"/>
              </w:rPr>
            </w:pPr>
          </w:p>
        </w:tc>
        <w:tc>
          <w:tcPr>
            <w:tcW w:w="1618" w:type="dxa"/>
            <w:shd w:val="clear" w:color="auto" w:fill="auto"/>
          </w:tcPr>
          <w:p w:rsidR="00DF09B3" w:rsidRPr="00CD43A9" w:rsidRDefault="00DF09B3" w:rsidP="00031DA5">
            <w:pPr>
              <w:ind w:firstLine="0"/>
              <w:jc w:val="center"/>
              <w:rPr>
                <w:rFonts w:ascii="Times New Roman" w:eastAsia="Times New Roman" w:hAnsi="Times New Roman" w:cs="Times New Roman"/>
                <w:b/>
                <w:sz w:val="20"/>
                <w:szCs w:val="20"/>
              </w:rPr>
            </w:pPr>
          </w:p>
        </w:tc>
      </w:tr>
      <w:tr w:rsidR="00DF09B3" w:rsidRPr="0020277F" w:rsidTr="00031DA5">
        <w:trPr>
          <w:cnfStyle w:val="000000100000" w:firstRow="0" w:lastRow="0" w:firstColumn="0" w:lastColumn="0" w:oddVBand="0" w:evenVBand="0" w:oddHBand="1" w:evenHBand="0" w:firstRowFirstColumn="0" w:firstRowLastColumn="0" w:lastRowFirstColumn="0" w:lastRowLastColumn="0"/>
          <w:trHeight w:val="265"/>
        </w:trPr>
        <w:tc>
          <w:tcPr>
            <w:tcW w:w="2449" w:type="dxa"/>
            <w:shd w:val="clear" w:color="auto" w:fill="D9D9D9" w:themeFill="background1" w:themeFillShade="D9"/>
          </w:tcPr>
          <w:p w:rsidR="00DF09B3" w:rsidRPr="00CD43A9" w:rsidRDefault="00DF09B3" w:rsidP="00031DA5">
            <w:pPr>
              <w:ind w:firstLine="0"/>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 xml:space="preserve">Music </w:t>
            </w:r>
          </w:p>
        </w:tc>
        <w:tc>
          <w:tcPr>
            <w:tcW w:w="206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8,051 (79.77)</w:t>
            </w:r>
          </w:p>
        </w:tc>
        <w:tc>
          <w:tcPr>
            <w:tcW w:w="206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1,342,094 (94.83)</w:t>
            </w:r>
          </w:p>
        </w:tc>
        <w:tc>
          <w:tcPr>
            <w:tcW w:w="1516"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0.24 (0.23-0.25)</w:t>
            </w:r>
          </w:p>
        </w:tc>
        <w:tc>
          <w:tcPr>
            <w:tcW w:w="161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0.24 (0.22-0.25)</w:t>
            </w:r>
          </w:p>
        </w:tc>
      </w:tr>
      <w:tr w:rsidR="00DF09B3" w:rsidRPr="0020277F" w:rsidTr="00031DA5">
        <w:trPr>
          <w:trHeight w:val="265"/>
        </w:trPr>
        <w:tc>
          <w:tcPr>
            <w:tcW w:w="2449" w:type="dxa"/>
            <w:shd w:val="clear" w:color="auto" w:fill="auto"/>
          </w:tcPr>
          <w:p w:rsidR="00DF09B3" w:rsidRPr="00CD43A9" w:rsidRDefault="00DF09B3" w:rsidP="00031DA5">
            <w:pPr>
              <w:ind w:firstLine="0"/>
              <w:rPr>
                <w:rFonts w:ascii="Times New Roman" w:eastAsia="Times New Roman" w:hAnsi="Times New Roman" w:cs="Times New Roman"/>
                <w:i/>
                <w:sz w:val="20"/>
                <w:szCs w:val="20"/>
              </w:rPr>
            </w:pPr>
            <w:r w:rsidRPr="00CD43A9">
              <w:rPr>
                <w:rFonts w:ascii="Times New Roman" w:eastAsia="Times New Roman" w:hAnsi="Times New Roman" w:cs="Times New Roman"/>
                <w:i/>
                <w:sz w:val="20"/>
                <w:szCs w:val="20"/>
              </w:rPr>
              <w:t xml:space="preserve">     missing</w:t>
            </w:r>
          </w:p>
        </w:tc>
        <w:tc>
          <w:tcPr>
            <w:tcW w:w="2068" w:type="dxa"/>
            <w:shd w:val="clear" w:color="auto" w:fill="auto"/>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484 (4.80)</w:t>
            </w:r>
          </w:p>
        </w:tc>
        <w:tc>
          <w:tcPr>
            <w:tcW w:w="2068" w:type="dxa"/>
            <w:shd w:val="clear" w:color="auto" w:fill="auto"/>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10,825 (0.76)</w:t>
            </w:r>
          </w:p>
        </w:tc>
        <w:tc>
          <w:tcPr>
            <w:tcW w:w="1516" w:type="dxa"/>
            <w:shd w:val="clear" w:color="auto" w:fill="auto"/>
          </w:tcPr>
          <w:p w:rsidR="00DF09B3" w:rsidRPr="00CD43A9" w:rsidRDefault="00DF09B3" w:rsidP="00031DA5">
            <w:pPr>
              <w:ind w:firstLine="0"/>
              <w:jc w:val="center"/>
              <w:rPr>
                <w:rFonts w:ascii="Times New Roman" w:eastAsia="Times New Roman" w:hAnsi="Times New Roman" w:cs="Times New Roman"/>
                <w:b/>
                <w:sz w:val="20"/>
                <w:szCs w:val="20"/>
              </w:rPr>
            </w:pPr>
          </w:p>
        </w:tc>
        <w:tc>
          <w:tcPr>
            <w:tcW w:w="1618" w:type="dxa"/>
            <w:shd w:val="clear" w:color="auto" w:fill="auto"/>
          </w:tcPr>
          <w:p w:rsidR="00DF09B3" w:rsidRPr="00CD43A9" w:rsidRDefault="00DF09B3" w:rsidP="00031DA5">
            <w:pPr>
              <w:ind w:firstLine="0"/>
              <w:jc w:val="center"/>
              <w:rPr>
                <w:rFonts w:ascii="Times New Roman" w:eastAsia="Times New Roman" w:hAnsi="Times New Roman" w:cs="Times New Roman"/>
                <w:b/>
                <w:sz w:val="20"/>
                <w:szCs w:val="20"/>
              </w:rPr>
            </w:pPr>
          </w:p>
        </w:tc>
      </w:tr>
      <w:tr w:rsidR="00DF09B3" w:rsidRPr="0020277F" w:rsidTr="00031DA5">
        <w:trPr>
          <w:cnfStyle w:val="000000100000" w:firstRow="0" w:lastRow="0" w:firstColumn="0" w:lastColumn="0" w:oddVBand="0" w:evenVBand="0" w:oddHBand="1" w:evenHBand="0" w:firstRowFirstColumn="0" w:firstRowLastColumn="0" w:lastRowFirstColumn="0" w:lastRowLastColumn="0"/>
          <w:trHeight w:val="265"/>
        </w:trPr>
        <w:tc>
          <w:tcPr>
            <w:tcW w:w="2449" w:type="dxa"/>
            <w:shd w:val="clear" w:color="auto" w:fill="D9D9D9" w:themeFill="background1" w:themeFillShade="D9"/>
          </w:tcPr>
          <w:p w:rsidR="00DF09B3" w:rsidRPr="00CD43A9" w:rsidRDefault="00DF09B3" w:rsidP="00031DA5">
            <w:pPr>
              <w:ind w:firstLine="0"/>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 xml:space="preserve">Physics </w:t>
            </w:r>
          </w:p>
        </w:tc>
        <w:tc>
          <w:tcPr>
            <w:tcW w:w="206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5,979 (59.24)</w:t>
            </w:r>
          </w:p>
        </w:tc>
        <w:tc>
          <w:tcPr>
            <w:tcW w:w="206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1,083,126 (76.53)</w:t>
            </w:r>
          </w:p>
        </w:tc>
        <w:tc>
          <w:tcPr>
            <w:tcW w:w="1516"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0.28 (0.26-0.29)</w:t>
            </w:r>
          </w:p>
        </w:tc>
        <w:tc>
          <w:tcPr>
            <w:tcW w:w="161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0.28 (0.26-0.29)</w:t>
            </w:r>
          </w:p>
        </w:tc>
      </w:tr>
      <w:tr w:rsidR="00DF09B3" w:rsidRPr="0020277F" w:rsidTr="00031DA5">
        <w:trPr>
          <w:trHeight w:val="265"/>
        </w:trPr>
        <w:tc>
          <w:tcPr>
            <w:tcW w:w="2449" w:type="dxa"/>
            <w:shd w:val="clear" w:color="auto" w:fill="auto"/>
          </w:tcPr>
          <w:p w:rsidR="00DF09B3" w:rsidRPr="00CD43A9" w:rsidRDefault="00DF09B3" w:rsidP="00031DA5">
            <w:pPr>
              <w:ind w:firstLine="0"/>
              <w:rPr>
                <w:rFonts w:ascii="Times New Roman" w:eastAsia="Times New Roman" w:hAnsi="Times New Roman" w:cs="Times New Roman"/>
                <w:i/>
                <w:sz w:val="20"/>
                <w:szCs w:val="20"/>
              </w:rPr>
            </w:pPr>
            <w:r w:rsidRPr="00CD43A9">
              <w:rPr>
                <w:rFonts w:ascii="Times New Roman" w:eastAsia="Times New Roman" w:hAnsi="Times New Roman" w:cs="Times New Roman"/>
                <w:i/>
                <w:sz w:val="20"/>
                <w:szCs w:val="20"/>
              </w:rPr>
              <w:t xml:space="preserve">     missing</w:t>
            </w:r>
          </w:p>
        </w:tc>
        <w:tc>
          <w:tcPr>
            <w:tcW w:w="2068" w:type="dxa"/>
            <w:shd w:val="clear" w:color="auto" w:fill="auto"/>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2,125 (21.05)</w:t>
            </w:r>
          </w:p>
        </w:tc>
        <w:tc>
          <w:tcPr>
            <w:tcW w:w="2068" w:type="dxa"/>
            <w:shd w:val="clear" w:color="auto" w:fill="auto"/>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231,940 (16.39)</w:t>
            </w:r>
          </w:p>
        </w:tc>
        <w:tc>
          <w:tcPr>
            <w:tcW w:w="1516" w:type="dxa"/>
            <w:shd w:val="clear" w:color="auto" w:fill="auto"/>
          </w:tcPr>
          <w:p w:rsidR="00DF09B3" w:rsidRPr="00CD43A9" w:rsidRDefault="00DF09B3" w:rsidP="00031DA5">
            <w:pPr>
              <w:ind w:firstLine="0"/>
              <w:jc w:val="center"/>
              <w:rPr>
                <w:rFonts w:ascii="Times New Roman" w:eastAsia="Times New Roman" w:hAnsi="Times New Roman" w:cs="Times New Roman"/>
                <w:b/>
                <w:sz w:val="20"/>
                <w:szCs w:val="20"/>
              </w:rPr>
            </w:pPr>
          </w:p>
        </w:tc>
        <w:tc>
          <w:tcPr>
            <w:tcW w:w="1618" w:type="dxa"/>
            <w:shd w:val="clear" w:color="auto" w:fill="auto"/>
          </w:tcPr>
          <w:p w:rsidR="00DF09B3" w:rsidRPr="00CD43A9" w:rsidRDefault="00DF09B3" w:rsidP="00031DA5">
            <w:pPr>
              <w:ind w:firstLine="0"/>
              <w:jc w:val="center"/>
              <w:rPr>
                <w:rFonts w:ascii="Times New Roman" w:eastAsia="Times New Roman" w:hAnsi="Times New Roman" w:cs="Times New Roman"/>
                <w:b/>
                <w:sz w:val="20"/>
                <w:szCs w:val="20"/>
              </w:rPr>
            </w:pPr>
          </w:p>
        </w:tc>
      </w:tr>
      <w:tr w:rsidR="00DF09B3" w:rsidRPr="00C55C47" w:rsidTr="00031DA5">
        <w:trPr>
          <w:cnfStyle w:val="000000100000" w:firstRow="0" w:lastRow="0" w:firstColumn="0" w:lastColumn="0" w:oddVBand="0" w:evenVBand="0" w:oddHBand="1" w:evenHBand="0" w:firstRowFirstColumn="0" w:firstRowLastColumn="0" w:lastRowFirstColumn="0" w:lastRowLastColumn="0"/>
          <w:trHeight w:val="265"/>
        </w:trPr>
        <w:tc>
          <w:tcPr>
            <w:tcW w:w="2449" w:type="dxa"/>
            <w:shd w:val="clear" w:color="auto" w:fill="D9D9D9" w:themeFill="background1" w:themeFillShade="D9"/>
          </w:tcPr>
          <w:p w:rsidR="00DF09B3" w:rsidRPr="00CD43A9" w:rsidRDefault="00DF09B3" w:rsidP="00031DA5">
            <w:pPr>
              <w:ind w:firstLine="0"/>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 xml:space="preserve">Religion </w:t>
            </w:r>
          </w:p>
        </w:tc>
        <w:tc>
          <w:tcPr>
            <w:tcW w:w="206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5,502 (54.51)</w:t>
            </w:r>
          </w:p>
        </w:tc>
        <w:tc>
          <w:tcPr>
            <w:tcW w:w="206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943,139 (66.64)</w:t>
            </w:r>
          </w:p>
        </w:tc>
        <w:tc>
          <w:tcPr>
            <w:tcW w:w="1516"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0.29 (0.28-0.31)</w:t>
            </w:r>
          </w:p>
        </w:tc>
        <w:tc>
          <w:tcPr>
            <w:tcW w:w="161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0.29 (0.27-0.31)</w:t>
            </w:r>
          </w:p>
        </w:tc>
      </w:tr>
      <w:tr w:rsidR="00DF09B3" w:rsidRPr="0020277F" w:rsidTr="00031DA5">
        <w:trPr>
          <w:trHeight w:val="255"/>
        </w:trPr>
        <w:tc>
          <w:tcPr>
            <w:tcW w:w="2449" w:type="dxa"/>
          </w:tcPr>
          <w:p w:rsidR="00DF09B3" w:rsidRPr="00CD43A9" w:rsidRDefault="00DF09B3" w:rsidP="00031DA5">
            <w:pPr>
              <w:ind w:firstLine="0"/>
              <w:rPr>
                <w:rFonts w:ascii="Times New Roman" w:eastAsia="Times New Roman" w:hAnsi="Times New Roman" w:cs="Times New Roman"/>
                <w:i/>
                <w:sz w:val="20"/>
                <w:szCs w:val="20"/>
              </w:rPr>
            </w:pPr>
            <w:r w:rsidRPr="00CD43A9">
              <w:rPr>
                <w:rFonts w:ascii="Times New Roman" w:eastAsia="Times New Roman" w:hAnsi="Times New Roman" w:cs="Times New Roman"/>
                <w:i/>
                <w:sz w:val="20"/>
                <w:szCs w:val="20"/>
              </w:rPr>
              <w:t xml:space="preserve">     missing</w:t>
            </w:r>
          </w:p>
        </w:tc>
        <w:tc>
          <w:tcPr>
            <w:tcW w:w="2068" w:type="dxa"/>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3,356 (33.25)</w:t>
            </w:r>
          </w:p>
        </w:tc>
        <w:tc>
          <w:tcPr>
            <w:tcW w:w="2068" w:type="dxa"/>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410,020 (28.97)</w:t>
            </w:r>
          </w:p>
        </w:tc>
        <w:tc>
          <w:tcPr>
            <w:tcW w:w="1516" w:type="dxa"/>
          </w:tcPr>
          <w:p w:rsidR="00DF09B3" w:rsidRPr="00CD43A9" w:rsidRDefault="00DF09B3" w:rsidP="00031DA5">
            <w:pPr>
              <w:ind w:firstLine="0"/>
              <w:jc w:val="center"/>
              <w:rPr>
                <w:rFonts w:ascii="Times New Roman" w:eastAsia="Times New Roman" w:hAnsi="Times New Roman" w:cs="Times New Roman"/>
                <w:b/>
                <w:sz w:val="20"/>
                <w:szCs w:val="20"/>
              </w:rPr>
            </w:pPr>
          </w:p>
        </w:tc>
        <w:tc>
          <w:tcPr>
            <w:tcW w:w="1618" w:type="dxa"/>
          </w:tcPr>
          <w:p w:rsidR="00DF09B3" w:rsidRPr="00CD43A9" w:rsidRDefault="00DF09B3" w:rsidP="00031DA5">
            <w:pPr>
              <w:ind w:firstLine="0"/>
              <w:jc w:val="center"/>
              <w:rPr>
                <w:rFonts w:ascii="Times New Roman" w:eastAsia="Times New Roman" w:hAnsi="Times New Roman" w:cs="Times New Roman"/>
                <w:b/>
                <w:sz w:val="20"/>
                <w:szCs w:val="20"/>
              </w:rPr>
            </w:pPr>
          </w:p>
        </w:tc>
      </w:tr>
      <w:tr w:rsidR="00DF09B3" w:rsidRPr="008D2CB1" w:rsidTr="00031DA5">
        <w:trPr>
          <w:cnfStyle w:val="000000100000" w:firstRow="0" w:lastRow="0" w:firstColumn="0" w:lastColumn="0" w:oddVBand="0" w:evenVBand="0" w:oddHBand="1" w:evenHBand="0" w:firstRowFirstColumn="0" w:firstRowLastColumn="0" w:lastRowFirstColumn="0" w:lastRowLastColumn="0"/>
          <w:trHeight w:val="265"/>
        </w:trPr>
        <w:tc>
          <w:tcPr>
            <w:tcW w:w="2449" w:type="dxa"/>
            <w:shd w:val="clear" w:color="auto" w:fill="D9D9D9" w:themeFill="background1" w:themeFillShade="D9"/>
          </w:tcPr>
          <w:p w:rsidR="00DF09B3" w:rsidRPr="00CD43A9" w:rsidRDefault="00DF09B3" w:rsidP="00031DA5">
            <w:pPr>
              <w:ind w:firstLine="0"/>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 xml:space="preserve">Sports and health </w:t>
            </w:r>
          </w:p>
        </w:tc>
        <w:tc>
          <w:tcPr>
            <w:tcW w:w="206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6,919 (68.55)</w:t>
            </w:r>
          </w:p>
        </w:tc>
        <w:tc>
          <w:tcPr>
            <w:tcW w:w="206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1,310,422 (92.59)</w:t>
            </w:r>
          </w:p>
        </w:tc>
        <w:tc>
          <w:tcPr>
            <w:tcW w:w="1516"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0.18 (0.17-0.19)</w:t>
            </w:r>
          </w:p>
        </w:tc>
        <w:tc>
          <w:tcPr>
            <w:tcW w:w="1618" w:type="dxa"/>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0.19 (0.18-0.20)</w:t>
            </w:r>
          </w:p>
        </w:tc>
      </w:tr>
      <w:tr w:rsidR="00DF09B3" w:rsidRPr="0020277F" w:rsidTr="00031DA5">
        <w:trPr>
          <w:trHeight w:val="265"/>
        </w:trPr>
        <w:tc>
          <w:tcPr>
            <w:tcW w:w="2449" w:type="dxa"/>
          </w:tcPr>
          <w:p w:rsidR="00DF09B3" w:rsidRPr="00CD43A9" w:rsidRDefault="00DF09B3" w:rsidP="00031DA5">
            <w:pPr>
              <w:ind w:firstLine="0"/>
              <w:rPr>
                <w:rFonts w:ascii="Times New Roman" w:eastAsia="Times New Roman" w:hAnsi="Times New Roman" w:cs="Times New Roman"/>
                <w:i/>
                <w:sz w:val="20"/>
                <w:szCs w:val="20"/>
              </w:rPr>
            </w:pPr>
            <w:r w:rsidRPr="00CD43A9">
              <w:rPr>
                <w:rFonts w:ascii="Times New Roman" w:eastAsia="Times New Roman" w:hAnsi="Times New Roman" w:cs="Times New Roman"/>
                <w:i/>
                <w:sz w:val="20"/>
                <w:szCs w:val="20"/>
              </w:rPr>
              <w:t xml:space="preserve">     missing</w:t>
            </w:r>
          </w:p>
        </w:tc>
        <w:tc>
          <w:tcPr>
            <w:tcW w:w="2068" w:type="dxa"/>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489 (4.84)</w:t>
            </w:r>
          </w:p>
        </w:tc>
        <w:tc>
          <w:tcPr>
            <w:tcW w:w="2068" w:type="dxa"/>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11,140 (0.79)</w:t>
            </w:r>
          </w:p>
        </w:tc>
        <w:tc>
          <w:tcPr>
            <w:tcW w:w="1516" w:type="dxa"/>
          </w:tcPr>
          <w:p w:rsidR="00DF09B3" w:rsidRPr="00CD43A9" w:rsidRDefault="00DF09B3" w:rsidP="00031DA5">
            <w:pPr>
              <w:ind w:firstLine="0"/>
              <w:jc w:val="center"/>
              <w:rPr>
                <w:rFonts w:ascii="Times New Roman" w:eastAsia="Times New Roman" w:hAnsi="Times New Roman" w:cs="Times New Roman"/>
                <w:b/>
                <w:sz w:val="20"/>
                <w:szCs w:val="20"/>
              </w:rPr>
            </w:pPr>
          </w:p>
        </w:tc>
        <w:tc>
          <w:tcPr>
            <w:tcW w:w="1618" w:type="dxa"/>
          </w:tcPr>
          <w:p w:rsidR="00DF09B3" w:rsidRPr="00CD43A9" w:rsidRDefault="00DF09B3" w:rsidP="00031DA5">
            <w:pPr>
              <w:ind w:firstLine="0"/>
              <w:jc w:val="center"/>
              <w:rPr>
                <w:rFonts w:ascii="Times New Roman" w:eastAsia="Times New Roman" w:hAnsi="Times New Roman" w:cs="Times New Roman"/>
                <w:b/>
                <w:sz w:val="20"/>
                <w:szCs w:val="20"/>
              </w:rPr>
            </w:pPr>
          </w:p>
        </w:tc>
      </w:tr>
      <w:tr w:rsidR="00DF09B3" w:rsidRPr="0020277F" w:rsidTr="00031DA5">
        <w:trPr>
          <w:cnfStyle w:val="000000100000" w:firstRow="0" w:lastRow="0" w:firstColumn="0" w:lastColumn="0" w:oddVBand="0" w:evenVBand="0" w:oddHBand="1" w:evenHBand="0" w:firstRowFirstColumn="0" w:firstRowLastColumn="0" w:lastRowFirstColumn="0" w:lastRowLastColumn="0"/>
          <w:trHeight w:val="265"/>
        </w:trPr>
        <w:tc>
          <w:tcPr>
            <w:tcW w:w="2449" w:type="dxa"/>
            <w:tcBorders>
              <w:bottom w:val="nil"/>
            </w:tcBorders>
            <w:shd w:val="clear" w:color="auto" w:fill="D9D9D9" w:themeFill="background1" w:themeFillShade="D9"/>
          </w:tcPr>
          <w:p w:rsidR="00DF09B3" w:rsidRPr="00CD43A9" w:rsidRDefault="00DF09B3" w:rsidP="00031DA5">
            <w:pPr>
              <w:ind w:firstLine="0"/>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 xml:space="preserve">Technology </w:t>
            </w:r>
          </w:p>
        </w:tc>
        <w:tc>
          <w:tcPr>
            <w:tcW w:w="2068" w:type="dxa"/>
            <w:tcBorders>
              <w:bottom w:val="nil"/>
            </w:tcBorders>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7,827 (77.55)</w:t>
            </w:r>
          </w:p>
        </w:tc>
        <w:tc>
          <w:tcPr>
            <w:tcW w:w="2068" w:type="dxa"/>
            <w:tcBorders>
              <w:bottom w:val="nil"/>
            </w:tcBorders>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 xml:space="preserve">1,332,625 (94.16) </w:t>
            </w:r>
          </w:p>
        </w:tc>
        <w:tc>
          <w:tcPr>
            <w:tcW w:w="1516" w:type="dxa"/>
            <w:tcBorders>
              <w:bottom w:val="nil"/>
            </w:tcBorders>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0.24 (0.22-0.25)</w:t>
            </w:r>
          </w:p>
        </w:tc>
        <w:tc>
          <w:tcPr>
            <w:tcW w:w="1618" w:type="dxa"/>
            <w:tcBorders>
              <w:bottom w:val="nil"/>
            </w:tcBorders>
            <w:shd w:val="clear" w:color="auto" w:fill="D9D9D9" w:themeFill="background1" w:themeFillShade="D9"/>
          </w:tcPr>
          <w:p w:rsidR="00DF09B3" w:rsidRPr="00CD43A9" w:rsidRDefault="00DF09B3" w:rsidP="00031DA5">
            <w:pPr>
              <w:ind w:firstLine="0"/>
              <w:jc w:val="center"/>
              <w:rPr>
                <w:rFonts w:ascii="Times New Roman" w:eastAsia="Times New Roman" w:hAnsi="Times New Roman" w:cs="Times New Roman"/>
                <w:b/>
                <w:sz w:val="20"/>
                <w:szCs w:val="20"/>
              </w:rPr>
            </w:pPr>
            <w:r w:rsidRPr="00CD43A9">
              <w:rPr>
                <w:rFonts w:ascii="Times New Roman" w:eastAsia="Times New Roman" w:hAnsi="Times New Roman" w:cs="Times New Roman"/>
                <w:b/>
                <w:sz w:val="20"/>
                <w:szCs w:val="20"/>
              </w:rPr>
              <w:t>0.24 (0.23-0.25)</w:t>
            </w:r>
          </w:p>
        </w:tc>
      </w:tr>
      <w:tr w:rsidR="00DF09B3" w:rsidRPr="0020277F" w:rsidTr="00031DA5">
        <w:trPr>
          <w:trHeight w:val="265"/>
        </w:trPr>
        <w:tc>
          <w:tcPr>
            <w:tcW w:w="2449" w:type="dxa"/>
            <w:tcBorders>
              <w:top w:val="nil"/>
              <w:bottom w:val="single" w:sz="4" w:space="0" w:color="auto"/>
            </w:tcBorders>
          </w:tcPr>
          <w:p w:rsidR="00DF09B3" w:rsidRPr="00CD43A9" w:rsidRDefault="00DF09B3" w:rsidP="00031DA5">
            <w:pPr>
              <w:ind w:left="142" w:firstLine="0"/>
              <w:rPr>
                <w:rFonts w:ascii="Times New Roman" w:eastAsia="Times New Roman" w:hAnsi="Times New Roman" w:cs="Times New Roman"/>
                <w:i/>
                <w:sz w:val="20"/>
                <w:szCs w:val="20"/>
              </w:rPr>
            </w:pPr>
            <w:r w:rsidRPr="00CD43A9">
              <w:rPr>
                <w:rFonts w:ascii="Times New Roman" w:eastAsia="Times New Roman" w:hAnsi="Times New Roman" w:cs="Times New Roman"/>
                <w:i/>
                <w:sz w:val="20"/>
                <w:szCs w:val="20"/>
              </w:rPr>
              <w:t xml:space="preserve">     missing</w:t>
            </w:r>
          </w:p>
        </w:tc>
        <w:tc>
          <w:tcPr>
            <w:tcW w:w="2068" w:type="dxa"/>
            <w:tcBorders>
              <w:top w:val="nil"/>
              <w:bottom w:val="single" w:sz="4" w:space="0" w:color="auto"/>
            </w:tcBorders>
          </w:tcPr>
          <w:p w:rsidR="00DF09B3" w:rsidRPr="00CD43A9" w:rsidRDefault="00DF09B3" w:rsidP="00031DA5">
            <w:pPr>
              <w:ind w:left="142"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487 (4.83)</w:t>
            </w:r>
          </w:p>
        </w:tc>
        <w:tc>
          <w:tcPr>
            <w:tcW w:w="2068" w:type="dxa"/>
            <w:tcBorders>
              <w:top w:val="nil"/>
              <w:bottom w:val="single" w:sz="4" w:space="0" w:color="auto"/>
            </w:tcBorders>
          </w:tcPr>
          <w:p w:rsidR="00DF09B3" w:rsidRPr="00CD43A9" w:rsidRDefault="00DF09B3" w:rsidP="00031DA5">
            <w:pPr>
              <w:ind w:left="142" w:firstLine="0"/>
              <w:jc w:val="center"/>
              <w:rPr>
                <w:rFonts w:ascii="Times New Roman" w:eastAsia="Times New Roman" w:hAnsi="Times New Roman" w:cs="Times New Roman"/>
                <w:sz w:val="20"/>
                <w:szCs w:val="20"/>
              </w:rPr>
            </w:pPr>
            <w:r w:rsidRPr="00CD43A9">
              <w:rPr>
                <w:rFonts w:ascii="Times New Roman" w:eastAsia="Times New Roman" w:hAnsi="Times New Roman" w:cs="Times New Roman"/>
                <w:sz w:val="20"/>
                <w:szCs w:val="20"/>
              </w:rPr>
              <w:t>11,048 (0.78)</w:t>
            </w:r>
          </w:p>
        </w:tc>
        <w:tc>
          <w:tcPr>
            <w:tcW w:w="1516" w:type="dxa"/>
            <w:tcBorders>
              <w:top w:val="nil"/>
              <w:bottom w:val="single" w:sz="4" w:space="0" w:color="auto"/>
            </w:tcBorders>
          </w:tcPr>
          <w:p w:rsidR="00DF09B3" w:rsidRPr="00CD43A9" w:rsidRDefault="00DF09B3" w:rsidP="00031DA5">
            <w:pPr>
              <w:ind w:left="142" w:firstLine="0"/>
              <w:jc w:val="center"/>
              <w:rPr>
                <w:rFonts w:ascii="Times New Roman" w:eastAsia="Times New Roman" w:hAnsi="Times New Roman" w:cs="Times New Roman"/>
                <w:b/>
                <w:sz w:val="20"/>
                <w:szCs w:val="20"/>
              </w:rPr>
            </w:pPr>
          </w:p>
        </w:tc>
        <w:tc>
          <w:tcPr>
            <w:tcW w:w="1618" w:type="dxa"/>
            <w:tcBorders>
              <w:top w:val="nil"/>
              <w:bottom w:val="single" w:sz="4" w:space="0" w:color="auto"/>
            </w:tcBorders>
          </w:tcPr>
          <w:p w:rsidR="00DF09B3" w:rsidRPr="00CD43A9" w:rsidRDefault="00DF09B3" w:rsidP="00031DA5">
            <w:pPr>
              <w:ind w:left="142" w:firstLine="0"/>
              <w:jc w:val="center"/>
              <w:rPr>
                <w:rFonts w:ascii="Times New Roman" w:eastAsia="Times New Roman" w:hAnsi="Times New Roman" w:cs="Times New Roman"/>
                <w:b/>
                <w:sz w:val="20"/>
                <w:szCs w:val="20"/>
              </w:rPr>
            </w:pPr>
          </w:p>
        </w:tc>
      </w:tr>
    </w:tbl>
    <w:p w:rsidR="00DF09B3" w:rsidRDefault="00DF09B3" w:rsidP="00DF09B3">
      <w:pPr>
        <w:spacing w:after="0" w:line="240" w:lineRule="auto"/>
        <w:ind w:left="142"/>
        <w:rPr>
          <w:rFonts w:ascii="Times New Roman" w:eastAsia="Times New Roman" w:hAnsi="Times New Roman" w:cs="Times New Roman"/>
          <w:i/>
          <w:sz w:val="20"/>
          <w:szCs w:val="20"/>
        </w:rPr>
      </w:pPr>
    </w:p>
    <w:p w:rsidR="00DF09B3" w:rsidRPr="0020277F" w:rsidRDefault="00DF09B3" w:rsidP="00DF09B3">
      <w:pPr>
        <w:spacing w:after="0" w:line="240" w:lineRule="auto"/>
        <w:ind w:left="142"/>
        <w:rPr>
          <w:rFonts w:ascii="Times New Roman" w:eastAsia="Times New Roman" w:hAnsi="Times New Roman" w:cs="Times New Roman"/>
          <w:sz w:val="20"/>
          <w:szCs w:val="20"/>
        </w:rPr>
      </w:pPr>
      <w:r w:rsidRPr="0020277F">
        <w:rPr>
          <w:rFonts w:ascii="Times New Roman" w:eastAsia="Times New Roman" w:hAnsi="Times New Roman" w:cs="Times New Roman"/>
          <w:i/>
          <w:sz w:val="20"/>
          <w:szCs w:val="20"/>
        </w:rPr>
        <w:t>Note:</w:t>
      </w:r>
      <w:r w:rsidRPr="0020277F">
        <w:rPr>
          <w:rFonts w:ascii="Times New Roman" w:eastAsia="Times New Roman" w:hAnsi="Times New Roman" w:cs="Times New Roman"/>
          <w:sz w:val="20"/>
          <w:szCs w:val="20"/>
        </w:rPr>
        <w:t xml:space="preserve"> Statistically significant findings are highlighted in bold. Siblings retrieved from the same </w:t>
      </w:r>
      <w:proofErr w:type="spellStart"/>
      <w:r w:rsidRPr="0020277F">
        <w:rPr>
          <w:rFonts w:ascii="Times New Roman" w:eastAsia="Times New Roman" w:hAnsi="Times New Roman" w:cs="Times New Roman"/>
          <w:sz w:val="20"/>
          <w:szCs w:val="20"/>
        </w:rPr>
        <w:t>subcohort</w:t>
      </w:r>
      <w:proofErr w:type="spellEnd"/>
      <w:r w:rsidRPr="0020277F">
        <w:rPr>
          <w:rFonts w:ascii="Times New Roman" w:eastAsia="Times New Roman" w:hAnsi="Times New Roman" w:cs="Times New Roman"/>
          <w:sz w:val="20"/>
          <w:szCs w:val="20"/>
        </w:rPr>
        <w:t xml:space="preserve"> and </w:t>
      </w:r>
      <w:proofErr w:type="spellStart"/>
      <w:r w:rsidRPr="0020277F">
        <w:rPr>
          <w:rFonts w:ascii="Times New Roman" w:eastAsia="Times New Roman" w:hAnsi="Times New Roman" w:cs="Times New Roman"/>
          <w:sz w:val="20"/>
          <w:szCs w:val="20"/>
        </w:rPr>
        <w:t>fulfill</w:t>
      </w:r>
      <w:proofErr w:type="spellEnd"/>
      <w:r w:rsidRPr="0020277F">
        <w:rPr>
          <w:rFonts w:ascii="Times New Roman" w:eastAsia="Times New Roman" w:hAnsi="Times New Roman" w:cs="Times New Roman"/>
          <w:sz w:val="20"/>
          <w:szCs w:val="20"/>
        </w:rPr>
        <w:t xml:space="preserve"> the same inclusion/exclusion criteria</w:t>
      </w:r>
    </w:p>
    <w:p w:rsidR="00DF09B3" w:rsidRPr="0020277F" w:rsidRDefault="00DF09B3" w:rsidP="00DF09B3">
      <w:pPr>
        <w:spacing w:after="0" w:line="240" w:lineRule="auto"/>
        <w:ind w:left="142"/>
        <w:rPr>
          <w:rFonts w:ascii="Times New Roman" w:eastAsia="Calibri" w:hAnsi="Times New Roman" w:cs="Times New Roman"/>
          <w:sz w:val="20"/>
          <w:szCs w:val="20"/>
          <w:shd w:val="clear" w:color="auto" w:fill="FFFFFF"/>
        </w:rPr>
      </w:pPr>
      <w:r w:rsidRPr="0020277F">
        <w:rPr>
          <w:rFonts w:ascii="Times New Roman" w:eastAsia="Calibri" w:hAnsi="Times New Roman" w:cs="Times New Roman"/>
          <w:sz w:val="20"/>
          <w:szCs w:val="20"/>
          <w:shd w:val="clear" w:color="auto" w:fill="FFFFFF"/>
          <w:vertAlign w:val="superscript"/>
        </w:rPr>
        <w:t>a</w:t>
      </w:r>
      <w:r w:rsidRPr="0020277F">
        <w:rPr>
          <w:rFonts w:ascii="Times New Roman" w:eastAsia="Calibri" w:hAnsi="Times New Roman" w:cs="Times New Roman"/>
          <w:sz w:val="20"/>
          <w:szCs w:val="20"/>
          <w:shd w:val="clear" w:color="auto" w:fill="FFFFFF"/>
        </w:rPr>
        <w:t xml:space="preserve"> Crude logistic regression model clustered by mother with robust standard error estimation (sandwich estimator)</w:t>
      </w:r>
    </w:p>
    <w:p w:rsidR="00DF09B3" w:rsidRPr="0020277F" w:rsidRDefault="00DF09B3" w:rsidP="00DF09B3">
      <w:pPr>
        <w:spacing w:after="0" w:line="240" w:lineRule="auto"/>
        <w:ind w:left="142"/>
        <w:rPr>
          <w:rFonts w:ascii="Times New Roman" w:eastAsia="Calibri" w:hAnsi="Times New Roman" w:cs="Times New Roman"/>
          <w:sz w:val="20"/>
          <w:szCs w:val="20"/>
          <w:shd w:val="clear" w:color="auto" w:fill="FFFFFF"/>
        </w:rPr>
      </w:pPr>
      <w:r w:rsidRPr="0020277F">
        <w:rPr>
          <w:rFonts w:ascii="Times New Roman" w:eastAsia="Calibri" w:hAnsi="Times New Roman" w:cs="Times New Roman"/>
          <w:sz w:val="20"/>
          <w:szCs w:val="20"/>
          <w:shd w:val="clear" w:color="auto" w:fill="FFFFFF"/>
          <w:vertAlign w:val="superscript"/>
        </w:rPr>
        <w:t>b</w:t>
      </w:r>
      <w:r w:rsidRPr="0020277F">
        <w:rPr>
          <w:rFonts w:ascii="Times New Roman" w:eastAsia="Calibri" w:hAnsi="Times New Roman" w:cs="Times New Roman"/>
          <w:sz w:val="20"/>
          <w:szCs w:val="20"/>
          <w:shd w:val="clear" w:color="auto" w:fill="FFFFFF"/>
        </w:rPr>
        <w:t xml:space="preserve"> Multivariate logistic regression model adjusted for sex, year of birth, maternal age at birth and paternal age at birth, and clustered by mother with a robust standard error estimation (sandwich estimator)</w:t>
      </w:r>
    </w:p>
    <w:p w:rsidR="00DF09B3" w:rsidRDefault="00DF09B3" w:rsidP="00DF09B3">
      <w:pPr>
        <w:spacing w:after="0" w:line="240" w:lineRule="auto"/>
        <w:ind w:left="142"/>
        <w:rPr>
          <w:rFonts w:ascii="Times New Roman" w:eastAsia="Times New Roman" w:hAnsi="Times New Roman" w:cs="Times New Roman"/>
          <w:sz w:val="20"/>
          <w:szCs w:val="20"/>
        </w:rPr>
      </w:pPr>
      <w:r w:rsidRPr="0020277F">
        <w:rPr>
          <w:rFonts w:ascii="Times New Roman" w:eastAsia="Times New Roman" w:hAnsi="Times New Roman" w:cs="Times New Roman"/>
          <w:i/>
          <w:sz w:val="20"/>
          <w:szCs w:val="20"/>
        </w:rPr>
        <w:t>Abbreviations</w:t>
      </w:r>
      <w:r w:rsidRPr="0020277F">
        <w:rPr>
          <w:rFonts w:ascii="Times New Roman" w:eastAsia="Times New Roman" w:hAnsi="Times New Roman" w:cs="Times New Roman"/>
          <w:sz w:val="20"/>
          <w:szCs w:val="20"/>
        </w:rPr>
        <w:t>: CI confidence interval; OR odds ratio; SAD social anxiety disorder.</w:t>
      </w:r>
    </w:p>
    <w:p w:rsidR="00DF09B3" w:rsidRDefault="00DF09B3" w:rsidP="00DF09B3">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DF09B3" w:rsidRPr="00037920" w:rsidRDefault="00DF09B3" w:rsidP="009D2AEC">
      <w:pPr>
        <w:spacing w:after="0"/>
        <w:ind w:left="-142"/>
        <w:jc w:val="both"/>
        <w:rPr>
          <w:rFonts w:ascii="Times New Roman" w:eastAsia="Times New Roman" w:hAnsi="Times New Roman" w:cs="Times New Roman"/>
          <w:sz w:val="24"/>
          <w:szCs w:val="24"/>
        </w:rPr>
      </w:pPr>
      <w:r w:rsidRPr="004436C3">
        <w:rPr>
          <w:rFonts w:ascii="Times New Roman" w:eastAsia="Times New Roman" w:hAnsi="Times New Roman" w:cs="Times New Roman"/>
          <w:b/>
          <w:sz w:val="24"/>
          <w:szCs w:val="24"/>
        </w:rPr>
        <w:lastRenderedPageBreak/>
        <w:t xml:space="preserve">Supplementary </w:t>
      </w:r>
      <w:r w:rsidRPr="00037920">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rPr>
        <w:t>3</w:t>
      </w:r>
      <w:r w:rsidRPr="00037920">
        <w:rPr>
          <w:rFonts w:ascii="Times New Roman" w:eastAsia="Times New Roman" w:hAnsi="Times New Roman" w:cs="Times New Roman"/>
          <w:b/>
          <w:sz w:val="24"/>
          <w:szCs w:val="24"/>
        </w:rPr>
        <w:t xml:space="preserve">. </w:t>
      </w:r>
      <w:r w:rsidRPr="00037920">
        <w:rPr>
          <w:rFonts w:ascii="Times New Roman" w:eastAsia="Times New Roman" w:hAnsi="Times New Roman" w:cs="Times New Roman"/>
          <w:sz w:val="24"/>
          <w:szCs w:val="24"/>
        </w:rPr>
        <w:t xml:space="preserve">Odds ratios (OR) and corresponding 95% confidence intervals (CI) for passing specific subjects at the end of compulsory education among individuals with social anxiety disorder (SAD), compared with their unaffected full siblings. Data from the </w:t>
      </w:r>
      <w:proofErr w:type="spellStart"/>
      <w:r w:rsidRPr="00037920">
        <w:rPr>
          <w:rFonts w:ascii="Times New Roman" w:eastAsia="Times New Roman" w:hAnsi="Times New Roman" w:cs="Times New Roman"/>
          <w:sz w:val="24"/>
          <w:szCs w:val="24"/>
        </w:rPr>
        <w:t>subcohort</w:t>
      </w:r>
      <w:proofErr w:type="spellEnd"/>
      <w:r w:rsidRPr="00037920">
        <w:rPr>
          <w:rFonts w:ascii="Times New Roman" w:eastAsia="Times New Roman" w:hAnsi="Times New Roman" w:cs="Times New Roman"/>
          <w:sz w:val="24"/>
          <w:szCs w:val="24"/>
        </w:rPr>
        <w:t xml:space="preserve"> of individuals graduating compulsory school between 1998 and 2013. </w:t>
      </w:r>
    </w:p>
    <w:tbl>
      <w:tblPr>
        <w:tblStyle w:val="ListTable7Colorful1"/>
        <w:tblpPr w:leftFromText="141" w:rightFromText="141" w:vertAnchor="text" w:horzAnchor="margin" w:tblpX="-176" w:tblpY="215"/>
        <w:tblW w:w="9653" w:type="dxa"/>
        <w:tblLayout w:type="fixed"/>
        <w:tblLook w:val="0400" w:firstRow="0" w:lastRow="0" w:firstColumn="0" w:lastColumn="0" w:noHBand="0" w:noVBand="1"/>
      </w:tblPr>
      <w:tblGrid>
        <w:gridCol w:w="2058"/>
        <w:gridCol w:w="1641"/>
        <w:gridCol w:w="2325"/>
        <w:gridCol w:w="1641"/>
        <w:gridCol w:w="1988"/>
      </w:tblGrid>
      <w:tr w:rsidR="00DF09B3" w:rsidRPr="00AC0C68" w:rsidTr="00031DA5">
        <w:trPr>
          <w:cnfStyle w:val="000000100000" w:firstRow="0" w:lastRow="0" w:firstColumn="0" w:lastColumn="0" w:oddVBand="0" w:evenVBand="0" w:oddHBand="1" w:evenHBand="0" w:firstRowFirstColumn="0" w:firstRowLastColumn="0" w:lastRowFirstColumn="0" w:lastRowLastColumn="0"/>
          <w:trHeight w:val="784"/>
        </w:trPr>
        <w:tc>
          <w:tcPr>
            <w:tcW w:w="2058" w:type="dxa"/>
            <w:tcBorders>
              <w:top w:val="single" w:sz="4" w:space="0" w:color="auto"/>
            </w:tcBorders>
            <w:shd w:val="clear" w:color="auto" w:fill="D9D9D9" w:themeFill="background1" w:themeFillShade="D9"/>
          </w:tcPr>
          <w:p w:rsidR="00DF09B3" w:rsidRPr="00AC0C68" w:rsidRDefault="00DF09B3" w:rsidP="00031DA5">
            <w:pPr>
              <w:spacing w:line="256" w:lineRule="auto"/>
              <w:ind w:firstLine="0"/>
              <w:jc w:val="center"/>
              <w:rPr>
                <w:rFonts w:ascii="Times New Roman" w:eastAsia="Times New Roman" w:hAnsi="Times New Roman" w:cs="Times New Roman"/>
                <w:sz w:val="20"/>
                <w:szCs w:val="20"/>
              </w:rPr>
            </w:pPr>
          </w:p>
        </w:tc>
        <w:tc>
          <w:tcPr>
            <w:tcW w:w="1641" w:type="dxa"/>
            <w:tcBorders>
              <w:top w:val="single" w:sz="4" w:space="0" w:color="auto"/>
            </w:tcBorders>
            <w:shd w:val="clear" w:color="auto" w:fill="D9D9D9" w:themeFill="background1" w:themeFillShade="D9"/>
          </w:tcPr>
          <w:p w:rsidR="00DF09B3" w:rsidRPr="00AC0C68" w:rsidRDefault="00DF09B3" w:rsidP="00031DA5">
            <w:pPr>
              <w:ind w:firstLine="0"/>
              <w:jc w:val="center"/>
              <w:rPr>
                <w:rFonts w:ascii="Times New Roman" w:eastAsia="Calibri" w:hAnsi="Times New Roman" w:cs="Times New Roman"/>
                <w:b/>
                <w:sz w:val="20"/>
                <w:szCs w:val="20"/>
              </w:rPr>
            </w:pPr>
            <w:r w:rsidRPr="00AC0C68">
              <w:rPr>
                <w:rFonts w:ascii="Times New Roman" w:eastAsia="Calibri" w:hAnsi="Times New Roman" w:cs="Times New Roman"/>
                <w:b/>
                <w:sz w:val="20"/>
                <w:szCs w:val="20"/>
              </w:rPr>
              <w:t>Full siblings with SAD</w:t>
            </w:r>
          </w:p>
          <w:p w:rsidR="00DF09B3" w:rsidRPr="00AC0C68" w:rsidRDefault="00DF09B3" w:rsidP="00031DA5">
            <w:pPr>
              <w:ind w:firstLine="0"/>
              <w:jc w:val="center"/>
              <w:rPr>
                <w:rFonts w:ascii="Times New Roman" w:eastAsia="Calibri" w:hAnsi="Times New Roman" w:cs="Times New Roman"/>
                <w:b/>
                <w:sz w:val="20"/>
                <w:szCs w:val="20"/>
              </w:rPr>
            </w:pPr>
            <w:r w:rsidRPr="00AC0C68">
              <w:rPr>
                <w:rFonts w:ascii="Times New Roman" w:eastAsia="Calibri" w:hAnsi="Times New Roman" w:cs="Times New Roman"/>
                <w:b/>
                <w:sz w:val="20"/>
                <w:szCs w:val="20"/>
              </w:rPr>
              <w:t>(n=6,488)</w:t>
            </w:r>
            <w:r w:rsidRPr="00AC0C68">
              <w:rPr>
                <w:rFonts w:ascii="Times New Roman" w:eastAsia="Calibri" w:hAnsi="Times New Roman" w:cs="Times New Roman"/>
                <w:b/>
                <w:sz w:val="20"/>
                <w:szCs w:val="20"/>
                <w:vertAlign w:val="superscript"/>
              </w:rPr>
              <w:t>a</w:t>
            </w:r>
          </w:p>
        </w:tc>
        <w:tc>
          <w:tcPr>
            <w:tcW w:w="2325" w:type="dxa"/>
            <w:tcBorders>
              <w:top w:val="single" w:sz="4" w:space="0" w:color="auto"/>
            </w:tcBorders>
            <w:shd w:val="clear" w:color="auto" w:fill="D9D9D9" w:themeFill="background1" w:themeFillShade="D9"/>
          </w:tcPr>
          <w:p w:rsidR="00DF09B3" w:rsidRPr="00AC0C68" w:rsidRDefault="00DF09B3" w:rsidP="00031DA5">
            <w:pPr>
              <w:ind w:firstLine="0"/>
              <w:jc w:val="center"/>
              <w:rPr>
                <w:rFonts w:ascii="Times New Roman" w:eastAsia="Calibri" w:hAnsi="Times New Roman" w:cs="Times New Roman"/>
                <w:b/>
                <w:sz w:val="20"/>
                <w:szCs w:val="20"/>
              </w:rPr>
            </w:pPr>
            <w:r w:rsidRPr="00AC0C68">
              <w:rPr>
                <w:rFonts w:ascii="Times New Roman" w:eastAsia="Calibri" w:hAnsi="Times New Roman" w:cs="Times New Roman"/>
                <w:b/>
                <w:sz w:val="20"/>
                <w:szCs w:val="20"/>
              </w:rPr>
              <w:t>Full siblings without SAD</w:t>
            </w:r>
          </w:p>
          <w:p w:rsidR="00DF09B3" w:rsidRPr="00AC0C68" w:rsidRDefault="00DF09B3" w:rsidP="00031DA5">
            <w:pPr>
              <w:ind w:firstLine="0"/>
              <w:jc w:val="center"/>
              <w:rPr>
                <w:rFonts w:ascii="Times New Roman" w:eastAsia="Calibri" w:hAnsi="Times New Roman" w:cs="Times New Roman"/>
                <w:b/>
                <w:sz w:val="20"/>
                <w:szCs w:val="20"/>
              </w:rPr>
            </w:pPr>
            <w:r w:rsidRPr="00AC0C68">
              <w:rPr>
                <w:rFonts w:ascii="Times New Roman" w:eastAsia="Calibri" w:hAnsi="Times New Roman" w:cs="Times New Roman"/>
                <w:b/>
                <w:sz w:val="20"/>
                <w:szCs w:val="20"/>
              </w:rPr>
              <w:t>(n=9,024)</w:t>
            </w:r>
            <w:r w:rsidRPr="00AC0C68">
              <w:rPr>
                <w:rFonts w:ascii="Times New Roman" w:eastAsia="Calibri" w:hAnsi="Times New Roman" w:cs="Times New Roman"/>
                <w:b/>
                <w:sz w:val="20"/>
                <w:szCs w:val="20"/>
                <w:vertAlign w:val="superscript"/>
              </w:rPr>
              <w:t>b</w:t>
            </w:r>
          </w:p>
        </w:tc>
        <w:tc>
          <w:tcPr>
            <w:tcW w:w="1641" w:type="dxa"/>
            <w:tcBorders>
              <w:top w:val="single" w:sz="4" w:space="0" w:color="auto"/>
            </w:tcBorders>
            <w:shd w:val="clear" w:color="auto" w:fill="D9D9D9" w:themeFill="background1" w:themeFillShade="D9"/>
          </w:tcPr>
          <w:p w:rsidR="00DF09B3" w:rsidRPr="00AC0C68" w:rsidRDefault="00DF09B3" w:rsidP="00031DA5">
            <w:pPr>
              <w:ind w:firstLine="0"/>
              <w:jc w:val="center"/>
              <w:rPr>
                <w:rFonts w:ascii="Times New Roman" w:eastAsia="Calibri" w:hAnsi="Times New Roman" w:cs="Times New Roman"/>
                <w:b/>
                <w:sz w:val="20"/>
                <w:szCs w:val="20"/>
              </w:rPr>
            </w:pPr>
            <w:r w:rsidRPr="00AC0C68">
              <w:rPr>
                <w:rFonts w:ascii="Times New Roman" w:eastAsia="Calibri" w:hAnsi="Times New Roman" w:cs="Times New Roman"/>
                <w:b/>
                <w:sz w:val="20"/>
                <w:szCs w:val="20"/>
              </w:rPr>
              <w:t xml:space="preserve">Full siblings </w:t>
            </w:r>
            <w:proofErr w:type="spellStart"/>
            <w:r w:rsidRPr="00AC0C68">
              <w:rPr>
                <w:rFonts w:ascii="Times New Roman" w:eastAsia="Calibri" w:hAnsi="Times New Roman" w:cs="Times New Roman"/>
                <w:b/>
                <w:sz w:val="20"/>
                <w:szCs w:val="20"/>
              </w:rPr>
              <w:t>unadjusted</w:t>
            </w:r>
            <w:r w:rsidRPr="00AC0C68">
              <w:rPr>
                <w:rFonts w:ascii="Times New Roman" w:eastAsia="Calibri" w:hAnsi="Times New Roman" w:cs="Times New Roman"/>
                <w:b/>
                <w:sz w:val="20"/>
                <w:szCs w:val="20"/>
                <w:vertAlign w:val="superscript"/>
              </w:rPr>
              <w:t>c</w:t>
            </w:r>
            <w:proofErr w:type="spellEnd"/>
          </w:p>
        </w:tc>
        <w:tc>
          <w:tcPr>
            <w:tcW w:w="1988" w:type="dxa"/>
            <w:tcBorders>
              <w:top w:val="single" w:sz="4" w:space="0" w:color="auto"/>
            </w:tcBorders>
            <w:shd w:val="clear" w:color="auto" w:fill="D9D9D9" w:themeFill="background1" w:themeFillShade="D9"/>
          </w:tcPr>
          <w:p w:rsidR="00DF09B3" w:rsidRPr="00AC0C68" w:rsidRDefault="00DF09B3" w:rsidP="00031DA5">
            <w:pPr>
              <w:ind w:firstLine="0"/>
              <w:jc w:val="center"/>
              <w:rPr>
                <w:rFonts w:ascii="Times New Roman" w:eastAsia="Calibri" w:hAnsi="Times New Roman" w:cs="Times New Roman"/>
                <w:b/>
                <w:sz w:val="20"/>
                <w:szCs w:val="20"/>
                <w:vertAlign w:val="superscript"/>
              </w:rPr>
            </w:pPr>
            <w:r w:rsidRPr="00AC0C68">
              <w:rPr>
                <w:rFonts w:ascii="Times New Roman" w:eastAsia="Calibri" w:hAnsi="Times New Roman" w:cs="Times New Roman"/>
                <w:b/>
                <w:sz w:val="20"/>
                <w:szCs w:val="20"/>
              </w:rPr>
              <w:t xml:space="preserve">Full siblings </w:t>
            </w:r>
            <w:proofErr w:type="spellStart"/>
            <w:r w:rsidRPr="00AC0C68">
              <w:rPr>
                <w:rFonts w:ascii="Times New Roman" w:eastAsia="Calibri" w:hAnsi="Times New Roman" w:cs="Times New Roman"/>
                <w:b/>
                <w:sz w:val="20"/>
                <w:szCs w:val="20"/>
              </w:rPr>
              <w:t>adjusted</w:t>
            </w:r>
            <w:r w:rsidRPr="00AC0C68">
              <w:rPr>
                <w:rFonts w:ascii="Times New Roman" w:eastAsia="Calibri" w:hAnsi="Times New Roman" w:cs="Times New Roman"/>
                <w:b/>
                <w:sz w:val="20"/>
                <w:szCs w:val="20"/>
                <w:vertAlign w:val="superscript"/>
              </w:rPr>
              <w:t>d</w:t>
            </w:r>
            <w:proofErr w:type="spellEnd"/>
          </w:p>
        </w:tc>
      </w:tr>
      <w:tr w:rsidR="00DF09B3" w:rsidRPr="00AC0C68" w:rsidTr="00031DA5">
        <w:trPr>
          <w:trHeight w:val="318"/>
        </w:trPr>
        <w:tc>
          <w:tcPr>
            <w:tcW w:w="2058" w:type="dxa"/>
            <w:tcBorders>
              <w:bottom w:val="single" w:sz="4" w:space="0" w:color="auto"/>
            </w:tcBorders>
          </w:tcPr>
          <w:p w:rsidR="00DF09B3" w:rsidRPr="00AC0C68" w:rsidRDefault="00DF09B3" w:rsidP="00031DA5">
            <w:pPr>
              <w:spacing w:line="256" w:lineRule="auto"/>
              <w:ind w:firstLine="0"/>
              <w:rPr>
                <w:rFonts w:ascii="Times New Roman" w:eastAsia="Times New Roman" w:hAnsi="Times New Roman" w:cs="Times New Roman"/>
                <w:b/>
                <w:sz w:val="20"/>
                <w:szCs w:val="20"/>
              </w:rPr>
            </w:pPr>
          </w:p>
        </w:tc>
        <w:tc>
          <w:tcPr>
            <w:tcW w:w="1641" w:type="dxa"/>
            <w:tcBorders>
              <w:bottom w:val="single" w:sz="4" w:space="0" w:color="auto"/>
            </w:tcBorders>
          </w:tcPr>
          <w:p w:rsidR="00DF09B3" w:rsidRPr="00AC0C68" w:rsidRDefault="00DF09B3" w:rsidP="00031DA5">
            <w:pPr>
              <w:ind w:firstLine="0"/>
              <w:jc w:val="center"/>
              <w:rPr>
                <w:rFonts w:ascii="Times New Roman" w:eastAsia="Calibri" w:hAnsi="Times New Roman" w:cs="Times New Roman"/>
                <w:b/>
                <w:sz w:val="20"/>
                <w:szCs w:val="20"/>
              </w:rPr>
            </w:pPr>
            <w:r w:rsidRPr="00AC0C68">
              <w:rPr>
                <w:rFonts w:ascii="Times New Roman" w:eastAsia="Calibri" w:hAnsi="Times New Roman" w:cs="Times New Roman"/>
                <w:b/>
                <w:sz w:val="20"/>
                <w:szCs w:val="20"/>
              </w:rPr>
              <w:t>n (%)</w:t>
            </w:r>
          </w:p>
        </w:tc>
        <w:tc>
          <w:tcPr>
            <w:tcW w:w="2325" w:type="dxa"/>
            <w:tcBorders>
              <w:bottom w:val="single" w:sz="4" w:space="0" w:color="auto"/>
            </w:tcBorders>
          </w:tcPr>
          <w:p w:rsidR="00DF09B3" w:rsidRPr="00AC0C68" w:rsidRDefault="00DF09B3" w:rsidP="00031DA5">
            <w:pPr>
              <w:ind w:firstLine="0"/>
              <w:jc w:val="center"/>
              <w:rPr>
                <w:rFonts w:ascii="Times New Roman" w:eastAsia="Calibri" w:hAnsi="Times New Roman" w:cs="Times New Roman"/>
                <w:b/>
                <w:sz w:val="20"/>
                <w:szCs w:val="20"/>
              </w:rPr>
            </w:pPr>
            <w:r w:rsidRPr="00AC0C68">
              <w:rPr>
                <w:rFonts w:ascii="Times New Roman" w:eastAsia="Calibri" w:hAnsi="Times New Roman" w:cs="Times New Roman"/>
                <w:b/>
                <w:sz w:val="20"/>
                <w:szCs w:val="20"/>
              </w:rPr>
              <w:t>n (%)</w:t>
            </w:r>
          </w:p>
        </w:tc>
        <w:tc>
          <w:tcPr>
            <w:tcW w:w="1641" w:type="dxa"/>
            <w:tcBorders>
              <w:bottom w:val="single" w:sz="4" w:space="0" w:color="auto"/>
            </w:tcBorders>
          </w:tcPr>
          <w:p w:rsidR="00DF09B3" w:rsidRPr="00AC0C68" w:rsidRDefault="00DF09B3" w:rsidP="00031DA5">
            <w:pPr>
              <w:ind w:firstLine="0"/>
              <w:jc w:val="center"/>
              <w:rPr>
                <w:rFonts w:ascii="Times New Roman" w:eastAsia="Calibri" w:hAnsi="Times New Roman" w:cs="Times New Roman"/>
                <w:b/>
                <w:sz w:val="20"/>
                <w:szCs w:val="20"/>
              </w:rPr>
            </w:pPr>
            <w:r w:rsidRPr="00AC0C68">
              <w:rPr>
                <w:rFonts w:ascii="Times New Roman" w:eastAsia="Calibri" w:hAnsi="Times New Roman" w:cs="Times New Roman"/>
                <w:b/>
                <w:sz w:val="20"/>
                <w:szCs w:val="20"/>
              </w:rPr>
              <w:t>OR (95% CI)</w:t>
            </w:r>
          </w:p>
        </w:tc>
        <w:tc>
          <w:tcPr>
            <w:tcW w:w="1988" w:type="dxa"/>
            <w:tcBorders>
              <w:bottom w:val="single" w:sz="4" w:space="0" w:color="auto"/>
            </w:tcBorders>
          </w:tcPr>
          <w:p w:rsidR="00DF09B3" w:rsidRPr="00AC0C68" w:rsidRDefault="00DF09B3" w:rsidP="00031DA5">
            <w:pPr>
              <w:ind w:firstLine="0"/>
              <w:jc w:val="center"/>
              <w:rPr>
                <w:rFonts w:ascii="Times New Roman" w:eastAsia="Calibri" w:hAnsi="Times New Roman" w:cs="Times New Roman"/>
                <w:b/>
                <w:sz w:val="20"/>
                <w:szCs w:val="20"/>
              </w:rPr>
            </w:pPr>
            <w:r w:rsidRPr="00AC0C68">
              <w:rPr>
                <w:rFonts w:ascii="Times New Roman" w:eastAsia="Calibri" w:hAnsi="Times New Roman" w:cs="Times New Roman"/>
                <w:b/>
                <w:sz w:val="20"/>
                <w:szCs w:val="20"/>
              </w:rPr>
              <w:t>OR (95% CI)</w:t>
            </w:r>
          </w:p>
        </w:tc>
      </w:tr>
      <w:tr w:rsidR="00DF09B3" w:rsidRPr="00AC0C68" w:rsidTr="00031DA5">
        <w:trPr>
          <w:cnfStyle w:val="000000100000" w:firstRow="0" w:lastRow="0" w:firstColumn="0" w:lastColumn="0" w:oddVBand="0" w:evenVBand="0" w:oddHBand="1" w:evenHBand="0" w:firstRowFirstColumn="0" w:firstRowLastColumn="0" w:lastRowFirstColumn="0" w:lastRowLastColumn="0"/>
          <w:trHeight w:val="318"/>
        </w:trPr>
        <w:tc>
          <w:tcPr>
            <w:tcW w:w="2058" w:type="dxa"/>
            <w:tcBorders>
              <w:top w:val="single" w:sz="4" w:space="0" w:color="auto"/>
              <w:bottom w:val="single" w:sz="4" w:space="0" w:color="auto"/>
            </w:tcBorders>
            <w:shd w:val="clear" w:color="auto" w:fill="FFFFFF" w:themeFill="background1"/>
          </w:tcPr>
          <w:p w:rsidR="00DF09B3" w:rsidRPr="00AC0C68" w:rsidRDefault="00DF09B3" w:rsidP="00031DA5">
            <w:pPr>
              <w:spacing w:line="256" w:lineRule="auto"/>
              <w:ind w:firstLine="0"/>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Core subjects</w:t>
            </w:r>
          </w:p>
        </w:tc>
        <w:tc>
          <w:tcPr>
            <w:tcW w:w="1641" w:type="dxa"/>
            <w:tcBorders>
              <w:top w:val="single" w:sz="4" w:space="0" w:color="auto"/>
              <w:bottom w:val="single" w:sz="4" w:space="0" w:color="auto"/>
            </w:tcBorders>
            <w:shd w:val="clear" w:color="auto" w:fill="FFFFFF" w:themeFill="background1"/>
          </w:tcPr>
          <w:p w:rsidR="00DF09B3" w:rsidRPr="00AC0C68" w:rsidRDefault="00DF09B3" w:rsidP="00031DA5">
            <w:pPr>
              <w:spacing w:line="256" w:lineRule="auto"/>
              <w:ind w:firstLine="0"/>
              <w:jc w:val="center"/>
              <w:rPr>
                <w:rFonts w:ascii="Times New Roman" w:eastAsia="Times New Roman" w:hAnsi="Times New Roman" w:cs="Times New Roman"/>
                <w:sz w:val="20"/>
                <w:szCs w:val="20"/>
              </w:rPr>
            </w:pPr>
          </w:p>
        </w:tc>
        <w:tc>
          <w:tcPr>
            <w:tcW w:w="2325" w:type="dxa"/>
            <w:tcBorders>
              <w:top w:val="single" w:sz="4" w:space="0" w:color="auto"/>
              <w:bottom w:val="single" w:sz="4" w:space="0" w:color="auto"/>
            </w:tcBorders>
            <w:shd w:val="clear" w:color="auto" w:fill="FFFFFF" w:themeFill="background1"/>
          </w:tcPr>
          <w:p w:rsidR="00DF09B3" w:rsidRPr="00AC0C68" w:rsidRDefault="00DF09B3" w:rsidP="00031DA5">
            <w:pPr>
              <w:spacing w:line="256" w:lineRule="auto"/>
              <w:ind w:firstLine="0"/>
              <w:jc w:val="center"/>
              <w:rPr>
                <w:rFonts w:ascii="Times New Roman" w:eastAsia="Times New Roman" w:hAnsi="Times New Roman" w:cs="Times New Roman"/>
                <w:sz w:val="20"/>
                <w:szCs w:val="20"/>
              </w:rPr>
            </w:pPr>
          </w:p>
        </w:tc>
        <w:tc>
          <w:tcPr>
            <w:tcW w:w="1641" w:type="dxa"/>
            <w:tcBorders>
              <w:top w:val="single" w:sz="4" w:space="0" w:color="auto"/>
              <w:bottom w:val="single" w:sz="4" w:space="0" w:color="auto"/>
            </w:tcBorders>
            <w:shd w:val="clear" w:color="auto" w:fill="FFFFFF" w:themeFill="background1"/>
          </w:tcPr>
          <w:p w:rsidR="00DF09B3" w:rsidRPr="00AC0C68" w:rsidRDefault="00DF09B3" w:rsidP="00031DA5">
            <w:pPr>
              <w:spacing w:line="256" w:lineRule="auto"/>
              <w:ind w:firstLine="0"/>
              <w:jc w:val="center"/>
              <w:rPr>
                <w:rFonts w:ascii="Times New Roman" w:eastAsia="Times New Roman" w:hAnsi="Times New Roman" w:cs="Times New Roman"/>
                <w:b/>
                <w:sz w:val="20"/>
                <w:szCs w:val="20"/>
              </w:rPr>
            </w:pPr>
          </w:p>
        </w:tc>
        <w:tc>
          <w:tcPr>
            <w:tcW w:w="1988" w:type="dxa"/>
            <w:tcBorders>
              <w:top w:val="single" w:sz="4" w:space="0" w:color="auto"/>
              <w:bottom w:val="single" w:sz="4" w:space="0" w:color="auto"/>
            </w:tcBorders>
            <w:shd w:val="clear" w:color="auto" w:fill="FFFFFF" w:themeFill="background1"/>
          </w:tcPr>
          <w:p w:rsidR="00DF09B3" w:rsidRPr="00AC0C68" w:rsidRDefault="00DF09B3" w:rsidP="00031DA5">
            <w:pPr>
              <w:spacing w:line="256" w:lineRule="auto"/>
              <w:ind w:firstLine="0"/>
              <w:jc w:val="center"/>
              <w:rPr>
                <w:rFonts w:ascii="Times New Roman" w:eastAsia="Times New Roman" w:hAnsi="Times New Roman" w:cs="Times New Roman"/>
                <w:b/>
                <w:sz w:val="20"/>
                <w:szCs w:val="20"/>
              </w:rPr>
            </w:pPr>
          </w:p>
        </w:tc>
      </w:tr>
      <w:tr w:rsidR="00DF09B3" w:rsidRPr="00AC0C68" w:rsidTr="00031DA5">
        <w:trPr>
          <w:trHeight w:val="250"/>
        </w:trPr>
        <w:tc>
          <w:tcPr>
            <w:tcW w:w="2058" w:type="dxa"/>
            <w:tcBorders>
              <w:top w:val="single" w:sz="4" w:space="0" w:color="auto"/>
            </w:tcBorders>
            <w:shd w:val="clear" w:color="auto" w:fill="D9D9D9" w:themeFill="background1" w:themeFillShade="D9"/>
          </w:tcPr>
          <w:p w:rsidR="00DF09B3" w:rsidRPr="00AC0C68" w:rsidRDefault="00DF09B3" w:rsidP="00031DA5">
            <w:pPr>
              <w:ind w:firstLine="0"/>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Swedish language</w:t>
            </w:r>
          </w:p>
        </w:tc>
        <w:tc>
          <w:tcPr>
            <w:tcW w:w="1641" w:type="dxa"/>
            <w:tcBorders>
              <w:top w:val="single" w:sz="4" w:space="0" w:color="auto"/>
            </w:tcBorders>
            <w:shd w:val="clear" w:color="auto" w:fill="D9D9D9" w:themeFill="background1" w:themeFillShade="D9"/>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5,667 (87.35)</w:t>
            </w:r>
          </w:p>
        </w:tc>
        <w:tc>
          <w:tcPr>
            <w:tcW w:w="2325" w:type="dxa"/>
            <w:tcBorders>
              <w:top w:val="single" w:sz="4" w:space="0" w:color="auto"/>
            </w:tcBorders>
            <w:shd w:val="clear" w:color="auto" w:fill="D9D9D9" w:themeFill="background1" w:themeFillShade="D9"/>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8,266 (91.60)</w:t>
            </w:r>
          </w:p>
        </w:tc>
        <w:tc>
          <w:tcPr>
            <w:tcW w:w="1641" w:type="dxa"/>
            <w:tcBorders>
              <w:top w:val="single" w:sz="4" w:space="0" w:color="auto"/>
            </w:tcBorders>
            <w:shd w:val="clear" w:color="auto" w:fill="D9D9D9" w:themeFill="background1" w:themeFillShade="D9"/>
          </w:tcPr>
          <w:p w:rsidR="00DF09B3" w:rsidRPr="00AC0C68" w:rsidRDefault="00DF09B3" w:rsidP="00031DA5">
            <w:pPr>
              <w:ind w:firstLine="0"/>
              <w:jc w:val="center"/>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0.63 (0.55-0.73)</w:t>
            </w:r>
          </w:p>
        </w:tc>
        <w:tc>
          <w:tcPr>
            <w:tcW w:w="1988" w:type="dxa"/>
            <w:tcBorders>
              <w:top w:val="single" w:sz="4" w:space="0" w:color="auto"/>
            </w:tcBorders>
            <w:shd w:val="clear" w:color="auto" w:fill="D9D9D9" w:themeFill="background1" w:themeFillShade="D9"/>
          </w:tcPr>
          <w:p w:rsidR="00DF09B3" w:rsidRPr="00AC0C68" w:rsidRDefault="00DF09B3" w:rsidP="00031DA5">
            <w:pPr>
              <w:ind w:firstLine="0"/>
              <w:jc w:val="center"/>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0.57 (0.49-0.66)</w:t>
            </w:r>
          </w:p>
        </w:tc>
      </w:tr>
      <w:tr w:rsidR="00DF09B3" w:rsidRPr="00AC0C68" w:rsidTr="00031DA5">
        <w:trPr>
          <w:cnfStyle w:val="000000100000" w:firstRow="0" w:lastRow="0" w:firstColumn="0" w:lastColumn="0" w:oddVBand="0" w:evenVBand="0" w:oddHBand="1" w:evenHBand="0" w:firstRowFirstColumn="0" w:firstRowLastColumn="0" w:lastRowFirstColumn="0" w:lastRowLastColumn="0"/>
          <w:trHeight w:val="250"/>
        </w:trPr>
        <w:tc>
          <w:tcPr>
            <w:tcW w:w="2058" w:type="dxa"/>
            <w:shd w:val="clear" w:color="auto" w:fill="FFFFFF" w:themeFill="background1"/>
          </w:tcPr>
          <w:p w:rsidR="00DF09B3" w:rsidRPr="00AC0C68" w:rsidRDefault="00DF09B3" w:rsidP="00031DA5">
            <w:pPr>
              <w:ind w:firstLine="0"/>
              <w:rPr>
                <w:rFonts w:ascii="Times New Roman" w:eastAsia="Times New Roman" w:hAnsi="Times New Roman" w:cs="Times New Roman"/>
                <w:i/>
                <w:sz w:val="20"/>
                <w:szCs w:val="20"/>
              </w:rPr>
            </w:pPr>
            <w:r w:rsidRPr="00AC0C68">
              <w:rPr>
                <w:rFonts w:ascii="Times New Roman" w:eastAsia="Times New Roman" w:hAnsi="Times New Roman" w:cs="Times New Roman"/>
                <w:i/>
                <w:sz w:val="20"/>
                <w:szCs w:val="20"/>
              </w:rPr>
              <w:t xml:space="preserve">     missing</w:t>
            </w:r>
          </w:p>
        </w:tc>
        <w:tc>
          <w:tcPr>
            <w:tcW w:w="1641" w:type="dxa"/>
            <w:shd w:val="clear" w:color="auto" w:fill="FFFFFF" w:themeFill="background1"/>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273 (4.21)</w:t>
            </w:r>
          </w:p>
        </w:tc>
        <w:tc>
          <w:tcPr>
            <w:tcW w:w="2325" w:type="dxa"/>
            <w:shd w:val="clear" w:color="auto" w:fill="FFFFFF" w:themeFill="background1"/>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179 (1.98)</w:t>
            </w:r>
          </w:p>
        </w:tc>
        <w:tc>
          <w:tcPr>
            <w:tcW w:w="1641" w:type="dxa"/>
            <w:shd w:val="clear" w:color="auto" w:fill="FFFFFF" w:themeFill="background1"/>
          </w:tcPr>
          <w:p w:rsidR="00DF09B3" w:rsidRPr="00AC0C68" w:rsidRDefault="00DF09B3" w:rsidP="00031DA5">
            <w:pPr>
              <w:ind w:firstLine="0"/>
              <w:jc w:val="center"/>
              <w:rPr>
                <w:rFonts w:ascii="Times New Roman" w:eastAsia="Times New Roman" w:hAnsi="Times New Roman" w:cs="Times New Roman"/>
                <w:b/>
                <w:sz w:val="20"/>
                <w:szCs w:val="20"/>
              </w:rPr>
            </w:pPr>
          </w:p>
        </w:tc>
        <w:tc>
          <w:tcPr>
            <w:tcW w:w="1988" w:type="dxa"/>
            <w:shd w:val="clear" w:color="auto" w:fill="FFFFFF" w:themeFill="background1"/>
          </w:tcPr>
          <w:p w:rsidR="00DF09B3" w:rsidRPr="00AC0C68" w:rsidRDefault="00DF09B3" w:rsidP="00031DA5">
            <w:pPr>
              <w:ind w:firstLine="0"/>
              <w:jc w:val="center"/>
              <w:rPr>
                <w:rFonts w:ascii="Times New Roman" w:eastAsia="Times New Roman" w:hAnsi="Times New Roman" w:cs="Times New Roman"/>
                <w:b/>
                <w:sz w:val="20"/>
                <w:szCs w:val="20"/>
              </w:rPr>
            </w:pPr>
          </w:p>
        </w:tc>
      </w:tr>
      <w:tr w:rsidR="00DF09B3" w:rsidRPr="00AC0C68" w:rsidTr="00031DA5">
        <w:trPr>
          <w:trHeight w:val="250"/>
        </w:trPr>
        <w:tc>
          <w:tcPr>
            <w:tcW w:w="2058" w:type="dxa"/>
            <w:shd w:val="clear" w:color="auto" w:fill="D9D9D9" w:themeFill="background1" w:themeFillShade="D9"/>
          </w:tcPr>
          <w:p w:rsidR="00DF09B3" w:rsidRPr="00AC0C68" w:rsidRDefault="00DF09B3" w:rsidP="00031DA5">
            <w:pPr>
              <w:ind w:firstLine="0"/>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English language</w:t>
            </w:r>
          </w:p>
        </w:tc>
        <w:tc>
          <w:tcPr>
            <w:tcW w:w="1641" w:type="dxa"/>
            <w:shd w:val="clear" w:color="auto" w:fill="D9D9D9" w:themeFill="background1" w:themeFillShade="D9"/>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5,662 (87.27)</w:t>
            </w:r>
          </w:p>
        </w:tc>
        <w:tc>
          <w:tcPr>
            <w:tcW w:w="2325" w:type="dxa"/>
            <w:shd w:val="clear" w:color="auto" w:fill="D9D9D9" w:themeFill="background1" w:themeFillShade="D9"/>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8,206 (90.94)</w:t>
            </w:r>
          </w:p>
        </w:tc>
        <w:tc>
          <w:tcPr>
            <w:tcW w:w="1641" w:type="dxa"/>
            <w:shd w:val="clear" w:color="auto" w:fill="D9D9D9" w:themeFill="background1" w:themeFillShade="D9"/>
          </w:tcPr>
          <w:p w:rsidR="00DF09B3" w:rsidRPr="00AC0C68" w:rsidRDefault="00DF09B3" w:rsidP="00031DA5">
            <w:pPr>
              <w:ind w:firstLine="0"/>
              <w:jc w:val="center"/>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0.69 (0.60-0.80)</w:t>
            </w:r>
          </w:p>
        </w:tc>
        <w:tc>
          <w:tcPr>
            <w:tcW w:w="1988" w:type="dxa"/>
            <w:shd w:val="clear" w:color="auto" w:fill="D9D9D9" w:themeFill="background1" w:themeFillShade="D9"/>
          </w:tcPr>
          <w:p w:rsidR="00DF09B3" w:rsidRPr="00AC0C68" w:rsidRDefault="00DF09B3" w:rsidP="00031DA5">
            <w:pPr>
              <w:ind w:firstLine="0"/>
              <w:jc w:val="center"/>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0.66 (0.57-0.76)</w:t>
            </w:r>
          </w:p>
        </w:tc>
      </w:tr>
      <w:tr w:rsidR="00DF09B3" w:rsidRPr="00AC0C68" w:rsidTr="00031DA5">
        <w:trPr>
          <w:cnfStyle w:val="000000100000" w:firstRow="0" w:lastRow="0" w:firstColumn="0" w:lastColumn="0" w:oddVBand="0" w:evenVBand="0" w:oddHBand="1" w:evenHBand="0" w:firstRowFirstColumn="0" w:firstRowLastColumn="0" w:lastRowFirstColumn="0" w:lastRowLastColumn="0"/>
          <w:trHeight w:val="250"/>
        </w:trPr>
        <w:tc>
          <w:tcPr>
            <w:tcW w:w="2058" w:type="dxa"/>
            <w:shd w:val="clear" w:color="auto" w:fill="FFFFFF" w:themeFill="background1"/>
          </w:tcPr>
          <w:p w:rsidR="00DF09B3" w:rsidRPr="00AC0C68" w:rsidRDefault="00DF09B3" w:rsidP="00031DA5">
            <w:pPr>
              <w:ind w:firstLine="0"/>
              <w:rPr>
                <w:rFonts w:ascii="Times New Roman" w:eastAsia="Times New Roman" w:hAnsi="Times New Roman" w:cs="Times New Roman"/>
                <w:i/>
                <w:sz w:val="20"/>
                <w:szCs w:val="20"/>
              </w:rPr>
            </w:pPr>
            <w:r w:rsidRPr="00AC0C68">
              <w:rPr>
                <w:rFonts w:ascii="Times New Roman" w:eastAsia="Times New Roman" w:hAnsi="Times New Roman" w:cs="Times New Roman"/>
                <w:i/>
                <w:sz w:val="20"/>
                <w:szCs w:val="20"/>
              </w:rPr>
              <w:t xml:space="preserve">     missing</w:t>
            </w:r>
          </w:p>
        </w:tc>
        <w:tc>
          <w:tcPr>
            <w:tcW w:w="1641" w:type="dxa"/>
            <w:shd w:val="clear" w:color="auto" w:fill="FFFFFF" w:themeFill="background1"/>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269 (4.15)</w:t>
            </w:r>
          </w:p>
        </w:tc>
        <w:tc>
          <w:tcPr>
            <w:tcW w:w="2325" w:type="dxa"/>
            <w:shd w:val="clear" w:color="auto" w:fill="FFFFFF" w:themeFill="background1"/>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174 (1.93)</w:t>
            </w:r>
          </w:p>
        </w:tc>
        <w:tc>
          <w:tcPr>
            <w:tcW w:w="1641" w:type="dxa"/>
            <w:shd w:val="clear" w:color="auto" w:fill="FFFFFF" w:themeFill="background1"/>
          </w:tcPr>
          <w:p w:rsidR="00DF09B3" w:rsidRPr="00AC0C68" w:rsidRDefault="00DF09B3" w:rsidP="00031DA5">
            <w:pPr>
              <w:ind w:firstLine="0"/>
              <w:jc w:val="center"/>
              <w:rPr>
                <w:rFonts w:ascii="Times New Roman" w:eastAsia="Times New Roman" w:hAnsi="Times New Roman" w:cs="Times New Roman"/>
                <w:b/>
                <w:sz w:val="20"/>
                <w:szCs w:val="20"/>
              </w:rPr>
            </w:pPr>
          </w:p>
        </w:tc>
        <w:tc>
          <w:tcPr>
            <w:tcW w:w="1988" w:type="dxa"/>
            <w:shd w:val="clear" w:color="auto" w:fill="FFFFFF" w:themeFill="background1"/>
          </w:tcPr>
          <w:p w:rsidR="00DF09B3" w:rsidRPr="00AC0C68" w:rsidRDefault="00DF09B3" w:rsidP="00031DA5">
            <w:pPr>
              <w:ind w:firstLine="0"/>
              <w:jc w:val="center"/>
              <w:rPr>
                <w:rFonts w:ascii="Times New Roman" w:eastAsia="Times New Roman" w:hAnsi="Times New Roman" w:cs="Times New Roman"/>
                <w:b/>
                <w:sz w:val="20"/>
                <w:szCs w:val="20"/>
              </w:rPr>
            </w:pPr>
          </w:p>
        </w:tc>
      </w:tr>
      <w:tr w:rsidR="00DF09B3" w:rsidRPr="00AC0C68" w:rsidTr="00031DA5">
        <w:trPr>
          <w:trHeight w:val="250"/>
        </w:trPr>
        <w:tc>
          <w:tcPr>
            <w:tcW w:w="2058" w:type="dxa"/>
            <w:shd w:val="clear" w:color="auto" w:fill="D9D9D9" w:themeFill="background1" w:themeFillShade="D9"/>
          </w:tcPr>
          <w:p w:rsidR="00DF09B3" w:rsidRPr="00AC0C68" w:rsidRDefault="00DF09B3" w:rsidP="00031DA5">
            <w:pPr>
              <w:ind w:firstLine="0"/>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 xml:space="preserve">Mathematics </w:t>
            </w:r>
          </w:p>
        </w:tc>
        <w:tc>
          <w:tcPr>
            <w:tcW w:w="1641" w:type="dxa"/>
            <w:shd w:val="clear" w:color="auto" w:fill="D9D9D9" w:themeFill="background1" w:themeFillShade="D9"/>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5,377 (82.88)</w:t>
            </w:r>
          </w:p>
        </w:tc>
        <w:tc>
          <w:tcPr>
            <w:tcW w:w="2325" w:type="dxa"/>
            <w:shd w:val="clear" w:color="auto" w:fill="D9D9D9" w:themeFill="background1" w:themeFillShade="D9"/>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7,930 (87.88)</w:t>
            </w:r>
          </w:p>
        </w:tc>
        <w:tc>
          <w:tcPr>
            <w:tcW w:w="1641" w:type="dxa"/>
            <w:shd w:val="clear" w:color="auto" w:fill="D9D9D9" w:themeFill="background1" w:themeFillShade="D9"/>
          </w:tcPr>
          <w:p w:rsidR="00DF09B3" w:rsidRPr="00AC0C68" w:rsidRDefault="00DF09B3" w:rsidP="00031DA5">
            <w:pPr>
              <w:ind w:firstLine="0"/>
              <w:jc w:val="center"/>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0.65 (0.58-0.73)</w:t>
            </w:r>
          </w:p>
        </w:tc>
        <w:tc>
          <w:tcPr>
            <w:tcW w:w="1988" w:type="dxa"/>
            <w:shd w:val="clear" w:color="auto" w:fill="D9D9D9" w:themeFill="background1" w:themeFillShade="D9"/>
          </w:tcPr>
          <w:p w:rsidR="00DF09B3" w:rsidRPr="00AC0C68" w:rsidRDefault="00DF09B3" w:rsidP="00031DA5">
            <w:pPr>
              <w:ind w:firstLine="0"/>
              <w:jc w:val="center"/>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0.63 (0.55-0.71)</w:t>
            </w:r>
          </w:p>
        </w:tc>
      </w:tr>
      <w:tr w:rsidR="00DF09B3" w:rsidRPr="00AC0C68" w:rsidTr="00031DA5">
        <w:trPr>
          <w:cnfStyle w:val="000000100000" w:firstRow="0" w:lastRow="0" w:firstColumn="0" w:lastColumn="0" w:oddVBand="0" w:evenVBand="0" w:oddHBand="1" w:evenHBand="0" w:firstRowFirstColumn="0" w:firstRowLastColumn="0" w:lastRowFirstColumn="0" w:lastRowLastColumn="0"/>
          <w:trHeight w:val="250"/>
        </w:trPr>
        <w:tc>
          <w:tcPr>
            <w:tcW w:w="2058" w:type="dxa"/>
            <w:tcBorders>
              <w:bottom w:val="single" w:sz="4" w:space="0" w:color="auto"/>
            </w:tcBorders>
            <w:shd w:val="clear" w:color="auto" w:fill="FFFFFF" w:themeFill="background1"/>
          </w:tcPr>
          <w:p w:rsidR="00DF09B3" w:rsidRPr="00AC0C68" w:rsidRDefault="00DF09B3" w:rsidP="00031DA5">
            <w:pPr>
              <w:ind w:firstLine="0"/>
              <w:rPr>
                <w:rFonts w:ascii="Times New Roman" w:eastAsia="Times New Roman" w:hAnsi="Times New Roman" w:cs="Times New Roman"/>
                <w:i/>
                <w:sz w:val="20"/>
                <w:szCs w:val="20"/>
              </w:rPr>
            </w:pPr>
            <w:r w:rsidRPr="00AC0C68">
              <w:rPr>
                <w:rFonts w:ascii="Times New Roman" w:eastAsia="Times New Roman" w:hAnsi="Times New Roman" w:cs="Times New Roman"/>
                <w:i/>
                <w:sz w:val="20"/>
                <w:szCs w:val="20"/>
              </w:rPr>
              <w:t xml:space="preserve">     missing</w:t>
            </w:r>
          </w:p>
        </w:tc>
        <w:tc>
          <w:tcPr>
            <w:tcW w:w="1641" w:type="dxa"/>
            <w:tcBorders>
              <w:bottom w:val="single" w:sz="4" w:space="0" w:color="auto"/>
            </w:tcBorders>
            <w:shd w:val="clear" w:color="auto" w:fill="FFFFFF" w:themeFill="background1"/>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268 (4.13)</w:t>
            </w:r>
          </w:p>
        </w:tc>
        <w:tc>
          <w:tcPr>
            <w:tcW w:w="2325" w:type="dxa"/>
            <w:tcBorders>
              <w:bottom w:val="single" w:sz="4" w:space="0" w:color="auto"/>
            </w:tcBorders>
            <w:shd w:val="clear" w:color="auto" w:fill="FFFFFF" w:themeFill="background1"/>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174 (1.93)</w:t>
            </w:r>
          </w:p>
        </w:tc>
        <w:tc>
          <w:tcPr>
            <w:tcW w:w="1641" w:type="dxa"/>
            <w:tcBorders>
              <w:bottom w:val="single" w:sz="4" w:space="0" w:color="auto"/>
            </w:tcBorders>
            <w:shd w:val="clear" w:color="auto" w:fill="FFFFFF" w:themeFill="background1"/>
          </w:tcPr>
          <w:p w:rsidR="00DF09B3" w:rsidRPr="00AC0C68" w:rsidRDefault="00DF09B3" w:rsidP="00031DA5">
            <w:pPr>
              <w:ind w:firstLine="0"/>
              <w:jc w:val="center"/>
              <w:rPr>
                <w:rFonts w:ascii="Times New Roman" w:eastAsia="Times New Roman" w:hAnsi="Times New Roman" w:cs="Times New Roman"/>
                <w:b/>
                <w:sz w:val="20"/>
                <w:szCs w:val="20"/>
              </w:rPr>
            </w:pPr>
          </w:p>
        </w:tc>
        <w:tc>
          <w:tcPr>
            <w:tcW w:w="1988" w:type="dxa"/>
            <w:tcBorders>
              <w:bottom w:val="single" w:sz="4" w:space="0" w:color="auto"/>
            </w:tcBorders>
            <w:shd w:val="clear" w:color="auto" w:fill="FFFFFF" w:themeFill="background1"/>
          </w:tcPr>
          <w:p w:rsidR="00DF09B3" w:rsidRPr="00AC0C68" w:rsidRDefault="00DF09B3" w:rsidP="00031DA5">
            <w:pPr>
              <w:ind w:firstLine="0"/>
              <w:jc w:val="center"/>
              <w:rPr>
                <w:rFonts w:ascii="Times New Roman" w:eastAsia="Times New Roman" w:hAnsi="Times New Roman" w:cs="Times New Roman"/>
                <w:b/>
                <w:sz w:val="20"/>
                <w:szCs w:val="20"/>
              </w:rPr>
            </w:pPr>
          </w:p>
        </w:tc>
      </w:tr>
      <w:tr w:rsidR="00DF09B3" w:rsidRPr="00AC0C68" w:rsidTr="00031DA5">
        <w:trPr>
          <w:trHeight w:val="250"/>
        </w:trPr>
        <w:tc>
          <w:tcPr>
            <w:tcW w:w="2058" w:type="dxa"/>
            <w:tcBorders>
              <w:top w:val="single" w:sz="4" w:space="0" w:color="auto"/>
              <w:bottom w:val="single" w:sz="4" w:space="0" w:color="auto"/>
            </w:tcBorders>
          </w:tcPr>
          <w:p w:rsidR="00DF09B3" w:rsidRPr="00AC0C68" w:rsidRDefault="00DF09B3" w:rsidP="00031DA5">
            <w:pPr>
              <w:ind w:firstLine="0"/>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Additional subjects</w:t>
            </w:r>
          </w:p>
        </w:tc>
        <w:tc>
          <w:tcPr>
            <w:tcW w:w="1641" w:type="dxa"/>
            <w:tcBorders>
              <w:top w:val="single" w:sz="4" w:space="0" w:color="auto"/>
              <w:bottom w:val="single" w:sz="4" w:space="0" w:color="auto"/>
            </w:tcBorders>
          </w:tcPr>
          <w:p w:rsidR="00DF09B3" w:rsidRPr="00AC0C68" w:rsidRDefault="00DF09B3" w:rsidP="00031DA5">
            <w:pPr>
              <w:ind w:firstLine="0"/>
              <w:jc w:val="center"/>
              <w:rPr>
                <w:rFonts w:ascii="Times New Roman" w:eastAsia="Times New Roman" w:hAnsi="Times New Roman" w:cs="Times New Roman"/>
                <w:sz w:val="20"/>
                <w:szCs w:val="20"/>
              </w:rPr>
            </w:pPr>
          </w:p>
        </w:tc>
        <w:tc>
          <w:tcPr>
            <w:tcW w:w="2325" w:type="dxa"/>
            <w:tcBorders>
              <w:top w:val="single" w:sz="4" w:space="0" w:color="auto"/>
              <w:bottom w:val="single" w:sz="4" w:space="0" w:color="auto"/>
            </w:tcBorders>
          </w:tcPr>
          <w:p w:rsidR="00DF09B3" w:rsidRPr="00AC0C68" w:rsidRDefault="00DF09B3" w:rsidP="00031DA5">
            <w:pPr>
              <w:ind w:firstLine="0"/>
              <w:jc w:val="center"/>
              <w:rPr>
                <w:rFonts w:ascii="Times New Roman" w:eastAsia="Times New Roman" w:hAnsi="Times New Roman" w:cs="Times New Roman"/>
                <w:sz w:val="20"/>
                <w:szCs w:val="20"/>
              </w:rPr>
            </w:pPr>
          </w:p>
        </w:tc>
        <w:tc>
          <w:tcPr>
            <w:tcW w:w="1641" w:type="dxa"/>
            <w:tcBorders>
              <w:top w:val="single" w:sz="4" w:space="0" w:color="auto"/>
              <w:bottom w:val="single" w:sz="4" w:space="0" w:color="auto"/>
            </w:tcBorders>
          </w:tcPr>
          <w:p w:rsidR="00DF09B3" w:rsidRPr="00AC0C68" w:rsidRDefault="00DF09B3" w:rsidP="00031DA5">
            <w:pPr>
              <w:ind w:firstLine="0"/>
              <w:jc w:val="center"/>
              <w:rPr>
                <w:rFonts w:ascii="Times New Roman" w:eastAsia="Times New Roman" w:hAnsi="Times New Roman" w:cs="Times New Roman"/>
                <w:b/>
                <w:sz w:val="20"/>
                <w:szCs w:val="20"/>
              </w:rPr>
            </w:pPr>
          </w:p>
        </w:tc>
        <w:tc>
          <w:tcPr>
            <w:tcW w:w="1988" w:type="dxa"/>
            <w:tcBorders>
              <w:top w:val="single" w:sz="4" w:space="0" w:color="auto"/>
              <w:bottom w:val="single" w:sz="4" w:space="0" w:color="auto"/>
            </w:tcBorders>
          </w:tcPr>
          <w:p w:rsidR="00DF09B3" w:rsidRPr="00AC0C68" w:rsidRDefault="00DF09B3" w:rsidP="00031DA5">
            <w:pPr>
              <w:ind w:firstLine="0"/>
              <w:jc w:val="center"/>
              <w:rPr>
                <w:rFonts w:ascii="Times New Roman" w:eastAsia="Times New Roman" w:hAnsi="Times New Roman" w:cs="Times New Roman"/>
                <w:b/>
                <w:sz w:val="20"/>
                <w:szCs w:val="20"/>
              </w:rPr>
            </w:pPr>
          </w:p>
        </w:tc>
      </w:tr>
      <w:tr w:rsidR="00DF09B3" w:rsidRPr="00AC0C68" w:rsidTr="00031DA5">
        <w:trPr>
          <w:cnfStyle w:val="000000100000" w:firstRow="0" w:lastRow="0" w:firstColumn="0" w:lastColumn="0" w:oddVBand="0" w:evenVBand="0" w:oddHBand="1" w:evenHBand="0" w:firstRowFirstColumn="0" w:firstRowLastColumn="0" w:lastRowFirstColumn="0" w:lastRowLastColumn="0"/>
          <w:trHeight w:val="250"/>
        </w:trPr>
        <w:tc>
          <w:tcPr>
            <w:tcW w:w="2058" w:type="dxa"/>
            <w:tcBorders>
              <w:top w:val="single" w:sz="4" w:space="0" w:color="auto"/>
            </w:tcBorders>
          </w:tcPr>
          <w:p w:rsidR="00DF09B3" w:rsidRPr="00AC0C68" w:rsidRDefault="00DF09B3" w:rsidP="00031DA5">
            <w:pPr>
              <w:ind w:firstLine="0"/>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 xml:space="preserve">Arts </w:t>
            </w:r>
          </w:p>
        </w:tc>
        <w:tc>
          <w:tcPr>
            <w:tcW w:w="1641" w:type="dxa"/>
            <w:tcBorders>
              <w:top w:val="single" w:sz="4" w:space="0" w:color="auto"/>
            </w:tcBorders>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5,438 (83.82)</w:t>
            </w:r>
          </w:p>
        </w:tc>
        <w:tc>
          <w:tcPr>
            <w:tcW w:w="2325" w:type="dxa"/>
            <w:tcBorders>
              <w:top w:val="single" w:sz="4" w:space="0" w:color="auto"/>
            </w:tcBorders>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8,156 (90.38)</w:t>
            </w:r>
          </w:p>
        </w:tc>
        <w:tc>
          <w:tcPr>
            <w:tcW w:w="1641" w:type="dxa"/>
            <w:tcBorders>
              <w:top w:val="single" w:sz="4" w:space="0" w:color="auto"/>
            </w:tcBorders>
          </w:tcPr>
          <w:p w:rsidR="00DF09B3" w:rsidRPr="00AC0C68" w:rsidRDefault="00DF09B3" w:rsidP="00031DA5">
            <w:pPr>
              <w:ind w:firstLine="0"/>
              <w:jc w:val="center"/>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0.50 (0.44-0.57)</w:t>
            </w:r>
          </w:p>
        </w:tc>
        <w:tc>
          <w:tcPr>
            <w:tcW w:w="1988" w:type="dxa"/>
            <w:tcBorders>
              <w:top w:val="single" w:sz="4" w:space="0" w:color="auto"/>
            </w:tcBorders>
          </w:tcPr>
          <w:p w:rsidR="00DF09B3" w:rsidRPr="00AC0C68" w:rsidRDefault="00DF09B3" w:rsidP="00031DA5">
            <w:pPr>
              <w:ind w:firstLine="0"/>
              <w:jc w:val="center"/>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0.45 (0.39-0.52)</w:t>
            </w:r>
          </w:p>
        </w:tc>
      </w:tr>
      <w:tr w:rsidR="00DF09B3" w:rsidRPr="00AC0C68" w:rsidTr="00031DA5">
        <w:trPr>
          <w:trHeight w:val="250"/>
        </w:trPr>
        <w:tc>
          <w:tcPr>
            <w:tcW w:w="2058" w:type="dxa"/>
          </w:tcPr>
          <w:p w:rsidR="00DF09B3" w:rsidRPr="00AC0C68" w:rsidRDefault="00DF09B3" w:rsidP="00031DA5">
            <w:pPr>
              <w:ind w:firstLine="0"/>
              <w:rPr>
                <w:rFonts w:ascii="Times New Roman" w:eastAsia="Times New Roman" w:hAnsi="Times New Roman" w:cs="Times New Roman"/>
                <w:i/>
                <w:sz w:val="20"/>
                <w:szCs w:val="20"/>
              </w:rPr>
            </w:pPr>
            <w:r w:rsidRPr="00AC0C68">
              <w:rPr>
                <w:rFonts w:ascii="Times New Roman" w:eastAsia="Times New Roman" w:hAnsi="Times New Roman" w:cs="Times New Roman"/>
                <w:i/>
                <w:sz w:val="20"/>
                <w:szCs w:val="20"/>
              </w:rPr>
              <w:t xml:space="preserve">     missing</w:t>
            </w:r>
          </w:p>
        </w:tc>
        <w:tc>
          <w:tcPr>
            <w:tcW w:w="1641"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271 (4.18)</w:t>
            </w:r>
          </w:p>
        </w:tc>
        <w:tc>
          <w:tcPr>
            <w:tcW w:w="2325"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177 (1.96)</w:t>
            </w:r>
          </w:p>
        </w:tc>
        <w:tc>
          <w:tcPr>
            <w:tcW w:w="1641" w:type="dxa"/>
          </w:tcPr>
          <w:p w:rsidR="00DF09B3" w:rsidRPr="00AC0C68" w:rsidRDefault="00DF09B3" w:rsidP="00031DA5">
            <w:pPr>
              <w:ind w:firstLine="0"/>
              <w:jc w:val="center"/>
              <w:rPr>
                <w:rFonts w:ascii="Times New Roman" w:eastAsia="Times New Roman" w:hAnsi="Times New Roman" w:cs="Times New Roman"/>
                <w:b/>
                <w:sz w:val="20"/>
                <w:szCs w:val="20"/>
              </w:rPr>
            </w:pPr>
          </w:p>
        </w:tc>
        <w:tc>
          <w:tcPr>
            <w:tcW w:w="1988" w:type="dxa"/>
          </w:tcPr>
          <w:p w:rsidR="00DF09B3" w:rsidRPr="00AC0C68" w:rsidRDefault="00DF09B3" w:rsidP="00031DA5">
            <w:pPr>
              <w:ind w:firstLine="0"/>
              <w:jc w:val="center"/>
              <w:rPr>
                <w:rFonts w:ascii="Times New Roman" w:eastAsia="Times New Roman" w:hAnsi="Times New Roman" w:cs="Times New Roman"/>
                <w:b/>
                <w:sz w:val="20"/>
                <w:szCs w:val="20"/>
              </w:rPr>
            </w:pPr>
          </w:p>
        </w:tc>
      </w:tr>
      <w:tr w:rsidR="00DF09B3" w:rsidRPr="00AC0C68" w:rsidTr="00031DA5">
        <w:trPr>
          <w:cnfStyle w:val="000000100000" w:firstRow="0" w:lastRow="0" w:firstColumn="0" w:lastColumn="0" w:oddVBand="0" w:evenVBand="0" w:oddHBand="1" w:evenHBand="0" w:firstRowFirstColumn="0" w:firstRowLastColumn="0" w:lastRowFirstColumn="0" w:lastRowLastColumn="0"/>
          <w:trHeight w:val="250"/>
        </w:trPr>
        <w:tc>
          <w:tcPr>
            <w:tcW w:w="2058" w:type="dxa"/>
          </w:tcPr>
          <w:p w:rsidR="00DF09B3" w:rsidRPr="00AC0C68" w:rsidRDefault="00DF09B3" w:rsidP="00031DA5">
            <w:pPr>
              <w:ind w:firstLine="0"/>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 xml:space="preserve">Biology </w:t>
            </w:r>
          </w:p>
        </w:tc>
        <w:tc>
          <w:tcPr>
            <w:tcW w:w="1641"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4,172 (64.30)</w:t>
            </w:r>
          </w:p>
        </w:tc>
        <w:tc>
          <w:tcPr>
            <w:tcW w:w="2325"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6,365 (70.53)</w:t>
            </w:r>
          </w:p>
        </w:tc>
        <w:tc>
          <w:tcPr>
            <w:tcW w:w="1641" w:type="dxa"/>
          </w:tcPr>
          <w:p w:rsidR="00DF09B3" w:rsidRPr="00AC0C68" w:rsidRDefault="00DF09B3" w:rsidP="00031DA5">
            <w:pPr>
              <w:ind w:firstLine="0"/>
              <w:jc w:val="center"/>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0.54 (0.47-0.61)</w:t>
            </w:r>
          </w:p>
        </w:tc>
        <w:tc>
          <w:tcPr>
            <w:tcW w:w="1988" w:type="dxa"/>
          </w:tcPr>
          <w:p w:rsidR="00DF09B3" w:rsidRPr="00AC0C68" w:rsidRDefault="00DF09B3" w:rsidP="00031DA5">
            <w:pPr>
              <w:ind w:firstLine="0"/>
              <w:jc w:val="center"/>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0.50 (0.44-0.57)</w:t>
            </w:r>
          </w:p>
        </w:tc>
      </w:tr>
      <w:tr w:rsidR="00DF09B3" w:rsidRPr="00AC0C68" w:rsidTr="00031DA5">
        <w:trPr>
          <w:trHeight w:val="250"/>
        </w:trPr>
        <w:tc>
          <w:tcPr>
            <w:tcW w:w="2058" w:type="dxa"/>
          </w:tcPr>
          <w:p w:rsidR="00DF09B3" w:rsidRPr="00AC0C68" w:rsidRDefault="00DF09B3" w:rsidP="00031DA5">
            <w:pPr>
              <w:ind w:firstLine="0"/>
              <w:rPr>
                <w:rFonts w:ascii="Times New Roman" w:eastAsia="Times New Roman" w:hAnsi="Times New Roman" w:cs="Times New Roman"/>
                <w:i/>
                <w:sz w:val="20"/>
                <w:szCs w:val="20"/>
              </w:rPr>
            </w:pPr>
            <w:r w:rsidRPr="00AC0C68">
              <w:rPr>
                <w:rFonts w:ascii="Times New Roman" w:eastAsia="Times New Roman" w:hAnsi="Times New Roman" w:cs="Times New Roman"/>
                <w:i/>
                <w:sz w:val="20"/>
                <w:szCs w:val="20"/>
              </w:rPr>
              <w:t xml:space="preserve">     missing</w:t>
            </w:r>
          </w:p>
        </w:tc>
        <w:tc>
          <w:tcPr>
            <w:tcW w:w="1641"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1,354 (20.87)</w:t>
            </w:r>
          </w:p>
        </w:tc>
        <w:tc>
          <w:tcPr>
            <w:tcW w:w="2325"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1,709 (18.94)</w:t>
            </w:r>
          </w:p>
        </w:tc>
        <w:tc>
          <w:tcPr>
            <w:tcW w:w="1641" w:type="dxa"/>
          </w:tcPr>
          <w:p w:rsidR="00DF09B3" w:rsidRPr="00AC0C68" w:rsidRDefault="00DF09B3" w:rsidP="00031DA5">
            <w:pPr>
              <w:ind w:firstLine="0"/>
              <w:jc w:val="center"/>
              <w:rPr>
                <w:rFonts w:ascii="Times New Roman" w:eastAsia="Times New Roman" w:hAnsi="Times New Roman" w:cs="Times New Roman"/>
                <w:b/>
                <w:sz w:val="20"/>
                <w:szCs w:val="20"/>
              </w:rPr>
            </w:pPr>
          </w:p>
        </w:tc>
        <w:tc>
          <w:tcPr>
            <w:tcW w:w="1988" w:type="dxa"/>
          </w:tcPr>
          <w:p w:rsidR="00DF09B3" w:rsidRPr="00AC0C68" w:rsidRDefault="00DF09B3" w:rsidP="00031DA5">
            <w:pPr>
              <w:ind w:firstLine="0"/>
              <w:jc w:val="center"/>
              <w:rPr>
                <w:rFonts w:ascii="Times New Roman" w:eastAsia="Times New Roman" w:hAnsi="Times New Roman" w:cs="Times New Roman"/>
                <w:b/>
                <w:sz w:val="20"/>
                <w:szCs w:val="20"/>
              </w:rPr>
            </w:pPr>
          </w:p>
        </w:tc>
      </w:tr>
      <w:tr w:rsidR="00DF09B3" w:rsidRPr="00AC0C68" w:rsidTr="00031DA5">
        <w:trPr>
          <w:cnfStyle w:val="000000100000" w:firstRow="0" w:lastRow="0" w:firstColumn="0" w:lastColumn="0" w:oddVBand="0" w:evenVBand="0" w:oddHBand="1" w:evenHBand="0" w:firstRowFirstColumn="0" w:firstRowLastColumn="0" w:lastRowFirstColumn="0" w:lastRowLastColumn="0"/>
          <w:trHeight w:val="250"/>
        </w:trPr>
        <w:tc>
          <w:tcPr>
            <w:tcW w:w="2058" w:type="dxa"/>
          </w:tcPr>
          <w:p w:rsidR="00DF09B3" w:rsidRPr="00AC0C68" w:rsidRDefault="00DF09B3" w:rsidP="00031DA5">
            <w:pPr>
              <w:ind w:firstLine="0"/>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 xml:space="preserve">Chemistry </w:t>
            </w:r>
          </w:p>
        </w:tc>
        <w:tc>
          <w:tcPr>
            <w:tcW w:w="1641"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3,930 (60.57)</w:t>
            </w:r>
          </w:p>
        </w:tc>
        <w:tc>
          <w:tcPr>
            <w:tcW w:w="2325"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6,129 (67.92)</w:t>
            </w:r>
          </w:p>
        </w:tc>
        <w:tc>
          <w:tcPr>
            <w:tcW w:w="1641" w:type="dxa"/>
          </w:tcPr>
          <w:p w:rsidR="00DF09B3" w:rsidRPr="00AC0C68" w:rsidRDefault="00DF09B3" w:rsidP="00031DA5">
            <w:pPr>
              <w:ind w:firstLine="0"/>
              <w:jc w:val="center"/>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0.53 (0.47-0.59)</w:t>
            </w:r>
          </w:p>
        </w:tc>
        <w:tc>
          <w:tcPr>
            <w:tcW w:w="1988" w:type="dxa"/>
          </w:tcPr>
          <w:p w:rsidR="00DF09B3" w:rsidRPr="00AC0C68" w:rsidRDefault="00DF09B3" w:rsidP="00031DA5">
            <w:pPr>
              <w:ind w:firstLine="0"/>
              <w:jc w:val="center"/>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0.50 (0.44-0.56)</w:t>
            </w:r>
          </w:p>
        </w:tc>
      </w:tr>
      <w:tr w:rsidR="00DF09B3" w:rsidRPr="00AC0C68" w:rsidTr="00031DA5">
        <w:trPr>
          <w:trHeight w:val="250"/>
        </w:trPr>
        <w:tc>
          <w:tcPr>
            <w:tcW w:w="2058" w:type="dxa"/>
          </w:tcPr>
          <w:p w:rsidR="00DF09B3" w:rsidRPr="00AC0C68" w:rsidRDefault="00DF09B3" w:rsidP="00031DA5">
            <w:pPr>
              <w:ind w:firstLine="0"/>
              <w:rPr>
                <w:rFonts w:ascii="Times New Roman" w:eastAsia="Times New Roman" w:hAnsi="Times New Roman" w:cs="Times New Roman"/>
                <w:i/>
                <w:sz w:val="20"/>
                <w:szCs w:val="20"/>
              </w:rPr>
            </w:pPr>
            <w:r w:rsidRPr="00AC0C68">
              <w:rPr>
                <w:rFonts w:ascii="Times New Roman" w:eastAsia="Times New Roman" w:hAnsi="Times New Roman" w:cs="Times New Roman"/>
                <w:i/>
                <w:sz w:val="20"/>
                <w:szCs w:val="20"/>
              </w:rPr>
              <w:t xml:space="preserve">     missing</w:t>
            </w:r>
          </w:p>
        </w:tc>
        <w:tc>
          <w:tcPr>
            <w:tcW w:w="1641"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1,358 (20.93)</w:t>
            </w:r>
          </w:p>
        </w:tc>
        <w:tc>
          <w:tcPr>
            <w:tcW w:w="2325"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1,715 (19.00)</w:t>
            </w:r>
          </w:p>
        </w:tc>
        <w:tc>
          <w:tcPr>
            <w:tcW w:w="1641" w:type="dxa"/>
          </w:tcPr>
          <w:p w:rsidR="00DF09B3" w:rsidRPr="00AC0C68" w:rsidRDefault="00DF09B3" w:rsidP="00031DA5">
            <w:pPr>
              <w:ind w:firstLine="0"/>
              <w:jc w:val="center"/>
              <w:rPr>
                <w:rFonts w:ascii="Times New Roman" w:eastAsia="Times New Roman" w:hAnsi="Times New Roman" w:cs="Times New Roman"/>
                <w:b/>
                <w:sz w:val="20"/>
                <w:szCs w:val="20"/>
              </w:rPr>
            </w:pPr>
          </w:p>
        </w:tc>
        <w:tc>
          <w:tcPr>
            <w:tcW w:w="1988" w:type="dxa"/>
          </w:tcPr>
          <w:p w:rsidR="00DF09B3" w:rsidRPr="00AC0C68" w:rsidRDefault="00DF09B3" w:rsidP="00031DA5">
            <w:pPr>
              <w:ind w:firstLine="0"/>
              <w:jc w:val="center"/>
              <w:rPr>
                <w:rFonts w:ascii="Times New Roman" w:eastAsia="Times New Roman" w:hAnsi="Times New Roman" w:cs="Times New Roman"/>
                <w:b/>
                <w:sz w:val="20"/>
                <w:szCs w:val="20"/>
              </w:rPr>
            </w:pPr>
          </w:p>
        </w:tc>
      </w:tr>
      <w:tr w:rsidR="00DF09B3" w:rsidRPr="00AC0C68" w:rsidTr="00031DA5">
        <w:trPr>
          <w:cnfStyle w:val="000000100000" w:firstRow="0" w:lastRow="0" w:firstColumn="0" w:lastColumn="0" w:oddVBand="0" w:evenVBand="0" w:oddHBand="1" w:evenHBand="0" w:firstRowFirstColumn="0" w:firstRowLastColumn="0" w:lastRowFirstColumn="0" w:lastRowLastColumn="0"/>
          <w:trHeight w:val="250"/>
        </w:trPr>
        <w:tc>
          <w:tcPr>
            <w:tcW w:w="2058" w:type="dxa"/>
          </w:tcPr>
          <w:p w:rsidR="00DF09B3" w:rsidRPr="00AC0C68" w:rsidRDefault="00DF09B3" w:rsidP="00031DA5">
            <w:pPr>
              <w:ind w:firstLine="0"/>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 xml:space="preserve">Geography </w:t>
            </w:r>
          </w:p>
        </w:tc>
        <w:tc>
          <w:tcPr>
            <w:tcW w:w="1641" w:type="dxa"/>
          </w:tcPr>
          <w:p w:rsidR="00DF09B3" w:rsidRPr="00AC0C68" w:rsidRDefault="00DF09B3" w:rsidP="00031DA5">
            <w:pPr>
              <w:spacing w:line="256" w:lineRule="auto"/>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3,570 (55.02)</w:t>
            </w:r>
          </w:p>
        </w:tc>
        <w:tc>
          <w:tcPr>
            <w:tcW w:w="2325" w:type="dxa"/>
          </w:tcPr>
          <w:p w:rsidR="00DF09B3" w:rsidRPr="00AC0C68" w:rsidRDefault="00DF09B3" w:rsidP="00031DA5">
            <w:pPr>
              <w:spacing w:line="256" w:lineRule="auto"/>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5,418 (60.04)</w:t>
            </w:r>
          </w:p>
        </w:tc>
        <w:tc>
          <w:tcPr>
            <w:tcW w:w="1641" w:type="dxa"/>
          </w:tcPr>
          <w:p w:rsidR="00DF09B3" w:rsidRPr="00AC0C68" w:rsidRDefault="00DF09B3" w:rsidP="00031DA5">
            <w:pPr>
              <w:spacing w:line="256" w:lineRule="auto"/>
              <w:ind w:firstLine="0"/>
              <w:jc w:val="center"/>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0.56 (0.49-0.65)</w:t>
            </w:r>
          </w:p>
        </w:tc>
        <w:tc>
          <w:tcPr>
            <w:tcW w:w="1988" w:type="dxa"/>
          </w:tcPr>
          <w:p w:rsidR="00DF09B3" w:rsidRPr="00AC0C68" w:rsidRDefault="00DF09B3" w:rsidP="00031DA5">
            <w:pPr>
              <w:spacing w:line="256" w:lineRule="auto"/>
              <w:ind w:firstLine="0"/>
              <w:jc w:val="center"/>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0.53 (0.46-0.62)</w:t>
            </w:r>
          </w:p>
        </w:tc>
      </w:tr>
      <w:tr w:rsidR="00DF09B3" w:rsidRPr="00AC0C68" w:rsidTr="00031DA5">
        <w:trPr>
          <w:trHeight w:val="250"/>
        </w:trPr>
        <w:tc>
          <w:tcPr>
            <w:tcW w:w="2058" w:type="dxa"/>
          </w:tcPr>
          <w:p w:rsidR="00DF09B3" w:rsidRPr="00AC0C68" w:rsidRDefault="00DF09B3" w:rsidP="00031DA5">
            <w:pPr>
              <w:ind w:firstLine="0"/>
              <w:rPr>
                <w:rFonts w:ascii="Times New Roman" w:eastAsia="Times New Roman" w:hAnsi="Times New Roman" w:cs="Times New Roman"/>
                <w:i/>
                <w:sz w:val="20"/>
                <w:szCs w:val="20"/>
              </w:rPr>
            </w:pPr>
            <w:r w:rsidRPr="00AC0C68">
              <w:rPr>
                <w:rFonts w:ascii="Times New Roman" w:eastAsia="Times New Roman" w:hAnsi="Times New Roman" w:cs="Times New Roman"/>
                <w:i/>
                <w:sz w:val="20"/>
                <w:szCs w:val="20"/>
              </w:rPr>
              <w:t xml:space="preserve">     missing</w:t>
            </w:r>
          </w:p>
        </w:tc>
        <w:tc>
          <w:tcPr>
            <w:tcW w:w="1641" w:type="dxa"/>
          </w:tcPr>
          <w:p w:rsidR="00DF09B3" w:rsidRPr="00AC0C68" w:rsidRDefault="00DF09B3" w:rsidP="00031DA5">
            <w:pPr>
              <w:spacing w:line="256" w:lineRule="auto"/>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2,196 (33.85)</w:t>
            </w:r>
          </w:p>
        </w:tc>
        <w:tc>
          <w:tcPr>
            <w:tcW w:w="2325" w:type="dxa"/>
          </w:tcPr>
          <w:p w:rsidR="00DF09B3" w:rsidRPr="00AC0C68" w:rsidRDefault="00DF09B3" w:rsidP="00031DA5">
            <w:pPr>
              <w:spacing w:line="256" w:lineRule="auto"/>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2,869 (31.79)</w:t>
            </w:r>
          </w:p>
        </w:tc>
        <w:tc>
          <w:tcPr>
            <w:tcW w:w="1641" w:type="dxa"/>
          </w:tcPr>
          <w:p w:rsidR="00DF09B3" w:rsidRPr="00AC0C68" w:rsidRDefault="00DF09B3" w:rsidP="00031DA5">
            <w:pPr>
              <w:spacing w:line="256" w:lineRule="auto"/>
              <w:ind w:firstLine="0"/>
              <w:jc w:val="center"/>
              <w:rPr>
                <w:rFonts w:ascii="Times New Roman" w:eastAsia="Times New Roman" w:hAnsi="Times New Roman" w:cs="Times New Roman"/>
                <w:b/>
                <w:sz w:val="20"/>
                <w:szCs w:val="20"/>
              </w:rPr>
            </w:pPr>
          </w:p>
        </w:tc>
        <w:tc>
          <w:tcPr>
            <w:tcW w:w="1988" w:type="dxa"/>
          </w:tcPr>
          <w:p w:rsidR="00DF09B3" w:rsidRPr="00AC0C68" w:rsidRDefault="00DF09B3" w:rsidP="00031DA5">
            <w:pPr>
              <w:spacing w:line="256" w:lineRule="auto"/>
              <w:ind w:firstLine="0"/>
              <w:jc w:val="center"/>
              <w:rPr>
                <w:rFonts w:ascii="Times New Roman" w:eastAsia="Times New Roman" w:hAnsi="Times New Roman" w:cs="Times New Roman"/>
                <w:b/>
                <w:sz w:val="20"/>
                <w:szCs w:val="20"/>
              </w:rPr>
            </w:pPr>
          </w:p>
        </w:tc>
      </w:tr>
      <w:tr w:rsidR="00DF09B3" w:rsidRPr="00AC0C68" w:rsidTr="00031DA5">
        <w:trPr>
          <w:cnfStyle w:val="000000100000" w:firstRow="0" w:lastRow="0" w:firstColumn="0" w:lastColumn="0" w:oddVBand="0" w:evenVBand="0" w:oddHBand="1" w:evenHBand="0" w:firstRowFirstColumn="0" w:firstRowLastColumn="0" w:lastRowFirstColumn="0" w:lastRowLastColumn="0"/>
          <w:trHeight w:val="250"/>
        </w:trPr>
        <w:tc>
          <w:tcPr>
            <w:tcW w:w="2058" w:type="dxa"/>
          </w:tcPr>
          <w:p w:rsidR="00DF09B3" w:rsidRPr="00AC0C68" w:rsidRDefault="00DF09B3" w:rsidP="00031DA5">
            <w:pPr>
              <w:ind w:firstLine="0"/>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 xml:space="preserve">Handcraft textile/wood </w:t>
            </w:r>
          </w:p>
        </w:tc>
        <w:tc>
          <w:tcPr>
            <w:tcW w:w="1641"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5,411 (83.40)</w:t>
            </w:r>
          </w:p>
        </w:tc>
        <w:tc>
          <w:tcPr>
            <w:tcW w:w="2325"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8,234 (91.25)</w:t>
            </w:r>
          </w:p>
        </w:tc>
        <w:tc>
          <w:tcPr>
            <w:tcW w:w="1641" w:type="dxa"/>
          </w:tcPr>
          <w:p w:rsidR="00DF09B3" w:rsidRPr="00AC0C68" w:rsidRDefault="00DF09B3" w:rsidP="00031DA5">
            <w:pPr>
              <w:ind w:firstLine="0"/>
              <w:jc w:val="center"/>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0.41 (0.36-0.46)</w:t>
            </w:r>
          </w:p>
        </w:tc>
        <w:tc>
          <w:tcPr>
            <w:tcW w:w="1988" w:type="dxa"/>
          </w:tcPr>
          <w:p w:rsidR="00DF09B3" w:rsidRPr="00AC0C68" w:rsidRDefault="00DF09B3" w:rsidP="00031DA5">
            <w:pPr>
              <w:ind w:firstLine="0"/>
              <w:jc w:val="center"/>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0.38 (0.34-0.44)</w:t>
            </w:r>
          </w:p>
        </w:tc>
      </w:tr>
      <w:tr w:rsidR="00DF09B3" w:rsidRPr="00AC0C68" w:rsidTr="00031DA5">
        <w:trPr>
          <w:trHeight w:val="250"/>
        </w:trPr>
        <w:tc>
          <w:tcPr>
            <w:tcW w:w="2058" w:type="dxa"/>
          </w:tcPr>
          <w:p w:rsidR="00DF09B3" w:rsidRPr="00AC0C68" w:rsidRDefault="00DF09B3" w:rsidP="00031DA5">
            <w:pPr>
              <w:ind w:firstLine="0"/>
              <w:rPr>
                <w:rFonts w:ascii="Times New Roman" w:eastAsia="Times New Roman" w:hAnsi="Times New Roman" w:cs="Times New Roman"/>
                <w:i/>
                <w:sz w:val="20"/>
                <w:szCs w:val="20"/>
              </w:rPr>
            </w:pPr>
            <w:r w:rsidRPr="00AC0C68">
              <w:rPr>
                <w:rFonts w:ascii="Times New Roman" w:eastAsia="Times New Roman" w:hAnsi="Times New Roman" w:cs="Times New Roman"/>
                <w:i/>
                <w:sz w:val="20"/>
                <w:szCs w:val="20"/>
              </w:rPr>
              <w:t xml:space="preserve">     missing</w:t>
            </w:r>
          </w:p>
        </w:tc>
        <w:tc>
          <w:tcPr>
            <w:tcW w:w="1641"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278 (4.28)</w:t>
            </w:r>
          </w:p>
        </w:tc>
        <w:tc>
          <w:tcPr>
            <w:tcW w:w="2325"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180 (1.99)</w:t>
            </w:r>
          </w:p>
        </w:tc>
        <w:tc>
          <w:tcPr>
            <w:tcW w:w="1641" w:type="dxa"/>
          </w:tcPr>
          <w:p w:rsidR="00DF09B3" w:rsidRPr="00AC0C68" w:rsidRDefault="00DF09B3" w:rsidP="00031DA5">
            <w:pPr>
              <w:ind w:firstLine="0"/>
              <w:jc w:val="center"/>
              <w:rPr>
                <w:rFonts w:ascii="Times New Roman" w:eastAsia="Times New Roman" w:hAnsi="Times New Roman" w:cs="Times New Roman"/>
                <w:b/>
                <w:sz w:val="20"/>
                <w:szCs w:val="20"/>
              </w:rPr>
            </w:pPr>
          </w:p>
        </w:tc>
        <w:tc>
          <w:tcPr>
            <w:tcW w:w="1988" w:type="dxa"/>
          </w:tcPr>
          <w:p w:rsidR="00DF09B3" w:rsidRPr="00AC0C68" w:rsidRDefault="00DF09B3" w:rsidP="00031DA5">
            <w:pPr>
              <w:ind w:firstLine="0"/>
              <w:jc w:val="center"/>
              <w:rPr>
                <w:rFonts w:ascii="Times New Roman" w:eastAsia="Times New Roman" w:hAnsi="Times New Roman" w:cs="Times New Roman"/>
                <w:b/>
                <w:sz w:val="20"/>
                <w:szCs w:val="20"/>
              </w:rPr>
            </w:pPr>
          </w:p>
        </w:tc>
      </w:tr>
      <w:tr w:rsidR="00DF09B3" w:rsidRPr="00AC0C68" w:rsidTr="00031DA5">
        <w:trPr>
          <w:cnfStyle w:val="000000100000" w:firstRow="0" w:lastRow="0" w:firstColumn="0" w:lastColumn="0" w:oddVBand="0" w:evenVBand="0" w:oddHBand="1" w:evenHBand="0" w:firstRowFirstColumn="0" w:firstRowLastColumn="0" w:lastRowFirstColumn="0" w:lastRowLastColumn="0"/>
          <w:trHeight w:val="250"/>
        </w:trPr>
        <w:tc>
          <w:tcPr>
            <w:tcW w:w="2058" w:type="dxa"/>
          </w:tcPr>
          <w:p w:rsidR="00DF09B3" w:rsidRPr="00AC0C68" w:rsidRDefault="00DF09B3" w:rsidP="00031DA5">
            <w:pPr>
              <w:ind w:firstLine="0"/>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 xml:space="preserve">History </w:t>
            </w:r>
          </w:p>
        </w:tc>
        <w:tc>
          <w:tcPr>
            <w:tcW w:w="1641"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3,560 (54.87)</w:t>
            </w:r>
          </w:p>
        </w:tc>
        <w:tc>
          <w:tcPr>
            <w:tcW w:w="2325"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5,451 (60.41)</w:t>
            </w:r>
          </w:p>
        </w:tc>
        <w:tc>
          <w:tcPr>
            <w:tcW w:w="1641" w:type="dxa"/>
          </w:tcPr>
          <w:p w:rsidR="00DF09B3" w:rsidRPr="00AC0C68" w:rsidRDefault="00DF09B3" w:rsidP="00031DA5">
            <w:pPr>
              <w:ind w:firstLine="0"/>
              <w:jc w:val="center"/>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0.53 (0.46-0.62)</w:t>
            </w:r>
          </w:p>
        </w:tc>
        <w:tc>
          <w:tcPr>
            <w:tcW w:w="1988" w:type="dxa"/>
          </w:tcPr>
          <w:p w:rsidR="00DF09B3" w:rsidRPr="00AC0C68" w:rsidRDefault="00DF09B3" w:rsidP="00031DA5">
            <w:pPr>
              <w:ind w:firstLine="0"/>
              <w:jc w:val="center"/>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0.52 (0.45-0.60)</w:t>
            </w:r>
          </w:p>
        </w:tc>
      </w:tr>
      <w:tr w:rsidR="00DF09B3" w:rsidRPr="00AC0C68" w:rsidTr="00031DA5">
        <w:trPr>
          <w:trHeight w:val="250"/>
        </w:trPr>
        <w:tc>
          <w:tcPr>
            <w:tcW w:w="2058" w:type="dxa"/>
          </w:tcPr>
          <w:p w:rsidR="00DF09B3" w:rsidRPr="00AC0C68" w:rsidRDefault="00DF09B3" w:rsidP="00031DA5">
            <w:pPr>
              <w:ind w:firstLine="0"/>
              <w:rPr>
                <w:rFonts w:ascii="Times New Roman" w:eastAsia="Times New Roman" w:hAnsi="Times New Roman" w:cs="Times New Roman"/>
                <w:i/>
                <w:sz w:val="20"/>
                <w:szCs w:val="20"/>
              </w:rPr>
            </w:pPr>
            <w:r w:rsidRPr="00AC0C68">
              <w:rPr>
                <w:rFonts w:ascii="Times New Roman" w:eastAsia="Times New Roman" w:hAnsi="Times New Roman" w:cs="Times New Roman"/>
                <w:i/>
                <w:sz w:val="20"/>
                <w:szCs w:val="20"/>
              </w:rPr>
              <w:t xml:space="preserve">     missing</w:t>
            </w:r>
          </w:p>
        </w:tc>
        <w:tc>
          <w:tcPr>
            <w:tcW w:w="1641"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2,195 (33.83)</w:t>
            </w:r>
          </w:p>
        </w:tc>
        <w:tc>
          <w:tcPr>
            <w:tcW w:w="2325"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2,870 (31.80)</w:t>
            </w:r>
          </w:p>
        </w:tc>
        <w:tc>
          <w:tcPr>
            <w:tcW w:w="1641" w:type="dxa"/>
          </w:tcPr>
          <w:p w:rsidR="00DF09B3" w:rsidRPr="00AC0C68" w:rsidRDefault="00DF09B3" w:rsidP="00031DA5">
            <w:pPr>
              <w:ind w:firstLine="0"/>
              <w:jc w:val="center"/>
              <w:rPr>
                <w:rFonts w:ascii="Times New Roman" w:eastAsia="Times New Roman" w:hAnsi="Times New Roman" w:cs="Times New Roman"/>
                <w:b/>
                <w:sz w:val="20"/>
                <w:szCs w:val="20"/>
              </w:rPr>
            </w:pPr>
          </w:p>
        </w:tc>
        <w:tc>
          <w:tcPr>
            <w:tcW w:w="1988" w:type="dxa"/>
          </w:tcPr>
          <w:p w:rsidR="00DF09B3" w:rsidRPr="00AC0C68" w:rsidRDefault="00DF09B3" w:rsidP="00031DA5">
            <w:pPr>
              <w:ind w:firstLine="0"/>
              <w:jc w:val="center"/>
              <w:rPr>
                <w:rFonts w:ascii="Times New Roman" w:eastAsia="Times New Roman" w:hAnsi="Times New Roman" w:cs="Times New Roman"/>
                <w:b/>
                <w:sz w:val="20"/>
                <w:szCs w:val="20"/>
              </w:rPr>
            </w:pPr>
          </w:p>
        </w:tc>
      </w:tr>
      <w:tr w:rsidR="00DF09B3" w:rsidRPr="00AC0C68" w:rsidTr="00031DA5">
        <w:trPr>
          <w:cnfStyle w:val="000000100000" w:firstRow="0" w:lastRow="0" w:firstColumn="0" w:lastColumn="0" w:oddVBand="0" w:evenVBand="0" w:oddHBand="1" w:evenHBand="0" w:firstRowFirstColumn="0" w:firstRowLastColumn="0" w:lastRowFirstColumn="0" w:lastRowLastColumn="0"/>
          <w:trHeight w:val="250"/>
        </w:trPr>
        <w:tc>
          <w:tcPr>
            <w:tcW w:w="2058" w:type="dxa"/>
          </w:tcPr>
          <w:p w:rsidR="00DF09B3" w:rsidRPr="00AC0C68" w:rsidRDefault="00DF09B3" w:rsidP="00031DA5">
            <w:pPr>
              <w:ind w:firstLine="0"/>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Home and consumer studies</w:t>
            </w:r>
          </w:p>
        </w:tc>
        <w:tc>
          <w:tcPr>
            <w:tcW w:w="1641"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4,398 (67.79)</w:t>
            </w:r>
          </w:p>
        </w:tc>
        <w:tc>
          <w:tcPr>
            <w:tcW w:w="2325"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6,708 (74.34)</w:t>
            </w:r>
          </w:p>
        </w:tc>
        <w:tc>
          <w:tcPr>
            <w:tcW w:w="1641" w:type="dxa"/>
          </w:tcPr>
          <w:p w:rsidR="00DF09B3" w:rsidRPr="00AC0C68" w:rsidRDefault="00DF09B3" w:rsidP="00031DA5">
            <w:pPr>
              <w:ind w:firstLine="0"/>
              <w:jc w:val="center"/>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0.43 (0.38-0.50)</w:t>
            </w:r>
          </w:p>
        </w:tc>
        <w:tc>
          <w:tcPr>
            <w:tcW w:w="1988" w:type="dxa"/>
          </w:tcPr>
          <w:p w:rsidR="00DF09B3" w:rsidRPr="00AC0C68" w:rsidRDefault="00DF09B3" w:rsidP="00031DA5">
            <w:pPr>
              <w:ind w:firstLine="0"/>
              <w:jc w:val="center"/>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0.40 (0.34-0.46)</w:t>
            </w:r>
          </w:p>
        </w:tc>
      </w:tr>
      <w:tr w:rsidR="00DF09B3" w:rsidRPr="00AC0C68" w:rsidTr="00031DA5">
        <w:trPr>
          <w:trHeight w:val="250"/>
        </w:trPr>
        <w:tc>
          <w:tcPr>
            <w:tcW w:w="2058" w:type="dxa"/>
          </w:tcPr>
          <w:p w:rsidR="00DF09B3" w:rsidRPr="00AC0C68" w:rsidRDefault="00DF09B3" w:rsidP="00031DA5">
            <w:pPr>
              <w:ind w:firstLine="0"/>
              <w:rPr>
                <w:rFonts w:ascii="Times New Roman" w:eastAsia="Times New Roman" w:hAnsi="Times New Roman" w:cs="Times New Roman"/>
                <w:i/>
                <w:sz w:val="20"/>
                <w:szCs w:val="20"/>
              </w:rPr>
            </w:pPr>
            <w:r w:rsidRPr="00AC0C68">
              <w:rPr>
                <w:rFonts w:ascii="Times New Roman" w:eastAsia="Times New Roman" w:hAnsi="Times New Roman" w:cs="Times New Roman"/>
                <w:i/>
                <w:sz w:val="20"/>
                <w:szCs w:val="20"/>
              </w:rPr>
              <w:t xml:space="preserve">     missing</w:t>
            </w:r>
          </w:p>
        </w:tc>
        <w:tc>
          <w:tcPr>
            <w:tcW w:w="1641"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1,310 (20.19)</w:t>
            </w:r>
          </w:p>
        </w:tc>
        <w:tc>
          <w:tcPr>
            <w:tcW w:w="2325"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1,680 (18.62)</w:t>
            </w:r>
          </w:p>
        </w:tc>
        <w:tc>
          <w:tcPr>
            <w:tcW w:w="1641" w:type="dxa"/>
          </w:tcPr>
          <w:p w:rsidR="00DF09B3" w:rsidRPr="00AC0C68" w:rsidRDefault="00DF09B3" w:rsidP="00031DA5">
            <w:pPr>
              <w:ind w:firstLine="0"/>
              <w:jc w:val="center"/>
              <w:rPr>
                <w:rFonts w:ascii="Times New Roman" w:eastAsia="Times New Roman" w:hAnsi="Times New Roman" w:cs="Times New Roman"/>
                <w:b/>
                <w:sz w:val="20"/>
                <w:szCs w:val="20"/>
              </w:rPr>
            </w:pPr>
          </w:p>
        </w:tc>
        <w:tc>
          <w:tcPr>
            <w:tcW w:w="1988" w:type="dxa"/>
          </w:tcPr>
          <w:p w:rsidR="00DF09B3" w:rsidRPr="00AC0C68" w:rsidRDefault="00DF09B3" w:rsidP="00031DA5">
            <w:pPr>
              <w:ind w:firstLine="0"/>
              <w:jc w:val="center"/>
              <w:rPr>
                <w:rFonts w:ascii="Times New Roman" w:eastAsia="Times New Roman" w:hAnsi="Times New Roman" w:cs="Times New Roman"/>
                <w:b/>
                <w:sz w:val="20"/>
                <w:szCs w:val="20"/>
              </w:rPr>
            </w:pPr>
          </w:p>
        </w:tc>
      </w:tr>
      <w:tr w:rsidR="00DF09B3" w:rsidRPr="00AC0C68" w:rsidTr="00031DA5">
        <w:trPr>
          <w:cnfStyle w:val="000000100000" w:firstRow="0" w:lastRow="0" w:firstColumn="0" w:lastColumn="0" w:oddVBand="0" w:evenVBand="0" w:oddHBand="1" w:evenHBand="0" w:firstRowFirstColumn="0" w:firstRowLastColumn="0" w:lastRowFirstColumn="0" w:lastRowLastColumn="0"/>
          <w:trHeight w:val="250"/>
        </w:trPr>
        <w:tc>
          <w:tcPr>
            <w:tcW w:w="2058" w:type="dxa"/>
          </w:tcPr>
          <w:p w:rsidR="00DF09B3" w:rsidRPr="00AC0C68" w:rsidRDefault="00DF09B3" w:rsidP="00031DA5">
            <w:pPr>
              <w:ind w:firstLine="0"/>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 xml:space="preserve">Knowledge of society </w:t>
            </w:r>
          </w:p>
        </w:tc>
        <w:tc>
          <w:tcPr>
            <w:tcW w:w="1641"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3,582 (55.21)</w:t>
            </w:r>
          </w:p>
        </w:tc>
        <w:tc>
          <w:tcPr>
            <w:tcW w:w="2325"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5,468 (60.59)</w:t>
            </w:r>
          </w:p>
        </w:tc>
        <w:tc>
          <w:tcPr>
            <w:tcW w:w="1641" w:type="dxa"/>
          </w:tcPr>
          <w:p w:rsidR="00DF09B3" w:rsidRPr="00AC0C68" w:rsidRDefault="00DF09B3" w:rsidP="00031DA5">
            <w:pPr>
              <w:ind w:firstLine="0"/>
              <w:jc w:val="center"/>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0.54 (0.46-0.62)</w:t>
            </w:r>
          </w:p>
        </w:tc>
        <w:tc>
          <w:tcPr>
            <w:tcW w:w="1988" w:type="dxa"/>
          </w:tcPr>
          <w:p w:rsidR="00DF09B3" w:rsidRPr="00AC0C68" w:rsidRDefault="00DF09B3" w:rsidP="00031DA5">
            <w:pPr>
              <w:ind w:firstLine="0"/>
              <w:jc w:val="center"/>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0.52 (0.44-0.60)</w:t>
            </w:r>
          </w:p>
        </w:tc>
      </w:tr>
      <w:tr w:rsidR="00DF09B3" w:rsidRPr="00AC0C68" w:rsidTr="00031DA5">
        <w:trPr>
          <w:trHeight w:val="250"/>
        </w:trPr>
        <w:tc>
          <w:tcPr>
            <w:tcW w:w="2058" w:type="dxa"/>
          </w:tcPr>
          <w:p w:rsidR="00DF09B3" w:rsidRPr="00AC0C68" w:rsidRDefault="00DF09B3" w:rsidP="00031DA5">
            <w:pPr>
              <w:ind w:firstLine="0"/>
              <w:rPr>
                <w:rFonts w:ascii="Times New Roman" w:eastAsia="Times New Roman" w:hAnsi="Times New Roman" w:cs="Times New Roman"/>
                <w:i/>
                <w:sz w:val="20"/>
                <w:szCs w:val="20"/>
              </w:rPr>
            </w:pPr>
            <w:r w:rsidRPr="00AC0C68">
              <w:rPr>
                <w:rFonts w:ascii="Times New Roman" w:eastAsia="Times New Roman" w:hAnsi="Times New Roman" w:cs="Times New Roman"/>
                <w:i/>
                <w:sz w:val="20"/>
                <w:szCs w:val="20"/>
              </w:rPr>
              <w:t xml:space="preserve">     missing</w:t>
            </w:r>
          </w:p>
        </w:tc>
        <w:tc>
          <w:tcPr>
            <w:tcW w:w="1641"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2,198 (33.88)</w:t>
            </w:r>
          </w:p>
        </w:tc>
        <w:tc>
          <w:tcPr>
            <w:tcW w:w="2325"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2,867 (31.77)</w:t>
            </w:r>
          </w:p>
        </w:tc>
        <w:tc>
          <w:tcPr>
            <w:tcW w:w="1641" w:type="dxa"/>
          </w:tcPr>
          <w:p w:rsidR="00DF09B3" w:rsidRPr="00AC0C68" w:rsidRDefault="00DF09B3" w:rsidP="00031DA5">
            <w:pPr>
              <w:ind w:firstLine="0"/>
              <w:jc w:val="center"/>
              <w:rPr>
                <w:rFonts w:ascii="Times New Roman" w:eastAsia="Times New Roman" w:hAnsi="Times New Roman" w:cs="Times New Roman"/>
                <w:b/>
                <w:sz w:val="20"/>
                <w:szCs w:val="20"/>
              </w:rPr>
            </w:pPr>
          </w:p>
        </w:tc>
        <w:tc>
          <w:tcPr>
            <w:tcW w:w="1988" w:type="dxa"/>
          </w:tcPr>
          <w:p w:rsidR="00DF09B3" w:rsidRPr="00AC0C68" w:rsidRDefault="00DF09B3" w:rsidP="00031DA5">
            <w:pPr>
              <w:ind w:firstLine="0"/>
              <w:jc w:val="center"/>
              <w:rPr>
                <w:rFonts w:ascii="Times New Roman" w:eastAsia="Times New Roman" w:hAnsi="Times New Roman" w:cs="Times New Roman"/>
                <w:b/>
                <w:sz w:val="20"/>
                <w:szCs w:val="20"/>
              </w:rPr>
            </w:pPr>
          </w:p>
        </w:tc>
      </w:tr>
      <w:tr w:rsidR="00DF09B3" w:rsidRPr="00AC0C68" w:rsidTr="00031DA5">
        <w:trPr>
          <w:cnfStyle w:val="000000100000" w:firstRow="0" w:lastRow="0" w:firstColumn="0" w:lastColumn="0" w:oddVBand="0" w:evenVBand="0" w:oddHBand="1" w:evenHBand="0" w:firstRowFirstColumn="0" w:firstRowLastColumn="0" w:lastRowFirstColumn="0" w:lastRowLastColumn="0"/>
          <w:trHeight w:val="250"/>
        </w:trPr>
        <w:tc>
          <w:tcPr>
            <w:tcW w:w="2058" w:type="dxa"/>
          </w:tcPr>
          <w:p w:rsidR="00DF09B3" w:rsidRPr="00AC0C68" w:rsidRDefault="00DF09B3" w:rsidP="00031DA5">
            <w:pPr>
              <w:ind w:firstLine="0"/>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 xml:space="preserve">Music </w:t>
            </w:r>
          </w:p>
        </w:tc>
        <w:tc>
          <w:tcPr>
            <w:tcW w:w="1641"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5,277 (81.33)</w:t>
            </w:r>
          </w:p>
        </w:tc>
        <w:tc>
          <w:tcPr>
            <w:tcW w:w="2325"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8,059 (89.31)</w:t>
            </w:r>
          </w:p>
        </w:tc>
        <w:tc>
          <w:tcPr>
            <w:tcW w:w="1641" w:type="dxa"/>
          </w:tcPr>
          <w:p w:rsidR="00DF09B3" w:rsidRPr="00AC0C68" w:rsidRDefault="00DF09B3" w:rsidP="00031DA5">
            <w:pPr>
              <w:ind w:firstLine="0"/>
              <w:jc w:val="center"/>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0.45 (0.40-0.51)</w:t>
            </w:r>
          </w:p>
        </w:tc>
        <w:tc>
          <w:tcPr>
            <w:tcW w:w="1988" w:type="dxa"/>
          </w:tcPr>
          <w:p w:rsidR="00DF09B3" w:rsidRPr="00AC0C68" w:rsidRDefault="00DF09B3" w:rsidP="00031DA5">
            <w:pPr>
              <w:ind w:firstLine="0"/>
              <w:jc w:val="center"/>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0.42 (0.37-0.47)</w:t>
            </w:r>
          </w:p>
        </w:tc>
      </w:tr>
      <w:tr w:rsidR="00DF09B3" w:rsidRPr="00AC0C68" w:rsidTr="00031DA5">
        <w:trPr>
          <w:trHeight w:val="250"/>
        </w:trPr>
        <w:tc>
          <w:tcPr>
            <w:tcW w:w="2058" w:type="dxa"/>
          </w:tcPr>
          <w:p w:rsidR="00DF09B3" w:rsidRPr="00AC0C68" w:rsidRDefault="00DF09B3" w:rsidP="00031DA5">
            <w:pPr>
              <w:ind w:firstLine="0"/>
              <w:rPr>
                <w:rFonts w:ascii="Times New Roman" w:eastAsia="Times New Roman" w:hAnsi="Times New Roman" w:cs="Times New Roman"/>
                <w:i/>
                <w:sz w:val="20"/>
                <w:szCs w:val="20"/>
              </w:rPr>
            </w:pPr>
            <w:r w:rsidRPr="00AC0C68">
              <w:rPr>
                <w:rFonts w:ascii="Times New Roman" w:eastAsia="Times New Roman" w:hAnsi="Times New Roman" w:cs="Times New Roman"/>
                <w:i/>
                <w:sz w:val="20"/>
                <w:szCs w:val="20"/>
              </w:rPr>
              <w:t xml:space="preserve">     missing</w:t>
            </w:r>
          </w:p>
        </w:tc>
        <w:tc>
          <w:tcPr>
            <w:tcW w:w="1641"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275 (4.24)</w:t>
            </w:r>
          </w:p>
        </w:tc>
        <w:tc>
          <w:tcPr>
            <w:tcW w:w="2325"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180 (1.99)</w:t>
            </w:r>
          </w:p>
        </w:tc>
        <w:tc>
          <w:tcPr>
            <w:tcW w:w="1641" w:type="dxa"/>
          </w:tcPr>
          <w:p w:rsidR="00DF09B3" w:rsidRPr="00AC0C68" w:rsidRDefault="00DF09B3" w:rsidP="00031DA5">
            <w:pPr>
              <w:ind w:firstLine="0"/>
              <w:jc w:val="center"/>
              <w:rPr>
                <w:rFonts w:ascii="Times New Roman" w:eastAsia="Times New Roman" w:hAnsi="Times New Roman" w:cs="Times New Roman"/>
                <w:b/>
                <w:sz w:val="20"/>
                <w:szCs w:val="20"/>
              </w:rPr>
            </w:pPr>
          </w:p>
        </w:tc>
        <w:tc>
          <w:tcPr>
            <w:tcW w:w="1988" w:type="dxa"/>
          </w:tcPr>
          <w:p w:rsidR="00DF09B3" w:rsidRPr="00AC0C68" w:rsidRDefault="00DF09B3" w:rsidP="00031DA5">
            <w:pPr>
              <w:ind w:firstLine="0"/>
              <w:jc w:val="center"/>
              <w:rPr>
                <w:rFonts w:ascii="Times New Roman" w:eastAsia="Times New Roman" w:hAnsi="Times New Roman" w:cs="Times New Roman"/>
                <w:b/>
                <w:sz w:val="20"/>
                <w:szCs w:val="20"/>
              </w:rPr>
            </w:pPr>
          </w:p>
        </w:tc>
      </w:tr>
      <w:tr w:rsidR="00DF09B3" w:rsidRPr="00AC0C68" w:rsidTr="00031DA5">
        <w:trPr>
          <w:cnfStyle w:val="000000100000" w:firstRow="0" w:lastRow="0" w:firstColumn="0" w:lastColumn="0" w:oddVBand="0" w:evenVBand="0" w:oddHBand="1" w:evenHBand="0" w:firstRowFirstColumn="0" w:firstRowLastColumn="0" w:lastRowFirstColumn="0" w:lastRowLastColumn="0"/>
          <w:trHeight w:val="250"/>
        </w:trPr>
        <w:tc>
          <w:tcPr>
            <w:tcW w:w="2058" w:type="dxa"/>
          </w:tcPr>
          <w:p w:rsidR="00DF09B3" w:rsidRPr="00AC0C68" w:rsidRDefault="00DF09B3" w:rsidP="00031DA5">
            <w:pPr>
              <w:ind w:firstLine="0"/>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 xml:space="preserve">Physics </w:t>
            </w:r>
          </w:p>
        </w:tc>
        <w:tc>
          <w:tcPr>
            <w:tcW w:w="1641"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3,961 (61.05)</w:t>
            </w:r>
          </w:p>
        </w:tc>
        <w:tc>
          <w:tcPr>
            <w:tcW w:w="2325"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6,191 (68.61)</w:t>
            </w:r>
          </w:p>
        </w:tc>
        <w:tc>
          <w:tcPr>
            <w:tcW w:w="1641" w:type="dxa"/>
          </w:tcPr>
          <w:p w:rsidR="00DF09B3" w:rsidRPr="00AC0C68" w:rsidRDefault="00DF09B3" w:rsidP="00031DA5">
            <w:pPr>
              <w:ind w:firstLine="0"/>
              <w:jc w:val="center"/>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0.50 (0.44-0.56)</w:t>
            </w:r>
          </w:p>
        </w:tc>
        <w:tc>
          <w:tcPr>
            <w:tcW w:w="1988" w:type="dxa"/>
          </w:tcPr>
          <w:p w:rsidR="00DF09B3" w:rsidRPr="00AC0C68" w:rsidRDefault="00DF09B3" w:rsidP="00031DA5">
            <w:pPr>
              <w:ind w:firstLine="0"/>
              <w:jc w:val="center"/>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0.47 (0.42-0.53)</w:t>
            </w:r>
          </w:p>
        </w:tc>
      </w:tr>
      <w:tr w:rsidR="00DF09B3" w:rsidRPr="00AC0C68" w:rsidTr="00031DA5">
        <w:trPr>
          <w:trHeight w:val="250"/>
        </w:trPr>
        <w:tc>
          <w:tcPr>
            <w:tcW w:w="2058" w:type="dxa"/>
          </w:tcPr>
          <w:p w:rsidR="00DF09B3" w:rsidRPr="00AC0C68" w:rsidRDefault="00DF09B3" w:rsidP="00031DA5">
            <w:pPr>
              <w:ind w:firstLine="0"/>
              <w:rPr>
                <w:rFonts w:ascii="Times New Roman" w:eastAsia="Times New Roman" w:hAnsi="Times New Roman" w:cs="Times New Roman"/>
                <w:i/>
                <w:sz w:val="20"/>
                <w:szCs w:val="20"/>
              </w:rPr>
            </w:pPr>
            <w:r w:rsidRPr="00AC0C68">
              <w:rPr>
                <w:rFonts w:ascii="Times New Roman" w:eastAsia="Times New Roman" w:hAnsi="Times New Roman" w:cs="Times New Roman"/>
                <w:i/>
                <w:sz w:val="20"/>
                <w:szCs w:val="20"/>
              </w:rPr>
              <w:t xml:space="preserve">     missing</w:t>
            </w:r>
          </w:p>
        </w:tc>
        <w:tc>
          <w:tcPr>
            <w:tcW w:w="1641"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1,356 (20.90)</w:t>
            </w:r>
          </w:p>
        </w:tc>
        <w:tc>
          <w:tcPr>
            <w:tcW w:w="2325"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1,714 (18.99)</w:t>
            </w:r>
          </w:p>
        </w:tc>
        <w:tc>
          <w:tcPr>
            <w:tcW w:w="1641" w:type="dxa"/>
          </w:tcPr>
          <w:p w:rsidR="00DF09B3" w:rsidRPr="00AC0C68" w:rsidRDefault="00DF09B3" w:rsidP="00031DA5">
            <w:pPr>
              <w:ind w:firstLine="0"/>
              <w:jc w:val="center"/>
              <w:rPr>
                <w:rFonts w:ascii="Times New Roman" w:eastAsia="Times New Roman" w:hAnsi="Times New Roman" w:cs="Times New Roman"/>
                <w:b/>
                <w:sz w:val="20"/>
                <w:szCs w:val="20"/>
              </w:rPr>
            </w:pPr>
          </w:p>
        </w:tc>
        <w:tc>
          <w:tcPr>
            <w:tcW w:w="1988" w:type="dxa"/>
          </w:tcPr>
          <w:p w:rsidR="00DF09B3" w:rsidRPr="00AC0C68" w:rsidRDefault="00DF09B3" w:rsidP="00031DA5">
            <w:pPr>
              <w:ind w:firstLine="0"/>
              <w:jc w:val="center"/>
              <w:rPr>
                <w:rFonts w:ascii="Times New Roman" w:eastAsia="Times New Roman" w:hAnsi="Times New Roman" w:cs="Times New Roman"/>
                <w:b/>
                <w:sz w:val="20"/>
                <w:szCs w:val="20"/>
              </w:rPr>
            </w:pPr>
          </w:p>
        </w:tc>
      </w:tr>
      <w:tr w:rsidR="00DF09B3" w:rsidRPr="00AC0C68" w:rsidTr="00031DA5">
        <w:trPr>
          <w:cnfStyle w:val="000000100000" w:firstRow="0" w:lastRow="0" w:firstColumn="0" w:lastColumn="0" w:oddVBand="0" w:evenVBand="0" w:oddHBand="1" w:evenHBand="0" w:firstRowFirstColumn="0" w:firstRowLastColumn="0" w:lastRowFirstColumn="0" w:lastRowLastColumn="0"/>
          <w:trHeight w:val="250"/>
        </w:trPr>
        <w:tc>
          <w:tcPr>
            <w:tcW w:w="2058" w:type="dxa"/>
          </w:tcPr>
          <w:p w:rsidR="00DF09B3" w:rsidRPr="00AC0C68" w:rsidRDefault="00DF09B3" w:rsidP="00031DA5">
            <w:pPr>
              <w:ind w:firstLine="0"/>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 xml:space="preserve">Religion </w:t>
            </w:r>
          </w:p>
        </w:tc>
        <w:tc>
          <w:tcPr>
            <w:tcW w:w="1641"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3,576 (55.12)</w:t>
            </w:r>
          </w:p>
        </w:tc>
        <w:tc>
          <w:tcPr>
            <w:tcW w:w="2325"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5,460 (60.51)</w:t>
            </w:r>
          </w:p>
        </w:tc>
        <w:tc>
          <w:tcPr>
            <w:tcW w:w="1641" w:type="dxa"/>
          </w:tcPr>
          <w:p w:rsidR="00DF09B3" w:rsidRPr="00AC0C68" w:rsidRDefault="00DF09B3" w:rsidP="00031DA5">
            <w:pPr>
              <w:ind w:firstLine="0"/>
              <w:jc w:val="center"/>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0.53 (0.46-0.61)</w:t>
            </w:r>
          </w:p>
        </w:tc>
        <w:tc>
          <w:tcPr>
            <w:tcW w:w="1988" w:type="dxa"/>
          </w:tcPr>
          <w:p w:rsidR="00DF09B3" w:rsidRPr="00AC0C68" w:rsidRDefault="00DF09B3" w:rsidP="00031DA5">
            <w:pPr>
              <w:ind w:firstLine="0"/>
              <w:jc w:val="center"/>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0.48 (0.41-0.57)</w:t>
            </w:r>
          </w:p>
        </w:tc>
      </w:tr>
      <w:tr w:rsidR="00DF09B3" w:rsidRPr="00AC0C68" w:rsidTr="00031DA5">
        <w:trPr>
          <w:trHeight w:val="250"/>
        </w:trPr>
        <w:tc>
          <w:tcPr>
            <w:tcW w:w="2058" w:type="dxa"/>
          </w:tcPr>
          <w:p w:rsidR="00DF09B3" w:rsidRPr="00AC0C68" w:rsidRDefault="00DF09B3" w:rsidP="00031DA5">
            <w:pPr>
              <w:ind w:firstLine="0"/>
              <w:rPr>
                <w:rFonts w:ascii="Times New Roman" w:eastAsia="Times New Roman" w:hAnsi="Times New Roman" w:cs="Times New Roman"/>
                <w:i/>
                <w:sz w:val="20"/>
                <w:szCs w:val="20"/>
              </w:rPr>
            </w:pPr>
            <w:r w:rsidRPr="00AC0C68">
              <w:rPr>
                <w:rFonts w:ascii="Times New Roman" w:eastAsia="Times New Roman" w:hAnsi="Times New Roman" w:cs="Times New Roman"/>
                <w:i/>
                <w:sz w:val="20"/>
                <w:szCs w:val="20"/>
              </w:rPr>
              <w:t xml:space="preserve">     missing</w:t>
            </w:r>
          </w:p>
        </w:tc>
        <w:tc>
          <w:tcPr>
            <w:tcW w:w="1641"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2,198 (33.88)</w:t>
            </w:r>
          </w:p>
        </w:tc>
        <w:tc>
          <w:tcPr>
            <w:tcW w:w="2325"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2,870 (31.80)</w:t>
            </w:r>
          </w:p>
        </w:tc>
        <w:tc>
          <w:tcPr>
            <w:tcW w:w="1641" w:type="dxa"/>
          </w:tcPr>
          <w:p w:rsidR="00DF09B3" w:rsidRPr="00AC0C68" w:rsidRDefault="00DF09B3" w:rsidP="00031DA5">
            <w:pPr>
              <w:ind w:firstLine="0"/>
              <w:jc w:val="center"/>
              <w:rPr>
                <w:rFonts w:ascii="Times New Roman" w:eastAsia="Times New Roman" w:hAnsi="Times New Roman" w:cs="Times New Roman"/>
                <w:b/>
                <w:sz w:val="20"/>
                <w:szCs w:val="20"/>
              </w:rPr>
            </w:pPr>
          </w:p>
        </w:tc>
        <w:tc>
          <w:tcPr>
            <w:tcW w:w="1988" w:type="dxa"/>
          </w:tcPr>
          <w:p w:rsidR="00DF09B3" w:rsidRPr="00AC0C68" w:rsidRDefault="00DF09B3" w:rsidP="00031DA5">
            <w:pPr>
              <w:ind w:firstLine="0"/>
              <w:jc w:val="center"/>
              <w:rPr>
                <w:rFonts w:ascii="Times New Roman" w:eastAsia="Times New Roman" w:hAnsi="Times New Roman" w:cs="Times New Roman"/>
                <w:b/>
                <w:sz w:val="20"/>
                <w:szCs w:val="20"/>
              </w:rPr>
            </w:pPr>
          </w:p>
        </w:tc>
      </w:tr>
      <w:tr w:rsidR="00DF09B3" w:rsidRPr="00AC0C68" w:rsidTr="00031DA5">
        <w:trPr>
          <w:cnfStyle w:val="000000100000" w:firstRow="0" w:lastRow="0" w:firstColumn="0" w:lastColumn="0" w:oddVBand="0" w:evenVBand="0" w:oddHBand="1" w:evenHBand="0" w:firstRowFirstColumn="0" w:firstRowLastColumn="0" w:lastRowFirstColumn="0" w:lastRowLastColumn="0"/>
          <w:trHeight w:val="250"/>
        </w:trPr>
        <w:tc>
          <w:tcPr>
            <w:tcW w:w="2058" w:type="dxa"/>
          </w:tcPr>
          <w:p w:rsidR="00DF09B3" w:rsidRPr="00AC0C68" w:rsidRDefault="00DF09B3" w:rsidP="00031DA5">
            <w:pPr>
              <w:ind w:firstLine="0"/>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 xml:space="preserve">Sports and health </w:t>
            </w:r>
          </w:p>
        </w:tc>
        <w:tc>
          <w:tcPr>
            <w:tcW w:w="1641"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4,567 (70.39)</w:t>
            </w:r>
          </w:p>
        </w:tc>
        <w:tc>
          <w:tcPr>
            <w:tcW w:w="2325"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7,566 (83.84)</w:t>
            </w:r>
          </w:p>
        </w:tc>
        <w:tc>
          <w:tcPr>
            <w:tcW w:w="1641" w:type="dxa"/>
          </w:tcPr>
          <w:p w:rsidR="00DF09B3" w:rsidRPr="00AC0C68" w:rsidRDefault="00DF09B3" w:rsidP="00031DA5">
            <w:pPr>
              <w:ind w:firstLine="0"/>
              <w:jc w:val="center"/>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0.34 (0.31-0.38)</w:t>
            </w:r>
          </w:p>
        </w:tc>
        <w:tc>
          <w:tcPr>
            <w:tcW w:w="1988" w:type="dxa"/>
          </w:tcPr>
          <w:p w:rsidR="00DF09B3" w:rsidRPr="00AC0C68" w:rsidRDefault="00DF09B3" w:rsidP="00031DA5">
            <w:pPr>
              <w:ind w:firstLine="0"/>
              <w:jc w:val="center"/>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0.34 (0.31-0.38)</w:t>
            </w:r>
          </w:p>
        </w:tc>
      </w:tr>
      <w:tr w:rsidR="00DF09B3" w:rsidRPr="00AC0C68" w:rsidTr="00031DA5">
        <w:trPr>
          <w:trHeight w:val="250"/>
        </w:trPr>
        <w:tc>
          <w:tcPr>
            <w:tcW w:w="2058" w:type="dxa"/>
          </w:tcPr>
          <w:p w:rsidR="00DF09B3" w:rsidRPr="00AC0C68" w:rsidRDefault="00DF09B3" w:rsidP="00031DA5">
            <w:pPr>
              <w:ind w:firstLine="0"/>
              <w:rPr>
                <w:rFonts w:ascii="Times New Roman" w:eastAsia="Times New Roman" w:hAnsi="Times New Roman" w:cs="Times New Roman"/>
                <w:i/>
                <w:sz w:val="20"/>
                <w:szCs w:val="20"/>
              </w:rPr>
            </w:pPr>
            <w:r w:rsidRPr="00AC0C68">
              <w:rPr>
                <w:rFonts w:ascii="Times New Roman" w:eastAsia="Times New Roman" w:hAnsi="Times New Roman" w:cs="Times New Roman"/>
                <w:i/>
                <w:sz w:val="20"/>
                <w:szCs w:val="20"/>
              </w:rPr>
              <w:t xml:space="preserve">     missing</w:t>
            </w:r>
          </w:p>
        </w:tc>
        <w:tc>
          <w:tcPr>
            <w:tcW w:w="1641"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278 (4.28)</w:t>
            </w:r>
          </w:p>
        </w:tc>
        <w:tc>
          <w:tcPr>
            <w:tcW w:w="2325"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184 (2.04)</w:t>
            </w:r>
          </w:p>
        </w:tc>
        <w:tc>
          <w:tcPr>
            <w:tcW w:w="1641" w:type="dxa"/>
          </w:tcPr>
          <w:p w:rsidR="00DF09B3" w:rsidRPr="00AC0C68" w:rsidRDefault="00DF09B3" w:rsidP="00031DA5">
            <w:pPr>
              <w:ind w:firstLine="0"/>
              <w:jc w:val="center"/>
              <w:rPr>
                <w:rFonts w:ascii="Times New Roman" w:eastAsia="Times New Roman" w:hAnsi="Times New Roman" w:cs="Times New Roman"/>
                <w:b/>
                <w:sz w:val="20"/>
                <w:szCs w:val="20"/>
              </w:rPr>
            </w:pPr>
          </w:p>
        </w:tc>
        <w:tc>
          <w:tcPr>
            <w:tcW w:w="1988" w:type="dxa"/>
          </w:tcPr>
          <w:p w:rsidR="00DF09B3" w:rsidRPr="00AC0C68" w:rsidRDefault="00DF09B3" w:rsidP="00031DA5">
            <w:pPr>
              <w:ind w:firstLine="0"/>
              <w:jc w:val="center"/>
              <w:rPr>
                <w:rFonts w:ascii="Times New Roman" w:eastAsia="Times New Roman" w:hAnsi="Times New Roman" w:cs="Times New Roman"/>
                <w:b/>
                <w:sz w:val="20"/>
                <w:szCs w:val="20"/>
              </w:rPr>
            </w:pPr>
          </w:p>
        </w:tc>
      </w:tr>
      <w:tr w:rsidR="00DF09B3" w:rsidRPr="00AC0C68" w:rsidTr="00031DA5">
        <w:trPr>
          <w:cnfStyle w:val="000000100000" w:firstRow="0" w:lastRow="0" w:firstColumn="0" w:lastColumn="0" w:oddVBand="0" w:evenVBand="0" w:oddHBand="1" w:evenHBand="0" w:firstRowFirstColumn="0" w:firstRowLastColumn="0" w:lastRowFirstColumn="0" w:lastRowLastColumn="0"/>
          <w:trHeight w:val="250"/>
        </w:trPr>
        <w:tc>
          <w:tcPr>
            <w:tcW w:w="2058" w:type="dxa"/>
          </w:tcPr>
          <w:p w:rsidR="00DF09B3" w:rsidRPr="00AC0C68" w:rsidRDefault="00DF09B3" w:rsidP="00031DA5">
            <w:pPr>
              <w:ind w:firstLine="0"/>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Technology</w:t>
            </w:r>
          </w:p>
        </w:tc>
        <w:tc>
          <w:tcPr>
            <w:tcW w:w="1641"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5,178 (79.81)</w:t>
            </w:r>
          </w:p>
        </w:tc>
        <w:tc>
          <w:tcPr>
            <w:tcW w:w="2325" w:type="dxa"/>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7,935 (87.93)</w:t>
            </w:r>
          </w:p>
        </w:tc>
        <w:tc>
          <w:tcPr>
            <w:tcW w:w="1641" w:type="dxa"/>
          </w:tcPr>
          <w:p w:rsidR="00DF09B3" w:rsidRPr="00AC0C68" w:rsidRDefault="00DF09B3" w:rsidP="00031DA5">
            <w:pPr>
              <w:ind w:firstLine="0"/>
              <w:jc w:val="center"/>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0.47 (0.42-0.52)</w:t>
            </w:r>
          </w:p>
        </w:tc>
        <w:tc>
          <w:tcPr>
            <w:tcW w:w="1988" w:type="dxa"/>
          </w:tcPr>
          <w:p w:rsidR="00DF09B3" w:rsidRPr="00AC0C68" w:rsidRDefault="00DF09B3" w:rsidP="00031DA5">
            <w:pPr>
              <w:ind w:firstLine="0"/>
              <w:jc w:val="center"/>
              <w:rPr>
                <w:rFonts w:ascii="Times New Roman" w:eastAsia="Times New Roman" w:hAnsi="Times New Roman" w:cs="Times New Roman"/>
                <w:b/>
                <w:sz w:val="20"/>
                <w:szCs w:val="20"/>
              </w:rPr>
            </w:pPr>
            <w:r w:rsidRPr="00AC0C68">
              <w:rPr>
                <w:rFonts w:ascii="Times New Roman" w:eastAsia="Times New Roman" w:hAnsi="Times New Roman" w:cs="Times New Roman"/>
                <w:b/>
                <w:sz w:val="20"/>
                <w:szCs w:val="20"/>
              </w:rPr>
              <w:t>0.45 (0.40-0.51)</w:t>
            </w:r>
          </w:p>
        </w:tc>
      </w:tr>
      <w:tr w:rsidR="00DF09B3" w:rsidRPr="00AC0C68" w:rsidTr="00031DA5">
        <w:trPr>
          <w:trHeight w:val="250"/>
        </w:trPr>
        <w:tc>
          <w:tcPr>
            <w:tcW w:w="2058" w:type="dxa"/>
            <w:tcBorders>
              <w:bottom w:val="single" w:sz="4" w:space="0" w:color="auto"/>
            </w:tcBorders>
          </w:tcPr>
          <w:p w:rsidR="00DF09B3" w:rsidRPr="00AC0C68" w:rsidRDefault="00DF09B3" w:rsidP="00031DA5">
            <w:pPr>
              <w:ind w:firstLine="0"/>
              <w:rPr>
                <w:rFonts w:ascii="Times New Roman" w:eastAsia="Times New Roman" w:hAnsi="Times New Roman" w:cs="Times New Roman"/>
                <w:i/>
                <w:sz w:val="20"/>
                <w:szCs w:val="20"/>
              </w:rPr>
            </w:pPr>
            <w:r w:rsidRPr="00AC0C68">
              <w:rPr>
                <w:rFonts w:ascii="Times New Roman" w:eastAsia="Times New Roman" w:hAnsi="Times New Roman" w:cs="Times New Roman"/>
                <w:i/>
                <w:sz w:val="20"/>
                <w:szCs w:val="20"/>
              </w:rPr>
              <w:t xml:space="preserve">     missing</w:t>
            </w:r>
          </w:p>
        </w:tc>
        <w:tc>
          <w:tcPr>
            <w:tcW w:w="1641" w:type="dxa"/>
            <w:tcBorders>
              <w:bottom w:val="single" w:sz="4" w:space="0" w:color="auto"/>
            </w:tcBorders>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278 (4.28)</w:t>
            </w:r>
          </w:p>
        </w:tc>
        <w:tc>
          <w:tcPr>
            <w:tcW w:w="2325" w:type="dxa"/>
            <w:tcBorders>
              <w:bottom w:val="single" w:sz="4" w:space="0" w:color="auto"/>
            </w:tcBorders>
          </w:tcPr>
          <w:p w:rsidR="00DF09B3" w:rsidRPr="00AC0C68" w:rsidRDefault="00DF09B3" w:rsidP="00031DA5">
            <w:pPr>
              <w:ind w:firstLine="0"/>
              <w:jc w:val="center"/>
              <w:rPr>
                <w:rFonts w:ascii="Times New Roman" w:eastAsia="Times New Roman" w:hAnsi="Times New Roman" w:cs="Times New Roman"/>
                <w:sz w:val="20"/>
                <w:szCs w:val="20"/>
              </w:rPr>
            </w:pPr>
            <w:r w:rsidRPr="00AC0C68">
              <w:rPr>
                <w:rFonts w:ascii="Times New Roman" w:eastAsia="Times New Roman" w:hAnsi="Times New Roman" w:cs="Times New Roman"/>
                <w:sz w:val="20"/>
                <w:szCs w:val="20"/>
              </w:rPr>
              <w:t>183 (2.03)</w:t>
            </w:r>
          </w:p>
        </w:tc>
        <w:tc>
          <w:tcPr>
            <w:tcW w:w="1641" w:type="dxa"/>
            <w:tcBorders>
              <w:bottom w:val="single" w:sz="4" w:space="0" w:color="auto"/>
            </w:tcBorders>
          </w:tcPr>
          <w:p w:rsidR="00DF09B3" w:rsidRPr="00AC0C68" w:rsidRDefault="00DF09B3" w:rsidP="00031DA5">
            <w:pPr>
              <w:ind w:firstLine="0"/>
              <w:jc w:val="center"/>
              <w:rPr>
                <w:rFonts w:ascii="Times New Roman" w:eastAsia="Times New Roman" w:hAnsi="Times New Roman" w:cs="Times New Roman"/>
                <w:b/>
                <w:sz w:val="20"/>
                <w:szCs w:val="20"/>
              </w:rPr>
            </w:pPr>
          </w:p>
        </w:tc>
        <w:tc>
          <w:tcPr>
            <w:tcW w:w="1988" w:type="dxa"/>
            <w:tcBorders>
              <w:bottom w:val="single" w:sz="4" w:space="0" w:color="auto"/>
            </w:tcBorders>
          </w:tcPr>
          <w:p w:rsidR="00DF09B3" w:rsidRPr="00AC0C68" w:rsidRDefault="00DF09B3" w:rsidP="00031DA5">
            <w:pPr>
              <w:ind w:firstLine="0"/>
              <w:jc w:val="center"/>
              <w:rPr>
                <w:rFonts w:ascii="Times New Roman" w:eastAsia="Times New Roman" w:hAnsi="Times New Roman" w:cs="Times New Roman"/>
                <w:b/>
                <w:sz w:val="20"/>
                <w:szCs w:val="20"/>
              </w:rPr>
            </w:pPr>
          </w:p>
        </w:tc>
      </w:tr>
    </w:tbl>
    <w:p w:rsidR="00DF09B3" w:rsidRPr="009D2AEC" w:rsidRDefault="00DF09B3" w:rsidP="00DF09B3">
      <w:pPr>
        <w:spacing w:after="0" w:line="240" w:lineRule="auto"/>
        <w:rPr>
          <w:rFonts w:ascii="Times New Roman" w:eastAsia="Times New Roman" w:hAnsi="Times New Roman" w:cs="Times New Roman"/>
          <w:sz w:val="18"/>
          <w:szCs w:val="20"/>
        </w:rPr>
      </w:pPr>
    </w:p>
    <w:p w:rsidR="00DF09B3" w:rsidRPr="00FE3E13" w:rsidRDefault="00DF09B3" w:rsidP="00DF09B3">
      <w:pPr>
        <w:spacing w:after="0" w:line="240" w:lineRule="auto"/>
        <w:rPr>
          <w:rFonts w:ascii="Times New Roman" w:eastAsia="Times New Roman" w:hAnsi="Times New Roman" w:cs="Times New Roman"/>
          <w:sz w:val="20"/>
          <w:szCs w:val="20"/>
        </w:rPr>
      </w:pPr>
      <w:r w:rsidRPr="00FE3E13">
        <w:rPr>
          <w:rFonts w:ascii="Times New Roman" w:eastAsia="Times New Roman" w:hAnsi="Times New Roman" w:cs="Times New Roman"/>
          <w:i/>
          <w:sz w:val="20"/>
          <w:szCs w:val="20"/>
        </w:rPr>
        <w:t>Note:</w:t>
      </w:r>
      <w:r w:rsidRPr="00FE3E13">
        <w:rPr>
          <w:rFonts w:ascii="Times New Roman" w:eastAsia="Times New Roman" w:hAnsi="Times New Roman" w:cs="Times New Roman"/>
          <w:sz w:val="20"/>
          <w:szCs w:val="20"/>
        </w:rPr>
        <w:t xml:space="preserve"> Statistically significant findings are highlighted in bold. Siblings retrieved from the same </w:t>
      </w:r>
      <w:proofErr w:type="spellStart"/>
      <w:r w:rsidRPr="00FE3E13">
        <w:rPr>
          <w:rFonts w:ascii="Times New Roman" w:eastAsia="Times New Roman" w:hAnsi="Times New Roman" w:cs="Times New Roman"/>
          <w:sz w:val="20"/>
          <w:szCs w:val="20"/>
        </w:rPr>
        <w:t>subcohort</w:t>
      </w:r>
      <w:proofErr w:type="spellEnd"/>
      <w:r w:rsidRPr="00FE3E13">
        <w:rPr>
          <w:rFonts w:ascii="Times New Roman" w:eastAsia="Times New Roman" w:hAnsi="Times New Roman" w:cs="Times New Roman"/>
          <w:sz w:val="20"/>
          <w:szCs w:val="20"/>
        </w:rPr>
        <w:t xml:space="preserve"> and </w:t>
      </w:r>
      <w:proofErr w:type="spellStart"/>
      <w:r w:rsidRPr="00FE3E13">
        <w:rPr>
          <w:rFonts w:ascii="Times New Roman" w:eastAsia="Times New Roman" w:hAnsi="Times New Roman" w:cs="Times New Roman"/>
          <w:sz w:val="20"/>
          <w:szCs w:val="20"/>
        </w:rPr>
        <w:t>fulfill</w:t>
      </w:r>
      <w:proofErr w:type="spellEnd"/>
      <w:r w:rsidRPr="00FE3E13">
        <w:rPr>
          <w:rFonts w:ascii="Times New Roman" w:eastAsia="Times New Roman" w:hAnsi="Times New Roman" w:cs="Times New Roman"/>
          <w:sz w:val="20"/>
          <w:szCs w:val="20"/>
        </w:rPr>
        <w:t xml:space="preserve"> the same inclusion/exclusion criteria</w:t>
      </w:r>
    </w:p>
    <w:p w:rsidR="00DF09B3" w:rsidRPr="00FE3E13" w:rsidRDefault="00DF09B3" w:rsidP="00DF09B3">
      <w:pPr>
        <w:spacing w:after="0" w:line="240" w:lineRule="auto"/>
        <w:rPr>
          <w:rFonts w:ascii="Times New Roman" w:eastAsia="Calibri" w:hAnsi="Times New Roman" w:cs="Times New Roman"/>
          <w:sz w:val="20"/>
          <w:szCs w:val="20"/>
          <w:shd w:val="clear" w:color="auto" w:fill="FFFFFF"/>
        </w:rPr>
      </w:pPr>
      <w:proofErr w:type="spellStart"/>
      <w:r w:rsidRPr="00FE3E13">
        <w:rPr>
          <w:rFonts w:ascii="Times New Roman" w:eastAsia="Calibri" w:hAnsi="Times New Roman" w:cs="Times New Roman"/>
          <w:sz w:val="20"/>
          <w:szCs w:val="20"/>
          <w:shd w:val="clear" w:color="auto" w:fill="FFFFFF"/>
          <w:vertAlign w:val="superscript"/>
        </w:rPr>
        <w:t>a</w:t>
      </w:r>
      <w:proofErr w:type="spellEnd"/>
      <w:r w:rsidRPr="00FE3E13">
        <w:rPr>
          <w:rFonts w:ascii="Times New Roman" w:eastAsia="Calibri" w:hAnsi="Times New Roman" w:cs="Times New Roman"/>
          <w:sz w:val="20"/>
          <w:szCs w:val="20"/>
          <w:shd w:val="clear" w:color="auto" w:fill="FFFFFF"/>
        </w:rPr>
        <w:t xml:space="preserve"> Individuals with SAD who have at least one full sibling without SAD; the analysis includes only full sibling pairs who are discordant be both exposure and outcome </w:t>
      </w:r>
    </w:p>
    <w:p w:rsidR="00DF09B3" w:rsidRPr="00FE3E13" w:rsidRDefault="00DF09B3" w:rsidP="00DF09B3">
      <w:pPr>
        <w:spacing w:after="0" w:line="240" w:lineRule="auto"/>
        <w:rPr>
          <w:rFonts w:ascii="Times New Roman" w:eastAsia="Calibri" w:hAnsi="Times New Roman" w:cs="Times New Roman"/>
          <w:sz w:val="20"/>
          <w:szCs w:val="20"/>
          <w:shd w:val="clear" w:color="auto" w:fill="FFFFFF"/>
        </w:rPr>
      </w:pPr>
      <w:r w:rsidRPr="00FE3E13">
        <w:rPr>
          <w:rFonts w:ascii="Times New Roman" w:eastAsia="Calibri" w:hAnsi="Times New Roman" w:cs="Times New Roman"/>
          <w:sz w:val="20"/>
          <w:szCs w:val="20"/>
          <w:shd w:val="clear" w:color="auto" w:fill="FFFFFF"/>
          <w:vertAlign w:val="superscript"/>
        </w:rPr>
        <w:t>b</w:t>
      </w:r>
      <w:r w:rsidRPr="00FE3E13">
        <w:rPr>
          <w:rFonts w:ascii="Times New Roman" w:eastAsia="Calibri" w:hAnsi="Times New Roman" w:cs="Times New Roman"/>
          <w:sz w:val="20"/>
          <w:szCs w:val="20"/>
          <w:shd w:val="clear" w:color="auto" w:fill="FFFFFF"/>
        </w:rPr>
        <w:t xml:space="preserve"> Individuals without SAD who have at least one full sibling with SAD; the analysis includes only full sibling pairs who are discordant be both exposure and outcome</w:t>
      </w:r>
    </w:p>
    <w:p w:rsidR="00DF09B3" w:rsidRPr="00FE3E13" w:rsidRDefault="00DF09B3" w:rsidP="00DF09B3">
      <w:pPr>
        <w:spacing w:after="0" w:line="240" w:lineRule="auto"/>
        <w:rPr>
          <w:rFonts w:ascii="Times New Roman" w:eastAsia="Calibri" w:hAnsi="Times New Roman" w:cs="Times New Roman"/>
          <w:sz w:val="20"/>
          <w:szCs w:val="20"/>
          <w:shd w:val="clear" w:color="auto" w:fill="FFFFFF"/>
        </w:rPr>
      </w:pPr>
      <w:r w:rsidRPr="00FE3E13">
        <w:rPr>
          <w:rFonts w:ascii="Times New Roman" w:eastAsia="Calibri" w:hAnsi="Times New Roman" w:cs="Times New Roman"/>
          <w:sz w:val="20"/>
          <w:szCs w:val="20"/>
          <w:shd w:val="clear" w:color="auto" w:fill="FFFFFF"/>
          <w:vertAlign w:val="superscript"/>
        </w:rPr>
        <w:t>c</w:t>
      </w:r>
      <w:r w:rsidRPr="00FE3E13">
        <w:rPr>
          <w:rFonts w:ascii="Times New Roman" w:eastAsia="Calibri" w:hAnsi="Times New Roman" w:cs="Times New Roman"/>
          <w:sz w:val="20"/>
          <w:szCs w:val="20"/>
          <w:shd w:val="clear" w:color="auto" w:fill="FFFFFF"/>
        </w:rPr>
        <w:t xml:space="preserve"> Crude fixed-effect (i.e., conditional) logistic regression model where each family considered a stratum, with robust standard error estimation (sandwich estimator)</w:t>
      </w:r>
    </w:p>
    <w:p w:rsidR="00DF09B3" w:rsidRPr="00FE3E13" w:rsidRDefault="00DF09B3" w:rsidP="00DF09B3">
      <w:pPr>
        <w:spacing w:after="0" w:line="240" w:lineRule="auto"/>
        <w:rPr>
          <w:rFonts w:ascii="Times New Roman" w:eastAsia="Calibri" w:hAnsi="Times New Roman" w:cs="Times New Roman"/>
          <w:sz w:val="20"/>
          <w:szCs w:val="20"/>
          <w:shd w:val="clear" w:color="auto" w:fill="FFFFFF"/>
        </w:rPr>
      </w:pPr>
      <w:r w:rsidRPr="00FE3E13">
        <w:rPr>
          <w:rFonts w:ascii="Times New Roman" w:eastAsia="Calibri" w:hAnsi="Times New Roman" w:cs="Times New Roman"/>
          <w:sz w:val="20"/>
          <w:szCs w:val="20"/>
          <w:shd w:val="clear" w:color="auto" w:fill="FFFFFF"/>
          <w:vertAlign w:val="superscript"/>
        </w:rPr>
        <w:t>d</w:t>
      </w:r>
      <w:r w:rsidRPr="00FE3E13">
        <w:rPr>
          <w:rFonts w:ascii="Times New Roman" w:eastAsia="Calibri" w:hAnsi="Times New Roman" w:cs="Times New Roman"/>
          <w:sz w:val="20"/>
          <w:szCs w:val="20"/>
          <w:shd w:val="clear" w:color="auto" w:fill="FFFFFF"/>
        </w:rPr>
        <w:t xml:space="preserve"> Multivariate fixed-effect (i.e., conditional) logistic regression model,</w:t>
      </w:r>
      <w:r w:rsidRPr="00FE3E13">
        <w:rPr>
          <w:rFonts w:ascii="Times New Roman" w:eastAsia="Calibri" w:hAnsi="Times New Roman" w:cs="Times New Roman"/>
          <w:sz w:val="20"/>
          <w:szCs w:val="20"/>
        </w:rPr>
        <w:t xml:space="preserve"> </w:t>
      </w:r>
      <w:r w:rsidRPr="00FE3E13">
        <w:rPr>
          <w:rFonts w:ascii="Times New Roman" w:eastAsia="Calibri" w:hAnsi="Times New Roman" w:cs="Times New Roman"/>
          <w:sz w:val="20"/>
          <w:szCs w:val="20"/>
          <w:shd w:val="clear" w:color="auto" w:fill="FFFFFF"/>
        </w:rPr>
        <w:t>where each family considered a stratum, adjusted for sex, year of birth, maternal age at birth and paternal age at birth, with a robust standard error estimation (sandwich estimator)</w:t>
      </w:r>
    </w:p>
    <w:p w:rsidR="003308C7" w:rsidRDefault="00DF09B3" w:rsidP="009D2AEC">
      <w:pPr>
        <w:spacing w:after="0" w:line="240" w:lineRule="auto"/>
      </w:pPr>
      <w:r w:rsidRPr="00FE3E13">
        <w:rPr>
          <w:rFonts w:ascii="Times New Roman" w:eastAsia="Times New Roman" w:hAnsi="Times New Roman" w:cs="Times New Roman"/>
          <w:i/>
          <w:sz w:val="20"/>
          <w:szCs w:val="20"/>
        </w:rPr>
        <w:t>Abbreviations</w:t>
      </w:r>
      <w:r w:rsidRPr="00FE3E13">
        <w:rPr>
          <w:rFonts w:ascii="Times New Roman" w:eastAsia="Times New Roman" w:hAnsi="Times New Roman" w:cs="Times New Roman"/>
          <w:sz w:val="20"/>
          <w:szCs w:val="20"/>
        </w:rPr>
        <w:t>: CI confidence interval; OR odds rat</w:t>
      </w:r>
      <w:r>
        <w:rPr>
          <w:rFonts w:ascii="Times New Roman" w:eastAsia="Times New Roman" w:hAnsi="Times New Roman" w:cs="Times New Roman"/>
          <w:sz w:val="20"/>
          <w:szCs w:val="20"/>
        </w:rPr>
        <w:t>io; SAD social anxiety disorder.</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ADDIN </w:instrText>
      </w:r>
      <w:r>
        <w:rPr>
          <w:rFonts w:ascii="Times New Roman" w:eastAsia="Times New Roman" w:hAnsi="Times New Roman" w:cs="Times New Roman"/>
          <w:sz w:val="20"/>
          <w:szCs w:val="20"/>
        </w:rPr>
        <w:fldChar w:fldCharType="end"/>
      </w:r>
      <w:bookmarkStart w:id="0" w:name="_GoBack"/>
      <w:bookmarkEnd w:id="0"/>
    </w:p>
    <w:sectPr w:rsidR="003308C7" w:rsidSect="009D2AEC">
      <w:footerReference w:type="default" r:id="rId7"/>
      <w:pgSz w:w="11906" w:h="16838"/>
      <w:pgMar w:top="1134" w:right="1134" w:bottom="1134"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FCD" w:rsidRDefault="006D0FCD">
      <w:pPr>
        <w:spacing w:after="0" w:line="240" w:lineRule="auto"/>
      </w:pPr>
      <w:r>
        <w:separator/>
      </w:r>
    </w:p>
  </w:endnote>
  <w:endnote w:type="continuationSeparator" w:id="0">
    <w:p w:rsidR="006D0FCD" w:rsidRDefault="006D0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406793"/>
      <w:docPartObj>
        <w:docPartGallery w:val="Page Numbers (Bottom of Page)"/>
        <w:docPartUnique/>
      </w:docPartObj>
    </w:sdtPr>
    <w:sdtEndPr>
      <w:rPr>
        <w:noProof/>
      </w:rPr>
    </w:sdtEndPr>
    <w:sdtContent>
      <w:p w:rsidR="00F536D1" w:rsidRPr="00C61129" w:rsidRDefault="00DF09B3" w:rsidP="00C61129">
        <w:pPr>
          <w:pStyle w:val="Footer"/>
          <w:jc w:val="right"/>
        </w:pPr>
        <w:r>
          <w:fldChar w:fldCharType="begin"/>
        </w:r>
        <w:r>
          <w:instrText xml:space="preserve"> PAGE   \* MERGEFORMAT </w:instrText>
        </w:r>
        <w:r>
          <w:fldChar w:fldCharType="separate"/>
        </w:r>
        <w:r w:rsidR="009D2AE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FCD" w:rsidRDefault="006D0FCD">
      <w:pPr>
        <w:spacing w:after="0" w:line="240" w:lineRule="auto"/>
      </w:pPr>
      <w:r>
        <w:separator/>
      </w:r>
    </w:p>
  </w:footnote>
  <w:footnote w:type="continuationSeparator" w:id="0">
    <w:p w:rsidR="006D0FCD" w:rsidRDefault="006D0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21F0B"/>
    <w:multiLevelType w:val="hybridMultilevel"/>
    <w:tmpl w:val="F532148E"/>
    <w:lvl w:ilvl="0" w:tplc="0809000F">
      <w:start w:val="2"/>
      <w:numFmt w:val="decimal"/>
      <w:lvlText w:val="%1."/>
      <w:lvlJc w:val="left"/>
      <w:pPr>
        <w:ind w:left="658" w:hanging="360"/>
      </w:pPr>
      <w:rPr>
        <w:rFonts w:hint="default"/>
      </w:rPr>
    </w:lvl>
    <w:lvl w:ilvl="1" w:tplc="08090019" w:tentative="1">
      <w:start w:val="1"/>
      <w:numFmt w:val="lowerLetter"/>
      <w:lvlText w:val="%2."/>
      <w:lvlJc w:val="left"/>
      <w:pPr>
        <w:ind w:left="1378" w:hanging="360"/>
      </w:pPr>
    </w:lvl>
    <w:lvl w:ilvl="2" w:tplc="0809001B" w:tentative="1">
      <w:start w:val="1"/>
      <w:numFmt w:val="lowerRoman"/>
      <w:lvlText w:val="%3."/>
      <w:lvlJc w:val="right"/>
      <w:pPr>
        <w:ind w:left="2098" w:hanging="180"/>
      </w:pPr>
    </w:lvl>
    <w:lvl w:ilvl="3" w:tplc="0809000F" w:tentative="1">
      <w:start w:val="1"/>
      <w:numFmt w:val="decimal"/>
      <w:lvlText w:val="%4."/>
      <w:lvlJc w:val="left"/>
      <w:pPr>
        <w:ind w:left="2818" w:hanging="360"/>
      </w:pPr>
    </w:lvl>
    <w:lvl w:ilvl="4" w:tplc="08090019" w:tentative="1">
      <w:start w:val="1"/>
      <w:numFmt w:val="lowerLetter"/>
      <w:lvlText w:val="%5."/>
      <w:lvlJc w:val="left"/>
      <w:pPr>
        <w:ind w:left="3538" w:hanging="360"/>
      </w:pPr>
    </w:lvl>
    <w:lvl w:ilvl="5" w:tplc="0809001B" w:tentative="1">
      <w:start w:val="1"/>
      <w:numFmt w:val="lowerRoman"/>
      <w:lvlText w:val="%6."/>
      <w:lvlJc w:val="right"/>
      <w:pPr>
        <w:ind w:left="4258" w:hanging="180"/>
      </w:pPr>
    </w:lvl>
    <w:lvl w:ilvl="6" w:tplc="0809000F" w:tentative="1">
      <w:start w:val="1"/>
      <w:numFmt w:val="decimal"/>
      <w:lvlText w:val="%7."/>
      <w:lvlJc w:val="left"/>
      <w:pPr>
        <w:ind w:left="4978" w:hanging="360"/>
      </w:pPr>
    </w:lvl>
    <w:lvl w:ilvl="7" w:tplc="08090019" w:tentative="1">
      <w:start w:val="1"/>
      <w:numFmt w:val="lowerLetter"/>
      <w:lvlText w:val="%8."/>
      <w:lvlJc w:val="left"/>
      <w:pPr>
        <w:ind w:left="5698" w:hanging="360"/>
      </w:pPr>
    </w:lvl>
    <w:lvl w:ilvl="8" w:tplc="0809001B" w:tentative="1">
      <w:start w:val="1"/>
      <w:numFmt w:val="lowerRoman"/>
      <w:lvlText w:val="%9."/>
      <w:lvlJc w:val="right"/>
      <w:pPr>
        <w:ind w:left="64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9B3"/>
    <w:rsid w:val="004E58A5"/>
    <w:rsid w:val="006D0FCD"/>
    <w:rsid w:val="00970DE1"/>
    <w:rsid w:val="009D2AEC"/>
    <w:rsid w:val="009F0647"/>
    <w:rsid w:val="00B5767C"/>
    <w:rsid w:val="00C2309E"/>
    <w:rsid w:val="00DF0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2CE9"/>
  <w15:chartTrackingRefBased/>
  <w15:docId w15:val="{D4E04CD0-2F21-47CE-9FC6-C6B53768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link w:val="Normal1Char"/>
    <w:rsid w:val="00DF09B3"/>
    <w:pPr>
      <w:spacing w:after="240" w:line="480" w:lineRule="auto"/>
      <w:ind w:firstLine="360"/>
    </w:pPr>
    <w:rPr>
      <w:rFonts w:eastAsiaTheme="minorEastAsia"/>
      <w:lang w:val="en-US" w:eastAsia="es-ES"/>
    </w:rPr>
  </w:style>
  <w:style w:type="character" w:customStyle="1" w:styleId="Normal1Char">
    <w:name w:val="Normal1 Char"/>
    <w:basedOn w:val="DefaultParagraphFont"/>
    <w:link w:val="Normal1"/>
    <w:rsid w:val="00DF09B3"/>
    <w:rPr>
      <w:rFonts w:eastAsiaTheme="minorEastAsia"/>
      <w:lang w:val="en-US" w:eastAsia="es-ES"/>
    </w:rPr>
  </w:style>
  <w:style w:type="table" w:styleId="TableGrid">
    <w:name w:val="Table Grid"/>
    <w:basedOn w:val="TableNormal"/>
    <w:uiPriority w:val="39"/>
    <w:rsid w:val="00DF09B3"/>
    <w:pPr>
      <w:spacing w:after="0" w:line="240" w:lineRule="auto"/>
      <w:ind w:firstLine="360"/>
    </w:pPr>
    <w:rPr>
      <w:rFonts w:eastAsiaTheme="minorEastAsia"/>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F09B3"/>
    <w:pPr>
      <w:tabs>
        <w:tab w:val="center" w:pos="4536"/>
        <w:tab w:val="right" w:pos="9072"/>
      </w:tabs>
      <w:spacing w:after="240" w:line="240" w:lineRule="auto"/>
      <w:ind w:firstLine="360"/>
    </w:pPr>
    <w:rPr>
      <w:rFonts w:eastAsiaTheme="minorEastAsia"/>
      <w:lang w:val="en-US" w:eastAsia="es-ES"/>
    </w:rPr>
  </w:style>
  <w:style w:type="character" w:customStyle="1" w:styleId="FooterChar">
    <w:name w:val="Footer Char"/>
    <w:basedOn w:val="DefaultParagraphFont"/>
    <w:link w:val="Footer"/>
    <w:uiPriority w:val="99"/>
    <w:rsid w:val="00DF09B3"/>
    <w:rPr>
      <w:rFonts w:eastAsiaTheme="minorEastAsia"/>
      <w:lang w:val="en-US" w:eastAsia="es-ES"/>
    </w:rPr>
  </w:style>
  <w:style w:type="paragraph" w:styleId="ListParagraph">
    <w:name w:val="List Paragraph"/>
    <w:basedOn w:val="Normal"/>
    <w:uiPriority w:val="34"/>
    <w:qFormat/>
    <w:rsid w:val="00DF09B3"/>
    <w:pPr>
      <w:spacing w:after="240" w:line="480" w:lineRule="auto"/>
      <w:ind w:left="720" w:firstLine="360"/>
      <w:contextualSpacing/>
    </w:pPr>
    <w:rPr>
      <w:rFonts w:eastAsiaTheme="minorEastAsia"/>
      <w:lang w:val="en-US" w:eastAsia="es-ES"/>
    </w:rPr>
  </w:style>
  <w:style w:type="table" w:customStyle="1" w:styleId="ListTable7Colorful1">
    <w:name w:val="List Table 7 Colorful1"/>
    <w:basedOn w:val="TableNormal"/>
    <w:uiPriority w:val="52"/>
    <w:rsid w:val="00DF09B3"/>
    <w:pPr>
      <w:spacing w:after="0" w:line="240" w:lineRule="auto"/>
      <w:ind w:firstLine="360"/>
    </w:pPr>
    <w:rPr>
      <w:rFonts w:eastAsiaTheme="minorEastAsia"/>
      <w:color w:val="000000" w:themeColor="text1"/>
      <w:lang w:val="en-U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Shading2-Accent11">
    <w:name w:val="Medium Shading 2 - Accent 11"/>
    <w:basedOn w:val="TableNormal"/>
    <w:next w:val="MediumShading2-Accent1"/>
    <w:uiPriority w:val="64"/>
    <w:rsid w:val="00DF09B3"/>
    <w:pPr>
      <w:spacing w:after="0" w:line="240" w:lineRule="auto"/>
      <w:ind w:firstLine="360"/>
    </w:pPr>
    <w:rPr>
      <w:rFonts w:eastAsiaTheme="minorEastAsia"/>
      <w:lang w:val="en-US"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F09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1202</Words>
  <Characters>6374</Characters>
  <Application>Microsoft Office Word</Application>
  <DocSecurity>0</DocSecurity>
  <Lines>53</Lines>
  <Paragraphs>15</Paragraphs>
  <ScaleCrop>false</ScaleCrop>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dc:creator>
  <cp:keywords/>
  <dc:description/>
  <cp:lastModifiedBy>Lorena Fernández de la Cruz</cp:lastModifiedBy>
  <cp:revision>4</cp:revision>
  <dcterms:created xsi:type="dcterms:W3CDTF">2019-05-20T14:35:00Z</dcterms:created>
  <dcterms:modified xsi:type="dcterms:W3CDTF">2019-12-03T10:30:00Z</dcterms:modified>
</cp:coreProperties>
</file>