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D813F" w14:textId="77777777" w:rsidR="00276988" w:rsidRDefault="00276988" w:rsidP="00276988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F740C88" w14:textId="77777777" w:rsidR="00276988" w:rsidRDefault="00276988" w:rsidP="00276988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2116B2F" w14:textId="77777777" w:rsidR="00276988" w:rsidRDefault="00276988" w:rsidP="00276988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01ED880" w14:textId="77777777" w:rsidR="00523E3F" w:rsidRDefault="00523E3F" w:rsidP="00276988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A6497F1" w14:textId="621AE704" w:rsidR="00523E3F" w:rsidRPr="00276988" w:rsidRDefault="00EF3DD5" w:rsidP="00523E3F">
      <w:pPr>
        <w:ind w:left="-851" w:right="-949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Cambria" w:hAnsi="Cambria" w:cs="Arial"/>
          <w:b/>
          <w:lang w:val="en-US"/>
        </w:rPr>
        <w:t>Supplementary Table 3</w:t>
      </w:r>
      <w:bookmarkStart w:id="0" w:name="_GoBack"/>
      <w:bookmarkEnd w:id="0"/>
      <w:r w:rsidR="00523E3F" w:rsidRPr="00523E3F">
        <w:rPr>
          <w:rFonts w:ascii="Cambria" w:hAnsi="Cambria" w:cs="Arial"/>
          <w:b/>
          <w:lang w:val="en-US"/>
        </w:rPr>
        <w:t>: Treatment</w:t>
      </w:r>
      <w:r w:rsidR="003D76BA">
        <w:rPr>
          <w:rFonts w:ascii="Cambria" w:hAnsi="Cambria" w:cs="Arial"/>
          <w:b/>
          <w:lang w:val="en-US"/>
        </w:rPr>
        <w:t>s</w:t>
      </w:r>
      <w:r w:rsidR="00523E3F" w:rsidRPr="00523E3F">
        <w:rPr>
          <w:rFonts w:ascii="Cambria" w:hAnsi="Cambria" w:cs="Arial"/>
          <w:b/>
          <w:lang w:val="en-US"/>
        </w:rPr>
        <w:t xml:space="preserve"> Characteristics of Patients with Bipolar Disorder</w:t>
      </w:r>
    </w:p>
    <w:tbl>
      <w:tblPr>
        <w:tblW w:w="9981" w:type="dxa"/>
        <w:jc w:val="center"/>
        <w:tblInd w:w="-6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9"/>
        <w:gridCol w:w="1701"/>
        <w:gridCol w:w="1701"/>
      </w:tblGrid>
      <w:tr w:rsidR="00276988" w:rsidRPr="00523E3F" w14:paraId="32BE9820" w14:textId="77777777" w:rsidTr="00523E3F">
        <w:trPr>
          <w:jc w:val="center"/>
        </w:trPr>
        <w:tc>
          <w:tcPr>
            <w:tcW w:w="6579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D43892" w14:textId="0A3057B6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b/>
                <w:lang w:val="en-US"/>
              </w:rPr>
            </w:pPr>
            <w:r w:rsidRPr="00523E3F">
              <w:rPr>
                <w:rFonts w:ascii="Cambria" w:hAnsi="Cambria" w:cs="Arial"/>
                <w:b/>
                <w:color w:val="000000"/>
                <w:lang w:val="en-US"/>
              </w:rPr>
              <w:t>Treatment</w:t>
            </w:r>
            <w:r w:rsidR="003D76BA">
              <w:rPr>
                <w:rFonts w:ascii="Cambria" w:hAnsi="Cambria" w:cs="Arial"/>
                <w:b/>
                <w:color w:val="000000"/>
                <w:lang w:val="en-US"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C5FC20" w14:textId="63B1A75F" w:rsidR="00276988" w:rsidRPr="00523E3F" w:rsidRDefault="00523E3F" w:rsidP="00523E3F">
            <w:pPr>
              <w:jc w:val="center"/>
              <w:rPr>
                <w:rFonts w:ascii="Cambria" w:eastAsia="Times New Roman" w:hAnsi="Cambria" w:cs="Times New Roman"/>
                <w:b/>
                <w:lang w:val="en-US"/>
              </w:rPr>
            </w:pPr>
            <w:r w:rsidRPr="00523E3F">
              <w:rPr>
                <w:rFonts w:ascii="Cambria" w:eastAsia="Times New Roman" w:hAnsi="Cambria" w:cs="Times New Roman"/>
                <w:b/>
                <w:lang w:val="en-US"/>
              </w:rPr>
              <w:t>N</w:t>
            </w:r>
            <w:r w:rsidR="00442A92">
              <w:rPr>
                <w:rFonts w:ascii="Cambria" w:eastAsia="Times New Roman" w:hAnsi="Cambria" w:cs="Times New Roman"/>
                <w:b/>
                <w:lang w:val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B22B0" w14:textId="316ECDB7" w:rsidR="00276988" w:rsidRPr="00523E3F" w:rsidRDefault="00276988" w:rsidP="00523E3F">
            <w:pPr>
              <w:jc w:val="center"/>
              <w:rPr>
                <w:rFonts w:ascii="Cambria" w:eastAsia="Times New Roman" w:hAnsi="Cambria" w:cs="Times New Roman"/>
                <w:b/>
                <w:lang w:val="en-US"/>
              </w:rPr>
            </w:pPr>
            <w:r w:rsidRPr="00523E3F">
              <w:rPr>
                <w:rFonts w:ascii="Cambria" w:eastAsia="Times New Roman" w:hAnsi="Cambria" w:cs="Times New Roman"/>
                <w:b/>
                <w:lang w:val="en-US"/>
              </w:rPr>
              <w:t>%</w:t>
            </w:r>
            <w:r w:rsidR="00523E3F">
              <w:rPr>
                <w:rFonts w:ascii="Cambria" w:eastAsia="Times New Roman" w:hAnsi="Cambria" w:cs="Times New Roman"/>
                <w:b/>
                <w:lang w:val="en-US"/>
              </w:rPr>
              <w:t>*</w:t>
            </w:r>
            <w:r w:rsidR="00442A92">
              <w:rPr>
                <w:rFonts w:ascii="Cambria" w:eastAsia="Times New Roman" w:hAnsi="Cambria" w:cs="Times New Roman"/>
                <w:b/>
                <w:lang w:val="en-US"/>
              </w:rPr>
              <w:t>*</w:t>
            </w:r>
          </w:p>
        </w:tc>
      </w:tr>
      <w:tr w:rsidR="00276988" w:rsidRPr="00523E3F" w14:paraId="17A8C240" w14:textId="77777777" w:rsidTr="00523E3F">
        <w:trPr>
          <w:jc w:val="center"/>
        </w:trPr>
        <w:tc>
          <w:tcPr>
            <w:tcW w:w="6579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DEC377" w14:textId="3D03D79D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A66D07D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0FD7CC8" w14:textId="222ADE23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>
              <w:rPr>
                <w:rFonts w:ascii="Cambria" w:hAnsi="Cambria" w:cs="Times New Roman"/>
                <w:lang w:val="en-US"/>
              </w:rPr>
              <w:t>10.4</w:t>
            </w:r>
          </w:p>
        </w:tc>
      </w:tr>
      <w:tr w:rsidR="00276988" w:rsidRPr="00523E3F" w14:paraId="3750EBC0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30D091" w14:textId="1C25AD82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Anticonvulsants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12F2F1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23</w:t>
            </w:r>
          </w:p>
        </w:tc>
        <w:tc>
          <w:tcPr>
            <w:tcW w:w="1701" w:type="dxa"/>
            <w:vAlign w:val="center"/>
          </w:tcPr>
          <w:p w14:paraId="2BBE1C50" w14:textId="6AA6F5A6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>
              <w:rPr>
                <w:rFonts w:ascii="Cambria" w:hAnsi="Cambria" w:cs="Times New Roman"/>
                <w:lang w:val="en-US"/>
              </w:rPr>
              <w:t>8.6</w:t>
            </w:r>
          </w:p>
        </w:tc>
      </w:tr>
      <w:tr w:rsidR="00276988" w:rsidRPr="00523E3F" w14:paraId="724EF374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70F18D" w14:textId="45B67AA4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Antidepressants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C4ED84E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10</w:t>
            </w:r>
          </w:p>
        </w:tc>
        <w:tc>
          <w:tcPr>
            <w:tcW w:w="1701" w:type="dxa"/>
            <w:vAlign w:val="center"/>
          </w:tcPr>
          <w:p w14:paraId="25EF8F08" w14:textId="5D51E2E9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3.7</w:t>
            </w:r>
          </w:p>
        </w:tc>
      </w:tr>
      <w:tr w:rsidR="00276988" w:rsidRPr="00523E3F" w14:paraId="6B14D0D1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DEA944" w14:textId="379FD8A4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CAA3C6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21</w:t>
            </w:r>
          </w:p>
        </w:tc>
        <w:tc>
          <w:tcPr>
            <w:tcW w:w="1701" w:type="dxa"/>
            <w:vAlign w:val="center"/>
          </w:tcPr>
          <w:p w14:paraId="4E1086EB" w14:textId="297AEAEC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7.8</w:t>
            </w:r>
          </w:p>
        </w:tc>
      </w:tr>
      <w:tr w:rsidR="00276988" w:rsidRPr="00523E3F" w14:paraId="4B89A72D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9BCDE6" w14:textId="1C1013F2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Anticonvulsants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49C012E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14:paraId="2C36C0A8" w14:textId="6B933740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4.1</w:t>
            </w:r>
          </w:p>
        </w:tc>
      </w:tr>
      <w:tr w:rsidR="00276988" w:rsidRPr="00523E3F" w14:paraId="5DF0D055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DF4163" w14:textId="282112B2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Antidepressants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81D1DD" w14:textId="4F43100C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13</w:t>
            </w:r>
          </w:p>
        </w:tc>
        <w:tc>
          <w:tcPr>
            <w:tcW w:w="1701" w:type="dxa"/>
            <w:vAlign w:val="center"/>
          </w:tcPr>
          <w:p w14:paraId="61DC5D36" w14:textId="09BB7216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4.8</w:t>
            </w:r>
          </w:p>
        </w:tc>
      </w:tr>
      <w:tr w:rsidR="00276988" w:rsidRPr="00523E3F" w14:paraId="2B06C32B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754669" w14:textId="08AAE65E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6AA554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30</w:t>
            </w:r>
          </w:p>
        </w:tc>
        <w:tc>
          <w:tcPr>
            <w:tcW w:w="1701" w:type="dxa"/>
            <w:vAlign w:val="center"/>
          </w:tcPr>
          <w:p w14:paraId="001B1BD1" w14:textId="771475C1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11.2</w:t>
            </w:r>
          </w:p>
        </w:tc>
      </w:tr>
      <w:tr w:rsidR="00276988" w:rsidRPr="00523E3F" w14:paraId="73BCB224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D7A22D6" w14:textId="7F8081A7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Anticonvulsants + Antidepressants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F2797F4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8</w:t>
            </w:r>
          </w:p>
        </w:tc>
        <w:tc>
          <w:tcPr>
            <w:tcW w:w="1701" w:type="dxa"/>
            <w:vAlign w:val="center"/>
          </w:tcPr>
          <w:p w14:paraId="11974848" w14:textId="66F65D0E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3.0</w:t>
            </w:r>
          </w:p>
        </w:tc>
      </w:tr>
      <w:tr w:rsidR="00276988" w:rsidRPr="00523E3F" w14:paraId="3D94397F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0B13ED" w14:textId="046447C3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Antidepressants + Anticonvulsants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EFB6FF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6</w:t>
            </w:r>
          </w:p>
        </w:tc>
        <w:tc>
          <w:tcPr>
            <w:tcW w:w="1701" w:type="dxa"/>
            <w:vAlign w:val="center"/>
          </w:tcPr>
          <w:p w14:paraId="290846E3" w14:textId="145CCA50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2.2</w:t>
            </w:r>
          </w:p>
        </w:tc>
      </w:tr>
      <w:tr w:rsidR="00276988" w:rsidRPr="00523E3F" w14:paraId="36270661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6E9E77" w14:textId="27B32264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Anticonvulsants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EE6386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13</w:t>
            </w:r>
          </w:p>
        </w:tc>
        <w:tc>
          <w:tcPr>
            <w:tcW w:w="1701" w:type="dxa"/>
            <w:vAlign w:val="center"/>
          </w:tcPr>
          <w:p w14:paraId="00C23990" w14:textId="46CA2BF0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4.8</w:t>
            </w:r>
          </w:p>
        </w:tc>
      </w:tr>
      <w:tr w:rsidR="00276988" w:rsidRPr="00523E3F" w14:paraId="54CBE1B6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2C9281" w14:textId="5D694DAD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Lithium + Antidepressants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6434E2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14:paraId="52FD26F2" w14:textId="55047DF6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4.1</w:t>
            </w:r>
          </w:p>
        </w:tc>
      </w:tr>
      <w:tr w:rsidR="00276988" w:rsidRPr="00523E3F" w14:paraId="7078A332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9EEE1E" w14:textId="7E6F523B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Anticonvulsants + Antidepressants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513F99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29</w:t>
            </w:r>
          </w:p>
        </w:tc>
        <w:tc>
          <w:tcPr>
            <w:tcW w:w="1701" w:type="dxa"/>
            <w:vAlign w:val="center"/>
          </w:tcPr>
          <w:p w14:paraId="6821B70F" w14:textId="28613629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10.8</w:t>
            </w:r>
          </w:p>
        </w:tc>
      </w:tr>
      <w:tr w:rsidR="00276988" w:rsidRPr="00523E3F" w14:paraId="7DB52943" w14:textId="77777777" w:rsidTr="00523E3F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19B2D1" w14:textId="53F27052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Anticonvulsants + Antidepressants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B5DCD4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15</w:t>
            </w:r>
          </w:p>
        </w:tc>
        <w:tc>
          <w:tcPr>
            <w:tcW w:w="1701" w:type="dxa"/>
            <w:vAlign w:val="center"/>
          </w:tcPr>
          <w:p w14:paraId="77EDED4A" w14:textId="34679D09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5.6</w:t>
            </w:r>
          </w:p>
        </w:tc>
      </w:tr>
      <w:tr w:rsidR="00276988" w:rsidRPr="00523E3F" w14:paraId="564CB973" w14:textId="77777777" w:rsidTr="000A3902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9FCF96F" w14:textId="5041A7BA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Anticonvulsants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D203FBB" w14:textId="77777777" w:rsidR="00276988" w:rsidRPr="00523E3F" w:rsidRDefault="00276988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21</w:t>
            </w:r>
          </w:p>
        </w:tc>
        <w:tc>
          <w:tcPr>
            <w:tcW w:w="1701" w:type="dxa"/>
            <w:vAlign w:val="center"/>
          </w:tcPr>
          <w:p w14:paraId="68F9E82B" w14:textId="06002975" w:rsidR="00276988" w:rsidRPr="00523E3F" w:rsidRDefault="00523E3F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Times New Roman"/>
                <w:lang w:val="en-US"/>
              </w:rPr>
              <w:t>7.8</w:t>
            </w:r>
          </w:p>
        </w:tc>
      </w:tr>
      <w:tr w:rsidR="00276988" w:rsidRPr="00523E3F" w14:paraId="734523B4" w14:textId="77777777" w:rsidTr="000A3902">
        <w:trPr>
          <w:jc w:val="center"/>
        </w:trPr>
        <w:tc>
          <w:tcPr>
            <w:tcW w:w="6579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87345F8" w14:textId="276557ED" w:rsidR="00276988" w:rsidRPr="00523E3F" w:rsidRDefault="00276988" w:rsidP="00523E3F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 w:rsidRPr="00523E3F">
              <w:rPr>
                <w:rFonts w:ascii="Cambria" w:hAnsi="Cambria" w:cs="Arial"/>
                <w:color w:val="000000"/>
                <w:lang w:val="en-US"/>
              </w:rPr>
              <w:t>Antidepressants + Antipsychotics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674B4B" w14:textId="11A6B2FD" w:rsidR="00276988" w:rsidRPr="00523E3F" w:rsidRDefault="000A3902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>
              <w:rPr>
                <w:rFonts w:ascii="Cambria" w:hAnsi="Cambria" w:cs="Arial"/>
                <w:color w:val="000000"/>
                <w:lang w:val="en-US"/>
              </w:rPr>
              <w:t>11</w:t>
            </w:r>
          </w:p>
        </w:tc>
        <w:tc>
          <w:tcPr>
            <w:tcW w:w="1701" w:type="dxa"/>
            <w:vAlign w:val="center"/>
          </w:tcPr>
          <w:p w14:paraId="59502916" w14:textId="76625AC9" w:rsidR="00276988" w:rsidRPr="00523E3F" w:rsidRDefault="000A3902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>
              <w:rPr>
                <w:rFonts w:ascii="Cambria" w:hAnsi="Cambria" w:cs="Times New Roman"/>
                <w:lang w:val="en-US"/>
              </w:rPr>
              <w:t>4.1</w:t>
            </w:r>
          </w:p>
        </w:tc>
      </w:tr>
      <w:tr w:rsidR="000A3902" w:rsidRPr="00523E3F" w14:paraId="3AD0F314" w14:textId="77777777" w:rsidTr="000A3902">
        <w:trPr>
          <w:jc w:val="center"/>
        </w:trPr>
        <w:tc>
          <w:tcPr>
            <w:tcW w:w="6579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A5B60" w14:textId="7D0A0A86" w:rsidR="000A3902" w:rsidRPr="00523E3F" w:rsidRDefault="000A3902" w:rsidP="00523E3F">
            <w:pPr>
              <w:spacing w:line="0" w:lineRule="atLeast"/>
              <w:rPr>
                <w:rFonts w:ascii="Cambria" w:hAnsi="Cambria" w:cs="Arial"/>
                <w:color w:val="000000"/>
                <w:lang w:val="en-US"/>
              </w:rPr>
            </w:pPr>
            <w:r>
              <w:rPr>
                <w:rFonts w:ascii="Cambria" w:hAnsi="Cambria" w:cs="Arial"/>
                <w:color w:val="000000"/>
                <w:lang w:val="en-US"/>
              </w:rPr>
              <w:t>None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032AF" w14:textId="0542A2BB" w:rsidR="000A3902" w:rsidRDefault="000A3902" w:rsidP="00523E3F">
            <w:pPr>
              <w:spacing w:line="0" w:lineRule="atLeast"/>
              <w:jc w:val="center"/>
              <w:rPr>
                <w:rFonts w:ascii="Cambria" w:hAnsi="Cambria" w:cs="Arial"/>
                <w:color w:val="000000"/>
                <w:lang w:val="en-US"/>
              </w:rPr>
            </w:pPr>
            <w:r>
              <w:rPr>
                <w:rFonts w:ascii="Cambria" w:hAnsi="Cambria" w:cs="Arial"/>
                <w:color w:val="000000"/>
                <w:lang w:val="en-US"/>
              </w:rPr>
              <w:t>19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C956858" w14:textId="686990B6" w:rsidR="000A3902" w:rsidRDefault="000A3902" w:rsidP="00523E3F">
            <w:pPr>
              <w:spacing w:line="0" w:lineRule="atLeast"/>
              <w:jc w:val="center"/>
              <w:rPr>
                <w:rFonts w:ascii="Cambria" w:hAnsi="Cambria" w:cs="Times New Roman"/>
                <w:lang w:val="en-US"/>
              </w:rPr>
            </w:pPr>
            <w:r>
              <w:rPr>
                <w:rFonts w:ascii="Cambria" w:hAnsi="Cambria" w:cs="Times New Roman"/>
                <w:lang w:val="en-US"/>
              </w:rPr>
              <w:t>7.1</w:t>
            </w:r>
          </w:p>
        </w:tc>
      </w:tr>
      <w:tr w:rsidR="00442A92" w:rsidRPr="00523E3F" w14:paraId="42366984" w14:textId="77777777" w:rsidTr="00A248E0">
        <w:trPr>
          <w:jc w:val="center"/>
        </w:trPr>
        <w:tc>
          <w:tcPr>
            <w:tcW w:w="9981" w:type="dxa"/>
            <w:gridSpan w:val="3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1510C" w14:textId="681FA45D" w:rsidR="00442A92" w:rsidRDefault="00442A92" w:rsidP="00523E3F">
            <w:pPr>
              <w:rPr>
                <w:rFonts w:ascii="Cambria" w:hAnsi="Cambria" w:cs="Arial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*Information missing for 2 (0.7%) of the 271 patients.</w:t>
            </w:r>
          </w:p>
          <w:p w14:paraId="00010556" w14:textId="2C8F3046" w:rsidR="00442A92" w:rsidRDefault="00442A92" w:rsidP="00442A92">
            <w:pPr>
              <w:spacing w:line="0" w:lineRule="atLeast"/>
              <w:rPr>
                <w:rFonts w:ascii="Cambria" w:hAnsi="Cambria" w:cs="Times New Roman"/>
                <w:lang w:val="en-US"/>
              </w:rPr>
            </w:pPr>
            <w:r>
              <w:rPr>
                <w:rFonts w:ascii="Cambria" w:hAnsi="Cambria" w:cs="Arial"/>
                <w:lang w:val="en-US"/>
              </w:rPr>
              <w:t>**</w:t>
            </w:r>
            <w:r w:rsidRPr="00BA4F20">
              <w:rPr>
                <w:rFonts w:ascii="Cambria" w:hAnsi="Cambria" w:cs="Arial"/>
                <w:lang w:val="en-US"/>
              </w:rPr>
              <w:t>Percentages have been rounded and may not total 100.</w:t>
            </w:r>
          </w:p>
        </w:tc>
      </w:tr>
    </w:tbl>
    <w:p w14:paraId="7453DBE4" w14:textId="77777777" w:rsidR="00AB540B" w:rsidRDefault="00AB540B">
      <w:pPr>
        <w:rPr>
          <w:lang w:val="en-US"/>
        </w:rPr>
      </w:pPr>
    </w:p>
    <w:p w14:paraId="771C02B6" w14:textId="77777777" w:rsidR="00094007" w:rsidRDefault="00094007">
      <w:pPr>
        <w:rPr>
          <w:lang w:val="en-US"/>
        </w:rPr>
      </w:pPr>
    </w:p>
    <w:p w14:paraId="08A0FB14" w14:textId="77777777" w:rsidR="00094007" w:rsidRDefault="00094007">
      <w:pPr>
        <w:rPr>
          <w:lang w:val="en-US"/>
        </w:rPr>
      </w:pPr>
    </w:p>
    <w:p w14:paraId="3E57AB23" w14:textId="77777777" w:rsidR="00094007" w:rsidRDefault="00094007">
      <w:pPr>
        <w:rPr>
          <w:lang w:val="en-US"/>
        </w:rPr>
      </w:pPr>
    </w:p>
    <w:p w14:paraId="444D269F" w14:textId="77777777" w:rsidR="00094007" w:rsidRDefault="00094007">
      <w:pPr>
        <w:rPr>
          <w:lang w:val="en-US"/>
        </w:rPr>
      </w:pPr>
    </w:p>
    <w:p w14:paraId="5ECF717C" w14:textId="77777777" w:rsidR="00094007" w:rsidRPr="00EB7F87" w:rsidRDefault="00094007">
      <w:pPr>
        <w:rPr>
          <w:lang w:val="en-US"/>
        </w:rPr>
      </w:pPr>
    </w:p>
    <w:sectPr w:rsidR="00094007" w:rsidRPr="00EB7F87" w:rsidSect="00523E3F">
      <w:pgSz w:w="11900" w:h="16840"/>
      <w:pgMar w:top="851" w:right="1835" w:bottom="102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360B8"/>
    <w:rsid w:val="000432B0"/>
    <w:rsid w:val="000513FB"/>
    <w:rsid w:val="00094007"/>
    <w:rsid w:val="000970A2"/>
    <w:rsid w:val="00097EB6"/>
    <w:rsid w:val="000A3902"/>
    <w:rsid w:val="000B3B3C"/>
    <w:rsid w:val="000C1B88"/>
    <w:rsid w:val="000D3AF0"/>
    <w:rsid w:val="001112DE"/>
    <w:rsid w:val="001210BE"/>
    <w:rsid w:val="001516D8"/>
    <w:rsid w:val="001952DD"/>
    <w:rsid w:val="001E7B96"/>
    <w:rsid w:val="0021052D"/>
    <w:rsid w:val="00212839"/>
    <w:rsid w:val="0022572B"/>
    <w:rsid w:val="0027315E"/>
    <w:rsid w:val="0027428B"/>
    <w:rsid w:val="00276988"/>
    <w:rsid w:val="002863FE"/>
    <w:rsid w:val="002961DC"/>
    <w:rsid w:val="002C2E25"/>
    <w:rsid w:val="002E6D1E"/>
    <w:rsid w:val="003018D3"/>
    <w:rsid w:val="003074C3"/>
    <w:rsid w:val="00311121"/>
    <w:rsid w:val="00315B11"/>
    <w:rsid w:val="003437F1"/>
    <w:rsid w:val="00363536"/>
    <w:rsid w:val="00371FBD"/>
    <w:rsid w:val="003728FD"/>
    <w:rsid w:val="00392049"/>
    <w:rsid w:val="00396308"/>
    <w:rsid w:val="003B3B64"/>
    <w:rsid w:val="003D5F29"/>
    <w:rsid w:val="003D76BA"/>
    <w:rsid w:val="003F2BB4"/>
    <w:rsid w:val="00442A92"/>
    <w:rsid w:val="00456768"/>
    <w:rsid w:val="00491B3A"/>
    <w:rsid w:val="004979F5"/>
    <w:rsid w:val="004A4EA3"/>
    <w:rsid w:val="004E737B"/>
    <w:rsid w:val="005112C1"/>
    <w:rsid w:val="00523E3F"/>
    <w:rsid w:val="005566A5"/>
    <w:rsid w:val="00583A02"/>
    <w:rsid w:val="005F34A3"/>
    <w:rsid w:val="00612F87"/>
    <w:rsid w:val="006419CE"/>
    <w:rsid w:val="00644F26"/>
    <w:rsid w:val="006479F0"/>
    <w:rsid w:val="00666D2E"/>
    <w:rsid w:val="006A11C7"/>
    <w:rsid w:val="006B1B90"/>
    <w:rsid w:val="006E36D3"/>
    <w:rsid w:val="006E4002"/>
    <w:rsid w:val="006F559C"/>
    <w:rsid w:val="00707994"/>
    <w:rsid w:val="00714798"/>
    <w:rsid w:val="00715788"/>
    <w:rsid w:val="007171AC"/>
    <w:rsid w:val="0073371B"/>
    <w:rsid w:val="00741637"/>
    <w:rsid w:val="00757F12"/>
    <w:rsid w:val="00760AAE"/>
    <w:rsid w:val="00781EA8"/>
    <w:rsid w:val="00790B96"/>
    <w:rsid w:val="007A4EC4"/>
    <w:rsid w:val="007E09DD"/>
    <w:rsid w:val="007E1587"/>
    <w:rsid w:val="007E77B1"/>
    <w:rsid w:val="008165C6"/>
    <w:rsid w:val="00823E9A"/>
    <w:rsid w:val="00836D41"/>
    <w:rsid w:val="0084239F"/>
    <w:rsid w:val="00845481"/>
    <w:rsid w:val="008B002C"/>
    <w:rsid w:val="008C1A83"/>
    <w:rsid w:val="008D0B94"/>
    <w:rsid w:val="00915A6E"/>
    <w:rsid w:val="00976B5D"/>
    <w:rsid w:val="009D6FFD"/>
    <w:rsid w:val="009E1E7C"/>
    <w:rsid w:val="009F5E89"/>
    <w:rsid w:val="009F6962"/>
    <w:rsid w:val="009F7FB0"/>
    <w:rsid w:val="00A14859"/>
    <w:rsid w:val="00A403EB"/>
    <w:rsid w:val="00A417CC"/>
    <w:rsid w:val="00A417E9"/>
    <w:rsid w:val="00A4592D"/>
    <w:rsid w:val="00A82F25"/>
    <w:rsid w:val="00A84415"/>
    <w:rsid w:val="00AB540B"/>
    <w:rsid w:val="00B04852"/>
    <w:rsid w:val="00B35210"/>
    <w:rsid w:val="00B6434D"/>
    <w:rsid w:val="00BA1DCE"/>
    <w:rsid w:val="00C11894"/>
    <w:rsid w:val="00C529E0"/>
    <w:rsid w:val="00C729DC"/>
    <w:rsid w:val="00C91856"/>
    <w:rsid w:val="00CC1426"/>
    <w:rsid w:val="00CE3F36"/>
    <w:rsid w:val="00CE4D95"/>
    <w:rsid w:val="00CF1D63"/>
    <w:rsid w:val="00CF47D5"/>
    <w:rsid w:val="00CF7846"/>
    <w:rsid w:val="00D0154D"/>
    <w:rsid w:val="00D222AE"/>
    <w:rsid w:val="00D27F12"/>
    <w:rsid w:val="00D6134D"/>
    <w:rsid w:val="00D87B8F"/>
    <w:rsid w:val="00DA7729"/>
    <w:rsid w:val="00DD5ABB"/>
    <w:rsid w:val="00E22F79"/>
    <w:rsid w:val="00E63639"/>
    <w:rsid w:val="00EB19E9"/>
    <w:rsid w:val="00EB7F87"/>
    <w:rsid w:val="00EC63A6"/>
    <w:rsid w:val="00EF3DD5"/>
    <w:rsid w:val="00F03AB4"/>
    <w:rsid w:val="00F04935"/>
    <w:rsid w:val="00F10474"/>
    <w:rsid w:val="00F10888"/>
    <w:rsid w:val="00F65B52"/>
    <w:rsid w:val="00F673C5"/>
    <w:rsid w:val="00F71A00"/>
    <w:rsid w:val="00F933D8"/>
    <w:rsid w:val="00FA318D"/>
    <w:rsid w:val="00FA760A"/>
    <w:rsid w:val="00FB4250"/>
    <w:rsid w:val="00FC7A11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D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DD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3D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DD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83D4D9-40A7-1342-9147-CDB8F5C4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124</Words>
  <Characters>708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109</cp:revision>
  <cp:lastPrinted>2019-08-01T19:34:00Z</cp:lastPrinted>
  <dcterms:created xsi:type="dcterms:W3CDTF">2017-09-29T07:38:00Z</dcterms:created>
  <dcterms:modified xsi:type="dcterms:W3CDTF">2019-08-01T19:34:00Z</dcterms:modified>
</cp:coreProperties>
</file>