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233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2552"/>
        <w:gridCol w:w="2835"/>
        <w:gridCol w:w="1843"/>
        <w:gridCol w:w="1134"/>
      </w:tblGrid>
      <w:tr w:rsidR="00AE0787" w:rsidRPr="0079204D" w14:paraId="480EF333" w14:textId="2ADD6DD5" w:rsidTr="00E573BB">
        <w:tc>
          <w:tcPr>
            <w:tcW w:w="12333" w:type="dxa"/>
            <w:gridSpan w:val="5"/>
            <w:tcBorders>
              <w:bottom w:val="single" w:sz="4" w:space="0" w:color="auto"/>
            </w:tcBorders>
            <w:vAlign w:val="bottom"/>
          </w:tcPr>
          <w:p w14:paraId="0BCB5501" w14:textId="00D70A58" w:rsidR="00AE0787" w:rsidRPr="0079204D" w:rsidRDefault="004969AC" w:rsidP="00D246C4">
            <w:pPr>
              <w:ind w:left="-108"/>
              <w:rPr>
                <w:rFonts w:ascii="Cambria" w:hAnsi="Cambria" w:cs="Arial"/>
                <w:b/>
                <w:lang w:val="en-US"/>
              </w:rPr>
            </w:pPr>
            <w:r>
              <w:rPr>
                <w:rFonts w:ascii="Cambria" w:hAnsi="Cambria" w:cs="Arial"/>
                <w:b/>
                <w:lang w:val="en-US"/>
              </w:rPr>
              <w:t>Supplementary Table 4</w:t>
            </w:r>
            <w:bookmarkStart w:id="0" w:name="_GoBack"/>
            <w:bookmarkEnd w:id="0"/>
            <w:r w:rsidR="00056824" w:rsidRPr="0079204D">
              <w:rPr>
                <w:rFonts w:ascii="Cambria" w:hAnsi="Cambria" w:cs="Arial"/>
                <w:b/>
                <w:lang w:val="en-US"/>
              </w:rPr>
              <w:t xml:space="preserve">: Prediction of </w:t>
            </w:r>
            <w:r w:rsidR="00AE0787" w:rsidRPr="0079204D">
              <w:rPr>
                <w:rFonts w:ascii="Cambria" w:hAnsi="Cambria" w:cs="Arial"/>
                <w:b/>
                <w:lang w:val="en-US"/>
              </w:rPr>
              <w:t xml:space="preserve">Cortical Grey Matter Volume </w:t>
            </w:r>
            <w:r w:rsidR="00015ACD" w:rsidRPr="0079204D">
              <w:rPr>
                <w:rFonts w:ascii="Cambria" w:hAnsi="Cambria" w:cs="Arial"/>
                <w:b/>
                <w:lang w:val="en-US"/>
              </w:rPr>
              <w:t xml:space="preserve">Among Patients </w:t>
            </w:r>
            <w:r w:rsidR="0096197C" w:rsidRPr="0079204D">
              <w:rPr>
                <w:rFonts w:ascii="Cambria" w:hAnsi="Cambria" w:cs="Arial"/>
                <w:b/>
                <w:lang w:val="en-US"/>
              </w:rPr>
              <w:t>with Bipolar Disorder</w:t>
            </w:r>
            <w:r w:rsidR="009D0A74">
              <w:rPr>
                <w:rFonts w:ascii="Cambria" w:hAnsi="Cambria" w:cs="Arial"/>
                <w:b/>
                <w:lang w:val="en-US"/>
              </w:rPr>
              <w:t xml:space="preserve"> with Interaction between Use of Li and Age</w:t>
            </w:r>
          </w:p>
        </w:tc>
      </w:tr>
      <w:tr w:rsidR="00D246C4" w:rsidRPr="0079204D" w14:paraId="5776FDBC" w14:textId="1288CBED" w:rsidTr="00E573BB">
        <w:tc>
          <w:tcPr>
            <w:tcW w:w="3969" w:type="dxa"/>
            <w:vMerge w:val="restart"/>
            <w:tcBorders>
              <w:top w:val="single" w:sz="4" w:space="0" w:color="auto"/>
            </w:tcBorders>
            <w:vAlign w:val="bottom"/>
          </w:tcPr>
          <w:p w14:paraId="6DF960CD" w14:textId="1990FFAE" w:rsidR="00D246C4" w:rsidRPr="0079204D" w:rsidRDefault="00D246C4" w:rsidP="00E63639">
            <w:pPr>
              <w:rPr>
                <w:rFonts w:ascii="Cambria" w:hAnsi="Cambria" w:cs="Arial"/>
                <w:b/>
                <w:lang w:val="en-US"/>
              </w:rPr>
            </w:pPr>
            <w:r w:rsidRPr="0079204D">
              <w:rPr>
                <w:rFonts w:ascii="Cambria" w:hAnsi="Cambria" w:cs="Arial"/>
                <w:b/>
                <w:lang w:val="en-US"/>
              </w:rPr>
              <w:t>Variable</w:t>
            </w:r>
          </w:p>
        </w:tc>
        <w:tc>
          <w:tcPr>
            <w:tcW w:w="836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1B0A3" w14:textId="4182C6DA" w:rsidR="00D246C4" w:rsidRPr="0079204D" w:rsidRDefault="00D246C4" w:rsidP="00847F0A">
            <w:pPr>
              <w:jc w:val="center"/>
              <w:rPr>
                <w:rFonts w:ascii="Cambria" w:hAnsi="Cambria" w:cs="Arial"/>
                <w:b/>
                <w:lang w:val="en-US"/>
              </w:rPr>
            </w:pPr>
            <w:r w:rsidRPr="0079204D">
              <w:rPr>
                <w:rFonts w:ascii="Cambria" w:hAnsi="Cambria" w:cs="Arial"/>
                <w:b/>
                <w:kern w:val="24"/>
                <w:lang w:val="en-US"/>
              </w:rPr>
              <w:t>Cortical Grey Matter Volume</w:t>
            </w:r>
          </w:p>
        </w:tc>
      </w:tr>
      <w:tr w:rsidR="00E573BB" w:rsidRPr="0079204D" w14:paraId="657A3E54" w14:textId="253F49C1" w:rsidTr="00E573BB">
        <w:tc>
          <w:tcPr>
            <w:tcW w:w="3969" w:type="dxa"/>
            <w:vMerge/>
            <w:tcBorders>
              <w:bottom w:val="single" w:sz="4" w:space="0" w:color="auto"/>
            </w:tcBorders>
            <w:vAlign w:val="bottom"/>
          </w:tcPr>
          <w:p w14:paraId="5F6501D5" w14:textId="4C2098C1" w:rsidR="00D246C4" w:rsidRPr="0079204D" w:rsidRDefault="00D246C4" w:rsidP="00E63639">
            <w:pPr>
              <w:rPr>
                <w:rFonts w:ascii="Cambria" w:hAnsi="Cambria" w:cs="Arial"/>
                <w:b/>
                <w:lang w:val="en-US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1044369" w14:textId="5B679801" w:rsidR="00D246C4" w:rsidRPr="0079204D" w:rsidRDefault="00D246C4" w:rsidP="00637AB3">
            <w:pPr>
              <w:jc w:val="center"/>
              <w:rPr>
                <w:rFonts w:ascii="Cambria" w:hAnsi="Cambria" w:cs="Arial"/>
                <w:b/>
                <w:lang w:val="en-US"/>
              </w:rPr>
            </w:pPr>
            <w:r w:rsidRPr="0079204D">
              <w:rPr>
                <w:rFonts w:ascii="Cambria" w:hAnsi="Cambria" w:cs="Arial"/>
                <w:b/>
                <w:lang w:val="en-US"/>
              </w:rPr>
              <w:t>B</w:t>
            </w:r>
            <w:r w:rsidRPr="0079204D">
              <w:rPr>
                <w:rFonts w:ascii="Cambria" w:hAnsi="Cambria" w:cs="Arial"/>
                <w:vertAlign w:val="superscript"/>
                <w:lang w:val="en-US"/>
              </w:rPr>
              <w:t>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5B9AF6B9" w14:textId="303F34AF" w:rsidR="00D246C4" w:rsidRPr="0079204D" w:rsidRDefault="00D246C4" w:rsidP="00637AB3">
            <w:pPr>
              <w:jc w:val="center"/>
              <w:rPr>
                <w:rFonts w:ascii="Cambria" w:hAnsi="Cambria" w:cs="Arial"/>
                <w:b/>
                <w:lang w:val="en-US"/>
              </w:rPr>
            </w:pPr>
            <w:r w:rsidRPr="0079204D">
              <w:rPr>
                <w:rFonts w:ascii="Cambria" w:hAnsi="Cambria" w:cs="Arial"/>
                <w:b/>
                <w:lang w:val="en-US"/>
              </w:rPr>
              <w:t>SE</w:t>
            </w:r>
            <w:r w:rsidRPr="0079204D">
              <w:rPr>
                <w:rFonts w:ascii="Cambria" w:hAnsi="Cambria" w:cs="Arial"/>
                <w:b/>
                <w:vertAlign w:val="subscript"/>
                <w:lang w:val="en-US"/>
              </w:rPr>
              <w:t>B</w:t>
            </w:r>
            <w:r w:rsidRPr="0079204D">
              <w:rPr>
                <w:rFonts w:ascii="Cambria" w:hAnsi="Cambria" w:cs="Arial"/>
                <w:vertAlign w:val="superscript"/>
                <w:lang w:val="en-US"/>
              </w:rPr>
              <w:t>b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62F80068" w14:textId="071DF1C5" w:rsidR="00D246C4" w:rsidRPr="0079204D" w:rsidRDefault="000A16CE" w:rsidP="00637AB3">
            <w:pPr>
              <w:jc w:val="center"/>
              <w:rPr>
                <w:rFonts w:ascii="Cambria" w:hAnsi="Cambria" w:cs="Arial"/>
                <w:b/>
                <w:lang w:val="en-US"/>
              </w:rPr>
            </w:pPr>
            <w:r>
              <w:rPr>
                <w:rFonts w:ascii="Cambria" w:hAnsi="Cambria" w:cs="Arial"/>
                <w:b/>
                <w:lang w:val="en-US"/>
              </w:rPr>
              <w:t>t</w:t>
            </w:r>
            <w:r w:rsidR="00D246C4" w:rsidRPr="0079204D">
              <w:rPr>
                <w:rFonts w:ascii="Cambria" w:hAnsi="Cambria" w:cs="Arial"/>
                <w:vertAlign w:val="superscript"/>
                <w:lang w:val="en-US"/>
              </w:rPr>
              <w:t>c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F347085" w14:textId="755046C0" w:rsidR="00D246C4" w:rsidRPr="0079204D" w:rsidRDefault="00D246C4" w:rsidP="00637AB3">
            <w:pPr>
              <w:jc w:val="center"/>
              <w:rPr>
                <w:rFonts w:ascii="Cambria" w:hAnsi="Cambria" w:cs="Arial"/>
                <w:b/>
                <w:lang w:val="en-US"/>
              </w:rPr>
            </w:pPr>
            <w:r w:rsidRPr="0079204D">
              <w:rPr>
                <w:rFonts w:ascii="Cambria" w:hAnsi="Cambria" w:cs="Arial"/>
                <w:b/>
                <w:i/>
                <w:kern w:val="24"/>
                <w:lang w:val="en-US"/>
              </w:rPr>
              <w:t>p</w:t>
            </w:r>
          </w:p>
        </w:tc>
      </w:tr>
      <w:tr w:rsidR="00E573BB" w:rsidRPr="0079204D" w14:paraId="4C1BDF22" w14:textId="1AC1295C" w:rsidTr="00C102F0">
        <w:tc>
          <w:tcPr>
            <w:tcW w:w="3969" w:type="dxa"/>
            <w:tcBorders>
              <w:top w:val="single" w:sz="4" w:space="0" w:color="auto"/>
            </w:tcBorders>
          </w:tcPr>
          <w:p w14:paraId="0F0808DD" w14:textId="55D8FA6D" w:rsidR="00D246C4" w:rsidRPr="0079204D" w:rsidRDefault="00D246C4" w:rsidP="004E6901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79204D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Use of Li (Y minus N)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4248C2D4" w14:textId="24868FE1" w:rsidR="00D246C4" w:rsidRPr="0079204D" w:rsidRDefault="00DE6E55" w:rsidP="00637AB3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11 640.4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7C670FDC" w14:textId="715D2512" w:rsidR="00D246C4" w:rsidRPr="0079204D" w:rsidRDefault="00DE6E55" w:rsidP="00637AB3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val="en-US"/>
              </w:rPr>
              <w:t>14 992.6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18D86AC1" w14:textId="2393191D" w:rsidR="000A16CE" w:rsidRPr="0079204D" w:rsidRDefault="00DE6E55" w:rsidP="00C102F0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DE6E55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0.7</w:t>
            </w: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1841D18" w14:textId="40EBD8DB" w:rsidR="00D246C4" w:rsidRPr="00DE6E55" w:rsidRDefault="00D246C4" w:rsidP="00637AB3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DE6E55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.</w:t>
            </w:r>
            <w:r w:rsidR="00DE6E55" w:rsidRPr="00DE6E55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4</w:t>
            </w:r>
            <w:r w:rsidR="00C102F0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38</w:t>
            </w:r>
          </w:p>
        </w:tc>
      </w:tr>
      <w:tr w:rsidR="00E573BB" w:rsidRPr="0079204D" w14:paraId="6392A12B" w14:textId="172A1A76" w:rsidTr="00C102F0">
        <w:tc>
          <w:tcPr>
            <w:tcW w:w="3969" w:type="dxa"/>
          </w:tcPr>
          <w:p w14:paraId="3927A632" w14:textId="3E540CF1" w:rsidR="00D246C4" w:rsidRPr="0079204D" w:rsidRDefault="00F37B11" w:rsidP="00392049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4566F8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Sex</w:t>
            </w:r>
            <w:r w:rsidR="00D246C4" w:rsidRPr="0079204D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 xml:space="preserve"> (F minus M)</w:t>
            </w:r>
          </w:p>
        </w:tc>
        <w:tc>
          <w:tcPr>
            <w:tcW w:w="2552" w:type="dxa"/>
            <w:vAlign w:val="center"/>
          </w:tcPr>
          <w:p w14:paraId="411FAD45" w14:textId="32788822" w:rsidR="00D246C4" w:rsidRPr="0079204D" w:rsidRDefault="00DE6E55" w:rsidP="00637AB3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DE6E55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18</w:t>
            </w: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 xml:space="preserve"> 149.6</w:t>
            </w:r>
          </w:p>
        </w:tc>
        <w:tc>
          <w:tcPr>
            <w:tcW w:w="2835" w:type="dxa"/>
            <w:vAlign w:val="center"/>
          </w:tcPr>
          <w:p w14:paraId="7747197D" w14:textId="60298A8B" w:rsidR="00D246C4" w:rsidRPr="0079204D" w:rsidRDefault="00DE6E55" w:rsidP="00637AB3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DE6E55">
              <w:rPr>
                <w:rFonts w:ascii="Cambria" w:eastAsia="Times New Roman" w:hAnsi="Cambria" w:cs="Arial"/>
                <w:sz w:val="24"/>
                <w:szCs w:val="24"/>
                <w:lang w:val="en-US"/>
              </w:rPr>
              <w:t>4143.5</w:t>
            </w:r>
          </w:p>
        </w:tc>
        <w:tc>
          <w:tcPr>
            <w:tcW w:w="1843" w:type="dxa"/>
            <w:vAlign w:val="center"/>
          </w:tcPr>
          <w:p w14:paraId="7DA9C00D" w14:textId="61CE1813" w:rsidR="00D246C4" w:rsidRPr="0079204D" w:rsidRDefault="00DE6E55" w:rsidP="00C102F0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DE6E55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4.38</w:t>
            </w:r>
          </w:p>
        </w:tc>
        <w:tc>
          <w:tcPr>
            <w:tcW w:w="1134" w:type="dxa"/>
            <w:vAlign w:val="center"/>
          </w:tcPr>
          <w:p w14:paraId="7439A56F" w14:textId="56776AC1" w:rsidR="00D246C4" w:rsidRPr="0079204D" w:rsidRDefault="000A16CE" w:rsidP="00637AB3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79204D">
              <w:rPr>
                <w:rFonts w:ascii="Cambria" w:hAnsi="Cambria" w:cs="Arial"/>
                <w:b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&lt;.0005</w:t>
            </w:r>
          </w:p>
        </w:tc>
      </w:tr>
      <w:tr w:rsidR="00E573BB" w:rsidRPr="0079204D" w14:paraId="270D0FC6" w14:textId="242C376B" w:rsidTr="00C102F0">
        <w:tc>
          <w:tcPr>
            <w:tcW w:w="3969" w:type="dxa"/>
          </w:tcPr>
          <w:p w14:paraId="441B6CD5" w14:textId="6A2DE234" w:rsidR="00D246C4" w:rsidRPr="0079204D" w:rsidRDefault="00D246C4" w:rsidP="00B56646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kern w:val="24"/>
                <w:sz w:val="24"/>
                <w:szCs w:val="24"/>
                <w:lang w:val="en-US"/>
              </w:rPr>
            </w:pPr>
            <w:r w:rsidRPr="0079204D">
              <w:rPr>
                <w:rFonts w:ascii="Cambria" w:hAnsi="Cambria" w:cs="Arial"/>
                <w:kern w:val="24"/>
                <w:sz w:val="24"/>
                <w:szCs w:val="24"/>
                <w:lang w:val="en-US"/>
              </w:rPr>
              <w:t>History of OH misuse (Y minus N)</w:t>
            </w:r>
          </w:p>
        </w:tc>
        <w:tc>
          <w:tcPr>
            <w:tcW w:w="2552" w:type="dxa"/>
            <w:vAlign w:val="center"/>
          </w:tcPr>
          <w:p w14:paraId="6B2AFB72" w14:textId="463B6E9B" w:rsidR="00D246C4" w:rsidRPr="0079204D" w:rsidRDefault="00DE6E55" w:rsidP="00637AB3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kern w:val="24"/>
                <w:sz w:val="24"/>
                <w:szCs w:val="24"/>
                <w:lang w:val="en-US"/>
              </w:rPr>
            </w:pPr>
            <w:r w:rsidRPr="00DE6E55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-14</w:t>
            </w: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 xml:space="preserve"> </w:t>
            </w:r>
            <w:r w:rsidRPr="00DE6E55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074.</w:t>
            </w: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3</w:t>
            </w:r>
          </w:p>
        </w:tc>
        <w:tc>
          <w:tcPr>
            <w:tcW w:w="2835" w:type="dxa"/>
            <w:vAlign w:val="center"/>
          </w:tcPr>
          <w:p w14:paraId="6AFD3CF9" w14:textId="38B4BD87" w:rsidR="00D246C4" w:rsidRPr="0079204D" w:rsidRDefault="00DE6E55" w:rsidP="00637AB3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kern w:val="24"/>
                <w:sz w:val="24"/>
                <w:szCs w:val="24"/>
                <w:lang w:val="en-US"/>
              </w:rPr>
            </w:pPr>
            <w:r w:rsidRPr="00DE6E55">
              <w:rPr>
                <w:rFonts w:ascii="Cambria" w:eastAsia="Times New Roman" w:hAnsi="Cambria" w:cs="Arial"/>
                <w:sz w:val="24"/>
                <w:szCs w:val="24"/>
                <w:lang w:val="en-US"/>
              </w:rPr>
              <w:t>6066.0</w:t>
            </w:r>
          </w:p>
        </w:tc>
        <w:tc>
          <w:tcPr>
            <w:tcW w:w="1843" w:type="dxa"/>
            <w:vAlign w:val="center"/>
          </w:tcPr>
          <w:p w14:paraId="10190057" w14:textId="04BB7ADF" w:rsidR="00D246C4" w:rsidRPr="0079204D" w:rsidRDefault="00DE6E55" w:rsidP="00C102F0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kern w:val="24"/>
                <w:sz w:val="24"/>
                <w:szCs w:val="24"/>
                <w:lang w:val="en-US"/>
              </w:rPr>
            </w:pPr>
            <w:r w:rsidRPr="00DE6E55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-2.32</w:t>
            </w:r>
          </w:p>
        </w:tc>
        <w:tc>
          <w:tcPr>
            <w:tcW w:w="1134" w:type="dxa"/>
            <w:vAlign w:val="center"/>
          </w:tcPr>
          <w:p w14:paraId="2A2EC207" w14:textId="32EB1BFB" w:rsidR="00D246C4" w:rsidRPr="0079204D" w:rsidRDefault="00D246C4" w:rsidP="00637AB3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kern w:val="24"/>
                <w:sz w:val="24"/>
                <w:szCs w:val="24"/>
                <w:lang w:val="en-US"/>
              </w:rPr>
            </w:pPr>
            <w:r w:rsidRPr="0079204D">
              <w:rPr>
                <w:rFonts w:ascii="Cambria" w:hAnsi="Cambria" w:cs="Arial"/>
                <w:b/>
                <w:kern w:val="24"/>
                <w:sz w:val="24"/>
                <w:szCs w:val="24"/>
                <w:lang w:val="en-US"/>
              </w:rPr>
              <w:t>.0</w:t>
            </w:r>
            <w:r w:rsidR="000A16CE">
              <w:rPr>
                <w:rFonts w:ascii="Cambria" w:hAnsi="Cambria" w:cs="Arial"/>
                <w:b/>
                <w:kern w:val="24"/>
                <w:sz w:val="24"/>
                <w:szCs w:val="24"/>
                <w:lang w:val="en-US"/>
              </w:rPr>
              <w:t>2</w:t>
            </w:r>
            <w:r w:rsidR="00C102F0">
              <w:rPr>
                <w:rFonts w:ascii="Cambria" w:hAnsi="Cambria" w:cs="Arial"/>
                <w:b/>
                <w:kern w:val="24"/>
                <w:sz w:val="24"/>
                <w:szCs w:val="24"/>
                <w:lang w:val="en-US"/>
              </w:rPr>
              <w:t>1</w:t>
            </w:r>
          </w:p>
        </w:tc>
      </w:tr>
      <w:tr w:rsidR="00E573BB" w:rsidRPr="0079204D" w14:paraId="42EA9B9D" w14:textId="4DC1979F" w:rsidTr="00C102F0">
        <w:tc>
          <w:tcPr>
            <w:tcW w:w="3969" w:type="dxa"/>
          </w:tcPr>
          <w:p w14:paraId="6727E5F3" w14:textId="323EBFC5" w:rsidR="00D246C4" w:rsidRPr="0079204D" w:rsidRDefault="00D246C4" w:rsidP="00392049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79204D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Age</w:t>
            </w:r>
          </w:p>
        </w:tc>
        <w:tc>
          <w:tcPr>
            <w:tcW w:w="2552" w:type="dxa"/>
            <w:vAlign w:val="center"/>
          </w:tcPr>
          <w:p w14:paraId="00AD8AC6" w14:textId="1C60C7E0" w:rsidR="00DE6E55" w:rsidRPr="0079204D" w:rsidRDefault="00DE6E55" w:rsidP="00DE6E55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DE6E55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-2007.2</w:t>
            </w:r>
          </w:p>
        </w:tc>
        <w:tc>
          <w:tcPr>
            <w:tcW w:w="2835" w:type="dxa"/>
            <w:vAlign w:val="center"/>
          </w:tcPr>
          <w:p w14:paraId="1CB18C33" w14:textId="42EE5A10" w:rsidR="00D246C4" w:rsidRPr="0079204D" w:rsidRDefault="00DE6E55" w:rsidP="00637AB3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>
              <w:rPr>
                <w:rFonts w:ascii="Cambria" w:eastAsia="Times New Roman" w:hAnsi="Cambria" w:cs="Arial"/>
                <w:sz w:val="24"/>
                <w:szCs w:val="24"/>
                <w:lang w:val="en-US"/>
              </w:rPr>
              <w:t>266.9</w:t>
            </w:r>
          </w:p>
        </w:tc>
        <w:tc>
          <w:tcPr>
            <w:tcW w:w="1843" w:type="dxa"/>
            <w:vAlign w:val="center"/>
          </w:tcPr>
          <w:p w14:paraId="625C31D4" w14:textId="72832A41" w:rsidR="00D246C4" w:rsidRPr="0079204D" w:rsidRDefault="00DE6E55" w:rsidP="00C102F0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DE6E55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-7.52</w:t>
            </w:r>
          </w:p>
        </w:tc>
        <w:tc>
          <w:tcPr>
            <w:tcW w:w="1134" w:type="dxa"/>
            <w:vAlign w:val="center"/>
          </w:tcPr>
          <w:p w14:paraId="05F08B4A" w14:textId="4AA2BEF0" w:rsidR="00D246C4" w:rsidRPr="0079204D" w:rsidRDefault="00D246C4" w:rsidP="00637AB3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79204D">
              <w:rPr>
                <w:rFonts w:ascii="Cambria" w:hAnsi="Cambria" w:cs="Arial"/>
                <w:b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&lt;.0005</w:t>
            </w:r>
          </w:p>
        </w:tc>
      </w:tr>
      <w:tr w:rsidR="00E573BB" w:rsidRPr="0079204D" w14:paraId="546FD0D4" w14:textId="77777777" w:rsidTr="00C102F0">
        <w:tc>
          <w:tcPr>
            <w:tcW w:w="3969" w:type="dxa"/>
          </w:tcPr>
          <w:p w14:paraId="736AF0B4" w14:textId="446BB31A" w:rsidR="00DE6E55" w:rsidRPr="0079204D" w:rsidRDefault="00D246C4" w:rsidP="00392049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79204D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Illness duration</w:t>
            </w:r>
          </w:p>
        </w:tc>
        <w:tc>
          <w:tcPr>
            <w:tcW w:w="2552" w:type="dxa"/>
            <w:vAlign w:val="center"/>
          </w:tcPr>
          <w:p w14:paraId="68A125EB" w14:textId="598C7308" w:rsidR="00D246C4" w:rsidRPr="0079204D" w:rsidRDefault="00DE6E55" w:rsidP="00DE6E55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DE6E55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14.4</w:t>
            </w:r>
          </w:p>
        </w:tc>
        <w:tc>
          <w:tcPr>
            <w:tcW w:w="2835" w:type="dxa"/>
            <w:vAlign w:val="center"/>
          </w:tcPr>
          <w:p w14:paraId="0938A462" w14:textId="72D037E0" w:rsidR="00D246C4" w:rsidRPr="0079204D" w:rsidRDefault="00DE6E55" w:rsidP="00DE6E55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DE6E55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262.5</w:t>
            </w:r>
          </w:p>
        </w:tc>
        <w:tc>
          <w:tcPr>
            <w:tcW w:w="1843" w:type="dxa"/>
            <w:vAlign w:val="center"/>
          </w:tcPr>
          <w:p w14:paraId="5D06E851" w14:textId="0D433F7F" w:rsidR="00D246C4" w:rsidRPr="0079204D" w:rsidRDefault="00DE6E55" w:rsidP="00C102F0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0.06</w:t>
            </w:r>
          </w:p>
        </w:tc>
        <w:tc>
          <w:tcPr>
            <w:tcW w:w="1134" w:type="dxa"/>
            <w:vAlign w:val="center"/>
          </w:tcPr>
          <w:p w14:paraId="6D0B456A" w14:textId="2B74B2C9" w:rsidR="00D246C4" w:rsidRPr="0079204D" w:rsidRDefault="00DE6E55" w:rsidP="00DE6E55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.9</w:t>
            </w:r>
            <w:r w:rsidR="00C102F0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56</w:t>
            </w:r>
          </w:p>
        </w:tc>
      </w:tr>
      <w:tr w:rsidR="00DE6E55" w:rsidRPr="0079204D" w14:paraId="5E1829CC" w14:textId="77777777" w:rsidTr="00C102F0">
        <w:tc>
          <w:tcPr>
            <w:tcW w:w="3969" w:type="dxa"/>
          </w:tcPr>
          <w:p w14:paraId="077D354F" w14:textId="72C2C096" w:rsidR="00DE6E55" w:rsidRPr="0079204D" w:rsidRDefault="00DE6E55" w:rsidP="00392049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Use of Li * Age</w:t>
            </w:r>
          </w:p>
        </w:tc>
        <w:tc>
          <w:tcPr>
            <w:tcW w:w="2552" w:type="dxa"/>
            <w:vAlign w:val="center"/>
          </w:tcPr>
          <w:p w14:paraId="6972D49D" w14:textId="2AAB0869" w:rsidR="00DE6E55" w:rsidRPr="0079204D" w:rsidRDefault="00C102F0" w:rsidP="00DE6E55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C102F0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-34.</w:t>
            </w: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8</w:t>
            </w:r>
          </w:p>
        </w:tc>
        <w:tc>
          <w:tcPr>
            <w:tcW w:w="2835" w:type="dxa"/>
            <w:vAlign w:val="center"/>
          </w:tcPr>
          <w:p w14:paraId="75537EB9" w14:textId="52E73BE8" w:rsidR="00DE6E55" w:rsidRPr="0079204D" w:rsidRDefault="00C102F0" w:rsidP="00DE6E55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361.</w:t>
            </w:r>
            <w:r w:rsidRPr="00C102F0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7</w:t>
            </w:r>
          </w:p>
        </w:tc>
        <w:tc>
          <w:tcPr>
            <w:tcW w:w="1843" w:type="dxa"/>
            <w:vAlign w:val="center"/>
          </w:tcPr>
          <w:p w14:paraId="1F316A6F" w14:textId="48DD358C" w:rsidR="00DE6E55" w:rsidRPr="0079204D" w:rsidRDefault="00C102F0" w:rsidP="00C102F0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-0.10</w:t>
            </w:r>
          </w:p>
        </w:tc>
        <w:tc>
          <w:tcPr>
            <w:tcW w:w="1134" w:type="dxa"/>
            <w:vAlign w:val="center"/>
          </w:tcPr>
          <w:p w14:paraId="45CCD51A" w14:textId="7A9E07CF" w:rsidR="00DE6E55" w:rsidRPr="0079204D" w:rsidRDefault="00E22AF1" w:rsidP="00DE6E55">
            <w:pPr>
              <w:pStyle w:val="NormalWeb"/>
              <w:spacing w:before="0" w:beforeAutospacing="0" w:after="0" w:afterAutospacing="0"/>
              <w:jc w:val="center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.924</w:t>
            </w:r>
          </w:p>
        </w:tc>
      </w:tr>
      <w:tr w:rsidR="004E6901" w:rsidRPr="0079204D" w14:paraId="164F1E8E" w14:textId="19EE0E2B" w:rsidTr="00E573BB">
        <w:tc>
          <w:tcPr>
            <w:tcW w:w="12333" w:type="dxa"/>
            <w:gridSpan w:val="5"/>
            <w:tcBorders>
              <w:top w:val="single" w:sz="4" w:space="0" w:color="auto"/>
            </w:tcBorders>
          </w:tcPr>
          <w:p w14:paraId="4B8B305D" w14:textId="5734FEE7" w:rsidR="00C6667E" w:rsidRPr="0079204D" w:rsidRDefault="00C6667E" w:rsidP="00C6667E">
            <w:pPr>
              <w:rPr>
                <w:rFonts w:ascii="Cambria" w:hAnsi="Cambria" w:cs="Arial"/>
                <w:lang w:val="en-US"/>
              </w:rPr>
            </w:pPr>
            <w:r w:rsidRPr="0079204D">
              <w:rPr>
                <w:rFonts w:ascii="Cambria" w:hAnsi="Cambria" w:cs="Arial"/>
                <w:vertAlign w:val="superscript"/>
                <w:lang w:val="en-US"/>
              </w:rPr>
              <w:t>a</w:t>
            </w:r>
            <w:r w:rsidRPr="0079204D">
              <w:rPr>
                <w:rFonts w:ascii="Cambria" w:hAnsi="Cambria" w:cs="Arial"/>
                <w:lang w:val="en-US"/>
              </w:rPr>
              <w:t xml:space="preserve">Unstandardized regression coefficient; </w:t>
            </w:r>
            <w:r w:rsidRPr="0079204D">
              <w:rPr>
                <w:rFonts w:ascii="Cambria" w:hAnsi="Cambria" w:cs="Arial"/>
                <w:vertAlign w:val="superscript"/>
                <w:lang w:val="en-US"/>
              </w:rPr>
              <w:t>b</w:t>
            </w:r>
            <w:r w:rsidRPr="0079204D">
              <w:rPr>
                <w:rFonts w:ascii="Cambria" w:hAnsi="Cambria" w:cs="Arial"/>
                <w:lang w:val="en-US"/>
              </w:rPr>
              <w:t xml:space="preserve">Standard error of the coefficient; </w:t>
            </w:r>
            <w:r w:rsidRPr="0079204D">
              <w:rPr>
                <w:rFonts w:ascii="Cambria" w:hAnsi="Cambria" w:cs="Arial"/>
                <w:vertAlign w:val="superscript"/>
                <w:lang w:val="en-US"/>
              </w:rPr>
              <w:t>c</w:t>
            </w:r>
            <w:r w:rsidR="000A16CE">
              <w:rPr>
                <w:rFonts w:ascii="Cambria" w:hAnsi="Cambria" w:cs="Arial"/>
                <w:lang w:val="en-US"/>
              </w:rPr>
              <w:t>t value</w:t>
            </w:r>
            <w:r w:rsidR="000553EA">
              <w:rPr>
                <w:rFonts w:ascii="Cambria" w:hAnsi="Cambria" w:cs="Arial"/>
                <w:lang w:val="en-US"/>
              </w:rPr>
              <w:t>.</w:t>
            </w:r>
          </w:p>
          <w:p w14:paraId="5CA24D87" w14:textId="6F3AD02F" w:rsidR="004E6901" w:rsidRPr="0079204D" w:rsidRDefault="004E6901" w:rsidP="00865D03">
            <w:pPr>
              <w:rPr>
                <w:rFonts w:ascii="Cambria" w:hAnsi="Cambria" w:cs="Arial"/>
                <w:lang w:val="en-US"/>
              </w:rPr>
            </w:pPr>
            <w:r w:rsidRPr="0079204D">
              <w:rPr>
                <w:rFonts w:ascii="Cambria" w:hAnsi="Cambria" w:cs="Arial"/>
                <w:lang w:val="en-US"/>
              </w:rPr>
              <w:t>F: female</w:t>
            </w:r>
            <w:r w:rsidR="000C0116" w:rsidRPr="0079204D">
              <w:rPr>
                <w:rFonts w:ascii="Cambria" w:hAnsi="Cambria" w:cs="Arial"/>
                <w:lang w:val="en-US"/>
              </w:rPr>
              <w:t xml:space="preserve">; </w:t>
            </w:r>
            <w:r w:rsidRPr="0079204D">
              <w:rPr>
                <w:rFonts w:ascii="Cambria" w:hAnsi="Cambria" w:cs="Arial"/>
                <w:lang w:val="en-US"/>
              </w:rPr>
              <w:t>Li: lithium</w:t>
            </w:r>
            <w:r w:rsidR="000C0116" w:rsidRPr="0079204D">
              <w:rPr>
                <w:rFonts w:ascii="Cambria" w:hAnsi="Cambria" w:cs="Arial"/>
                <w:lang w:val="en-US"/>
              </w:rPr>
              <w:t xml:space="preserve">; M: male; </w:t>
            </w:r>
            <w:r w:rsidRPr="0079204D">
              <w:rPr>
                <w:rFonts w:ascii="Cambria" w:hAnsi="Cambria" w:cs="Arial"/>
                <w:lang w:val="en-US"/>
              </w:rPr>
              <w:t>N: no</w:t>
            </w:r>
            <w:r w:rsidR="000C0116" w:rsidRPr="0079204D">
              <w:rPr>
                <w:rFonts w:ascii="Cambria" w:hAnsi="Cambria" w:cs="Arial"/>
                <w:lang w:val="en-US"/>
              </w:rPr>
              <w:t xml:space="preserve">; OH: alcohol; </w:t>
            </w:r>
            <w:r w:rsidRPr="0079204D">
              <w:rPr>
                <w:rFonts w:ascii="Cambria" w:hAnsi="Cambria" w:cs="Arial"/>
                <w:lang w:val="en-US"/>
              </w:rPr>
              <w:t>Y: yes</w:t>
            </w:r>
            <w:r w:rsidR="000C0116" w:rsidRPr="0079204D">
              <w:rPr>
                <w:rFonts w:ascii="Cambria" w:hAnsi="Cambria" w:cs="Arial"/>
                <w:lang w:val="en-US"/>
              </w:rPr>
              <w:t>.</w:t>
            </w:r>
          </w:p>
        </w:tc>
      </w:tr>
    </w:tbl>
    <w:p w14:paraId="056B338A" w14:textId="353895C4" w:rsidR="006B6BE5" w:rsidRPr="00EB7F87" w:rsidRDefault="006B6BE5" w:rsidP="00D246C4">
      <w:pPr>
        <w:rPr>
          <w:lang w:val="en-US"/>
        </w:rPr>
      </w:pPr>
    </w:p>
    <w:sectPr w:rsidR="006B6BE5" w:rsidRPr="00EB7F87" w:rsidSect="00D27F12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049"/>
    <w:rsid w:val="0000501B"/>
    <w:rsid w:val="00012B21"/>
    <w:rsid w:val="00015ACD"/>
    <w:rsid w:val="000553EA"/>
    <w:rsid w:val="00056824"/>
    <w:rsid w:val="00097EB6"/>
    <w:rsid w:val="000A16CE"/>
    <w:rsid w:val="000B3B3C"/>
    <w:rsid w:val="000C0116"/>
    <w:rsid w:val="000E0325"/>
    <w:rsid w:val="000E64A3"/>
    <w:rsid w:val="001611A2"/>
    <w:rsid w:val="001931BA"/>
    <w:rsid w:val="001D6CE6"/>
    <w:rsid w:val="002022E8"/>
    <w:rsid w:val="002278C2"/>
    <w:rsid w:val="0027315E"/>
    <w:rsid w:val="003018D3"/>
    <w:rsid w:val="00386782"/>
    <w:rsid w:val="00392049"/>
    <w:rsid w:val="004566F8"/>
    <w:rsid w:val="00456768"/>
    <w:rsid w:val="004969AC"/>
    <w:rsid w:val="004C122D"/>
    <w:rsid w:val="004E6901"/>
    <w:rsid w:val="005112C1"/>
    <w:rsid w:val="00551684"/>
    <w:rsid w:val="00580676"/>
    <w:rsid w:val="0059314E"/>
    <w:rsid w:val="005B19A1"/>
    <w:rsid w:val="005B2938"/>
    <w:rsid w:val="00637AB3"/>
    <w:rsid w:val="00684E92"/>
    <w:rsid w:val="006B6BE5"/>
    <w:rsid w:val="006E36D3"/>
    <w:rsid w:val="0073371B"/>
    <w:rsid w:val="0079204D"/>
    <w:rsid w:val="007D35BF"/>
    <w:rsid w:val="007E09DD"/>
    <w:rsid w:val="007E77B1"/>
    <w:rsid w:val="007F56C0"/>
    <w:rsid w:val="008165C6"/>
    <w:rsid w:val="00823E9A"/>
    <w:rsid w:val="00827946"/>
    <w:rsid w:val="00835297"/>
    <w:rsid w:val="00835314"/>
    <w:rsid w:val="00847F0A"/>
    <w:rsid w:val="0085556F"/>
    <w:rsid w:val="00865A0E"/>
    <w:rsid w:val="00865D03"/>
    <w:rsid w:val="008D0B94"/>
    <w:rsid w:val="0096197C"/>
    <w:rsid w:val="009C1C6D"/>
    <w:rsid w:val="009D0A74"/>
    <w:rsid w:val="009D6A7B"/>
    <w:rsid w:val="009D6FFD"/>
    <w:rsid w:val="009E28F0"/>
    <w:rsid w:val="009F1624"/>
    <w:rsid w:val="00AB540B"/>
    <w:rsid w:val="00AD0EAB"/>
    <w:rsid w:val="00AD489F"/>
    <w:rsid w:val="00AE0787"/>
    <w:rsid w:val="00B04852"/>
    <w:rsid w:val="00B30A09"/>
    <w:rsid w:val="00B56646"/>
    <w:rsid w:val="00B571A3"/>
    <w:rsid w:val="00B9522B"/>
    <w:rsid w:val="00C102F0"/>
    <w:rsid w:val="00C6667E"/>
    <w:rsid w:val="00CA7721"/>
    <w:rsid w:val="00D246C4"/>
    <w:rsid w:val="00D27F12"/>
    <w:rsid w:val="00D47906"/>
    <w:rsid w:val="00D50539"/>
    <w:rsid w:val="00D87B8F"/>
    <w:rsid w:val="00DE6E55"/>
    <w:rsid w:val="00DF0668"/>
    <w:rsid w:val="00E10F8C"/>
    <w:rsid w:val="00E14181"/>
    <w:rsid w:val="00E22AF1"/>
    <w:rsid w:val="00E573BB"/>
    <w:rsid w:val="00E63639"/>
    <w:rsid w:val="00E97228"/>
    <w:rsid w:val="00EB7F87"/>
    <w:rsid w:val="00F074B2"/>
    <w:rsid w:val="00F10474"/>
    <w:rsid w:val="00F231A8"/>
    <w:rsid w:val="00F37B11"/>
    <w:rsid w:val="00FA760A"/>
    <w:rsid w:val="00FB6874"/>
    <w:rsid w:val="00FC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ACE880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0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39204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6CE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CE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0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39204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6CE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CE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7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1EB94E3-5B1C-1242-B1E4-687447AC6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92</Words>
  <Characters>525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 Hozer</dc:creator>
  <cp:keywords/>
  <dc:description/>
  <cp:lastModifiedBy>Franz Hozer</cp:lastModifiedBy>
  <cp:revision>82</cp:revision>
  <cp:lastPrinted>2017-10-26T09:34:00Z</cp:lastPrinted>
  <dcterms:created xsi:type="dcterms:W3CDTF">2017-09-29T07:38:00Z</dcterms:created>
  <dcterms:modified xsi:type="dcterms:W3CDTF">2019-08-20T13:07:00Z</dcterms:modified>
</cp:coreProperties>
</file>