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7AF8" w14:textId="698C836E" w:rsidR="009A05E2" w:rsidRPr="0002595B" w:rsidRDefault="0002595B" w:rsidP="0082510F">
      <w:pPr>
        <w:widowControl w:val="0"/>
        <w:autoSpaceDE w:val="0"/>
        <w:autoSpaceDN w:val="0"/>
        <w:adjustRightInd w:val="0"/>
        <w:spacing w:before="10" w:after="10" w:line="240" w:lineRule="auto"/>
        <w:rPr>
          <w:rFonts w:ascii="ArialMT" w:hAnsi="ArialMT" w:cs="ArialMT"/>
          <w:b/>
          <w:sz w:val="16"/>
          <w:szCs w:val="16"/>
        </w:rPr>
      </w:pPr>
      <w:r>
        <w:rPr>
          <w:rFonts w:ascii="ArialMT" w:hAnsi="ArialMT" w:cs="ArialMT"/>
          <w:b/>
          <w:sz w:val="16"/>
          <w:szCs w:val="16"/>
        </w:rPr>
        <w:t xml:space="preserve">Additional Supplementary </w:t>
      </w:r>
      <w:r w:rsidR="00E51379" w:rsidRPr="0002595B">
        <w:rPr>
          <w:rFonts w:ascii="ArialMT" w:hAnsi="ArialMT" w:cs="ArialMT"/>
          <w:b/>
          <w:sz w:val="16"/>
          <w:szCs w:val="16"/>
        </w:rPr>
        <w:t>Section</w:t>
      </w:r>
      <w:r>
        <w:rPr>
          <w:rFonts w:ascii="ArialMT" w:hAnsi="ArialMT" w:cs="ArialMT"/>
          <w:b/>
          <w:sz w:val="16"/>
          <w:szCs w:val="16"/>
        </w:rPr>
        <w:t xml:space="preserve">: Table </w:t>
      </w:r>
      <w:proofErr w:type="gramStart"/>
      <w:r>
        <w:rPr>
          <w:rFonts w:ascii="ArialMT" w:hAnsi="ArialMT" w:cs="ArialMT"/>
          <w:b/>
          <w:sz w:val="16"/>
          <w:szCs w:val="16"/>
        </w:rPr>
        <w:t>1</w:t>
      </w:r>
      <w:r w:rsidR="00E51379" w:rsidRPr="0002595B">
        <w:rPr>
          <w:rFonts w:ascii="ArialMT" w:hAnsi="ArialMT" w:cs="ArialMT"/>
          <w:b/>
          <w:sz w:val="16"/>
          <w:szCs w:val="16"/>
        </w:rPr>
        <w:t xml:space="preserve"> </w:t>
      </w:r>
      <w:r w:rsidR="00C67362" w:rsidRPr="0002595B">
        <w:rPr>
          <w:rFonts w:ascii="ArialMT" w:hAnsi="ArialMT" w:cs="ArialMT"/>
          <w:b/>
          <w:sz w:val="16"/>
          <w:szCs w:val="16"/>
        </w:rPr>
        <w:t xml:space="preserve"> Analysis</w:t>
      </w:r>
      <w:proofErr w:type="gramEnd"/>
      <w:r w:rsidR="00C67362" w:rsidRPr="0002595B">
        <w:rPr>
          <w:rFonts w:ascii="ArialMT" w:hAnsi="ArialMT" w:cs="ArialMT"/>
          <w:b/>
          <w:sz w:val="16"/>
          <w:szCs w:val="16"/>
        </w:rPr>
        <w:t xml:space="preserve"> of clinical outcomes by </w:t>
      </w:r>
      <w:r>
        <w:rPr>
          <w:rFonts w:ascii="ArialMT" w:hAnsi="ArialMT" w:cs="ArialMT"/>
          <w:b/>
          <w:sz w:val="16"/>
          <w:szCs w:val="16"/>
        </w:rPr>
        <w:t xml:space="preserve">clinic type </w:t>
      </w:r>
      <w:r w:rsidR="00C67362" w:rsidRPr="0002595B">
        <w:rPr>
          <w:rFonts w:ascii="ArialMT" w:hAnsi="ArialMT" w:cs="ArialMT"/>
          <w:b/>
          <w:sz w:val="16"/>
          <w:szCs w:val="16"/>
        </w:rPr>
        <w:t xml:space="preserve">from mixed model analysis of </w:t>
      </w:r>
      <w:r>
        <w:rPr>
          <w:rFonts w:ascii="ArialMT" w:hAnsi="ArialMT" w:cs="ArialMT"/>
          <w:b/>
          <w:sz w:val="16"/>
          <w:szCs w:val="16"/>
        </w:rPr>
        <w:t>Short Health Anxiety Inventory (S</w:t>
      </w:r>
      <w:r w:rsidR="00C67362" w:rsidRPr="0002595B">
        <w:rPr>
          <w:rFonts w:ascii="ArialMT" w:hAnsi="ArialMT" w:cs="ArialMT"/>
          <w:b/>
          <w:sz w:val="16"/>
          <w:szCs w:val="16"/>
        </w:rPr>
        <w:t>HAI</w:t>
      </w:r>
      <w:r>
        <w:rPr>
          <w:rFonts w:ascii="ArialMT" w:hAnsi="ArialMT" w:cs="ArialMT"/>
          <w:b/>
          <w:sz w:val="16"/>
          <w:szCs w:val="16"/>
        </w:rPr>
        <w:t>)</w:t>
      </w:r>
      <w:r w:rsidR="00C67362" w:rsidRPr="0002595B">
        <w:rPr>
          <w:rFonts w:ascii="ArialMT" w:hAnsi="ArialMT" w:cs="ArialMT"/>
          <w:b/>
          <w:sz w:val="16"/>
          <w:szCs w:val="16"/>
        </w:rPr>
        <w:t xml:space="preserve"> change from baseline </w:t>
      </w:r>
      <w:r>
        <w:rPr>
          <w:rFonts w:ascii="ArialMT" w:hAnsi="ArialMT" w:cs="ArialMT"/>
          <w:b/>
          <w:sz w:val="16"/>
          <w:szCs w:val="16"/>
        </w:rPr>
        <w:t>over 8 years</w:t>
      </w:r>
    </w:p>
    <w:p w14:paraId="03C95915" w14:textId="77777777" w:rsidR="009A05E2" w:rsidRPr="0002595B" w:rsidRDefault="009A05E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6"/>
          <w:szCs w:val="16"/>
        </w:rPr>
      </w:pPr>
    </w:p>
    <w:p w14:paraId="5E6B3E10" w14:textId="1DD5D1D1" w:rsidR="009A05E2" w:rsidRPr="0002595B" w:rsidRDefault="0002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</w:rPr>
      </w:pPr>
      <w:r w:rsidRPr="0002595B">
        <w:rPr>
          <w:rFonts w:ascii="ArialMT" w:hAnsi="ArialMT" w:cs="ArialMT"/>
          <w:b/>
          <w:sz w:val="16"/>
          <w:szCs w:val="16"/>
        </w:rPr>
        <w:t>Ne</w:t>
      </w:r>
      <w:r>
        <w:rPr>
          <w:rFonts w:ascii="ArialMT" w:hAnsi="ArialMT" w:cs="ArialMT"/>
          <w:b/>
          <w:sz w:val="16"/>
          <w:szCs w:val="16"/>
        </w:rPr>
        <w:t>uro</w:t>
      </w:r>
      <w:r w:rsidRPr="0002595B">
        <w:rPr>
          <w:rFonts w:ascii="ArialMT" w:hAnsi="ArialMT" w:cs="ArialMT"/>
          <w:b/>
          <w:sz w:val="16"/>
          <w:szCs w:val="16"/>
        </w:rPr>
        <w:t>l</w:t>
      </w:r>
      <w:r>
        <w:rPr>
          <w:rFonts w:ascii="ArialMT" w:hAnsi="ArialMT" w:cs="ArialMT"/>
          <w:b/>
          <w:sz w:val="16"/>
          <w:szCs w:val="16"/>
        </w:rPr>
        <w:t>o</w:t>
      </w:r>
      <w:r w:rsidRPr="0002595B">
        <w:rPr>
          <w:rFonts w:ascii="ArialMT" w:hAnsi="ArialMT" w:cs="ArialMT"/>
          <w:b/>
          <w:sz w:val="16"/>
          <w:szCs w:val="16"/>
        </w:rPr>
        <w:t>gy</w:t>
      </w:r>
      <w:r w:rsidR="004C6753">
        <w:rPr>
          <w:rFonts w:ascii="ArialMT" w:hAnsi="ArialMT" w:cs="ArialMT"/>
          <w:b/>
          <w:sz w:val="16"/>
          <w:szCs w:val="16"/>
        </w:rPr>
        <w:t xml:space="preserve"> (n=20)</w:t>
      </w:r>
    </w:p>
    <w:p w14:paraId="5338D7EF" w14:textId="77777777" w:rsidR="009A05E2" w:rsidRDefault="009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9A05E2" w14:paraId="00802B65" w14:textId="77777777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46C0C9C9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D09F550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95% CI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32150157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AE12312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5A0B59C8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9A05E2" w14:paraId="0A3C0AB5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500D7E15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Comparison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30AAD4E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Difference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24B68F1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Lower Limit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0A9C31C9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Upper Limit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252EA9FD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Probability</w:t>
            </w:r>
          </w:p>
        </w:tc>
      </w:tr>
      <w:tr w:rsidR="009A05E2" w14:paraId="6D13C4CC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C737348" w14:textId="3BAB728F" w:rsidR="009A05E2" w:rsidRDefault="000D5AB7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CBT-HA</w:t>
            </w:r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Standard care </w:t>
            </w:r>
            <w:r w:rsidR="00C67362">
              <w:rPr>
                <w:rFonts w:ascii="ArialMT" w:hAnsi="ArialMT" w:cs="ArialMT"/>
                <w:sz w:val="16"/>
                <w:szCs w:val="16"/>
              </w:rPr>
              <w:t>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41A6D7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-2.26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4E6660A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-8.47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5E5787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3.95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F4BE16D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0.4726</w:t>
            </w:r>
          </w:p>
        </w:tc>
      </w:tr>
      <w:tr w:rsidR="009A05E2" w14:paraId="49CFE4D8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A71BAC6" w14:textId="2F829351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81710B9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3.85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7E97E65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-2.38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3A2C5D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10.07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68C276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0.2239</w:t>
            </w:r>
          </w:p>
        </w:tc>
      </w:tr>
      <w:tr w:rsidR="009A05E2" w14:paraId="04C95B1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78B112E" w14:textId="05222BCA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D1EDBF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0.81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3E96CC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-5.68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CFF8E5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7.31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303D32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0.8049</w:t>
            </w:r>
          </w:p>
        </w:tc>
      </w:tr>
      <w:tr w:rsidR="009A05E2" w14:paraId="14E86D65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BB73600" w14:textId="3334ED30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E9F78E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-1.18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6ED82F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-7.73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0C62A2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5.37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D4BEDA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0.7220</w:t>
            </w:r>
          </w:p>
        </w:tc>
      </w:tr>
      <w:tr w:rsidR="009A05E2" w14:paraId="5EF011E7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3B973D0" w14:textId="2F4CE9AA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C9CCE4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-5.32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6A239D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-12.73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8926C1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2.09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449668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0.1578</w:t>
            </w:r>
          </w:p>
        </w:tc>
      </w:tr>
      <w:tr w:rsidR="009A05E2" w14:paraId="061130C4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AEBAD39" w14:textId="679F3BB9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E61498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-1.30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54EE0D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-8.28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E146A7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5.68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044AF9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0.7130</w:t>
            </w:r>
          </w:p>
        </w:tc>
      </w:tr>
      <w:tr w:rsidR="009A05E2" w14:paraId="3DF9003E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B6107AE" w14:textId="7E393F0D" w:rsidR="009A05E2" w:rsidRDefault="000D5AB7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</w:t>
            </w:r>
            <w:r w:rsidR="00C67362">
              <w:rPr>
                <w:rFonts w:ascii="ArialMT" w:hAnsi="ArialMT" w:cs="ArialMT"/>
                <w:sz w:val="16"/>
                <w:szCs w:val="16"/>
              </w:rPr>
              <w:t xml:space="preserve">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470537D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7.43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43F9B8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-0.01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73D8D71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14.86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F67D8E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0.0502</w:t>
            </w:r>
          </w:p>
        </w:tc>
      </w:tr>
      <w:tr w:rsidR="009A05E2" w14:paraId="698F342B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48B1AB3" w14:textId="77AB11CD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78C062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8.28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1D46700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0.84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C802F4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15.73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CA1E305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0.0294</w:t>
            </w:r>
          </w:p>
        </w:tc>
      </w:tr>
      <w:tr w:rsidR="009A05E2" w14:paraId="6C6E34C5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5D1517A" w14:textId="63E8D59D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A2F98D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5.54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F06B8E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-1.91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FEF94F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12.99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532798F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0.1436</w:t>
            </w:r>
          </w:p>
        </w:tc>
      </w:tr>
      <w:tr w:rsidR="009A05E2" w14:paraId="75E19ED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AEB50E4" w14:textId="240B0E21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8B2741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4.60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56D95B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-2.89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8159B0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12.09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FE8ED3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0.2271</w:t>
            </w:r>
          </w:p>
        </w:tc>
      </w:tr>
      <w:tr w:rsidR="009A05E2" w14:paraId="37214E7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B967C1C" w14:textId="7A0BF33D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724236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8.47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6EE92F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9F45D7C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16.48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EB3145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0.0385</w:t>
            </w:r>
          </w:p>
        </w:tc>
      </w:tr>
      <w:tr w:rsidR="009A05E2" w14:paraId="4CA30C5E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3CAF4EF" w14:textId="2F6BD358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C232AEC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8.70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C327F1F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-0.22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843849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17.62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142041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0.0559</w:t>
            </w:r>
          </w:p>
        </w:tc>
      </w:tr>
      <w:tr w:rsidR="009A05E2" w14:paraId="0369FA6F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61E4638" w14:textId="6E2BFE36" w:rsidR="009A05E2" w:rsidRDefault="000D5AB7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Nurses</w:t>
            </w:r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Other therapists </w:t>
            </w:r>
            <w:r w:rsidR="00C67362">
              <w:rPr>
                <w:rFonts w:ascii="ArialMT" w:hAnsi="ArialMT" w:cs="ArialMT"/>
                <w:sz w:val="16"/>
                <w:szCs w:val="16"/>
              </w:rPr>
              <w:t>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278A48A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7.87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94D25F1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FB53FE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15.52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7625BD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0.0441</w:t>
            </w:r>
          </w:p>
        </w:tc>
      </w:tr>
      <w:tr w:rsidR="009A05E2" w14:paraId="1205107E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3B93810" w14:textId="0A089928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3A87915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3.34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139E81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-4.35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58A269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11.03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FF7D721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0.3925</w:t>
            </w:r>
          </w:p>
        </w:tc>
      </w:tr>
      <w:tr w:rsidR="009A05E2" w14:paraId="4DBBD5A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7565CDB" w14:textId="1B0F65D6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735286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3.76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D5BF85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-3.97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C541F3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11.49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23E5E7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0.3377</w:t>
            </w:r>
          </w:p>
        </w:tc>
      </w:tr>
      <w:tr w:rsidR="009A05E2" w14:paraId="501487DD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9FF2A66" w14:textId="024DC537" w:rsidR="009A05E2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D0A6BA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4.36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3D02B39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-3.37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4170FD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12.08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3C74E5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0.2672</w:t>
            </w:r>
          </w:p>
        </w:tc>
      </w:tr>
      <w:tr w:rsidR="009A05E2" w14:paraId="76B1565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EAD0E97" w14:textId="19D05667" w:rsidR="009A05E2" w:rsidRDefault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15808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10.19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3EFEA4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1.77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5FB3A40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18.61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1F6734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0.0180</w:t>
            </w:r>
          </w:p>
        </w:tc>
      </w:tr>
      <w:tr w:rsidR="009A05E2" w14:paraId="6C000309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C492E02" w14:textId="0DBE606D" w:rsidR="009A05E2" w:rsidRDefault="008E6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E76A86A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6.67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927D25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-2.52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7BDE3F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15.87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ADF850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0.1538</w:t>
            </w:r>
          </w:p>
        </w:tc>
      </w:tr>
      <w:tr w:rsidR="009A05E2" w14:paraId="08004EE9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7815CD7" w14:textId="04CB8E37" w:rsidR="009A05E2" w:rsidRDefault="008E61C0" w:rsidP="008E6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Assistant psychologists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Standard care </w:t>
            </w:r>
            <w:r w:rsidR="00C67362">
              <w:rPr>
                <w:rFonts w:ascii="ArialMT" w:hAnsi="ArialMT" w:cs="ArialMT"/>
                <w:sz w:val="16"/>
                <w:szCs w:val="16"/>
              </w:rPr>
              <w:t>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8D38597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-0.90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5B8B166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-6.07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97A4AB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4.27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391B60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0.7309</w:t>
            </w:r>
          </w:p>
        </w:tc>
      </w:tr>
      <w:tr w:rsidR="009A05E2" w14:paraId="30141FB9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EDFEE81" w14:textId="1F83C7DB" w:rsidR="009A05E2" w:rsidRDefault="008E61C0" w:rsidP="008E6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Graduates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</w:t>
            </w:r>
            <w:r w:rsidR="00C67362">
              <w:rPr>
                <w:rFonts w:ascii="ArialMT" w:hAnsi="ArialMT" w:cs="ArialMT"/>
                <w:sz w:val="16"/>
                <w:szCs w:val="16"/>
              </w:rPr>
              <w:t>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FCD84A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3.18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A66166A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-1.13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976B8FF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7.50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AA3FC54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0.1474</w:t>
            </w:r>
          </w:p>
        </w:tc>
      </w:tr>
      <w:tr w:rsidR="009A05E2" w14:paraId="2859E60A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F11C3B1" w14:textId="486F5F73" w:rsidR="009A05E2" w:rsidRDefault="008E6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r w:rsidR="00C67362">
              <w:rPr>
                <w:rFonts w:ascii="ArialMT" w:hAnsi="ArialMT" w:cs="ArialMT"/>
                <w:sz w:val="16"/>
                <w:szCs w:val="16"/>
              </w:rPr>
              <w:t>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78D1BB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7.17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B6D2115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49B082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13.34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A94C51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0.0230</w:t>
            </w:r>
          </w:p>
        </w:tc>
      </w:tr>
      <w:tr w:rsidR="009A05E2" w14:paraId="1EDCEB5C" w14:textId="77777777"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BDAC994" w14:textId="1B229070" w:rsidR="009A05E2" w:rsidRDefault="008E61C0" w:rsidP="008E61C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 w:rsidR="00C67362"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 w:rsidR="00C6736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Other therapists</w:t>
            </w:r>
            <w:r w:rsidR="00C67362">
              <w:rPr>
                <w:rFonts w:ascii="ArialMT" w:hAnsi="ArialMT" w:cs="ArialMT"/>
                <w:sz w:val="16"/>
                <w:szCs w:val="16"/>
              </w:rPr>
              <w:t xml:space="preserve">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373F23B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6.03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220958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-0.32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714480F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12.38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01D4B42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0.0625</w:t>
            </w:r>
          </w:p>
        </w:tc>
      </w:tr>
    </w:tbl>
    <w:p w14:paraId="1C3DEDBC" w14:textId="77777777" w:rsidR="009A05E2" w:rsidRDefault="009A05E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4EB2C75A" w14:textId="1741D865" w:rsidR="009A05E2" w:rsidRDefault="008E6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>Note:  A positive difference indicates improvement from baseline</w:t>
      </w:r>
    </w:p>
    <w:p w14:paraId="3B96994B" w14:textId="77777777" w:rsidR="009A05E2" w:rsidRDefault="00C6736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br w:type="page"/>
      </w:r>
    </w:p>
    <w:p w14:paraId="1A19B48E" w14:textId="77777777" w:rsidR="0002595B" w:rsidRDefault="0002595B" w:rsidP="00025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673076A9" w14:textId="2BDED8F2" w:rsidR="0002595B" w:rsidRPr="0002595B" w:rsidRDefault="0002595B" w:rsidP="0002595B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  <w:r>
        <w:rPr>
          <w:rFonts w:ascii="ArialMT" w:hAnsi="ArialMT" w:cs="ArialMT"/>
          <w:b/>
          <w:sz w:val="16"/>
          <w:szCs w:val="16"/>
        </w:rPr>
        <w:t xml:space="preserve">Additional Supplementary </w:t>
      </w:r>
      <w:r w:rsidRPr="0002595B">
        <w:rPr>
          <w:rFonts w:ascii="ArialMT" w:hAnsi="ArialMT" w:cs="ArialMT"/>
          <w:b/>
          <w:sz w:val="16"/>
          <w:szCs w:val="16"/>
        </w:rPr>
        <w:t>Section</w:t>
      </w:r>
      <w:r>
        <w:rPr>
          <w:rFonts w:ascii="ArialMT" w:hAnsi="ArialMT" w:cs="ArialMT"/>
          <w:b/>
          <w:sz w:val="16"/>
          <w:szCs w:val="16"/>
        </w:rPr>
        <w:t xml:space="preserve">: Table </w:t>
      </w:r>
      <w:proofErr w:type="gramStart"/>
      <w:r w:rsidR="00B83279">
        <w:rPr>
          <w:rFonts w:ascii="ArialMT" w:hAnsi="ArialMT" w:cs="ArialMT"/>
          <w:b/>
          <w:sz w:val="16"/>
          <w:szCs w:val="16"/>
        </w:rPr>
        <w:t>2</w:t>
      </w:r>
      <w:r w:rsidRPr="0002595B">
        <w:rPr>
          <w:rFonts w:ascii="ArialMT" w:hAnsi="ArialMT" w:cs="ArialMT"/>
          <w:b/>
          <w:sz w:val="16"/>
          <w:szCs w:val="16"/>
        </w:rPr>
        <w:t xml:space="preserve">  Analysis</w:t>
      </w:r>
      <w:proofErr w:type="gramEnd"/>
      <w:r w:rsidRPr="0002595B">
        <w:rPr>
          <w:rFonts w:ascii="ArialMT" w:hAnsi="ArialMT" w:cs="ArialMT"/>
          <w:b/>
          <w:sz w:val="16"/>
          <w:szCs w:val="16"/>
        </w:rPr>
        <w:t xml:space="preserve"> of clinical outcomes by </w:t>
      </w:r>
      <w:r>
        <w:rPr>
          <w:rFonts w:ascii="ArialMT" w:hAnsi="ArialMT" w:cs="ArialMT"/>
          <w:b/>
          <w:sz w:val="16"/>
          <w:szCs w:val="16"/>
        </w:rPr>
        <w:t xml:space="preserve">clinic type </w:t>
      </w:r>
      <w:r w:rsidRPr="0002595B">
        <w:rPr>
          <w:rFonts w:ascii="ArialMT" w:hAnsi="ArialMT" w:cs="ArialMT"/>
          <w:b/>
          <w:sz w:val="16"/>
          <w:szCs w:val="16"/>
        </w:rPr>
        <w:t xml:space="preserve">from mixed model analysis of </w:t>
      </w:r>
      <w:r>
        <w:rPr>
          <w:rFonts w:ascii="ArialMT" w:hAnsi="ArialMT" w:cs="ArialMT"/>
          <w:b/>
          <w:sz w:val="16"/>
          <w:szCs w:val="16"/>
        </w:rPr>
        <w:t>Short Health Anxiety Inventory (S</w:t>
      </w:r>
      <w:r w:rsidRPr="0002595B">
        <w:rPr>
          <w:rFonts w:ascii="ArialMT" w:hAnsi="ArialMT" w:cs="ArialMT"/>
          <w:b/>
          <w:sz w:val="16"/>
          <w:szCs w:val="16"/>
        </w:rPr>
        <w:t>HAI</w:t>
      </w:r>
      <w:r>
        <w:rPr>
          <w:rFonts w:ascii="ArialMT" w:hAnsi="ArialMT" w:cs="ArialMT"/>
          <w:b/>
          <w:sz w:val="16"/>
          <w:szCs w:val="16"/>
        </w:rPr>
        <w:t>)</w:t>
      </w:r>
      <w:r w:rsidRPr="0002595B">
        <w:rPr>
          <w:rFonts w:ascii="ArialMT" w:hAnsi="ArialMT" w:cs="ArialMT"/>
          <w:b/>
          <w:sz w:val="16"/>
          <w:szCs w:val="16"/>
        </w:rPr>
        <w:t xml:space="preserve"> change from baseline </w:t>
      </w:r>
      <w:r>
        <w:rPr>
          <w:rFonts w:ascii="ArialMT" w:hAnsi="ArialMT" w:cs="ArialMT"/>
          <w:b/>
          <w:sz w:val="16"/>
          <w:szCs w:val="16"/>
        </w:rPr>
        <w:t>over 8 years</w:t>
      </w:r>
    </w:p>
    <w:p w14:paraId="55CFC3F4" w14:textId="77777777" w:rsidR="009A05E2" w:rsidRDefault="009A05E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1E9D5D21" w14:textId="5E43655A" w:rsidR="009A05E2" w:rsidRPr="00B83279" w:rsidRDefault="00B8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</w:rPr>
      </w:pPr>
      <w:r>
        <w:rPr>
          <w:rFonts w:ascii="ArialMT" w:hAnsi="ArialMT" w:cs="ArialMT"/>
          <w:b/>
          <w:sz w:val="16"/>
          <w:szCs w:val="16"/>
        </w:rPr>
        <w:t>Respiratory Medicine</w:t>
      </w:r>
      <w:r w:rsidR="00BE5290">
        <w:rPr>
          <w:rFonts w:ascii="ArialMT" w:hAnsi="ArialMT" w:cs="ArialMT"/>
          <w:b/>
          <w:sz w:val="16"/>
          <w:szCs w:val="16"/>
        </w:rPr>
        <w:t xml:space="preserve"> (n=</w:t>
      </w:r>
      <w:r w:rsidR="0082510F">
        <w:rPr>
          <w:rFonts w:ascii="ArialMT" w:hAnsi="ArialMT" w:cs="ArialMT"/>
          <w:b/>
          <w:sz w:val="16"/>
          <w:szCs w:val="16"/>
        </w:rPr>
        <w:t>28</w:t>
      </w:r>
      <w:r w:rsidR="00BE5290">
        <w:rPr>
          <w:rFonts w:ascii="ArialMT" w:hAnsi="ArialMT" w:cs="ArialMT"/>
          <w:b/>
          <w:sz w:val="16"/>
          <w:szCs w:val="16"/>
        </w:rPr>
        <w:t>)</w:t>
      </w:r>
    </w:p>
    <w:p w14:paraId="160A8DA3" w14:textId="77777777" w:rsidR="009A05E2" w:rsidRDefault="009A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9A05E2" w14:paraId="0623C220" w14:textId="77777777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2DE8671B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47C835D3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95% CI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6C5B046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4908585A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0325640" w14:textId="77777777" w:rsidR="009A05E2" w:rsidRDefault="009A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9A05E2" w14:paraId="09AB2C61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24DAF62E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Comparison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7F231128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Difference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7F56328C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Lower Limit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28DE315A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Upper Limit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F181359" w14:textId="77777777" w:rsidR="009A05E2" w:rsidRDefault="00C673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Probability</w:t>
            </w:r>
          </w:p>
        </w:tc>
      </w:tr>
      <w:tr w:rsidR="004C6753" w14:paraId="5AF4FD11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6D24036" w14:textId="122B717C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AF60938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-1.49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BCC8C9F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-6.48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13BA373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3.50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7FA5DFF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0.5563</w:t>
            </w:r>
          </w:p>
        </w:tc>
      </w:tr>
      <w:tr w:rsidR="004C6753" w14:paraId="231E7457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39D51B7" w14:textId="41ADD0B8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5549978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2.94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9906F14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-2.27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5022DFB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8.16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FAAB640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0.2673</w:t>
            </w:r>
          </w:p>
        </w:tc>
      </w:tr>
      <w:tr w:rsidR="004C6753" w14:paraId="7514BA6C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2620532" w14:textId="0DFD6AB4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56E35F7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01926A9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-3.42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FED0ABE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7.41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C203B2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0.4679</w:t>
            </w:r>
          </w:p>
        </w:tc>
      </w:tr>
      <w:tr w:rsidR="004C6753" w14:paraId="5F27EFAF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740BDB1" w14:textId="089E46B1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9B9FDE6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F4E4F25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-3.31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A3F4289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7.53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7E88AF6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0.4438</w:t>
            </w:r>
          </w:p>
        </w:tc>
      </w:tr>
      <w:tr w:rsidR="004C6753" w14:paraId="280C7CC3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A22F121" w14:textId="2143C0F1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9894FB0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-1.93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3C2DE77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-7.75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5DD58AA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3.88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79F5F01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0.5123</w:t>
            </w:r>
          </w:p>
        </w:tc>
      </w:tr>
      <w:tr w:rsidR="004C6753" w14:paraId="3F22877A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21AFEB0" w14:textId="230B6E4E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0A9621A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-0.68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D257A2E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-6.77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1CD156D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5.42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3BB9A7D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0.8264</w:t>
            </w:r>
          </w:p>
        </w:tc>
      </w:tr>
      <w:tr w:rsidR="004C6753" w14:paraId="611BC3D4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28705D0" w14:textId="2D7C8A88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F6A733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1.94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1791091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-3.29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C7D6EA0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7.17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09FC2A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0.4660</w:t>
            </w:r>
          </w:p>
        </w:tc>
      </w:tr>
      <w:tr w:rsidR="004C6753" w14:paraId="7827D67A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1347D80" w14:textId="02251C1E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5BF570A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7.02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87AF5AC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1.73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2FA107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12.31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E413F58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0.0096</w:t>
            </w:r>
          </w:p>
        </w:tc>
      </w:tr>
      <w:tr w:rsidR="004C6753" w14:paraId="10F722CF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B5BF969" w14:textId="75142BE0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27C0AFD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5.90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BBE3737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B5938BB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11.21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8E26987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0.0295</w:t>
            </w:r>
          </w:p>
        </w:tc>
      </w:tr>
      <w:tr w:rsidR="004C6753" w14:paraId="4BBE6FF2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FF0C9A" w14:textId="4A0E90C0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A9372FF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3.20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5AF6EA4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-2.13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634406D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8.52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D986DF1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0.2380</w:t>
            </w:r>
          </w:p>
        </w:tc>
      </w:tr>
      <w:tr w:rsidR="004C6753" w14:paraId="6C9B5F21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3D975FF" w14:textId="7E6FD072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890A4BC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4.02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00C85C1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-1.86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B742591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9.89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1D1E719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0.1789</w:t>
            </w:r>
          </w:p>
        </w:tc>
      </w:tr>
      <w:tr w:rsidR="004C6753" w14:paraId="1DE744AF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F9D65E9" w14:textId="6B8AF299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45B5BDB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5.99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FDFD3F2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-0.18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8D2E0A0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12.15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D0041C0" w14:textId="77777777" w:rsidR="004C6753" w:rsidRDefault="004C675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0.0568</w:t>
            </w:r>
          </w:p>
        </w:tc>
      </w:tr>
      <w:tr w:rsidR="007B4710" w14:paraId="5C55C54B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9E3D66C" w14:textId="4DF025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Assistant psychologists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4A5EAD1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C2E17E2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-3.28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F572FA3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4.26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ECB67B0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0.7981</w:t>
            </w:r>
          </w:p>
        </w:tc>
      </w:tr>
      <w:tr w:rsidR="007B4710" w14:paraId="6708D59E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17EBFE9" w14:textId="1B40E1E3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Graduates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6953C8A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-2.44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6404D61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-6.98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BE55482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2.09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7E7EA01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0.2889</w:t>
            </w:r>
          </w:p>
        </w:tc>
      </w:tr>
      <w:tr w:rsidR="007B4710" w14:paraId="1147E36D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8F80383" w14:textId="15B18F9B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DAB8EC2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4.68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9907DF7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73D7699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8.56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BFBADD0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0.0186</w:t>
            </w:r>
          </w:p>
        </w:tc>
      </w:tr>
      <w:tr w:rsidR="007B4710" w14:paraId="167CBAA8" w14:textId="77777777"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DEC7E6E" w14:textId="1C4591FD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4BAED6B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5.65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2330932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1.41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AF4AF84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9.90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7FE0117" w14:textId="77777777" w:rsidR="007B4710" w:rsidRDefault="007B471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0.0093</w:t>
            </w:r>
          </w:p>
        </w:tc>
      </w:tr>
    </w:tbl>
    <w:p w14:paraId="4A1176B4" w14:textId="77777777" w:rsidR="009A05E2" w:rsidRDefault="009A05E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1D12481C" w14:textId="7CD7CA54" w:rsidR="007B4710" w:rsidRDefault="007B4710" w:rsidP="007B4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>Note:  A positive difference indicates improvement from baseline</w:t>
      </w:r>
    </w:p>
    <w:p w14:paraId="45042A2B" w14:textId="61650E05" w:rsidR="00F42174" w:rsidRDefault="007B4710" w:rsidP="007B4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br w:type="page"/>
      </w:r>
    </w:p>
    <w:p w14:paraId="4BD290AE" w14:textId="77777777" w:rsidR="00F42174" w:rsidRDefault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680553FA" w14:textId="77777777" w:rsidR="00F42174" w:rsidRDefault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2F7385D2" w14:textId="77777777" w:rsidR="00F42174" w:rsidRDefault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54E872E6" w14:textId="77777777" w:rsidR="00F42174" w:rsidRDefault="00F42174" w:rsidP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748CD05F" w14:textId="77777777" w:rsidR="00F42174" w:rsidRDefault="00F42174" w:rsidP="00F42174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  <w:r>
        <w:rPr>
          <w:rFonts w:ascii="ArialMT" w:hAnsi="ArialMT" w:cs="ArialMT"/>
          <w:b/>
          <w:sz w:val="16"/>
          <w:szCs w:val="16"/>
        </w:rPr>
        <w:t xml:space="preserve">Additional Supplementary </w:t>
      </w:r>
      <w:r w:rsidRPr="0002595B">
        <w:rPr>
          <w:rFonts w:ascii="ArialMT" w:hAnsi="ArialMT" w:cs="ArialMT"/>
          <w:b/>
          <w:sz w:val="16"/>
          <w:szCs w:val="16"/>
        </w:rPr>
        <w:t>Section</w:t>
      </w:r>
      <w:r>
        <w:rPr>
          <w:rFonts w:ascii="ArialMT" w:hAnsi="ArialMT" w:cs="ArialMT"/>
          <w:b/>
          <w:sz w:val="16"/>
          <w:szCs w:val="16"/>
        </w:rPr>
        <w:t xml:space="preserve">: Table </w:t>
      </w:r>
      <w:proofErr w:type="gramStart"/>
      <w:r>
        <w:rPr>
          <w:rFonts w:ascii="ArialMT" w:hAnsi="ArialMT" w:cs="ArialMT"/>
          <w:b/>
          <w:sz w:val="16"/>
          <w:szCs w:val="16"/>
        </w:rPr>
        <w:t>3</w:t>
      </w:r>
      <w:r w:rsidRPr="0002595B">
        <w:rPr>
          <w:rFonts w:ascii="ArialMT" w:hAnsi="ArialMT" w:cs="ArialMT"/>
          <w:b/>
          <w:sz w:val="16"/>
          <w:szCs w:val="16"/>
        </w:rPr>
        <w:t xml:space="preserve">  Analysis</w:t>
      </w:r>
      <w:proofErr w:type="gramEnd"/>
      <w:r w:rsidRPr="0002595B">
        <w:rPr>
          <w:rFonts w:ascii="ArialMT" w:hAnsi="ArialMT" w:cs="ArialMT"/>
          <w:b/>
          <w:sz w:val="16"/>
          <w:szCs w:val="16"/>
        </w:rPr>
        <w:t xml:space="preserve"> of clinical outcomes by </w:t>
      </w:r>
      <w:r>
        <w:rPr>
          <w:rFonts w:ascii="ArialMT" w:hAnsi="ArialMT" w:cs="ArialMT"/>
          <w:b/>
          <w:sz w:val="16"/>
          <w:szCs w:val="16"/>
        </w:rPr>
        <w:t xml:space="preserve">clinic type </w:t>
      </w:r>
      <w:r w:rsidRPr="0002595B">
        <w:rPr>
          <w:rFonts w:ascii="ArialMT" w:hAnsi="ArialMT" w:cs="ArialMT"/>
          <w:b/>
          <w:sz w:val="16"/>
          <w:szCs w:val="16"/>
        </w:rPr>
        <w:t xml:space="preserve">from mixed model analysis of </w:t>
      </w:r>
      <w:r>
        <w:rPr>
          <w:rFonts w:ascii="ArialMT" w:hAnsi="ArialMT" w:cs="ArialMT"/>
          <w:b/>
          <w:sz w:val="16"/>
          <w:szCs w:val="16"/>
        </w:rPr>
        <w:t>Short Health Anxiety Inventory (S</w:t>
      </w:r>
      <w:r w:rsidRPr="0002595B">
        <w:rPr>
          <w:rFonts w:ascii="ArialMT" w:hAnsi="ArialMT" w:cs="ArialMT"/>
          <w:b/>
          <w:sz w:val="16"/>
          <w:szCs w:val="16"/>
        </w:rPr>
        <w:t>HAI</w:t>
      </w:r>
      <w:r>
        <w:rPr>
          <w:rFonts w:ascii="ArialMT" w:hAnsi="ArialMT" w:cs="ArialMT"/>
          <w:b/>
          <w:sz w:val="16"/>
          <w:szCs w:val="16"/>
        </w:rPr>
        <w:t>)</w:t>
      </w:r>
      <w:r w:rsidRPr="0002595B">
        <w:rPr>
          <w:rFonts w:ascii="ArialMT" w:hAnsi="ArialMT" w:cs="ArialMT"/>
          <w:b/>
          <w:sz w:val="16"/>
          <w:szCs w:val="16"/>
        </w:rPr>
        <w:t xml:space="preserve"> change from baseline </w:t>
      </w:r>
      <w:r>
        <w:rPr>
          <w:rFonts w:ascii="ArialMT" w:hAnsi="ArialMT" w:cs="ArialMT"/>
          <w:b/>
          <w:sz w:val="16"/>
          <w:szCs w:val="16"/>
        </w:rPr>
        <w:t>over 8 years</w:t>
      </w:r>
    </w:p>
    <w:p w14:paraId="5922BF27" w14:textId="77777777" w:rsidR="00F42174" w:rsidRDefault="00F42174" w:rsidP="00F42174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250C11B6" w14:textId="5A941CD0" w:rsidR="00F42174" w:rsidRDefault="00F42174" w:rsidP="00F42174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  <w:r w:rsidRPr="007B32BF">
        <w:rPr>
          <w:rFonts w:ascii="ArialMT" w:hAnsi="ArialMT" w:cs="ArialMT"/>
          <w:b/>
          <w:sz w:val="16"/>
          <w:szCs w:val="16"/>
        </w:rPr>
        <w:t>Endocrinology</w:t>
      </w:r>
      <w:r w:rsidR="00667511">
        <w:rPr>
          <w:rFonts w:ascii="ArialMT" w:hAnsi="ArialMT" w:cs="ArialMT"/>
          <w:b/>
          <w:sz w:val="16"/>
          <w:szCs w:val="16"/>
        </w:rPr>
        <w:t xml:space="preserve"> (n=</w:t>
      </w:r>
      <w:r w:rsidR="0082510F">
        <w:rPr>
          <w:rFonts w:ascii="ArialMT" w:hAnsi="ArialMT" w:cs="ArialMT"/>
          <w:b/>
          <w:sz w:val="16"/>
          <w:szCs w:val="16"/>
        </w:rPr>
        <w:t>41)</w:t>
      </w:r>
    </w:p>
    <w:p w14:paraId="5B104516" w14:textId="77777777" w:rsidR="00F42174" w:rsidRPr="007B32BF" w:rsidRDefault="00F42174" w:rsidP="00F42174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2019"/>
      </w:tblGrid>
      <w:tr w:rsidR="00F42174" w14:paraId="0AB7CBF5" w14:textId="77777777" w:rsidTr="0082510F"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1A375242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575B6BB7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95% CI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9403F18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0C15FF9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758BAEA4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F42174" w14:paraId="31FA0155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48182B94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Comparison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24CA1BC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Difference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30E58263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Lower Limit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FC7E8AD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Upper Limit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BBBBB"/>
            <w:tcMar>
              <w:top w:w="100" w:type="nil"/>
              <w:left w:w="60" w:type="nil"/>
              <w:right w:w="60" w:type="nil"/>
            </w:tcMar>
            <w:vAlign w:val="bottom"/>
          </w:tcPr>
          <w:p w14:paraId="63363772" w14:textId="77777777" w:rsidR="00F42174" w:rsidRDefault="00F42174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Probability</w:t>
            </w:r>
          </w:p>
        </w:tc>
      </w:tr>
      <w:tr w:rsidR="00667511" w14:paraId="304BE851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F11E974" w14:textId="3B04CD0D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D35DD3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-1.31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6751553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-5.95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4BFD269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3.33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DF80E5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0.5781</w:t>
            </w:r>
          </w:p>
        </w:tc>
      </w:tr>
      <w:tr w:rsidR="00667511" w14:paraId="4B73D419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B1C3FDE" w14:textId="74CE932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5CB1CB0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-0.64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C185B49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-5.32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D72E71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4.03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C17786E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0.7864</w:t>
            </w:r>
          </w:p>
        </w:tc>
      </w:tr>
      <w:tr w:rsidR="00667511" w14:paraId="3A0F5C49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59CAF81" w14:textId="22DB8FEA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705BB55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-1.91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1F0930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-6.74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5465E7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2.91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7A402E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0.4356</w:t>
            </w:r>
          </w:p>
        </w:tc>
      </w:tr>
      <w:tr w:rsidR="00667511" w14:paraId="2FB10C25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A544198" w14:textId="3B81F678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D6565B3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-4.18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5FB32B6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-9.29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0D529D1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0.94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CB1E528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0.1093</w:t>
            </w:r>
          </w:p>
        </w:tc>
      </w:tr>
      <w:tr w:rsidR="00667511" w14:paraId="0814E83E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62BAE66" w14:textId="3C88F2AA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4CE596B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3.66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B4939F5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-1.71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3414EEA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9.04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B7D117D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0.1809</w:t>
            </w:r>
          </w:p>
        </w:tc>
      </w:tr>
      <w:tr w:rsidR="00667511" w14:paraId="1C0F0DFE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51E586F" w14:textId="56899FA9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8335FD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-2.21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5F143FB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-7.62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3C9AB7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3.19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AC46979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0.4213</w:t>
            </w:r>
          </w:p>
        </w:tc>
      </w:tr>
      <w:tr w:rsidR="00667511" w14:paraId="0418E7DF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0F0DFCE" w14:textId="382051CC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3C6A520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2.29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6B97473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-1.59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3B51F9D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6.17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68AC0F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0.2467</w:t>
            </w:r>
          </w:p>
        </w:tc>
      </w:tr>
      <w:tr w:rsidR="00667511" w14:paraId="2FA3D4F2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A841553" w14:textId="47A3F859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832FDA6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6.97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739A3BE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3.04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94B9315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10.89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356450D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0.0005</w:t>
            </w:r>
          </w:p>
        </w:tc>
      </w:tr>
      <w:tr w:rsidR="00667511" w14:paraId="085659A0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B2D1DDC" w14:textId="2A7BA974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CDF418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4.40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BE10819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0.45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0061D3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8.34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0B5C513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0.0290</w:t>
            </w:r>
          </w:p>
        </w:tc>
      </w:tr>
      <w:tr w:rsidR="00667511" w14:paraId="5FAA1636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B8FC01" w14:textId="2E681EE5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24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AA8AB00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3.28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3B4E38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-0.67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D8AC681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7.23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FEE2FB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0.1029</w:t>
            </w:r>
          </w:p>
        </w:tc>
      </w:tr>
      <w:tr w:rsidR="00667511" w14:paraId="6AE1A6A3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B230A6F" w14:textId="277E9F5C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60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A53FE9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4.08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35BD95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-0.33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5AF19E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8.48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980BD0E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0.0694</w:t>
            </w:r>
          </w:p>
        </w:tc>
      </w:tr>
      <w:tr w:rsidR="00667511" w14:paraId="13315021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DC2B246" w14:textId="06DAE8FB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96 months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13E1965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2.61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6611C2C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-2.05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6828DB6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7.27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0983752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0.2710</w:t>
            </w:r>
          </w:p>
        </w:tc>
      </w:tr>
      <w:tr w:rsidR="00667511" w14:paraId="20BF218C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F8861D5" w14:textId="275CA98E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Assistant psychologists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E1E1999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-1.10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3C8C7AB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-4.71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8A0B0BA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2.52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7A8C5F4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0.5500</w:t>
            </w:r>
          </w:p>
        </w:tc>
      </w:tr>
      <w:tr w:rsidR="00667511" w14:paraId="3B4818A1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F76ADBB" w14:textId="6AE9C391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Graduates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6F3CFC6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-1.02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276CDE6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-4.49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2C5CAC5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2.45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900B5B7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0.5637</w:t>
            </w:r>
          </w:p>
        </w:tc>
      </w:tr>
      <w:tr w:rsidR="00667511" w14:paraId="3121C2EF" w14:textId="77777777" w:rsidTr="0082510F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7E5A896" w14:textId="1EB8DB3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20816301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3.94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1EBFCF0B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0.93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3F769CE2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6.94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46D534E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0.0104</w:t>
            </w:r>
          </w:p>
        </w:tc>
      </w:tr>
      <w:tr w:rsidR="00667511" w14:paraId="2787D48B" w14:textId="77777777" w:rsidTr="0082510F">
        <w:tc>
          <w:tcPr>
            <w:tcW w:w="1836" w:type="dxa"/>
            <w:tcBorders>
              <w:top w:val="single" w:sz="8" w:space="0" w:color="BFBFBF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7401E5E" w14:textId="0F384D4E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all times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71D9EA4A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4FFE19AF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1.71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622C31B4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8.29</w:t>
            </w:r>
          </w:p>
        </w:tc>
        <w:tc>
          <w:tcPr>
            <w:tcW w:w="2019" w:type="dxa"/>
            <w:tcBorders>
              <w:top w:val="single" w:sz="8" w:space="0" w:color="BFBFBF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left w:w="60" w:type="nil"/>
              <w:right w:w="60" w:type="nil"/>
            </w:tcMar>
          </w:tcPr>
          <w:p w14:paraId="547BAC24" w14:textId="77777777" w:rsidR="00667511" w:rsidRDefault="00667511" w:rsidP="000D5A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0.0030</w:t>
            </w:r>
          </w:p>
        </w:tc>
      </w:tr>
    </w:tbl>
    <w:p w14:paraId="20F1AED1" w14:textId="77777777" w:rsidR="00F42174" w:rsidRDefault="00F42174" w:rsidP="00F4217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72CC44FD" w14:textId="77777777" w:rsidR="00F42174" w:rsidRDefault="00F42174" w:rsidP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38182DE7" w14:textId="77777777" w:rsidR="00F42174" w:rsidRDefault="00F42174" w:rsidP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0A486137" w14:textId="15C62E29" w:rsidR="0082510F" w:rsidRDefault="0082510F" w:rsidP="00825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>Note:  A positive difference indicates improvement from baseline</w:t>
      </w:r>
    </w:p>
    <w:p w14:paraId="12A5B64F" w14:textId="77777777" w:rsidR="00F42174" w:rsidRDefault="00F42174" w:rsidP="00F4217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6EE590B1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77ECC02C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50954B26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0A70D1B1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25292175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35F55B26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20B68BE3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16213718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134B4CF8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4AD470E1" w14:textId="77777777" w:rsidR="0082510F" w:rsidRDefault="0082510F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620DED17" w14:textId="170D5BF1" w:rsidR="002C1628" w:rsidRDefault="002C1628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  <w:r>
        <w:rPr>
          <w:rFonts w:ascii="ArialMT" w:hAnsi="ArialMT" w:cs="ArialMT"/>
          <w:b/>
          <w:sz w:val="16"/>
          <w:szCs w:val="16"/>
        </w:rPr>
        <w:lastRenderedPageBreak/>
        <w:t xml:space="preserve">Additional Supplementary </w:t>
      </w:r>
      <w:r w:rsidRPr="0002595B">
        <w:rPr>
          <w:rFonts w:ascii="ArialMT" w:hAnsi="ArialMT" w:cs="ArialMT"/>
          <w:b/>
          <w:sz w:val="16"/>
          <w:szCs w:val="16"/>
        </w:rPr>
        <w:t>Section</w:t>
      </w:r>
      <w:r>
        <w:rPr>
          <w:rFonts w:ascii="ArialMT" w:hAnsi="ArialMT" w:cs="ArialMT"/>
          <w:b/>
          <w:sz w:val="16"/>
          <w:szCs w:val="16"/>
        </w:rPr>
        <w:t xml:space="preserve">: Table </w:t>
      </w:r>
      <w:proofErr w:type="gramStart"/>
      <w:r>
        <w:rPr>
          <w:rFonts w:ascii="ArialMT" w:hAnsi="ArialMT" w:cs="ArialMT"/>
          <w:b/>
          <w:sz w:val="16"/>
          <w:szCs w:val="16"/>
        </w:rPr>
        <w:t>4</w:t>
      </w:r>
      <w:r w:rsidRPr="0002595B">
        <w:rPr>
          <w:rFonts w:ascii="ArialMT" w:hAnsi="ArialMT" w:cs="ArialMT"/>
          <w:b/>
          <w:sz w:val="16"/>
          <w:szCs w:val="16"/>
        </w:rPr>
        <w:t xml:space="preserve">  Analysis</w:t>
      </w:r>
      <w:proofErr w:type="gramEnd"/>
      <w:r w:rsidRPr="0002595B">
        <w:rPr>
          <w:rFonts w:ascii="ArialMT" w:hAnsi="ArialMT" w:cs="ArialMT"/>
          <w:b/>
          <w:sz w:val="16"/>
          <w:szCs w:val="16"/>
        </w:rPr>
        <w:t xml:space="preserve"> of clinical outco</w:t>
      </w:r>
      <w:bookmarkStart w:id="0" w:name="_GoBack"/>
      <w:bookmarkEnd w:id="0"/>
      <w:r w:rsidRPr="0002595B">
        <w:rPr>
          <w:rFonts w:ascii="ArialMT" w:hAnsi="ArialMT" w:cs="ArialMT"/>
          <w:b/>
          <w:sz w:val="16"/>
          <w:szCs w:val="16"/>
        </w:rPr>
        <w:t xml:space="preserve">mes by </w:t>
      </w:r>
      <w:r>
        <w:rPr>
          <w:rFonts w:ascii="ArialMT" w:hAnsi="ArialMT" w:cs="ArialMT"/>
          <w:b/>
          <w:sz w:val="16"/>
          <w:szCs w:val="16"/>
        </w:rPr>
        <w:t xml:space="preserve">clinic type </w:t>
      </w:r>
      <w:r w:rsidRPr="0002595B">
        <w:rPr>
          <w:rFonts w:ascii="ArialMT" w:hAnsi="ArialMT" w:cs="ArialMT"/>
          <w:b/>
          <w:sz w:val="16"/>
          <w:szCs w:val="16"/>
        </w:rPr>
        <w:t xml:space="preserve">from mixed model analysis of </w:t>
      </w:r>
      <w:r>
        <w:rPr>
          <w:rFonts w:ascii="ArialMT" w:hAnsi="ArialMT" w:cs="ArialMT"/>
          <w:b/>
          <w:sz w:val="16"/>
          <w:szCs w:val="16"/>
        </w:rPr>
        <w:t>Short Health Anxiety Inventory (S</w:t>
      </w:r>
      <w:r w:rsidRPr="0002595B">
        <w:rPr>
          <w:rFonts w:ascii="ArialMT" w:hAnsi="ArialMT" w:cs="ArialMT"/>
          <w:b/>
          <w:sz w:val="16"/>
          <w:szCs w:val="16"/>
        </w:rPr>
        <w:t>HAI</w:t>
      </w:r>
      <w:r>
        <w:rPr>
          <w:rFonts w:ascii="ArialMT" w:hAnsi="ArialMT" w:cs="ArialMT"/>
          <w:b/>
          <w:sz w:val="16"/>
          <w:szCs w:val="16"/>
        </w:rPr>
        <w:t>)</w:t>
      </w:r>
      <w:r w:rsidRPr="0002595B">
        <w:rPr>
          <w:rFonts w:ascii="ArialMT" w:hAnsi="ArialMT" w:cs="ArialMT"/>
          <w:b/>
          <w:sz w:val="16"/>
          <w:szCs w:val="16"/>
        </w:rPr>
        <w:t xml:space="preserve"> change from baseline </w:t>
      </w:r>
      <w:r>
        <w:rPr>
          <w:rFonts w:ascii="ArialMT" w:hAnsi="ArialMT" w:cs="ArialMT"/>
          <w:b/>
          <w:sz w:val="16"/>
          <w:szCs w:val="16"/>
        </w:rPr>
        <w:t>over 8 years</w:t>
      </w:r>
    </w:p>
    <w:p w14:paraId="4B4D7933" w14:textId="77777777" w:rsidR="002C1628" w:rsidRDefault="002C1628" w:rsidP="002C162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ArialMT" w:hAnsi="ArialMT" w:cs="ArialMT"/>
          <w:b/>
          <w:sz w:val="16"/>
          <w:szCs w:val="16"/>
        </w:rPr>
      </w:pPr>
    </w:p>
    <w:p w14:paraId="3AE5B948" w14:textId="5FF31563" w:rsidR="002C1628" w:rsidRPr="002C1628" w:rsidRDefault="002C1628" w:rsidP="002C1628">
      <w:pPr>
        <w:keepNext/>
        <w:adjustRightInd w:val="0"/>
        <w:jc w:val="center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Cardiology</w:t>
      </w:r>
      <w:r w:rsidR="0082510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(n=54)</w:t>
      </w:r>
    </w:p>
    <w:tbl>
      <w:tblPr>
        <w:tblW w:w="0" w:type="auto"/>
        <w:jc w:val="center"/>
        <w:tblInd w:w="-1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869"/>
        <w:gridCol w:w="567"/>
        <w:gridCol w:w="570"/>
        <w:gridCol w:w="888"/>
      </w:tblGrid>
      <w:tr w:rsidR="002C1628" w14:paraId="7C72F7CD" w14:textId="77777777" w:rsidTr="00BE5290">
        <w:trPr>
          <w:cantSplit/>
          <w:tblHeader/>
          <w:jc w:val="center"/>
        </w:trPr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A01C405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IDX"/>
            <w:bookmarkEnd w:id="1"/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0C9A485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2B95EB4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628" w14:paraId="214AE372" w14:textId="77777777" w:rsidTr="00BE5290">
        <w:trPr>
          <w:cantSplit/>
          <w:tblHeader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1998090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Comparison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8E5EF59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Difference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81C1DC6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Lower Limit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9AEF2BF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Upper Limit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7A35D9C" w14:textId="77777777" w:rsidR="002C1628" w:rsidRDefault="002C1628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Probability</w:t>
            </w:r>
          </w:p>
        </w:tc>
      </w:tr>
      <w:tr w:rsidR="00BE5290" w14:paraId="4F5E8DEE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04419D" w14:textId="0068F07A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55FC8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C58E61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F3CFB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748D53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0.1066</w:t>
            </w:r>
          </w:p>
        </w:tc>
      </w:tr>
      <w:tr w:rsidR="00BE5290" w14:paraId="6199D98B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77C90F" w14:textId="6C178DB3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69505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3BF83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AF25CF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4A548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0.0031</w:t>
            </w:r>
          </w:p>
        </w:tc>
      </w:tr>
      <w:tr w:rsidR="00BE5290" w14:paraId="0134E16E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63B9850" w14:textId="559E6ECE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4F27B5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B2FAC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-2.15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4BB50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6DB13A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0.3382</w:t>
            </w:r>
          </w:p>
        </w:tc>
      </w:tr>
      <w:tr w:rsidR="00BE5290" w14:paraId="2A2A3674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B8E70A" w14:textId="3A35118C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24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845FA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57242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-0.80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B129766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471CD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0.1158</w:t>
            </w:r>
          </w:p>
        </w:tc>
      </w:tr>
      <w:tr w:rsidR="00BE5290" w14:paraId="0EE6A570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77CB85" w14:textId="095B01A5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60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C77CD0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0C2D0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291E5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7EE36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0.0716</w:t>
            </w:r>
          </w:p>
        </w:tc>
      </w:tr>
      <w:tr w:rsidR="00BE5290" w14:paraId="77D6B764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6563F3" w14:textId="5013BA03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CBT-HA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96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9B825D6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90644C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-2.13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64A47B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06D99A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0.2999</w:t>
            </w:r>
          </w:p>
        </w:tc>
      </w:tr>
      <w:tr w:rsidR="00BE5290" w14:paraId="38913CAC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0AE88E" w14:textId="1FDF6DD5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3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887C4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15ABA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6808E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2A65D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0.0316</w:t>
            </w:r>
          </w:p>
        </w:tc>
      </w:tr>
      <w:tr w:rsidR="00BE5290" w14:paraId="2EEC9D18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D17757" w14:textId="6771B615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6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DC0AD1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7AEF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203F0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1ECEB3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&lt;.0001</w:t>
            </w:r>
            <w:proofErr w:type="gramEnd"/>
          </w:p>
        </w:tc>
      </w:tr>
      <w:tr w:rsidR="00BE5290" w14:paraId="5F5B28E4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536322" w14:textId="46B327A7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12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0ED8C9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9F4ACC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053B4B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C0752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0.0139</w:t>
            </w:r>
          </w:p>
        </w:tc>
      </w:tr>
      <w:tr w:rsidR="00BE5290" w14:paraId="338BB87B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3C96DB" w14:textId="75B9F5DB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24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743C3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367F4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BD2E9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B13D5C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0.0221</w:t>
            </w:r>
          </w:p>
        </w:tc>
      </w:tr>
      <w:tr w:rsidR="00BE5290" w14:paraId="61927E29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311A28" w14:textId="4775E587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60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C53159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02DB61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A6ECF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11.81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DE4F3B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&lt;.0001</w:t>
            </w:r>
            <w:proofErr w:type="gramEnd"/>
          </w:p>
        </w:tc>
      </w:tr>
      <w:tr w:rsidR="00BE5290" w14:paraId="0E106CCF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FEC688" w14:textId="5E17D46E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96 months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8132ED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F9BDDB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F5782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0EC109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&lt;.0001</w:t>
            </w:r>
            <w:proofErr w:type="gramEnd"/>
          </w:p>
        </w:tc>
      </w:tr>
      <w:tr w:rsidR="00BE5290" w14:paraId="2331DF45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A60780" w14:textId="757C8A31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Assistant psychologists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17A9C2F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C6730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37464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900C3A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0.0239</w:t>
            </w:r>
          </w:p>
        </w:tc>
      </w:tr>
      <w:tr w:rsidR="00BE5290" w14:paraId="401B3531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B4F1782" w14:textId="1AC9E588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Graduates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45ADF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2FD177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-4.68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3C248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C12E5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0.8088</w:t>
            </w:r>
          </w:p>
        </w:tc>
      </w:tr>
      <w:tr w:rsidR="00BE5290" w14:paraId="2443A5EB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D4691F" w14:textId="506D6486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Standard care at all times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D1BFAC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B31B9A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36AEED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E1749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&lt;.0001</w:t>
            </w:r>
            <w:proofErr w:type="gramEnd"/>
          </w:p>
        </w:tc>
      </w:tr>
      <w:tr w:rsidR="00BE5290" w14:paraId="2180063D" w14:textId="77777777" w:rsidTr="00BE5290">
        <w:trPr>
          <w:cantSplit/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40FE03" w14:textId="5EBB1322" w:rsidR="00BE5290" w:rsidRDefault="00BE5290" w:rsidP="000D5AB7">
            <w:pPr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Nurses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vs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Other therapists at all times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5DAA89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E63FD64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FCEB4C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DBBA1E" w14:textId="77777777" w:rsidR="00BE5290" w:rsidRDefault="00BE5290" w:rsidP="000D5AB7">
            <w:pPr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0.0043</w:t>
            </w:r>
          </w:p>
        </w:tc>
      </w:tr>
    </w:tbl>
    <w:p w14:paraId="477C1705" w14:textId="77777777" w:rsidR="002C1628" w:rsidRDefault="002C1628" w:rsidP="002C1628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F2FAD27" w14:textId="77777777" w:rsidR="00B466B9" w:rsidRDefault="00B466B9" w:rsidP="00B46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>Note:  A positive difference indicates improvement from baseline</w:t>
      </w:r>
    </w:p>
    <w:p w14:paraId="7E8BF1E1" w14:textId="77777777" w:rsidR="002C1628" w:rsidRDefault="002C1628" w:rsidP="002C1628">
      <w:pPr>
        <w:adjustRightInd w:val="0"/>
        <w:jc w:val="center"/>
        <w:rPr>
          <w:sz w:val="24"/>
          <w:szCs w:val="24"/>
        </w:rPr>
      </w:pPr>
    </w:p>
    <w:p w14:paraId="7DE1A79F" w14:textId="77777777" w:rsidR="00F42174" w:rsidRDefault="00F4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173BAA0B" w14:textId="77777777" w:rsidR="002C1628" w:rsidRDefault="002C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66F72476" w14:textId="6CBB42A6" w:rsidR="002C1628" w:rsidRDefault="002C1628" w:rsidP="002C162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was not possible to analyse the numbers in the gastroenterology since the numbers treated by nurse therapists were only 8 at baseline </w:t>
      </w:r>
      <w:r w:rsidR="0082510F">
        <w:rPr>
          <w:rFonts w:ascii="Helvetica" w:hAnsi="Helvetica" w:cs="Helvetica"/>
          <w:sz w:val="24"/>
          <w:szCs w:val="24"/>
        </w:rPr>
        <w:t xml:space="preserve">with attrition to </w:t>
      </w:r>
      <w:r>
        <w:rPr>
          <w:rFonts w:ascii="Helvetica" w:hAnsi="Helvetica" w:cs="Helvetica"/>
          <w:sz w:val="24"/>
          <w:szCs w:val="24"/>
        </w:rPr>
        <w:t>4 at 8 years</w:t>
      </w:r>
    </w:p>
    <w:p w14:paraId="52FB36B6" w14:textId="77777777" w:rsidR="0082510F" w:rsidRDefault="0082510F" w:rsidP="002C162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6ECF31" w14:textId="1D455192" w:rsidR="0082510F" w:rsidRDefault="0082510F" w:rsidP="002C162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Although there are no firm data to determine how many points of improvement on the SHAI constitutes a clinically meaningful difference this is </w:t>
      </w:r>
      <w:r w:rsidR="00B466B9">
        <w:rPr>
          <w:rFonts w:ascii="Helvetica" w:hAnsi="Helvetica" w:cs="Helvetica"/>
          <w:sz w:val="24"/>
          <w:szCs w:val="24"/>
        </w:rPr>
        <w:t xml:space="preserve">clearly </w:t>
      </w:r>
      <w:r>
        <w:rPr>
          <w:rFonts w:ascii="Helvetica" w:hAnsi="Helvetica" w:cs="Helvetica"/>
          <w:sz w:val="24"/>
          <w:szCs w:val="24"/>
        </w:rPr>
        <w:t xml:space="preserve">within a range of 2 to 5 points. </w:t>
      </w:r>
      <w:r w:rsidR="00B466B9">
        <w:rPr>
          <w:rFonts w:ascii="Helvetica" w:hAnsi="Helvetica" w:cs="Helvetica"/>
          <w:sz w:val="24"/>
          <w:szCs w:val="24"/>
        </w:rPr>
        <w:t xml:space="preserve">The </w:t>
      </w:r>
      <w:proofErr w:type="gramStart"/>
      <w:r w:rsidR="00B466B9">
        <w:rPr>
          <w:rFonts w:ascii="Helvetica" w:hAnsi="Helvetica" w:cs="Helvetica"/>
          <w:sz w:val="24"/>
          <w:szCs w:val="24"/>
        </w:rPr>
        <w:t>differences between nurses and other therapists exceeds</w:t>
      </w:r>
      <w:proofErr w:type="gramEnd"/>
      <w:r w:rsidR="00B466B9">
        <w:rPr>
          <w:rFonts w:ascii="Helvetica" w:hAnsi="Helvetica" w:cs="Helvetica"/>
          <w:sz w:val="24"/>
          <w:szCs w:val="24"/>
        </w:rPr>
        <w:t xml:space="preserve"> these range scores for all except the cardiology patients.</w:t>
      </w:r>
      <w:r>
        <w:rPr>
          <w:rFonts w:ascii="Helvetica" w:hAnsi="Helvetica" w:cs="Helvetica"/>
          <w:sz w:val="24"/>
          <w:szCs w:val="24"/>
        </w:rPr>
        <w:t xml:space="preserve"> </w:t>
      </w:r>
    </w:p>
    <w:sectPr w:rsidR="0082510F">
      <w:pgSz w:w="12240" w:h="15840"/>
      <w:pgMar w:top="720" w:right="567" w:bottom="36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6A"/>
    <w:rsid w:val="0002595B"/>
    <w:rsid w:val="000D5AB7"/>
    <w:rsid w:val="001C7A99"/>
    <w:rsid w:val="002030D8"/>
    <w:rsid w:val="002C1628"/>
    <w:rsid w:val="004C6753"/>
    <w:rsid w:val="00575946"/>
    <w:rsid w:val="00626CFE"/>
    <w:rsid w:val="0064036A"/>
    <w:rsid w:val="00667511"/>
    <w:rsid w:val="0069131C"/>
    <w:rsid w:val="007B4710"/>
    <w:rsid w:val="0082510F"/>
    <w:rsid w:val="008E61C0"/>
    <w:rsid w:val="009A05E2"/>
    <w:rsid w:val="00B2617B"/>
    <w:rsid w:val="00B466B9"/>
    <w:rsid w:val="00B83279"/>
    <w:rsid w:val="00BE5290"/>
    <w:rsid w:val="00C67362"/>
    <w:rsid w:val="00D66C27"/>
    <w:rsid w:val="00E51379"/>
    <w:rsid w:val="00F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512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1137</Words>
  <Characters>5177</Characters>
  <Application>Microsoft Macintosh Word</Application>
  <DocSecurity>0</DocSecurity>
  <Lines>112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Peter Tyrer</cp:lastModifiedBy>
  <cp:revision>12</cp:revision>
  <dcterms:created xsi:type="dcterms:W3CDTF">2020-02-01T22:32:00Z</dcterms:created>
  <dcterms:modified xsi:type="dcterms:W3CDTF">2020-02-03T16:27:00Z</dcterms:modified>
</cp:coreProperties>
</file>