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87E7" w14:textId="77777777" w:rsidR="00BE2805" w:rsidRDefault="00BE2805" w:rsidP="00BE2805">
      <w:pPr>
        <w:pStyle w:val="Heading1"/>
      </w:pPr>
      <w:r w:rsidRPr="00FD16EC">
        <w:t>Supplementary Material</w:t>
      </w:r>
    </w:p>
    <w:p w14:paraId="0C059292" w14:textId="77777777" w:rsidR="00BE2805" w:rsidRPr="00BC4C1A" w:rsidRDefault="00BE2805" w:rsidP="00BE2805">
      <w:pPr>
        <w:jc w:val="center"/>
        <w:rPr>
          <w:b/>
        </w:rPr>
      </w:pPr>
      <w:r w:rsidRPr="00BC4C1A">
        <w:rPr>
          <w:b/>
        </w:rPr>
        <w:t xml:space="preserve">Table S1: Prevalence of mental health problems for veterans stratified by gender and military experience (deployment </w:t>
      </w:r>
      <w:r>
        <w:rPr>
          <w:b/>
        </w:rPr>
        <w:t xml:space="preserve">to Iraq or Afghanistan </w:t>
      </w:r>
      <w:r w:rsidRPr="00BC4C1A">
        <w:rPr>
          <w:b/>
        </w:rPr>
        <w:t xml:space="preserve">and </w:t>
      </w:r>
      <w:r>
        <w:rPr>
          <w:b/>
        </w:rPr>
        <w:t xml:space="preserve">whether deployed in a </w:t>
      </w:r>
      <w:r w:rsidRPr="00BC4C1A">
        <w:rPr>
          <w:b/>
        </w:rPr>
        <w:t xml:space="preserve">combat </w:t>
      </w:r>
      <w:r>
        <w:rPr>
          <w:b/>
        </w:rPr>
        <w:t>or non-combat role</w:t>
      </w:r>
      <w:r w:rsidRPr="00BC4C1A">
        <w:rPr>
          <w:b/>
        </w:rPr>
        <w:t>)</w:t>
      </w:r>
      <w:r>
        <w:rPr>
          <w:b/>
        </w:rPr>
        <w:t xml:space="preserve"> and matched on age and gender to non-veterans.</w:t>
      </w:r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1271"/>
        <w:gridCol w:w="2021"/>
        <w:gridCol w:w="1175"/>
        <w:gridCol w:w="1559"/>
        <w:gridCol w:w="1196"/>
        <w:gridCol w:w="1559"/>
        <w:gridCol w:w="1013"/>
        <w:gridCol w:w="1923"/>
        <w:gridCol w:w="1013"/>
        <w:gridCol w:w="2291"/>
      </w:tblGrid>
      <w:tr w:rsidR="00BE2805" w:rsidRPr="00620B71" w14:paraId="5C4B5398" w14:textId="77777777" w:rsidTr="00BA26DA">
        <w:trPr>
          <w:trHeight w:val="670"/>
          <w:jc w:val="center"/>
        </w:trPr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A303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7D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Veteran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7F4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Non-veteran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405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  <w:t xml:space="preserve">Unadjusted 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34E9A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  <w:t xml:space="preserve">Adjusted for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  <w:t>marital status</w:t>
            </w:r>
            <w:r w:rsidRPr="00620B71"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  <w:t xml:space="preserve"> and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  <w:t>education</w:t>
            </w:r>
          </w:p>
        </w:tc>
      </w:tr>
      <w:tr w:rsidR="00BE2805" w:rsidRPr="00620B71" w14:paraId="7DF47CB3" w14:textId="77777777" w:rsidTr="00BA26DA">
        <w:trPr>
          <w:trHeight w:val="320"/>
          <w:jc w:val="center"/>
        </w:trPr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D2CC67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719F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B14F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07A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777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174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OR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FE51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CI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6F7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OR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84D2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CI</w:t>
            </w:r>
          </w:p>
        </w:tc>
      </w:tr>
      <w:tr w:rsidR="00BE2805" w:rsidRPr="00620B71" w14:paraId="165BC2A5" w14:textId="77777777" w:rsidTr="00BA26DA">
        <w:trPr>
          <w:trHeight w:val="3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760CD53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  <w:t>Men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7B1AB04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5FA8555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6D9CF4A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CF239A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39B7BF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EF0601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6A3419F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01966D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98B76D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 </w:t>
            </w:r>
          </w:p>
        </w:tc>
      </w:tr>
      <w:tr w:rsidR="00BE2805" w:rsidRPr="00620B71" w14:paraId="1E8E7F31" w14:textId="77777777" w:rsidTr="00BA26DA">
        <w:trPr>
          <w:trHeight w:val="320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FCEC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PTSD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C06E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Deployed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F582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42E2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9.70%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BCF5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1C95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5.00%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BDC3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2.04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DEE5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1.47,2.83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D72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2.92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CA6F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2.03,4.20</w:t>
            </w:r>
          </w:p>
        </w:tc>
      </w:tr>
      <w:tr w:rsidR="00BE2805" w:rsidRPr="00620B71" w14:paraId="0C72FCD0" w14:textId="77777777" w:rsidTr="00BA26DA">
        <w:trPr>
          <w:trHeight w:val="32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4175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0A5B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proofErr w:type="gramStart"/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Not-deployed</w:t>
            </w:r>
            <w:proofErr w:type="gram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31A2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CEE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3.70%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0620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1D8C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5.00%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664B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0.73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CE9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0.46,1.14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D7330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1.36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8F8F1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0.78,2.37</w:t>
            </w:r>
          </w:p>
        </w:tc>
      </w:tr>
      <w:tr w:rsidR="00BE2805" w:rsidRPr="00620B71" w14:paraId="3A2D721F" w14:textId="77777777" w:rsidTr="00BA26DA">
        <w:trPr>
          <w:trHeight w:val="32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6113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E182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Combat role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F645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77D4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16.10%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D3CA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AA2B4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5.00%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C7A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3.70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3474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2.47,5.53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229A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4.74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24D54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3.00,7.48</w:t>
            </w:r>
          </w:p>
        </w:tc>
      </w:tr>
      <w:tr w:rsidR="00BE2805" w:rsidRPr="00620B71" w14:paraId="158A5439" w14:textId="77777777" w:rsidTr="00BA26DA">
        <w:trPr>
          <w:trHeight w:val="32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EA99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988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Non-combat role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0A41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1CE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5.56%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BA1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7B49C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5.00%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9D9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1.12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5AD1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0.75,1.67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C20B" w14:textId="77777777" w:rsidR="00BE2805" w:rsidRPr="00A37D22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highlight w:val="yellow"/>
                <w:lang w:eastAsia="en-GB"/>
              </w:rPr>
            </w:pPr>
            <w:r>
              <w:rPr>
                <w:color w:val="000000"/>
                <w:szCs w:val="22"/>
              </w:rPr>
              <w:t>1.76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E9B9" w14:textId="77777777" w:rsidR="00BE2805" w:rsidRPr="00A37D22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highlight w:val="yellow"/>
                <w:lang w:eastAsia="en-GB"/>
              </w:rPr>
            </w:pPr>
            <w:r>
              <w:rPr>
                <w:color w:val="000000"/>
                <w:szCs w:val="22"/>
              </w:rPr>
              <w:t>1.14,2.72</w:t>
            </w:r>
          </w:p>
        </w:tc>
      </w:tr>
      <w:tr w:rsidR="00BE2805" w:rsidRPr="00620B71" w14:paraId="155C78C4" w14:textId="77777777" w:rsidTr="00BA26DA">
        <w:trPr>
          <w:trHeight w:val="320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DC57A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CMD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DD10E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Deployed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EA1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472F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24.60%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981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1,451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15EC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15.70%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E45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1.76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DAB1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1.51,2.05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18B8C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1.85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34C22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1.57,2.18</w:t>
            </w:r>
          </w:p>
        </w:tc>
      </w:tr>
      <w:tr w:rsidR="00BE2805" w:rsidRPr="00620B71" w14:paraId="500F9AB1" w14:textId="77777777" w:rsidTr="00BA26DA">
        <w:trPr>
          <w:trHeight w:val="32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1A476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F119E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proofErr w:type="gramStart"/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Not-deployed</w:t>
            </w:r>
            <w:proofErr w:type="gram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33B090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09802B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20.30%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86D520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1,451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B0EDB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15.30%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65C66B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1.41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9CF10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1.12,1.77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96AA3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1.69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CB02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1.31,2.17</w:t>
            </w:r>
          </w:p>
        </w:tc>
      </w:tr>
      <w:tr w:rsidR="00BE2805" w:rsidRPr="00620B71" w14:paraId="23CCB52B" w14:textId="77777777" w:rsidTr="00BA26DA">
        <w:trPr>
          <w:trHeight w:val="32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6B2C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2158F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Combat role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C6A0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B10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30.20%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4FA2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1,451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4B785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15.90%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2F9A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2.29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FF5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1.81,2.89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7521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2.23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602F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1.75,2.85</w:t>
            </w:r>
          </w:p>
        </w:tc>
      </w:tr>
      <w:tr w:rsidR="00BE2805" w:rsidRPr="00620B71" w14:paraId="6B36A9C5" w14:textId="77777777" w:rsidTr="00BA26DA">
        <w:trPr>
          <w:trHeight w:val="32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FAA0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1BB52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Non-combat role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AC018C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C419A5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21.01%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18BB3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1,451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2F283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15.48%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AE7B02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B1D964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1.19,1.77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D86C1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7612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1.30,1.98</w:t>
            </w:r>
          </w:p>
        </w:tc>
      </w:tr>
      <w:tr w:rsidR="00BE2805" w:rsidRPr="00620B71" w14:paraId="369B7C6F" w14:textId="77777777" w:rsidTr="00BA26DA">
        <w:trPr>
          <w:trHeight w:val="320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BE8E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Alcohol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27C9E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Deployed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BB0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B82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12.80%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D4B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81F7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6.20%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C770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2.21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D7C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1.64,2.99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8B3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2.62</w:t>
            </w: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EC295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1.91,3.60</w:t>
            </w:r>
          </w:p>
        </w:tc>
      </w:tr>
      <w:tr w:rsidR="00BE2805" w:rsidRPr="00620B71" w14:paraId="0E8734DD" w14:textId="77777777" w:rsidTr="00BA26DA">
        <w:trPr>
          <w:trHeight w:val="32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91E8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7341F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proofErr w:type="gramStart"/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Not-deployed</w:t>
            </w:r>
            <w:proofErr w:type="gram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A73DA4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F46EC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8.30%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4ABCF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FD5BB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5.80%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F7086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1.47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0B1EDB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1.01,2.14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888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1.84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296F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1.22,2.76</w:t>
            </w:r>
          </w:p>
        </w:tc>
      </w:tr>
      <w:tr w:rsidR="00BE2805" w:rsidRPr="00620B71" w14:paraId="1ECFF3BF" w14:textId="77777777" w:rsidTr="00BA26DA">
        <w:trPr>
          <w:trHeight w:val="91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CAAA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2C76E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Combat role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A18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68DB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14.50%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49BC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FA9A1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6.50%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7AC1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2.44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FBE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1.65,3.62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DADA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2.91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CD7C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1.91,4.42</w:t>
            </w:r>
          </w:p>
        </w:tc>
      </w:tr>
      <w:tr w:rsidR="00BE2805" w:rsidRPr="00620B71" w14:paraId="5284EC08" w14:textId="77777777" w:rsidTr="00BA26DA">
        <w:trPr>
          <w:trHeight w:val="32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AE2B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481E9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Non-combat role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C89CC3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32CBD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11.63%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C3D41F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D866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4.89%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09C86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2.06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5AE17A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1.47,2.88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8E40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2.33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0D12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1.65,3.30</w:t>
            </w:r>
          </w:p>
        </w:tc>
      </w:tr>
      <w:tr w:rsidR="00BE2805" w:rsidRPr="00620B71" w14:paraId="4B451DE3" w14:textId="77777777" w:rsidTr="00BA26DA">
        <w:trPr>
          <w:trHeight w:val="320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05FDC73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 w:val="24"/>
                <w:lang w:eastAsia="en-GB"/>
              </w:rPr>
              <w:t xml:space="preserve">Women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899170D" w14:textId="77777777" w:rsidR="00BE2805" w:rsidRPr="00620B71" w:rsidRDefault="00BE2805" w:rsidP="00BA26DA">
            <w:pPr>
              <w:spacing w:before="0" w:after="0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620B7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15F715" w14:textId="77777777" w:rsidR="00BE2805" w:rsidRPr="00620B71" w:rsidRDefault="00BE2805" w:rsidP="00BA26DA">
            <w:pPr>
              <w:spacing w:before="0" w:after="0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620B7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B4C4A9" w14:textId="77777777" w:rsidR="00BE2805" w:rsidRPr="00620B71" w:rsidRDefault="00BE2805" w:rsidP="00BA26DA">
            <w:pPr>
              <w:spacing w:before="0" w:after="0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620B7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E94DC0" w14:textId="77777777" w:rsidR="00BE2805" w:rsidRPr="00620B71" w:rsidRDefault="00BE2805" w:rsidP="00BA26DA">
            <w:pPr>
              <w:spacing w:before="0" w:after="0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620B7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8AE17" w14:textId="77777777" w:rsidR="00BE2805" w:rsidRPr="00620B71" w:rsidRDefault="00BE2805" w:rsidP="00BA26DA">
            <w:pPr>
              <w:spacing w:before="0" w:after="0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620B7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81BA590" w14:textId="77777777" w:rsidR="00BE2805" w:rsidRPr="00620B71" w:rsidRDefault="00BE2805" w:rsidP="00BA26DA">
            <w:pPr>
              <w:spacing w:before="0" w:after="0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620B7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7AB4CDF" w14:textId="77777777" w:rsidR="00BE2805" w:rsidRPr="00620B71" w:rsidRDefault="00BE2805" w:rsidP="00BA26DA">
            <w:pPr>
              <w:spacing w:before="0" w:after="0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620B7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1B0CC66" w14:textId="77777777" w:rsidR="00BE2805" w:rsidRPr="00620B71" w:rsidRDefault="00BE2805" w:rsidP="00BA26DA">
            <w:pPr>
              <w:spacing w:before="0" w:after="0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620B7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69E202D" w14:textId="77777777" w:rsidR="00BE2805" w:rsidRPr="00620B71" w:rsidRDefault="00BE2805" w:rsidP="00BA26DA">
            <w:pPr>
              <w:spacing w:before="0" w:after="0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620B7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 </w:t>
            </w:r>
          </w:p>
        </w:tc>
      </w:tr>
      <w:tr w:rsidR="00BE2805" w:rsidRPr="00620B71" w14:paraId="600DAE67" w14:textId="77777777" w:rsidTr="00BA26DA">
        <w:trPr>
          <w:trHeight w:val="320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6881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PTSD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EAF1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Deployed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DD5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335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21.10%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7D4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2,579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90ECA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21.40%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614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0.80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D16A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0.40,1.63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833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1.19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96ED4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0.58,2.44</w:t>
            </w:r>
          </w:p>
        </w:tc>
      </w:tr>
      <w:tr w:rsidR="00BE2805" w:rsidRPr="00620B71" w14:paraId="7E0160F6" w14:textId="77777777" w:rsidTr="00BA26DA">
        <w:trPr>
          <w:trHeight w:val="320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9B22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288B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proofErr w:type="gramStart"/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Not-deployed</w:t>
            </w:r>
            <w:proofErr w:type="gramEnd"/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110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D351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26.10%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C25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2,579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CB27C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21.00%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3D74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1.70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4F0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0.72,4.03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688BF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1.90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8F30F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color w:val="000000"/>
                <w:szCs w:val="22"/>
              </w:rPr>
              <w:t>0.78,4.61</w:t>
            </w:r>
          </w:p>
        </w:tc>
      </w:tr>
      <w:tr w:rsidR="00BE2805" w:rsidRPr="00620B71" w14:paraId="2707DE4D" w14:textId="77777777" w:rsidTr="00BA26DA">
        <w:trPr>
          <w:trHeight w:val="3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1A765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CMD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8210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Deployed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9EB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AD7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DB9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BFC03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7.00%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11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0.98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460A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0.65,1.49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AABD2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1.01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E8E5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0.67,1.51</w:t>
            </w:r>
          </w:p>
        </w:tc>
      </w:tr>
      <w:tr w:rsidR="00BE2805" w:rsidRPr="00620B71" w14:paraId="3CF8EC93" w14:textId="77777777" w:rsidTr="00BA26DA">
        <w:trPr>
          <w:trHeight w:val="320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EE03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D237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proofErr w:type="gramStart"/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Not-deployed</w:t>
            </w:r>
            <w:proofErr w:type="gramEnd"/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5BD3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914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54D82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B248F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6.50%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63B7F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1.33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53DCC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0.77,2.31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0799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1.74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5CF2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0.96,3.18</w:t>
            </w:r>
          </w:p>
        </w:tc>
      </w:tr>
      <w:tr w:rsidR="00BE2805" w:rsidRPr="00620B71" w14:paraId="33F02B12" w14:textId="77777777" w:rsidTr="00BA26DA">
        <w:trPr>
          <w:trHeight w:val="3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8A256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Alcohol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9C66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Deployed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E91F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0B9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D56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CD51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2.30%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ADA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1.66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8E4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0.71,3.89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129C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E76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0.88,5.09</w:t>
            </w:r>
          </w:p>
        </w:tc>
      </w:tr>
      <w:tr w:rsidR="00BE2805" w:rsidRPr="00620B71" w14:paraId="78422B2F" w14:textId="77777777" w:rsidTr="00BA26DA">
        <w:trPr>
          <w:trHeight w:val="32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2FA7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b/>
                <w:bCs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D289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</w:pPr>
            <w:proofErr w:type="gramStart"/>
            <w:r w:rsidRPr="00620B71">
              <w:rPr>
                <w:rFonts w:eastAsia="Times New Roman" w:cs="Times New Roman"/>
                <w:i/>
                <w:iCs/>
                <w:color w:val="000000"/>
                <w:szCs w:val="22"/>
                <w:lang w:eastAsia="en-GB"/>
              </w:rPr>
              <w:t>Not-deployed</w:t>
            </w:r>
            <w:proofErr w:type="gramEnd"/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2CCCD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7B833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273A9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C1340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Cs w:val="22"/>
                <w:lang w:eastAsia="en-GB"/>
              </w:rPr>
              <w:t>2.20%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B7E00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1.27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DBA9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 w:rsidRPr="00620B71">
              <w:rPr>
                <w:rFonts w:eastAsia="Times New Roman" w:cs="Times New Roman"/>
                <w:color w:val="000000"/>
                <w:sz w:val="24"/>
                <w:lang w:eastAsia="en-GB"/>
              </w:rPr>
              <w:t>0.43,3.81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BFE9C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72A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  <w:r>
              <w:rPr>
                <w:color w:val="000000"/>
              </w:rPr>
              <w:t>0.49,2.98</w:t>
            </w:r>
          </w:p>
        </w:tc>
      </w:tr>
      <w:tr w:rsidR="00BE2805" w:rsidRPr="00620B71" w14:paraId="3CEC076E" w14:textId="77777777" w:rsidTr="00A963CD">
        <w:trPr>
          <w:trHeight w:val="320"/>
          <w:jc w:val="center"/>
        </w:trPr>
        <w:tc>
          <w:tcPr>
            <w:tcW w:w="446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7FA4F6" w14:textId="77777777" w:rsidR="00BE2805" w:rsidRPr="00620B71" w:rsidRDefault="00BE2805" w:rsidP="00BA26DA">
            <w:pPr>
              <w:spacing w:before="0" w:after="0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 w:rsidRPr="00FD76B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x = Suppressed due to low 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(threshold is 10)</w:t>
            </w:r>
            <w:r w:rsidRPr="00FD76B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E820A6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394B63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0DC89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D5287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7E2E61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C60E37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1C18B0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</w:p>
        </w:tc>
      </w:tr>
      <w:tr w:rsidR="00BE2805" w:rsidRPr="00620B71" w14:paraId="4CDE27E1" w14:textId="77777777" w:rsidTr="00A963CD">
        <w:trPr>
          <w:trHeight w:val="320"/>
          <w:jc w:val="center"/>
        </w:trPr>
        <w:tc>
          <w:tcPr>
            <w:tcW w:w="6026" w:type="dxa"/>
            <w:gridSpan w:val="4"/>
            <w:shd w:val="clear" w:color="auto" w:fill="auto"/>
            <w:noWrap/>
            <w:vAlign w:val="bottom"/>
          </w:tcPr>
          <w:p w14:paraId="4E4F3F1F" w14:textId="24D3B8B1" w:rsidR="00BE2805" w:rsidRPr="00620B71" w:rsidRDefault="00BE2805" w:rsidP="00BE2805">
            <w:pPr>
              <w:spacing w:before="0" w:after="0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 and % = Count and proportion of those with the relevant condition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51357701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234D0A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2"/>
                <w:lang w:eastAsia="en-GB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644F2CC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4C75DEAE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60EC93DF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</w:tcPr>
          <w:p w14:paraId="6EF1C9F8" w14:textId="77777777" w:rsidR="00BE2805" w:rsidRPr="00620B71" w:rsidRDefault="00BE2805" w:rsidP="00BA26D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lang w:eastAsia="en-GB"/>
              </w:rPr>
            </w:pPr>
          </w:p>
        </w:tc>
      </w:tr>
    </w:tbl>
    <w:p w14:paraId="046F999A" w14:textId="77777777" w:rsidR="0012762C" w:rsidRDefault="00A963CD"/>
    <w:sectPr w:rsidR="0012762C" w:rsidSect="00BE280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05"/>
    <w:rsid w:val="004A5691"/>
    <w:rsid w:val="00517772"/>
    <w:rsid w:val="00A963CD"/>
    <w:rsid w:val="00B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A51F3"/>
  <w15:chartTrackingRefBased/>
  <w15:docId w15:val="{61C20C42-61EE-C84F-B786-3ECF0AE7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805"/>
    <w:pPr>
      <w:spacing w:before="240" w:after="120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805"/>
    <w:pPr>
      <w:outlineLvl w:val="0"/>
    </w:pPr>
    <w:rPr>
      <w:rFonts w:cs="Times New Roman"/>
      <w:b/>
      <w:bCs/>
      <w:color w:val="002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805"/>
    <w:rPr>
      <w:rFonts w:ascii="Times New Roman" w:hAnsi="Times New Roman" w:cs="Times New Roman"/>
      <w:b/>
      <w:bCs/>
      <w:color w:val="0020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Rhead, Rebecca</dc:creator>
  <cp:keywords/>
  <dc:description/>
  <cp:lastModifiedBy>Rhead, Rebecca</cp:lastModifiedBy>
  <cp:revision>2</cp:revision>
  <dcterms:created xsi:type="dcterms:W3CDTF">2020-07-27T15:29:00Z</dcterms:created>
  <dcterms:modified xsi:type="dcterms:W3CDTF">2020-07-27T15:32:00Z</dcterms:modified>
</cp:coreProperties>
</file>