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CEBA" w14:textId="618C6124" w:rsidR="000B5F68" w:rsidRPr="00B42662" w:rsidRDefault="000B5F68" w:rsidP="000B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0B5F6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t>Appendix Table A</w:t>
      </w:r>
      <w:r w:rsidR="00B426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t>2</w:t>
      </w:r>
      <w:r w:rsidRPr="000B5F6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t xml:space="preserve">. </w:t>
      </w:r>
      <w:r w:rsidRPr="00B42662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Association of adolescent’s suicidal behaviours and associated factors across country income group </w:t>
      </w:r>
    </w:p>
    <w:p w14:paraId="221E231D" w14:textId="77777777" w:rsidR="000B5F68" w:rsidRPr="000B5F68" w:rsidRDefault="000B5F68" w:rsidP="000B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</w:p>
    <w:tbl>
      <w:tblPr>
        <w:tblW w:w="11219" w:type="dxa"/>
        <w:jc w:val="center"/>
        <w:tblLook w:val="04A0" w:firstRow="1" w:lastRow="0" w:firstColumn="1" w:lastColumn="0" w:noHBand="0" w:noVBand="1"/>
      </w:tblPr>
      <w:tblGrid>
        <w:gridCol w:w="4725"/>
        <w:gridCol w:w="1403"/>
        <w:gridCol w:w="776"/>
        <w:gridCol w:w="1360"/>
        <w:gridCol w:w="776"/>
        <w:gridCol w:w="1403"/>
        <w:gridCol w:w="776"/>
      </w:tblGrid>
      <w:tr w:rsidR="000B5F68" w:rsidRPr="000B5F68" w14:paraId="733CD3D7" w14:textId="77777777" w:rsidTr="000B5F68">
        <w:trPr>
          <w:trHeight w:val="50"/>
          <w:jc w:val="center"/>
        </w:trPr>
        <w:tc>
          <w:tcPr>
            <w:tcW w:w="472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8B0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Characteristics </w:t>
            </w:r>
          </w:p>
        </w:tc>
        <w:tc>
          <w:tcPr>
            <w:tcW w:w="64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7A9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Low-Income Countries</w:t>
            </w:r>
          </w:p>
        </w:tc>
      </w:tr>
      <w:tr w:rsidR="000B5F68" w:rsidRPr="000B5F68" w14:paraId="78CEF761" w14:textId="77777777" w:rsidTr="000B5F68">
        <w:trPr>
          <w:trHeight w:val="50"/>
          <w:jc w:val="center"/>
        </w:trPr>
        <w:tc>
          <w:tcPr>
            <w:tcW w:w="472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D424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25EC9" w14:textId="27FCA686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Suicidal ideation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B5303" w14:textId="1D2E4872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C6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Suicidal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plan</w:t>
            </w: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DDC55A9" w14:textId="15F58D83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C6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Suicidal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attempts </w:t>
            </w:r>
          </w:p>
        </w:tc>
      </w:tr>
      <w:tr w:rsidR="000B5F68" w:rsidRPr="000B5F68" w14:paraId="478B2FD9" w14:textId="77777777" w:rsidTr="000B5F68">
        <w:trPr>
          <w:trHeight w:val="50"/>
          <w:jc w:val="center"/>
        </w:trPr>
        <w:tc>
          <w:tcPr>
            <w:tcW w:w="472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2CE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8DD6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2B4C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EE40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ECC4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0145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A19C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</w:tr>
      <w:tr w:rsidR="000B5F68" w:rsidRPr="000B5F68" w14:paraId="015BCAB6" w14:textId="77777777" w:rsidTr="000B5F68">
        <w:trPr>
          <w:trHeight w:val="6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61C9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Violence and unintentional  injured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409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181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68F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F5E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192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448A12B" w14:textId="77777777" w:rsidR="000B5F68" w:rsidRPr="000B5F68" w:rsidRDefault="000B5F68" w:rsidP="000B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B5F6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B5F68" w:rsidRPr="000B5F68" w14:paraId="5B8F28A0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4A9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Physically attacked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783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1.25 (1.06 , 1.46)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C77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7A6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1.19 (1.02 , 1.39)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329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595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1.39 (1.16 , 1.68)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97547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1038DD9A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719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Physically fighting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0CC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1.29 (1.11 , 1.50)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39E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A23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1.24 (1.07 , 1.45)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155E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7FE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(1.12 , 1.60)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CEA912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0.001</w:t>
            </w:r>
          </w:p>
        </w:tc>
      </w:tr>
      <w:tr w:rsidR="000B5F68" w:rsidRPr="000B5F68" w14:paraId="7FD6B2B4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0A0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Seriously injured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7BE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1.43 (1.23 , 1.65)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050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2C5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1.51 (1.30 , 1.74)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126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922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1.85 (1.54 , 2.21)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0F6D09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22281499" w14:textId="77777777" w:rsidTr="00A50F74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ABA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Victimisation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420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(1.15 , 1.57)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C34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6D5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1.57 (1.36 , 1.83)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31D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19F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2.03 (1.70 , 2.42)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2FD5C1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1015376A" w14:textId="77777777" w:rsidTr="00A50F74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EFFF" w14:textId="77777777" w:rsidR="000B5F68" w:rsidRPr="000B5F68" w:rsidRDefault="000B5F68" w:rsidP="00A50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Psychosocial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EF3E" w14:textId="523DC438" w:rsidR="000B5F68" w:rsidRPr="000B5F68" w:rsidRDefault="000B5F68" w:rsidP="00A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DCB0" w14:textId="77777777" w:rsidR="000B5F68" w:rsidRPr="000B5F68" w:rsidRDefault="000B5F68" w:rsidP="00A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2A80" w14:textId="77777777" w:rsidR="000B5F68" w:rsidRPr="000B5F68" w:rsidRDefault="000B5F68" w:rsidP="00A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2CD2" w14:textId="77777777" w:rsidR="000B5F68" w:rsidRPr="000B5F68" w:rsidRDefault="000B5F68" w:rsidP="00A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303C" w14:textId="77777777" w:rsidR="000B5F68" w:rsidRPr="000B5F68" w:rsidRDefault="000B5F68" w:rsidP="00A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3402D43" w14:textId="269D6EAA" w:rsidR="000B5F68" w:rsidRPr="000B5F68" w:rsidRDefault="000B5F68" w:rsidP="00A5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B5F68" w:rsidRPr="000B5F68" w14:paraId="7DDE4F4F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A059" w14:textId="3F0AEC6B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Loneliness (ref = 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2AB6" w14:textId="211CA6F4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3A52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2A1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871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D21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BAD085" w14:textId="633DAF90" w:rsidR="000B5F68" w:rsidRPr="000B5F68" w:rsidRDefault="000B5F68" w:rsidP="000B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B5F68" w:rsidRPr="000B5F68" w14:paraId="7458096F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977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7D2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 (0.81 , 1.13)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3C7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19D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0.97 (0.83 , 1.15)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1B1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0.743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191E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(0.75 , 1.13)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280BC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0.422</w:t>
            </w:r>
          </w:p>
        </w:tc>
      </w:tr>
      <w:tr w:rsidR="000B5F68" w:rsidRPr="000B5F68" w14:paraId="705237FF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01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Most of time or always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648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1.79 (1.46 , 2.18)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0DC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150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1.54 (1.26 , 1.88)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C54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E17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1.47 (1.16 , 1.87)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82DC8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0.001</w:t>
            </w:r>
          </w:p>
        </w:tc>
      </w:tr>
      <w:tr w:rsidR="000B5F68" w:rsidRPr="000B5F68" w14:paraId="008BC2E1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2A8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Anxiety (ref = 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2388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C04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E2D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754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AFF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B52651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5D772349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FD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058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1.07 (0.79 , 1.45)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48B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9FF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(0.77 , 1.40)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DBB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F2C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1.26 (0.87 , 1.82)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1129A2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0.215</w:t>
            </w:r>
          </w:p>
        </w:tc>
      </w:tr>
      <w:tr w:rsidR="000B5F68" w:rsidRPr="000B5F68" w14:paraId="40527419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60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Most of time or always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D46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(0.92 , 1.99)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33E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A7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1.21 (0.82 , 1.77)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008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0.337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ED33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1.45 (0.95 , 2.22)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9AE51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0.088</w:t>
            </w:r>
          </w:p>
        </w:tc>
      </w:tr>
      <w:tr w:rsidR="000B5F68" w:rsidRPr="000B5F68" w14:paraId="34B3B006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C264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Protective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51F7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503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C2B0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E94E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3FA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C806A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471FA532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A5F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Parents check homework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052D1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047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988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4A5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902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F8B40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215D2F07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4688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A14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1.14 (0.94 , 1.37)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7F54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19E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1.05 (0.87 , 1.27)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8C5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0.623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A70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1.12 (0.89 , 1.41)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AC344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0.332</w:t>
            </w:r>
          </w:p>
        </w:tc>
      </w:tr>
      <w:tr w:rsidR="000B5F68" w:rsidRPr="000B5F68" w14:paraId="2F2FAE98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E6B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367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(0.87 , 1.24)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B60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A80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(0.86 , 1.23)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DAD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0.742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B90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 (0.78 , 1.18)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3F1C5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0.688</w:t>
            </w:r>
          </w:p>
        </w:tc>
      </w:tr>
      <w:tr w:rsidR="000B5F68" w:rsidRPr="000B5F68" w14:paraId="225C95EA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C766" w14:textId="370AA9AD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Parents understand problem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672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9078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AC8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16E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525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E5C251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15F792ED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E87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928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1.57 (1.12 , 2.19)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D2DD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1F2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1.56 (1.12 , 2.17)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33B2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F88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1.17 (0.76 , 1.81)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1703C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0.474</w:t>
            </w:r>
          </w:p>
        </w:tc>
      </w:tr>
      <w:tr w:rsidR="000B5F68" w:rsidRPr="000B5F68" w14:paraId="37AA9992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E1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C807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1.16 (0.84 , 1.60)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A40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AD5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1.06 (0.77 , 1.45)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7B5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0.722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437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1.09 (0.74 , 1.62)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F53979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0.651</w:t>
            </w:r>
          </w:p>
        </w:tc>
      </w:tr>
      <w:tr w:rsidR="000B5F68" w:rsidRPr="000B5F68" w14:paraId="39E5FE8E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3BE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 monitoring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D5F1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690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E94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9B1D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A29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26786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3FC883C6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6015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DEF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(0.96 , 1.93)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B12B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B4D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1.31 (0.92 , 1.85)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278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0.134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242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1.45 (0.94 , 2.25)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43029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0.092</w:t>
            </w:r>
          </w:p>
        </w:tc>
      </w:tr>
      <w:tr w:rsidR="000B5F68" w:rsidRPr="000B5F68" w14:paraId="157C4022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1FF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1DA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(1.00 , 1.85)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5DD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2C2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1.43 (1.06 , 1.94)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3B6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805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1.21 (0.82 , 1.78)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5F2E3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0.347</w:t>
            </w:r>
          </w:p>
        </w:tc>
      </w:tr>
      <w:tr w:rsidR="000B5F68" w:rsidRPr="000B5F68" w14:paraId="4B9EC92B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784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Lifestyle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0183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E14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F67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603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C79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32D83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590F5E03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601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Adolescent obesity status (ref = normal weight)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5582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4AA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784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4D2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B9B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51A40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217C33F5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A62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Overweight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9DA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1.12 (0.92 , 1.35)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F78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79B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1.21 (1.01 , 1.46)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379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0.043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9D10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1.15 (0.91 , 1.44)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33DB9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0.238</w:t>
            </w:r>
          </w:p>
        </w:tc>
      </w:tr>
      <w:tr w:rsidR="000B5F68" w:rsidRPr="000B5F68" w14:paraId="4213A38C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FA6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Obesity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DDF7" w14:textId="7E399DDC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0.99 (0.81 , 1.2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2E6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9532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1.11 (0.92 , 1.34)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0E1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0.283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D19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1.23 (0.96 , 1.57)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A498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0.098</w:t>
            </w:r>
          </w:p>
        </w:tc>
      </w:tr>
      <w:tr w:rsidR="000B5F68" w:rsidRPr="000B5F68" w14:paraId="3137DED9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418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Sitting activities per day (ref = &lt;1 hour)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953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2372D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64E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FA0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ED2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3AFE3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05E9B582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F443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1-2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887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0.91 (0.75 , 1.09)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9DDD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168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0.82 (0.68 , 0.98)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155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5BB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1.00 (0.81 , 1.24)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DFDB3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0.980</w:t>
            </w:r>
          </w:p>
        </w:tc>
      </w:tr>
      <w:tr w:rsidR="000B5F68" w:rsidRPr="000B5F68" w14:paraId="1DEC8CA1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FEA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3-4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B843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0.94 (0.77 , 1.15)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5F7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F27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0.95 (0.78 , 1.16)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6219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5E6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 (0.69 , 1.13)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3E8E7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0.322</w:t>
            </w:r>
          </w:p>
        </w:tc>
      </w:tr>
      <w:tr w:rsidR="000B5F68" w:rsidRPr="000B5F68" w14:paraId="43D7FF85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B9D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&gt;4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5D75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1.23 (1.02 , 1.49)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AA5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FE3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1.16 (0.96 , 1.40)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650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0.123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C05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1.15 (0.91 , 1.45)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45FBC2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0.237</w:t>
            </w:r>
          </w:p>
        </w:tc>
      </w:tr>
      <w:tr w:rsidR="000B5F68" w:rsidRPr="000B5F68" w14:paraId="5D3F3D09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5F94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Demographic factors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9339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BF1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60F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0FF2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93C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08089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722073FA" w14:textId="77777777" w:rsidTr="00A50F74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5F7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Age in years (ref = 11- 12 years)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CA05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27F1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016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60E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617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8A2E5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3D5E2284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CB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13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603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0.95 (0.66 , 1.36)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652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A20D" w14:textId="08429ACF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(0.57 , 1.13)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AEB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05E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0.82 (0.51 , 1.31)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25BA0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0.402</w:t>
            </w:r>
          </w:p>
        </w:tc>
      </w:tr>
      <w:tr w:rsidR="000B5F68" w:rsidRPr="000B5F68" w14:paraId="643C75BE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ED7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14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651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 (0.68 , 1.36)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91D2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FE7D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0.84 (0.61 , 1.15)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DCF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38D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0.80 (0.51 , 1.25)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A3191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0.329</w:t>
            </w:r>
          </w:p>
        </w:tc>
      </w:tr>
      <w:tr w:rsidR="000B5F68" w:rsidRPr="000B5F68" w14:paraId="06011533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F3B4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15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3FF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1.41 (1.01 , 1.97)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DA01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20CF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(0.75 , 1.41)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26D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0.855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DF0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1.19 (0.77 , 1.84)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79A2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0.432</w:t>
            </w:r>
          </w:p>
        </w:tc>
      </w:tr>
      <w:tr w:rsidR="000B5F68" w:rsidRPr="000B5F68" w14:paraId="457E9DD6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E8E4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16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68D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(0.86 , 1.72)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DD3D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64E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(0.74 , 1.42)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893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15F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(0.59 , 1.44)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27734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0.716</w:t>
            </w:r>
          </w:p>
        </w:tc>
      </w:tr>
      <w:tr w:rsidR="000B5F68" w:rsidRPr="000B5F68" w14:paraId="303BA4B3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E29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17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78F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1.67 (1.19 , 2.35)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8C19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46B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1.41 (1.03 , 1.94)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C33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5FA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1.37 (0.89 , 2.11)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12971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0.152</w:t>
            </w:r>
          </w:p>
        </w:tc>
      </w:tr>
      <w:tr w:rsidR="000B5F68" w:rsidRPr="000B5F68" w14:paraId="42862A4F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423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Female (ref = Male)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13F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D33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939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1.33 (1.16 , 1.54)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BA9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1BED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1.20 (1.01 , 1.43)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7340B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0.036</w:t>
            </w:r>
          </w:p>
        </w:tc>
      </w:tr>
      <w:tr w:rsidR="000B5F68" w:rsidRPr="000B5F68" w14:paraId="0C2A6E78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E846" w14:textId="1EDDB0C8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Food security 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(ref = </w:t>
            </w:r>
            <w:r w:rsidR="00B42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Food security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9B8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323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DC8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95E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E87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C816C73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75C9D852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A47" w14:textId="6E5EC782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 </w:t>
            </w:r>
            <w:r w:rsidR="00B42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Moderate food insecurity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87D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1.09 (0.94 , 1.27)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E1C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67D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1.06 (0.91 , 1.23)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0B21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0.444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C60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1.05 (0.87 , 1.26)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B7800F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0.616</w:t>
            </w:r>
          </w:p>
        </w:tc>
      </w:tr>
      <w:tr w:rsidR="000B5F68" w:rsidRPr="000B5F68" w14:paraId="2771E47A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4D6" w14:textId="4F0E40F5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 </w:t>
            </w:r>
            <w:r w:rsidR="00B42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Severe food insecurity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3A1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0.91 (0.72 , 1.15)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FB0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FC72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(0.82 , 1.29)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294B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DAF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0.93 (0.72 , 1.20)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71122D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0.576</w:t>
            </w:r>
          </w:p>
        </w:tc>
      </w:tr>
      <w:tr w:rsidR="000B5F68" w:rsidRPr="000B5F68" w14:paraId="0D1FE526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E68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Interaction of parental supports and level of anxiety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1D9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F8BB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C22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1532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1B9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ED714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02C4342B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E4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Parents understand problem and level of anxiety  (ref = most of time or always × level of anxiety-never)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C2F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120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7BD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FD7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6D1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09EC89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4B7570F5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46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797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1.20 (0.79 , 1.84)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13A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9F16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1.13 (0.75 , 1.72)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95B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C93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(0.78 , 2.29)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7A575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0.291</w:t>
            </w:r>
          </w:p>
        </w:tc>
      </w:tr>
      <w:tr w:rsidR="000B5F68" w:rsidRPr="000B5F68" w14:paraId="705BE928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445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A8A1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1.72 (0.98 , 3.00)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5F6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BD93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1.89 (1.08 , 3.30)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1B4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35C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1.85 (0.97 , 3.51)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33FC1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0.062</w:t>
            </w:r>
          </w:p>
        </w:tc>
      </w:tr>
      <w:tr w:rsidR="000B5F68" w:rsidRPr="000B5F68" w14:paraId="395F2F63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7B3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324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1.08 (0.72 , 1.61)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B23E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CB1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1.19 (0.80 , 1.76)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1D2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0.396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A09B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1.00 (0.62 , 1.63)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53227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0.985</w:t>
            </w:r>
          </w:p>
        </w:tc>
      </w:tr>
      <w:tr w:rsidR="000B5F68" w:rsidRPr="000B5F68" w14:paraId="007D9E9F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CD39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B88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1.15 (0.66 , 1.98)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156B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85C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1.15 (0.66 , 1.99)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2B2B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0.624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E9B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(0.67 , 2.24)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F8C3D5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0.513</w:t>
            </w:r>
          </w:p>
        </w:tc>
      </w:tr>
      <w:tr w:rsidR="000B5F68" w:rsidRPr="000B5F68" w14:paraId="31D87FBF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DE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Parents monitoring and level of anxiety  (ref = most of time or always × level of anxiety-never)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C958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1AC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3D82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2EE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5E1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CB49BC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B5F68" w:rsidRPr="000B5F68" w14:paraId="21A267AB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A30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C2F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0.89 (0.57 , 1.39)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AC76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1B2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0.99 (0.64 , 1.54)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BEA2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0.975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F73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 (0.51 , 1.52)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D4B7F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0.645</w:t>
            </w:r>
          </w:p>
        </w:tc>
      </w:tr>
      <w:tr w:rsidR="000B5F68" w:rsidRPr="000B5F68" w14:paraId="51F7EBA3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E0B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AA6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0.99 (0.55 , 1.77)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5C5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3E8B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0.78 (0.43 , 1.41)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AB64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FF5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0.83 (0.43 , 1.61)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9B32C7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0.580</w:t>
            </w:r>
          </w:p>
        </w:tc>
      </w:tr>
      <w:tr w:rsidR="000B5F68" w:rsidRPr="000B5F68" w14:paraId="0DAC19B5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A30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3DE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0.91 (0.62 , 1.33)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B83E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E1C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0.84 (0.58 , 1.22)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DB5F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83B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0.95 (0.59 , 1.54)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159970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0.843</w:t>
            </w:r>
          </w:p>
        </w:tc>
      </w:tr>
      <w:tr w:rsidR="000B5F68" w:rsidRPr="000B5F68" w14:paraId="1CB834AA" w14:textId="77777777" w:rsidTr="000B5F68">
        <w:trPr>
          <w:trHeight w:val="70"/>
          <w:jc w:val="center"/>
        </w:trPr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B3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B306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0.95 (0.56 , 1.61)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C188A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6200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 (0.58 , 1.65)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7C38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266F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1.11 (0.61 , 2.00)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8D29" w14:textId="77777777" w:rsidR="000B5F68" w:rsidRPr="000B5F68" w:rsidRDefault="000B5F68" w:rsidP="000B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0.742</w:t>
            </w:r>
          </w:p>
        </w:tc>
      </w:tr>
    </w:tbl>
    <w:p w14:paraId="77E5ED92" w14:textId="44D82711" w:rsidR="000B5F68" w:rsidRDefault="000B5F68">
      <w:pPr>
        <w:rPr>
          <w:lang w:val="en-US"/>
        </w:rPr>
      </w:pPr>
    </w:p>
    <w:p w14:paraId="335F89E6" w14:textId="733A0468" w:rsidR="000B5F68" w:rsidRDefault="000B5F68">
      <w:pPr>
        <w:rPr>
          <w:lang w:val="en-US"/>
        </w:rPr>
      </w:pPr>
    </w:p>
    <w:p w14:paraId="13C81168" w14:textId="7D506D90" w:rsidR="000B5F68" w:rsidRDefault="000B5F68">
      <w:pPr>
        <w:rPr>
          <w:lang w:val="en-US"/>
        </w:rPr>
      </w:pPr>
    </w:p>
    <w:p w14:paraId="118822A7" w14:textId="2EA62587" w:rsidR="000B5F68" w:rsidRDefault="000B5F68">
      <w:pPr>
        <w:rPr>
          <w:lang w:val="en-US"/>
        </w:rPr>
      </w:pPr>
    </w:p>
    <w:p w14:paraId="36FA831C" w14:textId="61777C37" w:rsidR="000B5F68" w:rsidRDefault="000B5F68">
      <w:pPr>
        <w:rPr>
          <w:lang w:val="en-US"/>
        </w:rPr>
      </w:pPr>
    </w:p>
    <w:p w14:paraId="3FE53787" w14:textId="77777777" w:rsidR="00B42662" w:rsidRDefault="00B42662">
      <w:pPr>
        <w:rPr>
          <w:lang w:val="en-US"/>
        </w:rPr>
      </w:pPr>
    </w:p>
    <w:p w14:paraId="18E8D184" w14:textId="4A348000" w:rsidR="000B5F68" w:rsidRPr="00B42662" w:rsidRDefault="000B5F68" w:rsidP="000B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0B5F6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lastRenderedPageBreak/>
        <w:t>Appendix Table A</w:t>
      </w:r>
      <w:r w:rsidR="00B426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t>2</w:t>
      </w:r>
      <w:r w:rsidRPr="000B5F6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t xml:space="preserve">. </w:t>
      </w:r>
      <w:r w:rsidRPr="00B42662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Association of adolescent’s suicidal behaviours and associated factors across country income group (continued)</w:t>
      </w:r>
    </w:p>
    <w:tbl>
      <w:tblPr>
        <w:tblW w:w="6098" w:type="pct"/>
        <w:tblInd w:w="-993" w:type="dxa"/>
        <w:tblLook w:val="04A0" w:firstRow="1" w:lastRow="0" w:firstColumn="1" w:lastColumn="0" w:noHBand="0" w:noVBand="1"/>
      </w:tblPr>
      <w:tblGrid>
        <w:gridCol w:w="4445"/>
        <w:gridCol w:w="1403"/>
        <w:gridCol w:w="776"/>
        <w:gridCol w:w="1403"/>
        <w:gridCol w:w="776"/>
        <w:gridCol w:w="318"/>
        <w:gridCol w:w="1186"/>
        <w:gridCol w:w="702"/>
      </w:tblGrid>
      <w:tr w:rsidR="000B5F68" w:rsidRPr="000B5F68" w14:paraId="6F62DC8C" w14:textId="77777777" w:rsidTr="000756F4">
        <w:trPr>
          <w:trHeight w:val="50"/>
        </w:trPr>
        <w:tc>
          <w:tcPr>
            <w:tcW w:w="444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C29E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Characteristics </w:t>
            </w:r>
          </w:p>
        </w:tc>
        <w:tc>
          <w:tcPr>
            <w:tcW w:w="65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D68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Lower-Middle Income Countries</w:t>
            </w:r>
          </w:p>
        </w:tc>
      </w:tr>
      <w:tr w:rsidR="000B5F68" w:rsidRPr="000B5F68" w14:paraId="37FB969F" w14:textId="77777777" w:rsidTr="000756F4">
        <w:trPr>
          <w:trHeight w:val="50"/>
        </w:trPr>
        <w:tc>
          <w:tcPr>
            <w:tcW w:w="444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D48E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E226E" w14:textId="7510444F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Suicidal ideation</w:t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B9D72" w14:textId="47E4B4D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C6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Suicidal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plan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FC3DCD5" w14:textId="44C79CDA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C6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Suicidal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attempts </w:t>
            </w:r>
          </w:p>
        </w:tc>
      </w:tr>
      <w:tr w:rsidR="000B5F68" w:rsidRPr="000B5F68" w14:paraId="7C2D845F" w14:textId="77777777" w:rsidTr="000756F4">
        <w:trPr>
          <w:trHeight w:val="50"/>
        </w:trPr>
        <w:tc>
          <w:tcPr>
            <w:tcW w:w="444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10E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C32A9" w14:textId="094D504F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039B7" w14:textId="16258B0E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2DD6C" w14:textId="1415FB7C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56990" w14:textId="6270D6CD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F9C25" w14:textId="37E653EE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60152" w14:textId="082A0048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</w:tr>
      <w:tr w:rsidR="000B5F68" w:rsidRPr="000B5F68" w14:paraId="2CB4A68D" w14:textId="77777777" w:rsidTr="000756F4">
        <w:trPr>
          <w:trHeight w:val="6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BB1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Violence and unintentional  injured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16D2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30F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097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C14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3FE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072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528A3883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4B1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Physically attacked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58F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1.17 (1.09 , 1.25)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E57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9E6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1.20 (1.12 , 1.29)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1BB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674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(1.25 , 1.45)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6F0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189FC84A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DE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Physically fighting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798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1.41 (1.32 , 1.51)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253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259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1.32 (1.24 , 1.42)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237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36E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1.49 (1.39 , 1.61)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C9C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498211DB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6F1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Seriously injured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8AC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1.51 (1.42 , 1.61)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0FE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8E8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1.45 (1.35 , 1.55)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8B7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4E2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1.86 (1.73 , 2.01)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3CA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34FF1356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D3D4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Victimisation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3A9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1.48 (1.38 , 1.58)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87A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093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1.46 (1.36 , 1.56)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B27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422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1.90 (1.77 , 2.05)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40D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3121BBB5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94C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Psychosocial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25A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80A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EEA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179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F79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DEA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78DBA38B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F13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Loneliness (ref = 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D15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DC2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9CB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ECD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08D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C2D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267F6215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0BD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6F0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(1.13 , 1.32)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432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0B8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0.97 (0.89 , 1.04)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1F1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0.394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099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1.07 (0.98 , 1.17)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096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0.112</w:t>
            </w:r>
          </w:p>
        </w:tc>
      </w:tr>
      <w:tr w:rsidR="000B5F68" w:rsidRPr="000B5F68" w14:paraId="68799277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7E0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Most of time or always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519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2.38 (2.16 , 2.63)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401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50B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1.79 (1.62 , 1.98)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F89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815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1.76 (1.57 , 1.98)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CC6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7BEF8E12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DEC3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Anxiety (ref = 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9829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350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7EF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CEF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F89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48C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18775125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6F2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75D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1.24 (1.08 , 1.43)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E28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FC5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(1.16 , 1.55)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432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668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1.57 (1.33 , 1.86)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C20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418295EB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B56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Most of time or always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379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2.84 (2.33 , 3.46)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8F8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F8F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3.12 (2.55 , 3.83)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0E6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E2A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3.58 (2.85 , 4.50)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15C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0BA5849B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2B9E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Protective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1EA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70E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D4D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FE5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193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C1E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75176147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A2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Parents check homework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9F36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8C7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C33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BC2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D9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762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320AE72C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E532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612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1.20 (1.10 , 1.31)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81D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CDD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1.16 (1.06 , 1.27)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04C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FF3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1.05 (0.95 , 1.16)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7CB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0.325</w:t>
            </w:r>
          </w:p>
        </w:tc>
      </w:tr>
      <w:tr w:rsidR="000B5F68" w:rsidRPr="000B5F68" w14:paraId="3544C406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E78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197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1.07 (1.00 , 1.15)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4F2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C82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(0.96 , 1.12)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7E1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0.316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984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(0.95 , 1.12)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0C3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0.504</w:t>
            </w:r>
          </w:p>
        </w:tc>
      </w:tr>
      <w:tr w:rsidR="000B5F68" w:rsidRPr="000B5F68" w14:paraId="2390E433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CD4" w14:textId="0AAEF07F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</w:t>
            </w:r>
            <w:r w:rsidR="00A50F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understand problem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41E7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204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D43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C65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729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DDE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7A6F1C2C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46F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C57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1.62 (1.39 , 1.88)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BF4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A8B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1.44 (1.23 , 1.68)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5F3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EE2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(1.02 , 1.47)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AC2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0.033</w:t>
            </w:r>
          </w:p>
        </w:tc>
      </w:tr>
      <w:tr w:rsidR="000B5F68" w:rsidRPr="000B5F68" w14:paraId="531CBFCC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B32E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B47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(1.18 , 1.57)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216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728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1.33 (1.15 , 1.54)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D11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81A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1.12 (0.94 , 1.33)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CDD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0.216</w:t>
            </w:r>
          </w:p>
        </w:tc>
      </w:tr>
      <w:tr w:rsidR="000B5F68" w:rsidRPr="000B5F68" w14:paraId="56D3C18C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E282" w14:textId="413FBD63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</w:t>
            </w:r>
            <w:r w:rsidR="00A50F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monitoring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5031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662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E34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9B7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166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002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2435FF75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F3C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AE1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(1.17 , 1.59)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0E5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91D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(1.14 , 1.57)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150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E6F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1.29 (1.06 , 1.57)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674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0.010</w:t>
            </w:r>
          </w:p>
        </w:tc>
      </w:tr>
      <w:tr w:rsidR="000B5F68" w:rsidRPr="000B5F68" w14:paraId="610329A4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2F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925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1.21 (1.06 , 1.38)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5FC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54A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1.37 (1.20 , 1.58)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01A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BB8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1.45 (1.23 , 1.71)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364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1C1651E9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F57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Lifestyle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2A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EBA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5DF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61A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77B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941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497CCA75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0E6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Adolescent obesity status (ref = normal weight)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03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5E6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742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E03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84A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34F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5D01DF9A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A3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Overweight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271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1.28 (1.15 , 1.44)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D6B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85F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1.26 (1.12 , 1.42)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7E3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D92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1.28 (1.13 , 1.45)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428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267C6621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761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Obesity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155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1.29 (1.03 , 1.62)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661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895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1.18 (0.92 , 1.52)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CA4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0.185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7AD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1.25 (0.97 , 1.62)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E97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0.084</w:t>
            </w:r>
          </w:p>
        </w:tc>
      </w:tr>
      <w:tr w:rsidR="000B5F68" w:rsidRPr="000B5F68" w14:paraId="60E12905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90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Sitting activities per day (ref = &lt;1 hour)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88A8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70D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EF5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FE1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C33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6B5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2FE01F59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900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1-2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A6B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1.02 (0.95 , 1.10)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FD6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A3E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(0.85 , 0.99)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7B7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0.029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38D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0.93 (0.86 , 1.01)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0A7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0.093</w:t>
            </w:r>
          </w:p>
        </w:tc>
      </w:tr>
      <w:tr w:rsidR="000B5F68" w:rsidRPr="000B5F68" w14:paraId="522EE9E8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6D2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3-4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3B0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1.42 (1.30 , 1.55)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5F2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CB3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1.08 (0.98 , 1.19)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BC1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0.108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FC3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1.00 (0.90 , 1.10)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FB5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0.960</w:t>
            </w:r>
          </w:p>
        </w:tc>
      </w:tr>
      <w:tr w:rsidR="000B5F68" w:rsidRPr="000B5F68" w14:paraId="1085ED7F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570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&gt;4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6B8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1.71 (1.56 , 1.87)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2A2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192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1.31 (1.19 , 1.45)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5C2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61D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1.18 (1.06 , 1.32)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6F5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0.002</w:t>
            </w:r>
          </w:p>
        </w:tc>
      </w:tr>
      <w:tr w:rsidR="000B5F68" w:rsidRPr="000B5F68" w14:paraId="18D505E0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E94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Demographic factors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B903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8F1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425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137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D8E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34F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0322B618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3A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Age in years (ref = 11- 12 years)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2A65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478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A98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B0B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0C5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DBC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7367EB52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64C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13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DB2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0.83 (0.72 , 0.95)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270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484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0.86 (0.75 , 0.99)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896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5A4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 (0.75 , 1.02)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424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0.089</w:t>
            </w:r>
          </w:p>
        </w:tc>
      </w:tr>
      <w:tr w:rsidR="000B5F68" w:rsidRPr="000B5F68" w14:paraId="33396C5F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8BD7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14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BC6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0.82 (0.72 , 0.93)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9AA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CD5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0.84 (0.74 , 0.96)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3FD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447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0.94 (0.82 , 1.09)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4A2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0.435</w:t>
            </w:r>
          </w:p>
        </w:tc>
      </w:tr>
      <w:tr w:rsidR="000B5F68" w:rsidRPr="000B5F68" w14:paraId="14DDAEA2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6D0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15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6C4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(0.81 , 1.04)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F46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0.196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E82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0.90 (0.79 , 1.03)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315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0.139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0AB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(0.90 , 1.20)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9B4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0.626</w:t>
            </w:r>
          </w:p>
        </w:tc>
      </w:tr>
      <w:tr w:rsidR="000B5F68" w:rsidRPr="000B5F68" w14:paraId="0C05D413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422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16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F96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1.11 (0.97 , 1.26)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F4C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5D8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1.12 (0.97 , 1.28)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C91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0.116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968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1.14 (0.98 , 1.32)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A53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0.082</w:t>
            </w:r>
          </w:p>
        </w:tc>
      </w:tr>
      <w:tr w:rsidR="000B5F68" w:rsidRPr="000B5F68" w14:paraId="14D18ED4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D01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17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50B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0.84 (0.72 , 0.97)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E8F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BC5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(0.78 , 1.07)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594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0.282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180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0.90 (0.76 , 1.07)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2AC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0.234</w:t>
            </w:r>
          </w:p>
        </w:tc>
      </w:tr>
      <w:tr w:rsidR="000B5F68" w:rsidRPr="000B5F68" w14:paraId="013A68F9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487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Female (ref = Male)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7AA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1.56 (1.46 , 1.66)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F05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491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(1.27 , 1.45)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F17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251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(1.27 , 1.46)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FE0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B42662" w:rsidRPr="000B5F68" w14:paraId="007F4A02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E8E" w14:textId="467006F8" w:rsidR="00B42662" w:rsidRPr="000B5F68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Food security 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(ref =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Food security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FCF9" w14:textId="77777777" w:rsidR="00B42662" w:rsidRPr="000B5F68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6A42A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B294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B101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5A05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1F72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42662" w:rsidRPr="000B5F68" w14:paraId="06542669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F04A" w14:textId="633F25DE" w:rsidR="00B42662" w:rsidRPr="000B5F68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Moderate food insecurity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1E3F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(1.14 , 1.30)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5AA6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68FF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(1.14 , 1.31)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DE8C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6784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1.33 (1.23 , 1.43)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17CE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B42662" w:rsidRPr="000B5F68" w14:paraId="6E65658D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4530" w14:textId="7C83BA30" w:rsidR="00B42662" w:rsidRPr="000B5F68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Severe food insecurity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2160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(1.20 , 1.49)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18AC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4C30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1.51 (1.35 , 1.69)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8EC6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2AC1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1.80 (1.60 , 2.02)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0C73" w14:textId="77777777" w:rsidR="00B42662" w:rsidRPr="000B5F68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B5F68" w:rsidRPr="000B5F68" w14:paraId="3E4AC37F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0E4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Interaction of parental supports and level of anxiety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CF9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52E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9A2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688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7F2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C3A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6A1F7CD5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335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Parents understand problem and level of anxiety  (ref = most of time or always × level of anxiety-never)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CA73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819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08E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216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ACA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6CC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31919AB1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B38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A19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1.17 (0.97 , 1.41)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7E1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115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(0.84 , 1.26)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817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0.776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2DD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1.01 (0.80 , 1.27)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692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0.936</w:t>
            </w:r>
          </w:p>
        </w:tc>
      </w:tr>
      <w:tr w:rsidR="000B5F68" w:rsidRPr="000B5F68" w14:paraId="78067B51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4182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DD7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1.06 (0.81 , 1.39)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B6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0.667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694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0.82 (0.62 , 1.09)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162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0.173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6B2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0.81 (0.60 , 1.10)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8B5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0.178</w:t>
            </w:r>
          </w:p>
        </w:tc>
      </w:tr>
      <w:tr w:rsidR="000B5F68" w:rsidRPr="000B5F68" w14:paraId="73F821FD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627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563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 (0.83 , 1.17)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FAE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0.839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AE3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0.95 (0.80 , 1.14)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F5B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0.599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DB0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0.99 (0.80 , 1.21)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417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0.895</w:t>
            </w:r>
          </w:p>
        </w:tc>
      </w:tr>
      <w:tr w:rsidR="000B5F68" w:rsidRPr="000B5F68" w14:paraId="541E54B3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CEFD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7EE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 (0.69 , 1.13)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1AB9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0.324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EFC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0.80 (0.62 , 1.03)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13C3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0.081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E65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0.81 (0.61 , 1.07)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BB3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0.134</w:t>
            </w:r>
          </w:p>
        </w:tc>
      </w:tr>
      <w:tr w:rsidR="000B5F68" w:rsidRPr="000B5F68" w14:paraId="050BFE31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7C3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Parents monitoring and level of anxiety  (ref = most of time or always × level of anxiety-never)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FA6B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DF1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72A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CBD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8FA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F63B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B5F68" w:rsidRPr="000B5F68" w14:paraId="5E1CC58B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F97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E9C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 (0.79 , 1.16)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C9B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0.646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20B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1.06 (0.86 , 1.30)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EA2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0.588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2D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1.08 (0.86 , 1.37)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05A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0.512</w:t>
            </w:r>
          </w:p>
        </w:tc>
      </w:tr>
      <w:tr w:rsidR="000B5F68" w:rsidRPr="000B5F68" w14:paraId="5357B34E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D8A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9B05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0.71 (0.55 , 0.93)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D806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236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 (0.73 , 1.27)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6D0D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0.782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79DE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1.06 (0.78 , 1.45)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13F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0.696</w:t>
            </w:r>
          </w:p>
        </w:tc>
      </w:tr>
      <w:tr w:rsidR="000B5F68" w:rsidRPr="000B5F68" w14:paraId="31C887B9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9E5C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264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(0.78 , 1.08)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8EF7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5D2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0.82 (0.69 , 0.97)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0060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673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0.83 (0.68 , 1.01)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EC5C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0.058</w:t>
            </w:r>
          </w:p>
        </w:tc>
      </w:tr>
      <w:tr w:rsidR="000B5F68" w:rsidRPr="000B5F68" w14:paraId="488B2320" w14:textId="77777777" w:rsidTr="000756F4">
        <w:trPr>
          <w:trHeight w:val="70"/>
        </w:trPr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993F" w14:textId="77777777" w:rsidR="000B5F68" w:rsidRPr="000B5F68" w:rsidRDefault="000B5F68" w:rsidP="000B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0C4F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0.77 (0.61 , 0.97)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0771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649A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0.64 (0.50 , 0.82)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26A8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FC82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0.70 (0.54 , 0.92)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DC44" w14:textId="77777777" w:rsidR="000B5F68" w:rsidRPr="000B5F68" w:rsidRDefault="000B5F68" w:rsidP="000B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0.010</w:t>
            </w:r>
          </w:p>
        </w:tc>
      </w:tr>
    </w:tbl>
    <w:p w14:paraId="52D0375D" w14:textId="16B65522" w:rsidR="000B5F68" w:rsidRDefault="000B5F68">
      <w:pPr>
        <w:rPr>
          <w:lang w:val="en-US"/>
        </w:rPr>
      </w:pPr>
    </w:p>
    <w:p w14:paraId="6BECBF7B" w14:textId="747AD27C" w:rsidR="000756F4" w:rsidRDefault="000756F4">
      <w:pPr>
        <w:rPr>
          <w:lang w:val="en-US"/>
        </w:rPr>
      </w:pPr>
    </w:p>
    <w:p w14:paraId="26E9C22E" w14:textId="70CB1E2C" w:rsidR="000756F4" w:rsidRDefault="000756F4">
      <w:pPr>
        <w:rPr>
          <w:lang w:val="en-US"/>
        </w:rPr>
      </w:pPr>
    </w:p>
    <w:p w14:paraId="3B51786B" w14:textId="3F857338" w:rsidR="000756F4" w:rsidRDefault="000756F4">
      <w:pPr>
        <w:rPr>
          <w:lang w:val="en-US"/>
        </w:rPr>
      </w:pPr>
    </w:p>
    <w:p w14:paraId="7DA1F6B8" w14:textId="4982E6B5" w:rsidR="000756F4" w:rsidRDefault="000756F4">
      <w:pPr>
        <w:rPr>
          <w:lang w:val="en-US"/>
        </w:rPr>
      </w:pPr>
    </w:p>
    <w:p w14:paraId="3DD97CF4" w14:textId="5B9B7641" w:rsidR="000756F4" w:rsidRDefault="000756F4">
      <w:pPr>
        <w:rPr>
          <w:lang w:val="en-US"/>
        </w:rPr>
      </w:pPr>
    </w:p>
    <w:p w14:paraId="1146CB0B" w14:textId="77777777" w:rsidR="000756F4" w:rsidRPr="000B5F68" w:rsidRDefault="000756F4" w:rsidP="000756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</w:pPr>
      <w:r w:rsidRPr="000B5F6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lastRenderedPageBreak/>
        <w:t>Appendix Table A1. Association of adolescent’s suicidal behaviours and associated factors across country income group (continued)</w:t>
      </w:r>
    </w:p>
    <w:tbl>
      <w:tblPr>
        <w:tblW w:w="6295" w:type="pct"/>
        <w:tblInd w:w="-1134" w:type="dxa"/>
        <w:tblLook w:val="04A0" w:firstRow="1" w:lastRow="0" w:firstColumn="1" w:lastColumn="0" w:noHBand="0" w:noVBand="1"/>
      </w:tblPr>
      <w:tblGrid>
        <w:gridCol w:w="4821"/>
        <w:gridCol w:w="1627"/>
        <w:gridCol w:w="667"/>
        <w:gridCol w:w="1403"/>
        <w:gridCol w:w="667"/>
        <w:gridCol w:w="1403"/>
        <w:gridCol w:w="776"/>
      </w:tblGrid>
      <w:tr w:rsidR="000756F4" w:rsidRPr="000756F4" w14:paraId="374D1F2C" w14:textId="77777777" w:rsidTr="00B42662">
        <w:trPr>
          <w:trHeight w:val="50"/>
        </w:trPr>
        <w:tc>
          <w:tcPr>
            <w:tcW w:w="482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2FFA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Characteristics </w:t>
            </w:r>
          </w:p>
        </w:tc>
        <w:tc>
          <w:tcPr>
            <w:tcW w:w="65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61D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Upper-Middle Income Countries</w:t>
            </w:r>
          </w:p>
        </w:tc>
      </w:tr>
      <w:tr w:rsidR="000756F4" w:rsidRPr="000756F4" w14:paraId="2ED0BEC8" w14:textId="77777777" w:rsidTr="00B42662">
        <w:trPr>
          <w:trHeight w:val="50"/>
        </w:trPr>
        <w:tc>
          <w:tcPr>
            <w:tcW w:w="482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A457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A70C6" w14:textId="14D8763E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Suicidal ideation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54D99" w14:textId="6BF087C2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C6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Suicidal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plan</w:t>
            </w: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B3EAF1C" w14:textId="40FD17DC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C6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Suicidal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attempts </w:t>
            </w:r>
          </w:p>
        </w:tc>
      </w:tr>
      <w:tr w:rsidR="000756F4" w:rsidRPr="000756F4" w14:paraId="36016BE2" w14:textId="77777777" w:rsidTr="00B42662">
        <w:trPr>
          <w:trHeight w:val="50"/>
        </w:trPr>
        <w:tc>
          <w:tcPr>
            <w:tcW w:w="482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D101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5DEB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EEE8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159E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E65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EEDD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69D6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</w:tr>
      <w:tr w:rsidR="000756F4" w:rsidRPr="000756F4" w14:paraId="6DBA71B2" w14:textId="77777777" w:rsidTr="00B42662">
        <w:trPr>
          <w:trHeight w:val="6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936B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Violence and unintentional  injured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534D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8C5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9CA6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600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B5B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25E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542F8A0A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99A6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Physically attacked (ref = no)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430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1.41 (1.33 , 1.49)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651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FFA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1.43 (1.35 , 1.51)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EE8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264F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1.41 (1.32 , 1.51)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794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57C14A4D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8045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Physically fighting (ref = no)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9A5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(1.29 , 1.44)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4CE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039F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1.45 (1.37 , 1.54)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A31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DA1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1.67 (1.57 , 1.78)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50D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25D52FAC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6CA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Seriously injured (ref = no)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6C8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1.32 (1.25 , 1.39)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4DC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52B4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1.40 (1.33 , 1.48)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D6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9C39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1.65 (1.55 , 1.76)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057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7ADAF314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EF9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Victimisation (ref = no)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905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1.58 (1.49 , 1.67)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A26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687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1.54 (1.46 , 1.63)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4F3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840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1.89 (1.77 , 2.01)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462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4E5801DC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217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Psychosocial factors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A7572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6F2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213A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78A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61B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E61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6C144C19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385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Loneliness (ref = never)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CB1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EB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4593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FA1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D89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F41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43CDD95D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B0F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319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1.42 (1.33 , 1.51)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E08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1B9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1.29 (1.22 , 1.38)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6DE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1EA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1.25 (1.16 , 1.34)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A25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6E80629F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9C1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Most of time or always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5A3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3.51 (3.24 , 3.80)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559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F78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2.80 (2.58 , 3.04)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806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3229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2.52 (2.30 , 2.77)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059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2A853DA8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5C3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Anxiety (ref = never)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F82D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A41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27E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BA2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BBE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037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20152B15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23CE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848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1.27 (1.14 , 1.41)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2D9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F25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1.14 (1.02 , 1.27)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AA59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F68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(1.08 , 1.38)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0C2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0.002</w:t>
            </w:r>
          </w:p>
        </w:tc>
      </w:tr>
      <w:tr w:rsidR="000756F4" w:rsidRPr="000756F4" w14:paraId="68988D3D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238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Most of time or always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840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2.68 (2.29 , 3.14)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A05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F78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2.25 (1.92 , 2.64)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CC8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425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2.22 (1.86 , 2.66)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07B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2FBFE5F3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441D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Protective factors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D60B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1EB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221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6F4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9CA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C24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0A408BC2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21E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Parents check homework (ref = most of time or always)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D6BE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1BF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2CD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2B3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95E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80B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542F1246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4AF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BB2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1.07 (1.00 , 1.15)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B17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0.044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FEF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1.09 (1.02 , 1.17)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716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DD4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0.99 (0.92 , 1.08)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A48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0.897</w:t>
            </w:r>
          </w:p>
        </w:tc>
      </w:tr>
      <w:tr w:rsidR="000756F4" w:rsidRPr="000756F4" w14:paraId="61B064EB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BB8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981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(0.87 , 0.98)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607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218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0.95 (0.89 , 1.01)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F44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6FD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0.95 (0.89 , 1.02)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0E8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0.192</w:t>
            </w:r>
          </w:p>
        </w:tc>
      </w:tr>
      <w:tr w:rsidR="000756F4" w:rsidRPr="000756F4" w14:paraId="327BD6B2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774" w14:textId="75095F19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</w:t>
            </w: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understand problem (ref = most of time or always)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3F30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EA4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925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216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C03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D11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20F4C7E8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4FE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D54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1.43 (1.25 , 1.64)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F3C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802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1.31 (1.15 , 1.50)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FDA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02C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(0.88 , 1.21)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28D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0.658</w:t>
            </w:r>
          </w:p>
        </w:tc>
      </w:tr>
      <w:tr w:rsidR="000756F4" w:rsidRPr="000756F4" w14:paraId="55BDF7DE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E17A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E92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1.20 (1.06 , 1.35)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485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0C8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1.07 (0.95 , 1.21)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4A5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0.271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E23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1.02 (0.89 , 1.17)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6C8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0.786</w:t>
            </w:r>
          </w:p>
        </w:tc>
      </w:tr>
      <w:tr w:rsidR="000756F4" w:rsidRPr="000756F4" w14:paraId="24D82DA5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D969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 monitoring (ref = most of time or always)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8236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2F3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B2B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B4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270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ECA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03CAAE68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E66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9F29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1.45 (1.27 , 1.66)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B2E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F49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1.55 (1.35 , 1.77)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8F2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DC2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1.44 (1.23 , 1.69)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8A1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0572DE47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6D47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F7B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(1.21 , 1.53)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EBE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173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1.36 (1.21 , 1.53)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D90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0838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1.40 (1.22 , 1.60)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F09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40569059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0D75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Lifestyle factors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F5CE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B16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C1B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8EB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8DC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D53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2B51CD04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95A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Adolescent obesity status (ref = normal weight)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556D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075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9A0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180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254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FE7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6CE0C702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D091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Overweight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3AC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(0.96 , 1.13)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673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0.329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860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1.02 (0.94 , 1.11)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1E6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170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1.09 (1.00 , 1.20)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526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0.058</w:t>
            </w:r>
          </w:p>
        </w:tc>
      </w:tr>
      <w:tr w:rsidR="000756F4" w:rsidRPr="000756F4" w14:paraId="4D5799DC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8666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Obesity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B57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1.00 (0.88 , 1.13)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A23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0.979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3DB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 (0.86 , 1.11)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DD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0.761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13C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1.11 (0.96 , 1.28)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9CF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0.165</w:t>
            </w:r>
          </w:p>
        </w:tc>
      </w:tr>
      <w:tr w:rsidR="000756F4" w:rsidRPr="000756F4" w14:paraId="5617CFD3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61BE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Sitting activities per day (ref = &lt;1 hour)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812D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7C4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97D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4B2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D44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32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6D518E48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B7A1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1-2 hours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7D7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1.01 (0.94 , 1.08)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3B1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0.758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C5E9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0.95 (0.89 , 1.02)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4C5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0.168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977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1.02 (0.94 , 1.10)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C09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0.642</w:t>
            </w:r>
          </w:p>
        </w:tc>
      </w:tr>
      <w:tr w:rsidR="000756F4" w:rsidRPr="000756F4" w14:paraId="55483BFF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59EA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3-4 hours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464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1.19 (1.10 , 1.27)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6E7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55C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1.07 (0.99 , 1.15)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3E0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0.087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D1B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1.11 (1.02 , 1.20)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0E6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0.020</w:t>
            </w:r>
          </w:p>
        </w:tc>
      </w:tr>
      <w:tr w:rsidR="000756F4" w:rsidRPr="000756F4" w14:paraId="414BD57C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BA7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&gt;4 hours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A39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1.47 (1.36 , 1.57)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9D3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0EA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1.41 (1.31 , 1.52)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8F7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63CB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1.32 (1.22 , 1.44)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534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3871427E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835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Demographic factors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1AC8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46F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698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BDF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20C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168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6548CC18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ADD1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Age in years (ref = 11- 12 years)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2728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09A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9A5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144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D57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F34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2DFCB5EA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9980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13 year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82B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1.29 (1.15 , 1.46)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723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7A0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1.25 (1.11 , 1.41)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0E5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1BB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1.57 (1.35 , 1.83)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BAC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419463DB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B23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14 year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725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1.53 (1.36 , 1.72)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71A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41A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1.50 (1.34 , 1.69)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4EA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00A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1.83 (1.58 , 2.12)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3EE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68568999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96C8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15 year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68C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1.65 (1.47 , 1.85)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3FF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6809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1.57 (1.40 , 1.77)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F1A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032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1.75 (1.51 , 2.03)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43A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61CC4644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9436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16 year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CF7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1.75 (1.56 , 1.97)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E4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EEC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1.67 (1.48 , 1.89)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E53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734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1.83 (1.57 , 2.13)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8ED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1D86D43F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8F51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17 year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16D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1.10 (0.94 , 1.29)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8FE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2BB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1.60 (1.38 , 1.87)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392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B5A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1.74 (1.46 , 2.08)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9B8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64647B1E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EB1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Female (ref = Male)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E2E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1.86 (1.76 , 1.96)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2A4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09D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1.71 (1.62 , 1.81)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619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A813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1.55 (1.45 , 1.65)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375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B42662" w:rsidRPr="000756F4" w14:paraId="7D8D75C8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1EA9" w14:textId="18C21EDF" w:rsidR="00B42662" w:rsidRPr="000756F4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Food security 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(ref =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Food security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47C2" w14:textId="77777777" w:rsidR="00B42662" w:rsidRPr="000756F4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BBCF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E857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1A10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A417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DCBF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42662" w:rsidRPr="000756F4" w14:paraId="6BD45F3E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729" w14:textId="759C2450" w:rsidR="00B42662" w:rsidRPr="000756F4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Moderate food insecurity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4353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1.05 (1.00 , 1.11)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A26A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9F7D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(0.98 , 1.09)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5639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C469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0.97 (0.91 , 1.04)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EC27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0.395</w:t>
            </w:r>
          </w:p>
        </w:tc>
      </w:tr>
      <w:tr w:rsidR="00B42662" w:rsidRPr="000756F4" w14:paraId="33BF8DAA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DE0" w14:textId="210524F9" w:rsidR="00B42662" w:rsidRPr="000756F4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Severe food insecurity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EA10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1.25 (1.13 , 1.38)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1991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9A87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1.23 (1.11 , 1.37)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187D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5F61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1.50 (1.34 , 1.68)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02A1" w14:textId="77777777" w:rsidR="00B42662" w:rsidRPr="000756F4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0756F4" w:rsidRPr="000756F4" w14:paraId="7BB6DD92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8EEB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Interaction of parental supports and level of anxiety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B73E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B89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38E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BB0D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94C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57F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099D5008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C62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Parents understand problem and level of anxiety  (ref = most of time or always × level of anxiety-never)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9646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B78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5D1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BA7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ED7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318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6BB35145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EA9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(sometimes or rarely)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CC9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 (1.02 , 1.41)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BF2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368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(1.04 , 1.44)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A59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6A9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(1.11 , 1.62)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3F47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0.003</w:t>
            </w:r>
          </w:p>
        </w:tc>
      </w:tr>
      <w:tr w:rsidR="000756F4" w:rsidRPr="000756F4" w14:paraId="0EF2C9B1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309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(most of time or always)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3A8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1.19 (0.96 , 1.48)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551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543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1.26 (1.02 , 1.56)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1F5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0FE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1.54 (1.21 , 1.97)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A21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0.001</w:t>
            </w:r>
          </w:p>
        </w:tc>
      </w:tr>
      <w:tr w:rsidR="000756F4" w:rsidRPr="000756F4" w14:paraId="6CCF51BA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43BA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(sometimes or rarely)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E16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1.08 (0.94 , 1.25)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0EE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9AD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1.13 (0.98 , 1.31)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268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0.087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770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1.08 (0.91 , 1.27)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63E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0.380</w:t>
            </w:r>
          </w:p>
        </w:tc>
      </w:tr>
      <w:tr w:rsidR="000756F4" w:rsidRPr="000756F4" w14:paraId="390D8469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61A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(most of time or always)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4542" w14:textId="0E8AD593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 (0.74 , 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</w:t>
            </w: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F1C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0.308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5D5B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(0.85 , 1.27)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26A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B02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(0.83 , 1.29)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C021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0.787</w:t>
            </w:r>
          </w:p>
        </w:tc>
      </w:tr>
      <w:tr w:rsidR="000756F4" w:rsidRPr="000756F4" w14:paraId="243EECBA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27D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Parents monitoring and level of anxiety  (ref = most of time or always × level of anxiety-never)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E726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92A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7952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187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EA6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EC8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756F4" w:rsidRPr="000756F4" w14:paraId="555FFCF2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69B9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(sometimes or rarely)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A2F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1.01 (0.86 , 1.19)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BA5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0.896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FAF0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0.89 (0.76 , 1.05)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393F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0.176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E4F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1.06 (0.87 , 1.28)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226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0.567</w:t>
            </w:r>
          </w:p>
        </w:tc>
      </w:tr>
      <w:tr w:rsidR="000756F4" w:rsidRPr="000756F4" w14:paraId="0AA77492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B1D8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(most of time or always)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A048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0.91 (0.73 , 1.13)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CAD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0.381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738A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0.79 (0.64 , 0.99)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572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CA09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0.91 (0.71 , 1.17)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797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0.476</w:t>
            </w:r>
          </w:p>
        </w:tc>
      </w:tr>
      <w:tr w:rsidR="000756F4" w:rsidRPr="000756F4" w14:paraId="7965581F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A34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(sometimes or rarely)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16A5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 (0.76 , 1.01)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DF6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0.068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1F7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 (0.76 , 1.01)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5F10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0.075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ABF3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0.85 (0.72 , 0.99)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5986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0.042</w:t>
            </w:r>
          </w:p>
        </w:tc>
      </w:tr>
      <w:tr w:rsidR="000756F4" w:rsidRPr="000756F4" w14:paraId="72CF0DA0" w14:textId="77777777" w:rsidTr="00B42662">
        <w:trPr>
          <w:trHeight w:val="70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36D" w14:textId="77777777" w:rsidR="000756F4" w:rsidRPr="000756F4" w:rsidRDefault="000756F4" w:rsidP="00075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(most of time or always)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E814E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 (0.81 , 1.19)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7CD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8B5A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 (0.73 , 1.07)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D529C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6F215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1.11 (0.89 , 1.38)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1C714" w14:textId="77777777" w:rsidR="000756F4" w:rsidRPr="000756F4" w:rsidRDefault="000756F4" w:rsidP="0007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7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0.360</w:t>
            </w:r>
          </w:p>
        </w:tc>
      </w:tr>
    </w:tbl>
    <w:p w14:paraId="290D508F" w14:textId="0A66B21D" w:rsidR="000756F4" w:rsidRDefault="000756F4">
      <w:pPr>
        <w:rPr>
          <w:lang w:val="en-US"/>
        </w:rPr>
      </w:pPr>
    </w:p>
    <w:p w14:paraId="20CBB9D6" w14:textId="42A4FC2B" w:rsidR="006F0E8B" w:rsidRDefault="006F0E8B">
      <w:pPr>
        <w:rPr>
          <w:lang w:val="en-US"/>
        </w:rPr>
      </w:pPr>
    </w:p>
    <w:p w14:paraId="4E6AC4A7" w14:textId="71071BFF" w:rsidR="006F0E8B" w:rsidRDefault="006F0E8B">
      <w:pPr>
        <w:rPr>
          <w:lang w:val="en-US"/>
        </w:rPr>
      </w:pPr>
    </w:p>
    <w:p w14:paraId="38CA03F7" w14:textId="3906FE29" w:rsidR="006F0E8B" w:rsidRDefault="006F0E8B">
      <w:pPr>
        <w:rPr>
          <w:lang w:val="en-US"/>
        </w:rPr>
      </w:pPr>
    </w:p>
    <w:p w14:paraId="5C514628" w14:textId="34FD4F83" w:rsidR="006F0E8B" w:rsidRDefault="006F0E8B">
      <w:pPr>
        <w:rPr>
          <w:lang w:val="en-US"/>
        </w:rPr>
      </w:pPr>
    </w:p>
    <w:p w14:paraId="74E02C67" w14:textId="57146720" w:rsidR="006F0E8B" w:rsidRDefault="006F0E8B">
      <w:pPr>
        <w:rPr>
          <w:lang w:val="en-US"/>
        </w:rPr>
      </w:pPr>
    </w:p>
    <w:p w14:paraId="146C0516" w14:textId="77777777" w:rsidR="006F0E8B" w:rsidRPr="000B5F68" w:rsidRDefault="006F0E8B" w:rsidP="006F0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</w:pPr>
      <w:r w:rsidRPr="000B5F6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AU"/>
        </w:rPr>
        <w:lastRenderedPageBreak/>
        <w:t>Appendix Table A1. Association of adolescent’s suicidal behaviours and associated factors across country income group (continued)</w:t>
      </w:r>
    </w:p>
    <w:tbl>
      <w:tblPr>
        <w:tblW w:w="6110" w:type="pct"/>
        <w:tblInd w:w="-993" w:type="dxa"/>
        <w:tblLook w:val="04A0" w:firstRow="1" w:lastRow="0" w:firstColumn="1" w:lastColumn="0" w:noHBand="0" w:noVBand="1"/>
      </w:tblPr>
      <w:tblGrid>
        <w:gridCol w:w="4491"/>
        <w:gridCol w:w="1403"/>
        <w:gridCol w:w="776"/>
        <w:gridCol w:w="1412"/>
        <w:gridCol w:w="776"/>
        <w:gridCol w:w="1403"/>
        <w:gridCol w:w="763"/>
        <w:gridCol w:w="6"/>
      </w:tblGrid>
      <w:tr w:rsidR="006F0E8B" w:rsidRPr="006F0E8B" w14:paraId="320D77AC" w14:textId="77777777" w:rsidTr="00B42662">
        <w:trPr>
          <w:trHeight w:val="50"/>
        </w:trPr>
        <w:tc>
          <w:tcPr>
            <w:tcW w:w="449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29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Characteristics </w:t>
            </w:r>
          </w:p>
        </w:tc>
        <w:tc>
          <w:tcPr>
            <w:tcW w:w="65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E016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High-Income Countries</w:t>
            </w:r>
          </w:p>
        </w:tc>
      </w:tr>
      <w:tr w:rsidR="006F0E8B" w:rsidRPr="006F0E8B" w14:paraId="3A6FE1E1" w14:textId="77777777" w:rsidTr="00B42662">
        <w:trPr>
          <w:gridAfter w:val="1"/>
          <w:wAfter w:w="6" w:type="dxa"/>
          <w:trHeight w:val="74"/>
        </w:trPr>
        <w:tc>
          <w:tcPr>
            <w:tcW w:w="449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C67E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FB4C7" w14:textId="25E90121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Suicidal ideation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70A70" w14:textId="180A9D06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C6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Suicidal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plan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843DB" w14:textId="5171A602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C6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Suicidal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attempts </w:t>
            </w:r>
          </w:p>
        </w:tc>
      </w:tr>
      <w:tr w:rsidR="006F0E8B" w:rsidRPr="006F0E8B" w14:paraId="5AE10538" w14:textId="77777777" w:rsidTr="00B42662">
        <w:trPr>
          <w:gridAfter w:val="1"/>
          <w:wAfter w:w="6" w:type="dxa"/>
          <w:trHeight w:val="50"/>
        </w:trPr>
        <w:tc>
          <w:tcPr>
            <w:tcW w:w="449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94CDA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6386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EFFA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30FB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E11E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2B16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AOR (95% CI)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B888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p-value</w:t>
            </w:r>
          </w:p>
        </w:tc>
      </w:tr>
      <w:tr w:rsidR="006F0E8B" w:rsidRPr="006F0E8B" w14:paraId="128BDD52" w14:textId="77777777" w:rsidTr="00B42662">
        <w:trPr>
          <w:gridAfter w:val="1"/>
          <w:wAfter w:w="6" w:type="dxa"/>
          <w:trHeight w:val="6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2A50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Violence and unintentional  injured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E0EE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E83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8EB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28A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23B8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4B9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252F6285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C01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Physically attacked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A21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1.31 (1.17 , 1.46)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413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CF2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1.15 (1.03 , 1.28)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C6A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23C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1.50 (1.32 , 1.70)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4FB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6F0E8B" w:rsidRPr="006F0E8B" w14:paraId="2BF10D26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5AE4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Physically fighting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96C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1.39 (1.25 , 1.54)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06E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02B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1.42 (1.27 , 1.58)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EE9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DA1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1.59 (1.40 , 1.79)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4F2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6F0E8B" w:rsidRPr="006F0E8B" w14:paraId="4F744D02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2D31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Seriously injured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881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1.55 (1.41 , 1.70)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CBA6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6B5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1.58 (1.43 , 1.74)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69E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E00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1.53 (1.36 , 1.72)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DC0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6F0E8B" w:rsidRPr="006F0E8B" w14:paraId="5F39A0D8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318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Victimisation (ref = no)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B05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1.66 (1.50 , 1.83)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A87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521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1.54 (1.39 , 1.71)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53A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63C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1.73 (1.53 , 1.94)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127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6F0E8B" w:rsidRPr="006F0E8B" w14:paraId="6D0816BC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6618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Psychosocial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8893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51C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5274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FC1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D0E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F46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0A62EC47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0E8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Loneliness (ref = 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52CE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593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600A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22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1B0D9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74E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44AF1EEB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2208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564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1.34 (1.19 , 1.50)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1B8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3BE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1.18 (1.05 , 1.33)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88B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F47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 (0.84 , 1.10)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D86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0.572</w:t>
            </w:r>
          </w:p>
        </w:tc>
      </w:tr>
      <w:tr w:rsidR="006F0E8B" w:rsidRPr="006F0E8B" w14:paraId="368E0E38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F0FF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Most of time or always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0F06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2.77 (2.40 , 3.20)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F5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3ED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2.12 (1.83 , 2.45)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082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C8C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1.86 (1.57 , 2.20)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BFB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6F0E8B" w:rsidRPr="006F0E8B" w14:paraId="4A20FFA9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4C2B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Anxiety (ref = 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CE96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167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29D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65E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6E0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2E6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404DB740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E18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278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(0.97 , 1.53)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DDD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0.095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023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(0.83 , 1.31)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60B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E056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1.27 (0.98 , 1.64)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225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0.072</w:t>
            </w:r>
          </w:p>
        </w:tc>
      </w:tr>
      <w:tr w:rsidR="006F0E8B" w:rsidRPr="006F0E8B" w14:paraId="4C62414B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D7B6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Most of time or always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233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2.57 (1.91 , 3.47)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63A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A466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2.82 (2.10 , 3.79)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B64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D20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2.33 (1.68 , 3.25)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238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6F0E8B" w:rsidRPr="006F0E8B" w14:paraId="5BC74AD4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C41E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Protective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A5FE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B4C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FB6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37A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C35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1F7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3BDBD33E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EDF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Parents check homework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AB0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C16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6DC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078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6B8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E6F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0BA05B6A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8A1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EE0C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1.10 (0.97 , 1.25)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793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89C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1.09 (0.96 , 1.24)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4E3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0.190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998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 (0.82 , 1.11)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DDA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0.566</w:t>
            </w:r>
          </w:p>
        </w:tc>
      </w:tr>
      <w:tr w:rsidR="006F0E8B" w:rsidRPr="006F0E8B" w14:paraId="6EAA6489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BC5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992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0.84 (0.75 , 0.94)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422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CB9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 (0.79 , 0.99)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EA0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9CC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(0.90 , 1.18)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91D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0.693</w:t>
            </w:r>
          </w:p>
        </w:tc>
      </w:tr>
      <w:tr w:rsidR="006F0E8B" w:rsidRPr="006F0E8B" w14:paraId="4201D7F9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DC7" w14:textId="51B5FF4D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</w:t>
            </w: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understand problem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453F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667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CDC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0A4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233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555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07EC660C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33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857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1.66 (1.31 , 2.11)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61E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753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1.28 (1.01 , 1.62)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B5D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EFE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1.26 (0.92 , 1.73)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A78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0.157</w:t>
            </w:r>
          </w:p>
        </w:tc>
      </w:tr>
      <w:tr w:rsidR="006F0E8B" w:rsidRPr="006F0E8B" w14:paraId="2AF0B155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8DD7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1C6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(0.95 , 1.56)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E7E6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030D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1.33 (1.05 , 1.69)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144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D60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1.16 (0.88 , 1.54)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125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0.291</w:t>
            </w:r>
          </w:p>
        </w:tc>
      </w:tr>
      <w:tr w:rsidR="006F0E8B" w:rsidRPr="006F0E8B" w14:paraId="15ABBAC1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AEA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Parent monitoring (ref = 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6653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469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9AF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32A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B49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095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24367F02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2C6A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Never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E87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1.76 (1.38 , 2.26)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6D0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6D6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1.82 (1.42 , 2.33)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E96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097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1.49 (1.07 , 2.07)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9CB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0.018</w:t>
            </w:r>
          </w:p>
        </w:tc>
      </w:tr>
      <w:tr w:rsidR="006F0E8B" w:rsidRPr="006F0E8B" w14:paraId="6FD4F564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2C7E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 Sometimes or rarely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CF0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1.19 (0.96 , 1.48)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1B4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0.120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730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1.25 (1.01 , 1.55)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2C1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0.042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1F9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1.37 (1.04 , 1.80)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7DE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0.024</w:t>
            </w:r>
          </w:p>
        </w:tc>
      </w:tr>
      <w:tr w:rsidR="006F0E8B" w:rsidRPr="006F0E8B" w14:paraId="7E98BC86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E6A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Lifestyle factors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63AC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9BB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B53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0BA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640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4B1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2500292E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FD5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Adolescent obesity status (ref = normal weight)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51A9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8DB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B71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DE3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CCE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DF1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51AC37F8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E50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Overweight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8A2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(0.92 , 1.18)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7BE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0.512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DE09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0.94 (0.83 , 1.08)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716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0.391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063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0.90 (0.77 , 1.05)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43F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0.178</w:t>
            </w:r>
          </w:p>
        </w:tc>
      </w:tr>
      <w:tr w:rsidR="006F0E8B" w:rsidRPr="006F0E8B" w14:paraId="2F6BFC88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16FC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 Obesity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9EF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(0.90 , 1.20)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F06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17F5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0.97 (0.83 , 1.12)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65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0.661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411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1.08 (0.91 , 1.27)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790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0.383</w:t>
            </w:r>
          </w:p>
        </w:tc>
      </w:tr>
      <w:tr w:rsidR="006F0E8B" w:rsidRPr="006F0E8B" w14:paraId="4CC772E1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D34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Sitting activities per day (ref = &lt;1 hour)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E5EE3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12F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5CA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96B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A8D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18B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3A37379B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F224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1-2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FEB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1.46 (1.27 , 1.68)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39D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4C0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1.29 (1.12 , 1.48)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1DE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08B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(0.77 , 1.09)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967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0.327</w:t>
            </w:r>
          </w:p>
        </w:tc>
      </w:tr>
      <w:tr w:rsidR="006F0E8B" w:rsidRPr="006F0E8B" w14:paraId="1FBE0A7A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04E2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3-4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3F3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1.67 (1.44 , 1.93)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4CF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480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1.38 (1.19 , 1.59)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E36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5B4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0.87 (0.73 , 1.04)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CA1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0.123</w:t>
            </w:r>
          </w:p>
        </w:tc>
      </w:tr>
      <w:tr w:rsidR="006F0E8B" w:rsidRPr="006F0E8B" w14:paraId="746D259C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069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&gt;4 hours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710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1.95 (1.70 , 2.24)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278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6E4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1.65 (1.43 , 1.89)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E2B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99A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1.13 (0.96 , 1.32)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F88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0.139</w:t>
            </w:r>
          </w:p>
        </w:tc>
      </w:tr>
      <w:tr w:rsidR="006F0E8B" w:rsidRPr="006F0E8B" w14:paraId="7D065C52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D852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Demographic factors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84FF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283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B04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708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12B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575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678F8C37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A1D5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Age in years (ref = 11- 12 years)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65E3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728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A6A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D11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AA4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A1A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67B5C269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B6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13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083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0.87 (0.73 , 1.05)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525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0.161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BE9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(0.76 , 1.11)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DC6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0.384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39F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0.87 (0.70 , 1.07)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E86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0.182</w:t>
            </w:r>
          </w:p>
        </w:tc>
      </w:tr>
      <w:tr w:rsidR="006F0E8B" w:rsidRPr="006F0E8B" w14:paraId="2228038B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946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14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783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1.01 (0.84 , 1.21)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702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44A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1.03 (0.86 , 1.24)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113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0.766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39B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0.90 (0.74 , 1.11)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6B0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0.332</w:t>
            </w:r>
          </w:p>
        </w:tc>
      </w:tr>
      <w:tr w:rsidR="006F0E8B" w:rsidRPr="006F0E8B" w14:paraId="19984FC8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0D6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15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CDA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1.01 (0.84 , 1.22)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2A1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0.899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39D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1.08 (0.89 , 1.30)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5D8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0.437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BFB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0.99 (0.80 , 1.22)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B2F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0.934</w:t>
            </w:r>
          </w:p>
        </w:tc>
      </w:tr>
      <w:tr w:rsidR="006F0E8B" w:rsidRPr="006F0E8B" w14:paraId="7415B0EB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B29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16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7CA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 (0.80 , 1.20)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0BA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0.831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EA1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1.00 (0.82 , 1.23)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C3D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0.997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9AC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0.97 (0.77 , 1.22)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447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0.784</w:t>
            </w:r>
          </w:p>
        </w:tc>
      </w:tr>
      <w:tr w:rsidR="006F0E8B" w:rsidRPr="006F0E8B" w14:paraId="2D2157A4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14D6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17 year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647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0.79 (0.63 , 1.00)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9D9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0.052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D08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0.75 (0.59 , 0.95)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2A8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0.019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5D2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0.96 (0.75 , 1.23)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A92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0.752</w:t>
            </w:r>
          </w:p>
        </w:tc>
      </w:tr>
      <w:tr w:rsidR="006F0E8B" w:rsidRPr="006F0E8B" w14:paraId="310E3D54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03B2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Female (ref = Male)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AAB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1.84 (1.67 , 2.03)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18D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20D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1.59 (1.44 , 1.76)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849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A28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1.54 (1.37 , 1.74)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E4C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&lt;0.001</w:t>
            </w:r>
          </w:p>
        </w:tc>
      </w:tr>
      <w:tr w:rsidR="00B42662" w:rsidRPr="006F0E8B" w14:paraId="21BDB054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37B" w14:textId="07D28468" w:rsidR="00B42662" w:rsidRPr="006F0E8B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Food security 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(ref =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Food security</w:t>
            </w: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AF7E" w14:textId="77777777" w:rsidR="00B42662" w:rsidRPr="006F0E8B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5C41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D72C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7740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7193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C508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42662" w:rsidRPr="006F0E8B" w14:paraId="35C9BF68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59FD" w14:textId="60B3C439" w:rsidR="00B42662" w:rsidRPr="006F0E8B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Moderate food insecurity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2FFBA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1.01 (0.92 , 1.11)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3A9E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9424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 (0.89 , 1.09)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13A1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0.719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C633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0.97 (0.86 , 1.09)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9401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0.599</w:t>
            </w:r>
          </w:p>
        </w:tc>
      </w:tr>
      <w:tr w:rsidR="00B42662" w:rsidRPr="006F0E8B" w14:paraId="6A559610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8D8" w14:textId="6B7BB3BE" w:rsidR="00B42662" w:rsidRPr="006F0E8B" w:rsidRDefault="00B42662" w:rsidP="00B4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0B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Severe food insecurity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84B3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1.23 (1.03 , 1.46)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A3A3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918A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1.11 (0.92 , 1.33)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40F22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0.273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676F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1.35 (1.11 , 1.63)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1698" w14:textId="77777777" w:rsidR="00B42662" w:rsidRPr="006F0E8B" w:rsidRDefault="00B42662" w:rsidP="00B4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0.002</w:t>
            </w:r>
          </w:p>
        </w:tc>
      </w:tr>
      <w:tr w:rsidR="006F0E8B" w:rsidRPr="006F0E8B" w14:paraId="062A0007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E3A3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Interaction of parental supports and level of anxiety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DFC5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76A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1E8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470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FE6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A33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54619369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E1C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Parents understand problem and level of anxiety  (ref = most of time or always × level of anxiety-never)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B92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C54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C9D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3F2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93A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81B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09500C8D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0F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9EB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(0.78 , 1.39)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AB8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0.769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B2A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1.17 (0.87 , 1.56)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DBF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0.304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025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1.41 (0.96 , 2.08)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E61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0.077</w:t>
            </w:r>
          </w:p>
        </w:tc>
      </w:tr>
      <w:tr w:rsidR="006F0E8B" w:rsidRPr="006F0E8B" w14:paraId="069A6604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2AED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BEA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1.21 (0.84 , 1.74)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16D6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0.309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E77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1.18 (0.82 , 1.71)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4E6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0.364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5EE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1.45 (0.93 , 2.27)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6DD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0.099</w:t>
            </w:r>
          </w:p>
        </w:tc>
      </w:tr>
      <w:tr w:rsidR="006F0E8B" w:rsidRPr="006F0E8B" w14:paraId="7A842D48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4E90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E37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1.15 (0.86 , 1.54)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67D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0.355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20A9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1.05 (0.79 , 1.40)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E70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0.741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1C0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1.22 (0.87 , 1.71)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275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0.247</w:t>
            </w:r>
          </w:p>
        </w:tc>
      </w:tr>
      <w:tr w:rsidR="006F0E8B" w:rsidRPr="006F0E8B" w14:paraId="142D3BAC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21B6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150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1.16 (0.80 , 1.68)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026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51D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0.80 (0.56 , 1.16)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FEE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0.237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589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1.00 (0.66 , 1.51)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FBD1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0.985</w:t>
            </w:r>
          </w:p>
        </w:tc>
      </w:tr>
      <w:tr w:rsidR="006F0E8B" w:rsidRPr="006F0E8B" w14:paraId="35556AD5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88C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Parents monitoring and level of anxiety  (ref = most of time or always × level of anxiety-never)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DC23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1D4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22A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5627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0F2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18A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F0E8B" w:rsidRPr="006F0E8B" w14:paraId="4552B118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9E2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580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0.92 (0.68 , 1.24)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2F4D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0.584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A9B9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1.02 (0.75 , 1.39)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3BE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0.882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3E3F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0.86 (0.58 , 1.28)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B50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0.465</w:t>
            </w:r>
          </w:p>
        </w:tc>
      </w:tr>
      <w:tr w:rsidR="006F0E8B" w:rsidRPr="006F0E8B" w14:paraId="44CC0F70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C0D6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Never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806C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0.79 (0.55 , 1.14)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8F4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0.214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04F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0.76 (0.52 , 1.09)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4874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9595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1.04 (0.66 , 1.62)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505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0.870</w:t>
            </w:r>
          </w:p>
        </w:tc>
      </w:tr>
      <w:tr w:rsidR="006F0E8B" w:rsidRPr="006F0E8B" w14:paraId="78BA8453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79F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(sometimes or rarely)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2A18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1.01 (0.78 , 1.31)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B3D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0.940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E4EA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1.14 (0.88 , 1.47)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C13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585E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0.85 (0.62 , 1.18)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D6C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0.334</w:t>
            </w:r>
          </w:p>
        </w:tc>
      </w:tr>
      <w:tr w:rsidR="006F0E8B" w:rsidRPr="006F0E8B" w14:paraId="1B66DE2C" w14:textId="77777777" w:rsidTr="00B42662">
        <w:trPr>
          <w:gridAfter w:val="1"/>
          <w:wAfter w:w="6" w:type="dxa"/>
          <w:trHeight w:val="70"/>
        </w:trPr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8AB" w14:textId="77777777" w:rsidR="006F0E8B" w:rsidRPr="006F0E8B" w:rsidRDefault="006F0E8B" w:rsidP="006F0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  Sometimes or rarely × level of anxiety (most of time or always)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D5CFB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0.80 (0.58 , 1.11)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E040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0.175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BD3A3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0.71 (0.51 , 0.98)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ECA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CC336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0.72 (0.48 , 1.06)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9EFF2" w14:textId="77777777" w:rsidR="006F0E8B" w:rsidRPr="006F0E8B" w:rsidRDefault="006F0E8B" w:rsidP="006F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F0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0.092</w:t>
            </w:r>
          </w:p>
        </w:tc>
      </w:tr>
    </w:tbl>
    <w:p w14:paraId="6484884D" w14:textId="77777777" w:rsidR="006F0E8B" w:rsidRDefault="006F0E8B">
      <w:pPr>
        <w:rPr>
          <w:lang w:val="en-US"/>
        </w:rPr>
      </w:pPr>
    </w:p>
    <w:p w14:paraId="4E182B6E" w14:textId="77777777" w:rsidR="006F0E8B" w:rsidRPr="000B5F68" w:rsidRDefault="006F0E8B">
      <w:pPr>
        <w:rPr>
          <w:lang w:val="en-US"/>
        </w:rPr>
      </w:pPr>
    </w:p>
    <w:sectPr w:rsidR="006F0E8B" w:rsidRPr="000B5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NzcyNDcwMrUwMjVX0lEKTi0uzszPAykwrgUAVpzlUSwAAAA="/>
  </w:docVars>
  <w:rsids>
    <w:rsidRoot w:val="000B5F68"/>
    <w:rsid w:val="000457D5"/>
    <w:rsid w:val="000756F4"/>
    <w:rsid w:val="000B5F68"/>
    <w:rsid w:val="006F0E8B"/>
    <w:rsid w:val="006F251D"/>
    <w:rsid w:val="00A50F74"/>
    <w:rsid w:val="00B42662"/>
    <w:rsid w:val="00F3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B123"/>
  <w15:chartTrackingRefBased/>
  <w15:docId w15:val="{51D789E7-BA4B-4A96-A45B-3E828F7C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Mahumud</dc:creator>
  <cp:keywords/>
  <dc:description/>
  <cp:lastModifiedBy>Md Mahumud</cp:lastModifiedBy>
  <cp:revision>3</cp:revision>
  <dcterms:created xsi:type="dcterms:W3CDTF">2021-03-28T04:07:00Z</dcterms:created>
  <dcterms:modified xsi:type="dcterms:W3CDTF">2021-04-14T04:08:00Z</dcterms:modified>
</cp:coreProperties>
</file>