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0680F" w14:textId="7815A8EF" w:rsidR="00B97338" w:rsidRPr="00F70E51" w:rsidRDefault="005707C1">
      <w:pPr>
        <w:rPr>
          <w:rFonts w:ascii="Arial" w:hAnsi="Arial" w:cs="Arial"/>
          <w:sz w:val="22"/>
          <w:szCs w:val="22"/>
        </w:rPr>
      </w:pPr>
      <w:bookmarkStart w:id="0" w:name="_GoBack"/>
      <w:proofErr w:type="spellStart"/>
      <w:r w:rsidRPr="00F70E51">
        <w:rPr>
          <w:rFonts w:ascii="Arial" w:hAnsi="Arial" w:cs="Arial"/>
          <w:sz w:val="22"/>
          <w:szCs w:val="22"/>
        </w:rPr>
        <w:t>Supplementary</w:t>
      </w:r>
      <w:proofErr w:type="spellEnd"/>
      <w:r w:rsidRPr="00F70E51">
        <w:rPr>
          <w:rFonts w:ascii="Arial" w:hAnsi="Arial" w:cs="Arial"/>
          <w:sz w:val="22"/>
          <w:szCs w:val="22"/>
        </w:rPr>
        <w:t xml:space="preserve"> </w:t>
      </w:r>
      <w:r w:rsidR="00B97338" w:rsidRPr="00F70E51">
        <w:rPr>
          <w:rFonts w:ascii="Arial" w:hAnsi="Arial" w:cs="Arial"/>
          <w:sz w:val="22"/>
          <w:szCs w:val="22"/>
        </w:rPr>
        <w:t xml:space="preserve">Table </w:t>
      </w:r>
      <w:r w:rsidRPr="00F70E51">
        <w:rPr>
          <w:rFonts w:ascii="Arial" w:hAnsi="Arial" w:cs="Arial"/>
          <w:sz w:val="22"/>
          <w:szCs w:val="22"/>
        </w:rPr>
        <w:t>2</w:t>
      </w:r>
      <w:r w:rsidR="00B97338" w:rsidRPr="00F70E5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4F0F" w:rsidRPr="00F70E51">
        <w:rPr>
          <w:rFonts w:ascii="Arial" w:hAnsi="Arial" w:cs="Arial"/>
          <w:sz w:val="22"/>
          <w:szCs w:val="22"/>
        </w:rPr>
        <w:t>Comparison</w:t>
      </w:r>
      <w:proofErr w:type="spellEnd"/>
      <w:r w:rsidR="00074F0F" w:rsidRPr="00F70E51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074F0F" w:rsidRPr="00F70E51">
        <w:rPr>
          <w:rFonts w:ascii="Arial" w:hAnsi="Arial" w:cs="Arial"/>
          <w:sz w:val="22"/>
          <w:szCs w:val="22"/>
        </w:rPr>
        <w:t>side</w:t>
      </w:r>
      <w:proofErr w:type="spellEnd"/>
      <w:r w:rsidR="00074F0F" w:rsidRPr="00F70E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F0F" w:rsidRPr="00F70E51">
        <w:rPr>
          <w:rFonts w:ascii="Arial" w:hAnsi="Arial" w:cs="Arial"/>
          <w:sz w:val="22"/>
          <w:szCs w:val="22"/>
        </w:rPr>
        <w:t>effects</w:t>
      </w:r>
      <w:proofErr w:type="spellEnd"/>
      <w:r w:rsidR="00074F0F" w:rsidRPr="00F70E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F0F" w:rsidRPr="00F70E51">
        <w:rPr>
          <w:rFonts w:ascii="Arial" w:hAnsi="Arial" w:cs="Arial"/>
          <w:sz w:val="22"/>
          <w:szCs w:val="22"/>
        </w:rPr>
        <w:t>betwe</w:t>
      </w:r>
      <w:r w:rsidR="00B97338" w:rsidRPr="00F70E51">
        <w:rPr>
          <w:rFonts w:ascii="Arial" w:hAnsi="Arial" w:cs="Arial"/>
          <w:sz w:val="22"/>
          <w:szCs w:val="22"/>
        </w:rPr>
        <w:t>en</w:t>
      </w:r>
      <w:proofErr w:type="spellEnd"/>
      <w:r w:rsidR="00B97338" w:rsidRPr="00F70E51">
        <w:rPr>
          <w:rFonts w:ascii="Arial" w:hAnsi="Arial" w:cs="Arial"/>
          <w:sz w:val="22"/>
          <w:szCs w:val="22"/>
        </w:rPr>
        <w:t xml:space="preserve"> groups </w:t>
      </w:r>
      <w:proofErr w:type="spellStart"/>
      <w:r w:rsidR="00B97338" w:rsidRPr="00F70E51">
        <w:rPr>
          <w:rFonts w:ascii="Arial" w:hAnsi="Arial" w:cs="Arial"/>
          <w:sz w:val="22"/>
          <w:szCs w:val="22"/>
        </w:rPr>
        <w:t>after</w:t>
      </w:r>
      <w:proofErr w:type="spellEnd"/>
      <w:r w:rsidR="00B97338" w:rsidRPr="00F70E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7338" w:rsidRPr="00F70E51">
        <w:rPr>
          <w:rFonts w:ascii="Arial" w:hAnsi="Arial" w:cs="Arial"/>
          <w:sz w:val="22"/>
          <w:szCs w:val="22"/>
        </w:rPr>
        <w:t>rTMS</w:t>
      </w:r>
      <w:proofErr w:type="spellEnd"/>
      <w:r w:rsidR="00B97338" w:rsidRPr="00F70E5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97338" w:rsidRPr="00F70E51">
        <w:rPr>
          <w:rFonts w:ascii="Arial" w:hAnsi="Arial" w:cs="Arial"/>
          <w:sz w:val="22"/>
          <w:szCs w:val="22"/>
        </w:rPr>
        <w:t>after</w:t>
      </w:r>
      <w:proofErr w:type="spellEnd"/>
      <w:r w:rsidR="00B97338" w:rsidRPr="00F70E51">
        <w:rPr>
          <w:rFonts w:ascii="Arial" w:hAnsi="Arial" w:cs="Arial"/>
          <w:sz w:val="22"/>
          <w:szCs w:val="22"/>
        </w:rPr>
        <w:t xml:space="preserve"> ECT</w:t>
      </w:r>
    </w:p>
    <w:bookmarkEnd w:id="0"/>
    <w:p w14:paraId="3B5C57A6" w14:textId="77777777" w:rsidR="00B97338" w:rsidRPr="00B97338" w:rsidRDefault="00B97338">
      <w:pPr>
        <w:rPr>
          <w:rFonts w:ascii="Arial" w:hAnsi="Arial" w:cs="Arial"/>
        </w:rPr>
      </w:pPr>
    </w:p>
    <w:tbl>
      <w:tblPr>
        <w:tblStyle w:val="Grille"/>
        <w:tblW w:w="13716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993"/>
        <w:gridCol w:w="2126"/>
        <w:gridCol w:w="2126"/>
        <w:gridCol w:w="1559"/>
      </w:tblGrid>
      <w:tr w:rsidR="00B63E7A" w:rsidRPr="00432A98" w14:paraId="2889D78D" w14:textId="77777777" w:rsidTr="009E5486">
        <w:tc>
          <w:tcPr>
            <w:tcW w:w="3794" w:type="dxa"/>
          </w:tcPr>
          <w:p w14:paraId="6C1FB0EC" w14:textId="77777777" w:rsidR="007154FF" w:rsidRPr="00432A98" w:rsidRDefault="007154FF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gridSpan w:val="3"/>
          </w:tcPr>
          <w:p w14:paraId="16D33C8E" w14:textId="45701524" w:rsidR="007154FF" w:rsidRPr="00432A98" w:rsidRDefault="00B63E7A" w:rsidP="007154FF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b/>
                <w:sz w:val="22"/>
                <w:szCs w:val="22"/>
                <w:lang w:val="en-GB"/>
              </w:rPr>
              <w:t>A</w:t>
            </w:r>
            <w:r w:rsidR="007154FF" w:rsidRPr="00432A9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fter active/sham </w:t>
            </w:r>
            <w:proofErr w:type="spellStart"/>
            <w:r w:rsidR="007154FF" w:rsidRPr="00432A98">
              <w:rPr>
                <w:rFonts w:ascii="Arial" w:hAnsi="Arial"/>
                <w:b/>
                <w:sz w:val="22"/>
                <w:szCs w:val="22"/>
                <w:lang w:val="en-GB"/>
              </w:rPr>
              <w:t>rTMS</w:t>
            </w:r>
            <w:proofErr w:type="spellEnd"/>
            <w:r w:rsidR="00074F0F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(Day</w:t>
            </w:r>
            <w:r w:rsidR="00074F0F" w:rsidRPr="00074F0F">
              <w:rPr>
                <w:rFonts w:ascii="Arial" w:hAnsi="Arial"/>
                <w:b/>
                <w:sz w:val="22"/>
                <w:szCs w:val="22"/>
                <w:vertAlign w:val="subscript"/>
                <w:lang w:val="en-GB"/>
              </w:rPr>
              <w:t>4</w:t>
            </w:r>
            <w:r w:rsidR="00074F0F">
              <w:rPr>
                <w:rFonts w:ascii="Arial" w:hAnsi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5811" w:type="dxa"/>
            <w:gridSpan w:val="3"/>
          </w:tcPr>
          <w:p w14:paraId="40C6DFF0" w14:textId="77E7DEB7" w:rsidR="007154FF" w:rsidRPr="00432A98" w:rsidRDefault="00B63E7A" w:rsidP="007154FF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b/>
                <w:sz w:val="22"/>
                <w:szCs w:val="22"/>
                <w:lang w:val="en-GB"/>
              </w:rPr>
              <w:t>A</w:t>
            </w:r>
            <w:r w:rsidR="007154FF" w:rsidRPr="00432A98">
              <w:rPr>
                <w:rFonts w:ascii="Arial" w:hAnsi="Arial"/>
                <w:b/>
                <w:sz w:val="22"/>
                <w:szCs w:val="22"/>
                <w:lang w:val="en-GB"/>
              </w:rPr>
              <w:t>fter ECT</w:t>
            </w:r>
            <w:r w:rsidR="00074F0F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(Day</w:t>
            </w:r>
            <w:r w:rsidR="00074F0F" w:rsidRPr="00074F0F">
              <w:rPr>
                <w:rFonts w:ascii="Arial" w:hAnsi="Arial"/>
                <w:b/>
                <w:sz w:val="22"/>
                <w:szCs w:val="22"/>
                <w:vertAlign w:val="subscript"/>
                <w:lang w:val="en-GB"/>
              </w:rPr>
              <w:t>19</w:t>
            </w:r>
            <w:r w:rsidR="00074F0F">
              <w:rPr>
                <w:rFonts w:ascii="Arial" w:hAnsi="Arial"/>
                <w:b/>
                <w:sz w:val="22"/>
                <w:szCs w:val="22"/>
                <w:lang w:val="en-GB"/>
              </w:rPr>
              <w:t>)</w:t>
            </w:r>
          </w:p>
        </w:tc>
      </w:tr>
      <w:tr w:rsidR="00E93F2E" w:rsidRPr="00432A98" w14:paraId="0292A85B" w14:textId="77777777" w:rsidTr="009E5486">
        <w:tc>
          <w:tcPr>
            <w:tcW w:w="3794" w:type="dxa"/>
          </w:tcPr>
          <w:p w14:paraId="4B1EFC23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BF09E17" w14:textId="77777777" w:rsidR="00770F52" w:rsidRDefault="00770F52" w:rsidP="00432A98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EBBA23A" w14:textId="05BEC43A" w:rsidR="00E93F2E" w:rsidRPr="00432A98" w:rsidRDefault="00E93F2E" w:rsidP="00432A98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Active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rTMS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group</w:t>
            </w:r>
            <w:r w:rsidRPr="00432A9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4E83A8D4" w14:textId="77777777" w:rsidR="00770F52" w:rsidRDefault="00770F52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6EE34F1" w14:textId="77777777" w:rsidR="00770F52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Sham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rTMS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  <w:p w14:paraId="7F4B9143" w14:textId="2B71F9AA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group</w:t>
            </w:r>
          </w:p>
          <w:p w14:paraId="1110C3D5" w14:textId="1D1DCEB5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13770C5" w14:textId="77777777" w:rsidR="00770F52" w:rsidRDefault="00770F52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B358C08" w14:textId="33AA0D42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p</w:t>
            </w:r>
            <w:r w:rsidR="002D5609">
              <w:rPr>
                <w:rFonts w:ascii="Arial" w:hAnsi="Arial"/>
                <w:sz w:val="22"/>
                <w:szCs w:val="22"/>
                <w:lang w:val="en-GB"/>
              </w:rPr>
              <w:t xml:space="preserve"> value</w:t>
            </w:r>
          </w:p>
        </w:tc>
        <w:tc>
          <w:tcPr>
            <w:tcW w:w="2126" w:type="dxa"/>
          </w:tcPr>
          <w:p w14:paraId="01ECCE85" w14:textId="77777777" w:rsidR="00770F52" w:rsidRDefault="00770F52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1A03476" w14:textId="3DC6381F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Active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rTMS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group</w:t>
            </w:r>
            <w:r w:rsidRPr="00432A9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74BB72B2" w14:textId="77777777" w:rsidR="00770F52" w:rsidRDefault="00770F52" w:rsidP="00E93F2E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65193E0" w14:textId="77777777" w:rsidR="00E93F2E" w:rsidRPr="00432A98" w:rsidRDefault="00E93F2E" w:rsidP="00E93F2E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Sham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GB"/>
              </w:rPr>
              <w:t>rTMS</w:t>
            </w:r>
            <w:proofErr w:type="spellEnd"/>
            <w:r>
              <w:rPr>
                <w:rFonts w:ascii="Arial" w:hAnsi="Arial"/>
                <w:sz w:val="22"/>
                <w:szCs w:val="22"/>
                <w:lang w:val="en-GB"/>
              </w:rPr>
              <w:t xml:space="preserve"> group</w:t>
            </w:r>
          </w:p>
          <w:p w14:paraId="643DA8B6" w14:textId="42CA000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62C0137" w14:textId="77777777" w:rsidR="00770F52" w:rsidRDefault="00770F52" w:rsidP="00B25252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C7E410F" w14:textId="1DCB6150" w:rsidR="00E93F2E" w:rsidRPr="00432A98" w:rsidRDefault="00E93F2E" w:rsidP="00B25252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p</w:t>
            </w:r>
            <w:r w:rsidR="002D5609">
              <w:rPr>
                <w:rFonts w:ascii="Arial" w:hAnsi="Arial"/>
                <w:sz w:val="22"/>
                <w:szCs w:val="22"/>
                <w:lang w:val="en-GB"/>
              </w:rPr>
              <w:t xml:space="preserve"> value</w:t>
            </w:r>
          </w:p>
        </w:tc>
      </w:tr>
      <w:tr w:rsidR="00E93F2E" w:rsidRPr="00432A98" w14:paraId="70A7BD63" w14:textId="77777777" w:rsidTr="00684CE6">
        <w:tc>
          <w:tcPr>
            <w:tcW w:w="13716" w:type="dxa"/>
            <w:gridSpan w:val="7"/>
          </w:tcPr>
          <w:p w14:paraId="528C6FBE" w14:textId="54B650C6" w:rsidR="00E93F2E" w:rsidRPr="00432A98" w:rsidRDefault="00E93F2E" w:rsidP="00684CE6">
            <w:pPr>
              <w:rPr>
                <w:rFonts w:ascii="Arial" w:hAnsi="Arial"/>
                <w:b/>
                <w:sz w:val="22"/>
                <w:szCs w:val="22"/>
              </w:rPr>
            </w:pPr>
            <w:r w:rsidRPr="00432A98">
              <w:rPr>
                <w:rFonts w:ascii="Arial" w:hAnsi="Arial"/>
                <w:b/>
                <w:sz w:val="22"/>
                <w:szCs w:val="22"/>
              </w:rPr>
              <w:t xml:space="preserve">The UKU </w:t>
            </w:r>
            <w:proofErr w:type="spellStart"/>
            <w:r w:rsidRPr="00432A98">
              <w:rPr>
                <w:rFonts w:ascii="Arial" w:hAnsi="Arial"/>
                <w:b/>
                <w:sz w:val="22"/>
                <w:szCs w:val="22"/>
              </w:rPr>
              <w:t>Side</w:t>
            </w:r>
            <w:proofErr w:type="spellEnd"/>
            <w:r w:rsidRPr="00432A9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432A98">
              <w:rPr>
                <w:rFonts w:ascii="Arial" w:hAnsi="Arial"/>
                <w:b/>
                <w:sz w:val="22"/>
                <w:szCs w:val="22"/>
              </w:rPr>
              <w:t>effects</w:t>
            </w:r>
            <w:proofErr w:type="spellEnd"/>
            <w:r w:rsidRPr="00432A98">
              <w:rPr>
                <w:rFonts w:ascii="Arial" w:hAnsi="Arial"/>
                <w:b/>
                <w:sz w:val="22"/>
                <w:szCs w:val="22"/>
              </w:rPr>
              <w:t xml:space="preserve"> rating </w:t>
            </w:r>
            <w:proofErr w:type="spellStart"/>
            <w:r w:rsidRPr="00432A98">
              <w:rPr>
                <w:rFonts w:ascii="Arial" w:hAnsi="Arial"/>
                <w:b/>
                <w:sz w:val="22"/>
                <w:szCs w:val="22"/>
              </w:rPr>
              <w:t>Scale</w:t>
            </w:r>
            <w:proofErr w:type="spellEnd"/>
          </w:p>
        </w:tc>
      </w:tr>
      <w:tr w:rsidR="00E93F2E" w:rsidRPr="00432A98" w14:paraId="674168B4" w14:textId="77777777" w:rsidTr="009E5486">
        <w:tc>
          <w:tcPr>
            <w:tcW w:w="3794" w:type="dxa"/>
          </w:tcPr>
          <w:p w14:paraId="4F515E9C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Concentration Difficulties</w:t>
            </w:r>
          </w:p>
        </w:tc>
        <w:tc>
          <w:tcPr>
            <w:tcW w:w="1559" w:type="dxa"/>
          </w:tcPr>
          <w:p w14:paraId="7FA75F50" w14:textId="1B8FC1A9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7,7% (n=2/26)</w:t>
            </w:r>
          </w:p>
        </w:tc>
        <w:tc>
          <w:tcPr>
            <w:tcW w:w="1559" w:type="dxa"/>
          </w:tcPr>
          <w:p w14:paraId="5248E4DA" w14:textId="6D9B151D" w:rsidR="00E93F2E" w:rsidRPr="00432A98" w:rsidRDefault="00E93F2E" w:rsidP="00027EC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51804F38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 xml:space="preserve">0.490 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6" w:type="dxa"/>
          </w:tcPr>
          <w:p w14:paraId="426BF0E2" w14:textId="6377AB7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29.2% (n=7/24)</w:t>
            </w:r>
          </w:p>
        </w:tc>
        <w:tc>
          <w:tcPr>
            <w:tcW w:w="2126" w:type="dxa"/>
          </w:tcPr>
          <w:p w14:paraId="4204EA43" w14:textId="5A70C49E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43.5% (n=10/23)</w:t>
            </w:r>
          </w:p>
        </w:tc>
        <w:tc>
          <w:tcPr>
            <w:tcW w:w="1559" w:type="dxa"/>
          </w:tcPr>
          <w:p w14:paraId="519BF636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0.307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b</w:t>
            </w:r>
          </w:p>
        </w:tc>
      </w:tr>
      <w:tr w:rsidR="00E93F2E" w:rsidRPr="00432A98" w14:paraId="5625B69D" w14:textId="77777777" w:rsidTr="009E5486">
        <w:tc>
          <w:tcPr>
            <w:tcW w:w="3794" w:type="dxa"/>
          </w:tcPr>
          <w:p w14:paraId="535AC198" w14:textId="58B91170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Asthenia/Lassitude/Increased Fatigability</w:t>
            </w:r>
          </w:p>
        </w:tc>
        <w:tc>
          <w:tcPr>
            <w:tcW w:w="1559" w:type="dxa"/>
          </w:tcPr>
          <w:p w14:paraId="5BC1B5E4" w14:textId="2B69570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26.9% (n=7/26)</w:t>
            </w:r>
          </w:p>
        </w:tc>
        <w:tc>
          <w:tcPr>
            <w:tcW w:w="1559" w:type="dxa"/>
          </w:tcPr>
          <w:p w14:paraId="316BC538" w14:textId="033C9205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11.5% (n=3/26)</w:t>
            </w:r>
          </w:p>
        </w:tc>
        <w:tc>
          <w:tcPr>
            <w:tcW w:w="993" w:type="dxa"/>
          </w:tcPr>
          <w:p w14:paraId="0E79C392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 xml:space="preserve">0.159 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126" w:type="dxa"/>
          </w:tcPr>
          <w:p w14:paraId="705083CA" w14:textId="0F4093AF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37.5% (n=9/24)</w:t>
            </w:r>
          </w:p>
        </w:tc>
        <w:tc>
          <w:tcPr>
            <w:tcW w:w="2126" w:type="dxa"/>
          </w:tcPr>
          <w:p w14:paraId="5BDCCEB9" w14:textId="374884EC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65.2% (n=15/23)</w:t>
            </w:r>
          </w:p>
        </w:tc>
        <w:tc>
          <w:tcPr>
            <w:tcW w:w="1559" w:type="dxa"/>
          </w:tcPr>
          <w:p w14:paraId="40F3703D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0.057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b</w:t>
            </w:r>
          </w:p>
        </w:tc>
      </w:tr>
      <w:tr w:rsidR="00E93F2E" w:rsidRPr="00432A98" w14:paraId="33912559" w14:textId="77777777" w:rsidTr="009E5486">
        <w:tc>
          <w:tcPr>
            <w:tcW w:w="3794" w:type="dxa"/>
          </w:tcPr>
          <w:p w14:paraId="7FDB98CC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Sleepiness / Sedation</w:t>
            </w:r>
          </w:p>
        </w:tc>
        <w:tc>
          <w:tcPr>
            <w:tcW w:w="1559" w:type="dxa"/>
          </w:tcPr>
          <w:p w14:paraId="2681BC4D" w14:textId="45BA8190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1559" w:type="dxa"/>
          </w:tcPr>
          <w:p w14:paraId="5A21A8EB" w14:textId="1F09508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7.7% (n=2/26)</w:t>
            </w:r>
          </w:p>
        </w:tc>
        <w:tc>
          <w:tcPr>
            <w:tcW w:w="993" w:type="dxa"/>
          </w:tcPr>
          <w:p w14:paraId="585A1C22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126" w:type="dxa"/>
          </w:tcPr>
          <w:p w14:paraId="13F61940" w14:textId="3B6E531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12.5% (n=3/24)</w:t>
            </w:r>
          </w:p>
        </w:tc>
        <w:tc>
          <w:tcPr>
            <w:tcW w:w="2126" w:type="dxa"/>
          </w:tcPr>
          <w:p w14:paraId="63335802" w14:textId="74201325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26.1% (n=6/23)</w:t>
            </w:r>
          </w:p>
          <w:p w14:paraId="43C42190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86D2C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0.286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3E355F8E" w14:textId="77777777" w:rsidTr="009E5486">
        <w:tc>
          <w:tcPr>
            <w:tcW w:w="3794" w:type="dxa"/>
          </w:tcPr>
          <w:p w14:paraId="6252A48B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Failing Memory</w:t>
            </w:r>
          </w:p>
        </w:tc>
        <w:tc>
          <w:tcPr>
            <w:tcW w:w="1559" w:type="dxa"/>
          </w:tcPr>
          <w:p w14:paraId="177F40D7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07E73181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4B62DA95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2A68733A" w14:textId="12775A04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45.8% (n=11/24)</w:t>
            </w:r>
          </w:p>
        </w:tc>
        <w:tc>
          <w:tcPr>
            <w:tcW w:w="2126" w:type="dxa"/>
          </w:tcPr>
          <w:p w14:paraId="04193D88" w14:textId="374471F0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60.9% (n=14/23)</w:t>
            </w:r>
          </w:p>
        </w:tc>
        <w:tc>
          <w:tcPr>
            <w:tcW w:w="1559" w:type="dxa"/>
          </w:tcPr>
          <w:p w14:paraId="575A4C7E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0.302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b</w:t>
            </w:r>
          </w:p>
        </w:tc>
      </w:tr>
      <w:tr w:rsidR="00E93F2E" w:rsidRPr="00432A98" w14:paraId="1E8F7CBC" w14:textId="77777777" w:rsidTr="009E5486">
        <w:tc>
          <w:tcPr>
            <w:tcW w:w="3794" w:type="dxa"/>
          </w:tcPr>
          <w:p w14:paraId="209FA600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Depression</w:t>
            </w:r>
          </w:p>
        </w:tc>
        <w:tc>
          <w:tcPr>
            <w:tcW w:w="1559" w:type="dxa"/>
          </w:tcPr>
          <w:p w14:paraId="27B0188E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29AACF29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18DA2DFD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05231170" w14:textId="6C807F74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2D60B6F4" w14:textId="0D8B623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8.7%(n=2/23)</w:t>
            </w:r>
          </w:p>
        </w:tc>
        <w:tc>
          <w:tcPr>
            <w:tcW w:w="1559" w:type="dxa"/>
          </w:tcPr>
          <w:p w14:paraId="72576A22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0.489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0D38317F" w14:textId="77777777" w:rsidTr="009E5486">
        <w:tc>
          <w:tcPr>
            <w:tcW w:w="3794" w:type="dxa"/>
          </w:tcPr>
          <w:p w14:paraId="01B0FECF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Tension/Inner Unrest</w:t>
            </w:r>
          </w:p>
        </w:tc>
        <w:tc>
          <w:tcPr>
            <w:tcW w:w="1559" w:type="dxa"/>
          </w:tcPr>
          <w:p w14:paraId="7E2BFBC0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7865E990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78BE30F8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33699D72" w14:textId="07C4F86A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4.2% (n=1/24)</w:t>
            </w:r>
          </w:p>
        </w:tc>
        <w:tc>
          <w:tcPr>
            <w:tcW w:w="2126" w:type="dxa"/>
          </w:tcPr>
          <w:p w14:paraId="75C9E1EC" w14:textId="732DC46A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17.4% (n=4/23)</w:t>
            </w:r>
          </w:p>
        </w:tc>
        <w:tc>
          <w:tcPr>
            <w:tcW w:w="1559" w:type="dxa"/>
          </w:tcPr>
          <w:p w14:paraId="5CED0DD3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0.188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1EF2430E" w14:textId="77777777" w:rsidTr="009E5486">
        <w:tc>
          <w:tcPr>
            <w:tcW w:w="3794" w:type="dxa"/>
          </w:tcPr>
          <w:p w14:paraId="3FCF8072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Modified duration of sleep</w:t>
            </w:r>
          </w:p>
        </w:tc>
        <w:tc>
          <w:tcPr>
            <w:tcW w:w="1559" w:type="dxa"/>
          </w:tcPr>
          <w:p w14:paraId="167F6ECE" w14:textId="4363F68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1559" w:type="dxa"/>
          </w:tcPr>
          <w:p w14:paraId="31CAA310" w14:textId="6CF599EB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7.7% (n=2/26)</w:t>
            </w:r>
          </w:p>
        </w:tc>
        <w:tc>
          <w:tcPr>
            <w:tcW w:w="993" w:type="dxa"/>
          </w:tcPr>
          <w:p w14:paraId="45DE6891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126" w:type="dxa"/>
          </w:tcPr>
          <w:p w14:paraId="005E4EA8" w14:textId="2A7AAD63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4.2% (n=1/24)</w:t>
            </w:r>
          </w:p>
        </w:tc>
        <w:tc>
          <w:tcPr>
            <w:tcW w:w="2126" w:type="dxa"/>
          </w:tcPr>
          <w:p w14:paraId="3CFC3D8D" w14:textId="57D3CB5E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8.7%(n=2/23)</w:t>
            </w:r>
          </w:p>
        </w:tc>
        <w:tc>
          <w:tcPr>
            <w:tcW w:w="1559" w:type="dxa"/>
          </w:tcPr>
          <w:p w14:paraId="33D21EBF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0.609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3D8A13EB" w14:textId="77777777" w:rsidTr="009E5486">
        <w:tc>
          <w:tcPr>
            <w:tcW w:w="3794" w:type="dxa"/>
          </w:tcPr>
          <w:p w14:paraId="4F03365E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Increased dream activity</w:t>
            </w:r>
          </w:p>
        </w:tc>
        <w:tc>
          <w:tcPr>
            <w:tcW w:w="1559" w:type="dxa"/>
          </w:tcPr>
          <w:p w14:paraId="49499C86" w14:textId="251EB666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1559" w:type="dxa"/>
          </w:tcPr>
          <w:p w14:paraId="28069B7F" w14:textId="26481B6E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993" w:type="dxa"/>
          </w:tcPr>
          <w:p w14:paraId="2088104F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126" w:type="dxa"/>
          </w:tcPr>
          <w:p w14:paraId="1EE670E1" w14:textId="3F5A6F41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4.2% (n=1/24)</w:t>
            </w:r>
          </w:p>
        </w:tc>
        <w:tc>
          <w:tcPr>
            <w:tcW w:w="2126" w:type="dxa"/>
          </w:tcPr>
          <w:p w14:paraId="09853AD6" w14:textId="23329FE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13.6% (n=3/22)</w:t>
            </w:r>
          </w:p>
        </w:tc>
        <w:tc>
          <w:tcPr>
            <w:tcW w:w="1559" w:type="dxa"/>
          </w:tcPr>
          <w:p w14:paraId="572EE813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0.336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7DC3A4E4" w14:textId="77777777" w:rsidTr="009E5486">
        <w:tc>
          <w:tcPr>
            <w:tcW w:w="3794" w:type="dxa"/>
          </w:tcPr>
          <w:p w14:paraId="752AF13D" w14:textId="77777777" w:rsidR="00E93F2E" w:rsidRPr="00432A98" w:rsidRDefault="00E93F2E" w:rsidP="007D7D0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Emotional indifference</w:t>
            </w:r>
          </w:p>
        </w:tc>
        <w:tc>
          <w:tcPr>
            <w:tcW w:w="1559" w:type="dxa"/>
          </w:tcPr>
          <w:p w14:paraId="0B75AD52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3C86D584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1BBA01AC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49DED95C" w14:textId="426B4B5C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054568E8" w14:textId="682E055C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9.1% (n=2/22)</w:t>
            </w:r>
          </w:p>
        </w:tc>
        <w:tc>
          <w:tcPr>
            <w:tcW w:w="1559" w:type="dxa"/>
          </w:tcPr>
          <w:p w14:paraId="52D62E86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0.223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5B0A9115" w14:textId="77777777" w:rsidTr="009E5486">
        <w:tc>
          <w:tcPr>
            <w:tcW w:w="3794" w:type="dxa"/>
          </w:tcPr>
          <w:p w14:paraId="5599B357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Tremor</w:t>
            </w:r>
          </w:p>
        </w:tc>
        <w:tc>
          <w:tcPr>
            <w:tcW w:w="1559" w:type="dxa"/>
          </w:tcPr>
          <w:p w14:paraId="0481FBD5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09A6CB16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5EC9C104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7CFE8EDD" w14:textId="48909873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8.7% (n=2/23)</w:t>
            </w:r>
          </w:p>
        </w:tc>
        <w:tc>
          <w:tcPr>
            <w:tcW w:w="2126" w:type="dxa"/>
          </w:tcPr>
          <w:p w14:paraId="4CBBC160" w14:textId="3DD50C9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8.7% (n=2/23)</w:t>
            </w:r>
          </w:p>
        </w:tc>
        <w:tc>
          <w:tcPr>
            <w:tcW w:w="1559" w:type="dxa"/>
          </w:tcPr>
          <w:p w14:paraId="59F65AE9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018692A4" w14:textId="77777777" w:rsidTr="009E5486">
        <w:tc>
          <w:tcPr>
            <w:tcW w:w="3794" w:type="dxa"/>
          </w:tcPr>
          <w:p w14:paraId="3F6CB6CF" w14:textId="1C0AEDCE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432A98">
              <w:rPr>
                <w:rFonts w:ascii="Arial" w:hAnsi="Arial"/>
                <w:sz w:val="22"/>
                <w:szCs w:val="22"/>
                <w:lang w:val="en-GB"/>
              </w:rPr>
              <w:t>Paresthesias</w:t>
            </w:r>
            <w:proofErr w:type="spellEnd"/>
          </w:p>
        </w:tc>
        <w:tc>
          <w:tcPr>
            <w:tcW w:w="1559" w:type="dxa"/>
          </w:tcPr>
          <w:p w14:paraId="48ADF76B" w14:textId="3751238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7.7% (n=2/26)</w:t>
            </w:r>
          </w:p>
        </w:tc>
        <w:tc>
          <w:tcPr>
            <w:tcW w:w="1559" w:type="dxa"/>
          </w:tcPr>
          <w:p w14:paraId="54F9A401" w14:textId="3ECCC05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993" w:type="dxa"/>
          </w:tcPr>
          <w:p w14:paraId="081595EE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126" w:type="dxa"/>
          </w:tcPr>
          <w:p w14:paraId="3F257D97" w14:textId="0B6AE49D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8.3% (n=2/24)</w:t>
            </w:r>
          </w:p>
        </w:tc>
        <w:tc>
          <w:tcPr>
            <w:tcW w:w="2126" w:type="dxa"/>
          </w:tcPr>
          <w:p w14:paraId="1C4FD131" w14:textId="0C8FE889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8.7% (n=2/23)</w:t>
            </w:r>
          </w:p>
        </w:tc>
        <w:tc>
          <w:tcPr>
            <w:tcW w:w="1559" w:type="dxa"/>
          </w:tcPr>
          <w:p w14:paraId="3D18F548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5EF12585" w14:textId="77777777" w:rsidTr="009E5486">
        <w:tc>
          <w:tcPr>
            <w:tcW w:w="3794" w:type="dxa"/>
          </w:tcPr>
          <w:p w14:paraId="22B45BFF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Headache</w:t>
            </w:r>
          </w:p>
        </w:tc>
        <w:tc>
          <w:tcPr>
            <w:tcW w:w="1559" w:type="dxa"/>
          </w:tcPr>
          <w:p w14:paraId="7C3A04E0" w14:textId="4FFBC2B0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30.8% (n=8/26)</w:t>
            </w:r>
          </w:p>
        </w:tc>
        <w:tc>
          <w:tcPr>
            <w:tcW w:w="1559" w:type="dxa"/>
          </w:tcPr>
          <w:p w14:paraId="58D9F667" w14:textId="0868C829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26.9% (n=7/26)</w:t>
            </w:r>
          </w:p>
        </w:tc>
        <w:tc>
          <w:tcPr>
            <w:tcW w:w="993" w:type="dxa"/>
          </w:tcPr>
          <w:p w14:paraId="3CCEBABD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 xml:space="preserve">0.760 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126" w:type="dxa"/>
          </w:tcPr>
          <w:p w14:paraId="61DEBF06" w14:textId="6E35618B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34.8% (n=8/23)</w:t>
            </w:r>
          </w:p>
        </w:tc>
        <w:tc>
          <w:tcPr>
            <w:tcW w:w="2126" w:type="dxa"/>
          </w:tcPr>
          <w:p w14:paraId="39532544" w14:textId="31510740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56.5% (n=13/23)</w:t>
            </w:r>
          </w:p>
        </w:tc>
        <w:tc>
          <w:tcPr>
            <w:tcW w:w="1559" w:type="dxa"/>
          </w:tcPr>
          <w:p w14:paraId="45C9849C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0.139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b</w:t>
            </w:r>
          </w:p>
        </w:tc>
      </w:tr>
      <w:tr w:rsidR="00E93F2E" w:rsidRPr="00432A98" w14:paraId="28FD7B7B" w14:textId="77777777" w:rsidTr="009E5486">
        <w:tc>
          <w:tcPr>
            <w:tcW w:w="3794" w:type="dxa"/>
          </w:tcPr>
          <w:p w14:paraId="643938C7" w14:textId="77777777" w:rsidR="00E93F2E" w:rsidRPr="00432A98" w:rsidRDefault="00E93F2E" w:rsidP="007D7D0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Nausea/Vomiting</w:t>
            </w:r>
          </w:p>
        </w:tc>
        <w:tc>
          <w:tcPr>
            <w:tcW w:w="1559" w:type="dxa"/>
          </w:tcPr>
          <w:p w14:paraId="024425DB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0B6CE3D5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6B6D085E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50E6F281" w14:textId="10EC15AC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4.2% (n=1/23)</w:t>
            </w:r>
          </w:p>
        </w:tc>
        <w:tc>
          <w:tcPr>
            <w:tcW w:w="2126" w:type="dxa"/>
          </w:tcPr>
          <w:p w14:paraId="46F20CDD" w14:textId="4C082AD8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4.3% (n=1/22)</w:t>
            </w:r>
          </w:p>
        </w:tc>
        <w:tc>
          <w:tcPr>
            <w:tcW w:w="1559" w:type="dxa"/>
          </w:tcPr>
          <w:p w14:paraId="4EE4577F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432A98" w14:paraId="689159B1" w14:textId="77777777" w:rsidTr="009E5486">
        <w:tc>
          <w:tcPr>
            <w:tcW w:w="3794" w:type="dxa"/>
          </w:tcPr>
          <w:p w14:paraId="1F76D715" w14:textId="77777777" w:rsidR="00E93F2E" w:rsidRPr="00432A98" w:rsidRDefault="00E93F2E" w:rsidP="007154F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Orthostatic Dizziness</w:t>
            </w:r>
          </w:p>
        </w:tc>
        <w:tc>
          <w:tcPr>
            <w:tcW w:w="1559" w:type="dxa"/>
          </w:tcPr>
          <w:p w14:paraId="2D25F95A" w14:textId="36D387CA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3.8% (n=1/26)</w:t>
            </w:r>
          </w:p>
        </w:tc>
        <w:tc>
          <w:tcPr>
            <w:tcW w:w="1559" w:type="dxa"/>
          </w:tcPr>
          <w:p w14:paraId="24DBB86E" w14:textId="1AEC65D3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1C3F196C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2126" w:type="dxa"/>
          </w:tcPr>
          <w:p w14:paraId="3BBF0652" w14:textId="1ED0FFE7" w:rsidR="00E93F2E" w:rsidRPr="00432A98" w:rsidRDefault="00E93F2E" w:rsidP="00B2525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16.7% (n=4/24)</w:t>
            </w:r>
          </w:p>
        </w:tc>
        <w:tc>
          <w:tcPr>
            <w:tcW w:w="2126" w:type="dxa"/>
          </w:tcPr>
          <w:p w14:paraId="2A625992" w14:textId="07D891C9" w:rsidR="00E93F2E" w:rsidRPr="00432A98" w:rsidRDefault="00E93F2E" w:rsidP="00B2525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17.4% (n=4/23)</w:t>
            </w:r>
          </w:p>
        </w:tc>
        <w:tc>
          <w:tcPr>
            <w:tcW w:w="1559" w:type="dxa"/>
          </w:tcPr>
          <w:p w14:paraId="1A131174" w14:textId="77777777" w:rsidR="00E93F2E" w:rsidRPr="00432A98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</w:rPr>
              <w:t>1.000</w:t>
            </w:r>
            <w:r w:rsidRPr="00432A98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  <w:tr w:rsidR="00E93F2E" w:rsidRPr="00027EC0" w14:paraId="5C4D7386" w14:textId="77777777" w:rsidTr="009E5486">
        <w:tc>
          <w:tcPr>
            <w:tcW w:w="3794" w:type="dxa"/>
          </w:tcPr>
          <w:p w14:paraId="2B2AD13D" w14:textId="77777777" w:rsidR="00E93F2E" w:rsidRPr="00027EC0" w:rsidRDefault="00E93F2E" w:rsidP="007D7D0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027EC0">
              <w:rPr>
                <w:rFonts w:ascii="Arial" w:hAnsi="Arial"/>
                <w:sz w:val="22"/>
                <w:szCs w:val="22"/>
                <w:lang w:val="en-GB"/>
              </w:rPr>
              <w:t>Palpitations/Tachycardia</w:t>
            </w:r>
          </w:p>
        </w:tc>
        <w:tc>
          <w:tcPr>
            <w:tcW w:w="1559" w:type="dxa"/>
          </w:tcPr>
          <w:p w14:paraId="24A9E741" w14:textId="77777777" w:rsidR="00E93F2E" w:rsidRPr="00027EC0" w:rsidRDefault="00E93F2E" w:rsidP="00027EC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027EC0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1559" w:type="dxa"/>
          </w:tcPr>
          <w:p w14:paraId="25197724" w14:textId="77777777" w:rsidR="00E93F2E" w:rsidRPr="00027EC0" w:rsidRDefault="00E93F2E" w:rsidP="00027EC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027EC0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14:paraId="5CFC6157" w14:textId="77777777" w:rsidR="00E93F2E" w:rsidRPr="00027EC0" w:rsidRDefault="00E93F2E" w:rsidP="00027EC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027EC0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592F2876" w14:textId="3AD7C766" w:rsidR="00E93F2E" w:rsidRPr="00027EC0" w:rsidRDefault="00E93F2E" w:rsidP="00B2525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32A98">
              <w:rPr>
                <w:rFonts w:ascii="Arial" w:hAnsi="Arial"/>
                <w:sz w:val="22"/>
                <w:szCs w:val="22"/>
                <w:lang w:val="en-GB"/>
              </w:rPr>
              <w:t>-</w:t>
            </w:r>
          </w:p>
        </w:tc>
        <w:tc>
          <w:tcPr>
            <w:tcW w:w="2126" w:type="dxa"/>
          </w:tcPr>
          <w:p w14:paraId="01301941" w14:textId="5C75F2DE" w:rsidR="00E93F2E" w:rsidRPr="00027EC0" w:rsidRDefault="00E93F2E" w:rsidP="00B2525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27EC0">
              <w:rPr>
                <w:rFonts w:ascii="Arial" w:hAnsi="Arial"/>
                <w:sz w:val="22"/>
                <w:szCs w:val="22"/>
              </w:rPr>
              <w:t>4.3% (n=1/22)</w:t>
            </w:r>
          </w:p>
        </w:tc>
        <w:tc>
          <w:tcPr>
            <w:tcW w:w="1559" w:type="dxa"/>
          </w:tcPr>
          <w:p w14:paraId="2D4572AF" w14:textId="77777777" w:rsidR="00E93F2E" w:rsidRPr="00027EC0" w:rsidRDefault="00E93F2E" w:rsidP="00B63E7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27EC0">
              <w:rPr>
                <w:rFonts w:ascii="Arial" w:hAnsi="Arial"/>
                <w:sz w:val="22"/>
                <w:szCs w:val="22"/>
              </w:rPr>
              <w:t>0.489</w:t>
            </w:r>
            <w:r w:rsidRPr="00027EC0">
              <w:rPr>
                <w:rFonts w:ascii="Arial" w:hAnsi="Arial"/>
                <w:sz w:val="22"/>
                <w:szCs w:val="22"/>
                <w:vertAlign w:val="superscript"/>
              </w:rPr>
              <w:t xml:space="preserve"> a</w:t>
            </w:r>
          </w:p>
        </w:tc>
      </w:tr>
    </w:tbl>
    <w:p w14:paraId="137D2DB6" w14:textId="76B72279" w:rsidR="007154FF" w:rsidRPr="00532016" w:rsidRDefault="007154FF">
      <w:pPr>
        <w:rPr>
          <w:rFonts w:ascii="Arial" w:hAnsi="Arial"/>
          <w:sz w:val="20"/>
          <w:szCs w:val="20"/>
        </w:rPr>
      </w:pPr>
    </w:p>
    <w:sectPr w:rsidR="007154FF" w:rsidRPr="00532016" w:rsidSect="007154F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FF"/>
    <w:rsid w:val="00027EC0"/>
    <w:rsid w:val="00074F0F"/>
    <w:rsid w:val="00125198"/>
    <w:rsid w:val="002D5609"/>
    <w:rsid w:val="0039460D"/>
    <w:rsid w:val="003D2917"/>
    <w:rsid w:val="003F66F4"/>
    <w:rsid w:val="00432A98"/>
    <w:rsid w:val="00434C9B"/>
    <w:rsid w:val="00532016"/>
    <w:rsid w:val="005707C1"/>
    <w:rsid w:val="00663DD1"/>
    <w:rsid w:val="00684CE6"/>
    <w:rsid w:val="006F38D6"/>
    <w:rsid w:val="007154FF"/>
    <w:rsid w:val="00770F52"/>
    <w:rsid w:val="00785442"/>
    <w:rsid w:val="007D7D0D"/>
    <w:rsid w:val="008E2EE2"/>
    <w:rsid w:val="009055CF"/>
    <w:rsid w:val="009111D6"/>
    <w:rsid w:val="009509CE"/>
    <w:rsid w:val="009E5486"/>
    <w:rsid w:val="00A808A0"/>
    <w:rsid w:val="00B25252"/>
    <w:rsid w:val="00B63E7A"/>
    <w:rsid w:val="00B97338"/>
    <w:rsid w:val="00D33799"/>
    <w:rsid w:val="00D40C9B"/>
    <w:rsid w:val="00DE2A52"/>
    <w:rsid w:val="00E50D3A"/>
    <w:rsid w:val="00E57F5E"/>
    <w:rsid w:val="00E93F2E"/>
    <w:rsid w:val="00F70E51"/>
    <w:rsid w:val="00FB240B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FC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5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MB</dc:creator>
  <cp:keywords/>
  <dc:description/>
  <cp:lastModifiedBy>V MB</cp:lastModifiedBy>
  <cp:revision>6</cp:revision>
  <dcterms:created xsi:type="dcterms:W3CDTF">2020-12-14T15:17:00Z</dcterms:created>
  <dcterms:modified xsi:type="dcterms:W3CDTF">2021-03-15T17:09:00Z</dcterms:modified>
</cp:coreProperties>
</file>