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DC91D" w14:textId="77777777" w:rsidR="00617CEC" w:rsidRDefault="001F7327" w:rsidP="0000039B">
      <w:pPr>
        <w:jc w:val="left"/>
        <w:rPr>
          <w:rFonts w:cstheme="majorBidi"/>
          <w:b/>
          <w:szCs w:val="22"/>
        </w:rPr>
      </w:pPr>
      <w:r w:rsidRPr="009D6F69">
        <w:rPr>
          <w:rFonts w:cstheme="majorBidi"/>
          <w:bCs/>
          <w:szCs w:val="22"/>
        </w:rPr>
        <w:t>Supplement</w:t>
      </w:r>
      <w:r w:rsidR="009D6F69" w:rsidRPr="009D6F69">
        <w:rPr>
          <w:rFonts w:cstheme="majorBidi"/>
          <w:bCs/>
          <w:szCs w:val="22"/>
        </w:rPr>
        <w:t xml:space="preserve">: </w:t>
      </w:r>
    </w:p>
    <w:p w14:paraId="45712851" w14:textId="3F79460E" w:rsidR="003D3BFC" w:rsidRPr="00E813E5" w:rsidRDefault="00617CEC" w:rsidP="0000039B">
      <w:pPr>
        <w:jc w:val="left"/>
        <w:rPr>
          <w:rFonts w:cstheme="majorBidi"/>
          <w:b/>
          <w:szCs w:val="22"/>
        </w:rPr>
      </w:pPr>
      <w:r>
        <w:rPr>
          <w:rFonts w:cstheme="majorBidi"/>
          <w:b/>
          <w:szCs w:val="22"/>
        </w:rPr>
        <w:t>Comparing</w:t>
      </w:r>
      <w:r w:rsidRPr="00252CB2">
        <w:rPr>
          <w:rFonts w:cstheme="majorBidi"/>
          <w:b/>
          <w:szCs w:val="22"/>
        </w:rPr>
        <w:t xml:space="preserve"> </w:t>
      </w:r>
      <w:r>
        <w:rPr>
          <w:rFonts w:cstheme="majorBidi"/>
          <w:b/>
          <w:szCs w:val="22"/>
        </w:rPr>
        <w:t>the</w:t>
      </w:r>
      <w:r w:rsidRPr="00252CB2">
        <w:rPr>
          <w:rFonts w:cstheme="majorBidi"/>
          <w:b/>
          <w:szCs w:val="22"/>
        </w:rPr>
        <w:t xml:space="preserve"> Evidential Strength for Psychotropic Drugs</w:t>
      </w:r>
      <w:r>
        <w:rPr>
          <w:rFonts w:cstheme="majorBidi"/>
          <w:b/>
          <w:szCs w:val="22"/>
        </w:rPr>
        <w:t>: A Bayesian Meta-Analysis</w:t>
      </w:r>
    </w:p>
    <w:sdt>
      <w:sdtPr>
        <w:rPr>
          <w:rFonts w:asciiTheme="majorBidi" w:eastAsia="Calibri" w:hAnsiTheme="majorBidi" w:cs="Calibri"/>
          <w:b w:val="0"/>
          <w:bCs w:val="0"/>
          <w:color w:val="000000"/>
          <w:sz w:val="22"/>
          <w:szCs w:val="24"/>
          <w:lang w:eastAsia="zh-CN"/>
        </w:rPr>
        <w:id w:val="-1707859385"/>
        <w:docPartObj>
          <w:docPartGallery w:val="Table of Contents"/>
          <w:docPartUnique/>
        </w:docPartObj>
      </w:sdtPr>
      <w:sdtEndPr>
        <w:rPr>
          <w:noProof/>
        </w:rPr>
      </w:sdtEndPr>
      <w:sdtContent>
        <w:p w14:paraId="3F16B6E4" w14:textId="3BE7F7CF" w:rsidR="00E70FF3" w:rsidRDefault="00E70FF3" w:rsidP="0000039B">
          <w:pPr>
            <w:pStyle w:val="TOCHeading"/>
          </w:pPr>
          <w:r>
            <w:t>Table of Contents</w:t>
          </w:r>
        </w:p>
        <w:p w14:paraId="14E34F53" w14:textId="6BF23E03" w:rsidR="00BD2B14" w:rsidRDefault="00E70FF3">
          <w:pPr>
            <w:pStyle w:val="TOC1"/>
            <w:tabs>
              <w:tab w:val="right" w:leader="dot" w:pos="9350"/>
            </w:tabs>
            <w:rPr>
              <w:rFonts w:eastAsiaTheme="minorEastAsia" w:cstheme="minorBidi"/>
              <w:b w:val="0"/>
              <w:bCs w:val="0"/>
              <w:caps w:val="0"/>
              <w:noProof/>
              <w:color w:val="auto"/>
              <w:sz w:val="24"/>
              <w:lang w:val="en-DE"/>
            </w:rPr>
          </w:pPr>
          <w:r>
            <w:rPr>
              <w:b w:val="0"/>
              <w:bCs w:val="0"/>
            </w:rPr>
            <w:fldChar w:fldCharType="begin"/>
          </w:r>
          <w:r>
            <w:instrText xml:space="preserve"> TOC \o "1-3" \h \z \u </w:instrText>
          </w:r>
          <w:r>
            <w:rPr>
              <w:b w:val="0"/>
              <w:bCs w:val="0"/>
            </w:rPr>
            <w:fldChar w:fldCharType="separate"/>
          </w:r>
          <w:hyperlink w:anchor="_Toc80975249" w:history="1">
            <w:r w:rsidR="00BD2B14" w:rsidRPr="00AD2C2E">
              <w:rPr>
                <w:rStyle w:val="Hyperlink"/>
                <w:noProof/>
              </w:rPr>
              <w:t>Background</w:t>
            </w:r>
            <w:r w:rsidR="00BD2B14">
              <w:rPr>
                <w:noProof/>
                <w:webHidden/>
              </w:rPr>
              <w:tab/>
            </w:r>
            <w:r w:rsidR="00BD2B14">
              <w:rPr>
                <w:noProof/>
                <w:webHidden/>
              </w:rPr>
              <w:fldChar w:fldCharType="begin"/>
            </w:r>
            <w:r w:rsidR="00BD2B14">
              <w:rPr>
                <w:noProof/>
                <w:webHidden/>
              </w:rPr>
              <w:instrText xml:space="preserve"> PAGEREF _Toc80975249 \h </w:instrText>
            </w:r>
            <w:r w:rsidR="00BD2B14">
              <w:rPr>
                <w:noProof/>
                <w:webHidden/>
              </w:rPr>
            </w:r>
            <w:r w:rsidR="00BD2B14">
              <w:rPr>
                <w:noProof/>
                <w:webHidden/>
              </w:rPr>
              <w:fldChar w:fldCharType="separate"/>
            </w:r>
            <w:r w:rsidR="00BD2B14">
              <w:rPr>
                <w:noProof/>
                <w:webHidden/>
              </w:rPr>
              <w:t>2</w:t>
            </w:r>
            <w:r w:rsidR="00BD2B14">
              <w:rPr>
                <w:noProof/>
                <w:webHidden/>
              </w:rPr>
              <w:fldChar w:fldCharType="end"/>
            </w:r>
          </w:hyperlink>
        </w:p>
        <w:p w14:paraId="6F66D3A1" w14:textId="680BC27E" w:rsidR="00BD2B14" w:rsidRDefault="003C381C">
          <w:pPr>
            <w:pStyle w:val="TOC2"/>
            <w:tabs>
              <w:tab w:val="right" w:leader="dot" w:pos="9350"/>
            </w:tabs>
            <w:rPr>
              <w:rFonts w:eastAsiaTheme="minorEastAsia" w:cstheme="minorBidi"/>
              <w:smallCaps w:val="0"/>
              <w:noProof/>
              <w:color w:val="auto"/>
              <w:sz w:val="24"/>
              <w:lang w:val="en-DE"/>
            </w:rPr>
          </w:pPr>
          <w:hyperlink w:anchor="_Toc80975250" w:history="1">
            <w:r w:rsidR="00BD2B14" w:rsidRPr="00AD2C2E">
              <w:rPr>
                <w:rStyle w:val="Hyperlink"/>
                <w:noProof/>
              </w:rPr>
              <w:t>Justification Bayesian model-averaging.</w:t>
            </w:r>
            <w:r w:rsidR="00BD2B14">
              <w:rPr>
                <w:noProof/>
                <w:webHidden/>
              </w:rPr>
              <w:tab/>
            </w:r>
            <w:r w:rsidR="00BD2B14">
              <w:rPr>
                <w:noProof/>
                <w:webHidden/>
              </w:rPr>
              <w:fldChar w:fldCharType="begin"/>
            </w:r>
            <w:r w:rsidR="00BD2B14">
              <w:rPr>
                <w:noProof/>
                <w:webHidden/>
              </w:rPr>
              <w:instrText xml:space="preserve"> PAGEREF _Toc80975250 \h </w:instrText>
            </w:r>
            <w:r w:rsidR="00BD2B14">
              <w:rPr>
                <w:noProof/>
                <w:webHidden/>
              </w:rPr>
            </w:r>
            <w:r w:rsidR="00BD2B14">
              <w:rPr>
                <w:noProof/>
                <w:webHidden/>
              </w:rPr>
              <w:fldChar w:fldCharType="separate"/>
            </w:r>
            <w:r w:rsidR="00BD2B14">
              <w:rPr>
                <w:noProof/>
                <w:webHidden/>
              </w:rPr>
              <w:t>2</w:t>
            </w:r>
            <w:r w:rsidR="00BD2B14">
              <w:rPr>
                <w:noProof/>
                <w:webHidden/>
              </w:rPr>
              <w:fldChar w:fldCharType="end"/>
            </w:r>
          </w:hyperlink>
        </w:p>
        <w:p w14:paraId="56D1B555" w14:textId="40224B95" w:rsidR="00BD2B14" w:rsidRDefault="003C381C">
          <w:pPr>
            <w:pStyle w:val="TOC1"/>
            <w:tabs>
              <w:tab w:val="right" w:leader="dot" w:pos="9350"/>
            </w:tabs>
            <w:rPr>
              <w:rFonts w:eastAsiaTheme="minorEastAsia" w:cstheme="minorBidi"/>
              <w:b w:val="0"/>
              <w:bCs w:val="0"/>
              <w:caps w:val="0"/>
              <w:noProof/>
              <w:color w:val="auto"/>
              <w:sz w:val="24"/>
              <w:lang w:val="en-DE"/>
            </w:rPr>
          </w:pPr>
          <w:hyperlink w:anchor="_Toc80975251" w:history="1">
            <w:r w:rsidR="00BD2B14" w:rsidRPr="00AD2C2E">
              <w:rPr>
                <w:rStyle w:val="Hyperlink"/>
                <w:noProof/>
              </w:rPr>
              <w:t>Method</w:t>
            </w:r>
            <w:r w:rsidR="00BD2B14">
              <w:rPr>
                <w:noProof/>
                <w:webHidden/>
              </w:rPr>
              <w:tab/>
            </w:r>
            <w:r w:rsidR="00BD2B14">
              <w:rPr>
                <w:noProof/>
                <w:webHidden/>
              </w:rPr>
              <w:fldChar w:fldCharType="begin"/>
            </w:r>
            <w:r w:rsidR="00BD2B14">
              <w:rPr>
                <w:noProof/>
                <w:webHidden/>
              </w:rPr>
              <w:instrText xml:space="preserve"> PAGEREF _Toc80975251 \h </w:instrText>
            </w:r>
            <w:r w:rsidR="00BD2B14">
              <w:rPr>
                <w:noProof/>
                <w:webHidden/>
              </w:rPr>
            </w:r>
            <w:r w:rsidR="00BD2B14">
              <w:rPr>
                <w:noProof/>
                <w:webHidden/>
              </w:rPr>
              <w:fldChar w:fldCharType="separate"/>
            </w:r>
            <w:r w:rsidR="00BD2B14">
              <w:rPr>
                <w:noProof/>
                <w:webHidden/>
              </w:rPr>
              <w:t>3</w:t>
            </w:r>
            <w:r w:rsidR="00BD2B14">
              <w:rPr>
                <w:noProof/>
                <w:webHidden/>
              </w:rPr>
              <w:fldChar w:fldCharType="end"/>
            </w:r>
          </w:hyperlink>
        </w:p>
        <w:p w14:paraId="462662CF" w14:textId="701592FA" w:rsidR="00BD2B14" w:rsidRDefault="003C381C">
          <w:pPr>
            <w:pStyle w:val="TOC2"/>
            <w:tabs>
              <w:tab w:val="right" w:leader="dot" w:pos="9350"/>
            </w:tabs>
            <w:rPr>
              <w:rFonts w:eastAsiaTheme="minorEastAsia" w:cstheme="minorBidi"/>
              <w:smallCaps w:val="0"/>
              <w:noProof/>
              <w:color w:val="auto"/>
              <w:sz w:val="24"/>
              <w:lang w:val="en-DE"/>
            </w:rPr>
          </w:pPr>
          <w:hyperlink w:anchor="_Toc80975252" w:history="1">
            <w:r w:rsidR="00BD2B14" w:rsidRPr="00AD2C2E">
              <w:rPr>
                <w:rStyle w:val="Hyperlink"/>
                <w:noProof/>
              </w:rPr>
              <w:t>Data from FDA reviews.</w:t>
            </w:r>
            <w:r w:rsidR="00BD2B14">
              <w:rPr>
                <w:noProof/>
                <w:webHidden/>
              </w:rPr>
              <w:tab/>
            </w:r>
            <w:r w:rsidR="00BD2B14">
              <w:rPr>
                <w:noProof/>
                <w:webHidden/>
              </w:rPr>
              <w:fldChar w:fldCharType="begin"/>
            </w:r>
            <w:r w:rsidR="00BD2B14">
              <w:rPr>
                <w:noProof/>
                <w:webHidden/>
              </w:rPr>
              <w:instrText xml:space="preserve"> PAGEREF _Toc80975252 \h </w:instrText>
            </w:r>
            <w:r w:rsidR="00BD2B14">
              <w:rPr>
                <w:noProof/>
                <w:webHidden/>
              </w:rPr>
            </w:r>
            <w:r w:rsidR="00BD2B14">
              <w:rPr>
                <w:noProof/>
                <w:webHidden/>
              </w:rPr>
              <w:fldChar w:fldCharType="separate"/>
            </w:r>
            <w:r w:rsidR="00BD2B14">
              <w:rPr>
                <w:noProof/>
                <w:webHidden/>
              </w:rPr>
              <w:t>3</w:t>
            </w:r>
            <w:r w:rsidR="00BD2B14">
              <w:rPr>
                <w:noProof/>
                <w:webHidden/>
              </w:rPr>
              <w:fldChar w:fldCharType="end"/>
            </w:r>
          </w:hyperlink>
        </w:p>
        <w:p w14:paraId="49A96C60" w14:textId="10F7DBDF" w:rsidR="00BD2B14" w:rsidRDefault="003C381C">
          <w:pPr>
            <w:pStyle w:val="TOC2"/>
            <w:tabs>
              <w:tab w:val="right" w:leader="dot" w:pos="9350"/>
            </w:tabs>
            <w:rPr>
              <w:rFonts w:eastAsiaTheme="minorEastAsia" w:cstheme="minorBidi"/>
              <w:smallCaps w:val="0"/>
              <w:noProof/>
              <w:color w:val="auto"/>
              <w:sz w:val="24"/>
              <w:lang w:val="en-DE"/>
            </w:rPr>
          </w:pPr>
          <w:hyperlink w:anchor="_Toc80975253" w:history="1">
            <w:r w:rsidR="00BD2B14" w:rsidRPr="00AD2C2E">
              <w:rPr>
                <w:rStyle w:val="Hyperlink"/>
                <w:noProof/>
              </w:rPr>
              <w:t>Strategies when no precise p-value was available</w:t>
            </w:r>
            <w:r w:rsidR="00BD2B14">
              <w:rPr>
                <w:noProof/>
                <w:webHidden/>
              </w:rPr>
              <w:tab/>
            </w:r>
            <w:r w:rsidR="00BD2B14">
              <w:rPr>
                <w:noProof/>
                <w:webHidden/>
              </w:rPr>
              <w:fldChar w:fldCharType="begin"/>
            </w:r>
            <w:r w:rsidR="00BD2B14">
              <w:rPr>
                <w:noProof/>
                <w:webHidden/>
              </w:rPr>
              <w:instrText xml:space="preserve"> PAGEREF _Toc80975253 \h </w:instrText>
            </w:r>
            <w:r w:rsidR="00BD2B14">
              <w:rPr>
                <w:noProof/>
                <w:webHidden/>
              </w:rPr>
            </w:r>
            <w:r w:rsidR="00BD2B14">
              <w:rPr>
                <w:noProof/>
                <w:webHidden/>
              </w:rPr>
              <w:fldChar w:fldCharType="separate"/>
            </w:r>
            <w:r w:rsidR="00BD2B14">
              <w:rPr>
                <w:noProof/>
                <w:webHidden/>
              </w:rPr>
              <w:t>3</w:t>
            </w:r>
            <w:r w:rsidR="00BD2B14">
              <w:rPr>
                <w:noProof/>
                <w:webHidden/>
              </w:rPr>
              <w:fldChar w:fldCharType="end"/>
            </w:r>
          </w:hyperlink>
        </w:p>
        <w:p w14:paraId="03AF7C2A" w14:textId="7D4408A4" w:rsidR="00BD2B14" w:rsidRDefault="003C381C">
          <w:pPr>
            <w:pStyle w:val="TOC2"/>
            <w:tabs>
              <w:tab w:val="right" w:leader="dot" w:pos="9350"/>
            </w:tabs>
            <w:rPr>
              <w:rFonts w:eastAsiaTheme="minorEastAsia" w:cstheme="minorBidi"/>
              <w:smallCaps w:val="0"/>
              <w:noProof/>
              <w:color w:val="auto"/>
              <w:sz w:val="24"/>
              <w:lang w:val="en-DE"/>
            </w:rPr>
          </w:pPr>
          <w:hyperlink w:anchor="_Toc80975254" w:history="1">
            <w:r w:rsidR="00BD2B14" w:rsidRPr="00AD2C2E">
              <w:rPr>
                <w:rStyle w:val="Hyperlink"/>
                <w:noProof/>
              </w:rPr>
              <w:t>Formulas</w:t>
            </w:r>
            <w:r w:rsidR="00BD2B14">
              <w:rPr>
                <w:noProof/>
                <w:webHidden/>
              </w:rPr>
              <w:tab/>
            </w:r>
            <w:r w:rsidR="00BD2B14">
              <w:rPr>
                <w:noProof/>
                <w:webHidden/>
              </w:rPr>
              <w:fldChar w:fldCharType="begin"/>
            </w:r>
            <w:r w:rsidR="00BD2B14">
              <w:rPr>
                <w:noProof/>
                <w:webHidden/>
              </w:rPr>
              <w:instrText xml:space="preserve"> PAGEREF _Toc80975254 \h </w:instrText>
            </w:r>
            <w:r w:rsidR="00BD2B14">
              <w:rPr>
                <w:noProof/>
                <w:webHidden/>
              </w:rPr>
            </w:r>
            <w:r w:rsidR="00BD2B14">
              <w:rPr>
                <w:noProof/>
                <w:webHidden/>
              </w:rPr>
              <w:fldChar w:fldCharType="separate"/>
            </w:r>
            <w:r w:rsidR="00BD2B14">
              <w:rPr>
                <w:noProof/>
                <w:webHidden/>
              </w:rPr>
              <w:t>4</w:t>
            </w:r>
            <w:r w:rsidR="00BD2B14">
              <w:rPr>
                <w:noProof/>
                <w:webHidden/>
              </w:rPr>
              <w:fldChar w:fldCharType="end"/>
            </w:r>
          </w:hyperlink>
        </w:p>
        <w:p w14:paraId="7E3B1033" w14:textId="66F9DAAA" w:rsidR="00BD2B14" w:rsidRDefault="003C381C">
          <w:pPr>
            <w:pStyle w:val="TOC2"/>
            <w:tabs>
              <w:tab w:val="right" w:leader="dot" w:pos="9350"/>
            </w:tabs>
            <w:rPr>
              <w:rFonts w:eastAsiaTheme="minorEastAsia" w:cstheme="minorBidi"/>
              <w:smallCaps w:val="0"/>
              <w:noProof/>
              <w:color w:val="auto"/>
              <w:sz w:val="24"/>
              <w:lang w:val="en-DE"/>
            </w:rPr>
          </w:pPr>
          <w:hyperlink w:anchor="_Toc80975255" w:history="1">
            <w:r w:rsidR="00BD2B14" w:rsidRPr="00AD2C2E">
              <w:rPr>
                <w:rStyle w:val="Hyperlink"/>
                <w:noProof/>
              </w:rPr>
              <w:t>Deviation from Preregistration</w:t>
            </w:r>
            <w:r w:rsidR="00BD2B14">
              <w:rPr>
                <w:noProof/>
                <w:webHidden/>
              </w:rPr>
              <w:tab/>
            </w:r>
            <w:r w:rsidR="00BD2B14">
              <w:rPr>
                <w:noProof/>
                <w:webHidden/>
              </w:rPr>
              <w:fldChar w:fldCharType="begin"/>
            </w:r>
            <w:r w:rsidR="00BD2B14">
              <w:rPr>
                <w:noProof/>
                <w:webHidden/>
              </w:rPr>
              <w:instrText xml:space="preserve"> PAGEREF _Toc80975255 \h </w:instrText>
            </w:r>
            <w:r w:rsidR="00BD2B14">
              <w:rPr>
                <w:noProof/>
                <w:webHidden/>
              </w:rPr>
            </w:r>
            <w:r w:rsidR="00BD2B14">
              <w:rPr>
                <w:noProof/>
                <w:webHidden/>
              </w:rPr>
              <w:fldChar w:fldCharType="separate"/>
            </w:r>
            <w:r w:rsidR="00BD2B14">
              <w:rPr>
                <w:noProof/>
                <w:webHidden/>
              </w:rPr>
              <w:t>5</w:t>
            </w:r>
            <w:r w:rsidR="00BD2B14">
              <w:rPr>
                <w:noProof/>
                <w:webHidden/>
              </w:rPr>
              <w:fldChar w:fldCharType="end"/>
            </w:r>
          </w:hyperlink>
        </w:p>
        <w:p w14:paraId="3AE97687" w14:textId="0E2519B9" w:rsidR="00BD2B14" w:rsidRDefault="003C381C">
          <w:pPr>
            <w:pStyle w:val="TOC2"/>
            <w:tabs>
              <w:tab w:val="right" w:leader="dot" w:pos="9350"/>
            </w:tabs>
            <w:rPr>
              <w:rFonts w:eastAsiaTheme="minorEastAsia" w:cstheme="minorBidi"/>
              <w:smallCaps w:val="0"/>
              <w:noProof/>
              <w:color w:val="auto"/>
              <w:sz w:val="24"/>
              <w:lang w:val="en-DE"/>
            </w:rPr>
          </w:pPr>
          <w:hyperlink w:anchor="_Toc80975256" w:history="1">
            <w:r w:rsidR="00BD2B14" w:rsidRPr="00AD2C2E">
              <w:rPr>
                <w:rStyle w:val="Hyperlink"/>
                <w:rFonts w:cstheme="majorBidi"/>
                <w:bCs/>
                <w:noProof/>
              </w:rPr>
              <w:t>Sensitivity Analysis</w:t>
            </w:r>
            <w:r w:rsidR="00BD2B14">
              <w:rPr>
                <w:noProof/>
                <w:webHidden/>
              </w:rPr>
              <w:tab/>
            </w:r>
            <w:r w:rsidR="00BD2B14">
              <w:rPr>
                <w:noProof/>
                <w:webHidden/>
              </w:rPr>
              <w:fldChar w:fldCharType="begin"/>
            </w:r>
            <w:r w:rsidR="00BD2B14">
              <w:rPr>
                <w:noProof/>
                <w:webHidden/>
              </w:rPr>
              <w:instrText xml:space="preserve"> PAGEREF _Toc80975256 \h </w:instrText>
            </w:r>
            <w:r w:rsidR="00BD2B14">
              <w:rPr>
                <w:noProof/>
                <w:webHidden/>
              </w:rPr>
            </w:r>
            <w:r w:rsidR="00BD2B14">
              <w:rPr>
                <w:noProof/>
                <w:webHidden/>
              </w:rPr>
              <w:fldChar w:fldCharType="separate"/>
            </w:r>
            <w:r w:rsidR="00BD2B14">
              <w:rPr>
                <w:noProof/>
                <w:webHidden/>
              </w:rPr>
              <w:t>5</w:t>
            </w:r>
            <w:r w:rsidR="00BD2B14">
              <w:rPr>
                <w:noProof/>
                <w:webHidden/>
              </w:rPr>
              <w:fldChar w:fldCharType="end"/>
            </w:r>
          </w:hyperlink>
        </w:p>
        <w:p w14:paraId="2974F894" w14:textId="31E3879D" w:rsidR="00BD2B14" w:rsidRDefault="003C381C">
          <w:pPr>
            <w:pStyle w:val="TOC1"/>
            <w:tabs>
              <w:tab w:val="right" w:leader="dot" w:pos="9350"/>
            </w:tabs>
            <w:rPr>
              <w:rFonts w:eastAsiaTheme="minorEastAsia" w:cstheme="minorBidi"/>
              <w:b w:val="0"/>
              <w:bCs w:val="0"/>
              <w:caps w:val="0"/>
              <w:noProof/>
              <w:color w:val="auto"/>
              <w:sz w:val="24"/>
              <w:lang w:val="en-DE"/>
            </w:rPr>
          </w:pPr>
          <w:hyperlink w:anchor="_Toc80975257" w:history="1">
            <w:r w:rsidR="00BD2B14" w:rsidRPr="00AD2C2E">
              <w:rPr>
                <w:rStyle w:val="Hyperlink"/>
                <w:noProof/>
              </w:rPr>
              <w:t>Results</w:t>
            </w:r>
            <w:r w:rsidR="00BD2B14">
              <w:rPr>
                <w:noProof/>
                <w:webHidden/>
              </w:rPr>
              <w:tab/>
            </w:r>
            <w:r w:rsidR="00BD2B14">
              <w:rPr>
                <w:noProof/>
                <w:webHidden/>
              </w:rPr>
              <w:fldChar w:fldCharType="begin"/>
            </w:r>
            <w:r w:rsidR="00BD2B14">
              <w:rPr>
                <w:noProof/>
                <w:webHidden/>
              </w:rPr>
              <w:instrText xml:space="preserve"> PAGEREF _Toc80975257 \h </w:instrText>
            </w:r>
            <w:r w:rsidR="00BD2B14">
              <w:rPr>
                <w:noProof/>
                <w:webHidden/>
              </w:rPr>
            </w:r>
            <w:r w:rsidR="00BD2B14">
              <w:rPr>
                <w:noProof/>
                <w:webHidden/>
              </w:rPr>
              <w:fldChar w:fldCharType="separate"/>
            </w:r>
            <w:r w:rsidR="00BD2B14">
              <w:rPr>
                <w:noProof/>
                <w:webHidden/>
              </w:rPr>
              <w:t>7</w:t>
            </w:r>
            <w:r w:rsidR="00BD2B14">
              <w:rPr>
                <w:noProof/>
                <w:webHidden/>
              </w:rPr>
              <w:fldChar w:fldCharType="end"/>
            </w:r>
          </w:hyperlink>
        </w:p>
        <w:p w14:paraId="07710FF3" w14:textId="1A130F79" w:rsidR="00BD2B14" w:rsidRDefault="003C381C">
          <w:pPr>
            <w:pStyle w:val="TOC2"/>
            <w:tabs>
              <w:tab w:val="right" w:leader="dot" w:pos="9350"/>
            </w:tabs>
            <w:rPr>
              <w:rFonts w:eastAsiaTheme="minorEastAsia" w:cstheme="minorBidi"/>
              <w:smallCaps w:val="0"/>
              <w:noProof/>
              <w:color w:val="auto"/>
              <w:sz w:val="24"/>
              <w:lang w:val="en-DE"/>
            </w:rPr>
          </w:pPr>
          <w:hyperlink w:anchor="_Toc80975258" w:history="1">
            <w:r w:rsidR="00BD2B14" w:rsidRPr="00AD2C2E">
              <w:rPr>
                <w:rStyle w:val="Hyperlink"/>
                <w:noProof/>
              </w:rPr>
              <w:t xml:space="preserve">Individual Trial </w:t>
            </w:r>
            <w:r w:rsidR="00BD2B14" w:rsidRPr="00AD2C2E">
              <w:rPr>
                <w:rStyle w:val="Hyperlink"/>
                <w:i/>
                <w:noProof/>
              </w:rPr>
              <w:t>BFs</w:t>
            </w:r>
            <w:r w:rsidR="00BD2B14" w:rsidRPr="00AD2C2E">
              <w:rPr>
                <w:rStyle w:val="Hyperlink"/>
                <w:noProof/>
              </w:rPr>
              <w:t>.</w:t>
            </w:r>
            <w:r w:rsidR="00BD2B14">
              <w:rPr>
                <w:noProof/>
                <w:webHidden/>
              </w:rPr>
              <w:tab/>
            </w:r>
            <w:r w:rsidR="00BD2B14">
              <w:rPr>
                <w:noProof/>
                <w:webHidden/>
              </w:rPr>
              <w:fldChar w:fldCharType="begin"/>
            </w:r>
            <w:r w:rsidR="00BD2B14">
              <w:rPr>
                <w:noProof/>
                <w:webHidden/>
              </w:rPr>
              <w:instrText xml:space="preserve"> PAGEREF _Toc80975258 \h </w:instrText>
            </w:r>
            <w:r w:rsidR="00BD2B14">
              <w:rPr>
                <w:noProof/>
                <w:webHidden/>
              </w:rPr>
            </w:r>
            <w:r w:rsidR="00BD2B14">
              <w:rPr>
                <w:noProof/>
                <w:webHidden/>
              </w:rPr>
              <w:fldChar w:fldCharType="separate"/>
            </w:r>
            <w:r w:rsidR="00BD2B14">
              <w:rPr>
                <w:noProof/>
                <w:webHidden/>
              </w:rPr>
              <w:t>7</w:t>
            </w:r>
            <w:r w:rsidR="00BD2B14">
              <w:rPr>
                <w:noProof/>
                <w:webHidden/>
              </w:rPr>
              <w:fldChar w:fldCharType="end"/>
            </w:r>
          </w:hyperlink>
        </w:p>
        <w:p w14:paraId="177D8A03" w14:textId="5A0B9078" w:rsidR="00BD2B14" w:rsidRDefault="003C381C">
          <w:pPr>
            <w:pStyle w:val="TOC2"/>
            <w:tabs>
              <w:tab w:val="right" w:leader="dot" w:pos="9350"/>
            </w:tabs>
            <w:rPr>
              <w:rFonts w:eastAsiaTheme="minorEastAsia" w:cstheme="minorBidi"/>
              <w:smallCaps w:val="0"/>
              <w:noProof/>
              <w:color w:val="auto"/>
              <w:sz w:val="24"/>
              <w:lang w:val="en-DE"/>
            </w:rPr>
          </w:pPr>
          <w:hyperlink w:anchor="_Toc80975259" w:history="1">
            <w:r w:rsidR="00BD2B14" w:rsidRPr="00AD2C2E">
              <w:rPr>
                <w:rStyle w:val="Hyperlink"/>
                <w:noProof/>
              </w:rPr>
              <w:t>Visual presentation of individual Bayes Factors</w:t>
            </w:r>
            <w:r w:rsidR="00BD2B14">
              <w:rPr>
                <w:noProof/>
                <w:webHidden/>
              </w:rPr>
              <w:tab/>
            </w:r>
            <w:r w:rsidR="00BD2B14">
              <w:rPr>
                <w:noProof/>
                <w:webHidden/>
              </w:rPr>
              <w:fldChar w:fldCharType="begin"/>
            </w:r>
            <w:r w:rsidR="00BD2B14">
              <w:rPr>
                <w:noProof/>
                <w:webHidden/>
              </w:rPr>
              <w:instrText xml:space="preserve"> PAGEREF _Toc80975259 \h </w:instrText>
            </w:r>
            <w:r w:rsidR="00BD2B14">
              <w:rPr>
                <w:noProof/>
                <w:webHidden/>
              </w:rPr>
            </w:r>
            <w:r w:rsidR="00BD2B14">
              <w:rPr>
                <w:noProof/>
                <w:webHidden/>
              </w:rPr>
              <w:fldChar w:fldCharType="separate"/>
            </w:r>
            <w:r w:rsidR="00BD2B14">
              <w:rPr>
                <w:noProof/>
                <w:webHidden/>
              </w:rPr>
              <w:t>22</w:t>
            </w:r>
            <w:r w:rsidR="00BD2B14">
              <w:rPr>
                <w:noProof/>
                <w:webHidden/>
              </w:rPr>
              <w:fldChar w:fldCharType="end"/>
            </w:r>
          </w:hyperlink>
        </w:p>
        <w:p w14:paraId="4624596D" w14:textId="000F632D" w:rsidR="00BD2B14" w:rsidRDefault="003C381C">
          <w:pPr>
            <w:pStyle w:val="TOC2"/>
            <w:tabs>
              <w:tab w:val="right" w:leader="dot" w:pos="9350"/>
            </w:tabs>
            <w:rPr>
              <w:rFonts w:eastAsiaTheme="minorEastAsia" w:cstheme="minorBidi"/>
              <w:smallCaps w:val="0"/>
              <w:noProof/>
              <w:color w:val="auto"/>
              <w:sz w:val="24"/>
              <w:lang w:val="en-DE"/>
            </w:rPr>
          </w:pPr>
          <w:hyperlink w:anchor="_Toc80975260" w:history="1">
            <w:r w:rsidR="00BD2B14" w:rsidRPr="00AD2C2E">
              <w:rPr>
                <w:rStyle w:val="Hyperlink"/>
                <w:noProof/>
              </w:rPr>
              <w:t>Meta-analytic Bayes Factors</w:t>
            </w:r>
            <w:r w:rsidR="00BD2B14">
              <w:rPr>
                <w:noProof/>
                <w:webHidden/>
              </w:rPr>
              <w:tab/>
            </w:r>
            <w:r w:rsidR="00BD2B14">
              <w:rPr>
                <w:noProof/>
                <w:webHidden/>
              </w:rPr>
              <w:fldChar w:fldCharType="begin"/>
            </w:r>
            <w:r w:rsidR="00BD2B14">
              <w:rPr>
                <w:noProof/>
                <w:webHidden/>
              </w:rPr>
              <w:instrText xml:space="preserve"> PAGEREF _Toc80975260 \h </w:instrText>
            </w:r>
            <w:r w:rsidR="00BD2B14">
              <w:rPr>
                <w:noProof/>
                <w:webHidden/>
              </w:rPr>
            </w:r>
            <w:r w:rsidR="00BD2B14">
              <w:rPr>
                <w:noProof/>
                <w:webHidden/>
              </w:rPr>
              <w:fldChar w:fldCharType="separate"/>
            </w:r>
            <w:r w:rsidR="00BD2B14">
              <w:rPr>
                <w:noProof/>
                <w:webHidden/>
              </w:rPr>
              <w:t>26</w:t>
            </w:r>
            <w:r w:rsidR="00BD2B14">
              <w:rPr>
                <w:noProof/>
                <w:webHidden/>
              </w:rPr>
              <w:fldChar w:fldCharType="end"/>
            </w:r>
          </w:hyperlink>
        </w:p>
        <w:p w14:paraId="7B87773F" w14:textId="20230F53" w:rsidR="00BD2B14" w:rsidRDefault="003C381C">
          <w:pPr>
            <w:pStyle w:val="TOC2"/>
            <w:tabs>
              <w:tab w:val="right" w:leader="dot" w:pos="9350"/>
            </w:tabs>
            <w:rPr>
              <w:rFonts w:eastAsiaTheme="minorEastAsia" w:cstheme="minorBidi"/>
              <w:smallCaps w:val="0"/>
              <w:noProof/>
              <w:color w:val="auto"/>
              <w:sz w:val="24"/>
              <w:lang w:val="en-DE"/>
            </w:rPr>
          </w:pPr>
          <w:hyperlink w:anchor="_Toc80975261" w:history="1">
            <w:r w:rsidR="00BD2B14" w:rsidRPr="00AD2C2E">
              <w:rPr>
                <w:rStyle w:val="Hyperlink"/>
                <w:rFonts w:cstheme="majorBidi"/>
                <w:noProof/>
              </w:rPr>
              <w:t>Sensitivity Analysis</w:t>
            </w:r>
            <w:r w:rsidR="00BD2B14">
              <w:rPr>
                <w:noProof/>
                <w:webHidden/>
              </w:rPr>
              <w:tab/>
            </w:r>
            <w:r w:rsidR="00BD2B14">
              <w:rPr>
                <w:noProof/>
                <w:webHidden/>
              </w:rPr>
              <w:fldChar w:fldCharType="begin"/>
            </w:r>
            <w:r w:rsidR="00BD2B14">
              <w:rPr>
                <w:noProof/>
                <w:webHidden/>
              </w:rPr>
              <w:instrText xml:space="preserve"> PAGEREF _Toc80975261 \h </w:instrText>
            </w:r>
            <w:r w:rsidR="00BD2B14">
              <w:rPr>
                <w:noProof/>
                <w:webHidden/>
              </w:rPr>
            </w:r>
            <w:r w:rsidR="00BD2B14">
              <w:rPr>
                <w:noProof/>
                <w:webHidden/>
              </w:rPr>
              <w:fldChar w:fldCharType="separate"/>
            </w:r>
            <w:r w:rsidR="00BD2B14">
              <w:rPr>
                <w:noProof/>
                <w:webHidden/>
              </w:rPr>
              <w:t>29</w:t>
            </w:r>
            <w:r w:rsidR="00BD2B14">
              <w:rPr>
                <w:noProof/>
                <w:webHidden/>
              </w:rPr>
              <w:fldChar w:fldCharType="end"/>
            </w:r>
          </w:hyperlink>
        </w:p>
        <w:p w14:paraId="16F6A520" w14:textId="593A7982" w:rsidR="00BD2B14" w:rsidRDefault="003C381C">
          <w:pPr>
            <w:pStyle w:val="TOC1"/>
            <w:tabs>
              <w:tab w:val="right" w:leader="dot" w:pos="9350"/>
            </w:tabs>
            <w:rPr>
              <w:rFonts w:eastAsiaTheme="minorEastAsia" w:cstheme="minorBidi"/>
              <w:b w:val="0"/>
              <w:bCs w:val="0"/>
              <w:caps w:val="0"/>
              <w:noProof/>
              <w:color w:val="auto"/>
              <w:sz w:val="24"/>
              <w:lang w:val="en-DE"/>
            </w:rPr>
          </w:pPr>
          <w:hyperlink w:anchor="_Toc80975262" w:history="1">
            <w:r w:rsidR="00BD2B14" w:rsidRPr="00AD2C2E">
              <w:rPr>
                <w:rStyle w:val="Hyperlink"/>
                <w:noProof/>
              </w:rPr>
              <w:t>References</w:t>
            </w:r>
            <w:r w:rsidR="00BD2B14">
              <w:rPr>
                <w:noProof/>
                <w:webHidden/>
              </w:rPr>
              <w:tab/>
            </w:r>
            <w:r w:rsidR="00BD2B14">
              <w:rPr>
                <w:noProof/>
                <w:webHidden/>
              </w:rPr>
              <w:fldChar w:fldCharType="begin"/>
            </w:r>
            <w:r w:rsidR="00BD2B14">
              <w:rPr>
                <w:noProof/>
                <w:webHidden/>
              </w:rPr>
              <w:instrText xml:space="preserve"> PAGEREF _Toc80975262 \h </w:instrText>
            </w:r>
            <w:r w:rsidR="00BD2B14">
              <w:rPr>
                <w:noProof/>
                <w:webHidden/>
              </w:rPr>
            </w:r>
            <w:r w:rsidR="00BD2B14">
              <w:rPr>
                <w:noProof/>
                <w:webHidden/>
              </w:rPr>
              <w:fldChar w:fldCharType="separate"/>
            </w:r>
            <w:r w:rsidR="00BD2B14">
              <w:rPr>
                <w:noProof/>
                <w:webHidden/>
              </w:rPr>
              <w:t>30</w:t>
            </w:r>
            <w:r w:rsidR="00BD2B14">
              <w:rPr>
                <w:noProof/>
                <w:webHidden/>
              </w:rPr>
              <w:fldChar w:fldCharType="end"/>
            </w:r>
          </w:hyperlink>
        </w:p>
        <w:p w14:paraId="657312EE" w14:textId="0F296C35" w:rsidR="00E70FF3" w:rsidRDefault="00E70FF3" w:rsidP="0000039B">
          <w:pPr>
            <w:jc w:val="left"/>
          </w:pPr>
          <w:r>
            <w:rPr>
              <w:b/>
              <w:bCs/>
              <w:noProof/>
            </w:rPr>
            <w:fldChar w:fldCharType="end"/>
          </w:r>
        </w:p>
      </w:sdtContent>
    </w:sdt>
    <w:p w14:paraId="332FB7EF" w14:textId="77777777" w:rsidR="00E70FF3" w:rsidRDefault="00E70FF3" w:rsidP="0000039B">
      <w:pPr>
        <w:spacing w:line="240" w:lineRule="auto"/>
        <w:jc w:val="left"/>
        <w:rPr>
          <w:b/>
          <w:color w:val="000000" w:themeColor="text1"/>
        </w:rPr>
      </w:pPr>
      <w:r>
        <w:br w:type="page"/>
      </w:r>
    </w:p>
    <w:p w14:paraId="212491C8" w14:textId="2CA78F43" w:rsidR="003D3BFC" w:rsidRPr="006C78F9" w:rsidRDefault="001F7327" w:rsidP="0000039B">
      <w:pPr>
        <w:pStyle w:val="Heading1"/>
        <w:ind w:left="32"/>
        <w:jc w:val="left"/>
      </w:pPr>
      <w:bookmarkStart w:id="0" w:name="_Toc80975249"/>
      <w:r w:rsidRPr="006C78F9">
        <w:lastRenderedPageBreak/>
        <w:t>Background</w:t>
      </w:r>
      <w:bookmarkEnd w:id="0"/>
    </w:p>
    <w:p w14:paraId="0F8DDFC0" w14:textId="77777777" w:rsidR="000768BF" w:rsidRPr="000768BF" w:rsidRDefault="001F7327" w:rsidP="0000039B">
      <w:pPr>
        <w:pStyle w:val="Heading2"/>
      </w:pPr>
      <w:bookmarkStart w:id="1" w:name="_Toc80975250"/>
      <w:r w:rsidRPr="000768BF">
        <w:t>Justification Bayesian model-averaging.</w:t>
      </w:r>
      <w:bookmarkEnd w:id="1"/>
      <w:r w:rsidRPr="000768BF">
        <w:t xml:space="preserve"> </w:t>
      </w:r>
    </w:p>
    <w:p w14:paraId="12F95DC8" w14:textId="6B0626BD" w:rsidR="003D3BFC" w:rsidRPr="00617CEC" w:rsidRDefault="001F7327" w:rsidP="0000039B">
      <w:pPr>
        <w:ind w:firstLine="720"/>
        <w:jc w:val="left"/>
        <w:rPr>
          <w:rFonts w:cstheme="majorBidi"/>
          <w:b/>
          <w:i/>
          <w:szCs w:val="22"/>
        </w:rPr>
      </w:pPr>
      <w:r w:rsidRPr="009D6F69">
        <w:rPr>
          <w:rFonts w:cstheme="majorBidi"/>
          <w:szCs w:val="22"/>
        </w:rPr>
        <w:t xml:space="preserve">In the </w:t>
      </w:r>
      <w:r w:rsidR="000968B1">
        <w:rPr>
          <w:rFonts w:cstheme="majorBidi"/>
          <w:szCs w:val="22"/>
        </w:rPr>
        <w:t>article</w:t>
      </w:r>
      <w:r w:rsidR="000968B1" w:rsidRPr="009D6F69">
        <w:rPr>
          <w:rFonts w:cstheme="majorBidi"/>
          <w:szCs w:val="22"/>
        </w:rPr>
        <w:t xml:space="preserve"> </w:t>
      </w:r>
      <w:r w:rsidR="00617CEC" w:rsidRPr="00617CEC">
        <w:rPr>
          <w:rFonts w:cstheme="majorBidi"/>
          <w:bCs/>
          <w:i/>
          <w:szCs w:val="22"/>
        </w:rPr>
        <w:t>Comparing the Evidential Strength for Psychotropic Drugs: A Bayesian Meta-Analysis</w:t>
      </w:r>
      <w:r w:rsidR="00617CEC">
        <w:rPr>
          <w:rFonts w:cstheme="majorBidi"/>
          <w:b/>
          <w:i/>
          <w:szCs w:val="22"/>
        </w:rPr>
        <w:t xml:space="preserve"> </w:t>
      </w:r>
      <w:r w:rsidR="00617CEC">
        <w:rPr>
          <w:rFonts w:cstheme="majorBidi"/>
          <w:szCs w:val="22"/>
        </w:rPr>
        <w:t xml:space="preserve">we implemented </w:t>
      </w:r>
      <w:r w:rsidRPr="009D6F69">
        <w:rPr>
          <w:rFonts w:cstheme="majorBidi"/>
          <w:szCs w:val="22"/>
        </w:rPr>
        <w:t>Bayesian model averaging to combine a fixed</w:t>
      </w:r>
      <w:r w:rsidR="0007555C" w:rsidRPr="0007555C">
        <w:rPr>
          <w:rFonts w:cstheme="majorBidi"/>
          <w:szCs w:val="22"/>
        </w:rPr>
        <w:t>-</w:t>
      </w:r>
      <w:r w:rsidRPr="009D6F69">
        <w:rPr>
          <w:rFonts w:cstheme="majorBidi"/>
          <w:szCs w:val="22"/>
        </w:rPr>
        <w:t xml:space="preserve">effect and random-effect model. This method fully acknowledges uncertainty with respect to the choice between a random or fixed-effect model </w:t>
      </w:r>
      <w:r w:rsidR="00412674">
        <w:rPr>
          <w:rFonts w:cstheme="majorBidi"/>
          <w:szCs w:val="22"/>
        </w:rPr>
        <w:fldChar w:fldCharType="begin"/>
      </w:r>
      <w:r w:rsidR="0000039B">
        <w:rPr>
          <w:rFonts w:cstheme="majorBidi"/>
          <w:szCs w:val="22"/>
        </w:rPr>
        <w:instrText xml:space="preserve"> ADDIN ZOTERO_ITEM CSL_CITATION {"citationID":"sRY1Orfd","properties":{"formattedCitation":"(Gronau et al., 2017)","plainCitation":"(Gronau et al., 2017)","noteIndex":0},"citationItems":[{"id":149,"uris":["http://zotero.org/users/6744040/items/6YY2WHG3"],"uri":["http://zotero.org/users/6744040/items/6YY2WHG3"],"itemData":{"id":149,"type":"article-journal","container-title":"Comprehensive Results in Social Psychology","issue":"1","note":"publisher: Taylor &amp; Francis","page":"123-138","title":"A Bayesian model-averaged meta-analysis of the power pose effect with informed and default priors: The case of felt power","volume":"2","author":[{"family":"Gronau","given":"Q. F."},{"family":"Van Erp","given":"Sara"},{"family":"Heck","given":"Daniel W"},{"family":"Cesario","given":"Joseph"},{"family":"Jonas","given":"Kai J"},{"family":"Wagenmakers","given":"Eric-Jan"}],"issued":{"date-parts":[["2017"]]}}}],"schema":"https://github.com/citation-style-language/schema/raw/master/csl-citation.json"} </w:instrText>
      </w:r>
      <w:r w:rsidR="00412674">
        <w:rPr>
          <w:rFonts w:cstheme="majorBidi"/>
          <w:szCs w:val="22"/>
        </w:rPr>
        <w:fldChar w:fldCharType="separate"/>
      </w:r>
      <w:r w:rsidR="0000039B">
        <w:rPr>
          <w:rFonts w:cstheme="majorBidi"/>
          <w:noProof/>
          <w:szCs w:val="22"/>
        </w:rPr>
        <w:t>(Gronau et al., 2017)</w:t>
      </w:r>
      <w:r w:rsidR="00412674">
        <w:rPr>
          <w:rFonts w:cstheme="majorBidi"/>
          <w:szCs w:val="22"/>
        </w:rPr>
        <w:fldChar w:fldCharType="end"/>
      </w:r>
      <w:r w:rsidR="00412674">
        <w:rPr>
          <w:rFonts w:cstheme="majorBidi"/>
          <w:szCs w:val="22"/>
        </w:rPr>
        <w:t>.</w:t>
      </w:r>
      <w:r w:rsidRPr="009D6F69">
        <w:rPr>
          <w:rFonts w:cstheme="majorBidi"/>
          <w:szCs w:val="22"/>
        </w:rPr>
        <w:t xml:space="preserve"> A fixed-effects model makes the assumption that all studies have the same underlying “true” effect</w:t>
      </w:r>
      <w:r w:rsidR="0007555C" w:rsidRPr="00617CEC">
        <w:rPr>
          <w:rFonts w:cstheme="majorBidi"/>
          <w:szCs w:val="22"/>
        </w:rPr>
        <w:t xml:space="preserve"> </w:t>
      </w:r>
      <w:r w:rsidRPr="009D6F69">
        <w:rPr>
          <w:rFonts w:cstheme="majorBidi"/>
          <w:szCs w:val="22"/>
        </w:rPr>
        <w:t>size, meaning that variation between studies is solely due to sampling error</w:t>
      </w:r>
      <w:r w:rsidR="00412674">
        <w:rPr>
          <w:rFonts w:cstheme="majorBidi"/>
          <w:szCs w:val="22"/>
        </w:rPr>
        <w:t xml:space="preserve"> </w:t>
      </w:r>
      <w:r w:rsidR="00412674">
        <w:rPr>
          <w:rFonts w:cstheme="majorBidi"/>
          <w:szCs w:val="22"/>
        </w:rPr>
        <w:fldChar w:fldCharType="begin"/>
      </w:r>
      <w:r w:rsidR="0000039B">
        <w:rPr>
          <w:rFonts w:cstheme="majorBidi"/>
          <w:szCs w:val="22"/>
        </w:rPr>
        <w:instrText xml:space="preserve"> ADDIN ZOTERO_ITEM CSL_CITATION {"citationID":"0woZWJIG","properties":{"formattedCitation":"(Gronau et al., 2017; Rice et al., 2018)","plainCitation":"(Gronau et al., 2017; Rice et al., 2018)","noteIndex":0},"citationItems":[{"id":149,"uris":["http://zotero.org/users/6744040/items/6YY2WHG3"],"uri":["http://zotero.org/users/6744040/items/6YY2WHG3"],"itemData":{"id":149,"type":"article-journal","container-title":"Comprehensive Results in Social Psychology","issue":"1","note":"publisher: Taylor &amp; Francis","page":"123-138","title":"A Bayesian model-averaged meta-analysis of the power pose effect with informed and default priors: The case of felt power","volume":"2","author":[{"family":"Gronau","given":"Q. F."},{"family":"Van Erp","given":"Sara"},{"family":"Heck","given":"Daniel W"},{"family":"Cesario","given":"Joseph"},{"family":"Jonas","given":"Kai J"},{"family":"Wagenmakers","given":"Eric-Jan"}],"issued":{"date-parts":[["2017"]]}}},{"id":139,"uris":["http://zotero.org/users/6744040/items/WMESQBRE"],"uri":["http://zotero.org/users/6744040/items/WMESQBRE"],"itemData":{"id":139,"type":"article-journal","container-title":"Journal of the Royal Statistical Society: Series A (Statistics in Society)","issue":"1","note":"publisher: Wiley Online Library","page":"205-227","title":"A re‐evaluation of fixed effect (s) meta‐analysis","volume":"181","author":[{"family":"Rice","given":"Kenneth"},{"family":"Higgins","given":"Julian P T"},{"family":"Lumley","given":"Thomas"}],"issued":{"date-parts":[["2018"]]}}}],"schema":"https://github.com/citation-style-language/schema/raw/master/csl-citation.json"} </w:instrText>
      </w:r>
      <w:r w:rsidR="00412674">
        <w:rPr>
          <w:rFonts w:cstheme="majorBidi"/>
          <w:szCs w:val="22"/>
        </w:rPr>
        <w:fldChar w:fldCharType="separate"/>
      </w:r>
      <w:r w:rsidR="0000039B">
        <w:rPr>
          <w:rFonts w:cstheme="majorBidi"/>
          <w:noProof/>
          <w:szCs w:val="22"/>
        </w:rPr>
        <w:t>(Gronau et al., 2017; Rice et al., 2018)</w:t>
      </w:r>
      <w:r w:rsidR="00412674">
        <w:rPr>
          <w:rFonts w:cstheme="majorBidi"/>
          <w:szCs w:val="22"/>
        </w:rPr>
        <w:fldChar w:fldCharType="end"/>
      </w:r>
      <w:r w:rsidR="00412674">
        <w:rPr>
          <w:rFonts w:cstheme="majorBidi"/>
          <w:szCs w:val="22"/>
        </w:rPr>
        <w:t xml:space="preserve">. </w:t>
      </w:r>
      <w:r w:rsidRPr="009D6F69">
        <w:rPr>
          <w:rFonts w:cstheme="majorBidi"/>
          <w:szCs w:val="22"/>
        </w:rPr>
        <w:t xml:space="preserve">A random-effect model allows for idiosyncratic study effects </w:t>
      </w:r>
      <w:r w:rsidR="00412674">
        <w:rPr>
          <w:rFonts w:cstheme="majorBidi"/>
          <w:szCs w:val="22"/>
        </w:rPr>
        <w:fldChar w:fldCharType="begin"/>
      </w:r>
      <w:r w:rsidR="0000039B">
        <w:rPr>
          <w:rFonts w:cstheme="majorBidi"/>
          <w:szCs w:val="22"/>
        </w:rPr>
        <w:instrText xml:space="preserve"> ADDIN ZOTERO_ITEM CSL_CITATION {"citationID":"hayKX6mU","properties":{"formattedCitation":"(Gronau et al., 2017)","plainCitation":"(Gronau et al., 2017)","noteIndex":0},"citationItems":[{"id":149,"uris":["http://zotero.org/users/6744040/items/6YY2WHG3"],"uri":["http://zotero.org/users/6744040/items/6YY2WHG3"],"itemData":{"id":149,"type":"article-journal","container-title":"Comprehensive Results in Social Psychology","issue":"1","note":"publisher: Taylor &amp; Francis","page":"123-138","title":"A Bayesian model-averaged meta-analysis of the power pose effect with informed and default priors: The case of felt power","volume":"2","author":[{"family":"Gronau","given":"Q. F."},{"family":"Van Erp","given":"Sara"},{"family":"Heck","given":"Daniel W"},{"family":"Cesario","given":"Joseph"},{"family":"Jonas","given":"Kai J"},{"family":"Wagenmakers","given":"Eric-Jan"}],"issued":{"date-parts":[["2017"]]}}}],"schema":"https://github.com/citation-style-language/schema/raw/master/csl-citation.json"} </w:instrText>
      </w:r>
      <w:r w:rsidR="00412674">
        <w:rPr>
          <w:rFonts w:cstheme="majorBidi"/>
          <w:szCs w:val="22"/>
        </w:rPr>
        <w:fldChar w:fldCharType="separate"/>
      </w:r>
      <w:r w:rsidR="0000039B">
        <w:rPr>
          <w:rFonts w:cstheme="majorBidi"/>
          <w:noProof/>
          <w:szCs w:val="22"/>
        </w:rPr>
        <w:t>(Gronau et al., 2017)</w:t>
      </w:r>
      <w:r w:rsidR="00412674">
        <w:rPr>
          <w:rFonts w:cstheme="majorBidi"/>
          <w:szCs w:val="22"/>
        </w:rPr>
        <w:fldChar w:fldCharType="end"/>
      </w:r>
      <w:r w:rsidRPr="009D6F69">
        <w:rPr>
          <w:rFonts w:cstheme="majorBidi"/>
          <w:szCs w:val="22"/>
        </w:rPr>
        <w:t xml:space="preserve"> by including an additional error term representing variation between studies </w:t>
      </w:r>
      <w:r w:rsidR="00412674">
        <w:rPr>
          <w:rFonts w:cstheme="majorBidi"/>
          <w:szCs w:val="22"/>
        </w:rPr>
        <w:fldChar w:fldCharType="begin"/>
      </w:r>
      <w:r w:rsidR="0000039B">
        <w:rPr>
          <w:rFonts w:cstheme="majorBidi"/>
          <w:szCs w:val="22"/>
        </w:rPr>
        <w:instrText xml:space="preserve"> ADDIN ZOTERO_ITEM CSL_CITATION {"citationID":"bIhVWrxQ","properties":{"formattedCitation":"(Borenstein et al., 2009)","plainCitation":"(Borenstein et al., 2009)","noteIndex":0},"citationItems":[{"id":537,"uris":["http://zotero.org/users/6744040/items/PC7MXRLP"],"uri":["http://zotero.org/users/6744040/items/PC7MXRLP"],"itemData":{"id":537,"type":"article-journal","container-title":"Introduction to meta-analysis","note":"publisher: Wiley &amp; Sons United Kingdom","page":"21-32","title":"Effect sizes based on means","author":[{"family":"Borenstein","given":"Michael"},{"family":"Hedges","given":"Larry V"},{"family":"Higgins","given":"Julian P T"},{"family":"Rothstein","given":"Hannah R"}],"issued":{"date-parts":[["2009"]]}}}],"schema":"https://github.com/citation-style-language/schema/raw/master/csl-citation.json"} </w:instrText>
      </w:r>
      <w:r w:rsidR="00412674">
        <w:rPr>
          <w:rFonts w:cstheme="majorBidi"/>
          <w:szCs w:val="22"/>
        </w:rPr>
        <w:fldChar w:fldCharType="separate"/>
      </w:r>
      <w:r w:rsidR="0000039B">
        <w:rPr>
          <w:rFonts w:cstheme="majorBidi"/>
          <w:noProof/>
          <w:szCs w:val="22"/>
        </w:rPr>
        <w:t>(Borenstein et al., 2009)</w:t>
      </w:r>
      <w:r w:rsidR="00412674">
        <w:rPr>
          <w:rFonts w:cstheme="majorBidi"/>
          <w:szCs w:val="22"/>
        </w:rPr>
        <w:fldChar w:fldCharType="end"/>
      </w:r>
      <w:r w:rsidRPr="009D6F69">
        <w:rPr>
          <w:rFonts w:cstheme="majorBidi"/>
          <w:szCs w:val="22"/>
        </w:rPr>
        <w:t>. As such</w:t>
      </w:r>
      <w:r w:rsidR="0007555C" w:rsidRPr="0007555C">
        <w:rPr>
          <w:rFonts w:cstheme="majorBidi"/>
          <w:szCs w:val="22"/>
        </w:rPr>
        <w:t>,</w:t>
      </w:r>
      <w:r w:rsidRPr="009D6F69">
        <w:rPr>
          <w:rFonts w:cstheme="majorBidi"/>
          <w:szCs w:val="22"/>
        </w:rPr>
        <w:t xml:space="preserve"> the </w:t>
      </w:r>
      <w:r w:rsidR="00617CEC">
        <w:rPr>
          <w:rFonts w:cstheme="majorBidi"/>
          <w:szCs w:val="22"/>
        </w:rPr>
        <w:t>random</w:t>
      </w:r>
      <w:r w:rsidRPr="009D6F69">
        <w:rPr>
          <w:rFonts w:cstheme="majorBidi"/>
          <w:szCs w:val="22"/>
        </w:rPr>
        <w:t xml:space="preserve"> model is more complex than the </w:t>
      </w:r>
      <w:r w:rsidR="00617CEC">
        <w:rPr>
          <w:rFonts w:cstheme="majorBidi"/>
          <w:szCs w:val="22"/>
        </w:rPr>
        <w:t>fixed-effect</w:t>
      </w:r>
      <w:r w:rsidRPr="009D6F69">
        <w:rPr>
          <w:rFonts w:cstheme="majorBidi"/>
          <w:szCs w:val="22"/>
        </w:rPr>
        <w:t xml:space="preserve">s model </w:t>
      </w:r>
      <w:r w:rsidR="00412674">
        <w:rPr>
          <w:rFonts w:cstheme="majorBidi"/>
          <w:szCs w:val="22"/>
        </w:rPr>
        <w:fldChar w:fldCharType="begin"/>
      </w:r>
      <w:r w:rsidR="0000039B">
        <w:rPr>
          <w:rFonts w:cstheme="majorBidi"/>
          <w:szCs w:val="22"/>
        </w:rPr>
        <w:instrText xml:space="preserve"> ADDIN ZOTERO_ITEM CSL_CITATION {"citationID":"32iZN4aV","properties":{"formattedCitation":"(Scheibehenne et al., 2017)","plainCitation":"(Scheibehenne et al., 2017)","noteIndex":0},"citationItems":[{"id":143,"uris":["http://zotero.org/users/6744040/items/E8PK4YSI"],"uri":["http://zotero.org/users/6744040/items/E8PK4YSI"],"itemData":{"id":143,"type":"article-journal","container-title":"Psychological science","DOI":"10.1177/0956797617724426","issue":"11","note":"publisher: SAGE Publications Inc.","page":"1698-1701","title":"Fixed or Random? A Resolution Through Model Averaging: Reply to Carlsson, Schimmack, Williams, and Bürkner (2017).","volume":"28","author":[{"family":"Scheibehenne","given":"Benjamin"},{"family":"Gronau","given":"Quentin F"},{"family":"Jamil","given":"Tahira"},{"family":"Wagenmakers","given":"Eric-Jan"}],"issued":{"date-parts":[["2017",11]]}}}],"schema":"https://github.com/citation-style-language/schema/raw/master/csl-citation.json"} </w:instrText>
      </w:r>
      <w:r w:rsidR="00412674">
        <w:rPr>
          <w:rFonts w:cstheme="majorBidi"/>
          <w:szCs w:val="22"/>
        </w:rPr>
        <w:fldChar w:fldCharType="separate"/>
      </w:r>
      <w:r w:rsidR="0000039B">
        <w:rPr>
          <w:rFonts w:cstheme="majorBidi"/>
          <w:noProof/>
          <w:szCs w:val="22"/>
        </w:rPr>
        <w:t>(Scheibehenne et al., 2017)</w:t>
      </w:r>
      <w:r w:rsidR="00412674">
        <w:rPr>
          <w:rFonts w:cstheme="majorBidi"/>
          <w:szCs w:val="22"/>
        </w:rPr>
        <w:fldChar w:fldCharType="end"/>
      </w:r>
      <w:r w:rsidRPr="009D6F69">
        <w:rPr>
          <w:rFonts w:cstheme="majorBidi"/>
          <w:szCs w:val="22"/>
        </w:rPr>
        <w:t>. Commonly, the default recommendation in the meta-analysis literature is to adopt random-effect meta-analysis, as the fixed</w:t>
      </w:r>
      <w:r w:rsidR="000968B1">
        <w:rPr>
          <w:rFonts w:cstheme="majorBidi"/>
          <w:szCs w:val="22"/>
        </w:rPr>
        <w:t>-</w:t>
      </w:r>
      <w:r w:rsidRPr="009D6F69">
        <w:rPr>
          <w:rFonts w:cstheme="majorBidi"/>
          <w:szCs w:val="22"/>
        </w:rPr>
        <w:t xml:space="preserve">effect assumption is unlikely to hold (e.g. </w:t>
      </w:r>
      <w:r w:rsidR="00412674">
        <w:rPr>
          <w:rFonts w:cstheme="majorBidi"/>
          <w:szCs w:val="22"/>
        </w:rPr>
        <w:fldChar w:fldCharType="begin"/>
      </w:r>
      <w:r w:rsidR="0000039B">
        <w:rPr>
          <w:rFonts w:cstheme="majorBidi"/>
          <w:szCs w:val="22"/>
        </w:rPr>
        <w:instrText xml:space="preserve"> ADDIN ZOTERO_ITEM CSL_CITATION {"citationID":"Dk6LTxTU","properties":{"formattedCitation":"(Borenstein et al., 2010)","plainCitation":"(Borenstein et al., 2010)","noteIndex":0},"citationItems":[{"id":137,"uris":["http://zotero.org/users/6744040/items/FDXDHHBF"],"uri":["http://zotero.org/users/6744040/items/FDXDHHBF"],"itemData":{"id":137,"type":"article-journal","container-title":"Research synthesis methods","issue":"2","note":"publisher: Wiley Online Library","page":"97-111","title":"A basic introduction to fixed‐effect and random‐effects models for meta‐analysis","volume":"1","author":[{"family":"Borenstein","given":"Michael"},{"family":"Hedges","given":"Larry V"},{"family":"Higgins","given":"Julian P T"},{"family":"Rothstein","given":"Hannah R"}],"issued":{"date-parts":[["2010"]]}}}],"schema":"https://github.com/citation-style-language/schema/raw/master/csl-citation.json"} </w:instrText>
      </w:r>
      <w:r w:rsidR="00412674">
        <w:rPr>
          <w:rFonts w:cstheme="majorBidi"/>
          <w:szCs w:val="22"/>
        </w:rPr>
        <w:fldChar w:fldCharType="separate"/>
      </w:r>
      <w:r w:rsidR="0000039B">
        <w:rPr>
          <w:rFonts w:cstheme="majorBidi"/>
          <w:noProof/>
          <w:szCs w:val="22"/>
        </w:rPr>
        <w:t>Borenstein et al., 2010)</w:t>
      </w:r>
      <w:r w:rsidR="00412674">
        <w:rPr>
          <w:rFonts w:cstheme="majorBidi"/>
          <w:szCs w:val="22"/>
        </w:rPr>
        <w:fldChar w:fldCharType="end"/>
      </w:r>
      <w:r w:rsidRPr="009D6F69">
        <w:rPr>
          <w:rFonts w:cstheme="majorBidi"/>
          <w:szCs w:val="22"/>
        </w:rPr>
        <w:t xml:space="preserve">. However, this notion has been challenged recently (we refer the interested reader to </w:t>
      </w:r>
      <w:r w:rsidR="00412674">
        <w:rPr>
          <w:rFonts w:cstheme="majorBidi"/>
          <w:szCs w:val="22"/>
        </w:rPr>
        <w:fldChar w:fldCharType="begin"/>
      </w:r>
      <w:r w:rsidR="0000039B">
        <w:rPr>
          <w:rFonts w:cstheme="majorBidi"/>
          <w:szCs w:val="22"/>
        </w:rPr>
        <w:instrText xml:space="preserve"> ADDIN ZOTERO_ITEM CSL_CITATION {"citationID":"S4zWTSNA","properties":{"formattedCitation":"(Rice et al., 2018)","plainCitation":"(Rice et al., 2018)","noteIndex":0},"citationItems":[{"id":139,"uris":["http://zotero.org/users/6744040/items/WMESQBRE"],"uri":["http://zotero.org/users/6744040/items/WMESQBRE"],"itemData":{"id":139,"type":"article-journal","container-title":"Journal of the Royal Statistical Society: Series A (Statistics in Society)","issue":"1","note":"publisher: Wiley Online Library","page":"205-227","title":"A re‐evaluation of fixed effect (s) meta‐analysis","volume":"181","author":[{"family":"Rice","given":"Kenneth"},{"family":"Higgins","given":"Julian P T"},{"family":"Lumley","given":"Thomas"}],"issued":{"date-parts":[["2018"]]}}}],"schema":"https://github.com/citation-style-language/schema/raw/master/csl-citation.json"} </w:instrText>
      </w:r>
      <w:r w:rsidR="00412674">
        <w:rPr>
          <w:rFonts w:cstheme="majorBidi"/>
          <w:szCs w:val="22"/>
        </w:rPr>
        <w:fldChar w:fldCharType="separate"/>
      </w:r>
      <w:r w:rsidR="0000039B">
        <w:rPr>
          <w:rFonts w:cstheme="majorBidi"/>
          <w:noProof/>
          <w:szCs w:val="22"/>
        </w:rPr>
        <w:t>Rice et al., 2018)</w:t>
      </w:r>
      <w:r w:rsidR="00412674">
        <w:rPr>
          <w:rFonts w:cstheme="majorBidi"/>
          <w:szCs w:val="22"/>
        </w:rPr>
        <w:fldChar w:fldCharType="end"/>
      </w:r>
      <w:r w:rsidRPr="009D6F69">
        <w:rPr>
          <w:rFonts w:cstheme="majorBidi"/>
          <w:szCs w:val="22"/>
        </w:rPr>
        <w:t xml:space="preserve">. Here, we will be dealing with the situation where we are combining a limited number of trials per drug. From previous work (i.e., </w:t>
      </w:r>
      <w:r w:rsidR="00412674">
        <w:rPr>
          <w:rFonts w:cstheme="majorBidi"/>
          <w:szCs w:val="22"/>
        </w:rPr>
        <w:fldChar w:fldCharType="begin"/>
      </w:r>
      <w:r w:rsidR="0000039B">
        <w:rPr>
          <w:rFonts w:cstheme="majorBidi"/>
          <w:szCs w:val="22"/>
        </w:rPr>
        <w:instrText xml:space="preserve"> ADDIN ZOTERO_ITEM CSL_CITATION {"citationID":"N0Xl01qV","properties":{"formattedCitation":"(Monden et al., 2016, 2018; Turner et al., 2008, 2012)","plainCitation":"(Monden et al., 2016, 2018; Turner et al., 2008, 2012)","noteIndex":0},"citationItems":[{"id":508,"uris":["http://zotero.org/users/6744040/items/6LCAJ9YM"],"uri":["http://zotero.org/users/6744040/items/6LCAJ9YM"],"itemData":{"id":508,"type":"article-journal","abstract":"Background: Studies have shown similar efficacy of different antidepressants in the treatment of depression. Method: Data of phase-2 and -3 clinical-trials for 16 antidepressants (levomilnacipran, desvenlafaxine, duloxetine, venlafaxine, paroxetine, escitalopram, vortioxetine, mirtazapine, venlafaxine XR, sertraline, fluoxetine, citalopram, paroxetine CR, nefazodone, bupropion, vilazodone), approved by the FDA for the treatment of depression between 1987 and 2016, were extracted from the FDA reviews that were used to evaluate efficacy prior to marketing approval, which are less liable to reporting biases. Meta-analytic Bayes factors, which quantify the strength of evidence for efficacy, were calculated. In addition, posterior pooled effect-sizes were calculated and compared with classical estimations. Results: The resulted Bayes factors showed that the evidence load for efficacy varied strongly across antidepressants. However, all tested drugs except for bupropion and vilazodone showed strong evidence for their efficacy. The posterior effect-size distributions showed variation across antidepressants, with the highest pooled estimated effect size for venlafaxine followed by paroxetine, and the lowest for bupropion and vilazodone. Limitations: Not all published trials were included in the study. Conclusions: The results illustrate the importance of considering both the effect size and the evidence-load when judging the efficacy of a treatment. In doing so, the currently employed Bayesian approach provided clear insights on top of those gained with traditional approaches.","container-title":"Journal of Affective Disorders","DOI":"10.1016/j.jad.2018.04.040","note":"publisher: Elsevier B.V.","page":"393-398","title":"The comparative evidence basis for the efficacy of second-generation antidepressants in the treatment of depression in the US: A Bayesian meta-analysis of Food and Drug Administration reviews","volume":"235","author":[{"family":"Monden","given":"Rei"},{"family":"Roest","given":"Annelieke M."},{"family":"Ravenzwaaij","given":"Don","non-dropping-particle":"van"},{"family":"Wagenmakers","given":"Eric-Jan"},{"family":"Morey","given":"Richard"},{"family":"Wardenaar","given":"Klaas J."},{"family":"Jonge","given":"Peter","non-dropping-particle":"de"}],"issued":{"date-parts":[["2018",8]]}}},{"id":550,"uris":["http://zotero.org/users/6744040/items/I5KNTPWV"],"uri":["http://zotero.org/users/6744040/items/I5KNTPWV"],"itemData":{"id":550,"type":"article-journal","abstract":"Copyright ï¿½ 2016 John Wiley &amp; Sons, Ltd. The Food and Drug Administration (FDA) uses a p \\textless 0.05 null-hypothesis significance testing framework to evaluate “substantial evidence” for drug efficacy. This framework only allows dichotomous conclusions and does not quantify the strength of evidence supporting efficacy. The efficacy of FDA-approved antidepressants for the treatment of anxiety disorders was re-evaluated in a Bayesian framework that quantifies the strength of the evidence. Data from 58 double-blind placebo-controlled trials were retrieved from the FDA for the second-generation antidepressants for the treatment of anxiety disorders. Bayes factors (BFs) were calculated for all treatment arms compared to placebo and were compared with the corresponding p-values and the FDA conclusion categories. BFs ranged from 0.07 to 131,400, indicating a range of no support of evidence to strong evidence for the efficacy. Results also indicate a varying strength of evidence between the trials with p \\textless 0.05. In sum, there were large differences in BFs across trials. Among trials providing “substantial evidence” according to the FDA, only 27 out of 59 dose groups obtained strong support for efficacy according to the typically used cutoff of BF ≥ 20. The Bayesian framework can provide valuable information on the strength of the evidence for drug efficacy. Copyright ï¿½ 2016 John Wiley &amp; Sons, Ltd.","container-title":"International Journal of Methods in Psychiatric Research","DOI":"10.1002/mpr.1507","ISSN":"10498931","issue":"4","note":"publisher: John Wiley and Sons Ltd","page":"299–308","title":"Toward evidence-based medical statistics: a Bayesian analysis of double-blind placebo-controlled antidepressant trials in the treatment of anxiety disorders","volume":"25","author":[{"family":"Monden","given":"Rei"},{"family":"Vos","given":"Stijn","non-dropping-particle":"de"},{"family":"Morey","given":"Richard"},{"family":"Wagenmakers","given":"Eric-Jan"},{"family":"Jonge","given":"Peter","non-dropping-particle":"de"},{"family":"Roest","given":"Annelieke M."}],"issued":{"date-parts":[["2016",12]]}}},{"id":510,"uris":["http://zotero.org/users/6744040/items/E3R3JYI4"],"uri":["http://zotero.org/users/6744040/items/E3R3JYI4"],"itemData":{"id":510,"type":"article-journal","abstract":"BACKGROUND: Evidence-based medicine is valuable to the extent that the evidence base is complete and unbiased. Selective publication of clinical trials - and the outcomes within those trials - can lead to unrealistic estimates of drug effectiveness and alter the apparent risk-benefit ratio. METHODS: We obtained reviews from the Food and Drug Administration (FDA) for studies of 12 antidepressant agents involving 12,564 patients. We conducted a systematic literature search to identify matching publications. For trials that were reported in the literature, we compared the published outcomes with the FDA outcomes. We also compared the effect size derived from the published reports with the effect size derived from the entire FDA data set. RESULTS: Among 74 FDA-registered studies, 31%, accounting for 3449 study participants, were not published. Whether and how the studies were published were associated with the study outcome. A total of 37 studies viewed by the FDA as having positive results were published; 1 study viewed as positive was not published. Studies viewed by the FDA as having negative or questionable results were, with 3 exceptions, either not published (22 studies) or published in a way that, in our opinion, conveyed a positive outcome (11 studies). According to the published literature, it appeared that 94% of the trials conducted were positive. By contrast, the FDA analysis showed that 51% were positive. Separate meta-analyses of the FDA and journal data sets showed that the increase in effect size ranged from 11 to 69% for individual drugs and was 32% overall. CONCLUSIONS: We cannot determine whether the bias observed resulted from a failure to submit manuscripts on the part of authors and sponsors, from decisions by journal editors and reviewers not to publish, or both. Selective reporting of clinical trial results may have adverse consequences for researchers, study participants, health care professionals, and patients. Copyright © 2008 Massachusetts Medical Society.","container-title":"New England Journal of Medicine","DOI":"10.1056/NEJMsa065779","issue":"3","note":"publisher: Massachussetts Medical Society","page":"252-260","title":"Selective publication of antidepressant trials and its influence on apparent efficacy","volume":"358","author":[{"family":"Turner","given":"Erick H."},{"family":"Matthews","given":"Annette M."},{"family":"Linardatos","given":"Eftihia"},{"family":"Tell","given":"Robert A."},{"family":"Rosenthal","given":"Robert"}],"issued":{"date-parts":[["2008",1]]}}},{"id":199,"uris":["http://zotero.org/users/6744040/items/N89PQ96U"],"uri":["http://zotero.org/users/6744040/items/N89PQ96U"],"itemData":{"id":199,"type":"article-journal","container-title":"PLoS Medicine","DOI":"10.1371/journal.pmed.1001189","issue":"3","page":"e1001189-e1001189","title":"Publication Bias in Antipsychotic Trials: An Analysis of Efficacy Comparing the Published Literature to the US Food and Drug Administration Database","volume":"9","author":[{"family":"Turner","given":"Erick H."},{"family":"Knoepflmacher","given":"Daniel"},{"family":"Shapley","given":"Lee"}],"editor":[{"family":"Gøtzsche","given":"Peter C."}],"issued":{"date-parts":[["2012",3]]}}}],"schema":"https://github.com/citation-style-language/schema/raw/master/csl-citation.json"} </w:instrText>
      </w:r>
      <w:r w:rsidR="00412674">
        <w:rPr>
          <w:rFonts w:cstheme="majorBidi"/>
          <w:szCs w:val="22"/>
        </w:rPr>
        <w:fldChar w:fldCharType="separate"/>
      </w:r>
      <w:r w:rsidR="0000039B">
        <w:rPr>
          <w:rFonts w:ascii="Times New Roman" w:hAnsiTheme="majorHAnsi" w:cs="Times New Roman"/>
          <w:lang w:val="en-GB"/>
        </w:rPr>
        <w:t>Monden et al., 2016, 2018; Turner et al., 2008, 2012)</w:t>
      </w:r>
      <w:r w:rsidR="00412674">
        <w:rPr>
          <w:rFonts w:cstheme="majorBidi"/>
          <w:szCs w:val="22"/>
        </w:rPr>
        <w:fldChar w:fldCharType="end"/>
      </w:r>
      <w:r w:rsidRPr="009D6F69">
        <w:rPr>
          <w:rFonts w:cstheme="majorBidi"/>
          <w:szCs w:val="22"/>
        </w:rPr>
        <w:t xml:space="preserve">, we expect the number of trials per drug to vary between 1 and 10. In these situations, the more complex random-effect model might overfit the data </w:t>
      </w:r>
      <w:r w:rsidR="00412674">
        <w:rPr>
          <w:rFonts w:cstheme="majorBidi"/>
          <w:szCs w:val="22"/>
        </w:rPr>
        <w:fldChar w:fldCharType="begin"/>
      </w:r>
      <w:r w:rsidR="0000039B">
        <w:rPr>
          <w:rFonts w:cstheme="majorBidi"/>
          <w:szCs w:val="22"/>
        </w:rPr>
        <w:instrText xml:space="preserve"> ADDIN ZOTERO_ITEM CSL_CITATION {"citationID":"aosBLNK7","properties":{"formattedCitation":"(Scheibehenne et al., 2017)","plainCitation":"(Scheibehenne et al., 2017)","noteIndex":0},"citationItems":[{"id":143,"uris":["http://zotero.org/users/6744040/items/E8PK4YSI"],"uri":["http://zotero.org/users/6744040/items/E8PK4YSI"],"itemData":{"id":143,"type":"article-journal","container-title":"Psychological science","DOI":"10.1177/0956797617724426","issue":"11","note":"publisher: SAGE Publications Inc.","page":"1698-1701","title":"Fixed or Random? A Resolution Through Model Averaging: Reply to Carlsson, Schimmack, Williams, and Bürkner (2017).","volume":"28","author":[{"family":"Scheibehenne","given":"Benjamin"},{"family":"Gronau","given":"Quentin F"},{"family":"Jamil","given":"Tahira"},{"family":"Wagenmakers","given":"Eric-Jan"}],"issued":{"date-parts":[["2017",11]]}}}],"schema":"https://github.com/citation-style-language/schema/raw/master/csl-citation.json"} </w:instrText>
      </w:r>
      <w:r w:rsidR="00412674">
        <w:rPr>
          <w:rFonts w:cstheme="majorBidi"/>
          <w:szCs w:val="22"/>
        </w:rPr>
        <w:fldChar w:fldCharType="separate"/>
      </w:r>
      <w:r w:rsidR="0000039B">
        <w:rPr>
          <w:rFonts w:cstheme="majorBidi"/>
          <w:noProof/>
          <w:szCs w:val="22"/>
        </w:rPr>
        <w:t>(Scheibehenne et al., 2017)</w:t>
      </w:r>
      <w:r w:rsidR="00412674">
        <w:rPr>
          <w:rFonts w:cstheme="majorBidi"/>
          <w:szCs w:val="22"/>
        </w:rPr>
        <w:fldChar w:fldCharType="end"/>
      </w:r>
      <w:r w:rsidRPr="009D6F69">
        <w:rPr>
          <w:rFonts w:cstheme="majorBidi"/>
          <w:szCs w:val="22"/>
        </w:rPr>
        <w:t xml:space="preserve">. Thus, instead of adopting one model only and ignoring the other one, we will adopt an approach put forward by </w:t>
      </w:r>
      <w:proofErr w:type="spellStart"/>
      <w:r w:rsidRPr="009D6F69">
        <w:rPr>
          <w:rFonts w:cstheme="majorBidi"/>
          <w:szCs w:val="22"/>
        </w:rPr>
        <w:t>Gronau</w:t>
      </w:r>
      <w:proofErr w:type="spellEnd"/>
      <w:r w:rsidRPr="009D6F69">
        <w:rPr>
          <w:rFonts w:cstheme="majorBidi"/>
          <w:szCs w:val="22"/>
        </w:rPr>
        <w:t xml:space="preserve"> and colleagues</w:t>
      </w:r>
      <w:r w:rsidR="00412674">
        <w:rPr>
          <w:rFonts w:cstheme="majorBidi"/>
          <w:szCs w:val="22"/>
        </w:rPr>
        <w:t xml:space="preserve"> </w:t>
      </w:r>
      <w:r w:rsidR="00412674">
        <w:rPr>
          <w:rFonts w:cstheme="majorBidi"/>
          <w:szCs w:val="22"/>
        </w:rPr>
        <w:fldChar w:fldCharType="begin"/>
      </w:r>
      <w:r w:rsidR="0000039B">
        <w:rPr>
          <w:rFonts w:cstheme="majorBidi"/>
          <w:szCs w:val="22"/>
        </w:rPr>
        <w:instrText xml:space="preserve"> ADDIN ZOTERO_ITEM CSL_CITATION {"citationID":"4IhcJeN3","properties":{"formattedCitation":"(Gronau et al., 2017)","plainCitation":"(Gronau et al., 2017)","noteIndex":0},"citationItems":[{"id":149,"uris":["http://zotero.org/users/6744040/items/6YY2WHG3"],"uri":["http://zotero.org/users/6744040/items/6YY2WHG3"],"itemData":{"id":149,"type":"article-journal","container-title":"Comprehensive Results in Social Psychology","issue":"1","note":"publisher: Taylor &amp; Francis","page":"123-138","title":"A Bayesian model-averaged meta-analysis of the power pose effect with informed and default priors: The case of felt power","volume":"2","author":[{"family":"Gronau","given":"Q. F."},{"family":"Van Erp","given":"Sara"},{"family":"Heck","given":"Daniel W"},{"family":"Cesario","given":"Joseph"},{"family":"Jonas","given":"Kai J"},{"family":"Wagenmakers","given":"Eric-Jan"}],"issued":{"date-parts":[["2017"]]}}}],"schema":"https://github.com/citation-style-language/schema/raw/master/csl-citation.json"} </w:instrText>
      </w:r>
      <w:r w:rsidR="00412674">
        <w:rPr>
          <w:rFonts w:cstheme="majorBidi"/>
          <w:szCs w:val="22"/>
        </w:rPr>
        <w:fldChar w:fldCharType="separate"/>
      </w:r>
      <w:r w:rsidR="004B4D6E">
        <w:rPr>
          <w:rFonts w:cstheme="majorBidi"/>
          <w:noProof/>
          <w:szCs w:val="22"/>
        </w:rPr>
        <w:t>(2017)</w:t>
      </w:r>
      <w:r w:rsidR="00412674">
        <w:rPr>
          <w:rFonts w:cstheme="majorBidi"/>
          <w:szCs w:val="22"/>
        </w:rPr>
        <w:fldChar w:fldCharType="end"/>
      </w:r>
      <w:r w:rsidRPr="009D6F69">
        <w:rPr>
          <w:rFonts w:cstheme="majorBidi"/>
          <w:szCs w:val="22"/>
        </w:rPr>
        <w:t xml:space="preserve"> and weight the results from both models according to their posterior plausibility.</w:t>
      </w:r>
    </w:p>
    <w:p w14:paraId="5AE21E7A" w14:textId="77777777" w:rsidR="000768BF" w:rsidRDefault="000768BF" w:rsidP="0000039B">
      <w:pPr>
        <w:spacing w:line="240" w:lineRule="auto"/>
        <w:jc w:val="left"/>
        <w:rPr>
          <w:rFonts w:cstheme="majorBidi"/>
          <w:b/>
          <w:bCs/>
          <w:szCs w:val="22"/>
        </w:rPr>
      </w:pPr>
      <w:r>
        <w:rPr>
          <w:rFonts w:cstheme="majorBidi"/>
          <w:b/>
          <w:bCs/>
          <w:szCs w:val="22"/>
        </w:rPr>
        <w:br w:type="page"/>
      </w:r>
    </w:p>
    <w:p w14:paraId="50769755" w14:textId="77777777" w:rsidR="009667C4" w:rsidRDefault="009667C4" w:rsidP="0000039B">
      <w:pPr>
        <w:pStyle w:val="Heading1"/>
        <w:jc w:val="left"/>
        <w:sectPr w:rsidR="009667C4" w:rsidSect="009667C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1179" w:footer="720" w:gutter="0"/>
          <w:cols w:space="720"/>
          <w:titlePg/>
          <w:docGrid w:linePitch="245"/>
        </w:sectPr>
      </w:pPr>
    </w:p>
    <w:p w14:paraId="3F9643A1" w14:textId="77777777" w:rsidR="00BD2B14" w:rsidRPr="00BD2B14" w:rsidRDefault="00BD2B14" w:rsidP="00BD2B14">
      <w:pPr>
        <w:pStyle w:val="Heading1"/>
      </w:pPr>
      <w:bookmarkStart w:id="2" w:name="_Toc80975251"/>
      <w:r w:rsidRPr="00BD2B14">
        <w:lastRenderedPageBreak/>
        <w:t>Method</w:t>
      </w:r>
      <w:bookmarkEnd w:id="2"/>
    </w:p>
    <w:p w14:paraId="44E04954" w14:textId="488208BE" w:rsidR="009D6F69" w:rsidRPr="009D6F69" w:rsidRDefault="001F7327" w:rsidP="0000039B">
      <w:pPr>
        <w:pStyle w:val="Heading2"/>
      </w:pPr>
      <w:bookmarkStart w:id="3" w:name="_Toc80975252"/>
      <w:r w:rsidRPr="009D6F69">
        <w:t>Data from FDA reviews.</w:t>
      </w:r>
      <w:bookmarkEnd w:id="3"/>
      <w:r w:rsidRPr="009D6F69">
        <w:t xml:space="preserve"> </w:t>
      </w:r>
    </w:p>
    <w:p w14:paraId="5D15867F" w14:textId="0D80261A" w:rsidR="00A93060" w:rsidRDefault="009D6F69" w:rsidP="0000039B">
      <w:pPr>
        <w:jc w:val="left"/>
        <w:rPr>
          <w:rFonts w:cstheme="majorBidi"/>
          <w:szCs w:val="22"/>
        </w:rPr>
      </w:pPr>
      <w:r>
        <w:rPr>
          <w:rFonts w:cstheme="majorBidi"/>
          <w:szCs w:val="22"/>
        </w:rPr>
        <w:tab/>
      </w:r>
      <w:r w:rsidR="001F7327" w:rsidRPr="009D6F69">
        <w:rPr>
          <w:rFonts w:cstheme="majorBidi"/>
          <w:szCs w:val="22"/>
        </w:rPr>
        <w:t xml:space="preserve">Data on antidepressants approved for the treatment of depression </w:t>
      </w:r>
      <w:r w:rsidR="001B5618">
        <w:rPr>
          <w:rFonts w:cstheme="majorBidi"/>
          <w:szCs w:val="22"/>
        </w:rPr>
        <w:t xml:space="preserve">between 1987 and 2016 </w:t>
      </w:r>
      <w:r w:rsidR="001F7327" w:rsidRPr="009D6F69">
        <w:rPr>
          <w:rFonts w:cstheme="majorBidi"/>
          <w:szCs w:val="22"/>
        </w:rPr>
        <w:t>were first extracted by</w:t>
      </w:r>
      <w:r w:rsidR="00D615AF">
        <w:rPr>
          <w:rFonts w:cstheme="majorBidi"/>
          <w:szCs w:val="22"/>
        </w:rPr>
        <w:t xml:space="preserve"> </w:t>
      </w:r>
      <w:r w:rsidR="00D615AF" w:rsidRPr="009D6F69">
        <w:rPr>
          <w:rFonts w:cstheme="majorBidi"/>
          <w:szCs w:val="22"/>
        </w:rPr>
        <w:t>Turner et al</w:t>
      </w:r>
      <w:r w:rsidR="001F7327" w:rsidRPr="009D6F69">
        <w:rPr>
          <w:rFonts w:cstheme="majorBidi"/>
          <w:szCs w:val="22"/>
        </w:rPr>
        <w:t xml:space="preserve"> </w:t>
      </w:r>
      <w:r w:rsidR="00D615AF">
        <w:rPr>
          <w:rFonts w:cstheme="majorBidi"/>
          <w:szCs w:val="22"/>
        </w:rPr>
        <w:fldChar w:fldCharType="begin"/>
      </w:r>
      <w:r w:rsidR="0000039B">
        <w:rPr>
          <w:rFonts w:cstheme="majorBidi"/>
          <w:szCs w:val="22"/>
        </w:rPr>
        <w:instrText xml:space="preserve"> ADDIN ZOTERO_ITEM CSL_CITATION {"citationID":"dTjWSI98","properties":{"formattedCitation":"(Turner et al., 2008)","plainCitation":"(Turner et al., 2008)","noteIndex":0},"citationItems":[{"id":510,"uris":["http://zotero.org/users/6744040/items/E3R3JYI4"],"uri":["http://zotero.org/users/6744040/items/E3R3JYI4"],"itemData":{"id":510,"type":"article-journal","abstract":"BACKGROUND: Evidence-based medicine is valuable to the extent that the evidence base is complete and unbiased. Selective publication of clinical trials - and the outcomes within those trials - can lead to unrealistic estimates of drug effectiveness and alter the apparent risk-benefit ratio. METHODS: We obtained reviews from the Food and Drug Administration (FDA) for studies of 12 antidepressant agents involving 12,564 patients. We conducted a systematic literature search to identify matching publications. For trials that were reported in the literature, we compared the published outcomes with the FDA outcomes. We also compared the effect size derived from the published reports with the effect size derived from the entire FDA data set. RESULTS: Among 74 FDA-registered studies, 31%, accounting for 3449 study participants, were not published. Whether and how the studies were published were associated with the study outcome. A total of 37 studies viewed by the FDA as having positive results were published; 1 study viewed as positive was not published. Studies viewed by the FDA as having negative or questionable results were, with 3 exceptions, either not published (22 studies) or published in a way that, in our opinion, conveyed a positive outcome (11 studies). According to the published literature, it appeared that 94% of the trials conducted were positive. By contrast, the FDA analysis showed that 51% were positive. Separate meta-analyses of the FDA and journal data sets showed that the increase in effect size ranged from 11 to 69% for individual drugs and was 32% overall. CONCLUSIONS: We cannot determine whether the bias observed resulted from a failure to submit manuscripts on the part of authors and sponsors, from decisions by journal editors and reviewers not to publish, or both. Selective reporting of clinical trial results may have adverse consequences for researchers, study participants, health care professionals, and patients. Copyright © 2008 Massachusetts Medical Society.","container-title":"New England Journal of Medicine","DOI":"10.1056/NEJMsa065779","issue":"3","note":"publisher: Massachussetts Medical Society","page":"252-260","title":"Selective publication of antidepressant trials and its influence on apparent efficacy","volume":"358","author":[{"family":"Turner","given":"Erick H."},{"family":"Matthews","given":"Annette M."},{"family":"Linardatos","given":"Eftihia"},{"family":"Tell","given":"Robert A."},{"family":"Rosenthal","given":"Robert"}],"issued":{"date-parts":[["2008",1]]}}}],"schema":"https://github.com/citation-style-language/schema/raw/master/csl-citation.json"} </w:instrText>
      </w:r>
      <w:r w:rsidR="00D615AF">
        <w:rPr>
          <w:rFonts w:cstheme="majorBidi"/>
          <w:szCs w:val="22"/>
        </w:rPr>
        <w:fldChar w:fldCharType="separate"/>
      </w:r>
      <w:r w:rsidR="0000039B">
        <w:rPr>
          <w:rFonts w:cstheme="majorBidi"/>
          <w:noProof/>
          <w:szCs w:val="22"/>
        </w:rPr>
        <w:t>(Turner et al., 2008)</w:t>
      </w:r>
      <w:r w:rsidR="00D615AF">
        <w:rPr>
          <w:rFonts w:cstheme="majorBidi"/>
          <w:szCs w:val="22"/>
        </w:rPr>
        <w:fldChar w:fldCharType="end"/>
      </w:r>
      <w:r w:rsidR="001F7327" w:rsidRPr="009D6F69">
        <w:rPr>
          <w:rFonts w:cstheme="majorBidi"/>
          <w:szCs w:val="22"/>
        </w:rPr>
        <w:t xml:space="preserve">. and later updated by </w:t>
      </w:r>
      <w:r w:rsidR="009155EF">
        <w:rPr>
          <w:rFonts w:cstheme="majorBidi"/>
          <w:szCs w:val="22"/>
        </w:rPr>
        <w:t>de Vries</w:t>
      </w:r>
      <w:r w:rsidR="001F7327" w:rsidRPr="009D6F69">
        <w:rPr>
          <w:rFonts w:cstheme="majorBidi"/>
          <w:szCs w:val="22"/>
        </w:rPr>
        <w:t xml:space="preserve"> et al. </w:t>
      </w:r>
      <w:r w:rsidR="00D615AF">
        <w:rPr>
          <w:rFonts w:cstheme="majorBidi"/>
          <w:szCs w:val="22"/>
        </w:rPr>
        <w:fldChar w:fldCharType="begin"/>
      </w:r>
      <w:r w:rsidR="0000039B">
        <w:rPr>
          <w:rFonts w:cstheme="majorBidi"/>
          <w:szCs w:val="22"/>
        </w:rPr>
        <w:instrText xml:space="preserve"> ADDIN ZOTERO_ITEM CSL_CITATION {"citationID":"rINZnlol","properties":{"formattedCitation":"(De Vries et al., 2018)","plainCitation":"(De Vries et al., 2018)","noteIndex":0},"citationItems":[{"id":177,"uris":["http://zotero.org/users/6744040/items/4VF4FAFB"],"uri":["http://zotero.org/users/6744040/items/4VF4FAFB"],"itemData":{"id":177,"type":"article-journal","abstract":"Evidence-based medicine is the cornerstone of clinical practice, but it is dependent on the quality of evidence upon which it is based. Unfortunately, up to half of all randomized controlled trials (RCTs) have never been published, and trials with statistically significant findings are more likely to be published than those without (Dwan et al., 2013). Importantly, negative trials face additional hurdles beyond study publication bias that can result in the disappearance of non-significant results (Boutron et al., 2010; Dwan et al., 2013; Duyx et al., 2017). Here, we analyze the cumulative impact of biases on apparent efficacy, and discuss possible remedies, using the evidence base for two effective treatments for depression: Antidepressants and psychotherapy.","container-title":"Psychological Medicine","DOI":"10.1017/S0033291718001873","issue":"15","note":"publisher: Cambridge University Press","page":"2453-2455","title":"The cumulative effect of reporting and citation biases on the apparent efficacy of treatments: The case of depression","volume":"48","author":[{"family":"De Vries","given":"Y. A."},{"family":"Roest","given":"A. M."},{"family":"De Jonge","given":"P."},{"family":"Cuijpers","given":"P."},{"family":"Munafò","given":"M. R."},{"family":"Bastiaansen","given":"J. A."}],"issued":{"date-parts":[["2018",11]]}}}],"schema":"https://github.com/citation-style-language/schema/raw/master/csl-citation.json"} </w:instrText>
      </w:r>
      <w:r w:rsidR="00D615AF">
        <w:rPr>
          <w:rFonts w:cstheme="majorBidi"/>
          <w:szCs w:val="22"/>
        </w:rPr>
        <w:fldChar w:fldCharType="separate"/>
      </w:r>
      <w:r w:rsidR="0000039B">
        <w:rPr>
          <w:rFonts w:cstheme="majorBidi"/>
          <w:noProof/>
          <w:szCs w:val="22"/>
        </w:rPr>
        <w:t>(De Vries et al., 2018)</w:t>
      </w:r>
      <w:r w:rsidR="00D615AF">
        <w:rPr>
          <w:rFonts w:cstheme="majorBidi"/>
          <w:szCs w:val="22"/>
        </w:rPr>
        <w:fldChar w:fldCharType="end"/>
      </w:r>
      <w:r w:rsidR="001F7327" w:rsidRPr="009D6F69">
        <w:rPr>
          <w:rFonts w:cstheme="majorBidi"/>
          <w:szCs w:val="22"/>
        </w:rPr>
        <w:t xml:space="preserve">. Data on antidepressants approved for the treatment of anxiety disorder </w:t>
      </w:r>
      <w:r w:rsidR="007A64B4">
        <w:rPr>
          <w:rFonts w:cstheme="majorBidi"/>
          <w:szCs w:val="22"/>
        </w:rPr>
        <w:t xml:space="preserve">between 1998 and </w:t>
      </w:r>
      <w:r w:rsidR="001B5618">
        <w:rPr>
          <w:rFonts w:cstheme="majorBidi"/>
          <w:szCs w:val="22"/>
        </w:rPr>
        <w:t xml:space="preserve">2008 </w:t>
      </w:r>
      <w:r w:rsidR="001F7327" w:rsidRPr="009D6F69">
        <w:rPr>
          <w:rFonts w:cstheme="majorBidi"/>
          <w:szCs w:val="22"/>
        </w:rPr>
        <w:t>were extracted by de Vries</w:t>
      </w:r>
      <w:r w:rsidR="00D615AF">
        <w:rPr>
          <w:rFonts w:cstheme="majorBidi"/>
          <w:szCs w:val="22"/>
        </w:rPr>
        <w:t xml:space="preserve"> et al. </w:t>
      </w:r>
      <w:r w:rsidR="00D615AF">
        <w:rPr>
          <w:rFonts w:cstheme="majorBidi"/>
          <w:szCs w:val="22"/>
        </w:rPr>
        <w:fldChar w:fldCharType="begin"/>
      </w:r>
      <w:r w:rsidR="0000039B">
        <w:rPr>
          <w:rFonts w:cstheme="majorBidi"/>
          <w:szCs w:val="22"/>
        </w:rPr>
        <w:instrText xml:space="preserve"> ADDIN ZOTERO_ITEM CSL_CITATION {"citationID":"QvlsNRmF","properties":{"formattedCitation":"(de Vries et al., 2016)","plainCitation":"(de Vries et al., 2016)","noteIndex":0},"citationItems":[{"id":531,"uris":["http://zotero.org/users/6744040/items/NP7F8BBL"],"uri":["http://zotero.org/users/6744040/items/NP7F8BBL"],"itemData":{"id":531,"type":"article-journal","abstract":"Background Antidepressants are established first-line treatments for anxiety disorders, but it is not clear whether they are equally effective across the severity range. Aims To examine the influence of baseline severity of anxiety on antidepressant efficacy for generalised anxiety disorder (GAD), social anxiety disorder (SAD), obsessive-compulsive disorder (OCD), post-traumatic stress disorder (PTSD) and panic disorder. Method Fifty-six trials of second-generation antidepressants for the short-term treatment of an anxiety disorder were included. Baseline and change scores were extracted for placebo and treatment groups in each trial. Mixed effects meta-regression was used to investigate the effects of treatment group, baseline severity and their interaction. Results Increased baseline severity did not predict greater improvement in drug groups compared with placebo groups. Standardised regression coefficients of the interaction term between baseline severity and treatment group were 0.04 (95% CI 70.13 to 0.20, P = 0.65) for GAD, 70.06 (95% CI 70.20 to 0.09, P = 0.43) for SAD, 0.04 (95% CI 70.07 to 0.16, P = 0.46) for OCD, 0.16 (95% CI 70.22 to 0.53, P = 0.37) for PTSD and 0.002 (95% CI 70.10 to 0.10, P = 0.96) for panic disorder. For OCD, baseline severity did predict improvement in both placebo and drug groups equally (b = 0.11, 95% CI 0.05 to 0.17, P = 0.001). Conclusions No relationship between baseline severity and drug-placebo difference was found for anxiety disorders. These results suggest that if the efficacy of antidepressants is considered clinically relevant, they may be prescribed to patients with anxiety regardless of symptom severity.","container-title":"British Journal of Psychiatry","DOI":"10.1192/bjp.bp.115.173450","issue":"6","note":"publisher: Royal College of Psychiatrists","page":"515-521","title":"Influence of baseline severity on antidepressant efficacy for anxiety disorders: Meta-analysis and meta-regression","volume":"208","author":[{"family":"Vries","given":"Ymkje Anna","non-dropping-particle":"de"},{"family":"Jonge","given":"Peter","non-dropping-particle":"de"},{"family":"Van Heuvel","given":"Edwin Den"},{"family":"Turner","given":"Erick H."},{"family":"Roest","given":"Annelieke M."}],"issued":{"date-parts":[["2016"]]}}}],"schema":"https://github.com/citation-style-language/schema/raw/master/csl-citation.json"} </w:instrText>
      </w:r>
      <w:r w:rsidR="00D615AF">
        <w:rPr>
          <w:rFonts w:cstheme="majorBidi"/>
          <w:szCs w:val="22"/>
        </w:rPr>
        <w:fldChar w:fldCharType="separate"/>
      </w:r>
      <w:r w:rsidR="0000039B">
        <w:rPr>
          <w:rFonts w:cstheme="majorBidi"/>
          <w:noProof/>
          <w:szCs w:val="22"/>
        </w:rPr>
        <w:t>(de Vries et al., 2016)</w:t>
      </w:r>
      <w:r w:rsidR="00D615AF">
        <w:rPr>
          <w:rFonts w:cstheme="majorBidi"/>
          <w:szCs w:val="22"/>
        </w:rPr>
        <w:fldChar w:fldCharType="end"/>
      </w:r>
      <w:r w:rsidR="001F7327" w:rsidRPr="009D6F69">
        <w:rPr>
          <w:rFonts w:cstheme="majorBidi"/>
          <w:szCs w:val="22"/>
        </w:rPr>
        <w:t xml:space="preserve"> and </w:t>
      </w:r>
      <w:proofErr w:type="spellStart"/>
      <w:r w:rsidR="001F7327" w:rsidRPr="009D6F69">
        <w:rPr>
          <w:rFonts w:cstheme="majorBidi"/>
          <w:szCs w:val="22"/>
        </w:rPr>
        <w:t>Roest</w:t>
      </w:r>
      <w:proofErr w:type="spellEnd"/>
      <w:r w:rsidR="001F7327" w:rsidRPr="009D6F69">
        <w:rPr>
          <w:rFonts w:cstheme="majorBidi"/>
          <w:szCs w:val="22"/>
        </w:rPr>
        <w:t xml:space="preserve"> et al.</w:t>
      </w:r>
      <w:r w:rsidR="00D615AF">
        <w:rPr>
          <w:rFonts w:cstheme="majorBidi"/>
          <w:szCs w:val="22"/>
        </w:rPr>
        <w:fldChar w:fldCharType="begin"/>
      </w:r>
      <w:r w:rsidR="0000039B">
        <w:rPr>
          <w:rFonts w:cstheme="majorBidi"/>
          <w:szCs w:val="22"/>
        </w:rPr>
        <w:instrText xml:space="preserve"> ADDIN ZOTERO_ITEM CSL_CITATION {"citationID":"FOIPu2ty","properties":{"formattedCitation":"(Roest et al., 2015)","plainCitation":"(Roest et al., 2015)","noteIndex":0},"citationItems":[{"id":518,"uris":["http://zotero.org/users/6744040/items/QLJ45Q75"],"uri":["http://zotero.org/users/6744040/items/QLJ45Q75"],"itemData":{"id":518,"type":"article-journal","abstract":"Copyright 2015 American Medical Association. All rights reserved. IMPORTANCE: Studies have shown that the scientific literature has overestimated the efficacy of antidepressants for depression, but other indications for these drugs have not been considered. OBJECTIVE: To examine reporting biases in double-blind, placebo-controlled trials on the pharmacologic treatment of anxiety disorders and quantify the extent to which these biases inflate estimates of drug efficacy. DATA SOURCES AND STUDY SELECTION: We included reviews obtained from the US Food and Drug Administration (FDA) for premarketing trials of 9 second-generation antidepressants in the treatment of anxiety disorders. A systematic search for matching publications (until December 19, 2012) was performed using PubMed, EMBASE, and the Cochrane Central Register of Controlled Trials. DATA EXTRACTION AND SYNTHESIS: Double data extraction was performed for the FDA reviews and the journal articles. The Hedges g value was calculated as the measure of effect size. MAIN OUTCOMES AND MEASURES: Reporting bias was examined and classified as study publication bias, outcome reporting bias, or spin (abstract conclusion not consistent with published results on primary end point). Separate meta-analyses were conducted for the 2 sources, and the effect of publication status on the effect estimates was examined using meta-regression. RESULTS: The findings of 41 of the 57 trials (72%) were positive according to the FDA, but 43 of the 45 published article conclusions (96%) were positive (P &lt; .001). Trials that the FDA determined as positive were 5 times more likely to be published in agreement with that determination compared with trials determined as not positive (risk ratio, 5.20; 95% CI, 1.87 to 14.45; P &lt; .001). We found evidence for study publication bias (P &lt; .001), outcome reporting bias (P = .02), and spin (P = .02). The pooled effect size based on the published literature (Hedges g, 0.38; 95% CI, 0.33 to 0.42; P &lt; .001) was 15% higher than the effect size based on the FDA data (Hedges g, 0.33; 95% CI, 0.29 to 0.38; P &lt; .001), but this difference was not statistically significant (β = 0.04; 95% CI, -0.02 to 0.10; P = .18). CONCLUSIONS AND RELEVANCE: Various reporting biases were present for trials on the efficacy of FDA-approved second-generation antidepressants for anxiety disorders. Although these biases did not significantly inflate estimates of drug efficacy, reporting biases led to significant increases in the number of positive findings in the literature.","container-title":"JAMA Psychiatry","DOI":"10.1001/jamapsychiatry.2015.15","issue":"5","note":"publisher: American Medical Association","page":"500-510","title":"Reporting bias in clinical trials investigating the efficacy of second-generation antidepressants in the treatment of anxiety disorders: A report of 2 meta-analyses","volume":"72","author":[{"family":"Roest","given":"Annelieke M."},{"family":"De Jonge","given":"Peter"},{"family":"Williams","given":"Craig D."},{"family":"De Vries","given":"Ymkje Anna"},{"family":"Schoevers","given":"Robert A."},{"family":"Turner","given":"Erick H."}],"issued":{"date-parts":[["2015",5]]}}}],"schema":"https://github.com/citation-style-language/schema/raw/master/csl-citation.json"} </w:instrText>
      </w:r>
      <w:r w:rsidR="00D615AF">
        <w:rPr>
          <w:rFonts w:cstheme="majorBidi"/>
          <w:szCs w:val="22"/>
        </w:rPr>
        <w:fldChar w:fldCharType="separate"/>
      </w:r>
      <w:r w:rsidR="0000039B">
        <w:rPr>
          <w:rFonts w:cstheme="majorBidi"/>
          <w:noProof/>
          <w:szCs w:val="22"/>
        </w:rPr>
        <w:t>(</w:t>
      </w:r>
      <w:proofErr w:type="spellStart"/>
      <w:r w:rsidR="0000039B">
        <w:rPr>
          <w:rFonts w:cstheme="majorBidi"/>
          <w:noProof/>
          <w:szCs w:val="22"/>
        </w:rPr>
        <w:t>Roest</w:t>
      </w:r>
      <w:proofErr w:type="spellEnd"/>
      <w:r w:rsidR="0000039B">
        <w:rPr>
          <w:rFonts w:cstheme="majorBidi"/>
          <w:noProof/>
          <w:szCs w:val="22"/>
        </w:rPr>
        <w:t xml:space="preserve"> et al., 2015)</w:t>
      </w:r>
      <w:r w:rsidR="00D615AF">
        <w:rPr>
          <w:rFonts w:cstheme="majorBidi"/>
          <w:szCs w:val="22"/>
        </w:rPr>
        <w:fldChar w:fldCharType="end"/>
      </w:r>
      <w:r w:rsidR="00D615AF">
        <w:rPr>
          <w:rFonts w:cstheme="majorBidi"/>
          <w:szCs w:val="22"/>
        </w:rPr>
        <w:t xml:space="preserve">. </w:t>
      </w:r>
      <w:r w:rsidR="001F7327" w:rsidRPr="009D6F69">
        <w:rPr>
          <w:rFonts w:cstheme="majorBidi"/>
          <w:szCs w:val="22"/>
        </w:rPr>
        <w:t xml:space="preserve">Data on antipsychotics approved for the treatment of schizophrenia </w:t>
      </w:r>
      <w:r w:rsidR="00A93060">
        <w:rPr>
          <w:rFonts w:cstheme="majorBidi"/>
          <w:szCs w:val="22"/>
        </w:rPr>
        <w:t>between 1993 and 201</w:t>
      </w:r>
      <w:r w:rsidR="007A64B4">
        <w:rPr>
          <w:rFonts w:cstheme="majorBidi"/>
          <w:szCs w:val="22"/>
        </w:rPr>
        <w:t>8</w:t>
      </w:r>
      <w:r w:rsidR="00A93060">
        <w:rPr>
          <w:rFonts w:cstheme="majorBidi"/>
          <w:szCs w:val="22"/>
        </w:rPr>
        <w:t xml:space="preserve"> </w:t>
      </w:r>
      <w:r w:rsidR="001F7327" w:rsidRPr="009D6F69">
        <w:rPr>
          <w:rFonts w:cstheme="majorBidi"/>
          <w:szCs w:val="22"/>
        </w:rPr>
        <w:t>were extracted by Turner</w:t>
      </w:r>
      <w:r w:rsidR="00D615AF">
        <w:rPr>
          <w:rFonts w:cstheme="majorBidi"/>
          <w:szCs w:val="22"/>
        </w:rPr>
        <w:t xml:space="preserve"> et al. </w:t>
      </w:r>
      <w:r w:rsidR="00D615AF">
        <w:rPr>
          <w:rFonts w:cstheme="majorBidi"/>
          <w:szCs w:val="22"/>
        </w:rPr>
        <w:fldChar w:fldCharType="begin"/>
      </w:r>
      <w:r w:rsidR="0000039B">
        <w:rPr>
          <w:rFonts w:cstheme="majorBidi"/>
          <w:szCs w:val="22"/>
        </w:rPr>
        <w:instrText xml:space="preserve"> ADDIN ZOTERO_ITEM CSL_CITATION {"citationID":"2g5gCndA","properties":{"formattedCitation":"(Turner et al., 2013)","plainCitation":"(Turner et al., 2013)","noteIndex":0},"citationItems":[{"id":516,"uris":["http://zotero.org/users/6744040/items/8LZLXEHN"],"uri":["http://zotero.org/users/6744040/items/8LZLXEHN"],"itemData":{"id":516,"type":"article-journal","abstract":"Background: Publication bias compromises the validity of evidence-based medicine, yet a growing body of research shows that this problem is widespread. Efficacy data from drug regulatory agencies, e.g., the US Food and Drug Administration (FDA), can serve as a benchmark or control against which data in journal articles can be checked. Thus one may determine whether publication bias is present and quantify the extent to which it inflates apparent drug efficacy. Methods and Findings: FDA Drug Approval Packages for eight second-generation antipsychotics-aripiprazole, iloperidone, olanzapine, paliperidone, quetiapine, risperidone, risperidone long-acting injection (risperidone LAI), and ziprasidone-were used to identify a cohort of 24 FDA-registered premarketing trials. The results of these trials according to the FDA were compared with the results conveyed in corresponding journal articles. The relationship between study outcome and publication status was examined, and effect sizes derived from the two data sources were compared. Among the 24 FDA-registered trials, four (17%) were unpublished. Of these, three failed to show that the study drug had a statistical advantage over placebo, and one showed the study drug was statistically inferior to the active comparator. Among the 20 published trials, the five that were not positive, according to the FDA, showed some evidence of outcome reporting bias. However, the association between trial outcome and publication status did not reach statistical significance. Further, the apparent increase in the effect size point estimate due to publication bias was modest (8%) and not statistically significant. On the other hand, the effect size for unpublished trials (0.23, 95% confidence interval 0.07 to 0.39) was less than half that for the published trials (0.47, 95% confidence interval 0.40 to 0.54), a difference that was significant. Conclusions: The magnitude of publication bias found for antipsychotics was less than that found previously for antidepressants, possibly because antipsychotics demonstrate superiority to placebo more consistently. Without increased access to regulatory agency data, publication bias will continue to blur distinctions between effective and ineffective drugs. Please see later in the article for the Editors' Summary.","container-title":"PLoS Medicine","DOI":"10.1371/journal.pmed.1001189","issue":"3","title":"Publication bias in antipsychotic trials: An analysis of efficacy comparing the published literature to the us food and drug administration database","volume":"9","author":[{"family":"Turner","given":"Erick H."},{"family":"Knoepflmacher","given":"Daniel"},{"family":"Shapley","given":"Lee"}],"issued":{"date-parts":[["2013",3]]}}}],"schema":"https://github.com/citation-style-language/schema/raw/master/csl-citation.json"} </w:instrText>
      </w:r>
      <w:r w:rsidR="00D615AF">
        <w:rPr>
          <w:rFonts w:cstheme="majorBidi"/>
          <w:szCs w:val="22"/>
        </w:rPr>
        <w:fldChar w:fldCharType="separate"/>
      </w:r>
      <w:r w:rsidR="0000039B">
        <w:rPr>
          <w:rFonts w:cstheme="majorBidi"/>
          <w:noProof/>
          <w:szCs w:val="22"/>
        </w:rPr>
        <w:t>(Turner et al., 2013)</w:t>
      </w:r>
      <w:r w:rsidR="00D615AF">
        <w:rPr>
          <w:rFonts w:cstheme="majorBidi"/>
          <w:szCs w:val="22"/>
        </w:rPr>
        <w:fldChar w:fldCharType="end"/>
      </w:r>
      <w:r w:rsidR="001F7327" w:rsidRPr="009D6F69">
        <w:rPr>
          <w:rFonts w:cstheme="majorBidi"/>
          <w:szCs w:val="22"/>
        </w:rPr>
        <w:t xml:space="preserve"> and updated by the first two authors of this manuscript (</w:t>
      </w:r>
      <w:r w:rsidR="003B6E84">
        <w:rPr>
          <w:rFonts w:cstheme="majorBidi"/>
          <w:szCs w:val="22"/>
        </w:rPr>
        <w:t>MMP</w:t>
      </w:r>
      <w:r w:rsidR="001F7327" w:rsidRPr="009D6F69">
        <w:rPr>
          <w:rFonts w:cstheme="majorBidi"/>
          <w:szCs w:val="22"/>
        </w:rPr>
        <w:t xml:space="preserve"> and </w:t>
      </w:r>
      <w:proofErr w:type="spellStart"/>
      <w:r w:rsidR="003B6E84">
        <w:rPr>
          <w:rFonts w:cstheme="majorBidi"/>
          <w:szCs w:val="22"/>
        </w:rPr>
        <w:t>YAdV</w:t>
      </w:r>
      <w:proofErr w:type="spellEnd"/>
      <w:r w:rsidR="001F7327" w:rsidRPr="009D6F69">
        <w:rPr>
          <w:rFonts w:cstheme="majorBidi"/>
          <w:szCs w:val="22"/>
        </w:rPr>
        <w:t xml:space="preserve">). Data for medication approved for the treatment of ADHD </w:t>
      </w:r>
      <w:r w:rsidR="00CA3B47">
        <w:rPr>
          <w:rFonts w:cstheme="majorBidi"/>
          <w:szCs w:val="22"/>
        </w:rPr>
        <w:t xml:space="preserve">between 2000 and 2019 </w:t>
      </w:r>
      <w:r w:rsidR="001F7327" w:rsidRPr="009D6F69">
        <w:rPr>
          <w:rFonts w:cstheme="majorBidi"/>
          <w:szCs w:val="22"/>
        </w:rPr>
        <w:t>were extracted by M</w:t>
      </w:r>
      <w:r w:rsidR="00D615AF">
        <w:rPr>
          <w:rFonts w:cstheme="majorBidi"/>
          <w:szCs w:val="22"/>
        </w:rPr>
        <w:t>M</w:t>
      </w:r>
      <w:r w:rsidR="001F7327" w:rsidRPr="009D6F69">
        <w:rPr>
          <w:rFonts w:cstheme="majorBidi"/>
          <w:szCs w:val="22"/>
        </w:rPr>
        <w:t xml:space="preserve">P and </w:t>
      </w:r>
      <w:proofErr w:type="spellStart"/>
      <w:r w:rsidR="003B6E84">
        <w:rPr>
          <w:rFonts w:cstheme="majorBidi"/>
          <w:szCs w:val="22"/>
        </w:rPr>
        <w:t>YAdV</w:t>
      </w:r>
      <w:proofErr w:type="spellEnd"/>
      <w:r w:rsidR="001F7327" w:rsidRPr="009D6F69">
        <w:rPr>
          <w:rFonts w:cstheme="majorBidi"/>
          <w:szCs w:val="22"/>
        </w:rPr>
        <w:t>.</w:t>
      </w:r>
    </w:p>
    <w:p w14:paraId="28735242" w14:textId="2224211E" w:rsidR="00A803A4" w:rsidRDefault="009D6F69" w:rsidP="0000039B">
      <w:pPr>
        <w:jc w:val="left"/>
        <w:rPr>
          <w:rFonts w:cstheme="majorBidi"/>
          <w:szCs w:val="22"/>
        </w:rPr>
      </w:pPr>
      <w:r>
        <w:rPr>
          <w:rFonts w:cstheme="majorBidi"/>
          <w:szCs w:val="22"/>
        </w:rPr>
        <w:tab/>
      </w:r>
      <w:r w:rsidR="002C2AE3" w:rsidRPr="009D6F69">
        <w:rPr>
          <w:rFonts w:cstheme="majorBidi"/>
          <w:szCs w:val="22"/>
        </w:rPr>
        <w:t>For each drug, the corresponding FDA reviews were retrieved from the FDA’s website</w:t>
      </w:r>
      <w:r>
        <w:rPr>
          <w:rFonts w:cstheme="majorBidi"/>
          <w:szCs w:val="22"/>
        </w:rPr>
        <w:t xml:space="preserve"> </w:t>
      </w:r>
      <w:r w:rsidRPr="009D6F69">
        <w:rPr>
          <w:rFonts w:cstheme="majorBidi"/>
          <w:szCs w:val="22"/>
        </w:rPr>
        <w:t>https://www.accessdata.fda.gov/scripts/cder/daf/index.cfm</w:t>
      </w:r>
      <w:r w:rsidR="002C2AE3" w:rsidRPr="009D6F69">
        <w:rPr>
          <w:rFonts w:cstheme="majorBidi"/>
          <w:szCs w:val="22"/>
        </w:rPr>
        <w:t>.</w:t>
      </w:r>
      <w:r>
        <w:rPr>
          <w:rFonts w:cstheme="majorBidi"/>
          <w:szCs w:val="22"/>
        </w:rPr>
        <w:t xml:space="preserve"> </w:t>
      </w:r>
      <w:r w:rsidR="002C2AE3" w:rsidRPr="009D6F69">
        <w:rPr>
          <w:rFonts w:cstheme="majorBidi"/>
          <w:szCs w:val="22"/>
        </w:rPr>
        <w:t>If reviews were not publicly available, they were requested from the FDA’s Freedom of</w:t>
      </w:r>
      <w:r>
        <w:rPr>
          <w:rFonts w:cstheme="majorBidi"/>
          <w:szCs w:val="22"/>
        </w:rPr>
        <w:t xml:space="preserve"> </w:t>
      </w:r>
      <w:r w:rsidR="002C2AE3" w:rsidRPr="009D6F69">
        <w:rPr>
          <w:rFonts w:cstheme="majorBidi"/>
          <w:szCs w:val="22"/>
        </w:rPr>
        <w:t xml:space="preserve">Information Office </w:t>
      </w:r>
      <w:r w:rsidR="008C4616">
        <w:rPr>
          <w:rFonts w:cstheme="majorBidi"/>
          <w:szCs w:val="22"/>
        </w:rPr>
        <w:fldChar w:fldCharType="begin"/>
      </w:r>
      <w:r w:rsidR="0000039B">
        <w:rPr>
          <w:rFonts w:cstheme="majorBidi"/>
          <w:szCs w:val="22"/>
        </w:rPr>
        <w:instrText xml:space="preserve"> ADDIN ZOTERO_ITEM CSL_CITATION {"citationID":"FX2nWJQc","properties":{"formattedCitation":"(Turner et al., 2013)","plainCitation":"(Turner et al., 2013)","noteIndex":0},"citationItems":[{"id":516,"uris":["http://zotero.org/users/6744040/items/8LZLXEHN"],"uri":["http://zotero.org/users/6744040/items/8LZLXEHN"],"itemData":{"id":516,"type":"article-journal","abstract":"Background: Publication bias compromises the validity of evidence-based medicine, yet a growing body of research shows that this problem is widespread. Efficacy data from drug regulatory agencies, e.g., the US Food and Drug Administration (FDA), can serve as a benchmark or control against which data in journal articles can be checked. Thus one may determine whether publication bias is present and quantify the extent to which it inflates apparent drug efficacy. Methods and Findings: FDA Drug Approval Packages for eight second-generation antipsychotics-aripiprazole, iloperidone, olanzapine, paliperidone, quetiapine, risperidone, risperidone long-acting injection (risperidone LAI), and ziprasidone-were used to identify a cohort of 24 FDA-registered premarketing trials. The results of these trials according to the FDA were compared with the results conveyed in corresponding journal articles. The relationship between study outcome and publication status was examined, and effect sizes derived from the two data sources were compared. Among the 24 FDA-registered trials, four (17%) were unpublished. Of these, three failed to show that the study drug had a statistical advantage over placebo, and one showed the study drug was statistically inferior to the active comparator. Among the 20 published trials, the five that were not positive, according to the FDA, showed some evidence of outcome reporting bias. However, the association between trial outcome and publication status did not reach statistical significance. Further, the apparent increase in the effect size point estimate due to publication bias was modest (8%) and not statistically significant. On the other hand, the effect size for unpublished trials (0.23, 95% confidence interval 0.07 to 0.39) was less than half that for the published trials (0.47, 95% confidence interval 0.40 to 0.54), a difference that was significant. Conclusions: The magnitude of publication bias found for antipsychotics was less than that found previously for antidepressants, possibly because antipsychotics demonstrate superiority to placebo more consistently. Without increased access to regulatory agency data, publication bias will continue to blur distinctions between effective and ineffective drugs. Please see later in the article for the Editors' Summary.","container-title":"PLoS Medicine","DOI":"10.1371/journal.pmed.1001189","issue":"3","title":"Publication bias in antipsychotic trials: An analysis of efficacy comparing the published literature to the us food and drug administration database","volume":"9","author":[{"family":"Turner","given":"Erick H."},{"family":"Knoepflmacher","given":"Daniel"},{"family":"Shapley","given":"Lee"}],"issued":{"date-parts":[["2013",3]]}}}],"schema":"https://github.com/citation-style-language/schema/raw/master/csl-citation.json"} </w:instrText>
      </w:r>
      <w:r w:rsidR="008C4616">
        <w:rPr>
          <w:rFonts w:cstheme="majorBidi"/>
          <w:szCs w:val="22"/>
        </w:rPr>
        <w:fldChar w:fldCharType="separate"/>
      </w:r>
      <w:r w:rsidR="0000039B">
        <w:rPr>
          <w:rFonts w:cstheme="majorBidi"/>
          <w:noProof/>
          <w:szCs w:val="22"/>
        </w:rPr>
        <w:t>(Turner et al., 2013)</w:t>
      </w:r>
      <w:r w:rsidR="008C4616">
        <w:rPr>
          <w:rFonts w:cstheme="majorBidi"/>
          <w:szCs w:val="22"/>
        </w:rPr>
        <w:fldChar w:fldCharType="end"/>
      </w:r>
      <w:r w:rsidR="002C2AE3" w:rsidRPr="009D6F69">
        <w:rPr>
          <w:rFonts w:cstheme="majorBidi"/>
          <w:szCs w:val="22"/>
        </w:rPr>
        <w:t>. Within the Drug Approval package, data relevant to FDA’s determination of drug efficacy were examined.</w:t>
      </w:r>
    </w:p>
    <w:p w14:paraId="061C4074" w14:textId="04E15146" w:rsidR="00AD22D5" w:rsidRPr="00252CB2" w:rsidRDefault="00A803A4" w:rsidP="0000039B">
      <w:pPr>
        <w:jc w:val="left"/>
        <w:rPr>
          <w:rFonts w:cstheme="majorBidi"/>
          <w:szCs w:val="22"/>
        </w:rPr>
      </w:pPr>
      <w:r>
        <w:rPr>
          <w:rFonts w:cstheme="majorBidi"/>
          <w:szCs w:val="22"/>
        </w:rPr>
        <w:tab/>
      </w:r>
      <w:r w:rsidR="009D6F69" w:rsidRPr="00252CB2">
        <w:rPr>
          <w:rFonts w:cstheme="majorBidi"/>
          <w:szCs w:val="22"/>
        </w:rPr>
        <w:t>Efficacy data on all phase 2 and 3 clinical trials were extracted preferably from the statistical review and from the medical review or team leader memos, if necessary. Trials were generally randomized, controlled, parallel group trials (parallel-group RCTs); however, crossover trials were sometimes performed for drugs approved for the treatment of ADHD.</w:t>
      </w:r>
    </w:p>
    <w:p w14:paraId="73895187" w14:textId="0EB3B251" w:rsidR="009D6F69" w:rsidRDefault="00AD22D5" w:rsidP="0000039B">
      <w:pPr>
        <w:pStyle w:val="Heading2"/>
      </w:pPr>
      <w:bookmarkStart w:id="4" w:name="_Toc80975253"/>
      <w:r>
        <w:t>Strategies when no precise p-value was available</w:t>
      </w:r>
      <w:bookmarkEnd w:id="4"/>
    </w:p>
    <w:p w14:paraId="29F227A1" w14:textId="77777777" w:rsidR="00AD22D5" w:rsidRPr="00252CB2" w:rsidRDefault="00AD22D5" w:rsidP="0000039B">
      <w:pPr>
        <w:ind w:firstLine="720"/>
        <w:jc w:val="left"/>
        <w:rPr>
          <w:rFonts w:cstheme="majorBidi"/>
          <w:szCs w:val="22"/>
        </w:rPr>
      </w:pPr>
      <w:r w:rsidRPr="00252CB2">
        <w:rPr>
          <w:rFonts w:cstheme="majorBidi"/>
          <w:szCs w:val="22"/>
        </w:rPr>
        <w:t xml:space="preserve">If exact </w:t>
      </w:r>
      <w:r w:rsidRPr="00252CB2">
        <w:rPr>
          <w:rFonts w:cstheme="majorBidi"/>
          <w:i/>
          <w:szCs w:val="22"/>
        </w:rPr>
        <w:t>p</w:t>
      </w:r>
      <w:r w:rsidRPr="00252CB2">
        <w:rPr>
          <w:rFonts w:cstheme="majorBidi"/>
          <w:szCs w:val="22"/>
        </w:rPr>
        <w:t>-values were not provided, we</w:t>
      </w:r>
      <w:r>
        <w:rPr>
          <w:rFonts w:cstheme="majorBidi"/>
          <w:szCs w:val="22"/>
        </w:rPr>
        <w:t xml:space="preserve"> used</w:t>
      </w:r>
      <w:r w:rsidRPr="00252CB2">
        <w:rPr>
          <w:rFonts w:cstheme="majorBidi"/>
          <w:szCs w:val="22"/>
        </w:rPr>
        <w:t xml:space="preserve">: (1) the mean difference between drug and placebo group and associated standard error, SE (or standard deviation, SD, or confidence interval, CI); (2) the mean change in drug and placebo group (with SE/SD/CI); or (3) the mean endpoint score for the drug and placebo group (with SE/SD/CI). If none of these statistics were available, we (4) sampled </w:t>
      </w:r>
      <w:r w:rsidRPr="00252CB2">
        <w:rPr>
          <w:rFonts w:cstheme="majorBidi"/>
          <w:i/>
          <w:szCs w:val="22"/>
        </w:rPr>
        <w:t>t</w:t>
      </w:r>
      <w:r w:rsidRPr="00252CB2">
        <w:rPr>
          <w:rFonts w:cstheme="majorBidi"/>
          <w:szCs w:val="22"/>
        </w:rPr>
        <w:t xml:space="preserve">-statistics from an aggregated distribution of </w:t>
      </w:r>
      <w:r w:rsidRPr="00252CB2">
        <w:rPr>
          <w:rFonts w:cstheme="majorBidi"/>
          <w:i/>
          <w:szCs w:val="22"/>
        </w:rPr>
        <w:t>t</w:t>
      </w:r>
      <w:r w:rsidRPr="00252CB2">
        <w:rPr>
          <w:rFonts w:cstheme="majorBidi"/>
          <w:szCs w:val="22"/>
        </w:rPr>
        <w:t xml:space="preserve">-values constructed from the available data in that specific disorder group. For a particular missing value, the distribution was truncated based on the available, non-exact </w:t>
      </w:r>
      <w:r w:rsidRPr="00252CB2">
        <w:rPr>
          <w:rFonts w:cstheme="majorBidi"/>
          <w:i/>
          <w:szCs w:val="22"/>
        </w:rPr>
        <w:t>p</w:t>
      </w:r>
      <w:r w:rsidRPr="00252CB2">
        <w:rPr>
          <w:rFonts w:cstheme="majorBidi"/>
          <w:szCs w:val="22"/>
        </w:rPr>
        <w:t xml:space="preserve">-value. </w:t>
      </w:r>
      <w:r w:rsidRPr="00252CB2">
        <w:rPr>
          <w:rFonts w:cstheme="majorBidi"/>
          <w:szCs w:val="22"/>
        </w:rPr>
        <w:lastRenderedPageBreak/>
        <w:t xml:space="preserve">See the supplementary </w:t>
      </w:r>
      <w:proofErr w:type="spellStart"/>
      <w:r w:rsidRPr="00252CB2">
        <w:rPr>
          <w:rFonts w:cstheme="majorBidi"/>
          <w:szCs w:val="22"/>
        </w:rPr>
        <w:t>RMarkdown</w:t>
      </w:r>
      <w:proofErr w:type="spellEnd"/>
      <w:r w:rsidRPr="00252CB2">
        <w:rPr>
          <w:rFonts w:cstheme="majorBidi"/>
          <w:szCs w:val="22"/>
        </w:rPr>
        <w:t xml:space="preserve"> file for details of the procedure. We sampled nine </w:t>
      </w:r>
      <w:r w:rsidRPr="00252CB2">
        <w:rPr>
          <w:rFonts w:cstheme="majorBidi"/>
          <w:i/>
          <w:szCs w:val="22"/>
        </w:rPr>
        <w:t>t</w:t>
      </w:r>
      <w:r w:rsidRPr="00252CB2">
        <w:rPr>
          <w:rFonts w:cstheme="majorBidi"/>
          <w:szCs w:val="22"/>
        </w:rPr>
        <w:t>-statistics per case to ensure robustness.</w:t>
      </w:r>
    </w:p>
    <w:p w14:paraId="3BD0076C" w14:textId="3ADE4323" w:rsidR="002C2AE3" w:rsidRPr="000768BF" w:rsidRDefault="00AD22D5" w:rsidP="0000039B">
      <w:pPr>
        <w:ind w:firstLine="720"/>
        <w:jc w:val="left"/>
        <w:rPr>
          <w:rFonts w:cstheme="majorBidi"/>
          <w:szCs w:val="22"/>
        </w:rPr>
      </w:pPr>
      <w:r w:rsidRPr="00252CB2">
        <w:rPr>
          <w:rFonts w:cstheme="majorBidi"/>
          <w:szCs w:val="22"/>
        </w:rPr>
        <w:t xml:space="preserve">For cross-over trials, we used: (1) mean differences and associated SEs or SDs; or (2) mean differences and associated 95%CI to calculate a paired </w:t>
      </w:r>
      <w:r w:rsidRPr="00252CB2">
        <w:rPr>
          <w:rFonts w:cstheme="majorBidi"/>
          <w:i/>
          <w:szCs w:val="22"/>
        </w:rPr>
        <w:t>t</w:t>
      </w:r>
      <w:r w:rsidRPr="00252CB2">
        <w:rPr>
          <w:rFonts w:cstheme="majorBidi"/>
          <w:szCs w:val="22"/>
        </w:rPr>
        <w:t>-test. If no information regarding the SE and/or SDs of within-participant differences was available, (3) a correlation coefficient was used to impute the values (Higgins et al., 2019). The correlation was calculated from the other cross-over studies, for which all necessary information was available. Lastly, if none of the approaches was feasible, we (4) sample</w:t>
      </w:r>
      <w:r w:rsidR="0007555C" w:rsidRPr="00532AC7">
        <w:rPr>
          <w:rFonts w:cstheme="majorBidi"/>
          <w:szCs w:val="22"/>
        </w:rPr>
        <w:t>d</w:t>
      </w:r>
      <w:r w:rsidRPr="00252CB2">
        <w:rPr>
          <w:rFonts w:cstheme="majorBidi"/>
          <w:szCs w:val="22"/>
        </w:rPr>
        <w:t xml:space="preserve"> a </w:t>
      </w:r>
      <w:r w:rsidRPr="00252CB2">
        <w:rPr>
          <w:rFonts w:cstheme="majorBidi"/>
          <w:i/>
          <w:szCs w:val="22"/>
        </w:rPr>
        <w:t>t</w:t>
      </w:r>
      <w:r w:rsidRPr="00252CB2">
        <w:rPr>
          <w:rFonts w:cstheme="majorBidi"/>
          <w:szCs w:val="22"/>
        </w:rPr>
        <w:t xml:space="preserve">-value from an aggregated distribution of </w:t>
      </w:r>
      <w:r w:rsidRPr="00252CB2">
        <w:rPr>
          <w:rFonts w:cstheme="majorBidi"/>
          <w:i/>
          <w:szCs w:val="22"/>
        </w:rPr>
        <w:t>t</w:t>
      </w:r>
      <w:r w:rsidRPr="00252CB2">
        <w:rPr>
          <w:rFonts w:cstheme="majorBidi"/>
          <w:szCs w:val="22"/>
        </w:rPr>
        <w:t>-values similar to the approach mentioned above.</w:t>
      </w:r>
    </w:p>
    <w:p w14:paraId="51F63B16" w14:textId="591D0729" w:rsidR="000768BF" w:rsidRPr="00617CEC" w:rsidRDefault="0007555C" w:rsidP="0000039B">
      <w:pPr>
        <w:pStyle w:val="Heading2"/>
      </w:pPr>
      <w:bookmarkStart w:id="5" w:name="_Toc80975254"/>
      <w:r w:rsidRPr="00617CEC">
        <w:t>Formulas</w:t>
      </w:r>
      <w:bookmarkEnd w:id="5"/>
    </w:p>
    <w:p w14:paraId="5E2FF5D6" w14:textId="7BC26CDA" w:rsidR="003D3BFC" w:rsidRDefault="001F7327" w:rsidP="0000039B">
      <w:pPr>
        <w:ind w:firstLine="720"/>
        <w:jc w:val="left"/>
        <w:rPr>
          <w:rFonts w:cstheme="majorBidi"/>
          <w:szCs w:val="22"/>
        </w:rPr>
      </w:pPr>
      <w:r w:rsidRPr="009D6F69">
        <w:rPr>
          <w:rFonts w:cstheme="majorBidi"/>
          <w:szCs w:val="22"/>
        </w:rPr>
        <w:t>For cross-over studies, a correlation coefficient was used to impute within</w:t>
      </w:r>
      <w:r w:rsidR="0007555C" w:rsidRPr="00532AC7">
        <w:rPr>
          <w:rFonts w:cstheme="majorBidi"/>
          <w:szCs w:val="22"/>
        </w:rPr>
        <w:t>-</w:t>
      </w:r>
      <w:r w:rsidRPr="009D6F69">
        <w:rPr>
          <w:rFonts w:cstheme="majorBidi"/>
          <w:szCs w:val="22"/>
        </w:rPr>
        <w:t>participant differences. The correlation was calculated from the other cross-over studies, for which all necessary information was available using:</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8500"/>
        <w:gridCol w:w="850"/>
      </w:tblGrid>
      <w:tr w:rsidR="000C761A" w14:paraId="572438ED" w14:textId="77777777" w:rsidTr="000C761A">
        <w:tc>
          <w:tcPr>
            <w:tcW w:w="8500" w:type="dxa"/>
            <w:shd w:val="clear" w:color="auto" w:fill="FFFFFF" w:themeFill="background1"/>
          </w:tcPr>
          <w:p w14:paraId="0B2304C6" w14:textId="17A6E0DE" w:rsidR="000C761A" w:rsidRDefault="000C761A" w:rsidP="0000039B">
            <w:pPr>
              <w:jc w:val="left"/>
              <w:rPr>
                <w:rFonts w:cstheme="majorBidi"/>
                <w:szCs w:val="22"/>
              </w:rPr>
            </w:pPr>
            <m:oMathPara>
              <m:oMath>
                <m:r>
                  <w:rPr>
                    <w:rFonts w:ascii="Cambria Math" w:hAnsi="Cambria Math" w:cstheme="majorBidi"/>
                    <w:szCs w:val="22"/>
                  </w:rPr>
                  <m:t xml:space="preserve">corr= </m:t>
                </m:r>
                <m:f>
                  <m:fPr>
                    <m:ctrlPr>
                      <w:rPr>
                        <w:rFonts w:ascii="Cambria Math" w:hAnsi="Cambria Math" w:cstheme="majorBidi"/>
                        <w:i/>
                        <w:szCs w:val="22"/>
                      </w:rPr>
                    </m:ctrlPr>
                  </m:fPr>
                  <m:num>
                    <m:sSubSup>
                      <m:sSubSupPr>
                        <m:ctrlPr>
                          <w:rPr>
                            <w:rFonts w:ascii="Cambria Math" w:hAnsi="Cambria Math" w:cstheme="majorBidi"/>
                            <w:i/>
                            <w:szCs w:val="22"/>
                          </w:rPr>
                        </m:ctrlPr>
                      </m:sSubSupPr>
                      <m:e>
                        <m:r>
                          <w:rPr>
                            <w:rFonts w:ascii="Cambria Math" w:hAnsi="Cambria Math" w:cstheme="majorBidi"/>
                            <w:szCs w:val="22"/>
                          </w:rPr>
                          <m:t>SD</m:t>
                        </m:r>
                      </m:e>
                      <m:sub>
                        <m:r>
                          <w:rPr>
                            <w:rFonts w:ascii="Cambria Math" w:hAnsi="Cambria Math" w:cstheme="majorBidi"/>
                            <w:szCs w:val="22"/>
                          </w:rPr>
                          <m:t>1</m:t>
                        </m:r>
                      </m:sub>
                      <m:sup>
                        <m:r>
                          <w:rPr>
                            <w:rFonts w:ascii="Cambria Math" w:hAnsi="Cambria Math" w:cstheme="majorBidi"/>
                            <w:szCs w:val="22"/>
                          </w:rPr>
                          <m:t>2</m:t>
                        </m:r>
                      </m:sup>
                    </m:sSubSup>
                    <m:r>
                      <w:rPr>
                        <w:rFonts w:ascii="Cambria Math" w:hAnsi="Cambria Math" w:cstheme="majorBidi"/>
                        <w:szCs w:val="22"/>
                      </w:rPr>
                      <m:t>+</m:t>
                    </m:r>
                    <m:sSubSup>
                      <m:sSubSupPr>
                        <m:ctrlPr>
                          <w:rPr>
                            <w:rFonts w:ascii="Cambria Math" w:hAnsi="Cambria Math" w:cstheme="majorBidi"/>
                            <w:i/>
                            <w:szCs w:val="22"/>
                          </w:rPr>
                        </m:ctrlPr>
                      </m:sSubSupPr>
                      <m:e>
                        <m:r>
                          <w:rPr>
                            <w:rFonts w:ascii="Cambria Math" w:hAnsi="Cambria Math" w:cstheme="majorBidi"/>
                            <w:szCs w:val="22"/>
                          </w:rPr>
                          <m:t>SD</m:t>
                        </m:r>
                      </m:e>
                      <m:sub>
                        <m:r>
                          <w:rPr>
                            <w:rFonts w:ascii="Cambria Math" w:hAnsi="Cambria Math" w:cstheme="majorBidi"/>
                            <w:szCs w:val="22"/>
                          </w:rPr>
                          <m:t>2</m:t>
                        </m:r>
                      </m:sub>
                      <m:sup>
                        <m:r>
                          <w:rPr>
                            <w:rFonts w:ascii="Cambria Math" w:hAnsi="Cambria Math" w:cstheme="majorBidi"/>
                            <w:szCs w:val="22"/>
                          </w:rPr>
                          <m:t>2</m:t>
                        </m:r>
                      </m:sup>
                    </m:sSubSup>
                    <m:r>
                      <w:rPr>
                        <w:rFonts w:ascii="Cambria Math" w:hAnsi="Cambria Math" w:cstheme="majorBidi"/>
                        <w:szCs w:val="22"/>
                      </w:rPr>
                      <m:t>-</m:t>
                    </m:r>
                    <m:sSubSup>
                      <m:sSubSupPr>
                        <m:ctrlPr>
                          <w:rPr>
                            <w:rFonts w:ascii="Cambria Math" w:hAnsi="Cambria Math" w:cstheme="majorBidi"/>
                            <w:i/>
                            <w:szCs w:val="22"/>
                          </w:rPr>
                        </m:ctrlPr>
                      </m:sSubSupPr>
                      <m:e>
                        <m:r>
                          <w:rPr>
                            <w:rFonts w:ascii="Cambria Math" w:hAnsi="Cambria Math" w:cstheme="majorBidi"/>
                            <w:szCs w:val="22"/>
                          </w:rPr>
                          <m:t>SD</m:t>
                        </m:r>
                      </m:e>
                      <m:sub>
                        <m:r>
                          <w:rPr>
                            <w:rFonts w:ascii="Cambria Math" w:hAnsi="Cambria Math" w:cstheme="majorBidi"/>
                            <w:szCs w:val="22"/>
                          </w:rPr>
                          <m:t>diff</m:t>
                        </m:r>
                      </m:sub>
                      <m:sup>
                        <m:r>
                          <w:rPr>
                            <w:rFonts w:ascii="Cambria Math" w:hAnsi="Cambria Math" w:cstheme="majorBidi"/>
                            <w:szCs w:val="22"/>
                          </w:rPr>
                          <m:t>2</m:t>
                        </m:r>
                      </m:sup>
                    </m:sSubSup>
                  </m:num>
                  <m:den>
                    <m:r>
                      <w:rPr>
                        <w:rFonts w:ascii="Cambria Math" w:hAnsi="Cambria Math" w:cstheme="majorBidi"/>
                        <w:szCs w:val="22"/>
                      </w:rPr>
                      <m:t xml:space="preserve">2* </m:t>
                    </m:r>
                    <m:sSub>
                      <m:sSubPr>
                        <m:ctrlPr>
                          <w:rPr>
                            <w:rFonts w:ascii="Cambria Math" w:hAnsi="Cambria Math" w:cstheme="majorBidi"/>
                            <w:i/>
                            <w:szCs w:val="22"/>
                          </w:rPr>
                        </m:ctrlPr>
                      </m:sSubPr>
                      <m:e>
                        <m:r>
                          <w:rPr>
                            <w:rFonts w:ascii="Cambria Math" w:hAnsi="Cambria Math" w:cstheme="majorBidi"/>
                            <w:szCs w:val="22"/>
                          </w:rPr>
                          <m:t>SD</m:t>
                        </m:r>
                      </m:e>
                      <m:sub>
                        <m:r>
                          <w:rPr>
                            <w:rFonts w:ascii="Cambria Math" w:hAnsi="Cambria Math" w:cstheme="majorBidi"/>
                            <w:szCs w:val="22"/>
                          </w:rPr>
                          <m:t>1</m:t>
                        </m:r>
                      </m:sub>
                    </m:sSub>
                    <m:r>
                      <w:rPr>
                        <w:rFonts w:ascii="Cambria Math" w:hAnsi="Cambria Math" w:cstheme="majorBidi"/>
                        <w:szCs w:val="22"/>
                      </w:rPr>
                      <m:t>*</m:t>
                    </m:r>
                    <m:sSub>
                      <m:sSubPr>
                        <m:ctrlPr>
                          <w:rPr>
                            <w:rFonts w:ascii="Cambria Math" w:hAnsi="Cambria Math" w:cstheme="majorBidi"/>
                            <w:i/>
                            <w:szCs w:val="22"/>
                          </w:rPr>
                        </m:ctrlPr>
                      </m:sSubPr>
                      <m:e>
                        <m:r>
                          <w:rPr>
                            <w:rFonts w:ascii="Cambria Math" w:hAnsi="Cambria Math" w:cstheme="majorBidi"/>
                            <w:szCs w:val="22"/>
                          </w:rPr>
                          <m:t>SD</m:t>
                        </m:r>
                      </m:e>
                      <m:sub>
                        <m:r>
                          <w:rPr>
                            <w:rFonts w:ascii="Cambria Math" w:hAnsi="Cambria Math" w:cstheme="majorBidi"/>
                            <w:szCs w:val="22"/>
                          </w:rPr>
                          <m:t>2</m:t>
                        </m:r>
                      </m:sub>
                    </m:sSub>
                  </m:den>
                </m:f>
              </m:oMath>
            </m:oMathPara>
          </w:p>
        </w:tc>
        <w:tc>
          <w:tcPr>
            <w:tcW w:w="850" w:type="dxa"/>
            <w:shd w:val="clear" w:color="auto" w:fill="FFFFFF" w:themeFill="background1"/>
          </w:tcPr>
          <w:p w14:paraId="597ACD56" w14:textId="4A943FF4" w:rsidR="000C761A" w:rsidRPr="000C761A" w:rsidRDefault="000C761A" w:rsidP="0000039B">
            <w:pPr>
              <w:jc w:val="left"/>
              <w:rPr>
                <w:rFonts w:cstheme="majorBidi"/>
                <w:szCs w:val="22"/>
              </w:rPr>
            </w:pPr>
            <w:r>
              <w:rPr>
                <w:rFonts w:cstheme="majorBidi"/>
                <w:szCs w:val="22"/>
              </w:rPr>
              <w:t>(1)</w:t>
            </w:r>
          </w:p>
        </w:tc>
      </w:tr>
    </w:tbl>
    <w:p w14:paraId="51A9B62E" w14:textId="346640AC" w:rsidR="000C761A" w:rsidRPr="000C761A" w:rsidRDefault="000C761A" w:rsidP="0000039B">
      <w:pPr>
        <w:jc w:val="left"/>
        <w:rPr>
          <w:rFonts w:cstheme="majorBidi"/>
          <w:iCs/>
          <w:szCs w:val="22"/>
        </w:rPr>
      </w:pPr>
      <w:r>
        <w:rPr>
          <w:rFonts w:cstheme="majorBidi"/>
          <w:iCs/>
          <w:szCs w:val="22"/>
        </w:rPr>
        <w:t xml:space="preserve">For parallel group trials, we calculated a corrected Hedges g using the following: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4"/>
        <w:gridCol w:w="618"/>
      </w:tblGrid>
      <w:tr w:rsidR="000C761A" w14:paraId="7C5FDB85" w14:textId="77777777" w:rsidTr="000C761A">
        <w:tc>
          <w:tcPr>
            <w:tcW w:w="8454" w:type="dxa"/>
          </w:tcPr>
          <w:p w14:paraId="0D6DD51B" w14:textId="04757881" w:rsidR="000C761A" w:rsidRDefault="000C761A" w:rsidP="0000039B">
            <w:pPr>
              <w:tabs>
                <w:tab w:val="center" w:pos="4536"/>
                <w:tab w:val="center" w:pos="6069"/>
              </w:tabs>
              <w:jc w:val="left"/>
              <w:rPr>
                <w:rFonts w:cstheme="majorBidi"/>
                <w:i/>
                <w:szCs w:val="22"/>
              </w:rPr>
            </w:pPr>
            <m:oMathPara>
              <m:oMath>
                <m:r>
                  <w:rPr>
                    <w:rFonts w:ascii="Cambria Math" w:hAnsi="Cambria Math" w:cstheme="majorBidi"/>
                    <w:szCs w:val="22"/>
                  </w:rPr>
                  <m:t>g=</m:t>
                </m:r>
                <m:d>
                  <m:dPr>
                    <m:ctrlPr>
                      <w:rPr>
                        <w:rFonts w:ascii="Cambria Math" w:hAnsi="Cambria Math" w:cstheme="majorBidi"/>
                        <w:i/>
                        <w:szCs w:val="22"/>
                      </w:rPr>
                    </m:ctrlPr>
                  </m:dPr>
                  <m:e>
                    <m:r>
                      <w:rPr>
                        <w:rFonts w:ascii="Cambria Math" w:hAnsi="Cambria Math" w:cstheme="majorBidi"/>
                        <w:szCs w:val="22"/>
                      </w:rPr>
                      <m:t>t*</m:t>
                    </m:r>
                    <m:rad>
                      <m:radPr>
                        <m:degHide m:val="1"/>
                        <m:ctrlPr>
                          <w:rPr>
                            <w:rFonts w:ascii="Cambria Math" w:hAnsi="Cambria Math" w:cstheme="majorBidi"/>
                            <w:i/>
                            <w:szCs w:val="22"/>
                          </w:rPr>
                        </m:ctrlPr>
                      </m:radPr>
                      <m:deg/>
                      <m:e>
                        <m:f>
                          <m:fPr>
                            <m:ctrlPr>
                              <w:rPr>
                                <w:rFonts w:ascii="Cambria Math" w:hAnsi="Cambria Math" w:cstheme="majorBidi"/>
                                <w:i/>
                                <w:szCs w:val="22"/>
                              </w:rPr>
                            </m:ctrlPr>
                          </m:fPr>
                          <m:num>
                            <m:r>
                              <w:rPr>
                                <w:rFonts w:ascii="Cambria Math" w:hAnsi="Cambria Math" w:cstheme="majorBidi"/>
                                <w:szCs w:val="22"/>
                              </w:rPr>
                              <m:t>1</m:t>
                            </m:r>
                          </m:num>
                          <m:den>
                            <m:sSub>
                              <m:sSubPr>
                                <m:ctrlPr>
                                  <w:rPr>
                                    <w:rFonts w:ascii="Cambria Math" w:hAnsi="Cambria Math" w:cstheme="majorBidi"/>
                                    <w:i/>
                                    <w:szCs w:val="22"/>
                                  </w:rPr>
                                </m:ctrlPr>
                              </m:sSubPr>
                              <m:e>
                                <m:r>
                                  <w:rPr>
                                    <w:rFonts w:ascii="Cambria Math" w:hAnsi="Cambria Math" w:cstheme="majorBidi"/>
                                    <w:szCs w:val="22"/>
                                  </w:rPr>
                                  <m:t>n</m:t>
                                </m:r>
                              </m:e>
                              <m:sub>
                                <m:r>
                                  <w:rPr>
                                    <w:rFonts w:ascii="Cambria Math" w:hAnsi="Cambria Math" w:cstheme="majorBidi"/>
                                    <w:szCs w:val="22"/>
                                  </w:rPr>
                                  <m:t>1</m:t>
                                </m:r>
                              </m:sub>
                            </m:sSub>
                          </m:den>
                        </m:f>
                        <m:r>
                          <w:rPr>
                            <w:rFonts w:ascii="Cambria Math" w:hAnsi="Cambria Math" w:cstheme="majorBidi"/>
                            <w:szCs w:val="22"/>
                          </w:rPr>
                          <m:t>+</m:t>
                        </m:r>
                        <m:f>
                          <m:fPr>
                            <m:ctrlPr>
                              <w:rPr>
                                <w:rFonts w:ascii="Cambria Math" w:hAnsi="Cambria Math" w:cstheme="majorBidi"/>
                                <w:i/>
                                <w:szCs w:val="22"/>
                              </w:rPr>
                            </m:ctrlPr>
                          </m:fPr>
                          <m:num>
                            <m:r>
                              <w:rPr>
                                <w:rFonts w:ascii="Cambria Math" w:hAnsi="Cambria Math" w:cstheme="majorBidi"/>
                                <w:szCs w:val="22"/>
                              </w:rPr>
                              <m:t>1</m:t>
                            </m:r>
                          </m:num>
                          <m:den>
                            <m:sSub>
                              <m:sSubPr>
                                <m:ctrlPr>
                                  <w:rPr>
                                    <w:rFonts w:ascii="Cambria Math" w:hAnsi="Cambria Math" w:cstheme="majorBidi"/>
                                    <w:i/>
                                    <w:szCs w:val="22"/>
                                  </w:rPr>
                                </m:ctrlPr>
                              </m:sSubPr>
                              <m:e>
                                <m:r>
                                  <w:rPr>
                                    <w:rFonts w:ascii="Cambria Math" w:hAnsi="Cambria Math" w:cstheme="majorBidi"/>
                                    <w:szCs w:val="22"/>
                                  </w:rPr>
                                  <m:t>n</m:t>
                                </m:r>
                              </m:e>
                              <m:sub>
                                <m:r>
                                  <w:rPr>
                                    <w:rFonts w:ascii="Cambria Math" w:hAnsi="Cambria Math" w:cstheme="majorBidi"/>
                                    <w:szCs w:val="22"/>
                                  </w:rPr>
                                  <m:t>2</m:t>
                                </m:r>
                              </m:sub>
                            </m:sSub>
                          </m:den>
                        </m:f>
                      </m:e>
                    </m:rad>
                  </m:e>
                </m:d>
                <m:r>
                  <w:rPr>
                    <w:rFonts w:ascii="Cambria Math" w:hAnsi="Cambria Math" w:cstheme="majorBidi"/>
                    <w:szCs w:val="22"/>
                  </w:rPr>
                  <m:t xml:space="preserve">*1- </m:t>
                </m:r>
                <m:f>
                  <m:fPr>
                    <m:ctrlPr>
                      <w:rPr>
                        <w:rFonts w:ascii="Cambria Math" w:hAnsi="Cambria Math" w:cstheme="majorBidi"/>
                        <w:i/>
                        <w:szCs w:val="22"/>
                      </w:rPr>
                    </m:ctrlPr>
                  </m:fPr>
                  <m:num>
                    <m:r>
                      <w:rPr>
                        <w:rFonts w:ascii="Cambria Math" w:hAnsi="Cambria Math" w:cstheme="majorBidi"/>
                        <w:szCs w:val="22"/>
                      </w:rPr>
                      <m:t>3</m:t>
                    </m:r>
                  </m:num>
                  <m:den>
                    <m:r>
                      <w:rPr>
                        <w:rFonts w:ascii="Cambria Math" w:hAnsi="Cambria Math" w:cstheme="majorBidi"/>
                        <w:szCs w:val="22"/>
                      </w:rPr>
                      <m:t>4(</m:t>
                    </m:r>
                    <m:sSub>
                      <m:sSubPr>
                        <m:ctrlPr>
                          <w:rPr>
                            <w:rFonts w:ascii="Cambria Math" w:hAnsi="Cambria Math" w:cstheme="majorBidi"/>
                            <w:i/>
                            <w:szCs w:val="22"/>
                          </w:rPr>
                        </m:ctrlPr>
                      </m:sSubPr>
                      <m:e>
                        <m:r>
                          <w:rPr>
                            <w:rFonts w:ascii="Cambria Math" w:hAnsi="Cambria Math" w:cstheme="majorBidi"/>
                            <w:szCs w:val="22"/>
                          </w:rPr>
                          <m:t>n</m:t>
                        </m:r>
                      </m:e>
                      <m:sub>
                        <m:r>
                          <w:rPr>
                            <w:rFonts w:ascii="Cambria Math" w:hAnsi="Cambria Math" w:cstheme="majorBidi"/>
                            <w:szCs w:val="22"/>
                          </w:rPr>
                          <m:t>1</m:t>
                        </m:r>
                      </m:sub>
                    </m:sSub>
                    <m:r>
                      <w:rPr>
                        <w:rFonts w:ascii="Cambria Math" w:hAnsi="Cambria Math" w:cstheme="majorBidi"/>
                        <w:szCs w:val="22"/>
                      </w:rPr>
                      <m:t>+</m:t>
                    </m:r>
                    <m:sSub>
                      <m:sSubPr>
                        <m:ctrlPr>
                          <w:rPr>
                            <w:rFonts w:ascii="Cambria Math" w:hAnsi="Cambria Math" w:cstheme="majorBidi"/>
                            <w:i/>
                            <w:szCs w:val="22"/>
                          </w:rPr>
                        </m:ctrlPr>
                      </m:sSubPr>
                      <m:e>
                        <m:r>
                          <w:rPr>
                            <w:rFonts w:ascii="Cambria Math" w:hAnsi="Cambria Math" w:cstheme="majorBidi"/>
                            <w:szCs w:val="22"/>
                          </w:rPr>
                          <m:t>n</m:t>
                        </m:r>
                      </m:e>
                      <m:sub>
                        <m:r>
                          <w:rPr>
                            <w:rFonts w:ascii="Cambria Math" w:hAnsi="Cambria Math" w:cstheme="majorBidi"/>
                            <w:szCs w:val="22"/>
                          </w:rPr>
                          <m:t>2</m:t>
                        </m:r>
                      </m:sub>
                    </m:sSub>
                    <m:r>
                      <w:rPr>
                        <w:rFonts w:ascii="Cambria Math" w:hAnsi="Cambria Math" w:cstheme="majorBidi"/>
                        <w:szCs w:val="22"/>
                      </w:rPr>
                      <m:t>-1)</m:t>
                    </m:r>
                  </m:den>
                </m:f>
              </m:oMath>
            </m:oMathPara>
          </w:p>
        </w:tc>
        <w:tc>
          <w:tcPr>
            <w:tcW w:w="618" w:type="dxa"/>
          </w:tcPr>
          <w:p w14:paraId="499536B0" w14:textId="0A2E999E" w:rsidR="000C761A" w:rsidRPr="000C761A" w:rsidRDefault="000C761A" w:rsidP="0000039B">
            <w:pPr>
              <w:tabs>
                <w:tab w:val="center" w:pos="4536"/>
                <w:tab w:val="center" w:pos="6069"/>
              </w:tabs>
              <w:jc w:val="left"/>
              <w:rPr>
                <w:rFonts w:cstheme="majorBidi"/>
                <w:iCs/>
                <w:szCs w:val="22"/>
              </w:rPr>
            </w:pPr>
            <w:r w:rsidRPr="000C761A">
              <w:rPr>
                <w:rFonts w:cstheme="majorBidi"/>
                <w:iCs/>
                <w:szCs w:val="22"/>
              </w:rPr>
              <w:t>(2)</w:t>
            </w:r>
          </w:p>
        </w:tc>
      </w:tr>
    </w:tbl>
    <w:p w14:paraId="0D23AE2B" w14:textId="0CFA5F45" w:rsidR="003D3BFC" w:rsidRPr="000C761A" w:rsidRDefault="003D3BFC" w:rsidP="0000039B">
      <w:pPr>
        <w:tabs>
          <w:tab w:val="center" w:pos="4536"/>
          <w:tab w:val="center" w:pos="6069"/>
        </w:tabs>
        <w:jc w:val="left"/>
        <w:rPr>
          <w:rFonts w:cstheme="majorBidi"/>
          <w:i/>
          <w:szCs w:val="22"/>
        </w:rPr>
      </w:pPr>
    </w:p>
    <w:p w14:paraId="75499208" w14:textId="45638C99" w:rsidR="000C761A" w:rsidRDefault="000C761A" w:rsidP="0000039B">
      <w:pPr>
        <w:tabs>
          <w:tab w:val="center" w:pos="4536"/>
          <w:tab w:val="center" w:pos="6069"/>
        </w:tabs>
        <w:jc w:val="left"/>
        <w:rPr>
          <w:rFonts w:cstheme="majorBidi"/>
          <w:szCs w:val="22"/>
        </w:rPr>
      </w:pPr>
      <w:r w:rsidRPr="009D6F69">
        <w:rPr>
          <w:rFonts w:cstheme="majorBidi"/>
          <w:szCs w:val="22"/>
        </w:rPr>
        <w:t>with n</w:t>
      </w:r>
      <w:r w:rsidRPr="009D6F69">
        <w:rPr>
          <w:rFonts w:cstheme="majorBidi"/>
          <w:szCs w:val="22"/>
          <w:vertAlign w:val="subscript"/>
        </w:rPr>
        <w:t xml:space="preserve">1 </w:t>
      </w:r>
      <w:r w:rsidRPr="009D6F69">
        <w:rPr>
          <w:rFonts w:cstheme="majorBidi"/>
          <w:szCs w:val="22"/>
        </w:rPr>
        <w:t>being the sample size of the intervention group and n</w:t>
      </w:r>
      <w:r w:rsidRPr="009D6F69">
        <w:rPr>
          <w:rFonts w:cstheme="majorBidi"/>
          <w:szCs w:val="22"/>
          <w:vertAlign w:val="subscript"/>
        </w:rPr>
        <w:t xml:space="preserve">2 </w:t>
      </w:r>
      <w:r w:rsidRPr="009D6F69">
        <w:rPr>
          <w:rFonts w:cstheme="majorBidi"/>
          <w:szCs w:val="22"/>
        </w:rPr>
        <w:t>being the sample size of the control group</w:t>
      </w:r>
      <w:r>
        <w:rPr>
          <w:rFonts w:cstheme="majorBidi"/>
          <w:szCs w:val="22"/>
        </w:rPr>
        <w:t>.</w:t>
      </w:r>
    </w:p>
    <w:p w14:paraId="5CE9947E" w14:textId="283A089E" w:rsidR="000C761A" w:rsidRPr="000C761A" w:rsidRDefault="000C761A" w:rsidP="0000039B">
      <w:pPr>
        <w:tabs>
          <w:tab w:val="center" w:pos="4536"/>
          <w:tab w:val="center" w:pos="6069"/>
        </w:tabs>
        <w:jc w:val="left"/>
        <w:rPr>
          <w:rFonts w:cstheme="majorBidi"/>
          <w:i/>
          <w:szCs w:val="22"/>
        </w:rPr>
      </w:pPr>
      <w:r>
        <w:rPr>
          <w:rFonts w:cstheme="majorBidi"/>
          <w:szCs w:val="22"/>
        </w:rPr>
        <w:t xml:space="preserve">For cross-over trials, we calculated the uncorrected standardized mean difference (SMD) using: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229"/>
        <w:gridCol w:w="850"/>
      </w:tblGrid>
      <w:tr w:rsidR="006C78F9" w14:paraId="4C06137E" w14:textId="77777777" w:rsidTr="006C78F9">
        <w:tc>
          <w:tcPr>
            <w:tcW w:w="1271" w:type="dxa"/>
          </w:tcPr>
          <w:p w14:paraId="016511D0" w14:textId="77777777" w:rsidR="006C78F9" w:rsidRDefault="006C78F9" w:rsidP="0000039B">
            <w:pPr>
              <w:tabs>
                <w:tab w:val="center" w:pos="5050"/>
                <w:tab w:val="right" w:pos="10016"/>
              </w:tabs>
              <w:jc w:val="left"/>
              <w:rPr>
                <w:rFonts w:ascii="Times New Roman" w:hAnsi="Times New Roman" w:cs="Times New Roman"/>
                <w:szCs w:val="22"/>
              </w:rPr>
            </w:pPr>
          </w:p>
        </w:tc>
        <w:tc>
          <w:tcPr>
            <w:tcW w:w="7229" w:type="dxa"/>
          </w:tcPr>
          <w:p w14:paraId="73B948B5" w14:textId="75B37A3B" w:rsidR="006C78F9" w:rsidRPr="006C78F9" w:rsidRDefault="006C78F9" w:rsidP="0000039B">
            <w:pPr>
              <w:tabs>
                <w:tab w:val="center" w:pos="5050"/>
                <w:tab w:val="right" w:pos="10016"/>
              </w:tabs>
              <w:jc w:val="left"/>
              <w:rPr>
                <w:rFonts w:cstheme="majorBidi"/>
                <w:i/>
                <w:szCs w:val="22"/>
              </w:rPr>
            </w:pPr>
            <m:oMathPara>
              <m:oMath>
                <m:r>
                  <w:rPr>
                    <w:rFonts w:ascii="Cambria Math" w:hAnsi="Cambria Math" w:cstheme="majorBidi"/>
                    <w:szCs w:val="22"/>
                  </w:rPr>
                  <m:t xml:space="preserve">SMD= </m:t>
                </m:r>
                <m:f>
                  <m:fPr>
                    <m:ctrlPr>
                      <w:rPr>
                        <w:rFonts w:ascii="Cambria Math" w:hAnsi="Cambria Math" w:cstheme="majorBidi"/>
                        <w:i/>
                        <w:szCs w:val="22"/>
                      </w:rPr>
                    </m:ctrlPr>
                  </m:fPr>
                  <m:num>
                    <m:r>
                      <w:rPr>
                        <w:rFonts w:ascii="Cambria Math" w:hAnsi="Cambria Math" w:cstheme="majorBidi"/>
                        <w:szCs w:val="22"/>
                      </w:rPr>
                      <m:t>MD</m:t>
                    </m:r>
                  </m:num>
                  <m:den>
                    <m:sSub>
                      <m:sSubPr>
                        <m:ctrlPr>
                          <w:rPr>
                            <w:rFonts w:ascii="Cambria Math" w:hAnsi="Cambria Math" w:cstheme="majorBidi"/>
                            <w:i/>
                            <w:szCs w:val="22"/>
                          </w:rPr>
                        </m:ctrlPr>
                      </m:sSubPr>
                      <m:e>
                        <m:r>
                          <w:rPr>
                            <w:rFonts w:ascii="Cambria Math" w:hAnsi="Cambria Math" w:cstheme="majorBidi"/>
                            <w:szCs w:val="22"/>
                          </w:rPr>
                          <m:t>SD</m:t>
                        </m:r>
                      </m:e>
                      <m:sub>
                        <m:r>
                          <w:rPr>
                            <w:rFonts w:ascii="Cambria Math" w:hAnsi="Cambria Math" w:cstheme="majorBidi"/>
                            <w:szCs w:val="22"/>
                          </w:rPr>
                          <m:t>pooled</m:t>
                        </m:r>
                      </m:sub>
                    </m:sSub>
                  </m:den>
                </m:f>
              </m:oMath>
            </m:oMathPara>
          </w:p>
        </w:tc>
        <w:tc>
          <w:tcPr>
            <w:tcW w:w="850" w:type="dxa"/>
          </w:tcPr>
          <w:p w14:paraId="2627481C" w14:textId="4BBCD729" w:rsidR="006C78F9" w:rsidRPr="006C78F9" w:rsidRDefault="006C78F9" w:rsidP="0000039B">
            <w:pPr>
              <w:tabs>
                <w:tab w:val="center" w:pos="5050"/>
                <w:tab w:val="right" w:pos="10016"/>
              </w:tabs>
              <w:jc w:val="left"/>
              <w:rPr>
                <w:rFonts w:cstheme="majorBidi"/>
                <w:szCs w:val="22"/>
              </w:rPr>
            </w:pPr>
            <w:r>
              <w:rPr>
                <w:rFonts w:cstheme="majorBidi"/>
                <w:szCs w:val="22"/>
              </w:rPr>
              <w:t>(3)</w:t>
            </w:r>
          </w:p>
        </w:tc>
      </w:tr>
      <w:tr w:rsidR="006C78F9" w14:paraId="6A929F6F" w14:textId="77777777" w:rsidTr="006C78F9">
        <w:tc>
          <w:tcPr>
            <w:tcW w:w="1271" w:type="dxa"/>
          </w:tcPr>
          <w:p w14:paraId="6227EB7E" w14:textId="6A60E491" w:rsidR="006C78F9" w:rsidRPr="006C78F9" w:rsidRDefault="006C78F9" w:rsidP="0000039B">
            <w:pPr>
              <w:tabs>
                <w:tab w:val="center" w:pos="5050"/>
                <w:tab w:val="right" w:pos="10016"/>
              </w:tabs>
              <w:jc w:val="left"/>
              <w:rPr>
                <w:rFonts w:ascii="Times New Roman" w:hAnsi="Times New Roman" w:cs="Times New Roman"/>
                <w:szCs w:val="22"/>
              </w:rPr>
            </w:pPr>
            <w:r>
              <w:rPr>
                <w:rFonts w:ascii="Times New Roman" w:hAnsi="Times New Roman" w:cs="Times New Roman"/>
                <w:szCs w:val="22"/>
              </w:rPr>
              <w:t>where</w:t>
            </w:r>
          </w:p>
        </w:tc>
        <w:tc>
          <w:tcPr>
            <w:tcW w:w="7229" w:type="dxa"/>
          </w:tcPr>
          <w:p w14:paraId="54DA1EF6" w14:textId="1D690D17" w:rsidR="006C78F9" w:rsidRPr="006C78F9" w:rsidRDefault="003C381C" w:rsidP="0000039B">
            <w:pPr>
              <w:tabs>
                <w:tab w:val="center" w:pos="5050"/>
                <w:tab w:val="right" w:pos="10016"/>
              </w:tabs>
              <w:jc w:val="left"/>
              <w:rPr>
                <w:rFonts w:ascii="Times New Roman" w:hAnsi="Times New Roman" w:cs="Times New Roman"/>
                <w:i/>
                <w:szCs w:val="22"/>
              </w:rPr>
            </w:pPr>
            <m:oMathPara>
              <m:oMath>
                <m:sSub>
                  <m:sSubPr>
                    <m:ctrlPr>
                      <w:rPr>
                        <w:rFonts w:ascii="Cambria Math" w:hAnsi="Cambria Math" w:cs="Times New Roman"/>
                        <w:i/>
                        <w:szCs w:val="22"/>
                      </w:rPr>
                    </m:ctrlPr>
                  </m:sSubPr>
                  <m:e>
                    <m:r>
                      <w:rPr>
                        <w:rFonts w:ascii="Cambria Math" w:hAnsi="Cambria Math" w:cs="Times New Roman"/>
                        <w:szCs w:val="22"/>
                      </w:rPr>
                      <m:t>SD</m:t>
                    </m:r>
                  </m:e>
                  <m:sub>
                    <m:r>
                      <w:rPr>
                        <w:rFonts w:ascii="Cambria Math" w:hAnsi="Cambria Math" w:cs="Times New Roman"/>
                        <w:szCs w:val="22"/>
                      </w:rPr>
                      <m:t>pooled</m:t>
                    </m:r>
                  </m:sub>
                </m:sSub>
                <m:r>
                  <w:rPr>
                    <w:rFonts w:ascii="Cambria Math" w:hAnsi="Cambria Math" w:cs="Times New Roman"/>
                    <w:szCs w:val="22"/>
                  </w:rPr>
                  <m:t xml:space="preserve">= </m:t>
                </m:r>
                <m:rad>
                  <m:radPr>
                    <m:degHide m:val="1"/>
                    <m:ctrlPr>
                      <w:rPr>
                        <w:rFonts w:ascii="Cambria Math" w:hAnsi="Cambria Math" w:cs="Times New Roman"/>
                        <w:i/>
                        <w:szCs w:val="22"/>
                      </w:rPr>
                    </m:ctrlPr>
                  </m:radPr>
                  <m:deg/>
                  <m:e>
                    <m:f>
                      <m:fPr>
                        <m:ctrlPr>
                          <w:rPr>
                            <w:rFonts w:ascii="Cambria Math" w:hAnsi="Cambria Math" w:cs="Times New Roman"/>
                            <w:i/>
                            <w:szCs w:val="22"/>
                          </w:rPr>
                        </m:ctrlPr>
                      </m:fPr>
                      <m:num>
                        <m:sSubSup>
                          <m:sSubSupPr>
                            <m:ctrlPr>
                              <w:rPr>
                                <w:rFonts w:ascii="Cambria Math" w:hAnsi="Cambria Math" w:cs="Times New Roman"/>
                                <w:i/>
                                <w:szCs w:val="22"/>
                              </w:rPr>
                            </m:ctrlPr>
                          </m:sSubSupPr>
                          <m:e>
                            <m:r>
                              <w:rPr>
                                <w:rFonts w:ascii="Cambria Math" w:hAnsi="Cambria Math" w:cs="Times New Roman"/>
                                <w:szCs w:val="22"/>
                              </w:rPr>
                              <m:t>SD</m:t>
                            </m:r>
                          </m:e>
                          <m:sub>
                            <m:r>
                              <w:rPr>
                                <w:rFonts w:ascii="Cambria Math" w:hAnsi="Cambria Math" w:cs="Times New Roman"/>
                                <w:szCs w:val="22"/>
                              </w:rPr>
                              <m:t>1</m:t>
                            </m:r>
                          </m:sub>
                          <m:sup>
                            <m:r>
                              <w:rPr>
                                <w:rFonts w:ascii="Cambria Math" w:hAnsi="Cambria Math" w:cs="Times New Roman"/>
                                <w:szCs w:val="22"/>
                              </w:rPr>
                              <m:t>2</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SD</m:t>
                            </m:r>
                          </m:e>
                          <m:sub>
                            <m:r>
                              <w:rPr>
                                <w:rFonts w:ascii="Cambria Math" w:hAnsi="Cambria Math" w:cs="Times New Roman"/>
                                <w:szCs w:val="22"/>
                              </w:rPr>
                              <m:t>2</m:t>
                            </m:r>
                          </m:sub>
                          <m:sup>
                            <m:r>
                              <w:rPr>
                                <w:rFonts w:ascii="Cambria Math" w:hAnsi="Cambria Math" w:cs="Times New Roman"/>
                                <w:szCs w:val="22"/>
                              </w:rPr>
                              <m:t>2</m:t>
                            </m:r>
                          </m:sup>
                        </m:sSubSup>
                      </m:num>
                      <m:den>
                        <m:r>
                          <w:rPr>
                            <w:rFonts w:ascii="Cambria Math" w:hAnsi="Cambria Math" w:cs="Times New Roman"/>
                            <w:szCs w:val="22"/>
                          </w:rPr>
                          <m:t>2</m:t>
                        </m:r>
                      </m:den>
                    </m:f>
                  </m:e>
                </m:rad>
              </m:oMath>
            </m:oMathPara>
          </w:p>
        </w:tc>
        <w:tc>
          <w:tcPr>
            <w:tcW w:w="850" w:type="dxa"/>
          </w:tcPr>
          <w:p w14:paraId="4EE2B6FB" w14:textId="622F7CD6" w:rsidR="006C78F9" w:rsidRDefault="006C78F9" w:rsidP="0000039B">
            <w:pPr>
              <w:tabs>
                <w:tab w:val="center" w:pos="5050"/>
                <w:tab w:val="right" w:pos="10016"/>
              </w:tabs>
              <w:jc w:val="left"/>
              <w:rPr>
                <w:rFonts w:cstheme="majorBidi"/>
                <w:szCs w:val="22"/>
              </w:rPr>
            </w:pPr>
            <w:r>
              <w:rPr>
                <w:rFonts w:cstheme="majorBidi"/>
                <w:szCs w:val="22"/>
              </w:rPr>
              <w:t>(4)</w:t>
            </w:r>
          </w:p>
        </w:tc>
      </w:tr>
      <w:tr w:rsidR="006C78F9" w14:paraId="68C89BE2" w14:textId="77777777" w:rsidTr="006C78F9">
        <w:tc>
          <w:tcPr>
            <w:tcW w:w="1271" w:type="dxa"/>
          </w:tcPr>
          <w:p w14:paraId="39324682" w14:textId="0B0C5DC2" w:rsidR="006C78F9" w:rsidRDefault="006C78F9" w:rsidP="0000039B">
            <w:pPr>
              <w:tabs>
                <w:tab w:val="center" w:pos="5050"/>
                <w:tab w:val="right" w:pos="10016"/>
              </w:tabs>
              <w:jc w:val="left"/>
              <w:rPr>
                <w:rFonts w:ascii="Times New Roman" w:hAnsi="Times New Roman" w:cs="Times New Roman"/>
                <w:szCs w:val="22"/>
              </w:rPr>
            </w:pPr>
            <w:r>
              <w:rPr>
                <w:rFonts w:ascii="Times New Roman" w:hAnsi="Times New Roman" w:cs="Times New Roman"/>
                <w:szCs w:val="22"/>
              </w:rPr>
              <w:t>and</w:t>
            </w:r>
          </w:p>
        </w:tc>
        <w:tc>
          <w:tcPr>
            <w:tcW w:w="7229" w:type="dxa"/>
          </w:tcPr>
          <w:p w14:paraId="58C7B01C" w14:textId="4CB5AA9B" w:rsidR="006C78F9" w:rsidRPr="006C78F9" w:rsidRDefault="006C78F9" w:rsidP="0000039B">
            <w:pPr>
              <w:tabs>
                <w:tab w:val="center" w:pos="5050"/>
                <w:tab w:val="right" w:pos="10016"/>
              </w:tabs>
              <w:jc w:val="left"/>
              <w:rPr>
                <w:rFonts w:ascii="Times New Roman" w:hAnsi="Times New Roman" w:cs="Times New Roman"/>
                <w:i/>
                <w:szCs w:val="22"/>
              </w:rPr>
            </w:pPr>
            <m:oMathPara>
              <m:oMath>
                <m:r>
                  <w:rPr>
                    <w:rFonts w:ascii="Cambria Math" w:hAnsi="Cambria Math" w:cs="Times New Roman"/>
                    <w:szCs w:val="22"/>
                  </w:rPr>
                  <m:t>SE</m:t>
                </m:r>
                <m:d>
                  <m:dPr>
                    <m:ctrlPr>
                      <w:rPr>
                        <w:rFonts w:ascii="Cambria Math" w:hAnsi="Cambria Math" w:cs="Times New Roman"/>
                        <w:i/>
                        <w:szCs w:val="22"/>
                      </w:rPr>
                    </m:ctrlPr>
                  </m:dPr>
                  <m:e>
                    <m:r>
                      <w:rPr>
                        <w:rFonts w:ascii="Cambria Math" w:hAnsi="Cambria Math" w:cs="Times New Roman"/>
                        <w:szCs w:val="22"/>
                      </w:rPr>
                      <m:t>SMD</m:t>
                    </m:r>
                  </m:e>
                </m:d>
                <m:rad>
                  <m:radPr>
                    <m:degHide m:val="1"/>
                    <m:ctrlPr>
                      <w:rPr>
                        <w:rFonts w:ascii="Cambria Math" w:hAnsi="Cambria Math" w:cs="Times New Roman"/>
                        <w:i/>
                        <w:szCs w:val="22"/>
                      </w:rPr>
                    </m:ctrlPr>
                  </m:radPr>
                  <m:deg/>
                  <m:e>
                    <m:f>
                      <m:fPr>
                        <m:ctrlPr>
                          <w:rPr>
                            <w:rFonts w:ascii="Cambria Math" w:hAnsi="Cambria Math" w:cs="Times New Roman"/>
                            <w:i/>
                            <w:szCs w:val="22"/>
                          </w:rPr>
                        </m:ctrlPr>
                      </m:fPr>
                      <m:num>
                        <m:r>
                          <w:rPr>
                            <w:rFonts w:ascii="Cambria Math" w:hAnsi="Cambria Math" w:cs="Times New Roman"/>
                            <w:szCs w:val="22"/>
                          </w:rPr>
                          <m:t>1</m:t>
                        </m:r>
                      </m:num>
                      <m:den>
                        <m:r>
                          <w:rPr>
                            <w:rFonts w:ascii="Cambria Math" w:hAnsi="Cambria Math" w:cs="Times New Roman"/>
                            <w:szCs w:val="22"/>
                          </w:rPr>
                          <m:t>N</m:t>
                        </m:r>
                      </m:den>
                    </m:f>
                    <m:r>
                      <w:rPr>
                        <w:rFonts w:ascii="Cambria Math" w:hAnsi="Cambria Math" w:cs="Times New Roman"/>
                        <w:szCs w:val="22"/>
                      </w:rPr>
                      <m:t>+</m:t>
                    </m:r>
                    <m:f>
                      <m:fPr>
                        <m:ctrlPr>
                          <w:rPr>
                            <w:rFonts w:ascii="Cambria Math" w:hAnsi="Cambria Math" w:cs="Times New Roman"/>
                            <w:i/>
                            <w:szCs w:val="22"/>
                          </w:rPr>
                        </m:ctrlPr>
                      </m:fPr>
                      <m:num>
                        <m:sSup>
                          <m:sSupPr>
                            <m:ctrlPr>
                              <w:rPr>
                                <w:rFonts w:ascii="Cambria Math" w:hAnsi="Cambria Math" w:cs="Times New Roman"/>
                                <w:i/>
                                <w:szCs w:val="22"/>
                              </w:rPr>
                            </m:ctrlPr>
                          </m:sSupPr>
                          <m:e>
                            <m:r>
                              <w:rPr>
                                <w:rFonts w:ascii="Cambria Math" w:hAnsi="Cambria Math" w:cs="Times New Roman"/>
                                <w:szCs w:val="22"/>
                              </w:rPr>
                              <m:t>SMD</m:t>
                            </m:r>
                          </m:e>
                          <m:sup>
                            <m:r>
                              <w:rPr>
                                <w:rFonts w:ascii="Cambria Math" w:hAnsi="Cambria Math" w:cs="Times New Roman"/>
                                <w:szCs w:val="22"/>
                              </w:rPr>
                              <m:t>2</m:t>
                            </m:r>
                          </m:sup>
                        </m:sSup>
                      </m:num>
                      <m:den>
                        <m:r>
                          <w:rPr>
                            <w:rFonts w:ascii="Cambria Math" w:hAnsi="Cambria Math" w:cs="Times New Roman"/>
                            <w:szCs w:val="22"/>
                          </w:rPr>
                          <m:t>2N</m:t>
                        </m:r>
                      </m:den>
                    </m:f>
                  </m:e>
                </m:rad>
                <m:r>
                  <w:rPr>
                    <w:rFonts w:ascii="Cambria Math" w:hAnsi="Cambria Math" w:cs="Times New Roman"/>
                    <w:szCs w:val="22"/>
                  </w:rPr>
                  <m:t>*</m:t>
                </m:r>
                <m:rad>
                  <m:radPr>
                    <m:degHide m:val="1"/>
                    <m:ctrlPr>
                      <w:rPr>
                        <w:rFonts w:ascii="Cambria Math" w:hAnsi="Cambria Math" w:cs="Times New Roman"/>
                        <w:i/>
                        <w:szCs w:val="22"/>
                      </w:rPr>
                    </m:ctrlPr>
                  </m:radPr>
                  <m:deg/>
                  <m:e>
                    <m:r>
                      <w:rPr>
                        <w:rFonts w:ascii="Cambria Math" w:hAnsi="Cambria Math" w:cs="Times New Roman"/>
                        <w:szCs w:val="22"/>
                      </w:rPr>
                      <m:t>2(1-corr)</m:t>
                    </m:r>
                  </m:e>
                </m:rad>
              </m:oMath>
            </m:oMathPara>
          </w:p>
        </w:tc>
        <w:tc>
          <w:tcPr>
            <w:tcW w:w="850" w:type="dxa"/>
          </w:tcPr>
          <w:p w14:paraId="7FBBF590" w14:textId="2EA3746B" w:rsidR="006C78F9" w:rsidRDefault="006C78F9" w:rsidP="0000039B">
            <w:pPr>
              <w:tabs>
                <w:tab w:val="center" w:pos="5050"/>
                <w:tab w:val="right" w:pos="10016"/>
              </w:tabs>
              <w:jc w:val="left"/>
              <w:rPr>
                <w:rFonts w:cstheme="majorBidi"/>
                <w:szCs w:val="22"/>
              </w:rPr>
            </w:pPr>
            <w:r>
              <w:rPr>
                <w:rFonts w:cstheme="majorBidi"/>
                <w:szCs w:val="22"/>
              </w:rPr>
              <w:t>(5)</w:t>
            </w:r>
          </w:p>
        </w:tc>
      </w:tr>
    </w:tbl>
    <w:p w14:paraId="128159D9" w14:textId="357E0E94" w:rsidR="002F7ECA" w:rsidRDefault="002F7ECA" w:rsidP="0000039B">
      <w:pPr>
        <w:tabs>
          <w:tab w:val="center" w:pos="5050"/>
          <w:tab w:val="right" w:pos="10016"/>
        </w:tabs>
        <w:jc w:val="left"/>
        <w:rPr>
          <w:rFonts w:cstheme="majorBidi"/>
          <w:szCs w:val="22"/>
        </w:rPr>
      </w:pPr>
    </w:p>
    <w:p w14:paraId="363E57EF" w14:textId="5A3A8807" w:rsidR="002F7ECA" w:rsidRPr="002F7ECA" w:rsidRDefault="002F7ECA" w:rsidP="0000039B">
      <w:pPr>
        <w:pStyle w:val="Heading2"/>
      </w:pPr>
      <w:bookmarkStart w:id="6" w:name="_Toc80975255"/>
      <w:r w:rsidRPr="002F7ECA">
        <w:t>Deviation from Preregistration</w:t>
      </w:r>
      <w:bookmarkEnd w:id="6"/>
    </w:p>
    <w:p w14:paraId="420B2F2B" w14:textId="094587D2" w:rsidR="000C761A" w:rsidRDefault="002F7ECA" w:rsidP="0000039B">
      <w:pPr>
        <w:jc w:val="left"/>
        <w:rPr>
          <w:rFonts w:cstheme="majorBidi"/>
          <w:szCs w:val="22"/>
        </w:rPr>
      </w:pPr>
      <w:r w:rsidRPr="00252CB2">
        <w:rPr>
          <w:rFonts w:cstheme="majorBidi"/>
          <w:szCs w:val="22"/>
        </w:rPr>
        <w:t xml:space="preserve">During data-analysis, we made three additional choices that were not preregistered. First, we adjusted calculation of the effect size for cross-over trials to account for dependency of the groups. Second, in the anxiety data-set, we encountered a few trials for which calculations were based on approximated </w:t>
      </w:r>
      <w:r w:rsidRPr="00252CB2">
        <w:rPr>
          <w:rFonts w:cstheme="majorBidi"/>
          <w:i/>
          <w:szCs w:val="22"/>
        </w:rPr>
        <w:t>p</w:t>
      </w:r>
      <w:r w:rsidRPr="00252CB2">
        <w:rPr>
          <w:rFonts w:cstheme="majorBidi"/>
          <w:szCs w:val="22"/>
        </w:rPr>
        <w:t xml:space="preserve">-values. For trials concerning panic disorder, which frequently employed dichotomous outcomes, we had additional information (i.e., proportion of participants without panic attacks) to calculate a test statistic with associated effect size. We chose to calculate chi-square statistics based on contingency tables instead. </w:t>
      </w:r>
      <w:r w:rsidR="000C761A" w:rsidRPr="009D6F69">
        <w:rPr>
          <w:rFonts w:cstheme="majorBidi"/>
          <w:szCs w:val="22"/>
        </w:rPr>
        <w:t xml:space="preserve">To calculate chi-squares for contingency tables, we used the </w:t>
      </w:r>
      <w:hyperlink r:id="rId14">
        <w:proofErr w:type="spellStart"/>
        <w:r w:rsidR="000C761A" w:rsidRPr="009D6F69">
          <w:rPr>
            <w:rFonts w:cstheme="majorBidi"/>
            <w:szCs w:val="22"/>
          </w:rPr>
          <w:t>chisq.test</w:t>
        </w:r>
        <w:proofErr w:type="spellEnd"/>
      </w:hyperlink>
      <w:r w:rsidR="000C761A" w:rsidRPr="009D6F69">
        <w:rPr>
          <w:rFonts w:cstheme="majorBidi"/>
          <w:szCs w:val="22"/>
        </w:rPr>
        <w:t xml:space="preserve"> function</w:t>
      </w:r>
      <w:r w:rsidR="0007555C" w:rsidRPr="00973EF2">
        <w:rPr>
          <w:rFonts w:cstheme="majorBidi"/>
          <w:szCs w:val="22"/>
        </w:rPr>
        <w:t xml:space="preserve"> in R</w:t>
      </w:r>
      <w:r w:rsidR="000C761A" w:rsidRPr="009D6F69">
        <w:rPr>
          <w:rFonts w:cstheme="majorBidi"/>
          <w:szCs w:val="22"/>
        </w:rPr>
        <w:t xml:space="preserve"> to calculate the test statistic. The SMD was calculated by:</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850"/>
      </w:tblGrid>
      <w:tr w:rsidR="006C78F9" w14:paraId="54728448" w14:textId="77777777" w:rsidTr="006C78F9">
        <w:tc>
          <w:tcPr>
            <w:tcW w:w="8500" w:type="dxa"/>
          </w:tcPr>
          <w:p w14:paraId="3AA3133E" w14:textId="331E40F7" w:rsidR="006C78F9" w:rsidRPr="006C78F9" w:rsidRDefault="006C78F9" w:rsidP="0000039B">
            <w:pPr>
              <w:jc w:val="left"/>
              <w:rPr>
                <w:rFonts w:cstheme="majorBidi"/>
                <w:i/>
                <w:szCs w:val="22"/>
              </w:rPr>
            </w:pPr>
            <m:oMathPara>
              <m:oMath>
                <m:r>
                  <w:rPr>
                    <w:rFonts w:ascii="Cambria Math" w:hAnsi="Cambria Math" w:cstheme="majorBidi"/>
                    <w:szCs w:val="22"/>
                  </w:rPr>
                  <m:t>SMD=LogOddsRatio*</m:t>
                </m:r>
                <m:f>
                  <m:fPr>
                    <m:ctrlPr>
                      <w:rPr>
                        <w:rFonts w:ascii="Cambria Math" w:hAnsi="Cambria Math" w:cstheme="majorBidi"/>
                        <w:i/>
                        <w:szCs w:val="22"/>
                      </w:rPr>
                    </m:ctrlPr>
                  </m:fPr>
                  <m:num>
                    <m:rad>
                      <m:radPr>
                        <m:degHide m:val="1"/>
                        <m:ctrlPr>
                          <w:rPr>
                            <w:rFonts w:ascii="Cambria Math" w:hAnsi="Cambria Math" w:cstheme="majorBidi"/>
                            <w:i/>
                            <w:szCs w:val="22"/>
                          </w:rPr>
                        </m:ctrlPr>
                      </m:radPr>
                      <m:deg/>
                      <m:e>
                        <m:r>
                          <w:rPr>
                            <w:rFonts w:ascii="Cambria Math" w:hAnsi="Cambria Math" w:cstheme="majorBidi"/>
                            <w:szCs w:val="22"/>
                          </w:rPr>
                          <m:t>3</m:t>
                        </m:r>
                      </m:e>
                    </m:rad>
                  </m:num>
                  <m:den>
                    <m:r>
                      <w:rPr>
                        <w:rFonts w:ascii="Cambria Math" w:hAnsi="Cambria Math" w:cstheme="majorBidi"/>
                        <w:szCs w:val="22"/>
                      </w:rPr>
                      <m:t>π</m:t>
                    </m:r>
                  </m:den>
                </m:f>
              </m:oMath>
            </m:oMathPara>
          </w:p>
        </w:tc>
        <w:tc>
          <w:tcPr>
            <w:tcW w:w="850" w:type="dxa"/>
          </w:tcPr>
          <w:p w14:paraId="1D25F69C" w14:textId="3920B1EF" w:rsidR="006C78F9" w:rsidRPr="006C78F9" w:rsidRDefault="006C78F9" w:rsidP="0000039B">
            <w:pPr>
              <w:jc w:val="left"/>
              <w:rPr>
                <w:rFonts w:cstheme="majorBidi"/>
                <w:szCs w:val="22"/>
              </w:rPr>
            </w:pPr>
            <w:r>
              <w:rPr>
                <w:rFonts w:cstheme="majorBidi"/>
                <w:szCs w:val="22"/>
              </w:rPr>
              <w:t>(6)</w:t>
            </w:r>
          </w:p>
        </w:tc>
      </w:tr>
    </w:tbl>
    <w:p w14:paraId="10C0407F" w14:textId="2EF5A1D7" w:rsidR="002F7ECA" w:rsidRDefault="002F7ECA" w:rsidP="0000039B">
      <w:pPr>
        <w:jc w:val="left"/>
        <w:rPr>
          <w:rFonts w:cstheme="majorBidi"/>
          <w:szCs w:val="22"/>
        </w:rPr>
      </w:pPr>
      <w:r w:rsidRPr="00252CB2">
        <w:rPr>
          <w:rFonts w:cstheme="majorBidi"/>
          <w:szCs w:val="22"/>
        </w:rPr>
        <w:t xml:space="preserve">Third, for two trials (i.e., FDA trial number TRP-BP-EF002 and 3002) in the ADHD data-set, the FDA reviews only reported adjusted </w:t>
      </w:r>
      <w:r w:rsidRPr="00252CB2">
        <w:rPr>
          <w:rFonts w:cstheme="majorBidi"/>
          <w:i/>
          <w:szCs w:val="22"/>
        </w:rPr>
        <w:t>p</w:t>
      </w:r>
      <w:r w:rsidRPr="00252CB2">
        <w:rPr>
          <w:rFonts w:cstheme="majorBidi"/>
          <w:szCs w:val="22"/>
        </w:rPr>
        <w:t xml:space="preserve">-values. Thus, we utilized other information to calculate the </w:t>
      </w:r>
      <w:r w:rsidRPr="00252CB2">
        <w:rPr>
          <w:rFonts w:cstheme="majorBidi"/>
          <w:i/>
          <w:szCs w:val="22"/>
        </w:rPr>
        <w:t>t</w:t>
      </w:r>
      <w:r w:rsidRPr="00252CB2">
        <w:rPr>
          <w:rFonts w:cstheme="majorBidi"/>
          <w:szCs w:val="22"/>
        </w:rPr>
        <w:t>-value.</w:t>
      </w:r>
    </w:p>
    <w:p w14:paraId="6DEBF79B" w14:textId="77777777" w:rsidR="00E43441" w:rsidRPr="00C07BAA" w:rsidRDefault="00E43441" w:rsidP="0000039B">
      <w:pPr>
        <w:pStyle w:val="Heading2"/>
        <w:rPr>
          <w:rFonts w:cstheme="majorBidi"/>
          <w:bCs/>
          <w:szCs w:val="22"/>
        </w:rPr>
      </w:pPr>
      <w:bookmarkStart w:id="7" w:name="_Toc80975256"/>
      <w:r w:rsidRPr="00C07BAA">
        <w:rPr>
          <w:rFonts w:cstheme="majorBidi"/>
          <w:bCs/>
          <w:szCs w:val="22"/>
        </w:rPr>
        <w:t>Sensitivity Analysis</w:t>
      </w:r>
      <w:bookmarkEnd w:id="7"/>
    </w:p>
    <w:p w14:paraId="05F91767" w14:textId="31DD4EE4" w:rsidR="00E43441" w:rsidRPr="00FE5C60" w:rsidRDefault="00E43441" w:rsidP="002B3752">
      <w:pPr>
        <w:ind w:firstLine="720"/>
        <w:jc w:val="left"/>
        <w:rPr>
          <w:rFonts w:cstheme="majorBidi"/>
          <w:szCs w:val="22"/>
        </w:rPr>
      </w:pPr>
      <w:r w:rsidRPr="00252CB2">
        <w:rPr>
          <w:rFonts w:cstheme="majorBidi"/>
          <w:szCs w:val="22"/>
        </w:rPr>
        <w:t>We included a sensitivity analysis as a robustness check of various choices that we made regarding our data analysis.</w:t>
      </w:r>
      <w:r>
        <w:rPr>
          <w:rFonts w:cstheme="majorBidi"/>
          <w:szCs w:val="22"/>
        </w:rPr>
        <w:t xml:space="preserve"> </w:t>
      </w:r>
      <w:r w:rsidRPr="00252CB2">
        <w:rPr>
          <w:rFonts w:cstheme="majorBidi"/>
          <w:szCs w:val="22"/>
        </w:rPr>
        <w:t xml:space="preserve">First, we examined the difference in estimated pooled effect sizes and meta-analytic </w:t>
      </w:r>
      <w:r w:rsidRPr="00252CB2">
        <w:rPr>
          <w:rFonts w:cstheme="majorBidi"/>
          <w:i/>
          <w:szCs w:val="22"/>
        </w:rPr>
        <w:t>BF</w:t>
      </w:r>
      <w:r w:rsidRPr="00252CB2">
        <w:rPr>
          <w:rFonts w:cstheme="majorBidi"/>
          <w:szCs w:val="22"/>
        </w:rPr>
        <w:t xml:space="preserve">s depending on the choice of model (i.e., fixed vs. random). Second, we performed sensitivity analyses regarding our choice of priors. Following </w:t>
      </w:r>
      <w:proofErr w:type="spellStart"/>
      <w:r w:rsidRPr="00252CB2">
        <w:rPr>
          <w:rFonts w:cstheme="majorBidi"/>
          <w:szCs w:val="22"/>
        </w:rPr>
        <w:t>Monden</w:t>
      </w:r>
      <w:proofErr w:type="spellEnd"/>
      <w:r w:rsidRPr="00252CB2">
        <w:rPr>
          <w:rFonts w:cstheme="majorBidi"/>
          <w:szCs w:val="22"/>
        </w:rPr>
        <w:t xml:space="preserve"> et al. </w:t>
      </w:r>
      <w:r w:rsidR="008C4616">
        <w:rPr>
          <w:rFonts w:cstheme="majorBidi"/>
          <w:szCs w:val="22"/>
        </w:rPr>
        <w:fldChar w:fldCharType="begin"/>
      </w:r>
      <w:r w:rsidR="0000039B">
        <w:rPr>
          <w:rFonts w:cstheme="majorBidi"/>
          <w:szCs w:val="22"/>
        </w:rPr>
        <w:instrText xml:space="preserve"> ADDIN ZOTERO_ITEM CSL_CITATION {"citationID":"AfzZqNSE","properties":{"formattedCitation":"(Monden et al., 2016, 2018)","plainCitation":"(Monden et al., 2016, 2018)","noteIndex":0},"citationItems":[{"id":508,"uris":["http://zotero.org/users/6744040/items/6LCAJ9YM"],"uri":["http://zotero.org/users/6744040/items/6LCAJ9YM"],"itemData":{"id":508,"type":"article-journal","abstract":"Background: Studies have shown similar efficacy of different antidepressants in the treatment of depression. Method: Data of phase-2 and -3 clinical-trials for 16 antidepressants (levomilnacipran, desvenlafaxine, duloxetine, venlafaxine, paroxetine, escitalopram, vortioxetine, mirtazapine, venlafaxine XR, sertraline, fluoxetine, citalopram, paroxetine CR, nefazodone, bupropion, vilazodone), approved by the FDA for the treatment of depression between 1987 and 2016, were extracted from the FDA reviews that were used to evaluate efficacy prior to marketing approval, which are less liable to reporting biases. Meta-analytic Bayes factors, which quantify the strength of evidence for efficacy, were calculated. In addition, posterior pooled effect-sizes were calculated and compared with classical estimations. Results: The resulted Bayes factors showed that the evidence load for efficacy varied strongly across antidepressants. However, all tested drugs except for bupropion and vilazodone showed strong evidence for their efficacy. The posterior effect-size distributions showed variation across antidepressants, with the highest pooled estimated effect size for venlafaxine followed by paroxetine, and the lowest for bupropion and vilazodone. Limitations: Not all published trials were included in the study. Conclusions: The results illustrate the importance of considering both the effect size and the evidence-load when judging the efficacy of a treatment. In doing so, the currently employed Bayesian approach provided clear insights on top of those gained with traditional approaches.","container-title":"Journal of Affective Disorders","DOI":"10.1016/j.jad.2018.04.040","note":"publisher: Elsevier B.V.","page":"393-398","title":"The comparative evidence basis for the efficacy of second-generation antidepressants in the treatment of depression in the US: A Bayesian meta-analysis of Food and Drug Administration reviews","volume":"235","author":[{"family":"Monden","given":"Rei"},{"family":"Roest","given":"Annelieke M."},{"family":"Ravenzwaaij","given":"Don","non-dropping-particle":"van"},{"family":"Wagenmakers","given":"Eric-Jan"},{"family":"Morey","given":"Richard"},{"family":"Wardenaar","given":"Klaas J."},{"family":"Jonge","given":"Peter","non-dropping-particle":"de"}],"issued":{"date-parts":[["2018",8]]}}},{"id":550,"uris":["http://zotero.org/users/6744040/items/I5KNTPWV"],"uri":["http://zotero.org/users/6744040/items/I5KNTPWV"],"itemData":{"id":550,"type":"article-journal","abstract":"Copyright ï¿½ 2016 John Wiley &amp; Sons, Ltd. The Food and Drug Administration (FDA) uses a p \\textless 0.05 null-hypothesis significance testing framework to evaluate “substantial evidence” for drug efficacy. This framework only allows dichotomous conclusions and does not quantify the strength of evidence supporting efficacy. The efficacy of FDA-approved antidepressants for the treatment of anxiety disorders was re-evaluated in a Bayesian framework that quantifies the strength of the evidence. Data from 58 double-blind placebo-controlled trials were retrieved from the FDA for the second-generation antidepressants for the treatment of anxiety disorders. Bayes factors (BFs) were calculated for all treatment arms compared to placebo and were compared with the corresponding p-values and the FDA conclusion categories. BFs ranged from 0.07 to 131,400, indicating a range of no support of evidence to strong evidence for the efficacy. Results also indicate a varying strength of evidence between the trials with p \\textless 0.05. In sum, there were large differences in BFs across trials. Among trials providing “substantial evidence” according to the FDA, only 27 out of 59 dose groups obtained strong support for efficacy according to the typically used cutoff of BF ≥ 20. The Bayesian framework can provide valuable information on the strength of the evidence for drug efficacy. Copyright ï¿½ 2016 John Wiley &amp; Sons, Ltd.","container-title":"International Journal of Methods in Psychiatric Research","DOI":"10.1002/mpr.1507","ISSN":"10498931","issue":"4","note":"publisher: John Wiley and Sons Ltd","page":"299–308","title":"Toward evidence-based medical statistics: a Bayesian analysis of double-blind placebo-controlled antidepressant trials in the treatment of anxiety disorders","volume":"25","author":[{"family":"Monden","given":"Rei"},{"family":"Vos","given":"Stijn","non-dropping-particle":"de"},{"family":"Morey","given":"Richard"},{"family":"Wagenmakers","given":"Eric-Jan"},{"family":"Jonge","given":"Peter","non-dropping-particle":"de"},{"family":"Roest","given":"Annelieke M."}],"issued":{"date-parts":[["2016",12]]}}}],"schema":"https://github.com/citation-style-language/schema/raw/master/csl-citation.json"} </w:instrText>
      </w:r>
      <w:r w:rsidR="008C4616">
        <w:rPr>
          <w:rFonts w:cstheme="majorBidi"/>
          <w:szCs w:val="22"/>
        </w:rPr>
        <w:fldChar w:fldCharType="separate"/>
      </w:r>
      <w:r w:rsidR="0000039B">
        <w:rPr>
          <w:rFonts w:cstheme="majorBidi"/>
          <w:noProof/>
          <w:szCs w:val="22"/>
        </w:rPr>
        <w:t>(Monden et al., 2016, 2018)</w:t>
      </w:r>
      <w:r w:rsidR="008C4616">
        <w:rPr>
          <w:rFonts w:cstheme="majorBidi"/>
          <w:szCs w:val="22"/>
        </w:rPr>
        <w:fldChar w:fldCharType="end"/>
      </w:r>
      <w:r w:rsidR="008C4616">
        <w:rPr>
          <w:rFonts w:cstheme="majorBidi"/>
          <w:szCs w:val="22"/>
        </w:rPr>
        <w:t>,</w:t>
      </w:r>
      <w:r w:rsidRPr="00252CB2">
        <w:rPr>
          <w:rFonts w:cstheme="majorBidi"/>
          <w:szCs w:val="22"/>
        </w:rPr>
        <w:t xml:space="preserve"> we calculated </w:t>
      </w:r>
      <w:r w:rsidRPr="00252CB2">
        <w:rPr>
          <w:rFonts w:cstheme="majorBidi"/>
          <w:i/>
          <w:szCs w:val="22"/>
        </w:rPr>
        <w:t>BF</w:t>
      </w:r>
      <w:r w:rsidRPr="00252CB2">
        <w:rPr>
          <w:rFonts w:cstheme="majorBidi"/>
          <w:szCs w:val="22"/>
        </w:rPr>
        <w:t>s using a “skeptical” prior with</w:t>
      </w:r>
      <w:bookmarkStart w:id="8" w:name="_Hlk63865565"/>
      <w:r w:rsidR="006C78F9">
        <w:rPr>
          <w:rFonts w:cstheme="majorBidi"/>
          <w:szCs w:val="22"/>
        </w:rPr>
        <w:t xml:space="preserve"> </w:t>
      </w:r>
      <m:oMath>
        <m:r>
          <w:rPr>
            <w:rFonts w:ascii="Cambria Math" w:hAnsi="Cambria Math" w:cstheme="majorBidi"/>
            <w:szCs w:val="22"/>
          </w:rPr>
          <m:t>r=</m:t>
        </m:r>
        <m:f>
          <m:fPr>
            <m:ctrlPr>
              <w:rPr>
                <w:rFonts w:ascii="Cambria Math" w:hAnsi="Cambria Math" w:cstheme="majorBidi"/>
                <w:i/>
                <w:szCs w:val="22"/>
              </w:rPr>
            </m:ctrlPr>
          </m:fPr>
          <m:num>
            <m:r>
              <w:rPr>
                <w:rFonts w:ascii="Cambria Math" w:hAnsi="Cambria Math" w:cstheme="majorBidi"/>
                <w:szCs w:val="22"/>
              </w:rPr>
              <m:t>1</m:t>
            </m:r>
          </m:num>
          <m:den>
            <m:r>
              <w:rPr>
                <w:rFonts w:ascii="Cambria Math" w:hAnsi="Cambria Math" w:cstheme="majorBidi"/>
                <w:szCs w:val="22"/>
              </w:rPr>
              <m:t>6</m:t>
            </m:r>
          </m:den>
        </m:f>
        <m:r>
          <w:rPr>
            <w:rFonts w:ascii="Cambria Math" w:hAnsi="Cambria Math" w:cstheme="majorBidi"/>
            <w:szCs w:val="22"/>
          </w:rPr>
          <m:t>*</m:t>
        </m:r>
        <m:rad>
          <m:radPr>
            <m:degHide m:val="1"/>
            <m:ctrlPr>
              <w:rPr>
                <w:rFonts w:ascii="Cambria Math" w:hAnsi="Cambria Math" w:cstheme="majorBidi"/>
                <w:i/>
                <w:szCs w:val="22"/>
              </w:rPr>
            </m:ctrlPr>
          </m:radPr>
          <m:deg/>
          <m:e>
            <m:r>
              <w:rPr>
                <w:rFonts w:ascii="Cambria Math" w:hAnsi="Cambria Math" w:cstheme="majorBidi"/>
                <w:szCs w:val="22"/>
              </w:rPr>
              <m:t>2</m:t>
            </m:r>
          </m:e>
        </m:rad>
      </m:oMath>
      <w:bookmarkEnd w:id="8"/>
      <w:r w:rsidR="006C78F9">
        <w:rPr>
          <w:rFonts w:cstheme="majorBidi"/>
          <w:szCs w:val="22"/>
        </w:rPr>
        <w:t xml:space="preserve"> </w:t>
      </w:r>
      <w:r w:rsidRPr="00252CB2">
        <w:rPr>
          <w:rFonts w:cstheme="majorBidi"/>
          <w:szCs w:val="22"/>
        </w:rPr>
        <w:t xml:space="preserve"> and an “optimistic” prior with</w:t>
      </w:r>
      <w:bookmarkStart w:id="9" w:name="_Hlk63865579"/>
      <w:r w:rsidRPr="00252CB2">
        <w:rPr>
          <w:rFonts w:cstheme="majorBidi"/>
          <w:szCs w:val="22"/>
        </w:rPr>
        <w:t xml:space="preserve"> </w:t>
      </w:r>
      <m:oMath>
        <m:r>
          <w:rPr>
            <w:rFonts w:ascii="Cambria Math" w:hAnsi="Cambria Math" w:cstheme="majorBidi"/>
            <w:szCs w:val="22"/>
          </w:rPr>
          <m:t>r=</m:t>
        </m:r>
        <m:f>
          <m:fPr>
            <m:ctrlPr>
              <w:rPr>
                <w:rFonts w:ascii="Cambria Math" w:hAnsi="Cambria Math" w:cstheme="majorBidi"/>
                <w:i/>
                <w:szCs w:val="22"/>
              </w:rPr>
            </m:ctrlPr>
          </m:fPr>
          <m:num>
            <m:r>
              <w:rPr>
                <w:rFonts w:ascii="Cambria Math" w:hAnsi="Cambria Math" w:cstheme="majorBidi"/>
                <w:szCs w:val="22"/>
              </w:rPr>
              <m:t>2</m:t>
            </m:r>
          </m:num>
          <m:den>
            <m:r>
              <w:rPr>
                <w:rFonts w:ascii="Cambria Math" w:hAnsi="Cambria Math" w:cstheme="majorBidi"/>
                <w:szCs w:val="22"/>
              </w:rPr>
              <m:t>3</m:t>
            </m:r>
          </m:den>
        </m:f>
        <m:r>
          <w:rPr>
            <w:rFonts w:ascii="Cambria Math" w:hAnsi="Cambria Math" w:cstheme="majorBidi"/>
            <w:szCs w:val="22"/>
          </w:rPr>
          <m:t>*</m:t>
        </m:r>
        <m:rad>
          <m:radPr>
            <m:degHide m:val="1"/>
            <m:ctrlPr>
              <w:rPr>
                <w:rFonts w:ascii="Cambria Math" w:hAnsi="Cambria Math" w:cstheme="majorBidi"/>
                <w:i/>
                <w:szCs w:val="22"/>
              </w:rPr>
            </m:ctrlPr>
          </m:radPr>
          <m:deg/>
          <m:e>
            <m:r>
              <w:rPr>
                <w:rFonts w:ascii="Cambria Math" w:hAnsi="Cambria Math" w:cstheme="majorBidi"/>
                <w:szCs w:val="22"/>
              </w:rPr>
              <m:t>2</m:t>
            </m:r>
          </m:e>
        </m:rad>
      </m:oMath>
      <w:bookmarkEnd w:id="9"/>
      <w:r w:rsidRPr="00252CB2">
        <w:rPr>
          <w:rFonts w:cstheme="majorBidi"/>
          <w:szCs w:val="22"/>
        </w:rPr>
        <w:t>. Third, we performed sensitivity</w:t>
      </w:r>
      <w:r w:rsidR="006C78F9">
        <w:rPr>
          <w:rFonts w:cstheme="majorBidi"/>
          <w:szCs w:val="22"/>
        </w:rPr>
        <w:t xml:space="preserve"> </w:t>
      </w:r>
      <w:r w:rsidRPr="00252CB2">
        <w:rPr>
          <w:rFonts w:cstheme="majorBidi"/>
          <w:szCs w:val="22"/>
        </w:rPr>
        <w:t>analyses comparing the estimated effects with and without imputed values. Fourth, we performed sensitivity analyses regarding the inclusion of cross-over trials. Analysis was performed excluding cross-over trials and estimated effect sizes and evidence load were compared to the analyses including cross-over trials. Fifth, we performed one additional, not preregistered, sensitivity analysis where we first combined all dosages within a trial using a fixed-effects meta-analysis before performing model-averaged</w:t>
      </w:r>
      <w:r>
        <w:rPr>
          <w:rFonts w:cstheme="majorBidi"/>
          <w:szCs w:val="22"/>
        </w:rPr>
        <w:t xml:space="preserve"> </w:t>
      </w:r>
      <w:r w:rsidRPr="00252CB2">
        <w:rPr>
          <w:rFonts w:cstheme="majorBidi"/>
          <w:szCs w:val="22"/>
        </w:rPr>
        <w:t>Bayesian meta-analysis using the pooled estimates</w:t>
      </w:r>
      <w:r w:rsidR="002B3752">
        <w:rPr>
          <w:rFonts w:cstheme="majorBidi"/>
          <w:szCs w:val="22"/>
        </w:rPr>
        <w:t>.</w:t>
      </w:r>
    </w:p>
    <w:p w14:paraId="2915B42C" w14:textId="2E6B833E" w:rsidR="00DF704B" w:rsidRPr="00DF704B" w:rsidRDefault="001F7327" w:rsidP="0095013C">
      <w:pPr>
        <w:pStyle w:val="Heading1"/>
      </w:pPr>
      <w:bookmarkStart w:id="10" w:name="_Toc80975257"/>
      <w:r w:rsidRPr="0023379A">
        <w:lastRenderedPageBreak/>
        <w:t>Results</w:t>
      </w:r>
      <w:bookmarkEnd w:id="10"/>
    </w:p>
    <w:p w14:paraId="387EC974" w14:textId="77777777" w:rsidR="00D924A4" w:rsidRDefault="001F7327" w:rsidP="0000039B">
      <w:pPr>
        <w:pStyle w:val="Heading2"/>
      </w:pPr>
      <w:bookmarkStart w:id="11" w:name="_Toc80975258"/>
      <w:r w:rsidRPr="009D6F69">
        <w:t xml:space="preserve">Individual Trial </w:t>
      </w:r>
      <w:r w:rsidRPr="009D6F69">
        <w:rPr>
          <w:i/>
        </w:rPr>
        <w:t>BFs</w:t>
      </w:r>
      <w:r w:rsidRPr="009D6F69">
        <w:t>.</w:t>
      </w:r>
      <w:bookmarkEnd w:id="11"/>
      <w:r w:rsidRPr="009D6F69">
        <w:tab/>
      </w:r>
    </w:p>
    <w:p w14:paraId="3C5726F9" w14:textId="4DF5C97F" w:rsidR="003D3BFC" w:rsidRPr="00D924A4" w:rsidRDefault="001F7327" w:rsidP="0000039B">
      <w:pPr>
        <w:ind w:firstLine="720"/>
        <w:jc w:val="left"/>
      </w:pPr>
      <w:r w:rsidRPr="00D924A4">
        <w:t xml:space="preserve">Table </w:t>
      </w:r>
      <w:r w:rsidR="004065F0">
        <w:t>S</w:t>
      </w:r>
      <w:r w:rsidRPr="00D924A4">
        <w:t>1 summarizes all trials included in this Bayesian meta-analytic review</w:t>
      </w:r>
      <w:r w:rsidR="00C07BAA">
        <w:t xml:space="preserve">. </w:t>
      </w:r>
      <w:r w:rsidR="00E74E1F" w:rsidRPr="00E74E1F">
        <w:t>Trials considered questionable or failed by the FDA are highlighted in light gray, trials considered negative are highlighted in dark gray.</w:t>
      </w:r>
    </w:p>
    <w:tbl>
      <w:tblPr>
        <w:tblStyle w:val="TableGrid"/>
        <w:tblW w:w="5001" w:type="pct"/>
        <w:tblInd w:w="-5" w:type="dxa"/>
        <w:tblLayout w:type="fixed"/>
        <w:tblCellMar>
          <w:top w:w="30" w:type="dxa"/>
          <w:right w:w="115" w:type="dxa"/>
        </w:tblCellMar>
        <w:tblLook w:val="04A0" w:firstRow="1" w:lastRow="0" w:firstColumn="1" w:lastColumn="0" w:noHBand="0" w:noVBand="1"/>
      </w:tblPr>
      <w:tblGrid>
        <w:gridCol w:w="1848"/>
        <w:gridCol w:w="1621"/>
        <w:gridCol w:w="221"/>
        <w:gridCol w:w="1410"/>
        <w:gridCol w:w="1268"/>
        <w:gridCol w:w="1135"/>
        <w:gridCol w:w="854"/>
        <w:gridCol w:w="1005"/>
      </w:tblGrid>
      <w:tr w:rsidR="00D924A4" w:rsidRPr="009D6F69" w14:paraId="4E7351B5" w14:textId="77777777" w:rsidTr="006B46D2">
        <w:trPr>
          <w:trHeight w:val="356"/>
        </w:trPr>
        <w:tc>
          <w:tcPr>
            <w:tcW w:w="5000" w:type="pct"/>
            <w:gridSpan w:val="8"/>
            <w:tcBorders>
              <w:bottom w:val="single" w:sz="8" w:space="0" w:color="000000"/>
            </w:tcBorders>
          </w:tcPr>
          <w:p w14:paraId="47EA4CCC" w14:textId="3F5FC680" w:rsidR="00D924A4" w:rsidRPr="00D924A4" w:rsidRDefault="00D924A4" w:rsidP="0000039B">
            <w:pPr>
              <w:jc w:val="left"/>
              <w:rPr>
                <w:rFonts w:cstheme="majorBidi"/>
                <w:iCs/>
                <w:szCs w:val="22"/>
              </w:rPr>
            </w:pPr>
            <w:r>
              <w:rPr>
                <w:rFonts w:cstheme="majorBidi"/>
                <w:iCs/>
                <w:szCs w:val="22"/>
              </w:rPr>
              <w:t xml:space="preserve">Table </w:t>
            </w:r>
            <w:r w:rsidR="004065F0">
              <w:rPr>
                <w:rFonts w:cstheme="majorBidi"/>
                <w:iCs/>
                <w:szCs w:val="22"/>
              </w:rPr>
              <w:t>S</w:t>
            </w:r>
            <w:r>
              <w:rPr>
                <w:rFonts w:cstheme="majorBidi"/>
                <w:iCs/>
                <w:szCs w:val="22"/>
              </w:rPr>
              <w:t>1</w:t>
            </w:r>
          </w:p>
          <w:p w14:paraId="439BE37F" w14:textId="76D87AAF" w:rsidR="00D924A4" w:rsidRPr="00D924A4" w:rsidRDefault="00D924A4" w:rsidP="0000039B">
            <w:pPr>
              <w:jc w:val="left"/>
              <w:rPr>
                <w:rFonts w:cstheme="majorBidi"/>
                <w:i/>
                <w:szCs w:val="22"/>
              </w:rPr>
            </w:pPr>
            <w:r>
              <w:rPr>
                <w:rFonts w:cstheme="majorBidi"/>
                <w:i/>
                <w:szCs w:val="22"/>
              </w:rPr>
              <w:t>Summary of the analyzed FDA trials, p-values, and individual trial Bayes factors</w:t>
            </w:r>
            <w:r w:rsidR="00A86CCF">
              <w:t xml:space="preserve"> </w:t>
            </w:r>
          </w:p>
        </w:tc>
      </w:tr>
      <w:tr w:rsidR="006B46D2" w:rsidRPr="009D6F69" w14:paraId="133756EC" w14:textId="77777777" w:rsidTr="00076F72">
        <w:trPr>
          <w:trHeight w:val="356"/>
        </w:trPr>
        <w:tc>
          <w:tcPr>
            <w:tcW w:w="987" w:type="pct"/>
            <w:tcBorders>
              <w:top w:val="single" w:sz="8" w:space="0" w:color="000000"/>
              <w:bottom w:val="single" w:sz="8" w:space="0" w:color="000000"/>
            </w:tcBorders>
          </w:tcPr>
          <w:p w14:paraId="767F03FB" w14:textId="77777777" w:rsidR="003D3BFC" w:rsidRPr="009D6F69" w:rsidRDefault="001F7327" w:rsidP="0000039B">
            <w:pPr>
              <w:spacing w:line="240" w:lineRule="auto"/>
              <w:jc w:val="left"/>
              <w:rPr>
                <w:rFonts w:cstheme="majorBidi"/>
                <w:szCs w:val="22"/>
              </w:rPr>
            </w:pPr>
            <w:r w:rsidRPr="009D6F69">
              <w:rPr>
                <w:rFonts w:cstheme="majorBidi"/>
                <w:szCs w:val="22"/>
              </w:rPr>
              <w:t>Drug</w:t>
            </w:r>
          </w:p>
        </w:tc>
        <w:tc>
          <w:tcPr>
            <w:tcW w:w="984" w:type="pct"/>
            <w:gridSpan w:val="2"/>
            <w:tcBorders>
              <w:top w:val="single" w:sz="8" w:space="0" w:color="000000"/>
              <w:bottom w:val="single" w:sz="8" w:space="0" w:color="000000"/>
            </w:tcBorders>
          </w:tcPr>
          <w:p w14:paraId="01C8B91C" w14:textId="77777777" w:rsidR="003D3BFC" w:rsidRPr="009D6F69" w:rsidRDefault="001F7327" w:rsidP="0000039B">
            <w:pPr>
              <w:spacing w:line="240" w:lineRule="auto"/>
              <w:jc w:val="left"/>
              <w:rPr>
                <w:rFonts w:cstheme="majorBidi"/>
                <w:szCs w:val="22"/>
              </w:rPr>
            </w:pPr>
            <w:r w:rsidRPr="009D6F69">
              <w:rPr>
                <w:rFonts w:cstheme="majorBidi"/>
                <w:szCs w:val="22"/>
              </w:rPr>
              <w:t>Trial Number</w:t>
            </w:r>
          </w:p>
        </w:tc>
        <w:tc>
          <w:tcPr>
            <w:tcW w:w="753" w:type="pct"/>
            <w:tcBorders>
              <w:top w:val="single" w:sz="8" w:space="0" w:color="000000"/>
              <w:bottom w:val="single" w:sz="8" w:space="0" w:color="000000"/>
            </w:tcBorders>
          </w:tcPr>
          <w:p w14:paraId="0C7223A4" w14:textId="77777777" w:rsidR="003D3BFC" w:rsidRPr="009D6F69" w:rsidRDefault="001F7327" w:rsidP="0000039B">
            <w:pPr>
              <w:spacing w:line="240" w:lineRule="auto"/>
              <w:jc w:val="left"/>
              <w:rPr>
                <w:rFonts w:cstheme="majorBidi"/>
                <w:szCs w:val="22"/>
              </w:rPr>
            </w:pPr>
            <w:r w:rsidRPr="009D6F69">
              <w:rPr>
                <w:rFonts w:cstheme="majorBidi"/>
                <w:szCs w:val="22"/>
              </w:rPr>
              <w:t>Dose (mg/d)</w:t>
            </w:r>
          </w:p>
        </w:tc>
        <w:tc>
          <w:tcPr>
            <w:tcW w:w="677" w:type="pct"/>
            <w:tcBorders>
              <w:top w:val="single" w:sz="8" w:space="0" w:color="000000"/>
              <w:bottom w:val="single" w:sz="8" w:space="0" w:color="000000"/>
            </w:tcBorders>
          </w:tcPr>
          <w:p w14:paraId="11CE1477" w14:textId="77777777" w:rsidR="003D3BFC" w:rsidRPr="009D6F69" w:rsidRDefault="001F7327" w:rsidP="0000039B">
            <w:pPr>
              <w:spacing w:line="240" w:lineRule="auto"/>
              <w:jc w:val="left"/>
              <w:rPr>
                <w:rFonts w:cstheme="majorBidi"/>
                <w:szCs w:val="22"/>
              </w:rPr>
            </w:pPr>
            <w:r w:rsidRPr="009D6F69">
              <w:rPr>
                <w:rFonts w:cstheme="majorBidi"/>
                <w:szCs w:val="22"/>
              </w:rPr>
              <w:t>Sample size</w:t>
            </w:r>
          </w:p>
        </w:tc>
        <w:tc>
          <w:tcPr>
            <w:tcW w:w="606" w:type="pct"/>
            <w:tcBorders>
              <w:top w:val="single" w:sz="8" w:space="0" w:color="000000"/>
              <w:bottom w:val="single" w:sz="8" w:space="0" w:color="000000"/>
            </w:tcBorders>
          </w:tcPr>
          <w:p w14:paraId="29F3C116" w14:textId="77777777" w:rsidR="003D3BFC" w:rsidRPr="009D6F69" w:rsidRDefault="001F7327" w:rsidP="0000039B">
            <w:pPr>
              <w:spacing w:line="240" w:lineRule="auto"/>
              <w:jc w:val="left"/>
              <w:rPr>
                <w:rFonts w:cstheme="majorBidi"/>
                <w:szCs w:val="22"/>
              </w:rPr>
            </w:pPr>
            <w:r w:rsidRPr="009D6F69">
              <w:rPr>
                <w:rFonts w:cstheme="majorBidi"/>
                <w:szCs w:val="22"/>
              </w:rPr>
              <w:t>Effect size</w:t>
            </w:r>
          </w:p>
        </w:tc>
        <w:tc>
          <w:tcPr>
            <w:tcW w:w="456" w:type="pct"/>
            <w:tcBorders>
              <w:top w:val="single" w:sz="8" w:space="0" w:color="000000"/>
              <w:bottom w:val="single" w:sz="8" w:space="0" w:color="000000"/>
            </w:tcBorders>
          </w:tcPr>
          <w:p w14:paraId="07432580" w14:textId="77777777" w:rsidR="003D3BFC" w:rsidRPr="009D6F69" w:rsidRDefault="001F7327" w:rsidP="0000039B">
            <w:pPr>
              <w:spacing w:line="240" w:lineRule="auto"/>
              <w:jc w:val="left"/>
              <w:rPr>
                <w:rFonts w:cstheme="majorBidi"/>
                <w:szCs w:val="22"/>
              </w:rPr>
            </w:pPr>
            <w:r w:rsidRPr="009D6F69">
              <w:rPr>
                <w:rFonts w:cstheme="majorBidi"/>
                <w:i/>
                <w:szCs w:val="22"/>
              </w:rPr>
              <w:t>p</w:t>
            </w:r>
          </w:p>
        </w:tc>
        <w:tc>
          <w:tcPr>
            <w:tcW w:w="537" w:type="pct"/>
            <w:tcBorders>
              <w:top w:val="single" w:sz="8" w:space="0" w:color="000000"/>
              <w:bottom w:val="single" w:sz="8" w:space="0" w:color="000000"/>
            </w:tcBorders>
          </w:tcPr>
          <w:p w14:paraId="360259AF" w14:textId="77777777" w:rsidR="003D3BFC" w:rsidRPr="009D6F69" w:rsidRDefault="001F7327" w:rsidP="0000039B">
            <w:pPr>
              <w:spacing w:line="240" w:lineRule="auto"/>
              <w:jc w:val="left"/>
              <w:rPr>
                <w:rFonts w:cstheme="majorBidi"/>
                <w:szCs w:val="22"/>
              </w:rPr>
            </w:pPr>
            <w:r w:rsidRPr="009D6F69">
              <w:rPr>
                <w:rFonts w:cstheme="majorBidi"/>
                <w:i/>
                <w:szCs w:val="22"/>
              </w:rPr>
              <w:t>BF</w:t>
            </w:r>
          </w:p>
        </w:tc>
      </w:tr>
      <w:tr w:rsidR="006B46D2" w:rsidRPr="009D6F69" w14:paraId="7A46DACE" w14:textId="77777777" w:rsidTr="00076F72">
        <w:trPr>
          <w:trHeight w:val="297"/>
        </w:trPr>
        <w:tc>
          <w:tcPr>
            <w:tcW w:w="987" w:type="pct"/>
            <w:tcBorders>
              <w:top w:val="single" w:sz="8" w:space="0" w:color="000000"/>
            </w:tcBorders>
          </w:tcPr>
          <w:p w14:paraId="3846C4B2" w14:textId="4B9670F4" w:rsidR="003D3BFC" w:rsidRPr="00F72381" w:rsidRDefault="001F7327" w:rsidP="0000039B">
            <w:pPr>
              <w:spacing w:line="240" w:lineRule="auto"/>
              <w:jc w:val="left"/>
              <w:rPr>
                <w:rFonts w:cstheme="majorBidi"/>
                <w:b/>
                <w:bCs/>
                <w:szCs w:val="22"/>
              </w:rPr>
            </w:pPr>
            <w:r w:rsidRPr="00F72381">
              <w:rPr>
                <w:rFonts w:cstheme="majorBidi"/>
                <w:b/>
                <w:bCs/>
                <w:i/>
                <w:szCs w:val="22"/>
              </w:rPr>
              <w:t>Schizophreni</w:t>
            </w:r>
            <w:r w:rsidR="00D924A4" w:rsidRPr="00F72381">
              <w:rPr>
                <w:rFonts w:cstheme="majorBidi"/>
                <w:b/>
                <w:bCs/>
                <w:i/>
                <w:szCs w:val="22"/>
              </w:rPr>
              <w:t>a</w:t>
            </w:r>
          </w:p>
        </w:tc>
        <w:tc>
          <w:tcPr>
            <w:tcW w:w="984" w:type="pct"/>
            <w:gridSpan w:val="2"/>
            <w:tcBorders>
              <w:top w:val="single" w:sz="8" w:space="0" w:color="000000"/>
            </w:tcBorders>
          </w:tcPr>
          <w:p w14:paraId="0DF4B962" w14:textId="77777777" w:rsidR="003D3BFC" w:rsidRPr="009D6F69" w:rsidRDefault="003D3BFC" w:rsidP="0000039B">
            <w:pPr>
              <w:spacing w:line="240" w:lineRule="auto"/>
              <w:jc w:val="left"/>
              <w:rPr>
                <w:rFonts w:cstheme="majorBidi"/>
                <w:szCs w:val="22"/>
              </w:rPr>
            </w:pPr>
          </w:p>
        </w:tc>
        <w:tc>
          <w:tcPr>
            <w:tcW w:w="753" w:type="pct"/>
            <w:tcBorders>
              <w:top w:val="single" w:sz="8" w:space="0" w:color="000000"/>
            </w:tcBorders>
          </w:tcPr>
          <w:p w14:paraId="00789A7B" w14:textId="77777777" w:rsidR="003D3BFC" w:rsidRPr="009D6F69" w:rsidRDefault="003D3BFC" w:rsidP="0000039B">
            <w:pPr>
              <w:spacing w:line="240" w:lineRule="auto"/>
              <w:jc w:val="left"/>
              <w:rPr>
                <w:rFonts w:cstheme="majorBidi"/>
                <w:szCs w:val="22"/>
              </w:rPr>
            </w:pPr>
          </w:p>
        </w:tc>
        <w:tc>
          <w:tcPr>
            <w:tcW w:w="677" w:type="pct"/>
            <w:tcBorders>
              <w:top w:val="single" w:sz="8" w:space="0" w:color="000000"/>
            </w:tcBorders>
          </w:tcPr>
          <w:p w14:paraId="2DCB04CD" w14:textId="77777777" w:rsidR="003D3BFC" w:rsidRPr="009D6F69" w:rsidRDefault="003D3BFC" w:rsidP="0000039B">
            <w:pPr>
              <w:spacing w:line="240" w:lineRule="auto"/>
              <w:jc w:val="left"/>
              <w:rPr>
                <w:rFonts w:cstheme="majorBidi"/>
                <w:szCs w:val="22"/>
              </w:rPr>
            </w:pPr>
          </w:p>
        </w:tc>
        <w:tc>
          <w:tcPr>
            <w:tcW w:w="606" w:type="pct"/>
            <w:tcBorders>
              <w:top w:val="single" w:sz="8" w:space="0" w:color="000000"/>
            </w:tcBorders>
          </w:tcPr>
          <w:p w14:paraId="6083F514" w14:textId="77777777" w:rsidR="003D3BFC" w:rsidRPr="009D6F69" w:rsidRDefault="003D3BFC" w:rsidP="0000039B">
            <w:pPr>
              <w:spacing w:line="240" w:lineRule="auto"/>
              <w:jc w:val="left"/>
              <w:rPr>
                <w:rFonts w:cstheme="majorBidi"/>
                <w:szCs w:val="22"/>
              </w:rPr>
            </w:pPr>
          </w:p>
        </w:tc>
        <w:tc>
          <w:tcPr>
            <w:tcW w:w="456" w:type="pct"/>
            <w:tcBorders>
              <w:top w:val="single" w:sz="8" w:space="0" w:color="000000"/>
            </w:tcBorders>
          </w:tcPr>
          <w:p w14:paraId="415DE5FB" w14:textId="77777777" w:rsidR="003D3BFC" w:rsidRPr="009D6F69" w:rsidRDefault="003D3BFC" w:rsidP="0000039B">
            <w:pPr>
              <w:spacing w:line="240" w:lineRule="auto"/>
              <w:jc w:val="left"/>
              <w:rPr>
                <w:rFonts w:cstheme="majorBidi"/>
                <w:szCs w:val="22"/>
              </w:rPr>
            </w:pPr>
          </w:p>
        </w:tc>
        <w:tc>
          <w:tcPr>
            <w:tcW w:w="537" w:type="pct"/>
            <w:tcBorders>
              <w:top w:val="single" w:sz="8" w:space="0" w:color="000000"/>
            </w:tcBorders>
          </w:tcPr>
          <w:p w14:paraId="4A4CAAF2" w14:textId="77777777" w:rsidR="003D3BFC" w:rsidRPr="009D6F69" w:rsidRDefault="003D3BFC" w:rsidP="0000039B">
            <w:pPr>
              <w:spacing w:line="240" w:lineRule="auto"/>
              <w:jc w:val="left"/>
              <w:rPr>
                <w:rFonts w:cstheme="majorBidi"/>
                <w:szCs w:val="22"/>
              </w:rPr>
            </w:pPr>
          </w:p>
        </w:tc>
      </w:tr>
      <w:tr w:rsidR="006B46D2" w:rsidRPr="009D6F69" w14:paraId="0FCFC4E3" w14:textId="77777777" w:rsidTr="00076F72">
        <w:trPr>
          <w:trHeight w:val="222"/>
        </w:trPr>
        <w:tc>
          <w:tcPr>
            <w:tcW w:w="987" w:type="pct"/>
          </w:tcPr>
          <w:p w14:paraId="0B450953" w14:textId="3814AD70" w:rsidR="003D3BFC" w:rsidRPr="009D6F69" w:rsidRDefault="00D924A4" w:rsidP="0000039B">
            <w:pPr>
              <w:spacing w:line="240" w:lineRule="auto"/>
              <w:jc w:val="left"/>
              <w:rPr>
                <w:rFonts w:cstheme="majorBidi"/>
                <w:szCs w:val="22"/>
              </w:rPr>
            </w:pPr>
            <w:r w:rsidRPr="009D6F69">
              <w:rPr>
                <w:rFonts w:cstheme="majorBidi"/>
                <w:szCs w:val="22"/>
              </w:rPr>
              <w:t>Aripiprazole</w:t>
            </w:r>
            <w:r w:rsidR="00131D15">
              <w:rPr>
                <w:rFonts w:cstheme="majorBidi"/>
                <w:szCs w:val="22"/>
                <w:vertAlign w:val="superscript"/>
              </w:rPr>
              <w:t xml:space="preserve"> </w:t>
            </w:r>
          </w:p>
        </w:tc>
        <w:tc>
          <w:tcPr>
            <w:tcW w:w="984" w:type="pct"/>
            <w:gridSpan w:val="2"/>
            <w:shd w:val="clear" w:color="auto" w:fill="7F7F7F"/>
          </w:tcPr>
          <w:p w14:paraId="72836B9F" w14:textId="77777777" w:rsidR="003D3BFC" w:rsidRPr="009D6F69" w:rsidRDefault="001F7327" w:rsidP="0000039B">
            <w:pPr>
              <w:spacing w:line="240" w:lineRule="auto"/>
              <w:jc w:val="left"/>
              <w:rPr>
                <w:rFonts w:cstheme="majorBidi"/>
                <w:szCs w:val="22"/>
              </w:rPr>
            </w:pPr>
            <w:r w:rsidRPr="009D6F69">
              <w:rPr>
                <w:rFonts w:cstheme="majorBidi"/>
                <w:szCs w:val="22"/>
              </w:rPr>
              <w:t>93202</w:t>
            </w:r>
          </w:p>
        </w:tc>
        <w:tc>
          <w:tcPr>
            <w:tcW w:w="753" w:type="pct"/>
            <w:shd w:val="clear" w:color="auto" w:fill="7F7F7F"/>
          </w:tcPr>
          <w:p w14:paraId="36C4B4FD" w14:textId="77777777" w:rsidR="003D3BFC" w:rsidRPr="009D6F69" w:rsidRDefault="001F7327" w:rsidP="0000039B">
            <w:pPr>
              <w:spacing w:line="240" w:lineRule="auto"/>
              <w:jc w:val="left"/>
              <w:rPr>
                <w:rFonts w:cstheme="majorBidi"/>
                <w:szCs w:val="22"/>
              </w:rPr>
            </w:pPr>
            <w:r w:rsidRPr="009D6F69">
              <w:rPr>
                <w:rFonts w:cstheme="majorBidi"/>
                <w:szCs w:val="22"/>
              </w:rPr>
              <w:t>placebo</w:t>
            </w:r>
          </w:p>
        </w:tc>
        <w:tc>
          <w:tcPr>
            <w:tcW w:w="677" w:type="pct"/>
            <w:shd w:val="clear" w:color="auto" w:fill="7F7F7F"/>
          </w:tcPr>
          <w:p w14:paraId="33601C10" w14:textId="77777777" w:rsidR="003D3BFC" w:rsidRPr="009D6F69" w:rsidRDefault="001F7327" w:rsidP="0000039B">
            <w:pPr>
              <w:spacing w:line="240" w:lineRule="auto"/>
              <w:jc w:val="left"/>
              <w:rPr>
                <w:rFonts w:cstheme="majorBidi"/>
                <w:szCs w:val="22"/>
              </w:rPr>
            </w:pPr>
            <w:r w:rsidRPr="009D6F69">
              <w:rPr>
                <w:rFonts w:cstheme="majorBidi"/>
                <w:szCs w:val="22"/>
              </w:rPr>
              <w:t>35</w:t>
            </w:r>
          </w:p>
        </w:tc>
        <w:tc>
          <w:tcPr>
            <w:tcW w:w="606" w:type="pct"/>
            <w:shd w:val="clear" w:color="auto" w:fill="7F7F7F"/>
          </w:tcPr>
          <w:p w14:paraId="0921569A" w14:textId="77777777" w:rsidR="003D3BFC" w:rsidRPr="009D6F69" w:rsidRDefault="003D3BFC" w:rsidP="0000039B">
            <w:pPr>
              <w:spacing w:line="240" w:lineRule="auto"/>
              <w:jc w:val="left"/>
              <w:rPr>
                <w:rFonts w:cstheme="majorBidi"/>
                <w:szCs w:val="22"/>
              </w:rPr>
            </w:pPr>
          </w:p>
        </w:tc>
        <w:tc>
          <w:tcPr>
            <w:tcW w:w="456" w:type="pct"/>
            <w:shd w:val="clear" w:color="auto" w:fill="7F7F7F"/>
          </w:tcPr>
          <w:p w14:paraId="5F03FBAE" w14:textId="77777777" w:rsidR="003D3BFC" w:rsidRPr="009D6F69" w:rsidRDefault="003D3BFC" w:rsidP="0000039B">
            <w:pPr>
              <w:spacing w:line="240" w:lineRule="auto"/>
              <w:jc w:val="left"/>
              <w:rPr>
                <w:rFonts w:cstheme="majorBidi"/>
                <w:szCs w:val="22"/>
              </w:rPr>
            </w:pPr>
          </w:p>
        </w:tc>
        <w:tc>
          <w:tcPr>
            <w:tcW w:w="537" w:type="pct"/>
            <w:shd w:val="clear" w:color="auto" w:fill="7F7F7F"/>
          </w:tcPr>
          <w:p w14:paraId="36DB22B8" w14:textId="77777777" w:rsidR="003D3BFC" w:rsidRPr="009D6F69" w:rsidRDefault="003D3BFC" w:rsidP="0000039B">
            <w:pPr>
              <w:spacing w:line="240" w:lineRule="auto"/>
              <w:jc w:val="left"/>
              <w:rPr>
                <w:rFonts w:cstheme="majorBidi"/>
                <w:szCs w:val="22"/>
              </w:rPr>
            </w:pPr>
          </w:p>
        </w:tc>
      </w:tr>
      <w:tr w:rsidR="006B46D2" w:rsidRPr="009D6F69" w14:paraId="2A7BD556" w14:textId="77777777" w:rsidTr="00076F72">
        <w:trPr>
          <w:trHeight w:val="219"/>
        </w:trPr>
        <w:tc>
          <w:tcPr>
            <w:tcW w:w="987" w:type="pct"/>
            <w:vMerge w:val="restart"/>
          </w:tcPr>
          <w:p w14:paraId="30C0FC5A" w14:textId="5C559FD0" w:rsidR="003D3BFC" w:rsidRPr="009D6F69" w:rsidRDefault="00A86CCF" w:rsidP="0000039B">
            <w:pPr>
              <w:spacing w:line="240" w:lineRule="auto"/>
              <w:jc w:val="left"/>
              <w:rPr>
                <w:rFonts w:cstheme="majorBidi"/>
                <w:szCs w:val="22"/>
              </w:rPr>
            </w:pPr>
            <w:r>
              <w:rPr>
                <w:rFonts w:cstheme="majorBidi"/>
                <w:szCs w:val="22"/>
              </w:rPr>
              <w:t>(Abilify)</w:t>
            </w:r>
          </w:p>
        </w:tc>
        <w:tc>
          <w:tcPr>
            <w:tcW w:w="984" w:type="pct"/>
            <w:gridSpan w:val="2"/>
            <w:tcBorders>
              <w:bottom w:val="single" w:sz="4" w:space="0" w:color="000000"/>
            </w:tcBorders>
            <w:shd w:val="clear" w:color="auto" w:fill="7F7F7F"/>
          </w:tcPr>
          <w:p w14:paraId="769DD1E6" w14:textId="77777777" w:rsidR="003D3BFC" w:rsidRPr="009D6F69" w:rsidRDefault="003D3BFC" w:rsidP="0000039B">
            <w:pPr>
              <w:spacing w:line="240" w:lineRule="auto"/>
              <w:jc w:val="left"/>
              <w:rPr>
                <w:rFonts w:cstheme="majorBidi"/>
                <w:szCs w:val="22"/>
              </w:rPr>
            </w:pPr>
          </w:p>
        </w:tc>
        <w:tc>
          <w:tcPr>
            <w:tcW w:w="753" w:type="pct"/>
            <w:tcBorders>
              <w:bottom w:val="single" w:sz="4" w:space="0" w:color="000000"/>
            </w:tcBorders>
            <w:shd w:val="clear" w:color="auto" w:fill="7F7F7F"/>
          </w:tcPr>
          <w:p w14:paraId="1F8A5027" w14:textId="77777777" w:rsidR="003D3BFC" w:rsidRPr="009D6F69" w:rsidRDefault="001F7327" w:rsidP="0000039B">
            <w:pPr>
              <w:spacing w:line="240" w:lineRule="auto"/>
              <w:jc w:val="left"/>
              <w:rPr>
                <w:rFonts w:cstheme="majorBidi"/>
                <w:szCs w:val="22"/>
              </w:rPr>
            </w:pPr>
            <w:r w:rsidRPr="009D6F69">
              <w:rPr>
                <w:rFonts w:cstheme="majorBidi"/>
                <w:szCs w:val="22"/>
              </w:rPr>
              <w:t>30</w:t>
            </w:r>
          </w:p>
        </w:tc>
        <w:tc>
          <w:tcPr>
            <w:tcW w:w="677" w:type="pct"/>
            <w:tcBorders>
              <w:bottom w:val="single" w:sz="4" w:space="0" w:color="000000"/>
            </w:tcBorders>
            <w:shd w:val="clear" w:color="auto" w:fill="7F7F7F"/>
          </w:tcPr>
          <w:p w14:paraId="1831BBB7" w14:textId="77777777" w:rsidR="003D3BFC" w:rsidRPr="009D6F69" w:rsidRDefault="001F7327" w:rsidP="0000039B">
            <w:pPr>
              <w:spacing w:line="240" w:lineRule="auto"/>
              <w:jc w:val="left"/>
              <w:rPr>
                <w:rFonts w:cstheme="majorBidi"/>
                <w:szCs w:val="22"/>
              </w:rPr>
            </w:pPr>
            <w:r w:rsidRPr="009D6F69">
              <w:rPr>
                <w:rFonts w:cstheme="majorBidi"/>
                <w:szCs w:val="22"/>
              </w:rPr>
              <w:t>33</w:t>
            </w:r>
          </w:p>
        </w:tc>
        <w:tc>
          <w:tcPr>
            <w:tcW w:w="606" w:type="pct"/>
            <w:tcBorders>
              <w:bottom w:val="single" w:sz="4" w:space="0" w:color="000000"/>
            </w:tcBorders>
            <w:shd w:val="clear" w:color="auto" w:fill="7F7F7F"/>
          </w:tcPr>
          <w:p w14:paraId="46FB2343" w14:textId="77777777" w:rsidR="003D3BFC" w:rsidRPr="009D6F69" w:rsidRDefault="001F7327" w:rsidP="0000039B">
            <w:pPr>
              <w:spacing w:line="240" w:lineRule="auto"/>
              <w:jc w:val="left"/>
              <w:rPr>
                <w:rFonts w:cstheme="majorBidi"/>
                <w:szCs w:val="22"/>
              </w:rPr>
            </w:pPr>
            <w:r w:rsidRPr="009D6F69">
              <w:rPr>
                <w:rFonts w:cstheme="majorBidi"/>
                <w:szCs w:val="22"/>
              </w:rPr>
              <w:t>0.33</w:t>
            </w:r>
          </w:p>
        </w:tc>
        <w:tc>
          <w:tcPr>
            <w:tcW w:w="456" w:type="pct"/>
            <w:tcBorders>
              <w:bottom w:val="single" w:sz="4" w:space="0" w:color="000000"/>
            </w:tcBorders>
            <w:shd w:val="clear" w:color="auto" w:fill="7F7F7F"/>
          </w:tcPr>
          <w:p w14:paraId="2B849BA1" w14:textId="77777777" w:rsidR="003D3BFC" w:rsidRPr="009D6F69" w:rsidRDefault="001F7327" w:rsidP="0000039B">
            <w:pPr>
              <w:spacing w:line="240" w:lineRule="auto"/>
              <w:jc w:val="left"/>
              <w:rPr>
                <w:rFonts w:cstheme="majorBidi"/>
                <w:szCs w:val="22"/>
              </w:rPr>
            </w:pPr>
            <w:r w:rsidRPr="009D6F69">
              <w:rPr>
                <w:rFonts w:cstheme="majorBidi"/>
                <w:szCs w:val="22"/>
              </w:rPr>
              <w:t>.173</w:t>
            </w:r>
          </w:p>
        </w:tc>
        <w:tc>
          <w:tcPr>
            <w:tcW w:w="537" w:type="pct"/>
            <w:tcBorders>
              <w:bottom w:val="single" w:sz="4" w:space="0" w:color="000000"/>
            </w:tcBorders>
            <w:shd w:val="clear" w:color="auto" w:fill="7F7F7F"/>
          </w:tcPr>
          <w:p w14:paraId="1953449C" w14:textId="77777777" w:rsidR="003D3BFC" w:rsidRPr="009D6F69" w:rsidRDefault="001F7327" w:rsidP="0000039B">
            <w:pPr>
              <w:spacing w:line="240" w:lineRule="auto"/>
              <w:jc w:val="left"/>
              <w:rPr>
                <w:rFonts w:cstheme="majorBidi"/>
                <w:szCs w:val="22"/>
              </w:rPr>
            </w:pPr>
            <w:r w:rsidRPr="009D6F69">
              <w:rPr>
                <w:rFonts w:cstheme="majorBidi"/>
                <w:szCs w:val="22"/>
              </w:rPr>
              <w:t>1.00</w:t>
            </w:r>
          </w:p>
        </w:tc>
      </w:tr>
      <w:tr w:rsidR="006B46D2" w:rsidRPr="009D6F69" w14:paraId="54E1AAE3" w14:textId="77777777" w:rsidTr="00076F72">
        <w:trPr>
          <w:trHeight w:val="317"/>
        </w:trPr>
        <w:tc>
          <w:tcPr>
            <w:tcW w:w="987" w:type="pct"/>
            <w:vMerge/>
          </w:tcPr>
          <w:p w14:paraId="6BB414B6" w14:textId="77777777" w:rsidR="003D3BFC" w:rsidRPr="009D6F69" w:rsidRDefault="003D3BFC" w:rsidP="0000039B">
            <w:pPr>
              <w:spacing w:line="240" w:lineRule="auto"/>
              <w:jc w:val="left"/>
              <w:rPr>
                <w:rFonts w:cstheme="majorBidi"/>
                <w:szCs w:val="22"/>
              </w:rPr>
            </w:pPr>
          </w:p>
        </w:tc>
        <w:tc>
          <w:tcPr>
            <w:tcW w:w="984" w:type="pct"/>
            <w:gridSpan w:val="2"/>
            <w:tcBorders>
              <w:top w:val="single" w:sz="4" w:space="0" w:color="000000"/>
            </w:tcBorders>
          </w:tcPr>
          <w:p w14:paraId="768B8D77" w14:textId="77777777" w:rsidR="003D3BFC" w:rsidRPr="009D6F69" w:rsidRDefault="001F7327" w:rsidP="0000039B">
            <w:pPr>
              <w:spacing w:line="240" w:lineRule="auto"/>
              <w:jc w:val="left"/>
              <w:rPr>
                <w:rFonts w:cstheme="majorBidi"/>
                <w:szCs w:val="22"/>
              </w:rPr>
            </w:pPr>
            <w:r w:rsidRPr="009D6F69">
              <w:rPr>
                <w:rFonts w:cstheme="majorBidi"/>
                <w:szCs w:val="22"/>
              </w:rPr>
              <w:t>97201</w:t>
            </w:r>
          </w:p>
        </w:tc>
        <w:tc>
          <w:tcPr>
            <w:tcW w:w="753" w:type="pct"/>
            <w:tcBorders>
              <w:top w:val="single" w:sz="4" w:space="0" w:color="000000"/>
            </w:tcBorders>
          </w:tcPr>
          <w:p w14:paraId="62BEF81A" w14:textId="77777777" w:rsidR="003D3BFC" w:rsidRPr="009D6F69" w:rsidRDefault="001F7327"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tcPr>
          <w:p w14:paraId="5340F09C" w14:textId="77777777" w:rsidR="003D3BFC" w:rsidRPr="009D6F69" w:rsidRDefault="001F7327" w:rsidP="0000039B">
            <w:pPr>
              <w:spacing w:line="240" w:lineRule="auto"/>
              <w:jc w:val="left"/>
              <w:rPr>
                <w:rFonts w:cstheme="majorBidi"/>
                <w:szCs w:val="22"/>
              </w:rPr>
            </w:pPr>
            <w:r w:rsidRPr="009D6F69">
              <w:rPr>
                <w:rFonts w:cstheme="majorBidi"/>
                <w:szCs w:val="22"/>
              </w:rPr>
              <w:t>102</w:t>
            </w:r>
          </w:p>
        </w:tc>
        <w:tc>
          <w:tcPr>
            <w:tcW w:w="606" w:type="pct"/>
            <w:tcBorders>
              <w:top w:val="single" w:sz="4" w:space="0" w:color="000000"/>
            </w:tcBorders>
          </w:tcPr>
          <w:p w14:paraId="7D5B717A" w14:textId="77777777" w:rsidR="003D3BFC" w:rsidRPr="009D6F69" w:rsidRDefault="003D3BFC" w:rsidP="0000039B">
            <w:pPr>
              <w:spacing w:line="240" w:lineRule="auto"/>
              <w:jc w:val="left"/>
              <w:rPr>
                <w:rFonts w:cstheme="majorBidi"/>
                <w:szCs w:val="22"/>
              </w:rPr>
            </w:pPr>
          </w:p>
        </w:tc>
        <w:tc>
          <w:tcPr>
            <w:tcW w:w="456" w:type="pct"/>
            <w:tcBorders>
              <w:top w:val="single" w:sz="4" w:space="0" w:color="000000"/>
            </w:tcBorders>
          </w:tcPr>
          <w:p w14:paraId="381D493C" w14:textId="77777777" w:rsidR="003D3BFC" w:rsidRPr="009D6F69" w:rsidRDefault="003D3BFC" w:rsidP="0000039B">
            <w:pPr>
              <w:spacing w:line="240" w:lineRule="auto"/>
              <w:jc w:val="left"/>
              <w:rPr>
                <w:rFonts w:cstheme="majorBidi"/>
                <w:szCs w:val="22"/>
              </w:rPr>
            </w:pPr>
          </w:p>
        </w:tc>
        <w:tc>
          <w:tcPr>
            <w:tcW w:w="537" w:type="pct"/>
            <w:tcBorders>
              <w:top w:val="single" w:sz="4" w:space="0" w:color="000000"/>
            </w:tcBorders>
          </w:tcPr>
          <w:p w14:paraId="568F5CA3" w14:textId="77777777" w:rsidR="003D3BFC" w:rsidRPr="009D6F69" w:rsidRDefault="003D3BFC" w:rsidP="0000039B">
            <w:pPr>
              <w:spacing w:line="240" w:lineRule="auto"/>
              <w:jc w:val="left"/>
              <w:rPr>
                <w:rFonts w:cstheme="majorBidi"/>
                <w:szCs w:val="22"/>
              </w:rPr>
            </w:pPr>
          </w:p>
        </w:tc>
      </w:tr>
      <w:tr w:rsidR="006B46D2" w:rsidRPr="009D6F69" w14:paraId="51605844" w14:textId="77777777" w:rsidTr="00076F72">
        <w:trPr>
          <w:trHeight w:val="219"/>
        </w:trPr>
        <w:tc>
          <w:tcPr>
            <w:tcW w:w="987" w:type="pct"/>
          </w:tcPr>
          <w:p w14:paraId="70659FDA" w14:textId="1ED26D27" w:rsidR="003D3BFC" w:rsidRPr="009D6F69" w:rsidRDefault="00131D15" w:rsidP="0000039B">
            <w:pPr>
              <w:spacing w:line="240" w:lineRule="auto"/>
              <w:jc w:val="left"/>
              <w:rPr>
                <w:rFonts w:cstheme="majorBidi"/>
                <w:szCs w:val="22"/>
              </w:rPr>
            </w:pPr>
            <w:r>
              <w:rPr>
                <w:rFonts w:cstheme="majorBidi"/>
                <w:szCs w:val="22"/>
              </w:rPr>
              <w:t xml:space="preserve"> </w:t>
            </w:r>
          </w:p>
        </w:tc>
        <w:tc>
          <w:tcPr>
            <w:tcW w:w="984" w:type="pct"/>
            <w:gridSpan w:val="2"/>
          </w:tcPr>
          <w:p w14:paraId="05B262CA" w14:textId="77777777" w:rsidR="003D3BFC" w:rsidRPr="009D6F69" w:rsidRDefault="003D3BFC" w:rsidP="0000039B">
            <w:pPr>
              <w:spacing w:line="240" w:lineRule="auto"/>
              <w:jc w:val="left"/>
              <w:rPr>
                <w:rFonts w:cstheme="majorBidi"/>
                <w:szCs w:val="22"/>
              </w:rPr>
            </w:pPr>
          </w:p>
        </w:tc>
        <w:tc>
          <w:tcPr>
            <w:tcW w:w="753" w:type="pct"/>
          </w:tcPr>
          <w:p w14:paraId="278484C6" w14:textId="77777777" w:rsidR="003D3BFC" w:rsidRPr="009D6F69" w:rsidRDefault="001F7327" w:rsidP="0000039B">
            <w:pPr>
              <w:spacing w:line="240" w:lineRule="auto"/>
              <w:jc w:val="left"/>
              <w:rPr>
                <w:rFonts w:cstheme="majorBidi"/>
                <w:szCs w:val="22"/>
              </w:rPr>
            </w:pPr>
            <w:r w:rsidRPr="009D6F69">
              <w:rPr>
                <w:rFonts w:cstheme="majorBidi"/>
                <w:szCs w:val="22"/>
              </w:rPr>
              <w:t>15</w:t>
            </w:r>
          </w:p>
        </w:tc>
        <w:tc>
          <w:tcPr>
            <w:tcW w:w="677" w:type="pct"/>
          </w:tcPr>
          <w:p w14:paraId="21E66BE9" w14:textId="77777777" w:rsidR="003D3BFC" w:rsidRPr="009D6F69" w:rsidRDefault="001F7327" w:rsidP="0000039B">
            <w:pPr>
              <w:spacing w:line="240" w:lineRule="auto"/>
              <w:jc w:val="left"/>
              <w:rPr>
                <w:rFonts w:cstheme="majorBidi"/>
                <w:szCs w:val="22"/>
              </w:rPr>
            </w:pPr>
            <w:r w:rsidRPr="009D6F69">
              <w:rPr>
                <w:rFonts w:cstheme="majorBidi"/>
                <w:szCs w:val="22"/>
              </w:rPr>
              <w:t>99</w:t>
            </w:r>
          </w:p>
        </w:tc>
        <w:tc>
          <w:tcPr>
            <w:tcW w:w="606" w:type="pct"/>
          </w:tcPr>
          <w:p w14:paraId="1FC6842A" w14:textId="77777777" w:rsidR="003D3BFC" w:rsidRPr="009D6F69" w:rsidRDefault="001F7327" w:rsidP="0000039B">
            <w:pPr>
              <w:spacing w:line="240" w:lineRule="auto"/>
              <w:jc w:val="left"/>
              <w:rPr>
                <w:rFonts w:cstheme="majorBidi"/>
                <w:szCs w:val="22"/>
              </w:rPr>
            </w:pPr>
            <w:r w:rsidRPr="009D6F69">
              <w:rPr>
                <w:rFonts w:cstheme="majorBidi"/>
                <w:szCs w:val="22"/>
              </w:rPr>
              <w:t>0.56</w:t>
            </w:r>
          </w:p>
        </w:tc>
        <w:tc>
          <w:tcPr>
            <w:tcW w:w="456" w:type="pct"/>
          </w:tcPr>
          <w:p w14:paraId="1DC913C8" w14:textId="77777777" w:rsidR="003D3BFC" w:rsidRPr="009D6F69" w:rsidRDefault="001F7327" w:rsidP="0000039B">
            <w:pPr>
              <w:spacing w:line="240" w:lineRule="auto"/>
              <w:jc w:val="left"/>
              <w:rPr>
                <w:rFonts w:cstheme="majorBidi"/>
                <w:szCs w:val="22"/>
              </w:rPr>
            </w:pPr>
            <w:r w:rsidRPr="009D6F69">
              <w:rPr>
                <w:rFonts w:cstheme="majorBidi"/>
                <w:szCs w:val="22"/>
              </w:rPr>
              <w:t>.0001</w:t>
            </w:r>
          </w:p>
        </w:tc>
        <w:tc>
          <w:tcPr>
            <w:tcW w:w="537" w:type="pct"/>
          </w:tcPr>
          <w:p w14:paraId="46088EF0" w14:textId="77777777" w:rsidR="003D3BFC" w:rsidRPr="009D6F69" w:rsidRDefault="001F7327" w:rsidP="0000039B">
            <w:pPr>
              <w:spacing w:line="240" w:lineRule="auto"/>
              <w:jc w:val="left"/>
              <w:rPr>
                <w:rFonts w:cstheme="majorBidi"/>
                <w:szCs w:val="22"/>
              </w:rPr>
            </w:pPr>
            <w:r w:rsidRPr="009D6F69">
              <w:rPr>
                <w:rFonts w:cstheme="majorBidi"/>
                <w:szCs w:val="22"/>
              </w:rPr>
              <w:t>405.09</w:t>
            </w:r>
          </w:p>
        </w:tc>
      </w:tr>
      <w:tr w:rsidR="006B46D2" w:rsidRPr="009D6F69" w14:paraId="6424420F" w14:textId="77777777" w:rsidTr="00076F72">
        <w:trPr>
          <w:trHeight w:val="220"/>
        </w:trPr>
        <w:tc>
          <w:tcPr>
            <w:tcW w:w="987" w:type="pct"/>
            <w:vMerge w:val="restart"/>
          </w:tcPr>
          <w:p w14:paraId="782702B0" w14:textId="77777777" w:rsidR="003D3BFC" w:rsidRPr="009D6F69" w:rsidRDefault="003D3BFC" w:rsidP="0000039B">
            <w:pPr>
              <w:spacing w:line="240" w:lineRule="auto"/>
              <w:jc w:val="left"/>
              <w:rPr>
                <w:rFonts w:cstheme="majorBidi"/>
                <w:szCs w:val="22"/>
              </w:rPr>
            </w:pPr>
          </w:p>
        </w:tc>
        <w:tc>
          <w:tcPr>
            <w:tcW w:w="984" w:type="pct"/>
            <w:gridSpan w:val="2"/>
            <w:tcBorders>
              <w:bottom w:val="single" w:sz="4" w:space="0" w:color="000000"/>
            </w:tcBorders>
          </w:tcPr>
          <w:p w14:paraId="0B9F1FEA" w14:textId="77777777" w:rsidR="003D3BFC" w:rsidRPr="009D6F69" w:rsidRDefault="003D3BFC" w:rsidP="0000039B">
            <w:pPr>
              <w:spacing w:line="240" w:lineRule="auto"/>
              <w:jc w:val="left"/>
              <w:rPr>
                <w:rFonts w:cstheme="majorBidi"/>
                <w:szCs w:val="22"/>
              </w:rPr>
            </w:pPr>
          </w:p>
        </w:tc>
        <w:tc>
          <w:tcPr>
            <w:tcW w:w="753" w:type="pct"/>
            <w:tcBorders>
              <w:bottom w:val="single" w:sz="4" w:space="0" w:color="000000"/>
            </w:tcBorders>
          </w:tcPr>
          <w:p w14:paraId="7297FECA" w14:textId="77777777" w:rsidR="003D3BFC" w:rsidRPr="009D6F69" w:rsidRDefault="001F7327" w:rsidP="0000039B">
            <w:pPr>
              <w:spacing w:line="240" w:lineRule="auto"/>
              <w:jc w:val="left"/>
              <w:rPr>
                <w:rFonts w:cstheme="majorBidi"/>
                <w:szCs w:val="22"/>
              </w:rPr>
            </w:pPr>
            <w:r w:rsidRPr="009D6F69">
              <w:rPr>
                <w:rFonts w:cstheme="majorBidi"/>
                <w:szCs w:val="22"/>
              </w:rPr>
              <w:t>30</w:t>
            </w:r>
          </w:p>
        </w:tc>
        <w:tc>
          <w:tcPr>
            <w:tcW w:w="677" w:type="pct"/>
            <w:tcBorders>
              <w:bottom w:val="single" w:sz="4" w:space="0" w:color="000000"/>
            </w:tcBorders>
          </w:tcPr>
          <w:p w14:paraId="4C1680B8" w14:textId="77777777" w:rsidR="003D3BFC" w:rsidRPr="009D6F69" w:rsidRDefault="001F7327" w:rsidP="0000039B">
            <w:pPr>
              <w:spacing w:line="240" w:lineRule="auto"/>
              <w:jc w:val="left"/>
              <w:rPr>
                <w:rFonts w:cstheme="majorBidi"/>
                <w:szCs w:val="22"/>
              </w:rPr>
            </w:pPr>
            <w:r w:rsidRPr="009D6F69">
              <w:rPr>
                <w:rFonts w:cstheme="majorBidi"/>
                <w:szCs w:val="22"/>
              </w:rPr>
              <w:t>100</w:t>
            </w:r>
          </w:p>
        </w:tc>
        <w:tc>
          <w:tcPr>
            <w:tcW w:w="606" w:type="pct"/>
            <w:tcBorders>
              <w:bottom w:val="single" w:sz="4" w:space="0" w:color="000000"/>
            </w:tcBorders>
          </w:tcPr>
          <w:p w14:paraId="1654FE12" w14:textId="77777777" w:rsidR="003D3BFC" w:rsidRPr="009D6F69" w:rsidRDefault="001F7327" w:rsidP="0000039B">
            <w:pPr>
              <w:spacing w:line="240" w:lineRule="auto"/>
              <w:jc w:val="left"/>
              <w:rPr>
                <w:rFonts w:cstheme="majorBidi"/>
                <w:szCs w:val="22"/>
              </w:rPr>
            </w:pPr>
            <w:r w:rsidRPr="009D6F69">
              <w:rPr>
                <w:rFonts w:cstheme="majorBidi"/>
                <w:szCs w:val="22"/>
              </w:rPr>
              <w:t>0.37</w:t>
            </w:r>
          </w:p>
        </w:tc>
        <w:tc>
          <w:tcPr>
            <w:tcW w:w="456" w:type="pct"/>
            <w:tcBorders>
              <w:bottom w:val="single" w:sz="4" w:space="0" w:color="000000"/>
            </w:tcBorders>
          </w:tcPr>
          <w:p w14:paraId="55A3A93E" w14:textId="77777777" w:rsidR="003D3BFC" w:rsidRPr="009D6F69" w:rsidRDefault="001F7327" w:rsidP="0000039B">
            <w:pPr>
              <w:spacing w:line="240" w:lineRule="auto"/>
              <w:jc w:val="left"/>
              <w:rPr>
                <w:rFonts w:cstheme="majorBidi"/>
                <w:szCs w:val="22"/>
              </w:rPr>
            </w:pPr>
            <w:r w:rsidRPr="009D6F69">
              <w:rPr>
                <w:rFonts w:cstheme="majorBidi"/>
                <w:szCs w:val="22"/>
              </w:rPr>
              <w:t>.0089</w:t>
            </w:r>
          </w:p>
        </w:tc>
        <w:tc>
          <w:tcPr>
            <w:tcW w:w="537" w:type="pct"/>
            <w:tcBorders>
              <w:bottom w:val="single" w:sz="4" w:space="0" w:color="000000"/>
            </w:tcBorders>
          </w:tcPr>
          <w:p w14:paraId="02A08BEA" w14:textId="77777777" w:rsidR="003D3BFC" w:rsidRPr="009D6F69" w:rsidRDefault="001F7327" w:rsidP="0000039B">
            <w:pPr>
              <w:spacing w:line="240" w:lineRule="auto"/>
              <w:jc w:val="left"/>
              <w:rPr>
                <w:rFonts w:cstheme="majorBidi"/>
                <w:szCs w:val="22"/>
              </w:rPr>
            </w:pPr>
            <w:r w:rsidRPr="009D6F69">
              <w:rPr>
                <w:rFonts w:cstheme="majorBidi"/>
                <w:szCs w:val="22"/>
              </w:rPr>
              <w:t>7.72</w:t>
            </w:r>
          </w:p>
        </w:tc>
      </w:tr>
      <w:tr w:rsidR="006B46D2" w:rsidRPr="009D6F69" w14:paraId="46E336AB" w14:textId="77777777" w:rsidTr="00076F72">
        <w:trPr>
          <w:trHeight w:val="316"/>
        </w:trPr>
        <w:tc>
          <w:tcPr>
            <w:tcW w:w="987" w:type="pct"/>
            <w:vMerge/>
          </w:tcPr>
          <w:p w14:paraId="5E07202D" w14:textId="77777777" w:rsidR="003D3BFC" w:rsidRPr="009D6F69" w:rsidRDefault="003D3BFC" w:rsidP="0000039B">
            <w:pPr>
              <w:spacing w:line="240" w:lineRule="auto"/>
              <w:jc w:val="left"/>
              <w:rPr>
                <w:rFonts w:cstheme="majorBidi"/>
                <w:szCs w:val="22"/>
              </w:rPr>
            </w:pPr>
          </w:p>
        </w:tc>
        <w:tc>
          <w:tcPr>
            <w:tcW w:w="984" w:type="pct"/>
            <w:gridSpan w:val="2"/>
            <w:tcBorders>
              <w:top w:val="single" w:sz="4" w:space="0" w:color="000000"/>
            </w:tcBorders>
          </w:tcPr>
          <w:p w14:paraId="526A5050" w14:textId="77777777" w:rsidR="003D3BFC" w:rsidRPr="009D6F69" w:rsidRDefault="001F7327" w:rsidP="0000039B">
            <w:pPr>
              <w:spacing w:line="240" w:lineRule="auto"/>
              <w:jc w:val="left"/>
              <w:rPr>
                <w:rFonts w:cstheme="majorBidi"/>
                <w:szCs w:val="22"/>
              </w:rPr>
            </w:pPr>
            <w:r w:rsidRPr="009D6F69">
              <w:rPr>
                <w:rFonts w:cstheme="majorBidi"/>
                <w:szCs w:val="22"/>
              </w:rPr>
              <w:t>97202</w:t>
            </w:r>
          </w:p>
        </w:tc>
        <w:tc>
          <w:tcPr>
            <w:tcW w:w="753" w:type="pct"/>
            <w:tcBorders>
              <w:top w:val="single" w:sz="4" w:space="0" w:color="000000"/>
            </w:tcBorders>
          </w:tcPr>
          <w:p w14:paraId="5397F177" w14:textId="77777777" w:rsidR="003D3BFC" w:rsidRPr="009D6F69" w:rsidRDefault="001F7327"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tcPr>
          <w:p w14:paraId="07174B5C" w14:textId="77777777" w:rsidR="003D3BFC" w:rsidRPr="009D6F69" w:rsidRDefault="001F7327" w:rsidP="0000039B">
            <w:pPr>
              <w:spacing w:line="240" w:lineRule="auto"/>
              <w:jc w:val="left"/>
              <w:rPr>
                <w:rFonts w:cstheme="majorBidi"/>
                <w:szCs w:val="22"/>
              </w:rPr>
            </w:pPr>
            <w:r w:rsidRPr="009D6F69">
              <w:rPr>
                <w:rFonts w:cstheme="majorBidi"/>
                <w:szCs w:val="22"/>
              </w:rPr>
              <w:t>103</w:t>
            </w:r>
          </w:p>
        </w:tc>
        <w:tc>
          <w:tcPr>
            <w:tcW w:w="606" w:type="pct"/>
            <w:tcBorders>
              <w:top w:val="single" w:sz="4" w:space="0" w:color="000000"/>
            </w:tcBorders>
          </w:tcPr>
          <w:p w14:paraId="23B2B5D5" w14:textId="77777777" w:rsidR="003D3BFC" w:rsidRPr="009D6F69" w:rsidRDefault="003D3BFC" w:rsidP="0000039B">
            <w:pPr>
              <w:spacing w:line="240" w:lineRule="auto"/>
              <w:jc w:val="left"/>
              <w:rPr>
                <w:rFonts w:cstheme="majorBidi"/>
                <w:szCs w:val="22"/>
              </w:rPr>
            </w:pPr>
          </w:p>
        </w:tc>
        <w:tc>
          <w:tcPr>
            <w:tcW w:w="456" w:type="pct"/>
            <w:tcBorders>
              <w:top w:val="single" w:sz="4" w:space="0" w:color="000000"/>
            </w:tcBorders>
          </w:tcPr>
          <w:p w14:paraId="19F662B4" w14:textId="77777777" w:rsidR="003D3BFC" w:rsidRPr="009D6F69" w:rsidRDefault="003D3BFC" w:rsidP="0000039B">
            <w:pPr>
              <w:spacing w:line="240" w:lineRule="auto"/>
              <w:jc w:val="left"/>
              <w:rPr>
                <w:rFonts w:cstheme="majorBidi"/>
                <w:szCs w:val="22"/>
              </w:rPr>
            </w:pPr>
          </w:p>
        </w:tc>
        <w:tc>
          <w:tcPr>
            <w:tcW w:w="537" w:type="pct"/>
            <w:tcBorders>
              <w:top w:val="single" w:sz="4" w:space="0" w:color="000000"/>
            </w:tcBorders>
          </w:tcPr>
          <w:p w14:paraId="1C356152" w14:textId="77777777" w:rsidR="003D3BFC" w:rsidRPr="009D6F69" w:rsidRDefault="003D3BFC" w:rsidP="0000039B">
            <w:pPr>
              <w:spacing w:line="240" w:lineRule="auto"/>
              <w:jc w:val="left"/>
              <w:rPr>
                <w:rFonts w:cstheme="majorBidi"/>
                <w:szCs w:val="22"/>
              </w:rPr>
            </w:pPr>
          </w:p>
        </w:tc>
      </w:tr>
      <w:tr w:rsidR="006B46D2" w:rsidRPr="009D6F69" w14:paraId="04E186AE" w14:textId="77777777" w:rsidTr="00076F72">
        <w:trPr>
          <w:trHeight w:val="219"/>
        </w:trPr>
        <w:tc>
          <w:tcPr>
            <w:tcW w:w="987" w:type="pct"/>
          </w:tcPr>
          <w:p w14:paraId="15B51A96" w14:textId="77777777" w:rsidR="003D3BFC" w:rsidRPr="009D6F69" w:rsidRDefault="003D3BFC" w:rsidP="0000039B">
            <w:pPr>
              <w:spacing w:line="240" w:lineRule="auto"/>
              <w:jc w:val="left"/>
              <w:rPr>
                <w:rFonts w:cstheme="majorBidi"/>
                <w:szCs w:val="22"/>
              </w:rPr>
            </w:pPr>
          </w:p>
        </w:tc>
        <w:tc>
          <w:tcPr>
            <w:tcW w:w="984" w:type="pct"/>
            <w:gridSpan w:val="2"/>
          </w:tcPr>
          <w:p w14:paraId="5FC9A583" w14:textId="77777777" w:rsidR="003D3BFC" w:rsidRPr="009D6F69" w:rsidRDefault="003D3BFC" w:rsidP="0000039B">
            <w:pPr>
              <w:spacing w:line="240" w:lineRule="auto"/>
              <w:jc w:val="left"/>
              <w:rPr>
                <w:rFonts w:cstheme="majorBidi"/>
                <w:szCs w:val="22"/>
              </w:rPr>
            </w:pPr>
          </w:p>
        </w:tc>
        <w:tc>
          <w:tcPr>
            <w:tcW w:w="753" w:type="pct"/>
          </w:tcPr>
          <w:p w14:paraId="55DF7532" w14:textId="77777777" w:rsidR="003D3BFC" w:rsidRPr="009D6F69" w:rsidRDefault="001F7327" w:rsidP="0000039B">
            <w:pPr>
              <w:spacing w:line="240" w:lineRule="auto"/>
              <w:jc w:val="left"/>
              <w:rPr>
                <w:rFonts w:cstheme="majorBidi"/>
                <w:szCs w:val="22"/>
              </w:rPr>
            </w:pPr>
            <w:r w:rsidRPr="009D6F69">
              <w:rPr>
                <w:rFonts w:cstheme="majorBidi"/>
                <w:szCs w:val="22"/>
              </w:rPr>
              <w:t>20</w:t>
            </w:r>
          </w:p>
        </w:tc>
        <w:tc>
          <w:tcPr>
            <w:tcW w:w="677" w:type="pct"/>
          </w:tcPr>
          <w:p w14:paraId="789FDA80" w14:textId="77777777" w:rsidR="003D3BFC" w:rsidRPr="009D6F69" w:rsidRDefault="001F7327" w:rsidP="0000039B">
            <w:pPr>
              <w:spacing w:line="240" w:lineRule="auto"/>
              <w:jc w:val="left"/>
              <w:rPr>
                <w:rFonts w:cstheme="majorBidi"/>
                <w:szCs w:val="22"/>
              </w:rPr>
            </w:pPr>
            <w:r w:rsidRPr="009D6F69">
              <w:rPr>
                <w:rFonts w:cstheme="majorBidi"/>
                <w:szCs w:val="22"/>
              </w:rPr>
              <w:t>98</w:t>
            </w:r>
          </w:p>
        </w:tc>
        <w:tc>
          <w:tcPr>
            <w:tcW w:w="606" w:type="pct"/>
          </w:tcPr>
          <w:p w14:paraId="278E4A73" w14:textId="77777777" w:rsidR="003D3BFC" w:rsidRPr="009D6F69" w:rsidRDefault="001F7327" w:rsidP="0000039B">
            <w:pPr>
              <w:spacing w:line="240" w:lineRule="auto"/>
              <w:jc w:val="left"/>
              <w:rPr>
                <w:rFonts w:cstheme="majorBidi"/>
                <w:szCs w:val="22"/>
              </w:rPr>
            </w:pPr>
            <w:r w:rsidRPr="009D6F69">
              <w:rPr>
                <w:rFonts w:cstheme="majorBidi"/>
                <w:szCs w:val="22"/>
              </w:rPr>
              <w:t>0.46</w:t>
            </w:r>
          </w:p>
        </w:tc>
        <w:tc>
          <w:tcPr>
            <w:tcW w:w="456" w:type="pct"/>
          </w:tcPr>
          <w:p w14:paraId="18CAF1A0" w14:textId="77777777" w:rsidR="003D3BFC" w:rsidRPr="009D6F69" w:rsidRDefault="001F7327" w:rsidP="0000039B">
            <w:pPr>
              <w:spacing w:line="240" w:lineRule="auto"/>
              <w:jc w:val="left"/>
              <w:rPr>
                <w:rFonts w:cstheme="majorBidi"/>
                <w:szCs w:val="22"/>
              </w:rPr>
            </w:pPr>
            <w:r w:rsidRPr="009D6F69">
              <w:rPr>
                <w:rFonts w:cstheme="majorBidi"/>
                <w:szCs w:val="22"/>
              </w:rPr>
              <w:t>.0013</w:t>
            </w:r>
          </w:p>
        </w:tc>
        <w:tc>
          <w:tcPr>
            <w:tcW w:w="537" w:type="pct"/>
          </w:tcPr>
          <w:p w14:paraId="3CA4446B" w14:textId="77777777" w:rsidR="003D3BFC" w:rsidRPr="009D6F69" w:rsidRDefault="001F7327" w:rsidP="0000039B">
            <w:pPr>
              <w:spacing w:line="240" w:lineRule="auto"/>
              <w:jc w:val="left"/>
              <w:rPr>
                <w:rFonts w:cstheme="majorBidi"/>
                <w:szCs w:val="22"/>
              </w:rPr>
            </w:pPr>
            <w:r w:rsidRPr="009D6F69">
              <w:rPr>
                <w:rFonts w:cstheme="majorBidi"/>
                <w:szCs w:val="22"/>
              </w:rPr>
              <w:t>41.01</w:t>
            </w:r>
          </w:p>
        </w:tc>
      </w:tr>
      <w:tr w:rsidR="006B46D2" w:rsidRPr="009D6F69" w14:paraId="68B20426" w14:textId="77777777" w:rsidTr="00076F72">
        <w:trPr>
          <w:trHeight w:val="220"/>
        </w:trPr>
        <w:tc>
          <w:tcPr>
            <w:tcW w:w="987" w:type="pct"/>
            <w:vMerge w:val="restart"/>
          </w:tcPr>
          <w:p w14:paraId="5AF87177" w14:textId="77777777" w:rsidR="003D3BFC" w:rsidRPr="009D6F69" w:rsidRDefault="003D3BFC" w:rsidP="0000039B">
            <w:pPr>
              <w:spacing w:line="240" w:lineRule="auto"/>
              <w:jc w:val="left"/>
              <w:rPr>
                <w:rFonts w:cstheme="majorBidi"/>
                <w:szCs w:val="22"/>
              </w:rPr>
            </w:pPr>
          </w:p>
        </w:tc>
        <w:tc>
          <w:tcPr>
            <w:tcW w:w="984" w:type="pct"/>
            <w:gridSpan w:val="2"/>
            <w:tcBorders>
              <w:bottom w:val="single" w:sz="4" w:space="0" w:color="000000"/>
            </w:tcBorders>
          </w:tcPr>
          <w:p w14:paraId="0825BB2D" w14:textId="77777777" w:rsidR="003D3BFC" w:rsidRPr="009D6F69" w:rsidRDefault="003D3BFC" w:rsidP="0000039B">
            <w:pPr>
              <w:spacing w:line="240" w:lineRule="auto"/>
              <w:jc w:val="left"/>
              <w:rPr>
                <w:rFonts w:cstheme="majorBidi"/>
                <w:szCs w:val="22"/>
              </w:rPr>
            </w:pPr>
          </w:p>
        </w:tc>
        <w:tc>
          <w:tcPr>
            <w:tcW w:w="753" w:type="pct"/>
            <w:tcBorders>
              <w:bottom w:val="single" w:sz="4" w:space="0" w:color="000000"/>
            </w:tcBorders>
          </w:tcPr>
          <w:p w14:paraId="2A8A51C4" w14:textId="77777777" w:rsidR="003D3BFC" w:rsidRPr="009D6F69" w:rsidRDefault="001F7327" w:rsidP="0000039B">
            <w:pPr>
              <w:spacing w:line="240" w:lineRule="auto"/>
              <w:jc w:val="left"/>
              <w:rPr>
                <w:rFonts w:cstheme="majorBidi"/>
                <w:szCs w:val="22"/>
              </w:rPr>
            </w:pPr>
            <w:r w:rsidRPr="009D6F69">
              <w:rPr>
                <w:rFonts w:cstheme="majorBidi"/>
                <w:szCs w:val="22"/>
              </w:rPr>
              <w:t>30</w:t>
            </w:r>
          </w:p>
        </w:tc>
        <w:tc>
          <w:tcPr>
            <w:tcW w:w="677" w:type="pct"/>
            <w:tcBorders>
              <w:bottom w:val="single" w:sz="4" w:space="0" w:color="000000"/>
            </w:tcBorders>
          </w:tcPr>
          <w:p w14:paraId="176F8A52" w14:textId="77777777" w:rsidR="003D3BFC" w:rsidRPr="009D6F69" w:rsidRDefault="001F7327" w:rsidP="0000039B">
            <w:pPr>
              <w:spacing w:line="240" w:lineRule="auto"/>
              <w:jc w:val="left"/>
              <w:rPr>
                <w:rFonts w:cstheme="majorBidi"/>
                <w:szCs w:val="22"/>
              </w:rPr>
            </w:pPr>
            <w:r w:rsidRPr="009D6F69">
              <w:rPr>
                <w:rFonts w:cstheme="majorBidi"/>
                <w:szCs w:val="22"/>
              </w:rPr>
              <w:t>96</w:t>
            </w:r>
          </w:p>
        </w:tc>
        <w:tc>
          <w:tcPr>
            <w:tcW w:w="606" w:type="pct"/>
            <w:tcBorders>
              <w:bottom w:val="single" w:sz="4" w:space="0" w:color="000000"/>
            </w:tcBorders>
          </w:tcPr>
          <w:p w14:paraId="2D1A3585" w14:textId="77777777" w:rsidR="003D3BFC" w:rsidRPr="009D6F69" w:rsidRDefault="001F7327" w:rsidP="0000039B">
            <w:pPr>
              <w:spacing w:line="240" w:lineRule="auto"/>
              <w:jc w:val="left"/>
              <w:rPr>
                <w:rFonts w:cstheme="majorBidi"/>
                <w:szCs w:val="22"/>
              </w:rPr>
            </w:pPr>
            <w:r w:rsidRPr="009D6F69">
              <w:rPr>
                <w:rFonts w:cstheme="majorBidi"/>
                <w:szCs w:val="22"/>
              </w:rPr>
              <w:t>0.43</w:t>
            </w:r>
          </w:p>
        </w:tc>
        <w:tc>
          <w:tcPr>
            <w:tcW w:w="456" w:type="pct"/>
            <w:tcBorders>
              <w:bottom w:val="single" w:sz="4" w:space="0" w:color="000000"/>
            </w:tcBorders>
          </w:tcPr>
          <w:p w14:paraId="6183FEF7" w14:textId="77777777" w:rsidR="003D3BFC" w:rsidRPr="009D6F69" w:rsidRDefault="001F7327" w:rsidP="0000039B">
            <w:pPr>
              <w:spacing w:line="240" w:lineRule="auto"/>
              <w:jc w:val="left"/>
              <w:rPr>
                <w:rFonts w:cstheme="majorBidi"/>
                <w:szCs w:val="22"/>
              </w:rPr>
            </w:pPr>
            <w:r w:rsidRPr="009D6F69">
              <w:rPr>
                <w:rFonts w:cstheme="majorBidi"/>
                <w:szCs w:val="22"/>
              </w:rPr>
              <w:t>.0029</w:t>
            </w:r>
          </w:p>
        </w:tc>
        <w:tc>
          <w:tcPr>
            <w:tcW w:w="537" w:type="pct"/>
            <w:tcBorders>
              <w:bottom w:val="single" w:sz="4" w:space="0" w:color="000000"/>
            </w:tcBorders>
          </w:tcPr>
          <w:p w14:paraId="1FD926CB" w14:textId="77777777" w:rsidR="003D3BFC" w:rsidRPr="009D6F69" w:rsidRDefault="001F7327" w:rsidP="0000039B">
            <w:pPr>
              <w:spacing w:line="240" w:lineRule="auto"/>
              <w:jc w:val="left"/>
              <w:rPr>
                <w:rFonts w:cstheme="majorBidi"/>
                <w:szCs w:val="22"/>
              </w:rPr>
            </w:pPr>
            <w:r w:rsidRPr="009D6F69">
              <w:rPr>
                <w:rFonts w:cstheme="majorBidi"/>
                <w:szCs w:val="22"/>
              </w:rPr>
              <w:t>20.38</w:t>
            </w:r>
          </w:p>
        </w:tc>
      </w:tr>
      <w:tr w:rsidR="006B46D2" w:rsidRPr="009D6F69" w14:paraId="64F4BB68" w14:textId="77777777" w:rsidTr="00076F72">
        <w:trPr>
          <w:trHeight w:val="315"/>
        </w:trPr>
        <w:tc>
          <w:tcPr>
            <w:tcW w:w="987" w:type="pct"/>
            <w:vMerge/>
          </w:tcPr>
          <w:p w14:paraId="10560DCF" w14:textId="77777777" w:rsidR="003D3BFC" w:rsidRPr="009D6F69" w:rsidRDefault="003D3BFC" w:rsidP="0000039B">
            <w:pPr>
              <w:spacing w:line="240" w:lineRule="auto"/>
              <w:jc w:val="left"/>
              <w:rPr>
                <w:rFonts w:cstheme="majorBidi"/>
                <w:szCs w:val="22"/>
              </w:rPr>
            </w:pPr>
          </w:p>
        </w:tc>
        <w:tc>
          <w:tcPr>
            <w:tcW w:w="984" w:type="pct"/>
            <w:gridSpan w:val="2"/>
            <w:tcBorders>
              <w:top w:val="single" w:sz="4" w:space="0" w:color="000000"/>
            </w:tcBorders>
          </w:tcPr>
          <w:p w14:paraId="505C762C" w14:textId="77777777" w:rsidR="003D3BFC" w:rsidRPr="009D6F69" w:rsidRDefault="001F7327" w:rsidP="0000039B">
            <w:pPr>
              <w:spacing w:line="240" w:lineRule="auto"/>
              <w:jc w:val="left"/>
              <w:rPr>
                <w:rFonts w:cstheme="majorBidi"/>
                <w:szCs w:val="22"/>
              </w:rPr>
            </w:pPr>
            <w:r w:rsidRPr="009D6F69">
              <w:rPr>
                <w:rFonts w:cstheme="majorBidi"/>
                <w:szCs w:val="22"/>
              </w:rPr>
              <w:t>138001</w:t>
            </w:r>
          </w:p>
        </w:tc>
        <w:tc>
          <w:tcPr>
            <w:tcW w:w="753" w:type="pct"/>
            <w:tcBorders>
              <w:top w:val="single" w:sz="4" w:space="0" w:color="000000"/>
            </w:tcBorders>
          </w:tcPr>
          <w:p w14:paraId="062E43C4" w14:textId="77777777" w:rsidR="003D3BFC" w:rsidRPr="009D6F69" w:rsidRDefault="001F7327"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tcPr>
          <w:p w14:paraId="37EA5825" w14:textId="77777777" w:rsidR="003D3BFC" w:rsidRPr="009D6F69" w:rsidRDefault="001F7327" w:rsidP="0000039B">
            <w:pPr>
              <w:spacing w:line="240" w:lineRule="auto"/>
              <w:jc w:val="left"/>
              <w:rPr>
                <w:rFonts w:cstheme="majorBidi"/>
                <w:szCs w:val="22"/>
              </w:rPr>
            </w:pPr>
            <w:r w:rsidRPr="009D6F69">
              <w:rPr>
                <w:rFonts w:cstheme="majorBidi"/>
                <w:szCs w:val="22"/>
              </w:rPr>
              <w:t>107</w:t>
            </w:r>
          </w:p>
        </w:tc>
        <w:tc>
          <w:tcPr>
            <w:tcW w:w="606" w:type="pct"/>
            <w:tcBorders>
              <w:top w:val="single" w:sz="4" w:space="0" w:color="000000"/>
            </w:tcBorders>
          </w:tcPr>
          <w:p w14:paraId="34446825" w14:textId="77777777" w:rsidR="003D3BFC" w:rsidRPr="009D6F69" w:rsidRDefault="003D3BFC" w:rsidP="0000039B">
            <w:pPr>
              <w:spacing w:line="240" w:lineRule="auto"/>
              <w:jc w:val="left"/>
              <w:rPr>
                <w:rFonts w:cstheme="majorBidi"/>
                <w:szCs w:val="22"/>
              </w:rPr>
            </w:pPr>
          </w:p>
        </w:tc>
        <w:tc>
          <w:tcPr>
            <w:tcW w:w="456" w:type="pct"/>
            <w:tcBorders>
              <w:top w:val="single" w:sz="4" w:space="0" w:color="000000"/>
            </w:tcBorders>
          </w:tcPr>
          <w:p w14:paraId="3F5C3214" w14:textId="77777777" w:rsidR="003D3BFC" w:rsidRPr="009D6F69" w:rsidRDefault="003D3BFC" w:rsidP="0000039B">
            <w:pPr>
              <w:spacing w:line="240" w:lineRule="auto"/>
              <w:jc w:val="left"/>
              <w:rPr>
                <w:rFonts w:cstheme="majorBidi"/>
                <w:szCs w:val="22"/>
              </w:rPr>
            </w:pPr>
          </w:p>
        </w:tc>
        <w:tc>
          <w:tcPr>
            <w:tcW w:w="537" w:type="pct"/>
            <w:tcBorders>
              <w:top w:val="single" w:sz="4" w:space="0" w:color="000000"/>
            </w:tcBorders>
          </w:tcPr>
          <w:p w14:paraId="4EF9EC8D" w14:textId="77777777" w:rsidR="003D3BFC" w:rsidRPr="009D6F69" w:rsidRDefault="003D3BFC" w:rsidP="0000039B">
            <w:pPr>
              <w:spacing w:line="240" w:lineRule="auto"/>
              <w:jc w:val="left"/>
              <w:rPr>
                <w:rFonts w:cstheme="majorBidi"/>
                <w:szCs w:val="22"/>
              </w:rPr>
            </w:pPr>
          </w:p>
        </w:tc>
      </w:tr>
      <w:tr w:rsidR="006B46D2" w:rsidRPr="009D6F69" w14:paraId="000655A3" w14:textId="77777777" w:rsidTr="00076F72">
        <w:trPr>
          <w:trHeight w:val="220"/>
        </w:trPr>
        <w:tc>
          <w:tcPr>
            <w:tcW w:w="987" w:type="pct"/>
          </w:tcPr>
          <w:p w14:paraId="1BC66AFC" w14:textId="77777777" w:rsidR="003D3BFC" w:rsidRPr="009D6F69" w:rsidRDefault="003D3BFC" w:rsidP="0000039B">
            <w:pPr>
              <w:spacing w:line="240" w:lineRule="auto"/>
              <w:jc w:val="left"/>
              <w:rPr>
                <w:rFonts w:cstheme="majorBidi"/>
                <w:szCs w:val="22"/>
              </w:rPr>
            </w:pPr>
          </w:p>
        </w:tc>
        <w:tc>
          <w:tcPr>
            <w:tcW w:w="984" w:type="pct"/>
            <w:gridSpan w:val="2"/>
          </w:tcPr>
          <w:p w14:paraId="26031619" w14:textId="77777777" w:rsidR="003D3BFC" w:rsidRPr="009D6F69" w:rsidRDefault="003D3BFC" w:rsidP="0000039B">
            <w:pPr>
              <w:spacing w:line="240" w:lineRule="auto"/>
              <w:jc w:val="left"/>
              <w:rPr>
                <w:rFonts w:cstheme="majorBidi"/>
                <w:szCs w:val="22"/>
              </w:rPr>
            </w:pPr>
          </w:p>
        </w:tc>
        <w:tc>
          <w:tcPr>
            <w:tcW w:w="753" w:type="pct"/>
          </w:tcPr>
          <w:p w14:paraId="5F737AAC" w14:textId="77777777" w:rsidR="003D3BFC" w:rsidRPr="009D6F69" w:rsidRDefault="001F7327" w:rsidP="0000039B">
            <w:pPr>
              <w:spacing w:line="240" w:lineRule="auto"/>
              <w:jc w:val="left"/>
              <w:rPr>
                <w:rFonts w:cstheme="majorBidi"/>
                <w:szCs w:val="22"/>
              </w:rPr>
            </w:pPr>
            <w:r w:rsidRPr="009D6F69">
              <w:rPr>
                <w:rFonts w:cstheme="majorBidi"/>
                <w:szCs w:val="22"/>
              </w:rPr>
              <w:t>10</w:t>
            </w:r>
          </w:p>
        </w:tc>
        <w:tc>
          <w:tcPr>
            <w:tcW w:w="677" w:type="pct"/>
          </w:tcPr>
          <w:p w14:paraId="6C35FE29" w14:textId="77777777" w:rsidR="003D3BFC" w:rsidRPr="009D6F69" w:rsidRDefault="001F7327" w:rsidP="0000039B">
            <w:pPr>
              <w:spacing w:line="240" w:lineRule="auto"/>
              <w:jc w:val="left"/>
              <w:rPr>
                <w:rFonts w:cstheme="majorBidi"/>
                <w:szCs w:val="22"/>
              </w:rPr>
            </w:pPr>
            <w:r w:rsidRPr="009D6F69">
              <w:rPr>
                <w:rFonts w:cstheme="majorBidi"/>
                <w:szCs w:val="22"/>
              </w:rPr>
              <w:t>103</w:t>
            </w:r>
          </w:p>
        </w:tc>
        <w:tc>
          <w:tcPr>
            <w:tcW w:w="606" w:type="pct"/>
          </w:tcPr>
          <w:p w14:paraId="6E645763" w14:textId="77777777" w:rsidR="003D3BFC" w:rsidRPr="009D6F69" w:rsidRDefault="001F7327" w:rsidP="0000039B">
            <w:pPr>
              <w:spacing w:line="240" w:lineRule="auto"/>
              <w:jc w:val="left"/>
              <w:rPr>
                <w:rFonts w:cstheme="majorBidi"/>
                <w:szCs w:val="22"/>
              </w:rPr>
            </w:pPr>
            <w:r w:rsidRPr="009D6F69">
              <w:rPr>
                <w:rFonts w:cstheme="majorBidi"/>
                <w:szCs w:val="22"/>
              </w:rPr>
              <w:t>0.55</w:t>
            </w:r>
          </w:p>
        </w:tc>
        <w:tc>
          <w:tcPr>
            <w:tcW w:w="456" w:type="pct"/>
          </w:tcPr>
          <w:p w14:paraId="1A7971C5" w14:textId="77777777" w:rsidR="003D3BFC" w:rsidRPr="009D6F69" w:rsidRDefault="001F7327" w:rsidP="0000039B">
            <w:pPr>
              <w:spacing w:line="240" w:lineRule="auto"/>
              <w:jc w:val="left"/>
              <w:rPr>
                <w:rFonts w:cstheme="majorBidi"/>
                <w:szCs w:val="22"/>
              </w:rPr>
            </w:pPr>
            <w:r w:rsidRPr="009D6F69">
              <w:rPr>
                <w:rFonts w:cstheme="majorBidi"/>
                <w:szCs w:val="22"/>
              </w:rPr>
              <w:t>&lt;.001</w:t>
            </w:r>
          </w:p>
        </w:tc>
        <w:tc>
          <w:tcPr>
            <w:tcW w:w="537" w:type="pct"/>
          </w:tcPr>
          <w:p w14:paraId="400E4F55" w14:textId="77777777" w:rsidR="003D3BFC" w:rsidRPr="009D6F69" w:rsidRDefault="001F7327" w:rsidP="0000039B">
            <w:pPr>
              <w:spacing w:line="240" w:lineRule="auto"/>
              <w:jc w:val="left"/>
              <w:rPr>
                <w:rFonts w:cstheme="majorBidi"/>
                <w:szCs w:val="22"/>
              </w:rPr>
            </w:pPr>
            <w:r w:rsidRPr="009D6F69">
              <w:rPr>
                <w:rFonts w:cstheme="majorBidi"/>
                <w:szCs w:val="22"/>
              </w:rPr>
              <w:t>416.09</w:t>
            </w:r>
          </w:p>
        </w:tc>
      </w:tr>
      <w:tr w:rsidR="006B46D2" w:rsidRPr="009D6F69" w14:paraId="74D728A5" w14:textId="77777777" w:rsidTr="00076F72">
        <w:trPr>
          <w:trHeight w:val="218"/>
        </w:trPr>
        <w:tc>
          <w:tcPr>
            <w:tcW w:w="987" w:type="pct"/>
          </w:tcPr>
          <w:p w14:paraId="0E0FF4F5" w14:textId="77777777" w:rsidR="003D3BFC" w:rsidRPr="009D6F69" w:rsidRDefault="003D3BFC" w:rsidP="0000039B">
            <w:pPr>
              <w:spacing w:line="240" w:lineRule="auto"/>
              <w:jc w:val="left"/>
              <w:rPr>
                <w:rFonts w:cstheme="majorBidi"/>
                <w:szCs w:val="22"/>
              </w:rPr>
            </w:pPr>
          </w:p>
        </w:tc>
        <w:tc>
          <w:tcPr>
            <w:tcW w:w="984" w:type="pct"/>
            <w:gridSpan w:val="2"/>
          </w:tcPr>
          <w:p w14:paraId="15350AF6" w14:textId="77777777" w:rsidR="003D3BFC" w:rsidRPr="009D6F69" w:rsidRDefault="003D3BFC" w:rsidP="0000039B">
            <w:pPr>
              <w:spacing w:line="240" w:lineRule="auto"/>
              <w:jc w:val="left"/>
              <w:rPr>
                <w:rFonts w:cstheme="majorBidi"/>
                <w:szCs w:val="22"/>
              </w:rPr>
            </w:pPr>
          </w:p>
        </w:tc>
        <w:tc>
          <w:tcPr>
            <w:tcW w:w="753" w:type="pct"/>
          </w:tcPr>
          <w:p w14:paraId="2EF24A17" w14:textId="77777777" w:rsidR="003D3BFC" w:rsidRPr="009D6F69" w:rsidRDefault="001F7327" w:rsidP="0000039B">
            <w:pPr>
              <w:spacing w:line="240" w:lineRule="auto"/>
              <w:jc w:val="left"/>
              <w:rPr>
                <w:rFonts w:cstheme="majorBidi"/>
                <w:szCs w:val="22"/>
              </w:rPr>
            </w:pPr>
            <w:r w:rsidRPr="009D6F69">
              <w:rPr>
                <w:rFonts w:cstheme="majorBidi"/>
                <w:szCs w:val="22"/>
              </w:rPr>
              <w:t>15</w:t>
            </w:r>
          </w:p>
        </w:tc>
        <w:tc>
          <w:tcPr>
            <w:tcW w:w="677" w:type="pct"/>
          </w:tcPr>
          <w:p w14:paraId="20112A05" w14:textId="77777777" w:rsidR="003D3BFC" w:rsidRPr="009D6F69" w:rsidRDefault="001F7327" w:rsidP="0000039B">
            <w:pPr>
              <w:spacing w:line="240" w:lineRule="auto"/>
              <w:jc w:val="left"/>
              <w:rPr>
                <w:rFonts w:cstheme="majorBidi"/>
                <w:szCs w:val="22"/>
              </w:rPr>
            </w:pPr>
            <w:r w:rsidRPr="009D6F69">
              <w:rPr>
                <w:rFonts w:cstheme="majorBidi"/>
                <w:szCs w:val="22"/>
              </w:rPr>
              <w:t>103</w:t>
            </w:r>
          </w:p>
        </w:tc>
        <w:tc>
          <w:tcPr>
            <w:tcW w:w="606" w:type="pct"/>
          </w:tcPr>
          <w:p w14:paraId="4D85C507" w14:textId="77777777" w:rsidR="003D3BFC" w:rsidRPr="009D6F69" w:rsidRDefault="001F7327" w:rsidP="0000039B">
            <w:pPr>
              <w:spacing w:line="240" w:lineRule="auto"/>
              <w:jc w:val="left"/>
              <w:rPr>
                <w:rFonts w:cstheme="majorBidi"/>
                <w:szCs w:val="22"/>
              </w:rPr>
            </w:pPr>
            <w:r w:rsidRPr="009D6F69">
              <w:rPr>
                <w:rFonts w:cstheme="majorBidi"/>
                <w:szCs w:val="22"/>
              </w:rPr>
              <w:t>0.40</w:t>
            </w:r>
          </w:p>
        </w:tc>
        <w:tc>
          <w:tcPr>
            <w:tcW w:w="456" w:type="pct"/>
          </w:tcPr>
          <w:p w14:paraId="1FE474C3" w14:textId="77777777" w:rsidR="003D3BFC" w:rsidRPr="009D6F69" w:rsidRDefault="001F7327" w:rsidP="0000039B">
            <w:pPr>
              <w:spacing w:line="240" w:lineRule="auto"/>
              <w:jc w:val="left"/>
              <w:rPr>
                <w:rFonts w:cstheme="majorBidi"/>
                <w:szCs w:val="22"/>
              </w:rPr>
            </w:pPr>
            <w:r w:rsidRPr="009D6F69">
              <w:rPr>
                <w:rFonts w:cstheme="majorBidi"/>
                <w:szCs w:val="22"/>
              </w:rPr>
              <w:t>.004</w:t>
            </w:r>
          </w:p>
        </w:tc>
        <w:tc>
          <w:tcPr>
            <w:tcW w:w="537" w:type="pct"/>
          </w:tcPr>
          <w:p w14:paraId="1A6020CD" w14:textId="77777777" w:rsidR="003D3BFC" w:rsidRPr="009D6F69" w:rsidRDefault="001F7327" w:rsidP="0000039B">
            <w:pPr>
              <w:spacing w:line="240" w:lineRule="auto"/>
              <w:jc w:val="left"/>
              <w:rPr>
                <w:rFonts w:cstheme="majorBidi"/>
                <w:szCs w:val="22"/>
              </w:rPr>
            </w:pPr>
            <w:r w:rsidRPr="009D6F69">
              <w:rPr>
                <w:rFonts w:cstheme="majorBidi"/>
                <w:szCs w:val="22"/>
              </w:rPr>
              <w:t>15.18</w:t>
            </w:r>
          </w:p>
        </w:tc>
      </w:tr>
      <w:tr w:rsidR="006B46D2" w:rsidRPr="009D6F69" w14:paraId="2CF0F740" w14:textId="77777777" w:rsidTr="00076F72">
        <w:trPr>
          <w:trHeight w:val="221"/>
        </w:trPr>
        <w:tc>
          <w:tcPr>
            <w:tcW w:w="987" w:type="pct"/>
          </w:tcPr>
          <w:p w14:paraId="7D3F296A" w14:textId="77777777" w:rsidR="003D3BFC" w:rsidRPr="009D6F69" w:rsidRDefault="003D3BFC" w:rsidP="0000039B">
            <w:pPr>
              <w:spacing w:line="240" w:lineRule="auto"/>
              <w:jc w:val="left"/>
              <w:rPr>
                <w:rFonts w:cstheme="majorBidi"/>
                <w:szCs w:val="22"/>
              </w:rPr>
            </w:pPr>
          </w:p>
        </w:tc>
        <w:tc>
          <w:tcPr>
            <w:tcW w:w="984" w:type="pct"/>
            <w:gridSpan w:val="2"/>
            <w:tcBorders>
              <w:bottom w:val="single" w:sz="4" w:space="0" w:color="000000"/>
            </w:tcBorders>
          </w:tcPr>
          <w:p w14:paraId="7B24C1DD" w14:textId="77777777" w:rsidR="003D3BFC" w:rsidRPr="009D6F69" w:rsidRDefault="003D3BFC" w:rsidP="0000039B">
            <w:pPr>
              <w:spacing w:line="240" w:lineRule="auto"/>
              <w:jc w:val="left"/>
              <w:rPr>
                <w:rFonts w:cstheme="majorBidi"/>
                <w:szCs w:val="22"/>
              </w:rPr>
            </w:pPr>
          </w:p>
        </w:tc>
        <w:tc>
          <w:tcPr>
            <w:tcW w:w="753" w:type="pct"/>
            <w:tcBorders>
              <w:bottom w:val="single" w:sz="4" w:space="0" w:color="000000"/>
            </w:tcBorders>
          </w:tcPr>
          <w:p w14:paraId="4C2E2CF3" w14:textId="77777777" w:rsidR="003D3BFC" w:rsidRPr="009D6F69" w:rsidRDefault="001F7327" w:rsidP="0000039B">
            <w:pPr>
              <w:spacing w:line="240" w:lineRule="auto"/>
              <w:jc w:val="left"/>
              <w:rPr>
                <w:rFonts w:cstheme="majorBidi"/>
                <w:szCs w:val="22"/>
              </w:rPr>
            </w:pPr>
            <w:r w:rsidRPr="009D6F69">
              <w:rPr>
                <w:rFonts w:cstheme="majorBidi"/>
                <w:szCs w:val="22"/>
              </w:rPr>
              <w:t>20</w:t>
            </w:r>
          </w:p>
        </w:tc>
        <w:tc>
          <w:tcPr>
            <w:tcW w:w="677" w:type="pct"/>
            <w:tcBorders>
              <w:bottom w:val="single" w:sz="4" w:space="0" w:color="000000"/>
            </w:tcBorders>
          </w:tcPr>
          <w:p w14:paraId="227F5540" w14:textId="77777777" w:rsidR="003D3BFC" w:rsidRPr="009D6F69" w:rsidRDefault="001F7327" w:rsidP="0000039B">
            <w:pPr>
              <w:spacing w:line="240" w:lineRule="auto"/>
              <w:jc w:val="left"/>
              <w:rPr>
                <w:rFonts w:cstheme="majorBidi"/>
                <w:szCs w:val="22"/>
              </w:rPr>
            </w:pPr>
            <w:r w:rsidRPr="009D6F69">
              <w:rPr>
                <w:rFonts w:cstheme="majorBidi"/>
                <w:szCs w:val="22"/>
              </w:rPr>
              <w:t>97</w:t>
            </w:r>
          </w:p>
        </w:tc>
        <w:tc>
          <w:tcPr>
            <w:tcW w:w="606" w:type="pct"/>
            <w:tcBorders>
              <w:bottom w:val="single" w:sz="4" w:space="0" w:color="000000"/>
            </w:tcBorders>
          </w:tcPr>
          <w:p w14:paraId="09F62C1B" w14:textId="77777777" w:rsidR="003D3BFC" w:rsidRPr="009D6F69" w:rsidRDefault="001F7327" w:rsidP="0000039B">
            <w:pPr>
              <w:spacing w:line="240" w:lineRule="auto"/>
              <w:jc w:val="left"/>
              <w:rPr>
                <w:rFonts w:cstheme="majorBidi"/>
                <w:szCs w:val="22"/>
              </w:rPr>
            </w:pPr>
            <w:r w:rsidRPr="009D6F69">
              <w:rPr>
                <w:rFonts w:cstheme="majorBidi"/>
                <w:szCs w:val="22"/>
              </w:rPr>
              <w:t>0.52</w:t>
            </w:r>
          </w:p>
        </w:tc>
        <w:tc>
          <w:tcPr>
            <w:tcW w:w="456" w:type="pct"/>
            <w:tcBorders>
              <w:bottom w:val="single" w:sz="4" w:space="0" w:color="000000"/>
            </w:tcBorders>
          </w:tcPr>
          <w:p w14:paraId="4406AF98" w14:textId="77777777" w:rsidR="003D3BFC" w:rsidRPr="009D6F69" w:rsidRDefault="001F7327" w:rsidP="0000039B">
            <w:pPr>
              <w:spacing w:line="240" w:lineRule="auto"/>
              <w:jc w:val="left"/>
              <w:rPr>
                <w:rFonts w:cstheme="majorBidi"/>
                <w:szCs w:val="22"/>
              </w:rPr>
            </w:pPr>
            <w:r w:rsidRPr="009D6F69">
              <w:rPr>
                <w:rFonts w:cstheme="majorBidi"/>
                <w:szCs w:val="22"/>
              </w:rPr>
              <w:t>&lt;.001</w:t>
            </w:r>
          </w:p>
        </w:tc>
        <w:tc>
          <w:tcPr>
            <w:tcW w:w="537" w:type="pct"/>
            <w:tcBorders>
              <w:bottom w:val="single" w:sz="4" w:space="0" w:color="000000"/>
            </w:tcBorders>
          </w:tcPr>
          <w:p w14:paraId="4F8B455E" w14:textId="77777777" w:rsidR="003D3BFC" w:rsidRPr="009D6F69" w:rsidRDefault="001F7327" w:rsidP="0000039B">
            <w:pPr>
              <w:spacing w:line="240" w:lineRule="auto"/>
              <w:jc w:val="left"/>
              <w:rPr>
                <w:rFonts w:cstheme="majorBidi"/>
                <w:szCs w:val="22"/>
              </w:rPr>
            </w:pPr>
            <w:r w:rsidRPr="009D6F69">
              <w:rPr>
                <w:rFonts w:cstheme="majorBidi"/>
                <w:szCs w:val="22"/>
              </w:rPr>
              <w:t>178.44</w:t>
            </w:r>
          </w:p>
        </w:tc>
      </w:tr>
      <w:tr w:rsidR="006B46D2" w:rsidRPr="009D6F69" w14:paraId="15F1DA3F" w14:textId="77777777" w:rsidTr="00076F72">
        <w:trPr>
          <w:trHeight w:val="221"/>
        </w:trPr>
        <w:tc>
          <w:tcPr>
            <w:tcW w:w="987" w:type="pct"/>
          </w:tcPr>
          <w:p w14:paraId="7A5AAEC6" w14:textId="77777777" w:rsidR="00DF704B" w:rsidRPr="009D6F69" w:rsidRDefault="00DF704B" w:rsidP="0000039B">
            <w:pPr>
              <w:spacing w:line="240" w:lineRule="auto"/>
              <w:jc w:val="left"/>
              <w:rPr>
                <w:rFonts w:cstheme="majorBidi"/>
                <w:szCs w:val="22"/>
              </w:rPr>
            </w:pPr>
          </w:p>
        </w:tc>
        <w:tc>
          <w:tcPr>
            <w:tcW w:w="984" w:type="pct"/>
            <w:gridSpan w:val="2"/>
            <w:tcBorders>
              <w:top w:val="single" w:sz="4" w:space="0" w:color="000000"/>
            </w:tcBorders>
            <w:shd w:val="clear" w:color="auto" w:fill="BFBFBF" w:themeFill="background1" w:themeFillShade="BF"/>
          </w:tcPr>
          <w:p w14:paraId="03EFCF8E" w14:textId="3E80E56F" w:rsidR="00DF704B" w:rsidRPr="009D6F69" w:rsidRDefault="00DF704B" w:rsidP="0000039B">
            <w:pPr>
              <w:spacing w:line="240" w:lineRule="auto"/>
              <w:jc w:val="left"/>
              <w:rPr>
                <w:rFonts w:cstheme="majorBidi"/>
                <w:szCs w:val="22"/>
              </w:rPr>
            </w:pPr>
            <w:r w:rsidRPr="009D6F69">
              <w:rPr>
                <w:rFonts w:cstheme="majorBidi"/>
                <w:szCs w:val="22"/>
              </w:rPr>
              <w:t>94202</w:t>
            </w:r>
          </w:p>
        </w:tc>
        <w:tc>
          <w:tcPr>
            <w:tcW w:w="753" w:type="pct"/>
            <w:tcBorders>
              <w:top w:val="single" w:sz="4" w:space="0" w:color="000000"/>
            </w:tcBorders>
            <w:shd w:val="clear" w:color="auto" w:fill="BFBFBF" w:themeFill="background1" w:themeFillShade="BF"/>
          </w:tcPr>
          <w:p w14:paraId="21FA242C" w14:textId="71EEAC69" w:rsidR="00DF704B" w:rsidRPr="009D6F69" w:rsidRDefault="00DF704B"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BFBFBF" w:themeFill="background1" w:themeFillShade="BF"/>
          </w:tcPr>
          <w:p w14:paraId="144A7E8F" w14:textId="6C593738" w:rsidR="00DF704B" w:rsidRPr="009D6F69" w:rsidRDefault="00DF704B" w:rsidP="0000039B">
            <w:pPr>
              <w:spacing w:line="240" w:lineRule="auto"/>
              <w:jc w:val="left"/>
              <w:rPr>
                <w:rFonts w:cstheme="majorBidi"/>
                <w:szCs w:val="22"/>
              </w:rPr>
            </w:pPr>
            <w:r w:rsidRPr="009D6F69">
              <w:rPr>
                <w:rFonts w:cstheme="majorBidi"/>
                <w:szCs w:val="22"/>
              </w:rPr>
              <w:t>57</w:t>
            </w:r>
          </w:p>
        </w:tc>
        <w:tc>
          <w:tcPr>
            <w:tcW w:w="606" w:type="pct"/>
            <w:tcBorders>
              <w:top w:val="single" w:sz="4" w:space="0" w:color="000000"/>
            </w:tcBorders>
            <w:shd w:val="clear" w:color="auto" w:fill="BFBFBF" w:themeFill="background1" w:themeFillShade="BF"/>
          </w:tcPr>
          <w:p w14:paraId="08E5EDDF" w14:textId="77777777" w:rsidR="00DF704B" w:rsidRPr="009D6F69" w:rsidRDefault="00DF704B" w:rsidP="0000039B">
            <w:pPr>
              <w:spacing w:line="240" w:lineRule="auto"/>
              <w:jc w:val="left"/>
              <w:rPr>
                <w:rFonts w:cstheme="majorBidi"/>
                <w:szCs w:val="22"/>
              </w:rPr>
            </w:pPr>
          </w:p>
        </w:tc>
        <w:tc>
          <w:tcPr>
            <w:tcW w:w="456" w:type="pct"/>
            <w:tcBorders>
              <w:top w:val="single" w:sz="4" w:space="0" w:color="000000"/>
            </w:tcBorders>
            <w:shd w:val="clear" w:color="auto" w:fill="BFBFBF" w:themeFill="background1" w:themeFillShade="BF"/>
          </w:tcPr>
          <w:p w14:paraId="77E34725" w14:textId="77777777" w:rsidR="00DF704B" w:rsidRPr="009D6F69" w:rsidRDefault="00DF704B" w:rsidP="0000039B">
            <w:pPr>
              <w:spacing w:line="240" w:lineRule="auto"/>
              <w:jc w:val="left"/>
              <w:rPr>
                <w:rFonts w:cstheme="majorBidi"/>
                <w:szCs w:val="22"/>
              </w:rPr>
            </w:pPr>
          </w:p>
        </w:tc>
        <w:tc>
          <w:tcPr>
            <w:tcW w:w="537" w:type="pct"/>
            <w:tcBorders>
              <w:top w:val="single" w:sz="4" w:space="0" w:color="000000"/>
            </w:tcBorders>
            <w:shd w:val="clear" w:color="auto" w:fill="BFBFBF" w:themeFill="background1" w:themeFillShade="BF"/>
          </w:tcPr>
          <w:p w14:paraId="652D4D0D" w14:textId="77777777" w:rsidR="00DF704B" w:rsidRPr="009D6F69" w:rsidRDefault="00DF704B" w:rsidP="0000039B">
            <w:pPr>
              <w:spacing w:line="240" w:lineRule="auto"/>
              <w:jc w:val="left"/>
              <w:rPr>
                <w:rFonts w:cstheme="majorBidi"/>
                <w:szCs w:val="22"/>
              </w:rPr>
            </w:pPr>
          </w:p>
        </w:tc>
      </w:tr>
      <w:tr w:rsidR="006B46D2" w:rsidRPr="009D6F69" w14:paraId="45240347" w14:textId="77777777" w:rsidTr="00076F72">
        <w:trPr>
          <w:trHeight w:val="221"/>
        </w:trPr>
        <w:tc>
          <w:tcPr>
            <w:tcW w:w="987" w:type="pct"/>
          </w:tcPr>
          <w:p w14:paraId="33D9AC6A" w14:textId="77777777" w:rsidR="00D924A4" w:rsidRPr="009D6F69" w:rsidRDefault="00D924A4" w:rsidP="0000039B">
            <w:pPr>
              <w:spacing w:line="240" w:lineRule="auto"/>
              <w:jc w:val="left"/>
              <w:rPr>
                <w:rFonts w:cstheme="majorBidi"/>
                <w:szCs w:val="22"/>
              </w:rPr>
            </w:pPr>
          </w:p>
        </w:tc>
        <w:tc>
          <w:tcPr>
            <w:tcW w:w="984" w:type="pct"/>
            <w:gridSpan w:val="2"/>
            <w:shd w:val="clear" w:color="auto" w:fill="BFBFBF" w:themeFill="background1" w:themeFillShade="BF"/>
          </w:tcPr>
          <w:p w14:paraId="40B830B4" w14:textId="77777777" w:rsidR="00D924A4" w:rsidRPr="009D6F69" w:rsidRDefault="00D924A4" w:rsidP="0000039B">
            <w:pPr>
              <w:spacing w:line="240" w:lineRule="auto"/>
              <w:jc w:val="left"/>
              <w:rPr>
                <w:rFonts w:cstheme="majorBidi"/>
                <w:szCs w:val="22"/>
              </w:rPr>
            </w:pPr>
          </w:p>
        </w:tc>
        <w:tc>
          <w:tcPr>
            <w:tcW w:w="753" w:type="pct"/>
            <w:shd w:val="clear" w:color="auto" w:fill="BFBFBF" w:themeFill="background1" w:themeFillShade="BF"/>
          </w:tcPr>
          <w:p w14:paraId="75314D31" w14:textId="6E477A6D" w:rsidR="00D924A4" w:rsidRPr="009D6F69" w:rsidRDefault="00EA6A9D" w:rsidP="0000039B">
            <w:pPr>
              <w:spacing w:line="240" w:lineRule="auto"/>
              <w:jc w:val="left"/>
              <w:rPr>
                <w:rFonts w:cstheme="majorBidi"/>
                <w:szCs w:val="22"/>
              </w:rPr>
            </w:pPr>
            <w:r>
              <w:rPr>
                <w:rFonts w:cstheme="majorBidi"/>
                <w:szCs w:val="22"/>
              </w:rPr>
              <w:t>10</w:t>
            </w:r>
          </w:p>
        </w:tc>
        <w:tc>
          <w:tcPr>
            <w:tcW w:w="677" w:type="pct"/>
            <w:shd w:val="clear" w:color="auto" w:fill="BFBFBF" w:themeFill="background1" w:themeFillShade="BF"/>
          </w:tcPr>
          <w:p w14:paraId="7F6B4EE7" w14:textId="0B1F1369" w:rsidR="00D924A4" w:rsidRPr="00D924A4" w:rsidRDefault="00D924A4" w:rsidP="0000039B">
            <w:pPr>
              <w:spacing w:line="240" w:lineRule="auto"/>
              <w:jc w:val="left"/>
              <w:rPr>
                <w:rFonts w:cstheme="majorBidi"/>
                <w:szCs w:val="22"/>
              </w:rPr>
            </w:pPr>
            <w:r>
              <w:rPr>
                <w:rFonts w:cstheme="majorBidi"/>
                <w:szCs w:val="22"/>
              </w:rPr>
              <w:t>51</w:t>
            </w:r>
          </w:p>
        </w:tc>
        <w:tc>
          <w:tcPr>
            <w:tcW w:w="606" w:type="pct"/>
            <w:shd w:val="clear" w:color="auto" w:fill="BFBFBF" w:themeFill="background1" w:themeFillShade="BF"/>
          </w:tcPr>
          <w:p w14:paraId="52BEE8BB" w14:textId="25BF1FCE" w:rsidR="00D924A4" w:rsidRPr="00D924A4" w:rsidRDefault="00D924A4" w:rsidP="0000039B">
            <w:pPr>
              <w:spacing w:line="240" w:lineRule="auto"/>
              <w:jc w:val="left"/>
              <w:rPr>
                <w:rFonts w:cstheme="majorBidi"/>
                <w:szCs w:val="22"/>
              </w:rPr>
            </w:pPr>
            <w:r>
              <w:rPr>
                <w:rFonts w:cstheme="majorBidi"/>
                <w:szCs w:val="22"/>
              </w:rPr>
              <w:t>0.03</w:t>
            </w:r>
          </w:p>
        </w:tc>
        <w:tc>
          <w:tcPr>
            <w:tcW w:w="456" w:type="pct"/>
            <w:shd w:val="clear" w:color="auto" w:fill="BFBFBF" w:themeFill="background1" w:themeFillShade="BF"/>
          </w:tcPr>
          <w:p w14:paraId="00F32EAC" w14:textId="0FE0A9CB" w:rsidR="00D924A4" w:rsidRPr="00D924A4" w:rsidRDefault="00D924A4" w:rsidP="0000039B">
            <w:pPr>
              <w:spacing w:line="240" w:lineRule="auto"/>
              <w:jc w:val="left"/>
              <w:rPr>
                <w:rFonts w:cstheme="majorBidi"/>
                <w:szCs w:val="22"/>
              </w:rPr>
            </w:pPr>
            <w:r>
              <w:rPr>
                <w:rFonts w:cstheme="majorBidi"/>
                <w:szCs w:val="22"/>
              </w:rPr>
              <w:t>.894</w:t>
            </w:r>
          </w:p>
        </w:tc>
        <w:tc>
          <w:tcPr>
            <w:tcW w:w="537" w:type="pct"/>
            <w:shd w:val="clear" w:color="auto" w:fill="BFBFBF" w:themeFill="background1" w:themeFillShade="BF"/>
          </w:tcPr>
          <w:p w14:paraId="0C521CB5" w14:textId="62B15D1E" w:rsidR="00D924A4" w:rsidRPr="00D924A4" w:rsidRDefault="00D924A4" w:rsidP="0000039B">
            <w:pPr>
              <w:spacing w:line="240" w:lineRule="auto"/>
              <w:jc w:val="left"/>
              <w:rPr>
                <w:rFonts w:cstheme="majorBidi"/>
                <w:szCs w:val="22"/>
              </w:rPr>
            </w:pPr>
            <w:r>
              <w:rPr>
                <w:rFonts w:cstheme="majorBidi"/>
                <w:szCs w:val="22"/>
              </w:rPr>
              <w:t>0.23</w:t>
            </w:r>
          </w:p>
        </w:tc>
      </w:tr>
      <w:tr w:rsidR="006B46D2" w:rsidRPr="009D6F69" w14:paraId="462E77F7" w14:textId="77777777" w:rsidTr="00076F72">
        <w:trPr>
          <w:trHeight w:val="221"/>
        </w:trPr>
        <w:tc>
          <w:tcPr>
            <w:tcW w:w="987" w:type="pct"/>
            <w:tcBorders>
              <w:bottom w:val="single" w:sz="4" w:space="0" w:color="000000"/>
            </w:tcBorders>
          </w:tcPr>
          <w:p w14:paraId="00C51011" w14:textId="77777777" w:rsidR="00D924A4" w:rsidRPr="009D6F69" w:rsidRDefault="00D924A4" w:rsidP="0000039B">
            <w:pPr>
              <w:spacing w:line="240" w:lineRule="auto"/>
              <w:jc w:val="left"/>
              <w:rPr>
                <w:rFonts w:cstheme="majorBidi"/>
                <w:szCs w:val="22"/>
              </w:rPr>
            </w:pPr>
          </w:p>
        </w:tc>
        <w:tc>
          <w:tcPr>
            <w:tcW w:w="984" w:type="pct"/>
            <w:gridSpan w:val="2"/>
            <w:tcBorders>
              <w:bottom w:val="single" w:sz="4" w:space="0" w:color="000000"/>
            </w:tcBorders>
            <w:shd w:val="clear" w:color="auto" w:fill="BFBFBF" w:themeFill="background1" w:themeFillShade="BF"/>
          </w:tcPr>
          <w:p w14:paraId="23061DF7" w14:textId="77777777" w:rsidR="00D924A4" w:rsidRPr="009D6F69" w:rsidRDefault="00D924A4" w:rsidP="0000039B">
            <w:pPr>
              <w:spacing w:line="240" w:lineRule="auto"/>
              <w:jc w:val="left"/>
              <w:rPr>
                <w:rFonts w:cstheme="majorBidi"/>
                <w:szCs w:val="22"/>
              </w:rPr>
            </w:pPr>
          </w:p>
        </w:tc>
        <w:tc>
          <w:tcPr>
            <w:tcW w:w="753" w:type="pct"/>
            <w:tcBorders>
              <w:bottom w:val="single" w:sz="4" w:space="0" w:color="000000"/>
            </w:tcBorders>
            <w:shd w:val="clear" w:color="auto" w:fill="BFBFBF" w:themeFill="background1" w:themeFillShade="BF"/>
          </w:tcPr>
          <w:p w14:paraId="3CB852A4" w14:textId="76FDFF50" w:rsidR="00D924A4" w:rsidRPr="009D6F69" w:rsidRDefault="00EA6A9D" w:rsidP="0000039B">
            <w:pPr>
              <w:spacing w:line="240" w:lineRule="auto"/>
              <w:jc w:val="left"/>
              <w:rPr>
                <w:rFonts w:cstheme="majorBidi"/>
                <w:szCs w:val="22"/>
              </w:rPr>
            </w:pPr>
            <w:r>
              <w:rPr>
                <w:rFonts w:cstheme="majorBidi"/>
                <w:szCs w:val="22"/>
              </w:rPr>
              <w:t>30</w:t>
            </w:r>
          </w:p>
        </w:tc>
        <w:tc>
          <w:tcPr>
            <w:tcW w:w="677" w:type="pct"/>
            <w:tcBorders>
              <w:bottom w:val="single" w:sz="4" w:space="0" w:color="000000"/>
            </w:tcBorders>
            <w:shd w:val="clear" w:color="auto" w:fill="BFBFBF" w:themeFill="background1" w:themeFillShade="BF"/>
          </w:tcPr>
          <w:p w14:paraId="06472E9E" w14:textId="15785E4C" w:rsidR="00D924A4" w:rsidRDefault="00D924A4" w:rsidP="0000039B">
            <w:pPr>
              <w:spacing w:line="240" w:lineRule="auto"/>
              <w:jc w:val="left"/>
              <w:rPr>
                <w:rFonts w:cstheme="majorBidi"/>
                <w:szCs w:val="22"/>
              </w:rPr>
            </w:pPr>
            <w:r>
              <w:rPr>
                <w:rFonts w:cstheme="majorBidi"/>
                <w:szCs w:val="22"/>
              </w:rPr>
              <w:t>54</w:t>
            </w:r>
          </w:p>
        </w:tc>
        <w:tc>
          <w:tcPr>
            <w:tcW w:w="606" w:type="pct"/>
            <w:tcBorders>
              <w:bottom w:val="single" w:sz="4" w:space="0" w:color="000000"/>
            </w:tcBorders>
            <w:shd w:val="clear" w:color="auto" w:fill="BFBFBF" w:themeFill="background1" w:themeFillShade="BF"/>
          </w:tcPr>
          <w:p w14:paraId="73D414B3" w14:textId="48A27557" w:rsidR="00D924A4" w:rsidRDefault="00D924A4" w:rsidP="0000039B">
            <w:pPr>
              <w:spacing w:line="240" w:lineRule="auto"/>
              <w:jc w:val="left"/>
              <w:rPr>
                <w:rFonts w:cstheme="majorBidi"/>
                <w:szCs w:val="22"/>
              </w:rPr>
            </w:pPr>
            <w:r>
              <w:rPr>
                <w:rFonts w:cstheme="majorBidi"/>
                <w:szCs w:val="22"/>
              </w:rPr>
              <w:t>0.30</w:t>
            </w:r>
          </w:p>
        </w:tc>
        <w:tc>
          <w:tcPr>
            <w:tcW w:w="456" w:type="pct"/>
            <w:tcBorders>
              <w:bottom w:val="single" w:sz="4" w:space="0" w:color="000000"/>
            </w:tcBorders>
            <w:shd w:val="clear" w:color="auto" w:fill="BFBFBF" w:themeFill="background1" w:themeFillShade="BF"/>
          </w:tcPr>
          <w:p w14:paraId="2A2B04CD" w14:textId="69423DD7" w:rsidR="00D924A4" w:rsidRDefault="00D924A4" w:rsidP="0000039B">
            <w:pPr>
              <w:spacing w:line="240" w:lineRule="auto"/>
              <w:jc w:val="left"/>
              <w:rPr>
                <w:rFonts w:cstheme="majorBidi"/>
                <w:szCs w:val="22"/>
              </w:rPr>
            </w:pPr>
            <w:r>
              <w:rPr>
                <w:rFonts w:cstheme="majorBidi"/>
                <w:szCs w:val="22"/>
              </w:rPr>
              <w:t>.117</w:t>
            </w:r>
          </w:p>
        </w:tc>
        <w:tc>
          <w:tcPr>
            <w:tcW w:w="537" w:type="pct"/>
            <w:tcBorders>
              <w:bottom w:val="single" w:sz="4" w:space="0" w:color="000000"/>
            </w:tcBorders>
            <w:shd w:val="clear" w:color="auto" w:fill="BFBFBF" w:themeFill="background1" w:themeFillShade="BF"/>
          </w:tcPr>
          <w:p w14:paraId="4F63E3FE" w14:textId="2ABBA3AA" w:rsidR="00D924A4" w:rsidRDefault="00D924A4" w:rsidP="0000039B">
            <w:pPr>
              <w:spacing w:line="240" w:lineRule="auto"/>
              <w:jc w:val="left"/>
              <w:rPr>
                <w:rFonts w:cstheme="majorBidi"/>
                <w:szCs w:val="22"/>
              </w:rPr>
            </w:pPr>
            <w:r>
              <w:rPr>
                <w:rFonts w:cstheme="majorBidi"/>
                <w:szCs w:val="22"/>
              </w:rPr>
              <w:t>1.15</w:t>
            </w:r>
          </w:p>
        </w:tc>
      </w:tr>
      <w:tr w:rsidR="006B46D2" w:rsidRPr="009D6F69" w14:paraId="17AE20AD" w14:textId="77777777" w:rsidTr="00076F72">
        <w:trPr>
          <w:trHeight w:val="227"/>
        </w:trPr>
        <w:tc>
          <w:tcPr>
            <w:tcW w:w="987" w:type="pct"/>
            <w:tcBorders>
              <w:top w:val="single" w:sz="4" w:space="0" w:color="000000"/>
            </w:tcBorders>
          </w:tcPr>
          <w:p w14:paraId="629758CF" w14:textId="385A9F61" w:rsidR="00DF704B" w:rsidRPr="009D6F69" w:rsidRDefault="00DF704B" w:rsidP="0000039B">
            <w:pPr>
              <w:spacing w:line="240" w:lineRule="auto"/>
              <w:jc w:val="left"/>
              <w:rPr>
                <w:rFonts w:cstheme="majorBidi"/>
                <w:szCs w:val="22"/>
              </w:rPr>
            </w:pPr>
            <w:r w:rsidRPr="009D6F69">
              <w:rPr>
                <w:rFonts w:cstheme="majorBidi"/>
                <w:szCs w:val="22"/>
              </w:rPr>
              <w:t>Aripiprazole</w:t>
            </w:r>
            <w:r w:rsidR="00131D15">
              <w:rPr>
                <w:rFonts w:cstheme="majorBidi"/>
                <w:szCs w:val="22"/>
              </w:rPr>
              <w:t xml:space="preserve"> </w:t>
            </w:r>
          </w:p>
        </w:tc>
        <w:tc>
          <w:tcPr>
            <w:tcW w:w="984" w:type="pct"/>
            <w:gridSpan w:val="2"/>
            <w:tcBorders>
              <w:top w:val="single" w:sz="4" w:space="0" w:color="000000"/>
            </w:tcBorders>
          </w:tcPr>
          <w:p w14:paraId="6336F263" w14:textId="77777777" w:rsidR="00DF704B" w:rsidRPr="009D6F69" w:rsidRDefault="00DF704B" w:rsidP="0000039B">
            <w:pPr>
              <w:spacing w:line="240" w:lineRule="auto"/>
              <w:jc w:val="left"/>
              <w:rPr>
                <w:rFonts w:cstheme="majorBidi"/>
                <w:szCs w:val="22"/>
              </w:rPr>
            </w:pPr>
            <w:r w:rsidRPr="009D6F69">
              <w:rPr>
                <w:rFonts w:cstheme="majorBidi"/>
                <w:szCs w:val="22"/>
              </w:rPr>
              <w:t>31-03-239</w:t>
            </w:r>
          </w:p>
        </w:tc>
        <w:tc>
          <w:tcPr>
            <w:tcW w:w="753" w:type="pct"/>
            <w:tcBorders>
              <w:top w:val="single" w:sz="4" w:space="0" w:color="000000"/>
            </w:tcBorders>
          </w:tcPr>
          <w:p w14:paraId="4DFD9D1A" w14:textId="77777777" w:rsidR="00DF704B" w:rsidRPr="009D6F69" w:rsidRDefault="00DF704B"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tcPr>
          <w:p w14:paraId="1580BFD2" w14:textId="77777777" w:rsidR="00DF704B" w:rsidRPr="009D6F69" w:rsidRDefault="00DF704B" w:rsidP="0000039B">
            <w:pPr>
              <w:spacing w:line="240" w:lineRule="auto"/>
              <w:jc w:val="left"/>
              <w:rPr>
                <w:rFonts w:cstheme="majorBidi"/>
                <w:szCs w:val="22"/>
              </w:rPr>
            </w:pPr>
            <w:r w:rsidRPr="009D6F69">
              <w:rPr>
                <w:rFonts w:cstheme="majorBidi"/>
                <w:szCs w:val="22"/>
              </w:rPr>
              <w:t>98</w:t>
            </w:r>
          </w:p>
        </w:tc>
        <w:tc>
          <w:tcPr>
            <w:tcW w:w="606" w:type="pct"/>
            <w:tcBorders>
              <w:top w:val="single" w:sz="4" w:space="0" w:color="000000"/>
            </w:tcBorders>
          </w:tcPr>
          <w:p w14:paraId="074B98CF" w14:textId="77777777" w:rsidR="00DF704B" w:rsidRPr="009D6F69" w:rsidRDefault="00DF704B" w:rsidP="0000039B">
            <w:pPr>
              <w:spacing w:line="240" w:lineRule="auto"/>
              <w:jc w:val="left"/>
              <w:rPr>
                <w:rFonts w:cstheme="majorBidi"/>
                <w:szCs w:val="22"/>
              </w:rPr>
            </w:pPr>
          </w:p>
        </w:tc>
        <w:tc>
          <w:tcPr>
            <w:tcW w:w="456" w:type="pct"/>
            <w:tcBorders>
              <w:top w:val="single" w:sz="4" w:space="0" w:color="000000"/>
            </w:tcBorders>
          </w:tcPr>
          <w:p w14:paraId="7A31F58B" w14:textId="77777777" w:rsidR="00DF704B" w:rsidRPr="009D6F69" w:rsidRDefault="00DF704B" w:rsidP="0000039B">
            <w:pPr>
              <w:spacing w:line="240" w:lineRule="auto"/>
              <w:jc w:val="left"/>
              <w:rPr>
                <w:rFonts w:cstheme="majorBidi"/>
                <w:szCs w:val="22"/>
              </w:rPr>
            </w:pPr>
          </w:p>
        </w:tc>
        <w:tc>
          <w:tcPr>
            <w:tcW w:w="537" w:type="pct"/>
            <w:tcBorders>
              <w:top w:val="single" w:sz="4" w:space="0" w:color="000000"/>
            </w:tcBorders>
          </w:tcPr>
          <w:p w14:paraId="69A5C61C" w14:textId="77777777" w:rsidR="00DF704B" w:rsidRPr="009D6F69" w:rsidRDefault="00DF704B" w:rsidP="0000039B">
            <w:pPr>
              <w:spacing w:line="240" w:lineRule="auto"/>
              <w:jc w:val="left"/>
              <w:rPr>
                <w:rFonts w:cstheme="majorBidi"/>
                <w:szCs w:val="22"/>
              </w:rPr>
            </w:pPr>
          </w:p>
        </w:tc>
      </w:tr>
      <w:tr w:rsidR="006B46D2" w:rsidRPr="009D6F69" w14:paraId="00B1B7FF" w14:textId="77777777" w:rsidTr="00076F72">
        <w:trPr>
          <w:trHeight w:val="219"/>
        </w:trPr>
        <w:tc>
          <w:tcPr>
            <w:tcW w:w="987" w:type="pct"/>
          </w:tcPr>
          <w:p w14:paraId="0E285408" w14:textId="504950A5" w:rsidR="00DF704B" w:rsidRPr="009D6F69" w:rsidRDefault="00A86CCF" w:rsidP="0000039B">
            <w:pPr>
              <w:spacing w:line="240" w:lineRule="auto"/>
              <w:jc w:val="left"/>
              <w:rPr>
                <w:rFonts w:cstheme="majorBidi"/>
                <w:szCs w:val="22"/>
              </w:rPr>
            </w:pPr>
            <w:r>
              <w:rPr>
                <w:rFonts w:cstheme="majorBidi"/>
                <w:szCs w:val="22"/>
              </w:rPr>
              <w:t>(Abilify)</w:t>
            </w:r>
          </w:p>
        </w:tc>
        <w:tc>
          <w:tcPr>
            <w:tcW w:w="984" w:type="pct"/>
            <w:gridSpan w:val="2"/>
          </w:tcPr>
          <w:p w14:paraId="3C2C7FD0" w14:textId="77777777" w:rsidR="00DF704B" w:rsidRPr="009D6F69" w:rsidRDefault="00DF704B" w:rsidP="0000039B">
            <w:pPr>
              <w:spacing w:line="240" w:lineRule="auto"/>
              <w:jc w:val="left"/>
              <w:rPr>
                <w:rFonts w:cstheme="majorBidi"/>
                <w:szCs w:val="22"/>
              </w:rPr>
            </w:pPr>
          </w:p>
        </w:tc>
        <w:tc>
          <w:tcPr>
            <w:tcW w:w="753" w:type="pct"/>
          </w:tcPr>
          <w:p w14:paraId="12301E4A" w14:textId="77777777" w:rsidR="00DF704B" w:rsidRPr="009D6F69" w:rsidRDefault="00DF704B" w:rsidP="0000039B">
            <w:pPr>
              <w:spacing w:line="240" w:lineRule="auto"/>
              <w:jc w:val="left"/>
              <w:rPr>
                <w:rFonts w:cstheme="majorBidi"/>
                <w:szCs w:val="22"/>
              </w:rPr>
            </w:pPr>
            <w:r w:rsidRPr="009D6F69">
              <w:rPr>
                <w:rFonts w:cstheme="majorBidi"/>
                <w:szCs w:val="22"/>
              </w:rPr>
              <w:t>10</w:t>
            </w:r>
          </w:p>
        </w:tc>
        <w:tc>
          <w:tcPr>
            <w:tcW w:w="677" w:type="pct"/>
          </w:tcPr>
          <w:p w14:paraId="5B06BA8C" w14:textId="77777777" w:rsidR="00DF704B" w:rsidRPr="009D6F69" w:rsidRDefault="00DF704B" w:rsidP="0000039B">
            <w:pPr>
              <w:spacing w:line="240" w:lineRule="auto"/>
              <w:jc w:val="left"/>
              <w:rPr>
                <w:rFonts w:cstheme="majorBidi"/>
                <w:szCs w:val="22"/>
              </w:rPr>
            </w:pPr>
            <w:r w:rsidRPr="009D6F69">
              <w:rPr>
                <w:rFonts w:cstheme="majorBidi"/>
                <w:szCs w:val="22"/>
              </w:rPr>
              <w:t>99</w:t>
            </w:r>
          </w:p>
        </w:tc>
        <w:tc>
          <w:tcPr>
            <w:tcW w:w="606" w:type="pct"/>
          </w:tcPr>
          <w:p w14:paraId="2C2F7982" w14:textId="77777777" w:rsidR="00DF704B" w:rsidRPr="009D6F69" w:rsidRDefault="00DF704B" w:rsidP="0000039B">
            <w:pPr>
              <w:spacing w:line="240" w:lineRule="auto"/>
              <w:jc w:val="left"/>
              <w:rPr>
                <w:rFonts w:cstheme="majorBidi"/>
                <w:szCs w:val="22"/>
              </w:rPr>
            </w:pPr>
            <w:r w:rsidRPr="009D6F69">
              <w:rPr>
                <w:rFonts w:cstheme="majorBidi"/>
                <w:szCs w:val="22"/>
              </w:rPr>
              <w:t>0.29</w:t>
            </w:r>
          </w:p>
        </w:tc>
        <w:tc>
          <w:tcPr>
            <w:tcW w:w="456" w:type="pct"/>
          </w:tcPr>
          <w:p w14:paraId="3455323D" w14:textId="77777777" w:rsidR="00DF704B" w:rsidRPr="009D6F69" w:rsidRDefault="00DF704B" w:rsidP="0000039B">
            <w:pPr>
              <w:spacing w:line="240" w:lineRule="auto"/>
              <w:jc w:val="left"/>
              <w:rPr>
                <w:rFonts w:cstheme="majorBidi"/>
                <w:szCs w:val="22"/>
              </w:rPr>
            </w:pPr>
            <w:r w:rsidRPr="009D6F69">
              <w:rPr>
                <w:rFonts w:cstheme="majorBidi"/>
                <w:szCs w:val="22"/>
              </w:rPr>
              <w:t>.041</w:t>
            </w:r>
          </w:p>
        </w:tc>
        <w:tc>
          <w:tcPr>
            <w:tcW w:w="537" w:type="pct"/>
          </w:tcPr>
          <w:p w14:paraId="437528F9" w14:textId="77777777" w:rsidR="00DF704B" w:rsidRPr="009D6F69" w:rsidRDefault="00DF704B" w:rsidP="0000039B">
            <w:pPr>
              <w:spacing w:line="240" w:lineRule="auto"/>
              <w:jc w:val="left"/>
              <w:rPr>
                <w:rFonts w:cstheme="majorBidi"/>
                <w:szCs w:val="22"/>
              </w:rPr>
            </w:pPr>
            <w:r w:rsidRPr="009D6F69">
              <w:rPr>
                <w:rFonts w:cstheme="majorBidi"/>
                <w:szCs w:val="22"/>
              </w:rPr>
              <w:t>2.14</w:t>
            </w:r>
          </w:p>
        </w:tc>
      </w:tr>
      <w:tr w:rsidR="006B46D2" w:rsidRPr="009D6F69" w14:paraId="7D5A3B8A" w14:textId="77777777" w:rsidTr="00076F72">
        <w:trPr>
          <w:trHeight w:val="220"/>
        </w:trPr>
        <w:tc>
          <w:tcPr>
            <w:tcW w:w="987" w:type="pct"/>
            <w:tcBorders>
              <w:bottom w:val="single" w:sz="4" w:space="0" w:color="000000"/>
            </w:tcBorders>
          </w:tcPr>
          <w:p w14:paraId="3CEC5574" w14:textId="77777777" w:rsidR="00DF704B" w:rsidRPr="009D6F69" w:rsidRDefault="00DF704B" w:rsidP="0000039B">
            <w:pPr>
              <w:spacing w:line="240" w:lineRule="auto"/>
              <w:jc w:val="left"/>
              <w:rPr>
                <w:rFonts w:cstheme="majorBidi"/>
                <w:szCs w:val="22"/>
              </w:rPr>
            </w:pPr>
          </w:p>
        </w:tc>
        <w:tc>
          <w:tcPr>
            <w:tcW w:w="984" w:type="pct"/>
            <w:gridSpan w:val="2"/>
            <w:tcBorders>
              <w:bottom w:val="single" w:sz="4" w:space="0" w:color="000000"/>
            </w:tcBorders>
          </w:tcPr>
          <w:p w14:paraId="5197163D" w14:textId="77777777" w:rsidR="00DF704B" w:rsidRPr="009D6F69" w:rsidRDefault="00DF704B" w:rsidP="0000039B">
            <w:pPr>
              <w:spacing w:line="240" w:lineRule="auto"/>
              <w:jc w:val="left"/>
              <w:rPr>
                <w:rFonts w:cstheme="majorBidi"/>
                <w:szCs w:val="22"/>
              </w:rPr>
            </w:pPr>
          </w:p>
        </w:tc>
        <w:tc>
          <w:tcPr>
            <w:tcW w:w="753" w:type="pct"/>
            <w:tcBorders>
              <w:bottom w:val="single" w:sz="4" w:space="0" w:color="000000"/>
            </w:tcBorders>
          </w:tcPr>
          <w:p w14:paraId="2C3CF1F6" w14:textId="77777777" w:rsidR="00DF704B" w:rsidRPr="009D6F69" w:rsidRDefault="00DF704B" w:rsidP="0000039B">
            <w:pPr>
              <w:spacing w:line="240" w:lineRule="auto"/>
              <w:jc w:val="left"/>
              <w:rPr>
                <w:rFonts w:cstheme="majorBidi"/>
                <w:szCs w:val="22"/>
              </w:rPr>
            </w:pPr>
            <w:r w:rsidRPr="009D6F69">
              <w:rPr>
                <w:rFonts w:cstheme="majorBidi"/>
                <w:szCs w:val="22"/>
              </w:rPr>
              <w:t>30</w:t>
            </w:r>
          </w:p>
        </w:tc>
        <w:tc>
          <w:tcPr>
            <w:tcW w:w="677" w:type="pct"/>
            <w:tcBorders>
              <w:bottom w:val="single" w:sz="4" w:space="0" w:color="000000"/>
            </w:tcBorders>
          </w:tcPr>
          <w:p w14:paraId="391B2F01" w14:textId="77777777" w:rsidR="00DF704B" w:rsidRPr="009D6F69" w:rsidRDefault="00DF704B" w:rsidP="0000039B">
            <w:pPr>
              <w:spacing w:line="240" w:lineRule="auto"/>
              <w:jc w:val="left"/>
              <w:rPr>
                <w:rFonts w:cstheme="majorBidi"/>
                <w:szCs w:val="22"/>
              </w:rPr>
            </w:pPr>
            <w:r w:rsidRPr="009D6F69">
              <w:rPr>
                <w:rFonts w:cstheme="majorBidi"/>
                <w:szCs w:val="22"/>
              </w:rPr>
              <w:t>97</w:t>
            </w:r>
          </w:p>
        </w:tc>
        <w:tc>
          <w:tcPr>
            <w:tcW w:w="606" w:type="pct"/>
            <w:tcBorders>
              <w:bottom w:val="single" w:sz="4" w:space="0" w:color="000000"/>
            </w:tcBorders>
          </w:tcPr>
          <w:p w14:paraId="62E6FB86" w14:textId="77777777" w:rsidR="00DF704B" w:rsidRPr="009D6F69" w:rsidRDefault="00DF704B" w:rsidP="0000039B">
            <w:pPr>
              <w:spacing w:line="240" w:lineRule="auto"/>
              <w:jc w:val="left"/>
              <w:rPr>
                <w:rFonts w:cstheme="majorBidi"/>
                <w:szCs w:val="22"/>
              </w:rPr>
            </w:pPr>
            <w:r w:rsidRPr="009D6F69">
              <w:rPr>
                <w:rFonts w:cstheme="majorBidi"/>
                <w:szCs w:val="22"/>
              </w:rPr>
              <w:t>0.40</w:t>
            </w:r>
          </w:p>
        </w:tc>
        <w:tc>
          <w:tcPr>
            <w:tcW w:w="456" w:type="pct"/>
            <w:tcBorders>
              <w:bottom w:val="single" w:sz="4" w:space="0" w:color="000000"/>
            </w:tcBorders>
          </w:tcPr>
          <w:p w14:paraId="524C2C6E" w14:textId="77777777" w:rsidR="00DF704B" w:rsidRPr="009D6F69" w:rsidRDefault="00DF704B" w:rsidP="0000039B">
            <w:pPr>
              <w:spacing w:line="240" w:lineRule="auto"/>
              <w:jc w:val="left"/>
              <w:rPr>
                <w:rFonts w:cstheme="majorBidi"/>
                <w:szCs w:val="22"/>
              </w:rPr>
            </w:pPr>
            <w:r w:rsidRPr="009D6F69">
              <w:rPr>
                <w:rFonts w:cstheme="majorBidi"/>
                <w:szCs w:val="22"/>
              </w:rPr>
              <w:t>.006</w:t>
            </w:r>
          </w:p>
        </w:tc>
        <w:tc>
          <w:tcPr>
            <w:tcW w:w="537" w:type="pct"/>
            <w:tcBorders>
              <w:bottom w:val="single" w:sz="4" w:space="0" w:color="000000"/>
            </w:tcBorders>
          </w:tcPr>
          <w:p w14:paraId="4F514F40" w14:textId="77777777" w:rsidR="00DF704B" w:rsidRPr="009D6F69" w:rsidRDefault="00DF704B" w:rsidP="0000039B">
            <w:pPr>
              <w:spacing w:line="240" w:lineRule="auto"/>
              <w:jc w:val="left"/>
              <w:rPr>
                <w:rFonts w:cstheme="majorBidi"/>
                <w:szCs w:val="22"/>
              </w:rPr>
            </w:pPr>
            <w:r w:rsidRPr="009D6F69">
              <w:rPr>
                <w:rFonts w:cstheme="majorBidi"/>
                <w:szCs w:val="22"/>
              </w:rPr>
              <w:t>10.78</w:t>
            </w:r>
          </w:p>
        </w:tc>
      </w:tr>
      <w:tr w:rsidR="006B46D2" w:rsidRPr="009D6F69" w14:paraId="4EA244E8" w14:textId="77777777" w:rsidTr="00076F72">
        <w:trPr>
          <w:trHeight w:val="225"/>
        </w:trPr>
        <w:tc>
          <w:tcPr>
            <w:tcW w:w="987" w:type="pct"/>
            <w:tcBorders>
              <w:top w:val="single" w:sz="4" w:space="0" w:color="000000"/>
            </w:tcBorders>
          </w:tcPr>
          <w:p w14:paraId="09AB0F8D" w14:textId="029A1F23" w:rsidR="00DF704B" w:rsidRPr="009D6F69" w:rsidRDefault="00DF704B" w:rsidP="0000039B">
            <w:pPr>
              <w:spacing w:line="240" w:lineRule="auto"/>
              <w:jc w:val="left"/>
              <w:rPr>
                <w:rFonts w:cstheme="majorBidi"/>
                <w:szCs w:val="22"/>
              </w:rPr>
            </w:pPr>
            <w:r w:rsidRPr="009D6F69">
              <w:rPr>
                <w:rFonts w:cstheme="majorBidi"/>
                <w:szCs w:val="22"/>
              </w:rPr>
              <w:t>Aripiprazol</w:t>
            </w:r>
            <w:r w:rsidR="00131D15">
              <w:rPr>
                <w:rFonts w:cstheme="majorBidi"/>
                <w:szCs w:val="22"/>
              </w:rPr>
              <w:t xml:space="preserve">e </w:t>
            </w:r>
          </w:p>
        </w:tc>
        <w:tc>
          <w:tcPr>
            <w:tcW w:w="984" w:type="pct"/>
            <w:gridSpan w:val="2"/>
            <w:tcBorders>
              <w:top w:val="single" w:sz="4" w:space="0" w:color="000000"/>
            </w:tcBorders>
          </w:tcPr>
          <w:p w14:paraId="028055CA" w14:textId="77777777" w:rsidR="00DF704B" w:rsidRPr="009D6F69" w:rsidRDefault="00DF704B" w:rsidP="0000039B">
            <w:pPr>
              <w:spacing w:line="240" w:lineRule="auto"/>
              <w:jc w:val="left"/>
              <w:rPr>
                <w:rFonts w:cstheme="majorBidi"/>
                <w:szCs w:val="22"/>
              </w:rPr>
            </w:pPr>
            <w:r w:rsidRPr="009D6F69">
              <w:rPr>
                <w:rFonts w:cstheme="majorBidi"/>
                <w:szCs w:val="22"/>
              </w:rPr>
              <w:t>ALK9097-003</w:t>
            </w:r>
          </w:p>
        </w:tc>
        <w:tc>
          <w:tcPr>
            <w:tcW w:w="753" w:type="pct"/>
            <w:tcBorders>
              <w:top w:val="single" w:sz="4" w:space="0" w:color="000000"/>
            </w:tcBorders>
          </w:tcPr>
          <w:p w14:paraId="1067D764" w14:textId="77777777" w:rsidR="00DF704B" w:rsidRPr="009D6F69" w:rsidRDefault="00DF704B"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tcPr>
          <w:p w14:paraId="7ABEC2DC" w14:textId="77777777" w:rsidR="00DF704B" w:rsidRPr="009D6F69" w:rsidRDefault="00DF704B" w:rsidP="0000039B">
            <w:pPr>
              <w:spacing w:line="240" w:lineRule="auto"/>
              <w:jc w:val="left"/>
              <w:rPr>
                <w:rFonts w:cstheme="majorBidi"/>
                <w:szCs w:val="22"/>
              </w:rPr>
            </w:pPr>
            <w:r w:rsidRPr="009D6F69">
              <w:rPr>
                <w:rFonts w:cstheme="majorBidi"/>
                <w:szCs w:val="22"/>
              </w:rPr>
              <w:t>194</w:t>
            </w:r>
          </w:p>
        </w:tc>
        <w:tc>
          <w:tcPr>
            <w:tcW w:w="606" w:type="pct"/>
            <w:tcBorders>
              <w:top w:val="single" w:sz="4" w:space="0" w:color="000000"/>
            </w:tcBorders>
          </w:tcPr>
          <w:p w14:paraId="03467739" w14:textId="77777777" w:rsidR="00DF704B" w:rsidRPr="009D6F69" w:rsidRDefault="00DF704B" w:rsidP="0000039B">
            <w:pPr>
              <w:spacing w:line="240" w:lineRule="auto"/>
              <w:jc w:val="left"/>
              <w:rPr>
                <w:rFonts w:cstheme="majorBidi"/>
                <w:szCs w:val="22"/>
              </w:rPr>
            </w:pPr>
          </w:p>
        </w:tc>
        <w:tc>
          <w:tcPr>
            <w:tcW w:w="456" w:type="pct"/>
            <w:tcBorders>
              <w:top w:val="single" w:sz="4" w:space="0" w:color="000000"/>
            </w:tcBorders>
          </w:tcPr>
          <w:p w14:paraId="41587E94" w14:textId="77777777" w:rsidR="00DF704B" w:rsidRPr="009D6F69" w:rsidRDefault="00DF704B" w:rsidP="0000039B">
            <w:pPr>
              <w:spacing w:line="240" w:lineRule="auto"/>
              <w:jc w:val="left"/>
              <w:rPr>
                <w:rFonts w:cstheme="majorBidi"/>
                <w:szCs w:val="22"/>
              </w:rPr>
            </w:pPr>
          </w:p>
        </w:tc>
        <w:tc>
          <w:tcPr>
            <w:tcW w:w="537" w:type="pct"/>
            <w:tcBorders>
              <w:top w:val="single" w:sz="4" w:space="0" w:color="000000"/>
            </w:tcBorders>
          </w:tcPr>
          <w:p w14:paraId="7AFCC86F" w14:textId="77777777" w:rsidR="00DF704B" w:rsidRPr="009D6F69" w:rsidRDefault="00DF704B" w:rsidP="0000039B">
            <w:pPr>
              <w:spacing w:line="240" w:lineRule="auto"/>
              <w:jc w:val="left"/>
              <w:rPr>
                <w:rFonts w:cstheme="majorBidi"/>
                <w:szCs w:val="22"/>
              </w:rPr>
            </w:pPr>
          </w:p>
        </w:tc>
      </w:tr>
      <w:tr w:rsidR="006B46D2" w:rsidRPr="009D6F69" w14:paraId="6FB53890" w14:textId="77777777" w:rsidTr="00076F72">
        <w:trPr>
          <w:trHeight w:val="208"/>
        </w:trPr>
        <w:tc>
          <w:tcPr>
            <w:tcW w:w="987" w:type="pct"/>
          </w:tcPr>
          <w:p w14:paraId="423A586A" w14:textId="4BB83E2F" w:rsidR="00DF704B" w:rsidRPr="009D6F69" w:rsidRDefault="00A86CCF" w:rsidP="0000039B">
            <w:pPr>
              <w:spacing w:line="240" w:lineRule="auto"/>
              <w:jc w:val="left"/>
              <w:rPr>
                <w:rFonts w:cstheme="majorBidi"/>
                <w:szCs w:val="22"/>
              </w:rPr>
            </w:pPr>
            <w:r>
              <w:rPr>
                <w:rFonts w:cstheme="majorBidi"/>
                <w:szCs w:val="22"/>
              </w:rPr>
              <w:t>(</w:t>
            </w:r>
            <w:proofErr w:type="spellStart"/>
            <w:r>
              <w:rPr>
                <w:rFonts w:cstheme="majorBidi"/>
                <w:szCs w:val="22"/>
              </w:rPr>
              <w:t>Aristada</w:t>
            </w:r>
            <w:proofErr w:type="spellEnd"/>
            <w:r>
              <w:rPr>
                <w:rFonts w:cstheme="majorBidi"/>
                <w:szCs w:val="22"/>
              </w:rPr>
              <w:t>)</w:t>
            </w:r>
          </w:p>
        </w:tc>
        <w:tc>
          <w:tcPr>
            <w:tcW w:w="984" w:type="pct"/>
            <w:gridSpan w:val="2"/>
          </w:tcPr>
          <w:p w14:paraId="535EB612" w14:textId="77777777" w:rsidR="00DF704B" w:rsidRPr="009D6F69" w:rsidRDefault="00DF704B" w:rsidP="0000039B">
            <w:pPr>
              <w:spacing w:line="240" w:lineRule="auto"/>
              <w:jc w:val="left"/>
              <w:rPr>
                <w:rFonts w:cstheme="majorBidi"/>
                <w:szCs w:val="22"/>
              </w:rPr>
            </w:pPr>
          </w:p>
        </w:tc>
        <w:tc>
          <w:tcPr>
            <w:tcW w:w="753" w:type="pct"/>
          </w:tcPr>
          <w:p w14:paraId="737BA907" w14:textId="77777777" w:rsidR="00DF704B" w:rsidRPr="009D6F69" w:rsidRDefault="00DF704B" w:rsidP="0000039B">
            <w:pPr>
              <w:spacing w:line="240" w:lineRule="auto"/>
              <w:jc w:val="left"/>
              <w:rPr>
                <w:rFonts w:cstheme="majorBidi"/>
                <w:szCs w:val="22"/>
              </w:rPr>
            </w:pPr>
            <w:r w:rsidRPr="009D6F69">
              <w:rPr>
                <w:rFonts w:cstheme="majorBidi"/>
                <w:szCs w:val="22"/>
              </w:rPr>
              <w:t>441</w:t>
            </w:r>
          </w:p>
        </w:tc>
        <w:tc>
          <w:tcPr>
            <w:tcW w:w="677" w:type="pct"/>
          </w:tcPr>
          <w:p w14:paraId="6A105F3C" w14:textId="77777777" w:rsidR="00DF704B" w:rsidRPr="009D6F69" w:rsidRDefault="00DF704B" w:rsidP="0000039B">
            <w:pPr>
              <w:spacing w:line="240" w:lineRule="auto"/>
              <w:jc w:val="left"/>
              <w:rPr>
                <w:rFonts w:cstheme="majorBidi"/>
                <w:szCs w:val="22"/>
              </w:rPr>
            </w:pPr>
            <w:r w:rsidRPr="009D6F69">
              <w:rPr>
                <w:rFonts w:cstheme="majorBidi"/>
                <w:szCs w:val="22"/>
              </w:rPr>
              <w:t>193</w:t>
            </w:r>
          </w:p>
        </w:tc>
        <w:tc>
          <w:tcPr>
            <w:tcW w:w="606" w:type="pct"/>
          </w:tcPr>
          <w:p w14:paraId="11227E01" w14:textId="77777777" w:rsidR="00DF704B" w:rsidRPr="009D6F69" w:rsidRDefault="00DF704B" w:rsidP="0000039B">
            <w:pPr>
              <w:spacing w:line="240" w:lineRule="auto"/>
              <w:jc w:val="left"/>
              <w:rPr>
                <w:rFonts w:cstheme="majorBidi"/>
                <w:szCs w:val="22"/>
              </w:rPr>
            </w:pPr>
            <w:r w:rsidRPr="009D6F69">
              <w:rPr>
                <w:rFonts w:cstheme="majorBidi"/>
                <w:szCs w:val="22"/>
              </w:rPr>
              <w:t>0.58</w:t>
            </w:r>
          </w:p>
        </w:tc>
        <w:tc>
          <w:tcPr>
            <w:tcW w:w="456" w:type="pct"/>
          </w:tcPr>
          <w:p w14:paraId="7348B3D8" w14:textId="77777777" w:rsidR="00DF704B" w:rsidRPr="009D6F69" w:rsidRDefault="00DF704B" w:rsidP="0000039B">
            <w:pPr>
              <w:spacing w:line="240" w:lineRule="auto"/>
              <w:jc w:val="left"/>
              <w:rPr>
                <w:rFonts w:cstheme="majorBidi"/>
                <w:szCs w:val="22"/>
              </w:rPr>
            </w:pPr>
            <w:r w:rsidRPr="009D6F69">
              <w:rPr>
                <w:rFonts w:cstheme="majorBidi"/>
                <w:szCs w:val="22"/>
              </w:rPr>
              <w:t>&lt;.001</w:t>
            </w:r>
          </w:p>
        </w:tc>
        <w:tc>
          <w:tcPr>
            <w:tcW w:w="537" w:type="pct"/>
          </w:tcPr>
          <w:p w14:paraId="47284A3F" w14:textId="508F68C0" w:rsidR="00DF704B" w:rsidRPr="00D924A4" w:rsidRDefault="00DF704B" w:rsidP="0000039B">
            <w:pPr>
              <w:spacing w:line="240" w:lineRule="auto"/>
              <w:jc w:val="left"/>
              <w:rPr>
                <w:rFonts w:cstheme="majorBidi"/>
                <w:b/>
                <w:bCs/>
                <w:szCs w:val="22"/>
              </w:rPr>
            </w:pPr>
            <w:r w:rsidRPr="009D6F69">
              <w:rPr>
                <w:rFonts w:cstheme="majorBidi"/>
                <w:szCs w:val="22"/>
              </w:rPr>
              <w:t>9</w:t>
            </w:r>
            <w:r w:rsidR="00D924A4">
              <w:rPr>
                <w:rFonts w:cstheme="majorBidi"/>
                <w:szCs w:val="22"/>
              </w:rPr>
              <w:t>.</w:t>
            </w:r>
            <w:r w:rsidRPr="009D6F69">
              <w:rPr>
                <w:rFonts w:cstheme="majorBidi"/>
                <w:szCs w:val="22"/>
              </w:rPr>
              <w:t>59</w:t>
            </w:r>
            <w:r w:rsidR="00D924A4">
              <w:rPr>
                <w:rFonts w:cstheme="majorBidi"/>
                <w:szCs w:val="22"/>
              </w:rPr>
              <w:t>*</w:t>
            </w:r>
            <w:r w:rsidR="00D924A4" w:rsidRPr="009D6F69">
              <w:rPr>
                <w:rFonts w:cstheme="majorBidi"/>
                <w:szCs w:val="22"/>
              </w:rPr>
              <w:t>10</w:t>
            </w:r>
            <w:r w:rsidR="00D924A4" w:rsidRPr="00D924A4">
              <w:rPr>
                <w:rFonts w:cstheme="majorBidi"/>
                <w:szCs w:val="22"/>
                <w:vertAlign w:val="superscript"/>
              </w:rPr>
              <w:t>5</w:t>
            </w:r>
          </w:p>
        </w:tc>
      </w:tr>
      <w:tr w:rsidR="006B46D2" w:rsidRPr="009D6F69" w14:paraId="28B8A976" w14:textId="77777777" w:rsidTr="00076F72">
        <w:trPr>
          <w:trHeight w:val="237"/>
        </w:trPr>
        <w:tc>
          <w:tcPr>
            <w:tcW w:w="987" w:type="pct"/>
            <w:tcBorders>
              <w:bottom w:val="single" w:sz="4" w:space="0" w:color="000000"/>
            </w:tcBorders>
          </w:tcPr>
          <w:p w14:paraId="1647D8D0" w14:textId="77777777" w:rsidR="00DF704B" w:rsidRPr="009D6F69" w:rsidRDefault="00DF704B" w:rsidP="0000039B">
            <w:pPr>
              <w:spacing w:line="240" w:lineRule="auto"/>
              <w:jc w:val="left"/>
              <w:rPr>
                <w:rFonts w:cstheme="majorBidi"/>
                <w:szCs w:val="22"/>
              </w:rPr>
            </w:pPr>
          </w:p>
        </w:tc>
        <w:tc>
          <w:tcPr>
            <w:tcW w:w="984" w:type="pct"/>
            <w:gridSpan w:val="2"/>
            <w:tcBorders>
              <w:bottom w:val="single" w:sz="4" w:space="0" w:color="000000"/>
            </w:tcBorders>
          </w:tcPr>
          <w:p w14:paraId="5D5557A3" w14:textId="77777777" w:rsidR="00DF704B" w:rsidRPr="009D6F69" w:rsidRDefault="00DF704B" w:rsidP="0000039B">
            <w:pPr>
              <w:spacing w:line="240" w:lineRule="auto"/>
              <w:jc w:val="left"/>
              <w:rPr>
                <w:rFonts w:cstheme="majorBidi"/>
                <w:szCs w:val="22"/>
              </w:rPr>
            </w:pPr>
          </w:p>
        </w:tc>
        <w:tc>
          <w:tcPr>
            <w:tcW w:w="753" w:type="pct"/>
            <w:tcBorders>
              <w:bottom w:val="single" w:sz="4" w:space="0" w:color="000000"/>
            </w:tcBorders>
          </w:tcPr>
          <w:p w14:paraId="2E0FEB45" w14:textId="77777777" w:rsidR="00DF704B" w:rsidRPr="009D6F69" w:rsidRDefault="00DF704B" w:rsidP="0000039B">
            <w:pPr>
              <w:spacing w:line="240" w:lineRule="auto"/>
              <w:jc w:val="left"/>
              <w:rPr>
                <w:rFonts w:cstheme="majorBidi"/>
                <w:szCs w:val="22"/>
              </w:rPr>
            </w:pPr>
            <w:r w:rsidRPr="009D6F69">
              <w:rPr>
                <w:rFonts w:cstheme="majorBidi"/>
                <w:szCs w:val="22"/>
              </w:rPr>
              <w:t>882</w:t>
            </w:r>
          </w:p>
        </w:tc>
        <w:tc>
          <w:tcPr>
            <w:tcW w:w="677" w:type="pct"/>
            <w:tcBorders>
              <w:bottom w:val="single" w:sz="4" w:space="0" w:color="000000"/>
            </w:tcBorders>
          </w:tcPr>
          <w:p w14:paraId="33C194DA" w14:textId="77777777" w:rsidR="00DF704B" w:rsidRPr="009D6F69" w:rsidRDefault="00DF704B" w:rsidP="0000039B">
            <w:pPr>
              <w:spacing w:line="240" w:lineRule="auto"/>
              <w:jc w:val="left"/>
              <w:rPr>
                <w:rFonts w:cstheme="majorBidi"/>
                <w:szCs w:val="22"/>
              </w:rPr>
            </w:pPr>
            <w:r w:rsidRPr="009D6F69">
              <w:rPr>
                <w:rFonts w:cstheme="majorBidi"/>
                <w:szCs w:val="22"/>
              </w:rPr>
              <w:t>202</w:t>
            </w:r>
          </w:p>
        </w:tc>
        <w:tc>
          <w:tcPr>
            <w:tcW w:w="606" w:type="pct"/>
            <w:tcBorders>
              <w:bottom w:val="single" w:sz="4" w:space="0" w:color="000000"/>
            </w:tcBorders>
          </w:tcPr>
          <w:p w14:paraId="2478406B" w14:textId="77777777" w:rsidR="00DF704B" w:rsidRPr="009D6F69" w:rsidRDefault="00DF704B" w:rsidP="0000039B">
            <w:pPr>
              <w:spacing w:line="240" w:lineRule="auto"/>
              <w:jc w:val="left"/>
              <w:rPr>
                <w:rFonts w:cstheme="majorBidi"/>
                <w:szCs w:val="22"/>
              </w:rPr>
            </w:pPr>
            <w:r w:rsidRPr="009D6F69">
              <w:rPr>
                <w:rFonts w:cstheme="majorBidi"/>
                <w:szCs w:val="22"/>
              </w:rPr>
              <w:t>0.65</w:t>
            </w:r>
          </w:p>
        </w:tc>
        <w:tc>
          <w:tcPr>
            <w:tcW w:w="456" w:type="pct"/>
            <w:tcBorders>
              <w:bottom w:val="single" w:sz="4" w:space="0" w:color="000000"/>
            </w:tcBorders>
          </w:tcPr>
          <w:p w14:paraId="344C1ED1" w14:textId="77777777" w:rsidR="00DF704B" w:rsidRPr="009D6F69" w:rsidRDefault="00DF704B" w:rsidP="0000039B">
            <w:pPr>
              <w:spacing w:line="240" w:lineRule="auto"/>
              <w:jc w:val="left"/>
              <w:rPr>
                <w:rFonts w:cstheme="majorBidi"/>
                <w:szCs w:val="22"/>
              </w:rPr>
            </w:pPr>
            <w:r w:rsidRPr="009D6F69">
              <w:rPr>
                <w:rFonts w:cstheme="majorBidi"/>
                <w:szCs w:val="22"/>
              </w:rPr>
              <w:t>&lt;.001</w:t>
            </w:r>
          </w:p>
        </w:tc>
        <w:tc>
          <w:tcPr>
            <w:tcW w:w="537" w:type="pct"/>
            <w:tcBorders>
              <w:bottom w:val="single" w:sz="4" w:space="0" w:color="000000"/>
            </w:tcBorders>
          </w:tcPr>
          <w:p w14:paraId="6746F883" w14:textId="77777777" w:rsidR="00DF704B" w:rsidRPr="009D6F69" w:rsidRDefault="00DF704B" w:rsidP="0000039B">
            <w:pPr>
              <w:spacing w:line="240" w:lineRule="auto"/>
              <w:jc w:val="left"/>
              <w:rPr>
                <w:rFonts w:cstheme="majorBidi"/>
                <w:szCs w:val="22"/>
              </w:rPr>
            </w:pPr>
            <w:r w:rsidRPr="009D6F69">
              <w:rPr>
                <w:rFonts w:cstheme="majorBidi"/>
                <w:szCs w:val="22"/>
              </w:rPr>
              <w:t>5.84*10</w:t>
            </w:r>
            <w:r w:rsidRPr="009D6F69">
              <w:rPr>
                <w:rFonts w:cstheme="majorBidi"/>
                <w:szCs w:val="22"/>
                <w:vertAlign w:val="superscript"/>
              </w:rPr>
              <w:t>7</w:t>
            </w:r>
          </w:p>
        </w:tc>
      </w:tr>
      <w:tr w:rsidR="006B46D2" w:rsidRPr="009D6F69" w14:paraId="5472352A" w14:textId="77777777" w:rsidTr="00076F72">
        <w:trPr>
          <w:trHeight w:val="230"/>
        </w:trPr>
        <w:tc>
          <w:tcPr>
            <w:tcW w:w="987" w:type="pct"/>
            <w:tcBorders>
              <w:top w:val="single" w:sz="4" w:space="0" w:color="000000"/>
            </w:tcBorders>
          </w:tcPr>
          <w:p w14:paraId="4F49CE9C" w14:textId="77777777" w:rsidR="00DF704B" w:rsidRPr="009D6F69" w:rsidRDefault="00DF704B" w:rsidP="0000039B">
            <w:pPr>
              <w:spacing w:line="240" w:lineRule="auto"/>
              <w:jc w:val="left"/>
              <w:rPr>
                <w:rFonts w:cstheme="majorBidi"/>
                <w:szCs w:val="22"/>
              </w:rPr>
            </w:pPr>
            <w:proofErr w:type="spellStart"/>
            <w:r w:rsidRPr="009D6F69">
              <w:rPr>
                <w:rFonts w:cstheme="majorBidi"/>
                <w:szCs w:val="22"/>
              </w:rPr>
              <w:t>Brexpiprazole</w:t>
            </w:r>
            <w:proofErr w:type="spellEnd"/>
          </w:p>
        </w:tc>
        <w:tc>
          <w:tcPr>
            <w:tcW w:w="984" w:type="pct"/>
            <w:gridSpan w:val="2"/>
            <w:tcBorders>
              <w:top w:val="single" w:sz="4" w:space="0" w:color="000000"/>
            </w:tcBorders>
          </w:tcPr>
          <w:p w14:paraId="5D882018" w14:textId="77777777" w:rsidR="00DF704B" w:rsidRPr="009D6F69" w:rsidRDefault="00DF704B" w:rsidP="0000039B">
            <w:pPr>
              <w:spacing w:line="240" w:lineRule="auto"/>
              <w:jc w:val="left"/>
              <w:rPr>
                <w:rFonts w:cstheme="majorBidi"/>
                <w:szCs w:val="22"/>
              </w:rPr>
            </w:pPr>
            <w:r w:rsidRPr="009D6F69">
              <w:rPr>
                <w:rFonts w:cstheme="majorBidi"/>
                <w:szCs w:val="22"/>
              </w:rPr>
              <w:t>230</w:t>
            </w:r>
          </w:p>
        </w:tc>
        <w:tc>
          <w:tcPr>
            <w:tcW w:w="753" w:type="pct"/>
            <w:tcBorders>
              <w:top w:val="single" w:sz="4" w:space="0" w:color="000000"/>
            </w:tcBorders>
          </w:tcPr>
          <w:p w14:paraId="4A44285D" w14:textId="77777777" w:rsidR="00DF704B" w:rsidRPr="009D6F69" w:rsidRDefault="00DF704B"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tcPr>
          <w:p w14:paraId="33CD43FD" w14:textId="77777777" w:rsidR="00DF704B" w:rsidRPr="009D6F69" w:rsidRDefault="00DF704B" w:rsidP="0000039B">
            <w:pPr>
              <w:spacing w:line="240" w:lineRule="auto"/>
              <w:jc w:val="left"/>
              <w:rPr>
                <w:rFonts w:cstheme="majorBidi"/>
                <w:szCs w:val="22"/>
              </w:rPr>
            </w:pPr>
            <w:r w:rsidRPr="009D6F69">
              <w:rPr>
                <w:rFonts w:cstheme="majorBidi"/>
                <w:szCs w:val="22"/>
              </w:rPr>
              <w:t>180</w:t>
            </w:r>
          </w:p>
        </w:tc>
        <w:tc>
          <w:tcPr>
            <w:tcW w:w="606" w:type="pct"/>
            <w:tcBorders>
              <w:top w:val="single" w:sz="4" w:space="0" w:color="000000"/>
            </w:tcBorders>
          </w:tcPr>
          <w:p w14:paraId="64B61055" w14:textId="77777777" w:rsidR="00DF704B" w:rsidRPr="009D6F69" w:rsidRDefault="00DF704B" w:rsidP="0000039B">
            <w:pPr>
              <w:spacing w:line="240" w:lineRule="auto"/>
              <w:jc w:val="left"/>
              <w:rPr>
                <w:rFonts w:cstheme="majorBidi"/>
                <w:szCs w:val="22"/>
              </w:rPr>
            </w:pPr>
          </w:p>
        </w:tc>
        <w:tc>
          <w:tcPr>
            <w:tcW w:w="456" w:type="pct"/>
            <w:tcBorders>
              <w:top w:val="single" w:sz="4" w:space="0" w:color="000000"/>
            </w:tcBorders>
          </w:tcPr>
          <w:p w14:paraId="379D7B66" w14:textId="77777777" w:rsidR="00DF704B" w:rsidRPr="009D6F69" w:rsidRDefault="00DF704B" w:rsidP="0000039B">
            <w:pPr>
              <w:spacing w:line="240" w:lineRule="auto"/>
              <w:jc w:val="left"/>
              <w:rPr>
                <w:rFonts w:cstheme="majorBidi"/>
                <w:szCs w:val="22"/>
              </w:rPr>
            </w:pPr>
          </w:p>
        </w:tc>
        <w:tc>
          <w:tcPr>
            <w:tcW w:w="537" w:type="pct"/>
            <w:tcBorders>
              <w:top w:val="single" w:sz="4" w:space="0" w:color="000000"/>
            </w:tcBorders>
          </w:tcPr>
          <w:p w14:paraId="2F93CED3" w14:textId="77777777" w:rsidR="00DF704B" w:rsidRPr="009D6F69" w:rsidRDefault="00DF704B" w:rsidP="0000039B">
            <w:pPr>
              <w:spacing w:line="240" w:lineRule="auto"/>
              <w:jc w:val="left"/>
              <w:rPr>
                <w:rFonts w:cstheme="majorBidi"/>
                <w:szCs w:val="22"/>
              </w:rPr>
            </w:pPr>
          </w:p>
        </w:tc>
      </w:tr>
      <w:tr w:rsidR="006B46D2" w:rsidRPr="009D6F69" w14:paraId="5AFF59EE" w14:textId="77777777" w:rsidTr="00076F72">
        <w:trPr>
          <w:trHeight w:val="219"/>
        </w:trPr>
        <w:tc>
          <w:tcPr>
            <w:tcW w:w="987" w:type="pct"/>
          </w:tcPr>
          <w:p w14:paraId="4D0C0553" w14:textId="77777777" w:rsidR="00DF704B" w:rsidRPr="009D6F69" w:rsidRDefault="00DF704B" w:rsidP="0000039B">
            <w:pPr>
              <w:spacing w:line="240" w:lineRule="auto"/>
              <w:jc w:val="left"/>
              <w:rPr>
                <w:rFonts w:cstheme="majorBidi"/>
                <w:szCs w:val="22"/>
              </w:rPr>
            </w:pPr>
          </w:p>
        </w:tc>
        <w:tc>
          <w:tcPr>
            <w:tcW w:w="984" w:type="pct"/>
            <w:gridSpan w:val="2"/>
          </w:tcPr>
          <w:p w14:paraId="613512BF" w14:textId="77777777" w:rsidR="00DF704B" w:rsidRPr="009D6F69" w:rsidRDefault="00DF704B" w:rsidP="0000039B">
            <w:pPr>
              <w:spacing w:line="240" w:lineRule="auto"/>
              <w:jc w:val="left"/>
              <w:rPr>
                <w:rFonts w:cstheme="majorBidi"/>
                <w:szCs w:val="22"/>
              </w:rPr>
            </w:pPr>
          </w:p>
        </w:tc>
        <w:tc>
          <w:tcPr>
            <w:tcW w:w="753" w:type="pct"/>
          </w:tcPr>
          <w:p w14:paraId="4C1D222C" w14:textId="77777777" w:rsidR="00DF704B" w:rsidRPr="009D6F69" w:rsidRDefault="00DF704B" w:rsidP="0000039B">
            <w:pPr>
              <w:spacing w:line="240" w:lineRule="auto"/>
              <w:jc w:val="left"/>
              <w:rPr>
                <w:rFonts w:cstheme="majorBidi"/>
                <w:szCs w:val="22"/>
              </w:rPr>
            </w:pPr>
            <w:r w:rsidRPr="009D6F69">
              <w:rPr>
                <w:rFonts w:cstheme="majorBidi"/>
                <w:szCs w:val="22"/>
              </w:rPr>
              <w:t>2</w:t>
            </w:r>
          </w:p>
        </w:tc>
        <w:tc>
          <w:tcPr>
            <w:tcW w:w="677" w:type="pct"/>
          </w:tcPr>
          <w:p w14:paraId="14B4C455" w14:textId="77777777" w:rsidR="00DF704B" w:rsidRPr="009D6F69" w:rsidRDefault="00DF704B" w:rsidP="0000039B">
            <w:pPr>
              <w:spacing w:line="240" w:lineRule="auto"/>
              <w:jc w:val="left"/>
              <w:rPr>
                <w:rFonts w:cstheme="majorBidi"/>
                <w:szCs w:val="22"/>
              </w:rPr>
            </w:pPr>
            <w:r w:rsidRPr="009D6F69">
              <w:rPr>
                <w:rFonts w:cstheme="majorBidi"/>
                <w:szCs w:val="22"/>
              </w:rPr>
              <w:t>179</w:t>
            </w:r>
          </w:p>
        </w:tc>
        <w:tc>
          <w:tcPr>
            <w:tcW w:w="606" w:type="pct"/>
          </w:tcPr>
          <w:p w14:paraId="75DCBC41" w14:textId="77777777" w:rsidR="00DF704B" w:rsidRPr="009D6F69" w:rsidRDefault="00DF704B" w:rsidP="0000039B">
            <w:pPr>
              <w:spacing w:line="240" w:lineRule="auto"/>
              <w:jc w:val="left"/>
              <w:rPr>
                <w:rFonts w:cstheme="majorBidi"/>
                <w:szCs w:val="22"/>
              </w:rPr>
            </w:pPr>
            <w:r w:rsidRPr="009D6F69">
              <w:rPr>
                <w:rFonts w:cstheme="majorBidi"/>
                <w:szCs w:val="22"/>
              </w:rPr>
              <w:t>0.15</w:t>
            </w:r>
          </w:p>
        </w:tc>
        <w:tc>
          <w:tcPr>
            <w:tcW w:w="456" w:type="pct"/>
          </w:tcPr>
          <w:p w14:paraId="302EFF7A" w14:textId="77777777" w:rsidR="00DF704B" w:rsidRPr="009D6F69" w:rsidRDefault="00DF704B" w:rsidP="0000039B">
            <w:pPr>
              <w:spacing w:line="240" w:lineRule="auto"/>
              <w:jc w:val="left"/>
              <w:rPr>
                <w:rFonts w:cstheme="majorBidi"/>
                <w:szCs w:val="22"/>
              </w:rPr>
            </w:pPr>
            <w:r w:rsidRPr="009D6F69">
              <w:rPr>
                <w:rFonts w:cstheme="majorBidi"/>
                <w:szCs w:val="22"/>
              </w:rPr>
              <w:t>.145</w:t>
            </w:r>
          </w:p>
        </w:tc>
        <w:tc>
          <w:tcPr>
            <w:tcW w:w="537" w:type="pct"/>
          </w:tcPr>
          <w:p w14:paraId="160BBA86" w14:textId="77777777" w:rsidR="00DF704B" w:rsidRPr="009D6F69" w:rsidRDefault="00DF704B" w:rsidP="0000039B">
            <w:pPr>
              <w:spacing w:line="240" w:lineRule="auto"/>
              <w:jc w:val="left"/>
              <w:rPr>
                <w:rFonts w:cstheme="majorBidi"/>
                <w:szCs w:val="22"/>
              </w:rPr>
            </w:pPr>
            <w:r w:rsidRPr="009D6F69">
              <w:rPr>
                <w:rFonts w:cstheme="majorBidi"/>
                <w:szCs w:val="22"/>
              </w:rPr>
              <w:t>0.60</w:t>
            </w:r>
          </w:p>
        </w:tc>
      </w:tr>
      <w:tr w:rsidR="006B46D2" w:rsidRPr="009D6F69" w14:paraId="03858631" w14:textId="77777777" w:rsidTr="00076F72">
        <w:trPr>
          <w:trHeight w:val="220"/>
        </w:trPr>
        <w:tc>
          <w:tcPr>
            <w:tcW w:w="987" w:type="pct"/>
            <w:vMerge w:val="restart"/>
          </w:tcPr>
          <w:p w14:paraId="1129E298" w14:textId="77777777" w:rsidR="00DF704B" w:rsidRPr="009D6F69" w:rsidRDefault="00DF704B" w:rsidP="0000039B">
            <w:pPr>
              <w:spacing w:line="240" w:lineRule="auto"/>
              <w:jc w:val="left"/>
              <w:rPr>
                <w:rFonts w:cstheme="majorBidi"/>
                <w:szCs w:val="22"/>
              </w:rPr>
            </w:pPr>
          </w:p>
        </w:tc>
        <w:tc>
          <w:tcPr>
            <w:tcW w:w="984" w:type="pct"/>
            <w:gridSpan w:val="2"/>
            <w:tcBorders>
              <w:bottom w:val="single" w:sz="4" w:space="0" w:color="000000"/>
            </w:tcBorders>
          </w:tcPr>
          <w:p w14:paraId="0EE6A09D" w14:textId="77777777" w:rsidR="00DF704B" w:rsidRPr="009D6F69" w:rsidRDefault="00DF704B" w:rsidP="0000039B">
            <w:pPr>
              <w:spacing w:line="240" w:lineRule="auto"/>
              <w:jc w:val="left"/>
              <w:rPr>
                <w:rFonts w:cstheme="majorBidi"/>
                <w:szCs w:val="22"/>
              </w:rPr>
            </w:pPr>
          </w:p>
        </w:tc>
        <w:tc>
          <w:tcPr>
            <w:tcW w:w="753" w:type="pct"/>
            <w:tcBorders>
              <w:bottom w:val="single" w:sz="4" w:space="0" w:color="000000"/>
            </w:tcBorders>
          </w:tcPr>
          <w:p w14:paraId="40AC4DC6" w14:textId="77777777" w:rsidR="00DF704B" w:rsidRPr="009D6F69" w:rsidRDefault="00DF704B" w:rsidP="0000039B">
            <w:pPr>
              <w:spacing w:line="240" w:lineRule="auto"/>
              <w:jc w:val="left"/>
              <w:rPr>
                <w:rFonts w:cstheme="majorBidi"/>
                <w:szCs w:val="22"/>
              </w:rPr>
            </w:pPr>
            <w:r w:rsidRPr="009D6F69">
              <w:rPr>
                <w:rFonts w:cstheme="majorBidi"/>
                <w:szCs w:val="22"/>
              </w:rPr>
              <w:t>4</w:t>
            </w:r>
          </w:p>
        </w:tc>
        <w:tc>
          <w:tcPr>
            <w:tcW w:w="677" w:type="pct"/>
            <w:tcBorders>
              <w:bottom w:val="single" w:sz="4" w:space="0" w:color="000000"/>
            </w:tcBorders>
          </w:tcPr>
          <w:p w14:paraId="2D307B40" w14:textId="77777777" w:rsidR="00DF704B" w:rsidRPr="009D6F69" w:rsidRDefault="00DF704B" w:rsidP="0000039B">
            <w:pPr>
              <w:spacing w:line="240" w:lineRule="auto"/>
              <w:jc w:val="left"/>
              <w:rPr>
                <w:rFonts w:cstheme="majorBidi"/>
                <w:szCs w:val="22"/>
              </w:rPr>
            </w:pPr>
            <w:r w:rsidRPr="009D6F69">
              <w:rPr>
                <w:rFonts w:cstheme="majorBidi"/>
                <w:szCs w:val="22"/>
              </w:rPr>
              <w:t>181</w:t>
            </w:r>
          </w:p>
        </w:tc>
        <w:tc>
          <w:tcPr>
            <w:tcW w:w="606" w:type="pct"/>
            <w:tcBorders>
              <w:bottom w:val="single" w:sz="4" w:space="0" w:color="000000"/>
            </w:tcBorders>
          </w:tcPr>
          <w:p w14:paraId="37F50351" w14:textId="77777777" w:rsidR="00DF704B" w:rsidRPr="009D6F69" w:rsidRDefault="00DF704B" w:rsidP="0000039B">
            <w:pPr>
              <w:spacing w:line="240" w:lineRule="auto"/>
              <w:jc w:val="left"/>
              <w:rPr>
                <w:rFonts w:cstheme="majorBidi"/>
                <w:szCs w:val="22"/>
              </w:rPr>
            </w:pPr>
            <w:r w:rsidRPr="009D6F69">
              <w:rPr>
                <w:rFonts w:cstheme="majorBidi"/>
                <w:szCs w:val="22"/>
              </w:rPr>
              <w:t>0.32</w:t>
            </w:r>
          </w:p>
        </w:tc>
        <w:tc>
          <w:tcPr>
            <w:tcW w:w="456" w:type="pct"/>
            <w:tcBorders>
              <w:bottom w:val="single" w:sz="4" w:space="0" w:color="000000"/>
            </w:tcBorders>
          </w:tcPr>
          <w:p w14:paraId="4D8D15B0" w14:textId="77777777" w:rsidR="00DF704B" w:rsidRPr="009D6F69" w:rsidRDefault="00DF704B" w:rsidP="0000039B">
            <w:pPr>
              <w:spacing w:line="240" w:lineRule="auto"/>
              <w:jc w:val="left"/>
              <w:rPr>
                <w:rFonts w:cstheme="majorBidi"/>
                <w:szCs w:val="22"/>
              </w:rPr>
            </w:pPr>
            <w:r w:rsidRPr="009D6F69">
              <w:rPr>
                <w:rFonts w:cstheme="majorBidi"/>
                <w:szCs w:val="22"/>
              </w:rPr>
              <w:t>.002</w:t>
            </w:r>
          </w:p>
        </w:tc>
        <w:tc>
          <w:tcPr>
            <w:tcW w:w="537" w:type="pct"/>
            <w:tcBorders>
              <w:bottom w:val="single" w:sz="4" w:space="0" w:color="000000"/>
            </w:tcBorders>
          </w:tcPr>
          <w:p w14:paraId="3885E3EB" w14:textId="77777777" w:rsidR="00DF704B" w:rsidRPr="009D6F69" w:rsidRDefault="00DF704B" w:rsidP="0000039B">
            <w:pPr>
              <w:spacing w:line="240" w:lineRule="auto"/>
              <w:jc w:val="left"/>
              <w:rPr>
                <w:rFonts w:cstheme="majorBidi"/>
                <w:szCs w:val="22"/>
              </w:rPr>
            </w:pPr>
            <w:r w:rsidRPr="009D6F69">
              <w:rPr>
                <w:rFonts w:cstheme="majorBidi"/>
                <w:szCs w:val="22"/>
              </w:rPr>
              <w:t>21.55</w:t>
            </w:r>
          </w:p>
        </w:tc>
      </w:tr>
      <w:tr w:rsidR="006B46D2" w:rsidRPr="009D6F69" w14:paraId="22ECC1D9" w14:textId="77777777" w:rsidTr="00076F72">
        <w:trPr>
          <w:trHeight w:val="316"/>
        </w:trPr>
        <w:tc>
          <w:tcPr>
            <w:tcW w:w="987" w:type="pct"/>
            <w:vMerge/>
          </w:tcPr>
          <w:p w14:paraId="3479B4C8" w14:textId="77777777" w:rsidR="00DF704B" w:rsidRPr="009D6F69" w:rsidRDefault="00DF704B" w:rsidP="0000039B">
            <w:pPr>
              <w:spacing w:line="240" w:lineRule="auto"/>
              <w:jc w:val="left"/>
              <w:rPr>
                <w:rFonts w:cstheme="majorBidi"/>
                <w:szCs w:val="22"/>
              </w:rPr>
            </w:pPr>
          </w:p>
        </w:tc>
        <w:tc>
          <w:tcPr>
            <w:tcW w:w="984" w:type="pct"/>
            <w:gridSpan w:val="2"/>
            <w:tcBorders>
              <w:top w:val="single" w:sz="4" w:space="0" w:color="000000"/>
            </w:tcBorders>
          </w:tcPr>
          <w:p w14:paraId="3C19323A" w14:textId="77777777" w:rsidR="00DF704B" w:rsidRPr="009D6F69" w:rsidRDefault="00DF704B" w:rsidP="0000039B">
            <w:pPr>
              <w:spacing w:line="240" w:lineRule="auto"/>
              <w:jc w:val="left"/>
              <w:rPr>
                <w:rFonts w:cstheme="majorBidi"/>
                <w:szCs w:val="22"/>
              </w:rPr>
            </w:pPr>
            <w:r w:rsidRPr="009D6F69">
              <w:rPr>
                <w:rFonts w:cstheme="majorBidi"/>
                <w:szCs w:val="22"/>
              </w:rPr>
              <w:t>231</w:t>
            </w:r>
          </w:p>
        </w:tc>
        <w:tc>
          <w:tcPr>
            <w:tcW w:w="753" w:type="pct"/>
            <w:tcBorders>
              <w:top w:val="single" w:sz="4" w:space="0" w:color="000000"/>
            </w:tcBorders>
          </w:tcPr>
          <w:p w14:paraId="2DA89F2E" w14:textId="77777777" w:rsidR="00DF704B" w:rsidRPr="009D6F69" w:rsidRDefault="00DF704B"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tcPr>
          <w:p w14:paraId="38EF85D2" w14:textId="77777777" w:rsidR="00DF704B" w:rsidRPr="009D6F69" w:rsidRDefault="00DF704B" w:rsidP="0000039B">
            <w:pPr>
              <w:spacing w:line="240" w:lineRule="auto"/>
              <w:jc w:val="left"/>
              <w:rPr>
                <w:rFonts w:cstheme="majorBidi"/>
                <w:szCs w:val="22"/>
              </w:rPr>
            </w:pPr>
            <w:r w:rsidRPr="009D6F69">
              <w:rPr>
                <w:rFonts w:cstheme="majorBidi"/>
                <w:szCs w:val="22"/>
              </w:rPr>
              <w:t>178</w:t>
            </w:r>
          </w:p>
        </w:tc>
        <w:tc>
          <w:tcPr>
            <w:tcW w:w="606" w:type="pct"/>
            <w:tcBorders>
              <w:top w:val="single" w:sz="4" w:space="0" w:color="000000"/>
            </w:tcBorders>
          </w:tcPr>
          <w:p w14:paraId="57EDA886" w14:textId="77777777" w:rsidR="00DF704B" w:rsidRPr="009D6F69" w:rsidRDefault="00DF704B" w:rsidP="0000039B">
            <w:pPr>
              <w:spacing w:line="240" w:lineRule="auto"/>
              <w:jc w:val="left"/>
              <w:rPr>
                <w:rFonts w:cstheme="majorBidi"/>
                <w:szCs w:val="22"/>
              </w:rPr>
            </w:pPr>
          </w:p>
        </w:tc>
        <w:tc>
          <w:tcPr>
            <w:tcW w:w="456" w:type="pct"/>
            <w:tcBorders>
              <w:top w:val="single" w:sz="4" w:space="0" w:color="000000"/>
            </w:tcBorders>
          </w:tcPr>
          <w:p w14:paraId="5366F159" w14:textId="77777777" w:rsidR="00DF704B" w:rsidRPr="009D6F69" w:rsidRDefault="00DF704B" w:rsidP="0000039B">
            <w:pPr>
              <w:spacing w:line="240" w:lineRule="auto"/>
              <w:jc w:val="left"/>
              <w:rPr>
                <w:rFonts w:cstheme="majorBidi"/>
                <w:szCs w:val="22"/>
              </w:rPr>
            </w:pPr>
          </w:p>
        </w:tc>
        <w:tc>
          <w:tcPr>
            <w:tcW w:w="537" w:type="pct"/>
            <w:tcBorders>
              <w:top w:val="single" w:sz="4" w:space="0" w:color="000000"/>
            </w:tcBorders>
          </w:tcPr>
          <w:p w14:paraId="2F45C6EA" w14:textId="77777777" w:rsidR="00DF704B" w:rsidRPr="009D6F69" w:rsidRDefault="00DF704B" w:rsidP="0000039B">
            <w:pPr>
              <w:spacing w:line="240" w:lineRule="auto"/>
              <w:jc w:val="left"/>
              <w:rPr>
                <w:rFonts w:cstheme="majorBidi"/>
                <w:szCs w:val="22"/>
              </w:rPr>
            </w:pPr>
          </w:p>
        </w:tc>
      </w:tr>
      <w:tr w:rsidR="006B46D2" w:rsidRPr="009D6F69" w14:paraId="4EFF8184" w14:textId="77777777" w:rsidTr="00076F72">
        <w:trPr>
          <w:trHeight w:val="220"/>
        </w:trPr>
        <w:tc>
          <w:tcPr>
            <w:tcW w:w="987" w:type="pct"/>
          </w:tcPr>
          <w:p w14:paraId="0FC74804" w14:textId="77777777" w:rsidR="00DF704B" w:rsidRPr="009D6F69" w:rsidRDefault="00DF704B" w:rsidP="0000039B">
            <w:pPr>
              <w:spacing w:line="240" w:lineRule="auto"/>
              <w:jc w:val="left"/>
              <w:rPr>
                <w:rFonts w:cstheme="majorBidi"/>
                <w:szCs w:val="22"/>
              </w:rPr>
            </w:pPr>
          </w:p>
        </w:tc>
        <w:tc>
          <w:tcPr>
            <w:tcW w:w="984" w:type="pct"/>
            <w:gridSpan w:val="2"/>
          </w:tcPr>
          <w:p w14:paraId="6B228B41" w14:textId="77777777" w:rsidR="00DF704B" w:rsidRPr="009D6F69" w:rsidRDefault="00DF704B" w:rsidP="0000039B">
            <w:pPr>
              <w:spacing w:line="240" w:lineRule="auto"/>
              <w:jc w:val="left"/>
              <w:rPr>
                <w:rFonts w:cstheme="majorBidi"/>
                <w:szCs w:val="22"/>
              </w:rPr>
            </w:pPr>
          </w:p>
        </w:tc>
        <w:tc>
          <w:tcPr>
            <w:tcW w:w="753" w:type="pct"/>
          </w:tcPr>
          <w:p w14:paraId="27453998" w14:textId="77777777" w:rsidR="00DF704B" w:rsidRPr="009D6F69" w:rsidRDefault="00DF704B" w:rsidP="0000039B">
            <w:pPr>
              <w:spacing w:line="240" w:lineRule="auto"/>
              <w:jc w:val="left"/>
              <w:rPr>
                <w:rFonts w:cstheme="majorBidi"/>
                <w:szCs w:val="22"/>
              </w:rPr>
            </w:pPr>
            <w:r w:rsidRPr="009D6F69">
              <w:rPr>
                <w:rFonts w:cstheme="majorBidi"/>
                <w:szCs w:val="22"/>
              </w:rPr>
              <w:t>2</w:t>
            </w:r>
          </w:p>
        </w:tc>
        <w:tc>
          <w:tcPr>
            <w:tcW w:w="677" w:type="pct"/>
          </w:tcPr>
          <w:p w14:paraId="25BF5529" w14:textId="77777777" w:rsidR="00DF704B" w:rsidRPr="009D6F69" w:rsidRDefault="00DF704B" w:rsidP="0000039B">
            <w:pPr>
              <w:spacing w:line="240" w:lineRule="auto"/>
              <w:jc w:val="left"/>
              <w:rPr>
                <w:rFonts w:cstheme="majorBidi"/>
                <w:szCs w:val="22"/>
              </w:rPr>
            </w:pPr>
            <w:r w:rsidRPr="009D6F69">
              <w:rPr>
                <w:rFonts w:cstheme="majorBidi"/>
                <w:szCs w:val="22"/>
              </w:rPr>
              <w:t>180</w:t>
            </w:r>
          </w:p>
        </w:tc>
        <w:tc>
          <w:tcPr>
            <w:tcW w:w="606" w:type="pct"/>
          </w:tcPr>
          <w:p w14:paraId="3832D0AC" w14:textId="77777777" w:rsidR="00DF704B" w:rsidRPr="009D6F69" w:rsidRDefault="00DF704B" w:rsidP="0000039B">
            <w:pPr>
              <w:spacing w:line="240" w:lineRule="auto"/>
              <w:jc w:val="left"/>
              <w:rPr>
                <w:rFonts w:cstheme="majorBidi"/>
                <w:szCs w:val="22"/>
              </w:rPr>
            </w:pPr>
            <w:r w:rsidRPr="009D6F69">
              <w:rPr>
                <w:rFonts w:cstheme="majorBidi"/>
                <w:szCs w:val="22"/>
              </w:rPr>
              <w:t>0.42</w:t>
            </w:r>
          </w:p>
        </w:tc>
        <w:tc>
          <w:tcPr>
            <w:tcW w:w="456" w:type="pct"/>
          </w:tcPr>
          <w:p w14:paraId="107C3AF7" w14:textId="77777777" w:rsidR="00DF704B" w:rsidRPr="009D6F69" w:rsidRDefault="00DF704B" w:rsidP="0000039B">
            <w:pPr>
              <w:spacing w:line="240" w:lineRule="auto"/>
              <w:jc w:val="left"/>
              <w:rPr>
                <w:rFonts w:cstheme="majorBidi"/>
                <w:szCs w:val="22"/>
              </w:rPr>
            </w:pPr>
            <w:r w:rsidRPr="009D6F69">
              <w:rPr>
                <w:rFonts w:cstheme="majorBidi"/>
                <w:szCs w:val="22"/>
              </w:rPr>
              <w:t>&lt;.0001</w:t>
            </w:r>
          </w:p>
        </w:tc>
        <w:tc>
          <w:tcPr>
            <w:tcW w:w="537" w:type="pct"/>
          </w:tcPr>
          <w:p w14:paraId="08EEDF77" w14:textId="77777777" w:rsidR="00DF704B" w:rsidRPr="009D6F69" w:rsidRDefault="00DF704B" w:rsidP="0000039B">
            <w:pPr>
              <w:spacing w:line="240" w:lineRule="auto"/>
              <w:jc w:val="left"/>
              <w:rPr>
                <w:rFonts w:cstheme="majorBidi"/>
                <w:szCs w:val="22"/>
              </w:rPr>
            </w:pPr>
            <w:r w:rsidRPr="009D6F69">
              <w:rPr>
                <w:rFonts w:cstheme="majorBidi"/>
                <w:szCs w:val="22"/>
              </w:rPr>
              <w:t>392.98</w:t>
            </w:r>
          </w:p>
        </w:tc>
      </w:tr>
      <w:tr w:rsidR="006B46D2" w:rsidRPr="009D6F69" w14:paraId="463544C0" w14:textId="77777777" w:rsidTr="00076F72">
        <w:trPr>
          <w:trHeight w:val="220"/>
        </w:trPr>
        <w:tc>
          <w:tcPr>
            <w:tcW w:w="987" w:type="pct"/>
            <w:tcBorders>
              <w:bottom w:val="single" w:sz="4" w:space="0" w:color="auto"/>
            </w:tcBorders>
          </w:tcPr>
          <w:p w14:paraId="3B188204" w14:textId="77777777" w:rsidR="00DF704B" w:rsidRPr="009D6F69" w:rsidRDefault="00DF704B" w:rsidP="0000039B">
            <w:pPr>
              <w:spacing w:line="240" w:lineRule="auto"/>
              <w:jc w:val="left"/>
              <w:rPr>
                <w:rFonts w:cstheme="majorBidi"/>
                <w:szCs w:val="22"/>
              </w:rPr>
            </w:pPr>
          </w:p>
        </w:tc>
        <w:tc>
          <w:tcPr>
            <w:tcW w:w="984" w:type="pct"/>
            <w:gridSpan w:val="2"/>
            <w:tcBorders>
              <w:bottom w:val="single" w:sz="4" w:space="0" w:color="auto"/>
            </w:tcBorders>
          </w:tcPr>
          <w:p w14:paraId="36409DDC" w14:textId="77777777" w:rsidR="00DF704B" w:rsidRPr="009D6F69" w:rsidRDefault="00DF704B" w:rsidP="0000039B">
            <w:pPr>
              <w:spacing w:line="240" w:lineRule="auto"/>
              <w:jc w:val="left"/>
              <w:rPr>
                <w:rFonts w:cstheme="majorBidi"/>
                <w:szCs w:val="22"/>
              </w:rPr>
            </w:pPr>
          </w:p>
        </w:tc>
        <w:tc>
          <w:tcPr>
            <w:tcW w:w="753" w:type="pct"/>
            <w:tcBorders>
              <w:bottom w:val="single" w:sz="4" w:space="0" w:color="auto"/>
            </w:tcBorders>
          </w:tcPr>
          <w:p w14:paraId="67F4C28F" w14:textId="77777777" w:rsidR="00DF704B" w:rsidRPr="009D6F69" w:rsidRDefault="00DF704B" w:rsidP="0000039B">
            <w:pPr>
              <w:spacing w:line="240" w:lineRule="auto"/>
              <w:jc w:val="left"/>
              <w:rPr>
                <w:rFonts w:cstheme="majorBidi"/>
                <w:szCs w:val="22"/>
              </w:rPr>
            </w:pPr>
            <w:r w:rsidRPr="009D6F69">
              <w:rPr>
                <w:rFonts w:cstheme="majorBidi"/>
                <w:szCs w:val="22"/>
              </w:rPr>
              <w:t>4</w:t>
            </w:r>
          </w:p>
        </w:tc>
        <w:tc>
          <w:tcPr>
            <w:tcW w:w="677" w:type="pct"/>
            <w:tcBorders>
              <w:bottom w:val="single" w:sz="4" w:space="0" w:color="auto"/>
            </w:tcBorders>
          </w:tcPr>
          <w:p w14:paraId="33D8C649" w14:textId="77777777" w:rsidR="00DF704B" w:rsidRPr="009D6F69" w:rsidRDefault="00DF704B" w:rsidP="0000039B">
            <w:pPr>
              <w:spacing w:line="240" w:lineRule="auto"/>
              <w:jc w:val="left"/>
              <w:rPr>
                <w:rFonts w:cstheme="majorBidi"/>
                <w:szCs w:val="22"/>
              </w:rPr>
            </w:pPr>
            <w:r w:rsidRPr="009D6F69">
              <w:rPr>
                <w:rFonts w:cstheme="majorBidi"/>
                <w:szCs w:val="22"/>
              </w:rPr>
              <w:t>178</w:t>
            </w:r>
          </w:p>
        </w:tc>
        <w:tc>
          <w:tcPr>
            <w:tcW w:w="606" w:type="pct"/>
            <w:tcBorders>
              <w:bottom w:val="single" w:sz="4" w:space="0" w:color="auto"/>
            </w:tcBorders>
          </w:tcPr>
          <w:p w14:paraId="1E3BAC4C" w14:textId="77777777" w:rsidR="00DF704B" w:rsidRPr="009D6F69" w:rsidRDefault="00DF704B" w:rsidP="0000039B">
            <w:pPr>
              <w:spacing w:line="240" w:lineRule="auto"/>
              <w:jc w:val="left"/>
              <w:rPr>
                <w:rFonts w:cstheme="majorBidi"/>
                <w:szCs w:val="22"/>
              </w:rPr>
            </w:pPr>
            <w:r w:rsidRPr="009D6F69">
              <w:rPr>
                <w:rFonts w:cstheme="majorBidi"/>
                <w:szCs w:val="22"/>
              </w:rPr>
              <w:t>0.37</w:t>
            </w:r>
          </w:p>
        </w:tc>
        <w:tc>
          <w:tcPr>
            <w:tcW w:w="456" w:type="pct"/>
            <w:tcBorders>
              <w:bottom w:val="single" w:sz="4" w:space="0" w:color="auto"/>
            </w:tcBorders>
          </w:tcPr>
          <w:p w14:paraId="724DA7EA" w14:textId="77777777" w:rsidR="00DF704B" w:rsidRPr="009D6F69" w:rsidRDefault="00DF704B" w:rsidP="0000039B">
            <w:pPr>
              <w:spacing w:line="240" w:lineRule="auto"/>
              <w:jc w:val="left"/>
              <w:rPr>
                <w:rFonts w:cstheme="majorBidi"/>
                <w:szCs w:val="22"/>
              </w:rPr>
            </w:pPr>
            <w:r w:rsidRPr="009D6F69">
              <w:rPr>
                <w:rFonts w:cstheme="majorBidi"/>
                <w:szCs w:val="22"/>
              </w:rPr>
              <w:t>.0006</w:t>
            </w:r>
          </w:p>
        </w:tc>
        <w:tc>
          <w:tcPr>
            <w:tcW w:w="537" w:type="pct"/>
            <w:tcBorders>
              <w:bottom w:val="single" w:sz="4" w:space="0" w:color="auto"/>
            </w:tcBorders>
          </w:tcPr>
          <w:p w14:paraId="282FA0B7" w14:textId="77777777" w:rsidR="00DF704B" w:rsidRPr="009D6F69" w:rsidRDefault="00DF704B" w:rsidP="0000039B">
            <w:pPr>
              <w:spacing w:line="240" w:lineRule="auto"/>
              <w:jc w:val="left"/>
              <w:rPr>
                <w:rFonts w:cstheme="majorBidi"/>
                <w:szCs w:val="22"/>
              </w:rPr>
            </w:pPr>
            <w:r w:rsidRPr="009D6F69">
              <w:rPr>
                <w:rFonts w:cstheme="majorBidi"/>
                <w:szCs w:val="22"/>
              </w:rPr>
              <w:t>69.40</w:t>
            </w:r>
          </w:p>
        </w:tc>
      </w:tr>
      <w:tr w:rsidR="00D924A4" w:rsidRPr="009D6F69" w14:paraId="485AEAAA" w14:textId="77777777" w:rsidTr="005F18EC">
        <w:trPr>
          <w:trHeight w:val="220"/>
        </w:trPr>
        <w:tc>
          <w:tcPr>
            <w:tcW w:w="5000" w:type="pct"/>
            <w:gridSpan w:val="8"/>
            <w:tcBorders>
              <w:top w:val="single" w:sz="4" w:space="0" w:color="auto"/>
            </w:tcBorders>
          </w:tcPr>
          <w:p w14:paraId="369E97AB" w14:textId="77777777" w:rsidR="00F13256" w:rsidRDefault="00D924A4" w:rsidP="0000039B">
            <w:pPr>
              <w:spacing w:line="240" w:lineRule="auto"/>
              <w:jc w:val="left"/>
              <w:rPr>
                <w:rFonts w:cstheme="majorBidi"/>
                <w:szCs w:val="22"/>
              </w:rPr>
            </w:pPr>
            <w:r>
              <w:rPr>
                <w:rFonts w:cstheme="majorBidi"/>
                <w:szCs w:val="22"/>
              </w:rPr>
              <w:t>(continued)</w:t>
            </w:r>
          </w:p>
          <w:p w14:paraId="26C0AA88" w14:textId="6B1C4561" w:rsidR="005F18EC" w:rsidRPr="00D924A4" w:rsidRDefault="005F18EC" w:rsidP="0000039B">
            <w:pPr>
              <w:spacing w:line="240" w:lineRule="auto"/>
              <w:jc w:val="left"/>
              <w:rPr>
                <w:rFonts w:cstheme="majorBidi"/>
                <w:szCs w:val="22"/>
              </w:rPr>
            </w:pPr>
          </w:p>
        </w:tc>
      </w:tr>
      <w:tr w:rsidR="00FA2BFF" w:rsidRPr="009D6F69" w14:paraId="1A01798D" w14:textId="77777777" w:rsidTr="005F18EC">
        <w:trPr>
          <w:trHeight w:val="222"/>
        </w:trPr>
        <w:tc>
          <w:tcPr>
            <w:tcW w:w="5000" w:type="pct"/>
            <w:gridSpan w:val="8"/>
            <w:tcBorders>
              <w:bottom w:val="single" w:sz="4" w:space="0" w:color="auto"/>
            </w:tcBorders>
            <w:shd w:val="clear" w:color="auto" w:fill="auto"/>
          </w:tcPr>
          <w:p w14:paraId="56E7E9CE" w14:textId="7368C432" w:rsidR="00FA2BFF" w:rsidRPr="00FA2BFF" w:rsidRDefault="00FA2BFF" w:rsidP="0000039B">
            <w:pPr>
              <w:spacing w:line="240" w:lineRule="auto"/>
              <w:jc w:val="left"/>
              <w:rPr>
                <w:rFonts w:cstheme="majorBidi"/>
                <w:iCs/>
                <w:szCs w:val="22"/>
              </w:rPr>
            </w:pPr>
            <w:r>
              <w:rPr>
                <w:rFonts w:cstheme="majorBidi"/>
                <w:szCs w:val="22"/>
              </w:rPr>
              <w:lastRenderedPageBreak/>
              <w:t>Table 1. (continued)</w:t>
            </w:r>
          </w:p>
        </w:tc>
      </w:tr>
      <w:tr w:rsidR="006B46D2" w:rsidRPr="009D6F69" w14:paraId="3641EB7B" w14:textId="77777777" w:rsidTr="00076F72">
        <w:trPr>
          <w:trHeight w:val="222"/>
        </w:trPr>
        <w:tc>
          <w:tcPr>
            <w:tcW w:w="987" w:type="pct"/>
            <w:tcBorders>
              <w:top w:val="single" w:sz="4" w:space="0" w:color="auto"/>
              <w:bottom w:val="single" w:sz="8" w:space="0" w:color="000000"/>
            </w:tcBorders>
            <w:shd w:val="clear" w:color="auto" w:fill="auto"/>
          </w:tcPr>
          <w:p w14:paraId="10082393" w14:textId="7FA0779C" w:rsidR="00FA2BFF" w:rsidRPr="009D6F69" w:rsidRDefault="00FA2BFF" w:rsidP="0000039B">
            <w:pPr>
              <w:spacing w:line="240" w:lineRule="auto"/>
              <w:jc w:val="left"/>
              <w:rPr>
                <w:rFonts w:cstheme="majorBidi"/>
                <w:szCs w:val="22"/>
              </w:rPr>
            </w:pPr>
            <w:r w:rsidRPr="009D6F69">
              <w:rPr>
                <w:rFonts w:cstheme="majorBidi"/>
                <w:szCs w:val="22"/>
              </w:rPr>
              <w:t>Drug</w:t>
            </w:r>
          </w:p>
        </w:tc>
        <w:tc>
          <w:tcPr>
            <w:tcW w:w="984" w:type="pct"/>
            <w:gridSpan w:val="2"/>
            <w:tcBorders>
              <w:top w:val="single" w:sz="4" w:space="0" w:color="auto"/>
              <w:bottom w:val="single" w:sz="8" w:space="0" w:color="000000"/>
            </w:tcBorders>
            <w:shd w:val="clear" w:color="auto" w:fill="auto"/>
          </w:tcPr>
          <w:p w14:paraId="23496C30" w14:textId="55637C31" w:rsidR="00FA2BFF" w:rsidRPr="009D6F69" w:rsidRDefault="00FA2BFF" w:rsidP="0000039B">
            <w:pPr>
              <w:spacing w:line="240" w:lineRule="auto"/>
              <w:jc w:val="left"/>
              <w:rPr>
                <w:rFonts w:cstheme="majorBidi"/>
                <w:szCs w:val="22"/>
              </w:rPr>
            </w:pPr>
            <w:r w:rsidRPr="009D6F69">
              <w:rPr>
                <w:rFonts w:cstheme="majorBidi"/>
                <w:szCs w:val="22"/>
              </w:rPr>
              <w:t>Trial Number</w:t>
            </w:r>
          </w:p>
        </w:tc>
        <w:tc>
          <w:tcPr>
            <w:tcW w:w="753" w:type="pct"/>
            <w:tcBorders>
              <w:top w:val="single" w:sz="4" w:space="0" w:color="auto"/>
              <w:bottom w:val="single" w:sz="8" w:space="0" w:color="000000"/>
            </w:tcBorders>
            <w:shd w:val="clear" w:color="auto" w:fill="auto"/>
          </w:tcPr>
          <w:p w14:paraId="52C8203D" w14:textId="7175393D" w:rsidR="00FA2BFF" w:rsidRPr="009D6F69" w:rsidRDefault="00FA2BFF" w:rsidP="0000039B">
            <w:pPr>
              <w:spacing w:line="240" w:lineRule="auto"/>
              <w:jc w:val="left"/>
              <w:rPr>
                <w:rFonts w:cstheme="majorBidi"/>
                <w:szCs w:val="22"/>
              </w:rPr>
            </w:pPr>
            <w:r w:rsidRPr="009D6F69">
              <w:rPr>
                <w:rFonts w:cstheme="majorBidi"/>
                <w:szCs w:val="22"/>
              </w:rPr>
              <w:t>Dose (mg/d)</w:t>
            </w:r>
          </w:p>
        </w:tc>
        <w:tc>
          <w:tcPr>
            <w:tcW w:w="677" w:type="pct"/>
            <w:tcBorders>
              <w:top w:val="single" w:sz="4" w:space="0" w:color="auto"/>
              <w:bottom w:val="single" w:sz="8" w:space="0" w:color="000000"/>
            </w:tcBorders>
            <w:shd w:val="clear" w:color="auto" w:fill="auto"/>
          </w:tcPr>
          <w:p w14:paraId="6289A3D8" w14:textId="634BEE91" w:rsidR="00FA2BFF" w:rsidRPr="009D6F69" w:rsidRDefault="00FA2BFF" w:rsidP="0000039B">
            <w:pPr>
              <w:spacing w:line="240" w:lineRule="auto"/>
              <w:jc w:val="left"/>
              <w:rPr>
                <w:rFonts w:cstheme="majorBidi"/>
                <w:szCs w:val="22"/>
              </w:rPr>
            </w:pPr>
            <w:r w:rsidRPr="009D6F69">
              <w:rPr>
                <w:rFonts w:cstheme="majorBidi"/>
                <w:szCs w:val="22"/>
              </w:rPr>
              <w:t>Sample size</w:t>
            </w:r>
          </w:p>
        </w:tc>
        <w:tc>
          <w:tcPr>
            <w:tcW w:w="606" w:type="pct"/>
            <w:tcBorders>
              <w:top w:val="single" w:sz="4" w:space="0" w:color="auto"/>
              <w:bottom w:val="single" w:sz="8" w:space="0" w:color="000000"/>
            </w:tcBorders>
            <w:shd w:val="clear" w:color="auto" w:fill="auto"/>
          </w:tcPr>
          <w:p w14:paraId="555F6D95" w14:textId="327D3EC9" w:rsidR="00FA2BFF" w:rsidRPr="009D6F69" w:rsidRDefault="00FA2BFF" w:rsidP="0000039B">
            <w:pPr>
              <w:spacing w:line="240" w:lineRule="auto"/>
              <w:jc w:val="left"/>
              <w:rPr>
                <w:rFonts w:cstheme="majorBidi"/>
                <w:szCs w:val="22"/>
              </w:rPr>
            </w:pPr>
            <w:r w:rsidRPr="009D6F69">
              <w:rPr>
                <w:rFonts w:cstheme="majorBidi"/>
                <w:szCs w:val="22"/>
              </w:rPr>
              <w:t>Effect size</w:t>
            </w:r>
          </w:p>
        </w:tc>
        <w:tc>
          <w:tcPr>
            <w:tcW w:w="456" w:type="pct"/>
            <w:tcBorders>
              <w:top w:val="single" w:sz="4" w:space="0" w:color="auto"/>
              <w:bottom w:val="single" w:sz="8" w:space="0" w:color="000000"/>
            </w:tcBorders>
            <w:shd w:val="clear" w:color="auto" w:fill="auto"/>
          </w:tcPr>
          <w:p w14:paraId="48FBDE58" w14:textId="37E94D44" w:rsidR="00FA2BFF" w:rsidRPr="009D6F69" w:rsidRDefault="00FA2BFF" w:rsidP="0000039B">
            <w:pPr>
              <w:spacing w:line="240" w:lineRule="auto"/>
              <w:jc w:val="left"/>
              <w:rPr>
                <w:rFonts w:cstheme="majorBidi"/>
                <w:szCs w:val="22"/>
              </w:rPr>
            </w:pPr>
            <w:r w:rsidRPr="009D6F69">
              <w:rPr>
                <w:rFonts w:cstheme="majorBidi"/>
                <w:i/>
                <w:szCs w:val="22"/>
              </w:rPr>
              <w:t>p</w:t>
            </w:r>
          </w:p>
        </w:tc>
        <w:tc>
          <w:tcPr>
            <w:tcW w:w="537" w:type="pct"/>
            <w:tcBorders>
              <w:top w:val="single" w:sz="4" w:space="0" w:color="auto"/>
              <w:bottom w:val="single" w:sz="8" w:space="0" w:color="000000"/>
            </w:tcBorders>
            <w:shd w:val="clear" w:color="auto" w:fill="auto"/>
          </w:tcPr>
          <w:p w14:paraId="018DC16C" w14:textId="7553398B" w:rsidR="00FA2BFF" w:rsidRPr="009D6F69" w:rsidRDefault="00FA2BFF" w:rsidP="0000039B">
            <w:pPr>
              <w:spacing w:line="240" w:lineRule="auto"/>
              <w:jc w:val="left"/>
              <w:rPr>
                <w:rFonts w:cstheme="majorBidi"/>
                <w:szCs w:val="22"/>
              </w:rPr>
            </w:pPr>
            <w:r w:rsidRPr="009D6F69">
              <w:rPr>
                <w:rFonts w:cstheme="majorBidi"/>
                <w:i/>
                <w:szCs w:val="22"/>
              </w:rPr>
              <w:t>BF</w:t>
            </w:r>
          </w:p>
        </w:tc>
      </w:tr>
      <w:tr w:rsidR="006B46D2" w:rsidRPr="009D6F69" w14:paraId="5E71FC59" w14:textId="77777777" w:rsidTr="00076F72">
        <w:trPr>
          <w:trHeight w:val="222"/>
        </w:trPr>
        <w:tc>
          <w:tcPr>
            <w:tcW w:w="987" w:type="pct"/>
            <w:tcBorders>
              <w:top w:val="single" w:sz="8" w:space="0" w:color="000000"/>
            </w:tcBorders>
          </w:tcPr>
          <w:p w14:paraId="049B6367" w14:textId="77777777" w:rsidR="00FA2BFF" w:rsidRPr="009D6F69" w:rsidRDefault="00FA2BFF" w:rsidP="0000039B">
            <w:pPr>
              <w:spacing w:line="240" w:lineRule="auto"/>
              <w:jc w:val="left"/>
              <w:rPr>
                <w:rFonts w:cstheme="majorBidi"/>
                <w:szCs w:val="22"/>
              </w:rPr>
            </w:pPr>
          </w:p>
        </w:tc>
        <w:tc>
          <w:tcPr>
            <w:tcW w:w="984" w:type="pct"/>
            <w:gridSpan w:val="2"/>
            <w:tcBorders>
              <w:top w:val="single" w:sz="8" w:space="0" w:color="000000"/>
            </w:tcBorders>
            <w:shd w:val="clear" w:color="auto" w:fill="7F7F7F"/>
          </w:tcPr>
          <w:p w14:paraId="58411E3D" w14:textId="77777777" w:rsidR="00FA2BFF" w:rsidRPr="009D6F69" w:rsidRDefault="00FA2BFF" w:rsidP="0000039B">
            <w:pPr>
              <w:spacing w:line="240" w:lineRule="auto"/>
              <w:jc w:val="left"/>
              <w:rPr>
                <w:rFonts w:cstheme="majorBidi"/>
                <w:szCs w:val="22"/>
              </w:rPr>
            </w:pPr>
            <w:r w:rsidRPr="009D6F69">
              <w:rPr>
                <w:rFonts w:cstheme="majorBidi"/>
                <w:szCs w:val="22"/>
              </w:rPr>
              <w:t>203</w:t>
            </w:r>
          </w:p>
        </w:tc>
        <w:tc>
          <w:tcPr>
            <w:tcW w:w="753" w:type="pct"/>
            <w:tcBorders>
              <w:top w:val="single" w:sz="8" w:space="0" w:color="000000"/>
            </w:tcBorders>
            <w:shd w:val="clear" w:color="auto" w:fill="7F7F7F"/>
          </w:tcPr>
          <w:p w14:paraId="5531F05D" w14:textId="77777777" w:rsidR="00FA2BFF" w:rsidRPr="009D6F69" w:rsidRDefault="00FA2BFF" w:rsidP="0000039B">
            <w:pPr>
              <w:spacing w:line="240" w:lineRule="auto"/>
              <w:jc w:val="left"/>
              <w:rPr>
                <w:rFonts w:cstheme="majorBidi"/>
                <w:szCs w:val="22"/>
              </w:rPr>
            </w:pPr>
            <w:r w:rsidRPr="009D6F69">
              <w:rPr>
                <w:rFonts w:cstheme="majorBidi"/>
                <w:szCs w:val="22"/>
              </w:rPr>
              <w:t>placebo</w:t>
            </w:r>
          </w:p>
        </w:tc>
        <w:tc>
          <w:tcPr>
            <w:tcW w:w="677" w:type="pct"/>
            <w:tcBorders>
              <w:top w:val="single" w:sz="8" w:space="0" w:color="000000"/>
            </w:tcBorders>
            <w:shd w:val="clear" w:color="auto" w:fill="7F7F7F"/>
          </w:tcPr>
          <w:p w14:paraId="77DEF054" w14:textId="77777777" w:rsidR="00FA2BFF" w:rsidRPr="009D6F69" w:rsidRDefault="00FA2BFF" w:rsidP="0000039B">
            <w:pPr>
              <w:spacing w:line="240" w:lineRule="auto"/>
              <w:jc w:val="left"/>
              <w:rPr>
                <w:rFonts w:cstheme="majorBidi"/>
                <w:szCs w:val="22"/>
              </w:rPr>
            </w:pPr>
            <w:r w:rsidRPr="009D6F69">
              <w:rPr>
                <w:rFonts w:cstheme="majorBidi"/>
                <w:szCs w:val="22"/>
              </w:rPr>
              <w:t>93</w:t>
            </w:r>
          </w:p>
        </w:tc>
        <w:tc>
          <w:tcPr>
            <w:tcW w:w="606" w:type="pct"/>
            <w:tcBorders>
              <w:top w:val="single" w:sz="8" w:space="0" w:color="000000"/>
            </w:tcBorders>
            <w:shd w:val="clear" w:color="auto" w:fill="7F7F7F"/>
          </w:tcPr>
          <w:p w14:paraId="3EB6D0D5" w14:textId="77777777" w:rsidR="00FA2BFF" w:rsidRPr="009D6F69" w:rsidRDefault="00FA2BFF" w:rsidP="0000039B">
            <w:pPr>
              <w:spacing w:line="240" w:lineRule="auto"/>
              <w:jc w:val="left"/>
              <w:rPr>
                <w:rFonts w:cstheme="majorBidi"/>
                <w:szCs w:val="22"/>
              </w:rPr>
            </w:pPr>
          </w:p>
        </w:tc>
        <w:tc>
          <w:tcPr>
            <w:tcW w:w="456" w:type="pct"/>
            <w:tcBorders>
              <w:top w:val="single" w:sz="8" w:space="0" w:color="000000"/>
            </w:tcBorders>
            <w:shd w:val="clear" w:color="auto" w:fill="7F7F7F"/>
          </w:tcPr>
          <w:p w14:paraId="06766136" w14:textId="77777777" w:rsidR="00FA2BFF" w:rsidRPr="009D6F69" w:rsidRDefault="00FA2BFF" w:rsidP="0000039B">
            <w:pPr>
              <w:spacing w:line="240" w:lineRule="auto"/>
              <w:jc w:val="left"/>
              <w:rPr>
                <w:rFonts w:cstheme="majorBidi"/>
                <w:szCs w:val="22"/>
              </w:rPr>
            </w:pPr>
          </w:p>
        </w:tc>
        <w:tc>
          <w:tcPr>
            <w:tcW w:w="537" w:type="pct"/>
            <w:tcBorders>
              <w:top w:val="single" w:sz="8" w:space="0" w:color="000000"/>
            </w:tcBorders>
            <w:shd w:val="clear" w:color="auto" w:fill="7F7F7F"/>
          </w:tcPr>
          <w:p w14:paraId="067C0254" w14:textId="77777777" w:rsidR="00FA2BFF" w:rsidRPr="009D6F69" w:rsidRDefault="00FA2BFF" w:rsidP="0000039B">
            <w:pPr>
              <w:spacing w:line="240" w:lineRule="auto"/>
              <w:jc w:val="left"/>
              <w:rPr>
                <w:rFonts w:cstheme="majorBidi"/>
                <w:szCs w:val="22"/>
              </w:rPr>
            </w:pPr>
          </w:p>
        </w:tc>
      </w:tr>
      <w:tr w:rsidR="006B46D2" w:rsidRPr="009D6F69" w14:paraId="7ED650DE" w14:textId="77777777" w:rsidTr="00076F72">
        <w:trPr>
          <w:trHeight w:val="219"/>
        </w:trPr>
        <w:tc>
          <w:tcPr>
            <w:tcW w:w="987" w:type="pct"/>
          </w:tcPr>
          <w:p w14:paraId="1C5CC699" w14:textId="77777777" w:rsidR="00FA2BFF" w:rsidRPr="009D6F69" w:rsidRDefault="00FA2BFF" w:rsidP="0000039B">
            <w:pPr>
              <w:spacing w:line="240" w:lineRule="auto"/>
              <w:jc w:val="left"/>
              <w:rPr>
                <w:rFonts w:cstheme="majorBidi"/>
                <w:szCs w:val="22"/>
              </w:rPr>
            </w:pPr>
          </w:p>
        </w:tc>
        <w:tc>
          <w:tcPr>
            <w:tcW w:w="984" w:type="pct"/>
            <w:gridSpan w:val="2"/>
            <w:shd w:val="clear" w:color="auto" w:fill="7F7F7F"/>
          </w:tcPr>
          <w:p w14:paraId="2E3B8A57" w14:textId="77777777" w:rsidR="00FA2BFF" w:rsidRPr="009D6F69" w:rsidRDefault="00FA2BFF" w:rsidP="0000039B">
            <w:pPr>
              <w:spacing w:line="240" w:lineRule="auto"/>
              <w:jc w:val="left"/>
              <w:rPr>
                <w:rFonts w:cstheme="majorBidi"/>
                <w:szCs w:val="22"/>
              </w:rPr>
            </w:pPr>
          </w:p>
        </w:tc>
        <w:tc>
          <w:tcPr>
            <w:tcW w:w="753" w:type="pct"/>
            <w:shd w:val="clear" w:color="auto" w:fill="7F7F7F"/>
          </w:tcPr>
          <w:p w14:paraId="3D36EC45" w14:textId="77777777" w:rsidR="00FA2BFF" w:rsidRPr="009D6F69" w:rsidRDefault="00FA2BFF" w:rsidP="0000039B">
            <w:pPr>
              <w:spacing w:line="240" w:lineRule="auto"/>
              <w:jc w:val="left"/>
              <w:rPr>
                <w:rFonts w:cstheme="majorBidi"/>
                <w:szCs w:val="22"/>
              </w:rPr>
            </w:pPr>
            <w:r w:rsidRPr="009D6F69">
              <w:rPr>
                <w:rFonts w:cstheme="majorBidi"/>
                <w:szCs w:val="22"/>
              </w:rPr>
              <w:t>2-3</w:t>
            </w:r>
          </w:p>
        </w:tc>
        <w:tc>
          <w:tcPr>
            <w:tcW w:w="677" w:type="pct"/>
            <w:shd w:val="clear" w:color="auto" w:fill="7F7F7F"/>
          </w:tcPr>
          <w:p w14:paraId="7F12E389" w14:textId="77777777" w:rsidR="00FA2BFF" w:rsidRPr="009D6F69" w:rsidRDefault="00FA2BFF" w:rsidP="0000039B">
            <w:pPr>
              <w:spacing w:line="240" w:lineRule="auto"/>
              <w:jc w:val="left"/>
              <w:rPr>
                <w:rFonts w:cstheme="majorBidi"/>
                <w:szCs w:val="22"/>
              </w:rPr>
            </w:pPr>
            <w:r w:rsidRPr="009D6F69">
              <w:rPr>
                <w:rFonts w:cstheme="majorBidi"/>
                <w:szCs w:val="22"/>
              </w:rPr>
              <w:t>90</w:t>
            </w:r>
          </w:p>
        </w:tc>
        <w:tc>
          <w:tcPr>
            <w:tcW w:w="606" w:type="pct"/>
            <w:shd w:val="clear" w:color="auto" w:fill="7F7F7F"/>
          </w:tcPr>
          <w:p w14:paraId="12B0021F" w14:textId="77777777" w:rsidR="00FA2BFF" w:rsidRPr="009D6F69" w:rsidRDefault="00FA2BFF" w:rsidP="0000039B">
            <w:pPr>
              <w:spacing w:line="240" w:lineRule="auto"/>
              <w:jc w:val="left"/>
              <w:rPr>
                <w:rFonts w:cstheme="majorBidi"/>
                <w:szCs w:val="22"/>
              </w:rPr>
            </w:pPr>
            <w:r w:rsidRPr="009D6F69">
              <w:rPr>
                <w:rFonts w:cstheme="majorBidi"/>
                <w:szCs w:val="22"/>
              </w:rPr>
              <w:t>0.08</w:t>
            </w:r>
          </w:p>
        </w:tc>
        <w:tc>
          <w:tcPr>
            <w:tcW w:w="456" w:type="pct"/>
            <w:shd w:val="clear" w:color="auto" w:fill="7F7F7F"/>
          </w:tcPr>
          <w:p w14:paraId="054E22C7" w14:textId="77777777" w:rsidR="00FA2BFF" w:rsidRPr="009D6F69" w:rsidRDefault="00FA2BFF" w:rsidP="0000039B">
            <w:pPr>
              <w:spacing w:line="240" w:lineRule="auto"/>
              <w:jc w:val="left"/>
              <w:rPr>
                <w:rFonts w:cstheme="majorBidi"/>
                <w:szCs w:val="22"/>
              </w:rPr>
            </w:pPr>
            <w:r w:rsidRPr="009D6F69">
              <w:rPr>
                <w:rFonts w:cstheme="majorBidi"/>
                <w:szCs w:val="22"/>
              </w:rPr>
              <w:t>.584</w:t>
            </w:r>
          </w:p>
        </w:tc>
        <w:tc>
          <w:tcPr>
            <w:tcW w:w="537" w:type="pct"/>
            <w:shd w:val="clear" w:color="auto" w:fill="7F7F7F"/>
          </w:tcPr>
          <w:p w14:paraId="2198D2A9" w14:textId="77777777" w:rsidR="00FA2BFF" w:rsidRPr="009D6F69" w:rsidRDefault="00FA2BFF" w:rsidP="0000039B">
            <w:pPr>
              <w:spacing w:line="240" w:lineRule="auto"/>
              <w:jc w:val="left"/>
              <w:rPr>
                <w:rFonts w:cstheme="majorBidi"/>
                <w:szCs w:val="22"/>
              </w:rPr>
            </w:pPr>
            <w:r w:rsidRPr="009D6F69">
              <w:rPr>
                <w:rFonts w:cstheme="majorBidi"/>
                <w:szCs w:val="22"/>
              </w:rPr>
              <w:t>0.26</w:t>
            </w:r>
          </w:p>
        </w:tc>
      </w:tr>
      <w:tr w:rsidR="006B46D2" w:rsidRPr="009D6F69" w14:paraId="64268BF5" w14:textId="77777777" w:rsidTr="00076F72">
        <w:trPr>
          <w:trHeight w:val="222"/>
        </w:trPr>
        <w:tc>
          <w:tcPr>
            <w:tcW w:w="987" w:type="pct"/>
            <w:tcBorders>
              <w:bottom w:val="single" w:sz="4" w:space="0" w:color="000000"/>
            </w:tcBorders>
          </w:tcPr>
          <w:p w14:paraId="7EE94CAE" w14:textId="77777777" w:rsidR="00FA2BFF" w:rsidRPr="009D6F69" w:rsidRDefault="00FA2BFF" w:rsidP="0000039B">
            <w:pPr>
              <w:spacing w:line="240" w:lineRule="auto"/>
              <w:jc w:val="left"/>
              <w:rPr>
                <w:rFonts w:cstheme="majorBidi"/>
                <w:szCs w:val="22"/>
              </w:rPr>
            </w:pPr>
          </w:p>
        </w:tc>
        <w:tc>
          <w:tcPr>
            <w:tcW w:w="984" w:type="pct"/>
            <w:gridSpan w:val="2"/>
            <w:tcBorders>
              <w:bottom w:val="single" w:sz="4" w:space="0" w:color="000000"/>
            </w:tcBorders>
            <w:shd w:val="clear" w:color="auto" w:fill="7F7F7F"/>
          </w:tcPr>
          <w:p w14:paraId="572FAF1D" w14:textId="77777777" w:rsidR="00FA2BFF" w:rsidRPr="009D6F69" w:rsidRDefault="00FA2BFF" w:rsidP="0000039B">
            <w:pPr>
              <w:spacing w:line="240" w:lineRule="auto"/>
              <w:jc w:val="left"/>
              <w:rPr>
                <w:rFonts w:cstheme="majorBidi"/>
                <w:szCs w:val="22"/>
              </w:rPr>
            </w:pPr>
          </w:p>
        </w:tc>
        <w:tc>
          <w:tcPr>
            <w:tcW w:w="753" w:type="pct"/>
            <w:tcBorders>
              <w:bottom w:val="single" w:sz="4" w:space="0" w:color="000000"/>
            </w:tcBorders>
            <w:shd w:val="clear" w:color="auto" w:fill="7F7F7F"/>
          </w:tcPr>
          <w:p w14:paraId="5B5DC7C5" w14:textId="77777777" w:rsidR="00FA2BFF" w:rsidRPr="009D6F69" w:rsidRDefault="00FA2BFF" w:rsidP="0000039B">
            <w:pPr>
              <w:spacing w:line="240" w:lineRule="auto"/>
              <w:jc w:val="left"/>
              <w:rPr>
                <w:rFonts w:cstheme="majorBidi"/>
                <w:szCs w:val="22"/>
              </w:rPr>
            </w:pPr>
            <w:r w:rsidRPr="009D6F69">
              <w:rPr>
                <w:rFonts w:cstheme="majorBidi"/>
                <w:szCs w:val="22"/>
              </w:rPr>
              <w:t>4-6</w:t>
            </w:r>
          </w:p>
        </w:tc>
        <w:tc>
          <w:tcPr>
            <w:tcW w:w="677" w:type="pct"/>
            <w:tcBorders>
              <w:bottom w:val="single" w:sz="4" w:space="0" w:color="000000"/>
            </w:tcBorders>
            <w:shd w:val="clear" w:color="auto" w:fill="7F7F7F"/>
          </w:tcPr>
          <w:p w14:paraId="37C5C169" w14:textId="77777777" w:rsidR="00FA2BFF" w:rsidRPr="009D6F69" w:rsidRDefault="00FA2BFF" w:rsidP="0000039B">
            <w:pPr>
              <w:spacing w:line="240" w:lineRule="auto"/>
              <w:jc w:val="left"/>
              <w:rPr>
                <w:rFonts w:cstheme="majorBidi"/>
                <w:szCs w:val="22"/>
              </w:rPr>
            </w:pPr>
            <w:r w:rsidRPr="009D6F69">
              <w:rPr>
                <w:rFonts w:cstheme="majorBidi"/>
                <w:szCs w:val="22"/>
              </w:rPr>
              <w:t>92</w:t>
            </w:r>
          </w:p>
        </w:tc>
        <w:tc>
          <w:tcPr>
            <w:tcW w:w="606" w:type="pct"/>
            <w:tcBorders>
              <w:bottom w:val="single" w:sz="4" w:space="0" w:color="000000"/>
            </w:tcBorders>
            <w:shd w:val="clear" w:color="auto" w:fill="7F7F7F"/>
          </w:tcPr>
          <w:p w14:paraId="3899A1C0" w14:textId="77777777" w:rsidR="00FA2BFF" w:rsidRPr="009D6F69" w:rsidRDefault="00FA2BFF" w:rsidP="0000039B">
            <w:pPr>
              <w:spacing w:line="240" w:lineRule="auto"/>
              <w:jc w:val="left"/>
              <w:rPr>
                <w:rFonts w:cstheme="majorBidi"/>
                <w:szCs w:val="22"/>
              </w:rPr>
            </w:pPr>
            <w:r w:rsidRPr="009D6F69">
              <w:rPr>
                <w:rFonts w:cstheme="majorBidi"/>
                <w:szCs w:val="22"/>
              </w:rPr>
              <w:t>0.21</w:t>
            </w:r>
          </w:p>
        </w:tc>
        <w:tc>
          <w:tcPr>
            <w:tcW w:w="456" w:type="pct"/>
            <w:tcBorders>
              <w:bottom w:val="single" w:sz="4" w:space="0" w:color="000000"/>
            </w:tcBorders>
            <w:shd w:val="clear" w:color="auto" w:fill="7F7F7F"/>
          </w:tcPr>
          <w:p w14:paraId="78DF1CF6" w14:textId="77777777" w:rsidR="00FA2BFF" w:rsidRPr="009D6F69" w:rsidRDefault="00FA2BFF" w:rsidP="0000039B">
            <w:pPr>
              <w:spacing w:line="240" w:lineRule="auto"/>
              <w:jc w:val="left"/>
              <w:rPr>
                <w:rFonts w:cstheme="majorBidi"/>
                <w:szCs w:val="22"/>
              </w:rPr>
            </w:pPr>
            <w:r w:rsidRPr="009D6F69">
              <w:rPr>
                <w:rFonts w:cstheme="majorBidi"/>
                <w:szCs w:val="22"/>
              </w:rPr>
              <w:t>.151</w:t>
            </w:r>
          </w:p>
        </w:tc>
        <w:tc>
          <w:tcPr>
            <w:tcW w:w="537" w:type="pct"/>
            <w:tcBorders>
              <w:bottom w:val="single" w:sz="4" w:space="0" w:color="000000"/>
            </w:tcBorders>
            <w:shd w:val="clear" w:color="auto" w:fill="7F7F7F"/>
          </w:tcPr>
          <w:p w14:paraId="2266FDE2" w14:textId="77777777" w:rsidR="00FA2BFF" w:rsidRPr="009D6F69" w:rsidRDefault="00FA2BFF" w:rsidP="0000039B">
            <w:pPr>
              <w:spacing w:line="240" w:lineRule="auto"/>
              <w:jc w:val="left"/>
              <w:rPr>
                <w:rFonts w:cstheme="majorBidi"/>
                <w:szCs w:val="22"/>
              </w:rPr>
            </w:pPr>
            <w:r w:rsidRPr="009D6F69">
              <w:rPr>
                <w:rFonts w:cstheme="majorBidi"/>
                <w:szCs w:val="22"/>
              </w:rPr>
              <w:t>0.77</w:t>
            </w:r>
          </w:p>
        </w:tc>
      </w:tr>
      <w:tr w:rsidR="006B46D2" w:rsidRPr="009D6F69" w14:paraId="7F4EFC98" w14:textId="77777777" w:rsidTr="00076F72">
        <w:tblPrEx>
          <w:tblCellMar>
            <w:top w:w="0" w:type="dxa"/>
            <w:right w:w="0" w:type="dxa"/>
          </w:tblCellMar>
        </w:tblPrEx>
        <w:trPr>
          <w:trHeight w:val="190"/>
        </w:trPr>
        <w:tc>
          <w:tcPr>
            <w:tcW w:w="987" w:type="pct"/>
            <w:tcBorders>
              <w:top w:val="single" w:sz="4" w:space="0" w:color="000000"/>
            </w:tcBorders>
          </w:tcPr>
          <w:p w14:paraId="35D4336F" w14:textId="77777777" w:rsidR="00FA2BFF" w:rsidRPr="009D6F69" w:rsidRDefault="00FA2BFF" w:rsidP="0000039B">
            <w:pPr>
              <w:spacing w:line="240" w:lineRule="auto"/>
              <w:jc w:val="left"/>
              <w:rPr>
                <w:rFonts w:cstheme="majorBidi"/>
                <w:szCs w:val="22"/>
              </w:rPr>
            </w:pPr>
            <w:proofErr w:type="spellStart"/>
            <w:r w:rsidRPr="009D6F69">
              <w:rPr>
                <w:rFonts w:cstheme="majorBidi"/>
                <w:szCs w:val="22"/>
              </w:rPr>
              <w:t>Cariprazine</w:t>
            </w:r>
            <w:proofErr w:type="spellEnd"/>
          </w:p>
        </w:tc>
        <w:tc>
          <w:tcPr>
            <w:tcW w:w="984" w:type="pct"/>
            <w:gridSpan w:val="2"/>
            <w:tcBorders>
              <w:top w:val="single" w:sz="4" w:space="0" w:color="000000"/>
            </w:tcBorders>
          </w:tcPr>
          <w:p w14:paraId="28C605B6" w14:textId="77777777" w:rsidR="00FA2BFF" w:rsidRPr="009D6F69" w:rsidRDefault="00FA2BFF" w:rsidP="0000039B">
            <w:pPr>
              <w:spacing w:line="240" w:lineRule="auto"/>
              <w:jc w:val="left"/>
              <w:rPr>
                <w:rFonts w:cstheme="majorBidi"/>
                <w:szCs w:val="22"/>
              </w:rPr>
            </w:pPr>
            <w:r w:rsidRPr="009D6F69">
              <w:rPr>
                <w:rFonts w:cstheme="majorBidi"/>
                <w:szCs w:val="22"/>
              </w:rPr>
              <w:t>RGH-MD-04</w:t>
            </w:r>
          </w:p>
        </w:tc>
        <w:tc>
          <w:tcPr>
            <w:tcW w:w="753" w:type="pct"/>
            <w:tcBorders>
              <w:top w:val="single" w:sz="4" w:space="0" w:color="000000"/>
            </w:tcBorders>
          </w:tcPr>
          <w:p w14:paraId="4FD5EF88" w14:textId="77777777" w:rsidR="00FA2BFF" w:rsidRPr="009D6F69" w:rsidRDefault="00FA2BFF"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tcPr>
          <w:p w14:paraId="5D531B22" w14:textId="77777777" w:rsidR="00FA2BFF" w:rsidRPr="009D6F69" w:rsidRDefault="00FA2BFF" w:rsidP="0000039B">
            <w:pPr>
              <w:spacing w:line="240" w:lineRule="auto"/>
              <w:jc w:val="left"/>
              <w:rPr>
                <w:rFonts w:cstheme="majorBidi"/>
                <w:szCs w:val="22"/>
              </w:rPr>
            </w:pPr>
            <w:r w:rsidRPr="009D6F69">
              <w:rPr>
                <w:rFonts w:cstheme="majorBidi"/>
                <w:szCs w:val="22"/>
              </w:rPr>
              <w:t>149</w:t>
            </w:r>
          </w:p>
        </w:tc>
        <w:tc>
          <w:tcPr>
            <w:tcW w:w="606" w:type="pct"/>
            <w:tcBorders>
              <w:top w:val="single" w:sz="4" w:space="0" w:color="000000"/>
            </w:tcBorders>
          </w:tcPr>
          <w:p w14:paraId="5844C250" w14:textId="77777777" w:rsidR="00FA2BFF" w:rsidRPr="009D6F69" w:rsidRDefault="00FA2BFF" w:rsidP="0000039B">
            <w:pPr>
              <w:spacing w:line="240" w:lineRule="auto"/>
              <w:jc w:val="left"/>
              <w:rPr>
                <w:rFonts w:cstheme="majorBidi"/>
                <w:szCs w:val="22"/>
              </w:rPr>
            </w:pPr>
          </w:p>
        </w:tc>
        <w:tc>
          <w:tcPr>
            <w:tcW w:w="456" w:type="pct"/>
            <w:tcBorders>
              <w:top w:val="single" w:sz="4" w:space="0" w:color="000000"/>
            </w:tcBorders>
          </w:tcPr>
          <w:p w14:paraId="60DF6488" w14:textId="77777777" w:rsidR="00FA2BFF" w:rsidRPr="009D6F69" w:rsidRDefault="00FA2BFF" w:rsidP="0000039B">
            <w:pPr>
              <w:spacing w:line="240" w:lineRule="auto"/>
              <w:jc w:val="left"/>
              <w:rPr>
                <w:rFonts w:cstheme="majorBidi"/>
                <w:szCs w:val="22"/>
              </w:rPr>
            </w:pPr>
          </w:p>
        </w:tc>
        <w:tc>
          <w:tcPr>
            <w:tcW w:w="537" w:type="pct"/>
            <w:tcBorders>
              <w:top w:val="single" w:sz="4" w:space="0" w:color="000000"/>
            </w:tcBorders>
          </w:tcPr>
          <w:p w14:paraId="75209DB4" w14:textId="77777777" w:rsidR="00FA2BFF" w:rsidRPr="009D6F69" w:rsidRDefault="00FA2BFF" w:rsidP="0000039B">
            <w:pPr>
              <w:spacing w:line="240" w:lineRule="auto"/>
              <w:jc w:val="left"/>
              <w:rPr>
                <w:rFonts w:cstheme="majorBidi"/>
                <w:szCs w:val="22"/>
              </w:rPr>
            </w:pPr>
          </w:p>
        </w:tc>
      </w:tr>
      <w:tr w:rsidR="006B46D2" w:rsidRPr="009D6F69" w14:paraId="20E04346" w14:textId="77777777" w:rsidTr="00076F72">
        <w:tblPrEx>
          <w:tblCellMar>
            <w:top w:w="0" w:type="dxa"/>
            <w:right w:w="0" w:type="dxa"/>
          </w:tblCellMar>
        </w:tblPrEx>
        <w:trPr>
          <w:trHeight w:val="218"/>
        </w:trPr>
        <w:tc>
          <w:tcPr>
            <w:tcW w:w="987" w:type="pct"/>
          </w:tcPr>
          <w:p w14:paraId="143D5D51" w14:textId="77777777" w:rsidR="00FA2BFF" w:rsidRPr="009D6F69" w:rsidRDefault="00FA2BFF" w:rsidP="0000039B">
            <w:pPr>
              <w:spacing w:line="240" w:lineRule="auto"/>
              <w:jc w:val="left"/>
              <w:rPr>
                <w:rFonts w:cstheme="majorBidi"/>
                <w:szCs w:val="22"/>
              </w:rPr>
            </w:pPr>
          </w:p>
        </w:tc>
        <w:tc>
          <w:tcPr>
            <w:tcW w:w="984" w:type="pct"/>
            <w:gridSpan w:val="2"/>
          </w:tcPr>
          <w:p w14:paraId="113196EA" w14:textId="77777777" w:rsidR="00FA2BFF" w:rsidRPr="009D6F69" w:rsidRDefault="00FA2BFF" w:rsidP="0000039B">
            <w:pPr>
              <w:spacing w:line="240" w:lineRule="auto"/>
              <w:jc w:val="left"/>
              <w:rPr>
                <w:rFonts w:cstheme="majorBidi"/>
                <w:szCs w:val="22"/>
              </w:rPr>
            </w:pPr>
          </w:p>
        </w:tc>
        <w:tc>
          <w:tcPr>
            <w:tcW w:w="753" w:type="pct"/>
          </w:tcPr>
          <w:p w14:paraId="3677421C" w14:textId="77777777" w:rsidR="00FA2BFF" w:rsidRPr="009D6F69" w:rsidRDefault="00FA2BFF" w:rsidP="0000039B">
            <w:pPr>
              <w:spacing w:line="240" w:lineRule="auto"/>
              <w:jc w:val="left"/>
              <w:rPr>
                <w:rFonts w:cstheme="majorBidi"/>
                <w:szCs w:val="22"/>
              </w:rPr>
            </w:pPr>
            <w:r w:rsidRPr="009D6F69">
              <w:rPr>
                <w:rFonts w:cstheme="majorBidi"/>
                <w:szCs w:val="22"/>
              </w:rPr>
              <w:t>3</w:t>
            </w:r>
          </w:p>
        </w:tc>
        <w:tc>
          <w:tcPr>
            <w:tcW w:w="677" w:type="pct"/>
          </w:tcPr>
          <w:p w14:paraId="1830015E" w14:textId="77777777" w:rsidR="00FA2BFF" w:rsidRPr="009D6F69" w:rsidRDefault="00FA2BFF" w:rsidP="0000039B">
            <w:pPr>
              <w:spacing w:line="240" w:lineRule="auto"/>
              <w:jc w:val="left"/>
              <w:rPr>
                <w:rFonts w:cstheme="majorBidi"/>
                <w:szCs w:val="22"/>
              </w:rPr>
            </w:pPr>
            <w:r w:rsidRPr="009D6F69">
              <w:rPr>
                <w:rFonts w:cstheme="majorBidi"/>
                <w:szCs w:val="22"/>
              </w:rPr>
              <w:t>151</w:t>
            </w:r>
          </w:p>
        </w:tc>
        <w:tc>
          <w:tcPr>
            <w:tcW w:w="606" w:type="pct"/>
          </w:tcPr>
          <w:p w14:paraId="04B13AC9" w14:textId="77777777" w:rsidR="00FA2BFF" w:rsidRPr="009D6F69" w:rsidRDefault="00FA2BFF" w:rsidP="0000039B">
            <w:pPr>
              <w:spacing w:line="240" w:lineRule="auto"/>
              <w:jc w:val="left"/>
              <w:rPr>
                <w:rFonts w:cstheme="majorBidi"/>
                <w:szCs w:val="22"/>
              </w:rPr>
            </w:pPr>
            <w:r w:rsidRPr="009D6F69">
              <w:rPr>
                <w:rFonts w:cstheme="majorBidi"/>
                <w:szCs w:val="22"/>
              </w:rPr>
              <w:t>0.33</w:t>
            </w:r>
          </w:p>
        </w:tc>
        <w:tc>
          <w:tcPr>
            <w:tcW w:w="456" w:type="pct"/>
            <w:shd w:val="clear" w:color="auto" w:fill="auto"/>
          </w:tcPr>
          <w:p w14:paraId="1E28D703" w14:textId="77777777" w:rsidR="00FA2BFF" w:rsidRPr="009D6F69" w:rsidRDefault="00FA2BFF" w:rsidP="0000039B">
            <w:pPr>
              <w:spacing w:line="240" w:lineRule="auto"/>
              <w:jc w:val="left"/>
              <w:rPr>
                <w:rFonts w:cstheme="majorBidi"/>
                <w:szCs w:val="22"/>
              </w:rPr>
            </w:pPr>
            <w:r w:rsidRPr="009D6F69">
              <w:rPr>
                <w:rFonts w:cstheme="majorBidi"/>
                <w:szCs w:val="22"/>
              </w:rPr>
              <w:t>.0044</w:t>
            </w:r>
          </w:p>
        </w:tc>
        <w:tc>
          <w:tcPr>
            <w:tcW w:w="537" w:type="pct"/>
            <w:shd w:val="clear" w:color="auto" w:fill="auto"/>
          </w:tcPr>
          <w:p w14:paraId="1FCD4517" w14:textId="77777777" w:rsidR="00FA2BFF" w:rsidRPr="009D6F69" w:rsidRDefault="00FA2BFF" w:rsidP="0000039B">
            <w:pPr>
              <w:spacing w:line="240" w:lineRule="auto"/>
              <w:jc w:val="left"/>
              <w:rPr>
                <w:rFonts w:cstheme="majorBidi"/>
                <w:szCs w:val="22"/>
              </w:rPr>
            </w:pPr>
            <w:r w:rsidRPr="009D6F69">
              <w:rPr>
                <w:rFonts w:cstheme="majorBidi"/>
                <w:szCs w:val="22"/>
              </w:rPr>
              <w:t>12.46</w:t>
            </w:r>
          </w:p>
        </w:tc>
      </w:tr>
      <w:tr w:rsidR="006B46D2" w:rsidRPr="009D6F69" w14:paraId="0B3600F8" w14:textId="77777777" w:rsidTr="00076F72">
        <w:tblPrEx>
          <w:tblCellMar>
            <w:top w:w="0" w:type="dxa"/>
            <w:right w:w="0" w:type="dxa"/>
          </w:tblCellMar>
        </w:tblPrEx>
        <w:trPr>
          <w:trHeight w:val="352"/>
        </w:trPr>
        <w:tc>
          <w:tcPr>
            <w:tcW w:w="987" w:type="pct"/>
          </w:tcPr>
          <w:p w14:paraId="56818595" w14:textId="77777777" w:rsidR="00FA2BFF" w:rsidRPr="009D6F69" w:rsidRDefault="00FA2BFF" w:rsidP="0000039B">
            <w:pPr>
              <w:spacing w:line="240" w:lineRule="auto"/>
              <w:jc w:val="left"/>
              <w:rPr>
                <w:rFonts w:cstheme="majorBidi"/>
                <w:szCs w:val="22"/>
              </w:rPr>
            </w:pPr>
          </w:p>
        </w:tc>
        <w:tc>
          <w:tcPr>
            <w:tcW w:w="984" w:type="pct"/>
            <w:gridSpan w:val="2"/>
            <w:tcBorders>
              <w:bottom w:val="single" w:sz="4" w:space="0" w:color="000000"/>
            </w:tcBorders>
          </w:tcPr>
          <w:p w14:paraId="41EE84F6" w14:textId="77777777" w:rsidR="00FA2BFF" w:rsidRPr="009D6F69" w:rsidRDefault="00FA2BFF" w:rsidP="0000039B">
            <w:pPr>
              <w:spacing w:line="240" w:lineRule="auto"/>
              <w:jc w:val="left"/>
              <w:rPr>
                <w:rFonts w:cstheme="majorBidi"/>
                <w:szCs w:val="22"/>
              </w:rPr>
            </w:pPr>
          </w:p>
        </w:tc>
        <w:tc>
          <w:tcPr>
            <w:tcW w:w="753" w:type="pct"/>
            <w:tcBorders>
              <w:bottom w:val="single" w:sz="4" w:space="0" w:color="000000"/>
            </w:tcBorders>
          </w:tcPr>
          <w:p w14:paraId="766FB76B" w14:textId="77777777" w:rsidR="00FA2BFF" w:rsidRPr="009D6F69" w:rsidRDefault="00FA2BFF" w:rsidP="0000039B">
            <w:pPr>
              <w:spacing w:line="240" w:lineRule="auto"/>
              <w:jc w:val="left"/>
              <w:rPr>
                <w:rFonts w:cstheme="majorBidi"/>
                <w:szCs w:val="22"/>
              </w:rPr>
            </w:pPr>
            <w:r w:rsidRPr="009D6F69">
              <w:rPr>
                <w:rFonts w:cstheme="majorBidi"/>
                <w:szCs w:val="22"/>
              </w:rPr>
              <w:t>6</w:t>
            </w:r>
          </w:p>
        </w:tc>
        <w:tc>
          <w:tcPr>
            <w:tcW w:w="677" w:type="pct"/>
            <w:tcBorders>
              <w:bottom w:val="single" w:sz="4" w:space="0" w:color="000000"/>
            </w:tcBorders>
          </w:tcPr>
          <w:p w14:paraId="414886BE" w14:textId="1F0F7EF0" w:rsidR="00FA2BFF" w:rsidRPr="009D6F69" w:rsidRDefault="00FA2BFF" w:rsidP="0000039B">
            <w:pPr>
              <w:spacing w:line="240" w:lineRule="auto"/>
              <w:jc w:val="left"/>
              <w:rPr>
                <w:rFonts w:cstheme="majorBidi"/>
                <w:szCs w:val="22"/>
              </w:rPr>
            </w:pPr>
            <w:r w:rsidRPr="009D6F69">
              <w:rPr>
                <w:rFonts w:cstheme="majorBidi"/>
                <w:szCs w:val="22"/>
              </w:rPr>
              <w:t>154</w:t>
            </w:r>
          </w:p>
        </w:tc>
        <w:tc>
          <w:tcPr>
            <w:tcW w:w="606" w:type="pct"/>
            <w:tcBorders>
              <w:bottom w:val="single" w:sz="4" w:space="0" w:color="000000"/>
            </w:tcBorders>
          </w:tcPr>
          <w:p w14:paraId="1665EC8F" w14:textId="77777777" w:rsidR="00FA2BFF" w:rsidRPr="009D6F69" w:rsidRDefault="00FA2BFF" w:rsidP="0000039B">
            <w:pPr>
              <w:spacing w:line="240" w:lineRule="auto"/>
              <w:jc w:val="left"/>
              <w:rPr>
                <w:rFonts w:cstheme="majorBidi"/>
                <w:szCs w:val="22"/>
              </w:rPr>
            </w:pPr>
            <w:r w:rsidRPr="009D6F69">
              <w:rPr>
                <w:rFonts w:cstheme="majorBidi"/>
                <w:szCs w:val="22"/>
              </w:rPr>
              <w:t>0.48</w:t>
            </w:r>
          </w:p>
        </w:tc>
        <w:tc>
          <w:tcPr>
            <w:tcW w:w="456" w:type="pct"/>
            <w:tcBorders>
              <w:bottom w:val="single" w:sz="4" w:space="0" w:color="000000"/>
            </w:tcBorders>
          </w:tcPr>
          <w:p w14:paraId="5F30F301" w14:textId="77777777" w:rsidR="00FA2BFF" w:rsidRPr="009D6F69" w:rsidRDefault="00FA2BFF" w:rsidP="0000039B">
            <w:pPr>
              <w:spacing w:line="240" w:lineRule="auto"/>
              <w:jc w:val="left"/>
              <w:rPr>
                <w:rFonts w:cstheme="majorBidi"/>
                <w:szCs w:val="22"/>
              </w:rPr>
            </w:pPr>
            <w:r w:rsidRPr="009D6F69">
              <w:rPr>
                <w:rFonts w:cstheme="majorBidi"/>
                <w:szCs w:val="22"/>
              </w:rPr>
              <w:t>&lt;.0001</w:t>
            </w:r>
          </w:p>
        </w:tc>
        <w:tc>
          <w:tcPr>
            <w:tcW w:w="537" w:type="pct"/>
            <w:tcBorders>
              <w:bottom w:val="single" w:sz="4" w:space="0" w:color="000000"/>
            </w:tcBorders>
          </w:tcPr>
          <w:p w14:paraId="73E74B05" w14:textId="77777777" w:rsidR="00FA2BFF" w:rsidRPr="009D6F69" w:rsidRDefault="00FA2BFF" w:rsidP="0000039B">
            <w:pPr>
              <w:spacing w:line="240" w:lineRule="auto"/>
              <w:jc w:val="left"/>
              <w:rPr>
                <w:rFonts w:cstheme="majorBidi"/>
                <w:szCs w:val="22"/>
              </w:rPr>
            </w:pPr>
            <w:r w:rsidRPr="009D6F69">
              <w:rPr>
                <w:rFonts w:cstheme="majorBidi"/>
                <w:szCs w:val="22"/>
              </w:rPr>
              <w:t>1055.96</w:t>
            </w:r>
          </w:p>
        </w:tc>
      </w:tr>
      <w:tr w:rsidR="006B46D2" w:rsidRPr="009D6F69" w14:paraId="190102A5" w14:textId="77777777" w:rsidTr="00076F72">
        <w:tblPrEx>
          <w:tblCellMar>
            <w:top w:w="0" w:type="dxa"/>
            <w:right w:w="0" w:type="dxa"/>
          </w:tblCellMar>
        </w:tblPrEx>
        <w:trPr>
          <w:trHeight w:val="253"/>
        </w:trPr>
        <w:tc>
          <w:tcPr>
            <w:tcW w:w="987" w:type="pct"/>
          </w:tcPr>
          <w:p w14:paraId="31CFF134" w14:textId="77777777" w:rsidR="00FA2BFF" w:rsidRPr="009D6F69" w:rsidRDefault="00FA2BFF" w:rsidP="0000039B">
            <w:pPr>
              <w:spacing w:line="240" w:lineRule="auto"/>
              <w:jc w:val="left"/>
              <w:rPr>
                <w:rFonts w:cstheme="majorBidi"/>
                <w:szCs w:val="22"/>
              </w:rPr>
            </w:pPr>
          </w:p>
        </w:tc>
        <w:tc>
          <w:tcPr>
            <w:tcW w:w="984" w:type="pct"/>
            <w:gridSpan w:val="2"/>
            <w:tcBorders>
              <w:top w:val="single" w:sz="4" w:space="0" w:color="000000"/>
            </w:tcBorders>
          </w:tcPr>
          <w:p w14:paraId="116519D5" w14:textId="77777777" w:rsidR="00FA2BFF" w:rsidRPr="009D6F69" w:rsidRDefault="00FA2BFF" w:rsidP="0000039B">
            <w:pPr>
              <w:spacing w:line="240" w:lineRule="auto"/>
              <w:jc w:val="left"/>
              <w:rPr>
                <w:rFonts w:cstheme="majorBidi"/>
                <w:szCs w:val="22"/>
              </w:rPr>
            </w:pPr>
            <w:r w:rsidRPr="009D6F69">
              <w:rPr>
                <w:rFonts w:cstheme="majorBidi"/>
                <w:szCs w:val="22"/>
              </w:rPr>
              <w:t>RGH-MD-16</w:t>
            </w:r>
          </w:p>
        </w:tc>
        <w:tc>
          <w:tcPr>
            <w:tcW w:w="753" w:type="pct"/>
            <w:tcBorders>
              <w:top w:val="single" w:sz="4" w:space="0" w:color="000000"/>
            </w:tcBorders>
          </w:tcPr>
          <w:p w14:paraId="6E9CADDC" w14:textId="77777777" w:rsidR="00FA2BFF" w:rsidRPr="009D6F69" w:rsidRDefault="00FA2BFF"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tcPr>
          <w:p w14:paraId="0BC6B494" w14:textId="77777777" w:rsidR="00FA2BFF" w:rsidRPr="009D6F69" w:rsidRDefault="00FA2BFF" w:rsidP="0000039B">
            <w:pPr>
              <w:spacing w:line="240" w:lineRule="auto"/>
              <w:jc w:val="left"/>
              <w:rPr>
                <w:rFonts w:cstheme="majorBidi"/>
                <w:szCs w:val="22"/>
              </w:rPr>
            </w:pPr>
            <w:r w:rsidRPr="009D6F69">
              <w:rPr>
                <w:rFonts w:cstheme="majorBidi"/>
                <w:szCs w:val="22"/>
              </w:rPr>
              <w:t>148</w:t>
            </w:r>
          </w:p>
        </w:tc>
        <w:tc>
          <w:tcPr>
            <w:tcW w:w="606" w:type="pct"/>
            <w:tcBorders>
              <w:top w:val="single" w:sz="4" w:space="0" w:color="000000"/>
            </w:tcBorders>
          </w:tcPr>
          <w:p w14:paraId="610A5BB8" w14:textId="77777777" w:rsidR="00FA2BFF" w:rsidRPr="009D6F69" w:rsidRDefault="00FA2BFF" w:rsidP="0000039B">
            <w:pPr>
              <w:spacing w:line="240" w:lineRule="auto"/>
              <w:jc w:val="left"/>
              <w:rPr>
                <w:rFonts w:cstheme="majorBidi"/>
                <w:szCs w:val="22"/>
              </w:rPr>
            </w:pPr>
          </w:p>
        </w:tc>
        <w:tc>
          <w:tcPr>
            <w:tcW w:w="456" w:type="pct"/>
            <w:tcBorders>
              <w:top w:val="single" w:sz="4" w:space="0" w:color="000000"/>
            </w:tcBorders>
          </w:tcPr>
          <w:p w14:paraId="656D8665" w14:textId="77777777" w:rsidR="00FA2BFF" w:rsidRPr="009D6F69" w:rsidRDefault="00FA2BFF" w:rsidP="0000039B">
            <w:pPr>
              <w:spacing w:line="240" w:lineRule="auto"/>
              <w:jc w:val="left"/>
              <w:rPr>
                <w:rFonts w:cstheme="majorBidi"/>
                <w:szCs w:val="22"/>
              </w:rPr>
            </w:pPr>
          </w:p>
        </w:tc>
        <w:tc>
          <w:tcPr>
            <w:tcW w:w="537" w:type="pct"/>
            <w:tcBorders>
              <w:top w:val="single" w:sz="4" w:space="0" w:color="000000"/>
            </w:tcBorders>
          </w:tcPr>
          <w:p w14:paraId="35C9C7C1" w14:textId="77777777" w:rsidR="00FA2BFF" w:rsidRPr="009D6F69" w:rsidRDefault="00FA2BFF" w:rsidP="0000039B">
            <w:pPr>
              <w:spacing w:line="240" w:lineRule="auto"/>
              <w:jc w:val="left"/>
              <w:rPr>
                <w:rFonts w:cstheme="majorBidi"/>
                <w:szCs w:val="22"/>
              </w:rPr>
            </w:pPr>
          </w:p>
        </w:tc>
      </w:tr>
      <w:tr w:rsidR="006B46D2" w:rsidRPr="009D6F69" w14:paraId="3FCF4462" w14:textId="77777777" w:rsidTr="00076F72">
        <w:tblPrEx>
          <w:tblCellMar>
            <w:top w:w="0" w:type="dxa"/>
            <w:right w:w="0" w:type="dxa"/>
          </w:tblCellMar>
        </w:tblPrEx>
        <w:trPr>
          <w:trHeight w:val="190"/>
        </w:trPr>
        <w:tc>
          <w:tcPr>
            <w:tcW w:w="987" w:type="pct"/>
          </w:tcPr>
          <w:p w14:paraId="56CF2B03" w14:textId="77777777" w:rsidR="00FA2BFF" w:rsidRPr="009D6F69" w:rsidRDefault="00FA2BFF" w:rsidP="0000039B">
            <w:pPr>
              <w:spacing w:line="240" w:lineRule="auto"/>
              <w:jc w:val="left"/>
              <w:rPr>
                <w:rFonts w:cstheme="majorBidi"/>
                <w:szCs w:val="22"/>
              </w:rPr>
            </w:pPr>
          </w:p>
        </w:tc>
        <w:tc>
          <w:tcPr>
            <w:tcW w:w="984" w:type="pct"/>
            <w:gridSpan w:val="2"/>
          </w:tcPr>
          <w:p w14:paraId="64B1FF55" w14:textId="77777777" w:rsidR="00FA2BFF" w:rsidRPr="009D6F69" w:rsidRDefault="00FA2BFF" w:rsidP="0000039B">
            <w:pPr>
              <w:spacing w:line="240" w:lineRule="auto"/>
              <w:jc w:val="left"/>
              <w:rPr>
                <w:rFonts w:cstheme="majorBidi"/>
                <w:szCs w:val="22"/>
              </w:rPr>
            </w:pPr>
          </w:p>
        </w:tc>
        <w:tc>
          <w:tcPr>
            <w:tcW w:w="753" w:type="pct"/>
          </w:tcPr>
          <w:p w14:paraId="1B9D59A4" w14:textId="77777777" w:rsidR="00FA2BFF" w:rsidRPr="009D6F69" w:rsidRDefault="00FA2BFF" w:rsidP="0000039B">
            <w:pPr>
              <w:spacing w:line="240" w:lineRule="auto"/>
              <w:jc w:val="left"/>
              <w:rPr>
                <w:rFonts w:cstheme="majorBidi"/>
                <w:szCs w:val="22"/>
              </w:rPr>
            </w:pPr>
            <w:r w:rsidRPr="009D6F69">
              <w:rPr>
                <w:rFonts w:cstheme="majorBidi"/>
                <w:szCs w:val="22"/>
              </w:rPr>
              <w:t>1.5</w:t>
            </w:r>
          </w:p>
        </w:tc>
        <w:tc>
          <w:tcPr>
            <w:tcW w:w="677" w:type="pct"/>
          </w:tcPr>
          <w:p w14:paraId="7E84A26B" w14:textId="77777777" w:rsidR="00FA2BFF" w:rsidRPr="009D6F69" w:rsidRDefault="00FA2BFF" w:rsidP="0000039B">
            <w:pPr>
              <w:spacing w:line="240" w:lineRule="auto"/>
              <w:jc w:val="left"/>
              <w:rPr>
                <w:rFonts w:cstheme="majorBidi"/>
                <w:szCs w:val="22"/>
              </w:rPr>
            </w:pPr>
            <w:r w:rsidRPr="009D6F69">
              <w:rPr>
                <w:rFonts w:cstheme="majorBidi"/>
                <w:szCs w:val="22"/>
              </w:rPr>
              <w:t>140</w:t>
            </w:r>
          </w:p>
        </w:tc>
        <w:tc>
          <w:tcPr>
            <w:tcW w:w="606" w:type="pct"/>
          </w:tcPr>
          <w:p w14:paraId="4157EBC4" w14:textId="77777777" w:rsidR="00FA2BFF" w:rsidRPr="009D6F69" w:rsidRDefault="00FA2BFF" w:rsidP="0000039B">
            <w:pPr>
              <w:spacing w:line="240" w:lineRule="auto"/>
              <w:jc w:val="left"/>
              <w:rPr>
                <w:rFonts w:cstheme="majorBidi"/>
                <w:szCs w:val="22"/>
              </w:rPr>
            </w:pPr>
            <w:r w:rsidRPr="009D6F69">
              <w:rPr>
                <w:rFonts w:cstheme="majorBidi"/>
                <w:szCs w:val="22"/>
              </w:rPr>
              <w:t>0.41</w:t>
            </w:r>
          </w:p>
        </w:tc>
        <w:tc>
          <w:tcPr>
            <w:tcW w:w="456" w:type="pct"/>
          </w:tcPr>
          <w:p w14:paraId="64FC92A5" w14:textId="77777777" w:rsidR="00FA2BFF" w:rsidRPr="009D6F69" w:rsidRDefault="00FA2BFF" w:rsidP="0000039B">
            <w:pPr>
              <w:spacing w:line="240" w:lineRule="auto"/>
              <w:jc w:val="left"/>
              <w:rPr>
                <w:rFonts w:cstheme="majorBidi"/>
                <w:szCs w:val="22"/>
              </w:rPr>
            </w:pPr>
            <w:r w:rsidRPr="009D6F69">
              <w:rPr>
                <w:rFonts w:cstheme="majorBidi"/>
                <w:szCs w:val="22"/>
              </w:rPr>
              <w:t>.0005</w:t>
            </w:r>
          </w:p>
        </w:tc>
        <w:tc>
          <w:tcPr>
            <w:tcW w:w="537" w:type="pct"/>
          </w:tcPr>
          <w:p w14:paraId="4892B8FB" w14:textId="77777777" w:rsidR="00FA2BFF" w:rsidRPr="009D6F69" w:rsidRDefault="00FA2BFF" w:rsidP="0000039B">
            <w:pPr>
              <w:spacing w:line="240" w:lineRule="auto"/>
              <w:jc w:val="left"/>
              <w:rPr>
                <w:rFonts w:cstheme="majorBidi"/>
                <w:szCs w:val="22"/>
              </w:rPr>
            </w:pPr>
            <w:r w:rsidRPr="009D6F69">
              <w:rPr>
                <w:rFonts w:cstheme="majorBidi"/>
                <w:szCs w:val="22"/>
              </w:rPr>
              <w:t>87.18</w:t>
            </w:r>
          </w:p>
        </w:tc>
      </w:tr>
      <w:tr w:rsidR="006B46D2" w:rsidRPr="009D6F69" w14:paraId="7E1C612F" w14:textId="77777777" w:rsidTr="00076F72">
        <w:tblPrEx>
          <w:tblCellMar>
            <w:top w:w="0" w:type="dxa"/>
            <w:right w:w="0" w:type="dxa"/>
          </w:tblCellMar>
        </w:tblPrEx>
        <w:trPr>
          <w:trHeight w:val="190"/>
        </w:trPr>
        <w:tc>
          <w:tcPr>
            <w:tcW w:w="987" w:type="pct"/>
          </w:tcPr>
          <w:p w14:paraId="67BB7CA3" w14:textId="77777777" w:rsidR="00FA2BFF" w:rsidRPr="009D6F69" w:rsidRDefault="00FA2BFF" w:rsidP="0000039B">
            <w:pPr>
              <w:spacing w:line="240" w:lineRule="auto"/>
              <w:jc w:val="left"/>
              <w:rPr>
                <w:rFonts w:cstheme="majorBidi"/>
                <w:szCs w:val="22"/>
              </w:rPr>
            </w:pPr>
          </w:p>
        </w:tc>
        <w:tc>
          <w:tcPr>
            <w:tcW w:w="984" w:type="pct"/>
            <w:gridSpan w:val="2"/>
          </w:tcPr>
          <w:p w14:paraId="1EA960EB" w14:textId="77777777" w:rsidR="00FA2BFF" w:rsidRPr="009D6F69" w:rsidRDefault="00FA2BFF" w:rsidP="0000039B">
            <w:pPr>
              <w:spacing w:line="240" w:lineRule="auto"/>
              <w:jc w:val="left"/>
              <w:rPr>
                <w:rFonts w:cstheme="majorBidi"/>
                <w:szCs w:val="22"/>
              </w:rPr>
            </w:pPr>
          </w:p>
        </w:tc>
        <w:tc>
          <w:tcPr>
            <w:tcW w:w="753" w:type="pct"/>
          </w:tcPr>
          <w:p w14:paraId="62F7D9D5" w14:textId="4B7AE236" w:rsidR="00FA2BFF" w:rsidRPr="009D6F69" w:rsidRDefault="00FA2BFF" w:rsidP="0000039B">
            <w:pPr>
              <w:spacing w:line="240" w:lineRule="auto"/>
              <w:jc w:val="left"/>
              <w:rPr>
                <w:rFonts w:cstheme="majorBidi"/>
                <w:szCs w:val="22"/>
              </w:rPr>
            </w:pPr>
            <w:r w:rsidRPr="009D6F69">
              <w:rPr>
                <w:rFonts w:cstheme="majorBidi"/>
                <w:szCs w:val="22"/>
              </w:rPr>
              <w:t>3</w:t>
            </w:r>
          </w:p>
        </w:tc>
        <w:tc>
          <w:tcPr>
            <w:tcW w:w="677" w:type="pct"/>
          </w:tcPr>
          <w:p w14:paraId="596C9EA3" w14:textId="444501B7" w:rsidR="00FA2BFF" w:rsidRPr="009D6F69" w:rsidRDefault="00FA2BFF" w:rsidP="0000039B">
            <w:pPr>
              <w:spacing w:line="240" w:lineRule="auto"/>
              <w:jc w:val="left"/>
              <w:rPr>
                <w:rFonts w:cstheme="majorBidi"/>
                <w:szCs w:val="22"/>
              </w:rPr>
            </w:pPr>
            <w:r w:rsidRPr="009D6F69">
              <w:rPr>
                <w:rFonts w:cstheme="majorBidi"/>
                <w:szCs w:val="22"/>
              </w:rPr>
              <w:t>140</w:t>
            </w:r>
          </w:p>
        </w:tc>
        <w:tc>
          <w:tcPr>
            <w:tcW w:w="606" w:type="pct"/>
          </w:tcPr>
          <w:p w14:paraId="370EC063" w14:textId="265FA9FD" w:rsidR="00FA2BFF" w:rsidRPr="009D6F69" w:rsidRDefault="00FA2BFF" w:rsidP="0000039B">
            <w:pPr>
              <w:spacing w:line="240" w:lineRule="auto"/>
              <w:jc w:val="left"/>
              <w:rPr>
                <w:rFonts w:cstheme="majorBidi"/>
                <w:szCs w:val="22"/>
              </w:rPr>
            </w:pPr>
            <w:r w:rsidRPr="009D6F69">
              <w:rPr>
                <w:rFonts w:cstheme="majorBidi"/>
                <w:szCs w:val="22"/>
              </w:rPr>
              <w:t>0.48</w:t>
            </w:r>
          </w:p>
        </w:tc>
        <w:tc>
          <w:tcPr>
            <w:tcW w:w="456" w:type="pct"/>
          </w:tcPr>
          <w:p w14:paraId="4BF76264" w14:textId="3F0926F4" w:rsidR="00FA2BFF" w:rsidRPr="009D6F69" w:rsidRDefault="00FA2BFF" w:rsidP="0000039B">
            <w:pPr>
              <w:spacing w:line="240" w:lineRule="auto"/>
              <w:jc w:val="left"/>
              <w:rPr>
                <w:rFonts w:cstheme="majorBidi"/>
                <w:szCs w:val="22"/>
              </w:rPr>
            </w:pPr>
            <w:r w:rsidRPr="009D6F69">
              <w:rPr>
                <w:rFonts w:cstheme="majorBidi"/>
                <w:szCs w:val="22"/>
              </w:rPr>
              <w:t>&lt;.0001</w:t>
            </w:r>
          </w:p>
        </w:tc>
        <w:tc>
          <w:tcPr>
            <w:tcW w:w="537" w:type="pct"/>
          </w:tcPr>
          <w:p w14:paraId="6C867AA8" w14:textId="5D282286" w:rsidR="00FA2BFF" w:rsidRPr="009D6F69" w:rsidRDefault="00FA2BFF" w:rsidP="0000039B">
            <w:pPr>
              <w:spacing w:line="240" w:lineRule="auto"/>
              <w:jc w:val="left"/>
              <w:rPr>
                <w:rFonts w:cstheme="majorBidi"/>
                <w:szCs w:val="22"/>
              </w:rPr>
            </w:pPr>
            <w:r w:rsidRPr="009D6F69">
              <w:rPr>
                <w:rFonts w:cstheme="majorBidi"/>
                <w:szCs w:val="22"/>
              </w:rPr>
              <w:t>611.91</w:t>
            </w:r>
          </w:p>
        </w:tc>
      </w:tr>
      <w:tr w:rsidR="006B46D2" w:rsidRPr="009D6F69" w14:paraId="57696A3C" w14:textId="77777777" w:rsidTr="00076F72">
        <w:tblPrEx>
          <w:tblCellMar>
            <w:top w:w="0" w:type="dxa"/>
            <w:right w:w="0" w:type="dxa"/>
          </w:tblCellMar>
        </w:tblPrEx>
        <w:trPr>
          <w:trHeight w:val="190"/>
        </w:trPr>
        <w:tc>
          <w:tcPr>
            <w:tcW w:w="987" w:type="pct"/>
          </w:tcPr>
          <w:p w14:paraId="12AA3606" w14:textId="77777777" w:rsidR="00FA2BFF" w:rsidRPr="009D6F69" w:rsidRDefault="00FA2BFF" w:rsidP="0000039B">
            <w:pPr>
              <w:spacing w:line="240" w:lineRule="auto"/>
              <w:jc w:val="left"/>
              <w:rPr>
                <w:rFonts w:cstheme="majorBidi"/>
                <w:szCs w:val="22"/>
              </w:rPr>
            </w:pPr>
          </w:p>
        </w:tc>
        <w:tc>
          <w:tcPr>
            <w:tcW w:w="984" w:type="pct"/>
            <w:gridSpan w:val="2"/>
            <w:tcBorders>
              <w:bottom w:val="single" w:sz="4" w:space="0" w:color="000000"/>
            </w:tcBorders>
          </w:tcPr>
          <w:p w14:paraId="26E75029" w14:textId="77777777" w:rsidR="00FA2BFF" w:rsidRPr="009D6F69" w:rsidRDefault="00FA2BFF" w:rsidP="0000039B">
            <w:pPr>
              <w:spacing w:line="240" w:lineRule="auto"/>
              <w:jc w:val="left"/>
              <w:rPr>
                <w:rFonts w:cstheme="majorBidi"/>
                <w:szCs w:val="22"/>
              </w:rPr>
            </w:pPr>
          </w:p>
        </w:tc>
        <w:tc>
          <w:tcPr>
            <w:tcW w:w="753" w:type="pct"/>
            <w:tcBorders>
              <w:bottom w:val="single" w:sz="4" w:space="0" w:color="000000"/>
            </w:tcBorders>
          </w:tcPr>
          <w:p w14:paraId="12FAEF6B" w14:textId="021D57EB" w:rsidR="00FA2BFF" w:rsidRPr="009D6F69" w:rsidRDefault="00FA2BFF" w:rsidP="0000039B">
            <w:pPr>
              <w:spacing w:line="240" w:lineRule="auto"/>
              <w:jc w:val="left"/>
              <w:rPr>
                <w:rFonts w:cstheme="majorBidi"/>
                <w:szCs w:val="22"/>
              </w:rPr>
            </w:pPr>
            <w:r w:rsidRPr="009D6F69">
              <w:rPr>
                <w:rFonts w:cstheme="majorBidi"/>
                <w:szCs w:val="22"/>
              </w:rPr>
              <w:t>4.5</w:t>
            </w:r>
          </w:p>
        </w:tc>
        <w:tc>
          <w:tcPr>
            <w:tcW w:w="677" w:type="pct"/>
            <w:tcBorders>
              <w:bottom w:val="single" w:sz="4" w:space="0" w:color="000000"/>
            </w:tcBorders>
          </w:tcPr>
          <w:p w14:paraId="3FBF8A07" w14:textId="3AC276DD" w:rsidR="00FA2BFF" w:rsidRPr="009D6F69" w:rsidRDefault="00FA2BFF" w:rsidP="0000039B">
            <w:pPr>
              <w:spacing w:line="240" w:lineRule="auto"/>
              <w:jc w:val="left"/>
              <w:rPr>
                <w:rFonts w:cstheme="majorBidi"/>
                <w:szCs w:val="22"/>
              </w:rPr>
            </w:pPr>
            <w:r w:rsidRPr="009D6F69">
              <w:rPr>
                <w:rFonts w:cstheme="majorBidi"/>
                <w:szCs w:val="22"/>
              </w:rPr>
              <w:t>148</w:t>
            </w:r>
          </w:p>
        </w:tc>
        <w:tc>
          <w:tcPr>
            <w:tcW w:w="606" w:type="pct"/>
            <w:tcBorders>
              <w:bottom w:val="single" w:sz="4" w:space="0" w:color="000000"/>
            </w:tcBorders>
          </w:tcPr>
          <w:p w14:paraId="321F0430" w14:textId="5156C15F" w:rsidR="00FA2BFF" w:rsidRPr="009D6F69" w:rsidRDefault="00FA2BFF" w:rsidP="0000039B">
            <w:pPr>
              <w:spacing w:line="240" w:lineRule="auto"/>
              <w:jc w:val="left"/>
              <w:rPr>
                <w:rFonts w:cstheme="majorBidi"/>
                <w:szCs w:val="22"/>
              </w:rPr>
            </w:pPr>
            <w:r w:rsidRPr="009D6F69">
              <w:rPr>
                <w:rFonts w:cstheme="majorBidi"/>
                <w:szCs w:val="22"/>
              </w:rPr>
              <w:t>0.57</w:t>
            </w:r>
          </w:p>
        </w:tc>
        <w:tc>
          <w:tcPr>
            <w:tcW w:w="456" w:type="pct"/>
            <w:tcBorders>
              <w:bottom w:val="single" w:sz="4" w:space="0" w:color="000000"/>
            </w:tcBorders>
          </w:tcPr>
          <w:p w14:paraId="6AF07083" w14:textId="08453620" w:rsidR="00FA2BFF" w:rsidRPr="009D6F69" w:rsidRDefault="00FA2BFF" w:rsidP="0000039B">
            <w:pPr>
              <w:spacing w:line="240" w:lineRule="auto"/>
              <w:jc w:val="left"/>
              <w:rPr>
                <w:rFonts w:cstheme="majorBidi"/>
                <w:szCs w:val="22"/>
              </w:rPr>
            </w:pPr>
            <w:r w:rsidRPr="009D6F69">
              <w:rPr>
                <w:rFonts w:cstheme="majorBidi"/>
                <w:szCs w:val="22"/>
              </w:rPr>
              <w:t>&lt;.0001</w:t>
            </w:r>
          </w:p>
        </w:tc>
        <w:tc>
          <w:tcPr>
            <w:tcW w:w="537" w:type="pct"/>
            <w:tcBorders>
              <w:bottom w:val="single" w:sz="4" w:space="0" w:color="000000"/>
            </w:tcBorders>
          </w:tcPr>
          <w:p w14:paraId="251951F2" w14:textId="623A3095" w:rsidR="00FA2BFF" w:rsidRPr="009D6F69" w:rsidRDefault="00FA2BFF" w:rsidP="0000039B">
            <w:pPr>
              <w:spacing w:line="240" w:lineRule="auto"/>
              <w:jc w:val="left"/>
              <w:rPr>
                <w:rFonts w:cstheme="majorBidi"/>
                <w:szCs w:val="22"/>
              </w:rPr>
            </w:pPr>
            <w:r w:rsidRPr="009D6F69">
              <w:rPr>
                <w:rFonts w:cstheme="majorBidi"/>
                <w:szCs w:val="22"/>
              </w:rPr>
              <w:t>14695.99</w:t>
            </w:r>
          </w:p>
        </w:tc>
      </w:tr>
      <w:tr w:rsidR="006B46D2" w:rsidRPr="009D6F69" w14:paraId="091115D4" w14:textId="77777777" w:rsidTr="00076F72">
        <w:tblPrEx>
          <w:tblCellMar>
            <w:top w:w="0" w:type="dxa"/>
            <w:right w:w="0" w:type="dxa"/>
          </w:tblCellMar>
        </w:tblPrEx>
        <w:trPr>
          <w:trHeight w:val="190"/>
        </w:trPr>
        <w:tc>
          <w:tcPr>
            <w:tcW w:w="987" w:type="pct"/>
          </w:tcPr>
          <w:p w14:paraId="07EEA81F" w14:textId="77777777" w:rsidR="00FA2BFF" w:rsidRPr="009D6F69" w:rsidRDefault="00FA2BFF" w:rsidP="0000039B">
            <w:pPr>
              <w:spacing w:line="240" w:lineRule="auto"/>
              <w:jc w:val="left"/>
              <w:rPr>
                <w:rFonts w:cstheme="majorBidi"/>
                <w:szCs w:val="22"/>
              </w:rPr>
            </w:pPr>
          </w:p>
        </w:tc>
        <w:tc>
          <w:tcPr>
            <w:tcW w:w="984" w:type="pct"/>
            <w:gridSpan w:val="2"/>
            <w:tcBorders>
              <w:top w:val="single" w:sz="4" w:space="0" w:color="000000"/>
            </w:tcBorders>
          </w:tcPr>
          <w:p w14:paraId="69B46621" w14:textId="6F7F125F" w:rsidR="00FA2BFF" w:rsidRPr="009D6F69" w:rsidRDefault="00FA2BFF" w:rsidP="0000039B">
            <w:pPr>
              <w:spacing w:line="240" w:lineRule="auto"/>
              <w:jc w:val="left"/>
              <w:rPr>
                <w:rFonts w:cstheme="majorBidi"/>
                <w:szCs w:val="22"/>
              </w:rPr>
            </w:pPr>
            <w:r w:rsidRPr="009D6F69">
              <w:rPr>
                <w:rFonts w:cstheme="majorBidi"/>
                <w:szCs w:val="22"/>
              </w:rPr>
              <w:t>RGH-MD-05</w:t>
            </w:r>
          </w:p>
        </w:tc>
        <w:tc>
          <w:tcPr>
            <w:tcW w:w="753" w:type="pct"/>
            <w:tcBorders>
              <w:top w:val="single" w:sz="4" w:space="0" w:color="000000"/>
            </w:tcBorders>
          </w:tcPr>
          <w:p w14:paraId="48BEFB05" w14:textId="78F0B4BA" w:rsidR="00FA2BFF" w:rsidRPr="009D6F69" w:rsidRDefault="00FA2BFF"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tcPr>
          <w:p w14:paraId="61B0D265" w14:textId="45524B44" w:rsidR="00FA2BFF" w:rsidRPr="009D6F69" w:rsidRDefault="00FA2BFF" w:rsidP="0000039B">
            <w:pPr>
              <w:spacing w:line="240" w:lineRule="auto"/>
              <w:jc w:val="left"/>
              <w:rPr>
                <w:rFonts w:cstheme="majorBidi"/>
                <w:szCs w:val="22"/>
              </w:rPr>
            </w:pPr>
            <w:r w:rsidRPr="009D6F69">
              <w:rPr>
                <w:rFonts w:cstheme="majorBidi"/>
                <w:szCs w:val="22"/>
              </w:rPr>
              <w:t>145</w:t>
            </w:r>
          </w:p>
        </w:tc>
        <w:tc>
          <w:tcPr>
            <w:tcW w:w="606" w:type="pct"/>
            <w:tcBorders>
              <w:top w:val="single" w:sz="4" w:space="0" w:color="000000"/>
            </w:tcBorders>
          </w:tcPr>
          <w:p w14:paraId="578455E4" w14:textId="77777777" w:rsidR="00FA2BFF" w:rsidRPr="009D6F69" w:rsidRDefault="00FA2BFF" w:rsidP="0000039B">
            <w:pPr>
              <w:spacing w:line="240" w:lineRule="auto"/>
              <w:jc w:val="left"/>
              <w:rPr>
                <w:rFonts w:cstheme="majorBidi"/>
                <w:szCs w:val="22"/>
              </w:rPr>
            </w:pPr>
          </w:p>
        </w:tc>
        <w:tc>
          <w:tcPr>
            <w:tcW w:w="456" w:type="pct"/>
            <w:tcBorders>
              <w:top w:val="single" w:sz="4" w:space="0" w:color="000000"/>
            </w:tcBorders>
          </w:tcPr>
          <w:p w14:paraId="0ADFE692" w14:textId="77777777" w:rsidR="00FA2BFF" w:rsidRPr="009D6F69" w:rsidRDefault="00FA2BFF" w:rsidP="0000039B">
            <w:pPr>
              <w:spacing w:line="240" w:lineRule="auto"/>
              <w:jc w:val="left"/>
              <w:rPr>
                <w:rFonts w:cstheme="majorBidi"/>
                <w:szCs w:val="22"/>
              </w:rPr>
            </w:pPr>
          </w:p>
        </w:tc>
        <w:tc>
          <w:tcPr>
            <w:tcW w:w="537" w:type="pct"/>
            <w:tcBorders>
              <w:top w:val="single" w:sz="4" w:space="0" w:color="000000"/>
            </w:tcBorders>
          </w:tcPr>
          <w:p w14:paraId="4A9D213E" w14:textId="77777777" w:rsidR="00FA2BFF" w:rsidRPr="009D6F69" w:rsidRDefault="00FA2BFF" w:rsidP="0000039B">
            <w:pPr>
              <w:spacing w:line="240" w:lineRule="auto"/>
              <w:jc w:val="left"/>
              <w:rPr>
                <w:rFonts w:cstheme="majorBidi"/>
                <w:szCs w:val="22"/>
              </w:rPr>
            </w:pPr>
          </w:p>
        </w:tc>
      </w:tr>
      <w:tr w:rsidR="006B46D2" w:rsidRPr="009D6F69" w14:paraId="2415F5F2" w14:textId="77777777" w:rsidTr="00076F72">
        <w:tblPrEx>
          <w:tblCellMar>
            <w:top w:w="0" w:type="dxa"/>
            <w:right w:w="0" w:type="dxa"/>
          </w:tblCellMar>
        </w:tblPrEx>
        <w:trPr>
          <w:trHeight w:val="190"/>
        </w:trPr>
        <w:tc>
          <w:tcPr>
            <w:tcW w:w="987" w:type="pct"/>
          </w:tcPr>
          <w:p w14:paraId="0FB901A6" w14:textId="77777777" w:rsidR="00FA2BFF" w:rsidRPr="009D6F69" w:rsidRDefault="00FA2BFF" w:rsidP="0000039B">
            <w:pPr>
              <w:spacing w:line="240" w:lineRule="auto"/>
              <w:jc w:val="left"/>
              <w:rPr>
                <w:rFonts w:cstheme="majorBidi"/>
                <w:szCs w:val="22"/>
              </w:rPr>
            </w:pPr>
          </w:p>
        </w:tc>
        <w:tc>
          <w:tcPr>
            <w:tcW w:w="984" w:type="pct"/>
            <w:gridSpan w:val="2"/>
          </w:tcPr>
          <w:p w14:paraId="4781053C" w14:textId="77777777" w:rsidR="00FA2BFF" w:rsidRPr="009D6F69" w:rsidRDefault="00FA2BFF" w:rsidP="0000039B">
            <w:pPr>
              <w:spacing w:line="240" w:lineRule="auto"/>
              <w:jc w:val="left"/>
              <w:rPr>
                <w:rFonts w:cstheme="majorBidi"/>
                <w:szCs w:val="22"/>
              </w:rPr>
            </w:pPr>
          </w:p>
        </w:tc>
        <w:tc>
          <w:tcPr>
            <w:tcW w:w="753" w:type="pct"/>
          </w:tcPr>
          <w:p w14:paraId="3BB2B706" w14:textId="79890DD1" w:rsidR="00FA2BFF" w:rsidRPr="009D6F69" w:rsidRDefault="00FA2BFF" w:rsidP="0000039B">
            <w:pPr>
              <w:spacing w:line="240" w:lineRule="auto"/>
              <w:jc w:val="left"/>
              <w:rPr>
                <w:rFonts w:cstheme="majorBidi"/>
                <w:szCs w:val="22"/>
              </w:rPr>
            </w:pPr>
            <w:r w:rsidRPr="009D6F69">
              <w:rPr>
                <w:rFonts w:cstheme="majorBidi"/>
                <w:szCs w:val="22"/>
              </w:rPr>
              <w:t>3-6</w:t>
            </w:r>
          </w:p>
        </w:tc>
        <w:tc>
          <w:tcPr>
            <w:tcW w:w="677" w:type="pct"/>
          </w:tcPr>
          <w:p w14:paraId="52242E0E" w14:textId="19E40104" w:rsidR="00FA2BFF" w:rsidRPr="009D6F69" w:rsidRDefault="00FA2BFF" w:rsidP="0000039B">
            <w:pPr>
              <w:spacing w:line="240" w:lineRule="auto"/>
              <w:jc w:val="left"/>
              <w:rPr>
                <w:rFonts w:cstheme="majorBidi"/>
                <w:szCs w:val="22"/>
              </w:rPr>
            </w:pPr>
            <w:r w:rsidRPr="009D6F69">
              <w:rPr>
                <w:rFonts w:cstheme="majorBidi"/>
                <w:szCs w:val="22"/>
              </w:rPr>
              <w:t>147</w:t>
            </w:r>
          </w:p>
        </w:tc>
        <w:tc>
          <w:tcPr>
            <w:tcW w:w="606" w:type="pct"/>
          </w:tcPr>
          <w:p w14:paraId="5107B6DC" w14:textId="5B07B41E" w:rsidR="00FA2BFF" w:rsidRPr="009D6F69" w:rsidRDefault="00FA2BFF" w:rsidP="0000039B">
            <w:pPr>
              <w:spacing w:line="240" w:lineRule="auto"/>
              <w:jc w:val="left"/>
              <w:rPr>
                <w:rFonts w:cstheme="majorBidi"/>
                <w:szCs w:val="22"/>
              </w:rPr>
            </w:pPr>
            <w:r w:rsidRPr="009D6F69">
              <w:rPr>
                <w:rFonts w:cstheme="majorBidi"/>
                <w:szCs w:val="22"/>
              </w:rPr>
              <w:t>0.35</w:t>
            </w:r>
          </w:p>
        </w:tc>
        <w:tc>
          <w:tcPr>
            <w:tcW w:w="456" w:type="pct"/>
          </w:tcPr>
          <w:p w14:paraId="2FFF05B7" w14:textId="5195CF8B" w:rsidR="00FA2BFF" w:rsidRPr="009D6F69" w:rsidRDefault="00FA2BFF" w:rsidP="0000039B">
            <w:pPr>
              <w:spacing w:line="240" w:lineRule="auto"/>
              <w:jc w:val="left"/>
              <w:rPr>
                <w:rFonts w:cstheme="majorBidi"/>
                <w:szCs w:val="22"/>
              </w:rPr>
            </w:pPr>
            <w:r w:rsidRPr="009D6F69">
              <w:rPr>
                <w:rFonts w:cstheme="majorBidi"/>
                <w:szCs w:val="22"/>
              </w:rPr>
              <w:t>.0029</w:t>
            </w:r>
          </w:p>
        </w:tc>
        <w:tc>
          <w:tcPr>
            <w:tcW w:w="537" w:type="pct"/>
          </w:tcPr>
          <w:p w14:paraId="658B179E" w14:textId="7B47EFDE" w:rsidR="00FA2BFF" w:rsidRPr="009D6F69" w:rsidRDefault="00FA2BFF" w:rsidP="0000039B">
            <w:pPr>
              <w:spacing w:line="240" w:lineRule="auto"/>
              <w:jc w:val="left"/>
              <w:rPr>
                <w:rFonts w:cstheme="majorBidi"/>
                <w:szCs w:val="22"/>
              </w:rPr>
            </w:pPr>
            <w:r w:rsidRPr="009D6F69">
              <w:rPr>
                <w:rFonts w:cstheme="majorBidi"/>
                <w:szCs w:val="22"/>
              </w:rPr>
              <w:t>18.13</w:t>
            </w:r>
          </w:p>
        </w:tc>
      </w:tr>
      <w:tr w:rsidR="006B46D2" w:rsidRPr="009D6F69" w14:paraId="79AF5CB4" w14:textId="77777777" w:rsidTr="00076F72">
        <w:tblPrEx>
          <w:tblCellMar>
            <w:top w:w="0" w:type="dxa"/>
            <w:right w:w="0" w:type="dxa"/>
          </w:tblCellMar>
        </w:tblPrEx>
        <w:trPr>
          <w:trHeight w:val="190"/>
        </w:trPr>
        <w:tc>
          <w:tcPr>
            <w:tcW w:w="987" w:type="pct"/>
          </w:tcPr>
          <w:p w14:paraId="53AC3070" w14:textId="77777777" w:rsidR="00FA2BFF" w:rsidRPr="009D6F69" w:rsidRDefault="00FA2BFF" w:rsidP="0000039B">
            <w:pPr>
              <w:spacing w:line="240" w:lineRule="auto"/>
              <w:jc w:val="left"/>
              <w:rPr>
                <w:rFonts w:cstheme="majorBidi"/>
                <w:szCs w:val="22"/>
              </w:rPr>
            </w:pPr>
          </w:p>
        </w:tc>
        <w:tc>
          <w:tcPr>
            <w:tcW w:w="984" w:type="pct"/>
            <w:gridSpan w:val="2"/>
            <w:tcBorders>
              <w:bottom w:val="single" w:sz="4" w:space="0" w:color="000000"/>
            </w:tcBorders>
          </w:tcPr>
          <w:p w14:paraId="0FCB1FB8" w14:textId="77777777" w:rsidR="00FA2BFF" w:rsidRPr="009D6F69" w:rsidRDefault="00FA2BFF" w:rsidP="0000039B">
            <w:pPr>
              <w:spacing w:line="240" w:lineRule="auto"/>
              <w:jc w:val="left"/>
              <w:rPr>
                <w:rFonts w:cstheme="majorBidi"/>
                <w:szCs w:val="22"/>
              </w:rPr>
            </w:pPr>
          </w:p>
        </w:tc>
        <w:tc>
          <w:tcPr>
            <w:tcW w:w="753" w:type="pct"/>
            <w:tcBorders>
              <w:bottom w:val="single" w:sz="4" w:space="0" w:color="000000"/>
            </w:tcBorders>
          </w:tcPr>
          <w:p w14:paraId="7E8C7FF3" w14:textId="57846584" w:rsidR="00FA2BFF" w:rsidRPr="009D6F69" w:rsidRDefault="00FA2BFF" w:rsidP="0000039B">
            <w:pPr>
              <w:spacing w:line="240" w:lineRule="auto"/>
              <w:jc w:val="left"/>
              <w:rPr>
                <w:rFonts w:cstheme="majorBidi"/>
                <w:szCs w:val="22"/>
              </w:rPr>
            </w:pPr>
            <w:r w:rsidRPr="009D6F69">
              <w:rPr>
                <w:rFonts w:cstheme="majorBidi"/>
                <w:szCs w:val="22"/>
              </w:rPr>
              <w:t>6-9</w:t>
            </w:r>
          </w:p>
        </w:tc>
        <w:tc>
          <w:tcPr>
            <w:tcW w:w="677" w:type="pct"/>
            <w:tcBorders>
              <w:bottom w:val="single" w:sz="4" w:space="0" w:color="000000"/>
            </w:tcBorders>
          </w:tcPr>
          <w:p w14:paraId="6F1590A0" w14:textId="0D376A2C" w:rsidR="00FA2BFF" w:rsidRPr="009D6F69" w:rsidRDefault="00FA2BFF" w:rsidP="0000039B">
            <w:pPr>
              <w:spacing w:line="240" w:lineRule="auto"/>
              <w:jc w:val="left"/>
              <w:rPr>
                <w:rFonts w:cstheme="majorBidi"/>
                <w:szCs w:val="22"/>
              </w:rPr>
            </w:pPr>
            <w:r w:rsidRPr="009D6F69">
              <w:rPr>
                <w:rFonts w:cstheme="majorBidi"/>
                <w:szCs w:val="22"/>
              </w:rPr>
              <w:t>147</w:t>
            </w:r>
          </w:p>
        </w:tc>
        <w:tc>
          <w:tcPr>
            <w:tcW w:w="606" w:type="pct"/>
            <w:tcBorders>
              <w:bottom w:val="single" w:sz="4" w:space="0" w:color="000000"/>
            </w:tcBorders>
          </w:tcPr>
          <w:p w14:paraId="295A3400" w14:textId="21F0DF12" w:rsidR="00FA2BFF" w:rsidRPr="009D6F69" w:rsidRDefault="00FA2BFF" w:rsidP="0000039B">
            <w:pPr>
              <w:spacing w:line="240" w:lineRule="auto"/>
              <w:jc w:val="left"/>
              <w:rPr>
                <w:rFonts w:cstheme="majorBidi"/>
                <w:szCs w:val="22"/>
              </w:rPr>
            </w:pPr>
            <w:r w:rsidRPr="009D6F69">
              <w:rPr>
                <w:rFonts w:cstheme="majorBidi"/>
                <w:szCs w:val="22"/>
              </w:rPr>
              <w:t>0.49</w:t>
            </w:r>
          </w:p>
        </w:tc>
        <w:tc>
          <w:tcPr>
            <w:tcW w:w="456" w:type="pct"/>
            <w:tcBorders>
              <w:bottom w:val="single" w:sz="4" w:space="0" w:color="000000"/>
            </w:tcBorders>
          </w:tcPr>
          <w:p w14:paraId="0489B0CE" w14:textId="30AA7B26" w:rsidR="00FA2BFF" w:rsidRPr="009D6F69" w:rsidRDefault="00FA2BFF" w:rsidP="0000039B">
            <w:pPr>
              <w:spacing w:line="240" w:lineRule="auto"/>
              <w:jc w:val="left"/>
              <w:rPr>
                <w:rFonts w:cstheme="majorBidi"/>
                <w:szCs w:val="22"/>
              </w:rPr>
            </w:pPr>
            <w:r w:rsidRPr="009D6F69">
              <w:rPr>
                <w:rFonts w:cstheme="majorBidi"/>
                <w:szCs w:val="22"/>
              </w:rPr>
              <w:t>&lt;.0001</w:t>
            </w:r>
          </w:p>
        </w:tc>
        <w:tc>
          <w:tcPr>
            <w:tcW w:w="537" w:type="pct"/>
            <w:tcBorders>
              <w:bottom w:val="single" w:sz="4" w:space="0" w:color="000000"/>
            </w:tcBorders>
          </w:tcPr>
          <w:p w14:paraId="31508948" w14:textId="174330D5" w:rsidR="00FA2BFF" w:rsidRPr="009D6F69" w:rsidRDefault="00FA2BFF" w:rsidP="0000039B">
            <w:pPr>
              <w:spacing w:line="240" w:lineRule="auto"/>
              <w:jc w:val="left"/>
              <w:rPr>
                <w:rFonts w:cstheme="majorBidi"/>
                <w:szCs w:val="22"/>
              </w:rPr>
            </w:pPr>
            <w:r w:rsidRPr="009D6F69">
              <w:rPr>
                <w:rFonts w:cstheme="majorBidi"/>
                <w:szCs w:val="22"/>
              </w:rPr>
              <w:t>1105.18</w:t>
            </w:r>
          </w:p>
        </w:tc>
      </w:tr>
      <w:tr w:rsidR="006B46D2" w:rsidRPr="009D6F69" w14:paraId="749F3B04" w14:textId="77777777" w:rsidTr="00076F72">
        <w:tblPrEx>
          <w:tblCellMar>
            <w:top w:w="0" w:type="dxa"/>
            <w:right w:w="0" w:type="dxa"/>
          </w:tblCellMar>
        </w:tblPrEx>
        <w:trPr>
          <w:trHeight w:val="190"/>
        </w:trPr>
        <w:tc>
          <w:tcPr>
            <w:tcW w:w="987" w:type="pct"/>
          </w:tcPr>
          <w:p w14:paraId="2FA7066C" w14:textId="77777777" w:rsidR="00FA2BFF" w:rsidRPr="009D6F69" w:rsidRDefault="00FA2BFF" w:rsidP="0000039B">
            <w:pPr>
              <w:spacing w:line="240" w:lineRule="auto"/>
              <w:jc w:val="left"/>
              <w:rPr>
                <w:rFonts w:cstheme="majorBidi"/>
                <w:szCs w:val="22"/>
              </w:rPr>
            </w:pPr>
          </w:p>
        </w:tc>
        <w:tc>
          <w:tcPr>
            <w:tcW w:w="984" w:type="pct"/>
            <w:gridSpan w:val="2"/>
            <w:tcBorders>
              <w:top w:val="single" w:sz="4" w:space="0" w:color="000000"/>
            </w:tcBorders>
            <w:shd w:val="clear" w:color="auto" w:fill="7F7F7F" w:themeFill="text1" w:themeFillTint="80"/>
          </w:tcPr>
          <w:p w14:paraId="35AE20BF" w14:textId="1BA7EF08" w:rsidR="00FA2BFF" w:rsidRPr="009D6F69" w:rsidRDefault="00FA2BFF" w:rsidP="0000039B">
            <w:pPr>
              <w:spacing w:line="240" w:lineRule="auto"/>
              <w:jc w:val="left"/>
              <w:rPr>
                <w:rFonts w:cstheme="majorBidi"/>
                <w:szCs w:val="22"/>
              </w:rPr>
            </w:pPr>
            <w:r w:rsidRPr="009D6F69">
              <w:rPr>
                <w:rFonts w:cstheme="majorBidi"/>
                <w:szCs w:val="22"/>
              </w:rPr>
              <w:t>RGH-MD-03</w:t>
            </w:r>
          </w:p>
        </w:tc>
        <w:tc>
          <w:tcPr>
            <w:tcW w:w="753" w:type="pct"/>
            <w:tcBorders>
              <w:top w:val="single" w:sz="4" w:space="0" w:color="000000"/>
            </w:tcBorders>
            <w:shd w:val="clear" w:color="auto" w:fill="7F7F7F" w:themeFill="text1" w:themeFillTint="80"/>
          </w:tcPr>
          <w:p w14:paraId="742B0C1C" w14:textId="1489D303" w:rsidR="00FA2BFF" w:rsidRPr="009D6F69" w:rsidRDefault="00FA2BFF"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7F7F7F" w:themeFill="text1" w:themeFillTint="80"/>
          </w:tcPr>
          <w:p w14:paraId="327C8E60" w14:textId="0670CA0C" w:rsidR="00FA2BFF" w:rsidRPr="009D6F69" w:rsidRDefault="00FA2BFF" w:rsidP="0000039B">
            <w:pPr>
              <w:spacing w:line="240" w:lineRule="auto"/>
              <w:jc w:val="left"/>
              <w:rPr>
                <w:rFonts w:cstheme="majorBidi"/>
                <w:szCs w:val="22"/>
              </w:rPr>
            </w:pPr>
            <w:r w:rsidRPr="009D6F69">
              <w:rPr>
                <w:rFonts w:cstheme="majorBidi"/>
                <w:szCs w:val="22"/>
              </w:rPr>
              <w:t>126</w:t>
            </w:r>
          </w:p>
        </w:tc>
        <w:tc>
          <w:tcPr>
            <w:tcW w:w="606" w:type="pct"/>
            <w:tcBorders>
              <w:top w:val="single" w:sz="4" w:space="0" w:color="000000"/>
            </w:tcBorders>
            <w:shd w:val="clear" w:color="auto" w:fill="7F7F7F" w:themeFill="text1" w:themeFillTint="80"/>
          </w:tcPr>
          <w:p w14:paraId="6F6ECA9F" w14:textId="77777777" w:rsidR="00FA2BFF" w:rsidRPr="009D6F69" w:rsidRDefault="00FA2BFF" w:rsidP="0000039B">
            <w:pPr>
              <w:spacing w:line="240" w:lineRule="auto"/>
              <w:jc w:val="left"/>
              <w:rPr>
                <w:rFonts w:cstheme="majorBidi"/>
                <w:szCs w:val="22"/>
              </w:rPr>
            </w:pPr>
          </w:p>
        </w:tc>
        <w:tc>
          <w:tcPr>
            <w:tcW w:w="456" w:type="pct"/>
            <w:tcBorders>
              <w:top w:val="single" w:sz="4" w:space="0" w:color="000000"/>
            </w:tcBorders>
            <w:shd w:val="clear" w:color="auto" w:fill="7F7F7F" w:themeFill="text1" w:themeFillTint="80"/>
          </w:tcPr>
          <w:p w14:paraId="08601620" w14:textId="77777777" w:rsidR="00FA2BFF" w:rsidRPr="009D6F69" w:rsidRDefault="00FA2BFF" w:rsidP="0000039B">
            <w:pPr>
              <w:spacing w:line="240" w:lineRule="auto"/>
              <w:jc w:val="left"/>
              <w:rPr>
                <w:rFonts w:cstheme="majorBidi"/>
                <w:szCs w:val="22"/>
              </w:rPr>
            </w:pPr>
          </w:p>
        </w:tc>
        <w:tc>
          <w:tcPr>
            <w:tcW w:w="537" w:type="pct"/>
            <w:tcBorders>
              <w:top w:val="single" w:sz="4" w:space="0" w:color="000000"/>
            </w:tcBorders>
            <w:shd w:val="clear" w:color="auto" w:fill="7F7F7F" w:themeFill="text1" w:themeFillTint="80"/>
          </w:tcPr>
          <w:p w14:paraId="693D6D83" w14:textId="77777777" w:rsidR="00FA2BFF" w:rsidRPr="009D6F69" w:rsidRDefault="00FA2BFF" w:rsidP="0000039B">
            <w:pPr>
              <w:spacing w:line="240" w:lineRule="auto"/>
              <w:jc w:val="left"/>
              <w:rPr>
                <w:rFonts w:cstheme="majorBidi"/>
                <w:szCs w:val="22"/>
              </w:rPr>
            </w:pPr>
          </w:p>
        </w:tc>
      </w:tr>
      <w:tr w:rsidR="006B46D2" w:rsidRPr="009D6F69" w14:paraId="31B6C013" w14:textId="77777777" w:rsidTr="00076F72">
        <w:tblPrEx>
          <w:tblCellMar>
            <w:top w:w="0" w:type="dxa"/>
            <w:right w:w="0" w:type="dxa"/>
          </w:tblCellMar>
        </w:tblPrEx>
        <w:trPr>
          <w:trHeight w:val="190"/>
        </w:trPr>
        <w:tc>
          <w:tcPr>
            <w:tcW w:w="987" w:type="pct"/>
          </w:tcPr>
          <w:p w14:paraId="35C9341E" w14:textId="77777777" w:rsidR="00FA2BFF" w:rsidRPr="009D6F69" w:rsidRDefault="00FA2BFF" w:rsidP="0000039B">
            <w:pPr>
              <w:spacing w:line="240" w:lineRule="auto"/>
              <w:jc w:val="left"/>
              <w:rPr>
                <w:rFonts w:cstheme="majorBidi"/>
                <w:szCs w:val="22"/>
              </w:rPr>
            </w:pPr>
          </w:p>
        </w:tc>
        <w:tc>
          <w:tcPr>
            <w:tcW w:w="984" w:type="pct"/>
            <w:gridSpan w:val="2"/>
            <w:shd w:val="clear" w:color="auto" w:fill="7F7F7F" w:themeFill="text1" w:themeFillTint="80"/>
          </w:tcPr>
          <w:p w14:paraId="02E14223" w14:textId="77777777" w:rsidR="00FA2BFF" w:rsidRPr="009D6F69" w:rsidRDefault="00FA2BFF" w:rsidP="0000039B">
            <w:pPr>
              <w:spacing w:line="240" w:lineRule="auto"/>
              <w:jc w:val="left"/>
              <w:rPr>
                <w:rFonts w:cstheme="majorBidi"/>
                <w:szCs w:val="22"/>
              </w:rPr>
            </w:pPr>
          </w:p>
        </w:tc>
        <w:tc>
          <w:tcPr>
            <w:tcW w:w="753" w:type="pct"/>
            <w:shd w:val="clear" w:color="auto" w:fill="7F7F7F" w:themeFill="text1" w:themeFillTint="80"/>
          </w:tcPr>
          <w:p w14:paraId="16B2E706" w14:textId="4AF364A8" w:rsidR="00FA2BFF" w:rsidRPr="009D6F69" w:rsidRDefault="00FA2BFF" w:rsidP="0000039B">
            <w:pPr>
              <w:spacing w:line="240" w:lineRule="auto"/>
              <w:jc w:val="left"/>
              <w:rPr>
                <w:rFonts w:cstheme="majorBidi"/>
                <w:szCs w:val="22"/>
              </w:rPr>
            </w:pPr>
            <w:r w:rsidRPr="009D6F69">
              <w:rPr>
                <w:rFonts w:cstheme="majorBidi"/>
                <w:szCs w:val="22"/>
              </w:rPr>
              <w:t>1.5-4.5</w:t>
            </w:r>
          </w:p>
        </w:tc>
        <w:tc>
          <w:tcPr>
            <w:tcW w:w="677" w:type="pct"/>
            <w:shd w:val="clear" w:color="auto" w:fill="7F7F7F" w:themeFill="text1" w:themeFillTint="80"/>
          </w:tcPr>
          <w:p w14:paraId="68558E65" w14:textId="76694D01" w:rsidR="00FA2BFF" w:rsidRPr="009D6F69" w:rsidRDefault="00FA2BFF" w:rsidP="0000039B">
            <w:pPr>
              <w:spacing w:line="240" w:lineRule="auto"/>
              <w:jc w:val="left"/>
              <w:rPr>
                <w:rFonts w:cstheme="majorBidi"/>
                <w:szCs w:val="22"/>
              </w:rPr>
            </w:pPr>
            <w:r w:rsidRPr="009D6F69">
              <w:rPr>
                <w:rFonts w:cstheme="majorBidi"/>
                <w:szCs w:val="22"/>
              </w:rPr>
              <w:t>122</w:t>
            </w:r>
          </w:p>
        </w:tc>
        <w:tc>
          <w:tcPr>
            <w:tcW w:w="606" w:type="pct"/>
            <w:shd w:val="clear" w:color="auto" w:fill="7F7F7F" w:themeFill="text1" w:themeFillTint="80"/>
          </w:tcPr>
          <w:p w14:paraId="3544B8E5" w14:textId="40BC269C" w:rsidR="00FA2BFF" w:rsidRPr="009D6F69" w:rsidRDefault="00FA2BFF" w:rsidP="0000039B">
            <w:pPr>
              <w:spacing w:line="240" w:lineRule="auto"/>
              <w:jc w:val="left"/>
              <w:rPr>
                <w:rFonts w:cstheme="majorBidi"/>
                <w:szCs w:val="22"/>
              </w:rPr>
            </w:pPr>
            <w:r w:rsidRPr="009D6F69">
              <w:rPr>
                <w:rFonts w:cstheme="majorBidi"/>
                <w:szCs w:val="22"/>
              </w:rPr>
              <w:t>0.28</w:t>
            </w:r>
          </w:p>
        </w:tc>
        <w:tc>
          <w:tcPr>
            <w:tcW w:w="456" w:type="pct"/>
            <w:shd w:val="clear" w:color="auto" w:fill="7F7F7F" w:themeFill="text1" w:themeFillTint="80"/>
          </w:tcPr>
          <w:p w14:paraId="2875FADD" w14:textId="0D220345" w:rsidR="00FA2BFF" w:rsidRPr="009D6F69" w:rsidRDefault="00FA2BFF" w:rsidP="0000039B">
            <w:pPr>
              <w:spacing w:line="240" w:lineRule="auto"/>
              <w:jc w:val="left"/>
              <w:rPr>
                <w:rFonts w:cstheme="majorBidi"/>
                <w:szCs w:val="22"/>
              </w:rPr>
            </w:pPr>
            <w:r w:rsidRPr="009D6F69">
              <w:rPr>
                <w:rFonts w:cstheme="majorBidi"/>
                <w:szCs w:val="22"/>
              </w:rPr>
              <w:t>&lt;.05</w:t>
            </w:r>
          </w:p>
        </w:tc>
        <w:tc>
          <w:tcPr>
            <w:tcW w:w="537" w:type="pct"/>
            <w:shd w:val="clear" w:color="auto" w:fill="7F7F7F" w:themeFill="text1" w:themeFillTint="80"/>
          </w:tcPr>
          <w:p w14:paraId="5125C9AD" w14:textId="6CE42450" w:rsidR="00FA2BFF" w:rsidRPr="009D6F69" w:rsidRDefault="00FA2BFF" w:rsidP="0000039B">
            <w:pPr>
              <w:spacing w:line="240" w:lineRule="auto"/>
              <w:jc w:val="left"/>
              <w:rPr>
                <w:rFonts w:cstheme="majorBidi"/>
                <w:szCs w:val="22"/>
              </w:rPr>
            </w:pPr>
            <w:r w:rsidRPr="009D6F69">
              <w:rPr>
                <w:rFonts w:cstheme="majorBidi"/>
                <w:szCs w:val="22"/>
              </w:rPr>
              <w:t>2.63</w:t>
            </w:r>
          </w:p>
        </w:tc>
      </w:tr>
      <w:tr w:rsidR="006B46D2" w:rsidRPr="009D6F69" w14:paraId="19487381" w14:textId="77777777" w:rsidTr="00076F72">
        <w:tblPrEx>
          <w:tblCellMar>
            <w:top w:w="0" w:type="dxa"/>
            <w:right w:w="0" w:type="dxa"/>
          </w:tblCellMar>
        </w:tblPrEx>
        <w:trPr>
          <w:trHeight w:val="190"/>
        </w:trPr>
        <w:tc>
          <w:tcPr>
            <w:tcW w:w="987" w:type="pct"/>
            <w:tcBorders>
              <w:bottom w:val="single" w:sz="4" w:space="0" w:color="000000"/>
            </w:tcBorders>
          </w:tcPr>
          <w:p w14:paraId="71E7CA40" w14:textId="77777777" w:rsidR="00FA2BFF" w:rsidRPr="009D6F69" w:rsidRDefault="00FA2BFF" w:rsidP="0000039B">
            <w:pPr>
              <w:spacing w:line="240" w:lineRule="auto"/>
              <w:jc w:val="left"/>
              <w:rPr>
                <w:rFonts w:cstheme="majorBidi"/>
                <w:szCs w:val="22"/>
              </w:rPr>
            </w:pPr>
          </w:p>
        </w:tc>
        <w:tc>
          <w:tcPr>
            <w:tcW w:w="984" w:type="pct"/>
            <w:gridSpan w:val="2"/>
            <w:tcBorders>
              <w:bottom w:val="single" w:sz="4" w:space="0" w:color="000000"/>
            </w:tcBorders>
            <w:shd w:val="clear" w:color="auto" w:fill="7F7F7F" w:themeFill="text1" w:themeFillTint="80"/>
          </w:tcPr>
          <w:p w14:paraId="6446FDDF" w14:textId="77777777" w:rsidR="00FA2BFF" w:rsidRPr="009D6F69" w:rsidRDefault="00FA2BFF" w:rsidP="0000039B">
            <w:pPr>
              <w:spacing w:line="240" w:lineRule="auto"/>
              <w:jc w:val="left"/>
              <w:rPr>
                <w:rFonts w:cstheme="majorBidi"/>
                <w:szCs w:val="22"/>
              </w:rPr>
            </w:pPr>
          </w:p>
        </w:tc>
        <w:tc>
          <w:tcPr>
            <w:tcW w:w="753" w:type="pct"/>
            <w:tcBorders>
              <w:bottom w:val="single" w:sz="4" w:space="0" w:color="000000"/>
            </w:tcBorders>
            <w:shd w:val="clear" w:color="auto" w:fill="7F7F7F" w:themeFill="text1" w:themeFillTint="80"/>
          </w:tcPr>
          <w:p w14:paraId="12864156" w14:textId="3BEDD364" w:rsidR="00FA2BFF" w:rsidRPr="009D6F69" w:rsidRDefault="00781C86" w:rsidP="0000039B">
            <w:pPr>
              <w:spacing w:line="240" w:lineRule="auto"/>
              <w:jc w:val="left"/>
              <w:rPr>
                <w:rFonts w:cstheme="majorBidi"/>
                <w:szCs w:val="22"/>
              </w:rPr>
            </w:pPr>
            <w:r>
              <w:rPr>
                <w:rFonts w:cstheme="majorBidi"/>
                <w:szCs w:val="22"/>
              </w:rPr>
              <w:t>6</w:t>
            </w:r>
            <w:r w:rsidR="00FA2BFF" w:rsidRPr="009D6F69">
              <w:rPr>
                <w:rFonts w:cstheme="majorBidi"/>
                <w:szCs w:val="22"/>
              </w:rPr>
              <w:t>-12</w:t>
            </w:r>
          </w:p>
        </w:tc>
        <w:tc>
          <w:tcPr>
            <w:tcW w:w="677" w:type="pct"/>
            <w:tcBorders>
              <w:bottom w:val="single" w:sz="4" w:space="0" w:color="000000"/>
            </w:tcBorders>
            <w:shd w:val="clear" w:color="auto" w:fill="7F7F7F" w:themeFill="text1" w:themeFillTint="80"/>
          </w:tcPr>
          <w:p w14:paraId="4385343E" w14:textId="5A03D64B" w:rsidR="00FA2BFF" w:rsidRPr="009D6F69" w:rsidRDefault="00FA2BFF" w:rsidP="0000039B">
            <w:pPr>
              <w:spacing w:line="240" w:lineRule="auto"/>
              <w:jc w:val="left"/>
              <w:rPr>
                <w:rFonts w:cstheme="majorBidi"/>
                <w:szCs w:val="22"/>
              </w:rPr>
            </w:pPr>
            <w:r w:rsidRPr="009D6F69">
              <w:rPr>
                <w:rFonts w:cstheme="majorBidi"/>
                <w:szCs w:val="22"/>
              </w:rPr>
              <w:t>129</w:t>
            </w:r>
          </w:p>
        </w:tc>
        <w:tc>
          <w:tcPr>
            <w:tcW w:w="606" w:type="pct"/>
            <w:tcBorders>
              <w:bottom w:val="single" w:sz="4" w:space="0" w:color="000000"/>
            </w:tcBorders>
            <w:shd w:val="clear" w:color="auto" w:fill="7F7F7F" w:themeFill="text1" w:themeFillTint="80"/>
          </w:tcPr>
          <w:p w14:paraId="68320A9C" w14:textId="6040EDF6" w:rsidR="00FA2BFF" w:rsidRPr="009D6F69" w:rsidRDefault="00FA2BFF" w:rsidP="0000039B">
            <w:pPr>
              <w:spacing w:line="240" w:lineRule="auto"/>
              <w:jc w:val="left"/>
              <w:rPr>
                <w:rFonts w:cstheme="majorBidi"/>
                <w:szCs w:val="22"/>
              </w:rPr>
            </w:pPr>
            <w:r w:rsidRPr="009D6F69">
              <w:rPr>
                <w:rFonts w:cstheme="majorBidi"/>
                <w:szCs w:val="22"/>
              </w:rPr>
              <w:t>0.14</w:t>
            </w:r>
          </w:p>
        </w:tc>
        <w:tc>
          <w:tcPr>
            <w:tcW w:w="456" w:type="pct"/>
            <w:tcBorders>
              <w:bottom w:val="single" w:sz="4" w:space="0" w:color="000000"/>
            </w:tcBorders>
            <w:shd w:val="clear" w:color="auto" w:fill="7F7F7F" w:themeFill="text1" w:themeFillTint="80"/>
          </w:tcPr>
          <w:p w14:paraId="62CDE593" w14:textId="35F5D3BB" w:rsidR="00FA2BFF" w:rsidRPr="009D6F69" w:rsidRDefault="00FA2BFF" w:rsidP="0000039B">
            <w:pPr>
              <w:spacing w:line="240" w:lineRule="auto"/>
              <w:jc w:val="left"/>
              <w:rPr>
                <w:rFonts w:cstheme="majorBidi"/>
                <w:szCs w:val="22"/>
              </w:rPr>
            </w:pPr>
            <w:r w:rsidRPr="009D6F69">
              <w:rPr>
                <w:rFonts w:cstheme="majorBidi"/>
                <w:szCs w:val="22"/>
              </w:rPr>
              <w:t>&gt;.05</w:t>
            </w:r>
          </w:p>
        </w:tc>
        <w:tc>
          <w:tcPr>
            <w:tcW w:w="537" w:type="pct"/>
            <w:tcBorders>
              <w:bottom w:val="single" w:sz="4" w:space="0" w:color="000000"/>
            </w:tcBorders>
            <w:shd w:val="clear" w:color="auto" w:fill="7F7F7F" w:themeFill="text1" w:themeFillTint="80"/>
          </w:tcPr>
          <w:p w14:paraId="0FED2F9E" w14:textId="32C86CD9" w:rsidR="00FA2BFF" w:rsidRPr="009D6F69" w:rsidRDefault="00FA2BFF" w:rsidP="0000039B">
            <w:pPr>
              <w:spacing w:line="240" w:lineRule="auto"/>
              <w:jc w:val="left"/>
              <w:rPr>
                <w:rFonts w:cstheme="majorBidi"/>
                <w:szCs w:val="22"/>
              </w:rPr>
            </w:pPr>
            <w:r w:rsidRPr="009D6F69">
              <w:rPr>
                <w:rFonts w:cstheme="majorBidi"/>
                <w:szCs w:val="22"/>
              </w:rPr>
              <w:t>0.42</w:t>
            </w:r>
          </w:p>
        </w:tc>
      </w:tr>
      <w:tr w:rsidR="006B46D2" w:rsidRPr="009D6F69" w14:paraId="2A1C017E" w14:textId="77777777" w:rsidTr="00076F72">
        <w:tblPrEx>
          <w:tblCellMar>
            <w:top w:w="0" w:type="dxa"/>
            <w:right w:w="0" w:type="dxa"/>
          </w:tblCellMar>
        </w:tblPrEx>
        <w:trPr>
          <w:trHeight w:val="190"/>
        </w:trPr>
        <w:tc>
          <w:tcPr>
            <w:tcW w:w="987" w:type="pct"/>
            <w:tcBorders>
              <w:top w:val="single" w:sz="4" w:space="0" w:color="000000"/>
            </w:tcBorders>
          </w:tcPr>
          <w:p w14:paraId="772600E6" w14:textId="0F72073B" w:rsidR="00FA2BFF" w:rsidRPr="009D6F69" w:rsidRDefault="00FA2BFF" w:rsidP="0000039B">
            <w:pPr>
              <w:spacing w:line="240" w:lineRule="auto"/>
              <w:jc w:val="left"/>
              <w:rPr>
                <w:rFonts w:cstheme="majorBidi"/>
                <w:szCs w:val="22"/>
              </w:rPr>
            </w:pPr>
            <w:r w:rsidRPr="009D6F69">
              <w:rPr>
                <w:rFonts w:cstheme="majorBidi"/>
                <w:szCs w:val="22"/>
              </w:rPr>
              <w:t>Iloperidone</w:t>
            </w:r>
          </w:p>
        </w:tc>
        <w:tc>
          <w:tcPr>
            <w:tcW w:w="984" w:type="pct"/>
            <w:gridSpan w:val="2"/>
            <w:tcBorders>
              <w:top w:val="single" w:sz="4" w:space="0" w:color="000000"/>
            </w:tcBorders>
          </w:tcPr>
          <w:p w14:paraId="07FD6DDC" w14:textId="248C2EB6" w:rsidR="00FA2BFF" w:rsidRPr="009D6F69" w:rsidRDefault="00FA2BFF" w:rsidP="0000039B">
            <w:pPr>
              <w:spacing w:line="240" w:lineRule="auto"/>
              <w:jc w:val="left"/>
              <w:rPr>
                <w:rFonts w:cstheme="majorBidi"/>
                <w:szCs w:val="22"/>
              </w:rPr>
            </w:pPr>
            <w:r w:rsidRPr="009D6F69">
              <w:rPr>
                <w:rFonts w:cstheme="majorBidi"/>
                <w:szCs w:val="22"/>
              </w:rPr>
              <w:t>3101</w:t>
            </w:r>
          </w:p>
        </w:tc>
        <w:tc>
          <w:tcPr>
            <w:tcW w:w="753" w:type="pct"/>
            <w:tcBorders>
              <w:top w:val="single" w:sz="4" w:space="0" w:color="000000"/>
            </w:tcBorders>
          </w:tcPr>
          <w:p w14:paraId="206C5449" w14:textId="30E8D283" w:rsidR="00FA2BFF" w:rsidRPr="009D6F69" w:rsidRDefault="00FA2BFF"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tcPr>
          <w:p w14:paraId="76EA334E" w14:textId="6EE0AF9F" w:rsidR="00FA2BFF" w:rsidRPr="009D6F69" w:rsidRDefault="00FA2BFF" w:rsidP="0000039B">
            <w:pPr>
              <w:spacing w:line="240" w:lineRule="auto"/>
              <w:jc w:val="left"/>
              <w:rPr>
                <w:rFonts w:cstheme="majorBidi"/>
                <w:szCs w:val="22"/>
              </w:rPr>
            </w:pPr>
            <w:r w:rsidRPr="009D6F69">
              <w:rPr>
                <w:rFonts w:cstheme="majorBidi"/>
                <w:szCs w:val="22"/>
              </w:rPr>
              <w:t>140</w:t>
            </w:r>
          </w:p>
        </w:tc>
        <w:tc>
          <w:tcPr>
            <w:tcW w:w="606" w:type="pct"/>
            <w:tcBorders>
              <w:top w:val="single" w:sz="4" w:space="0" w:color="000000"/>
            </w:tcBorders>
          </w:tcPr>
          <w:p w14:paraId="11BF3FC9" w14:textId="77777777" w:rsidR="00FA2BFF" w:rsidRPr="009D6F69" w:rsidRDefault="00FA2BFF" w:rsidP="0000039B">
            <w:pPr>
              <w:spacing w:line="240" w:lineRule="auto"/>
              <w:jc w:val="left"/>
              <w:rPr>
                <w:rFonts w:cstheme="majorBidi"/>
                <w:szCs w:val="22"/>
              </w:rPr>
            </w:pPr>
          </w:p>
        </w:tc>
        <w:tc>
          <w:tcPr>
            <w:tcW w:w="456" w:type="pct"/>
            <w:tcBorders>
              <w:top w:val="single" w:sz="4" w:space="0" w:color="000000"/>
            </w:tcBorders>
          </w:tcPr>
          <w:p w14:paraId="70FEACA7" w14:textId="77777777" w:rsidR="00FA2BFF" w:rsidRPr="009D6F69" w:rsidRDefault="00FA2BFF" w:rsidP="0000039B">
            <w:pPr>
              <w:spacing w:line="240" w:lineRule="auto"/>
              <w:jc w:val="left"/>
              <w:rPr>
                <w:rFonts w:cstheme="majorBidi"/>
                <w:szCs w:val="22"/>
              </w:rPr>
            </w:pPr>
          </w:p>
        </w:tc>
        <w:tc>
          <w:tcPr>
            <w:tcW w:w="537" w:type="pct"/>
            <w:tcBorders>
              <w:top w:val="single" w:sz="4" w:space="0" w:color="000000"/>
            </w:tcBorders>
          </w:tcPr>
          <w:p w14:paraId="75326A11" w14:textId="77777777" w:rsidR="00FA2BFF" w:rsidRPr="009D6F69" w:rsidRDefault="00FA2BFF" w:rsidP="0000039B">
            <w:pPr>
              <w:spacing w:line="240" w:lineRule="auto"/>
              <w:jc w:val="left"/>
              <w:rPr>
                <w:rFonts w:cstheme="majorBidi"/>
                <w:szCs w:val="22"/>
              </w:rPr>
            </w:pPr>
          </w:p>
        </w:tc>
      </w:tr>
      <w:tr w:rsidR="006B46D2" w:rsidRPr="009D6F69" w14:paraId="0A373971" w14:textId="77777777" w:rsidTr="00076F72">
        <w:tblPrEx>
          <w:tblCellMar>
            <w:top w:w="0" w:type="dxa"/>
            <w:right w:w="0" w:type="dxa"/>
          </w:tblCellMar>
        </w:tblPrEx>
        <w:trPr>
          <w:trHeight w:val="190"/>
        </w:trPr>
        <w:tc>
          <w:tcPr>
            <w:tcW w:w="987" w:type="pct"/>
          </w:tcPr>
          <w:p w14:paraId="1BF6F655" w14:textId="77777777" w:rsidR="00FA2BFF" w:rsidRPr="009D6F69" w:rsidRDefault="00FA2BFF" w:rsidP="0000039B">
            <w:pPr>
              <w:spacing w:line="240" w:lineRule="auto"/>
              <w:jc w:val="left"/>
              <w:rPr>
                <w:rFonts w:cstheme="majorBidi"/>
                <w:szCs w:val="22"/>
              </w:rPr>
            </w:pPr>
          </w:p>
        </w:tc>
        <w:tc>
          <w:tcPr>
            <w:tcW w:w="984" w:type="pct"/>
            <w:gridSpan w:val="2"/>
          </w:tcPr>
          <w:p w14:paraId="6C54CFC7" w14:textId="77777777" w:rsidR="00FA2BFF" w:rsidRPr="009D6F69" w:rsidRDefault="00FA2BFF" w:rsidP="0000039B">
            <w:pPr>
              <w:spacing w:line="240" w:lineRule="auto"/>
              <w:jc w:val="left"/>
              <w:rPr>
                <w:rFonts w:cstheme="majorBidi"/>
                <w:szCs w:val="22"/>
              </w:rPr>
            </w:pPr>
          </w:p>
        </w:tc>
        <w:tc>
          <w:tcPr>
            <w:tcW w:w="753" w:type="pct"/>
          </w:tcPr>
          <w:p w14:paraId="0CB3E847" w14:textId="03A34852" w:rsidR="00FA2BFF" w:rsidRPr="009D6F69" w:rsidRDefault="00FA2BFF" w:rsidP="0000039B">
            <w:pPr>
              <w:spacing w:line="240" w:lineRule="auto"/>
              <w:jc w:val="left"/>
              <w:rPr>
                <w:rFonts w:cstheme="majorBidi"/>
                <w:szCs w:val="22"/>
              </w:rPr>
            </w:pPr>
            <w:r w:rsidRPr="009D6F69">
              <w:rPr>
                <w:rFonts w:cstheme="majorBidi"/>
                <w:szCs w:val="22"/>
              </w:rPr>
              <w:t>24</w:t>
            </w:r>
          </w:p>
        </w:tc>
        <w:tc>
          <w:tcPr>
            <w:tcW w:w="677" w:type="pct"/>
          </w:tcPr>
          <w:p w14:paraId="6CE29D51" w14:textId="2A1A21F8" w:rsidR="00FA2BFF" w:rsidRPr="009D6F69" w:rsidRDefault="00FA2BFF" w:rsidP="0000039B">
            <w:pPr>
              <w:spacing w:line="240" w:lineRule="auto"/>
              <w:jc w:val="left"/>
              <w:rPr>
                <w:rFonts w:cstheme="majorBidi"/>
                <w:szCs w:val="22"/>
              </w:rPr>
            </w:pPr>
            <w:r w:rsidRPr="009D6F69">
              <w:rPr>
                <w:rFonts w:cstheme="majorBidi"/>
                <w:szCs w:val="22"/>
              </w:rPr>
              <w:t>283</w:t>
            </w:r>
          </w:p>
        </w:tc>
        <w:tc>
          <w:tcPr>
            <w:tcW w:w="606" w:type="pct"/>
          </w:tcPr>
          <w:p w14:paraId="4CBA2F1A" w14:textId="4795F911" w:rsidR="00FA2BFF" w:rsidRPr="009D6F69" w:rsidRDefault="00FA2BFF" w:rsidP="0000039B">
            <w:pPr>
              <w:spacing w:line="240" w:lineRule="auto"/>
              <w:jc w:val="left"/>
              <w:rPr>
                <w:rFonts w:cstheme="majorBidi"/>
                <w:szCs w:val="22"/>
              </w:rPr>
            </w:pPr>
            <w:r w:rsidRPr="009D6F69">
              <w:rPr>
                <w:rFonts w:cstheme="majorBidi"/>
                <w:szCs w:val="22"/>
              </w:rPr>
              <w:t>0.28</w:t>
            </w:r>
          </w:p>
        </w:tc>
        <w:tc>
          <w:tcPr>
            <w:tcW w:w="456" w:type="pct"/>
          </w:tcPr>
          <w:p w14:paraId="1DADC9E5" w14:textId="5F80D013" w:rsidR="00FA2BFF" w:rsidRPr="009D6F69" w:rsidRDefault="00FA2BFF" w:rsidP="0000039B">
            <w:pPr>
              <w:spacing w:line="240" w:lineRule="auto"/>
              <w:jc w:val="left"/>
              <w:rPr>
                <w:rFonts w:cstheme="majorBidi"/>
                <w:szCs w:val="22"/>
              </w:rPr>
            </w:pPr>
            <w:r w:rsidRPr="009D6F69">
              <w:rPr>
                <w:rFonts w:cstheme="majorBidi"/>
                <w:szCs w:val="22"/>
              </w:rPr>
              <w:t>.007</w:t>
            </w:r>
          </w:p>
        </w:tc>
        <w:tc>
          <w:tcPr>
            <w:tcW w:w="537" w:type="pct"/>
          </w:tcPr>
          <w:p w14:paraId="2F271AAD" w14:textId="6BBB4D01" w:rsidR="00FA2BFF" w:rsidRPr="009D6F69" w:rsidRDefault="00FA2BFF" w:rsidP="0000039B">
            <w:pPr>
              <w:spacing w:line="240" w:lineRule="auto"/>
              <w:jc w:val="left"/>
              <w:rPr>
                <w:rFonts w:cstheme="majorBidi"/>
                <w:szCs w:val="22"/>
              </w:rPr>
            </w:pPr>
            <w:r w:rsidRPr="009D6F69">
              <w:rPr>
                <w:rFonts w:cstheme="majorBidi"/>
                <w:szCs w:val="22"/>
              </w:rPr>
              <w:t>7.65</w:t>
            </w:r>
          </w:p>
        </w:tc>
      </w:tr>
      <w:tr w:rsidR="006B46D2" w:rsidRPr="009D6F69" w14:paraId="3E07DD40" w14:textId="77777777" w:rsidTr="00076F72">
        <w:tblPrEx>
          <w:tblCellMar>
            <w:top w:w="0" w:type="dxa"/>
            <w:right w:w="0" w:type="dxa"/>
          </w:tblCellMar>
        </w:tblPrEx>
        <w:trPr>
          <w:trHeight w:val="190"/>
        </w:trPr>
        <w:tc>
          <w:tcPr>
            <w:tcW w:w="987" w:type="pct"/>
          </w:tcPr>
          <w:p w14:paraId="2122586B" w14:textId="77777777" w:rsidR="00FA2BFF" w:rsidRPr="009D6F69" w:rsidRDefault="00FA2BFF" w:rsidP="0000039B">
            <w:pPr>
              <w:spacing w:line="240" w:lineRule="auto"/>
              <w:jc w:val="left"/>
              <w:rPr>
                <w:rFonts w:cstheme="majorBidi"/>
                <w:szCs w:val="22"/>
              </w:rPr>
            </w:pPr>
          </w:p>
        </w:tc>
        <w:tc>
          <w:tcPr>
            <w:tcW w:w="984" w:type="pct"/>
            <w:gridSpan w:val="2"/>
            <w:tcBorders>
              <w:top w:val="single" w:sz="4" w:space="0" w:color="000000"/>
            </w:tcBorders>
            <w:shd w:val="clear" w:color="auto" w:fill="7F7F7F" w:themeFill="text1" w:themeFillTint="80"/>
          </w:tcPr>
          <w:p w14:paraId="3DA6C7E7" w14:textId="4EBFBCA3" w:rsidR="00FA2BFF" w:rsidRPr="009D6F69" w:rsidRDefault="00FA2BFF" w:rsidP="0000039B">
            <w:pPr>
              <w:spacing w:line="240" w:lineRule="auto"/>
              <w:jc w:val="left"/>
              <w:rPr>
                <w:rFonts w:cstheme="majorBidi"/>
                <w:szCs w:val="22"/>
              </w:rPr>
            </w:pPr>
            <w:r w:rsidRPr="009D6F69">
              <w:rPr>
                <w:rFonts w:cstheme="majorBidi"/>
                <w:szCs w:val="22"/>
              </w:rPr>
              <w:t>3000</w:t>
            </w:r>
          </w:p>
        </w:tc>
        <w:tc>
          <w:tcPr>
            <w:tcW w:w="753" w:type="pct"/>
            <w:tcBorders>
              <w:top w:val="single" w:sz="4" w:space="0" w:color="000000"/>
            </w:tcBorders>
            <w:shd w:val="clear" w:color="auto" w:fill="7F7F7F" w:themeFill="text1" w:themeFillTint="80"/>
          </w:tcPr>
          <w:p w14:paraId="424FCA40" w14:textId="2CB491A2" w:rsidR="00FA2BFF" w:rsidRPr="009D6F69" w:rsidRDefault="00FA2BFF"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7F7F7F" w:themeFill="text1" w:themeFillTint="80"/>
          </w:tcPr>
          <w:p w14:paraId="0A0ED138" w14:textId="2643B438" w:rsidR="00FA2BFF" w:rsidRPr="009D6F69" w:rsidRDefault="00FA2BFF" w:rsidP="0000039B">
            <w:pPr>
              <w:spacing w:line="240" w:lineRule="auto"/>
              <w:jc w:val="left"/>
              <w:rPr>
                <w:rFonts w:cstheme="majorBidi"/>
                <w:szCs w:val="22"/>
              </w:rPr>
            </w:pPr>
            <w:r w:rsidRPr="009D6F69">
              <w:rPr>
                <w:rFonts w:cstheme="majorBidi"/>
                <w:szCs w:val="22"/>
              </w:rPr>
              <w:t>117</w:t>
            </w:r>
          </w:p>
        </w:tc>
        <w:tc>
          <w:tcPr>
            <w:tcW w:w="606" w:type="pct"/>
            <w:tcBorders>
              <w:top w:val="single" w:sz="4" w:space="0" w:color="000000"/>
            </w:tcBorders>
            <w:shd w:val="clear" w:color="auto" w:fill="7F7F7F" w:themeFill="text1" w:themeFillTint="80"/>
          </w:tcPr>
          <w:p w14:paraId="757D0E42" w14:textId="77777777" w:rsidR="00FA2BFF" w:rsidRPr="009D6F69" w:rsidRDefault="00FA2BFF" w:rsidP="0000039B">
            <w:pPr>
              <w:spacing w:line="240" w:lineRule="auto"/>
              <w:jc w:val="left"/>
              <w:rPr>
                <w:rFonts w:cstheme="majorBidi"/>
                <w:szCs w:val="22"/>
              </w:rPr>
            </w:pPr>
          </w:p>
        </w:tc>
        <w:tc>
          <w:tcPr>
            <w:tcW w:w="456" w:type="pct"/>
            <w:tcBorders>
              <w:top w:val="single" w:sz="4" w:space="0" w:color="000000"/>
            </w:tcBorders>
            <w:shd w:val="clear" w:color="auto" w:fill="7F7F7F" w:themeFill="text1" w:themeFillTint="80"/>
          </w:tcPr>
          <w:p w14:paraId="5998EDAA" w14:textId="77777777" w:rsidR="00FA2BFF" w:rsidRPr="009D6F69" w:rsidRDefault="00FA2BFF" w:rsidP="0000039B">
            <w:pPr>
              <w:spacing w:line="240" w:lineRule="auto"/>
              <w:jc w:val="left"/>
              <w:rPr>
                <w:rFonts w:cstheme="majorBidi"/>
                <w:szCs w:val="22"/>
              </w:rPr>
            </w:pPr>
          </w:p>
        </w:tc>
        <w:tc>
          <w:tcPr>
            <w:tcW w:w="537" w:type="pct"/>
            <w:tcBorders>
              <w:top w:val="single" w:sz="4" w:space="0" w:color="000000"/>
            </w:tcBorders>
            <w:shd w:val="clear" w:color="auto" w:fill="7F7F7F" w:themeFill="text1" w:themeFillTint="80"/>
          </w:tcPr>
          <w:p w14:paraId="5AE27DFB" w14:textId="77777777" w:rsidR="00FA2BFF" w:rsidRPr="009D6F69" w:rsidRDefault="00FA2BFF" w:rsidP="0000039B">
            <w:pPr>
              <w:spacing w:line="240" w:lineRule="auto"/>
              <w:jc w:val="left"/>
              <w:rPr>
                <w:rFonts w:cstheme="majorBidi"/>
                <w:szCs w:val="22"/>
              </w:rPr>
            </w:pPr>
          </w:p>
        </w:tc>
      </w:tr>
      <w:tr w:rsidR="006B46D2" w:rsidRPr="009D6F69" w14:paraId="0C8002BC" w14:textId="77777777" w:rsidTr="00076F72">
        <w:tblPrEx>
          <w:tblCellMar>
            <w:top w:w="0" w:type="dxa"/>
            <w:right w:w="0" w:type="dxa"/>
          </w:tblCellMar>
        </w:tblPrEx>
        <w:trPr>
          <w:trHeight w:val="190"/>
        </w:trPr>
        <w:tc>
          <w:tcPr>
            <w:tcW w:w="987" w:type="pct"/>
          </w:tcPr>
          <w:p w14:paraId="771BABCD" w14:textId="77777777" w:rsidR="00FA2BFF" w:rsidRPr="009D6F69" w:rsidRDefault="00FA2BFF" w:rsidP="0000039B">
            <w:pPr>
              <w:spacing w:line="240" w:lineRule="auto"/>
              <w:jc w:val="left"/>
              <w:rPr>
                <w:rFonts w:cstheme="majorBidi"/>
                <w:szCs w:val="22"/>
              </w:rPr>
            </w:pPr>
          </w:p>
        </w:tc>
        <w:tc>
          <w:tcPr>
            <w:tcW w:w="984" w:type="pct"/>
            <w:gridSpan w:val="2"/>
            <w:shd w:val="clear" w:color="auto" w:fill="7F7F7F" w:themeFill="text1" w:themeFillTint="80"/>
          </w:tcPr>
          <w:p w14:paraId="7B9AC8FC" w14:textId="77777777" w:rsidR="00FA2BFF" w:rsidRPr="009D6F69" w:rsidRDefault="00FA2BFF" w:rsidP="0000039B">
            <w:pPr>
              <w:spacing w:line="240" w:lineRule="auto"/>
              <w:jc w:val="left"/>
              <w:rPr>
                <w:rFonts w:cstheme="majorBidi"/>
                <w:szCs w:val="22"/>
              </w:rPr>
            </w:pPr>
          </w:p>
        </w:tc>
        <w:tc>
          <w:tcPr>
            <w:tcW w:w="753" w:type="pct"/>
            <w:shd w:val="clear" w:color="auto" w:fill="7F7F7F" w:themeFill="text1" w:themeFillTint="80"/>
          </w:tcPr>
          <w:p w14:paraId="7C1D72F0" w14:textId="25F59E45" w:rsidR="00FA2BFF" w:rsidRPr="009D6F69" w:rsidRDefault="00FA2BFF" w:rsidP="0000039B">
            <w:pPr>
              <w:spacing w:line="240" w:lineRule="auto"/>
              <w:jc w:val="left"/>
              <w:rPr>
                <w:rFonts w:cstheme="majorBidi"/>
                <w:szCs w:val="22"/>
              </w:rPr>
            </w:pPr>
            <w:r w:rsidRPr="009D6F69">
              <w:rPr>
                <w:rFonts w:cstheme="majorBidi"/>
                <w:szCs w:val="22"/>
              </w:rPr>
              <w:t>12</w:t>
            </w:r>
          </w:p>
        </w:tc>
        <w:tc>
          <w:tcPr>
            <w:tcW w:w="677" w:type="pct"/>
            <w:shd w:val="clear" w:color="auto" w:fill="7F7F7F" w:themeFill="text1" w:themeFillTint="80"/>
          </w:tcPr>
          <w:p w14:paraId="10CF6A16" w14:textId="5AC58AD7" w:rsidR="00FA2BFF" w:rsidRPr="009D6F69" w:rsidRDefault="00FA2BFF" w:rsidP="0000039B">
            <w:pPr>
              <w:spacing w:line="240" w:lineRule="auto"/>
              <w:jc w:val="left"/>
              <w:rPr>
                <w:rFonts w:cstheme="majorBidi"/>
                <w:szCs w:val="22"/>
              </w:rPr>
            </w:pPr>
            <w:r w:rsidRPr="009D6F69">
              <w:rPr>
                <w:rFonts w:cstheme="majorBidi"/>
                <w:szCs w:val="22"/>
              </w:rPr>
              <w:t>115</w:t>
            </w:r>
          </w:p>
        </w:tc>
        <w:tc>
          <w:tcPr>
            <w:tcW w:w="606" w:type="pct"/>
            <w:shd w:val="clear" w:color="auto" w:fill="7F7F7F" w:themeFill="text1" w:themeFillTint="80"/>
          </w:tcPr>
          <w:p w14:paraId="00257C14" w14:textId="676C48C6" w:rsidR="00FA2BFF" w:rsidRPr="009D6F69" w:rsidRDefault="00FA2BFF" w:rsidP="0000039B">
            <w:pPr>
              <w:spacing w:line="240" w:lineRule="auto"/>
              <w:jc w:val="left"/>
              <w:rPr>
                <w:rFonts w:cstheme="majorBidi"/>
                <w:szCs w:val="22"/>
              </w:rPr>
            </w:pPr>
            <w:r w:rsidRPr="009D6F69">
              <w:rPr>
                <w:rFonts w:cstheme="majorBidi"/>
                <w:szCs w:val="22"/>
              </w:rPr>
              <w:t>0.26</w:t>
            </w:r>
          </w:p>
        </w:tc>
        <w:tc>
          <w:tcPr>
            <w:tcW w:w="456" w:type="pct"/>
            <w:shd w:val="clear" w:color="auto" w:fill="7F7F7F" w:themeFill="text1" w:themeFillTint="80"/>
          </w:tcPr>
          <w:p w14:paraId="3915B394" w14:textId="4030B8A2" w:rsidR="00FA2BFF" w:rsidRPr="009D6F69" w:rsidRDefault="00FA2BFF" w:rsidP="0000039B">
            <w:pPr>
              <w:spacing w:line="240" w:lineRule="auto"/>
              <w:jc w:val="left"/>
              <w:rPr>
                <w:rFonts w:cstheme="majorBidi"/>
                <w:szCs w:val="22"/>
              </w:rPr>
            </w:pPr>
            <w:r w:rsidRPr="009D6F69">
              <w:rPr>
                <w:rFonts w:cstheme="majorBidi"/>
                <w:szCs w:val="22"/>
              </w:rPr>
              <w:t>.047</w:t>
            </w:r>
          </w:p>
        </w:tc>
        <w:tc>
          <w:tcPr>
            <w:tcW w:w="537" w:type="pct"/>
            <w:shd w:val="clear" w:color="auto" w:fill="7F7F7F" w:themeFill="text1" w:themeFillTint="80"/>
          </w:tcPr>
          <w:p w14:paraId="109703F8" w14:textId="2827FD7D" w:rsidR="00FA2BFF" w:rsidRPr="009D6F69" w:rsidRDefault="00FA2BFF" w:rsidP="0000039B">
            <w:pPr>
              <w:spacing w:line="240" w:lineRule="auto"/>
              <w:jc w:val="left"/>
              <w:rPr>
                <w:rFonts w:cstheme="majorBidi"/>
                <w:szCs w:val="22"/>
              </w:rPr>
            </w:pPr>
            <w:r w:rsidRPr="009D6F69">
              <w:rPr>
                <w:rFonts w:cstheme="majorBidi"/>
                <w:szCs w:val="22"/>
              </w:rPr>
              <w:t>1.82</w:t>
            </w:r>
          </w:p>
        </w:tc>
      </w:tr>
      <w:tr w:rsidR="006B46D2" w:rsidRPr="009D6F69" w14:paraId="1304EEC8" w14:textId="77777777" w:rsidTr="00076F72">
        <w:tblPrEx>
          <w:tblCellMar>
            <w:top w:w="0" w:type="dxa"/>
            <w:right w:w="0" w:type="dxa"/>
          </w:tblCellMar>
        </w:tblPrEx>
        <w:trPr>
          <w:trHeight w:val="190"/>
        </w:trPr>
        <w:tc>
          <w:tcPr>
            <w:tcW w:w="987" w:type="pct"/>
          </w:tcPr>
          <w:p w14:paraId="72376F89" w14:textId="77777777" w:rsidR="00FA2BFF" w:rsidRPr="009D6F69" w:rsidRDefault="00FA2BFF" w:rsidP="0000039B">
            <w:pPr>
              <w:spacing w:line="240" w:lineRule="auto"/>
              <w:jc w:val="left"/>
              <w:rPr>
                <w:rFonts w:cstheme="majorBidi"/>
                <w:szCs w:val="22"/>
              </w:rPr>
            </w:pPr>
          </w:p>
        </w:tc>
        <w:tc>
          <w:tcPr>
            <w:tcW w:w="984" w:type="pct"/>
            <w:gridSpan w:val="2"/>
            <w:tcBorders>
              <w:top w:val="single" w:sz="4" w:space="0" w:color="000000"/>
            </w:tcBorders>
            <w:shd w:val="clear" w:color="auto" w:fill="BFBFBF" w:themeFill="background1" w:themeFillShade="BF"/>
          </w:tcPr>
          <w:p w14:paraId="53BED5A7" w14:textId="3F4934DE" w:rsidR="00FA2BFF" w:rsidRPr="009D6F69" w:rsidRDefault="00FA2BFF" w:rsidP="0000039B">
            <w:pPr>
              <w:spacing w:line="240" w:lineRule="auto"/>
              <w:jc w:val="left"/>
              <w:rPr>
                <w:rFonts w:cstheme="majorBidi"/>
                <w:szCs w:val="22"/>
              </w:rPr>
            </w:pPr>
            <w:r w:rsidRPr="009D6F69">
              <w:rPr>
                <w:rFonts w:cstheme="majorBidi"/>
                <w:szCs w:val="22"/>
              </w:rPr>
              <w:t>3004</w:t>
            </w:r>
          </w:p>
        </w:tc>
        <w:tc>
          <w:tcPr>
            <w:tcW w:w="753" w:type="pct"/>
            <w:tcBorders>
              <w:top w:val="single" w:sz="4" w:space="0" w:color="000000"/>
            </w:tcBorders>
            <w:shd w:val="clear" w:color="auto" w:fill="BFBFBF" w:themeFill="background1" w:themeFillShade="BF"/>
          </w:tcPr>
          <w:p w14:paraId="5B175463" w14:textId="767DEF31" w:rsidR="00FA2BFF" w:rsidRPr="009D6F69" w:rsidRDefault="00FA2BFF"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BFBFBF" w:themeFill="background1" w:themeFillShade="BF"/>
          </w:tcPr>
          <w:p w14:paraId="290D494F" w14:textId="584E1858" w:rsidR="00FA2BFF" w:rsidRPr="009D6F69" w:rsidRDefault="00FA2BFF" w:rsidP="0000039B">
            <w:pPr>
              <w:spacing w:line="240" w:lineRule="auto"/>
              <w:jc w:val="left"/>
              <w:rPr>
                <w:rFonts w:cstheme="majorBidi"/>
                <w:szCs w:val="22"/>
              </w:rPr>
            </w:pPr>
            <w:r w:rsidRPr="009D6F69">
              <w:rPr>
                <w:rFonts w:cstheme="majorBidi"/>
                <w:szCs w:val="22"/>
              </w:rPr>
              <w:t>152</w:t>
            </w:r>
          </w:p>
        </w:tc>
        <w:tc>
          <w:tcPr>
            <w:tcW w:w="606" w:type="pct"/>
            <w:tcBorders>
              <w:top w:val="single" w:sz="4" w:space="0" w:color="000000"/>
            </w:tcBorders>
            <w:shd w:val="clear" w:color="auto" w:fill="BFBFBF" w:themeFill="background1" w:themeFillShade="BF"/>
          </w:tcPr>
          <w:p w14:paraId="7DC23263" w14:textId="77777777" w:rsidR="00FA2BFF" w:rsidRPr="009D6F69" w:rsidRDefault="00FA2BFF" w:rsidP="0000039B">
            <w:pPr>
              <w:spacing w:line="240" w:lineRule="auto"/>
              <w:jc w:val="left"/>
              <w:rPr>
                <w:rFonts w:cstheme="majorBidi"/>
                <w:szCs w:val="22"/>
              </w:rPr>
            </w:pPr>
          </w:p>
        </w:tc>
        <w:tc>
          <w:tcPr>
            <w:tcW w:w="456" w:type="pct"/>
            <w:tcBorders>
              <w:top w:val="single" w:sz="4" w:space="0" w:color="000000"/>
            </w:tcBorders>
            <w:shd w:val="clear" w:color="auto" w:fill="BFBFBF" w:themeFill="background1" w:themeFillShade="BF"/>
          </w:tcPr>
          <w:p w14:paraId="1E14063D" w14:textId="77777777" w:rsidR="00FA2BFF" w:rsidRPr="009D6F69" w:rsidRDefault="00FA2BFF" w:rsidP="0000039B">
            <w:pPr>
              <w:spacing w:line="240" w:lineRule="auto"/>
              <w:jc w:val="left"/>
              <w:rPr>
                <w:rFonts w:cstheme="majorBidi"/>
                <w:szCs w:val="22"/>
              </w:rPr>
            </w:pPr>
          </w:p>
        </w:tc>
        <w:tc>
          <w:tcPr>
            <w:tcW w:w="537" w:type="pct"/>
            <w:tcBorders>
              <w:top w:val="single" w:sz="4" w:space="0" w:color="000000"/>
            </w:tcBorders>
            <w:shd w:val="clear" w:color="auto" w:fill="BFBFBF" w:themeFill="background1" w:themeFillShade="BF"/>
          </w:tcPr>
          <w:p w14:paraId="014018D2" w14:textId="77777777" w:rsidR="00FA2BFF" w:rsidRPr="009D6F69" w:rsidRDefault="00FA2BFF" w:rsidP="0000039B">
            <w:pPr>
              <w:spacing w:line="240" w:lineRule="auto"/>
              <w:jc w:val="left"/>
              <w:rPr>
                <w:rFonts w:cstheme="majorBidi"/>
                <w:szCs w:val="22"/>
              </w:rPr>
            </w:pPr>
          </w:p>
        </w:tc>
      </w:tr>
      <w:tr w:rsidR="006B46D2" w:rsidRPr="009D6F69" w14:paraId="0FA05015" w14:textId="77777777" w:rsidTr="00076F72">
        <w:tblPrEx>
          <w:tblCellMar>
            <w:top w:w="0" w:type="dxa"/>
            <w:right w:w="0" w:type="dxa"/>
          </w:tblCellMar>
        </w:tblPrEx>
        <w:trPr>
          <w:trHeight w:val="190"/>
        </w:trPr>
        <w:tc>
          <w:tcPr>
            <w:tcW w:w="987" w:type="pct"/>
          </w:tcPr>
          <w:p w14:paraId="61997E3D" w14:textId="77777777" w:rsidR="00FA2BFF" w:rsidRPr="009D6F69" w:rsidRDefault="00FA2BFF" w:rsidP="0000039B">
            <w:pPr>
              <w:spacing w:line="240" w:lineRule="auto"/>
              <w:jc w:val="left"/>
              <w:rPr>
                <w:rFonts w:cstheme="majorBidi"/>
                <w:szCs w:val="22"/>
              </w:rPr>
            </w:pPr>
          </w:p>
        </w:tc>
        <w:tc>
          <w:tcPr>
            <w:tcW w:w="984" w:type="pct"/>
            <w:gridSpan w:val="2"/>
            <w:tcBorders>
              <w:bottom w:val="single" w:sz="4" w:space="0" w:color="000000"/>
            </w:tcBorders>
            <w:shd w:val="clear" w:color="auto" w:fill="BFBFBF" w:themeFill="background1" w:themeFillShade="BF"/>
          </w:tcPr>
          <w:p w14:paraId="588CD562" w14:textId="77777777" w:rsidR="00FA2BFF" w:rsidRPr="009D6F69" w:rsidRDefault="00FA2BFF" w:rsidP="0000039B">
            <w:pPr>
              <w:spacing w:line="240" w:lineRule="auto"/>
              <w:jc w:val="left"/>
              <w:rPr>
                <w:rFonts w:cstheme="majorBidi"/>
                <w:szCs w:val="22"/>
              </w:rPr>
            </w:pPr>
          </w:p>
        </w:tc>
        <w:tc>
          <w:tcPr>
            <w:tcW w:w="753" w:type="pct"/>
            <w:tcBorders>
              <w:bottom w:val="single" w:sz="4" w:space="0" w:color="000000"/>
            </w:tcBorders>
            <w:shd w:val="clear" w:color="auto" w:fill="BFBFBF" w:themeFill="background1" w:themeFillShade="BF"/>
          </w:tcPr>
          <w:p w14:paraId="2DE2E7AB" w14:textId="142CF792" w:rsidR="00FA2BFF" w:rsidRPr="009D6F69" w:rsidRDefault="00FA2BFF" w:rsidP="0000039B">
            <w:pPr>
              <w:spacing w:line="240" w:lineRule="auto"/>
              <w:jc w:val="left"/>
              <w:rPr>
                <w:rFonts w:cstheme="majorBidi"/>
                <w:szCs w:val="22"/>
              </w:rPr>
            </w:pPr>
            <w:r w:rsidRPr="009D6F69">
              <w:rPr>
                <w:rFonts w:cstheme="majorBidi"/>
                <w:szCs w:val="22"/>
              </w:rPr>
              <w:t>10-16</w:t>
            </w:r>
          </w:p>
        </w:tc>
        <w:tc>
          <w:tcPr>
            <w:tcW w:w="677" w:type="pct"/>
            <w:tcBorders>
              <w:bottom w:val="single" w:sz="4" w:space="0" w:color="000000"/>
            </w:tcBorders>
            <w:shd w:val="clear" w:color="auto" w:fill="BFBFBF" w:themeFill="background1" w:themeFillShade="BF"/>
          </w:tcPr>
          <w:p w14:paraId="74DE6781" w14:textId="1C224986" w:rsidR="00FA2BFF" w:rsidRPr="009D6F69" w:rsidRDefault="00FA2BFF" w:rsidP="0000039B">
            <w:pPr>
              <w:spacing w:line="240" w:lineRule="auto"/>
              <w:jc w:val="left"/>
              <w:rPr>
                <w:rFonts w:cstheme="majorBidi"/>
                <w:szCs w:val="22"/>
              </w:rPr>
            </w:pPr>
            <w:r w:rsidRPr="009D6F69">
              <w:rPr>
                <w:rFonts w:cstheme="majorBidi"/>
                <w:szCs w:val="22"/>
              </w:rPr>
              <w:t>149</w:t>
            </w:r>
          </w:p>
        </w:tc>
        <w:tc>
          <w:tcPr>
            <w:tcW w:w="606" w:type="pct"/>
            <w:tcBorders>
              <w:bottom w:val="single" w:sz="4" w:space="0" w:color="000000"/>
            </w:tcBorders>
            <w:shd w:val="clear" w:color="auto" w:fill="BFBFBF" w:themeFill="background1" w:themeFillShade="BF"/>
          </w:tcPr>
          <w:p w14:paraId="1335BEA5" w14:textId="6A6B56F8" w:rsidR="00FA2BFF" w:rsidRPr="009D6F69" w:rsidRDefault="00FA2BFF" w:rsidP="0000039B">
            <w:pPr>
              <w:spacing w:line="240" w:lineRule="auto"/>
              <w:jc w:val="left"/>
              <w:rPr>
                <w:rFonts w:cstheme="majorBidi"/>
                <w:szCs w:val="22"/>
              </w:rPr>
            </w:pPr>
            <w:r w:rsidRPr="009D6F69">
              <w:rPr>
                <w:rFonts w:cstheme="majorBidi"/>
                <w:szCs w:val="22"/>
              </w:rPr>
              <w:t>0.38</w:t>
            </w:r>
          </w:p>
        </w:tc>
        <w:tc>
          <w:tcPr>
            <w:tcW w:w="456" w:type="pct"/>
            <w:tcBorders>
              <w:bottom w:val="single" w:sz="4" w:space="0" w:color="000000"/>
            </w:tcBorders>
            <w:shd w:val="clear" w:color="auto" w:fill="BFBFBF" w:themeFill="background1" w:themeFillShade="BF"/>
          </w:tcPr>
          <w:p w14:paraId="0FDF804F" w14:textId="32F45843" w:rsidR="00FA2BFF" w:rsidRPr="009D6F69" w:rsidRDefault="00FA2BFF" w:rsidP="0000039B">
            <w:pPr>
              <w:spacing w:line="240" w:lineRule="auto"/>
              <w:jc w:val="left"/>
              <w:rPr>
                <w:rFonts w:cstheme="majorBidi"/>
                <w:szCs w:val="22"/>
              </w:rPr>
            </w:pPr>
            <w:r w:rsidRPr="009D6F69">
              <w:rPr>
                <w:rFonts w:cstheme="majorBidi"/>
                <w:szCs w:val="22"/>
              </w:rPr>
              <w:t>.001</w:t>
            </w:r>
          </w:p>
        </w:tc>
        <w:tc>
          <w:tcPr>
            <w:tcW w:w="537" w:type="pct"/>
            <w:tcBorders>
              <w:bottom w:val="single" w:sz="4" w:space="0" w:color="000000"/>
            </w:tcBorders>
            <w:shd w:val="clear" w:color="auto" w:fill="BFBFBF" w:themeFill="background1" w:themeFillShade="BF"/>
          </w:tcPr>
          <w:p w14:paraId="0C4A0B4D" w14:textId="62EAD8F5" w:rsidR="00FA2BFF" w:rsidRPr="009D6F69" w:rsidRDefault="00FA2BFF" w:rsidP="0000039B">
            <w:pPr>
              <w:spacing w:line="240" w:lineRule="auto"/>
              <w:jc w:val="left"/>
              <w:rPr>
                <w:rFonts w:cstheme="majorBidi"/>
                <w:szCs w:val="22"/>
              </w:rPr>
            </w:pPr>
            <w:r w:rsidRPr="009D6F69">
              <w:rPr>
                <w:rFonts w:cstheme="majorBidi"/>
                <w:szCs w:val="22"/>
              </w:rPr>
              <w:t>46.21</w:t>
            </w:r>
          </w:p>
        </w:tc>
      </w:tr>
      <w:tr w:rsidR="006B46D2" w:rsidRPr="009D6F69" w14:paraId="7999407E" w14:textId="77777777" w:rsidTr="00076F72">
        <w:tblPrEx>
          <w:tblCellMar>
            <w:top w:w="0" w:type="dxa"/>
            <w:right w:w="0" w:type="dxa"/>
          </w:tblCellMar>
        </w:tblPrEx>
        <w:trPr>
          <w:trHeight w:val="190"/>
        </w:trPr>
        <w:tc>
          <w:tcPr>
            <w:tcW w:w="987" w:type="pct"/>
          </w:tcPr>
          <w:p w14:paraId="53E9740C" w14:textId="77777777" w:rsidR="00FA2BFF" w:rsidRPr="009D6F69" w:rsidRDefault="00FA2BFF" w:rsidP="0000039B">
            <w:pPr>
              <w:spacing w:line="240" w:lineRule="auto"/>
              <w:jc w:val="left"/>
              <w:rPr>
                <w:rFonts w:cstheme="majorBidi"/>
                <w:szCs w:val="22"/>
              </w:rPr>
            </w:pPr>
          </w:p>
        </w:tc>
        <w:tc>
          <w:tcPr>
            <w:tcW w:w="984" w:type="pct"/>
            <w:gridSpan w:val="2"/>
            <w:tcBorders>
              <w:top w:val="single" w:sz="4" w:space="0" w:color="000000"/>
            </w:tcBorders>
            <w:shd w:val="clear" w:color="auto" w:fill="BFBFBF" w:themeFill="background1" w:themeFillShade="BF"/>
          </w:tcPr>
          <w:p w14:paraId="3E15CEB2" w14:textId="074C07FB" w:rsidR="00FA2BFF" w:rsidRPr="009D6F69" w:rsidRDefault="00FA2BFF" w:rsidP="0000039B">
            <w:pPr>
              <w:spacing w:line="240" w:lineRule="auto"/>
              <w:jc w:val="left"/>
              <w:rPr>
                <w:rFonts w:cstheme="majorBidi"/>
                <w:szCs w:val="22"/>
              </w:rPr>
            </w:pPr>
            <w:r w:rsidRPr="009D6F69">
              <w:rPr>
                <w:rFonts w:cstheme="majorBidi"/>
                <w:szCs w:val="22"/>
              </w:rPr>
              <w:t>3005</w:t>
            </w:r>
          </w:p>
        </w:tc>
        <w:tc>
          <w:tcPr>
            <w:tcW w:w="753" w:type="pct"/>
            <w:tcBorders>
              <w:top w:val="single" w:sz="4" w:space="0" w:color="000000"/>
            </w:tcBorders>
            <w:shd w:val="clear" w:color="auto" w:fill="BFBFBF" w:themeFill="background1" w:themeFillShade="BF"/>
          </w:tcPr>
          <w:p w14:paraId="65A75070" w14:textId="0ADAD25F" w:rsidR="00FA2BFF" w:rsidRPr="009D6F69" w:rsidRDefault="00FA2BFF"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BFBFBF" w:themeFill="background1" w:themeFillShade="BF"/>
          </w:tcPr>
          <w:p w14:paraId="5EC5C75B" w14:textId="07C5441B" w:rsidR="00FA2BFF" w:rsidRPr="009D6F69" w:rsidRDefault="00FA2BFF" w:rsidP="0000039B">
            <w:pPr>
              <w:spacing w:line="240" w:lineRule="auto"/>
              <w:jc w:val="left"/>
              <w:rPr>
                <w:rFonts w:cstheme="majorBidi"/>
                <w:szCs w:val="22"/>
              </w:rPr>
            </w:pPr>
            <w:r w:rsidRPr="009D6F69">
              <w:rPr>
                <w:rFonts w:cstheme="majorBidi"/>
                <w:szCs w:val="22"/>
              </w:rPr>
              <w:t>152</w:t>
            </w:r>
          </w:p>
        </w:tc>
        <w:tc>
          <w:tcPr>
            <w:tcW w:w="606" w:type="pct"/>
            <w:tcBorders>
              <w:top w:val="single" w:sz="4" w:space="0" w:color="000000"/>
            </w:tcBorders>
            <w:shd w:val="clear" w:color="auto" w:fill="BFBFBF" w:themeFill="background1" w:themeFillShade="BF"/>
          </w:tcPr>
          <w:p w14:paraId="647DD2C3" w14:textId="77777777" w:rsidR="00FA2BFF" w:rsidRPr="009D6F69" w:rsidRDefault="00FA2BFF" w:rsidP="0000039B">
            <w:pPr>
              <w:spacing w:line="240" w:lineRule="auto"/>
              <w:jc w:val="left"/>
              <w:rPr>
                <w:rFonts w:cstheme="majorBidi"/>
                <w:szCs w:val="22"/>
              </w:rPr>
            </w:pPr>
          </w:p>
        </w:tc>
        <w:tc>
          <w:tcPr>
            <w:tcW w:w="456" w:type="pct"/>
            <w:tcBorders>
              <w:top w:val="single" w:sz="4" w:space="0" w:color="000000"/>
            </w:tcBorders>
            <w:shd w:val="clear" w:color="auto" w:fill="BFBFBF" w:themeFill="background1" w:themeFillShade="BF"/>
          </w:tcPr>
          <w:p w14:paraId="4A0B6179" w14:textId="77777777" w:rsidR="00FA2BFF" w:rsidRPr="009D6F69" w:rsidRDefault="00FA2BFF" w:rsidP="0000039B">
            <w:pPr>
              <w:spacing w:line="240" w:lineRule="auto"/>
              <w:jc w:val="left"/>
              <w:rPr>
                <w:rFonts w:cstheme="majorBidi"/>
                <w:szCs w:val="22"/>
              </w:rPr>
            </w:pPr>
          </w:p>
        </w:tc>
        <w:tc>
          <w:tcPr>
            <w:tcW w:w="537" w:type="pct"/>
            <w:tcBorders>
              <w:top w:val="single" w:sz="4" w:space="0" w:color="000000"/>
            </w:tcBorders>
            <w:shd w:val="clear" w:color="auto" w:fill="BFBFBF" w:themeFill="background1" w:themeFillShade="BF"/>
          </w:tcPr>
          <w:p w14:paraId="31A7489B" w14:textId="77777777" w:rsidR="00FA2BFF" w:rsidRPr="009D6F69" w:rsidRDefault="00FA2BFF" w:rsidP="0000039B">
            <w:pPr>
              <w:spacing w:line="240" w:lineRule="auto"/>
              <w:jc w:val="left"/>
              <w:rPr>
                <w:rFonts w:cstheme="majorBidi"/>
                <w:szCs w:val="22"/>
              </w:rPr>
            </w:pPr>
          </w:p>
        </w:tc>
      </w:tr>
      <w:tr w:rsidR="006B46D2" w:rsidRPr="009D6F69" w14:paraId="042323C1" w14:textId="77777777" w:rsidTr="00076F72">
        <w:tblPrEx>
          <w:tblCellMar>
            <w:top w:w="0" w:type="dxa"/>
            <w:right w:w="0" w:type="dxa"/>
          </w:tblCellMar>
        </w:tblPrEx>
        <w:trPr>
          <w:trHeight w:val="190"/>
        </w:trPr>
        <w:tc>
          <w:tcPr>
            <w:tcW w:w="987" w:type="pct"/>
          </w:tcPr>
          <w:p w14:paraId="658C83A6" w14:textId="77777777" w:rsidR="00FA2BFF" w:rsidRPr="009D6F69" w:rsidRDefault="00FA2BFF" w:rsidP="0000039B">
            <w:pPr>
              <w:spacing w:line="240" w:lineRule="auto"/>
              <w:jc w:val="left"/>
              <w:rPr>
                <w:rFonts w:cstheme="majorBidi"/>
                <w:szCs w:val="22"/>
              </w:rPr>
            </w:pPr>
          </w:p>
        </w:tc>
        <w:tc>
          <w:tcPr>
            <w:tcW w:w="984" w:type="pct"/>
            <w:gridSpan w:val="2"/>
            <w:shd w:val="clear" w:color="auto" w:fill="BFBFBF" w:themeFill="background1" w:themeFillShade="BF"/>
          </w:tcPr>
          <w:p w14:paraId="5AA36021" w14:textId="77777777" w:rsidR="00FA2BFF" w:rsidRPr="009D6F69" w:rsidRDefault="00FA2BFF" w:rsidP="0000039B">
            <w:pPr>
              <w:spacing w:line="240" w:lineRule="auto"/>
              <w:jc w:val="left"/>
              <w:rPr>
                <w:rFonts w:cstheme="majorBidi"/>
                <w:szCs w:val="22"/>
              </w:rPr>
            </w:pPr>
          </w:p>
        </w:tc>
        <w:tc>
          <w:tcPr>
            <w:tcW w:w="753" w:type="pct"/>
            <w:shd w:val="clear" w:color="auto" w:fill="BFBFBF" w:themeFill="background1" w:themeFillShade="BF"/>
          </w:tcPr>
          <w:p w14:paraId="48ABB03F" w14:textId="531F5910" w:rsidR="00FA2BFF" w:rsidRPr="009D6F69" w:rsidRDefault="00FA2BFF" w:rsidP="0000039B">
            <w:pPr>
              <w:spacing w:line="240" w:lineRule="auto"/>
              <w:jc w:val="left"/>
              <w:rPr>
                <w:rFonts w:cstheme="majorBidi"/>
                <w:szCs w:val="22"/>
              </w:rPr>
            </w:pPr>
            <w:r w:rsidRPr="009D6F69">
              <w:rPr>
                <w:rFonts w:cstheme="majorBidi"/>
                <w:szCs w:val="22"/>
              </w:rPr>
              <w:t>12-16</w:t>
            </w:r>
          </w:p>
        </w:tc>
        <w:tc>
          <w:tcPr>
            <w:tcW w:w="677" w:type="pct"/>
            <w:shd w:val="clear" w:color="auto" w:fill="BFBFBF" w:themeFill="background1" w:themeFillShade="BF"/>
          </w:tcPr>
          <w:p w14:paraId="7D954E0E" w14:textId="74A88C42" w:rsidR="00FA2BFF" w:rsidRPr="009D6F69" w:rsidRDefault="00FA2BFF" w:rsidP="0000039B">
            <w:pPr>
              <w:spacing w:line="240" w:lineRule="auto"/>
              <w:jc w:val="left"/>
              <w:rPr>
                <w:rFonts w:cstheme="majorBidi"/>
                <w:szCs w:val="22"/>
              </w:rPr>
            </w:pPr>
            <w:r w:rsidRPr="009D6F69">
              <w:rPr>
                <w:rFonts w:cstheme="majorBidi"/>
                <w:szCs w:val="22"/>
              </w:rPr>
              <w:t>230</w:t>
            </w:r>
          </w:p>
        </w:tc>
        <w:tc>
          <w:tcPr>
            <w:tcW w:w="606" w:type="pct"/>
            <w:shd w:val="clear" w:color="auto" w:fill="BFBFBF" w:themeFill="background1" w:themeFillShade="BF"/>
          </w:tcPr>
          <w:p w14:paraId="63E061E0" w14:textId="0119AAD4" w:rsidR="00FA2BFF" w:rsidRPr="009D6F69" w:rsidRDefault="00FA2BFF" w:rsidP="0000039B">
            <w:pPr>
              <w:spacing w:line="240" w:lineRule="auto"/>
              <w:jc w:val="left"/>
              <w:rPr>
                <w:rFonts w:cstheme="majorBidi"/>
                <w:szCs w:val="22"/>
              </w:rPr>
            </w:pPr>
            <w:r w:rsidRPr="009D6F69">
              <w:rPr>
                <w:rFonts w:cstheme="majorBidi"/>
                <w:szCs w:val="22"/>
              </w:rPr>
              <w:t>0.18</w:t>
            </w:r>
          </w:p>
        </w:tc>
        <w:tc>
          <w:tcPr>
            <w:tcW w:w="456" w:type="pct"/>
            <w:shd w:val="clear" w:color="auto" w:fill="BFBFBF" w:themeFill="background1" w:themeFillShade="BF"/>
          </w:tcPr>
          <w:p w14:paraId="3217B2B5" w14:textId="50BB3B64" w:rsidR="00FA2BFF" w:rsidRPr="009D6F69" w:rsidRDefault="00FA2BFF" w:rsidP="0000039B">
            <w:pPr>
              <w:spacing w:line="240" w:lineRule="auto"/>
              <w:jc w:val="left"/>
              <w:rPr>
                <w:rFonts w:cstheme="majorBidi"/>
                <w:szCs w:val="22"/>
              </w:rPr>
            </w:pPr>
            <w:r w:rsidRPr="009D6F69">
              <w:rPr>
                <w:rFonts w:cstheme="majorBidi"/>
                <w:szCs w:val="22"/>
              </w:rPr>
              <w:t>.09</w:t>
            </w:r>
          </w:p>
        </w:tc>
        <w:tc>
          <w:tcPr>
            <w:tcW w:w="537" w:type="pct"/>
            <w:shd w:val="clear" w:color="auto" w:fill="BFBFBF" w:themeFill="background1" w:themeFillShade="BF"/>
          </w:tcPr>
          <w:p w14:paraId="522F858C" w14:textId="39E243E5" w:rsidR="00FA2BFF" w:rsidRPr="009D6F69" w:rsidRDefault="00FA2BFF" w:rsidP="0000039B">
            <w:pPr>
              <w:spacing w:line="240" w:lineRule="auto"/>
              <w:jc w:val="left"/>
              <w:rPr>
                <w:rFonts w:cstheme="majorBidi"/>
                <w:szCs w:val="22"/>
              </w:rPr>
            </w:pPr>
            <w:r w:rsidRPr="009D6F69">
              <w:rPr>
                <w:rFonts w:cstheme="majorBidi"/>
                <w:szCs w:val="22"/>
              </w:rPr>
              <w:t>0.88</w:t>
            </w:r>
          </w:p>
        </w:tc>
      </w:tr>
      <w:tr w:rsidR="006B46D2" w:rsidRPr="009D6F69" w14:paraId="38E74BC2" w14:textId="77777777" w:rsidTr="00076F72">
        <w:tblPrEx>
          <w:tblCellMar>
            <w:top w:w="0" w:type="dxa"/>
            <w:right w:w="0" w:type="dxa"/>
          </w:tblCellMar>
        </w:tblPrEx>
        <w:trPr>
          <w:trHeight w:val="190"/>
        </w:trPr>
        <w:tc>
          <w:tcPr>
            <w:tcW w:w="987" w:type="pct"/>
            <w:tcBorders>
              <w:bottom w:val="single" w:sz="4" w:space="0" w:color="000000"/>
            </w:tcBorders>
          </w:tcPr>
          <w:p w14:paraId="4226F36B" w14:textId="77777777" w:rsidR="00FA2BFF" w:rsidRPr="009D6F69" w:rsidRDefault="00FA2BFF" w:rsidP="0000039B">
            <w:pPr>
              <w:spacing w:line="240" w:lineRule="auto"/>
              <w:jc w:val="left"/>
              <w:rPr>
                <w:rFonts w:cstheme="majorBidi"/>
                <w:szCs w:val="22"/>
              </w:rPr>
            </w:pPr>
          </w:p>
        </w:tc>
        <w:tc>
          <w:tcPr>
            <w:tcW w:w="984" w:type="pct"/>
            <w:gridSpan w:val="2"/>
            <w:tcBorders>
              <w:bottom w:val="single" w:sz="4" w:space="0" w:color="000000"/>
            </w:tcBorders>
            <w:shd w:val="clear" w:color="auto" w:fill="BFBFBF" w:themeFill="background1" w:themeFillShade="BF"/>
          </w:tcPr>
          <w:p w14:paraId="6B551CE5" w14:textId="77777777" w:rsidR="00FA2BFF" w:rsidRPr="009D6F69" w:rsidRDefault="00FA2BFF" w:rsidP="0000039B">
            <w:pPr>
              <w:spacing w:line="240" w:lineRule="auto"/>
              <w:jc w:val="left"/>
              <w:rPr>
                <w:rFonts w:cstheme="majorBidi"/>
                <w:szCs w:val="22"/>
              </w:rPr>
            </w:pPr>
          </w:p>
        </w:tc>
        <w:tc>
          <w:tcPr>
            <w:tcW w:w="753" w:type="pct"/>
            <w:tcBorders>
              <w:bottom w:val="single" w:sz="4" w:space="0" w:color="000000"/>
            </w:tcBorders>
            <w:shd w:val="clear" w:color="auto" w:fill="BFBFBF" w:themeFill="background1" w:themeFillShade="BF"/>
          </w:tcPr>
          <w:p w14:paraId="3B4272E8" w14:textId="1C5224E0" w:rsidR="00FA2BFF" w:rsidRPr="009D6F69" w:rsidRDefault="00FA2BFF" w:rsidP="0000039B">
            <w:pPr>
              <w:spacing w:line="240" w:lineRule="auto"/>
              <w:jc w:val="left"/>
              <w:rPr>
                <w:rFonts w:cstheme="majorBidi"/>
                <w:szCs w:val="22"/>
              </w:rPr>
            </w:pPr>
            <w:r w:rsidRPr="009D6F69">
              <w:rPr>
                <w:rFonts w:cstheme="majorBidi"/>
                <w:szCs w:val="22"/>
              </w:rPr>
              <w:t>20-24</w:t>
            </w:r>
          </w:p>
        </w:tc>
        <w:tc>
          <w:tcPr>
            <w:tcW w:w="677" w:type="pct"/>
            <w:tcBorders>
              <w:bottom w:val="single" w:sz="4" w:space="0" w:color="000000"/>
            </w:tcBorders>
            <w:shd w:val="clear" w:color="auto" w:fill="BFBFBF" w:themeFill="background1" w:themeFillShade="BF"/>
          </w:tcPr>
          <w:p w14:paraId="7F3EEF8A" w14:textId="165D5F39" w:rsidR="00FA2BFF" w:rsidRPr="009D6F69" w:rsidRDefault="00FA2BFF" w:rsidP="0000039B">
            <w:pPr>
              <w:spacing w:line="240" w:lineRule="auto"/>
              <w:jc w:val="left"/>
              <w:rPr>
                <w:rFonts w:cstheme="majorBidi"/>
                <w:szCs w:val="22"/>
              </w:rPr>
            </w:pPr>
            <w:r w:rsidRPr="009D6F69">
              <w:rPr>
                <w:rFonts w:cstheme="majorBidi"/>
                <w:szCs w:val="22"/>
              </w:rPr>
              <w:t>141</w:t>
            </w:r>
          </w:p>
        </w:tc>
        <w:tc>
          <w:tcPr>
            <w:tcW w:w="606" w:type="pct"/>
            <w:tcBorders>
              <w:bottom w:val="single" w:sz="4" w:space="0" w:color="000000"/>
            </w:tcBorders>
            <w:shd w:val="clear" w:color="auto" w:fill="BFBFBF" w:themeFill="background1" w:themeFillShade="BF"/>
          </w:tcPr>
          <w:p w14:paraId="2C78895B" w14:textId="171AC9E1" w:rsidR="00FA2BFF" w:rsidRPr="009D6F69" w:rsidRDefault="00FA2BFF" w:rsidP="0000039B">
            <w:pPr>
              <w:spacing w:line="240" w:lineRule="auto"/>
              <w:jc w:val="left"/>
              <w:rPr>
                <w:rFonts w:cstheme="majorBidi"/>
                <w:szCs w:val="22"/>
              </w:rPr>
            </w:pPr>
            <w:r w:rsidRPr="009D6F69">
              <w:rPr>
                <w:rFonts w:cstheme="majorBidi"/>
                <w:szCs w:val="22"/>
              </w:rPr>
              <w:t>0.30</w:t>
            </w:r>
          </w:p>
        </w:tc>
        <w:tc>
          <w:tcPr>
            <w:tcW w:w="456" w:type="pct"/>
            <w:tcBorders>
              <w:bottom w:val="single" w:sz="4" w:space="0" w:color="000000"/>
            </w:tcBorders>
            <w:shd w:val="clear" w:color="auto" w:fill="BFBFBF" w:themeFill="background1" w:themeFillShade="BF"/>
          </w:tcPr>
          <w:p w14:paraId="273A243A" w14:textId="79BF6ABE" w:rsidR="00FA2BFF" w:rsidRPr="009D6F69" w:rsidRDefault="00FA2BFF" w:rsidP="0000039B">
            <w:pPr>
              <w:spacing w:line="240" w:lineRule="auto"/>
              <w:jc w:val="left"/>
              <w:rPr>
                <w:rFonts w:cstheme="majorBidi"/>
                <w:szCs w:val="22"/>
              </w:rPr>
            </w:pPr>
            <w:r w:rsidRPr="009D6F69">
              <w:rPr>
                <w:rFonts w:cstheme="majorBidi"/>
                <w:szCs w:val="22"/>
              </w:rPr>
              <w:t>.01</w:t>
            </w:r>
          </w:p>
        </w:tc>
        <w:tc>
          <w:tcPr>
            <w:tcW w:w="537" w:type="pct"/>
            <w:tcBorders>
              <w:bottom w:val="single" w:sz="4" w:space="0" w:color="000000"/>
            </w:tcBorders>
            <w:shd w:val="clear" w:color="auto" w:fill="BFBFBF" w:themeFill="background1" w:themeFillShade="BF"/>
          </w:tcPr>
          <w:p w14:paraId="7C8C9970" w14:textId="3F6EE918" w:rsidR="00FA2BFF" w:rsidRPr="009D6F69" w:rsidRDefault="00FA2BFF" w:rsidP="0000039B">
            <w:pPr>
              <w:spacing w:line="240" w:lineRule="auto"/>
              <w:jc w:val="left"/>
              <w:rPr>
                <w:rFonts w:cstheme="majorBidi"/>
                <w:szCs w:val="22"/>
              </w:rPr>
            </w:pPr>
            <w:r w:rsidRPr="009D6F69">
              <w:rPr>
                <w:rFonts w:cstheme="majorBidi"/>
                <w:szCs w:val="22"/>
              </w:rPr>
              <w:t>6.16</w:t>
            </w:r>
          </w:p>
        </w:tc>
      </w:tr>
      <w:tr w:rsidR="006B46D2" w:rsidRPr="009D6F69" w14:paraId="20011B26" w14:textId="77777777" w:rsidTr="00076F72">
        <w:tblPrEx>
          <w:tblCellMar>
            <w:top w:w="0" w:type="dxa"/>
            <w:right w:w="0" w:type="dxa"/>
          </w:tblCellMar>
        </w:tblPrEx>
        <w:trPr>
          <w:trHeight w:val="190"/>
        </w:trPr>
        <w:tc>
          <w:tcPr>
            <w:tcW w:w="987" w:type="pct"/>
            <w:tcBorders>
              <w:top w:val="single" w:sz="4" w:space="0" w:color="000000"/>
            </w:tcBorders>
          </w:tcPr>
          <w:p w14:paraId="173825C1" w14:textId="5E88DB6C" w:rsidR="00FA2BFF" w:rsidRPr="009D6F69" w:rsidRDefault="00FA2BFF" w:rsidP="0000039B">
            <w:pPr>
              <w:spacing w:line="240" w:lineRule="auto"/>
              <w:jc w:val="left"/>
              <w:rPr>
                <w:rFonts w:cstheme="majorBidi"/>
                <w:szCs w:val="22"/>
              </w:rPr>
            </w:pPr>
            <w:r w:rsidRPr="009D6F69">
              <w:rPr>
                <w:rFonts w:cstheme="majorBidi"/>
                <w:szCs w:val="22"/>
              </w:rPr>
              <w:t>Olanzapine</w:t>
            </w:r>
            <w:r w:rsidR="00B34C70">
              <w:rPr>
                <w:rFonts w:cstheme="majorBidi"/>
                <w:szCs w:val="22"/>
              </w:rPr>
              <w:t xml:space="preserve"> </w:t>
            </w:r>
          </w:p>
        </w:tc>
        <w:tc>
          <w:tcPr>
            <w:tcW w:w="984" w:type="pct"/>
            <w:gridSpan w:val="2"/>
            <w:tcBorders>
              <w:top w:val="single" w:sz="4" w:space="0" w:color="000000"/>
            </w:tcBorders>
          </w:tcPr>
          <w:p w14:paraId="600D0ABE" w14:textId="45D8DA11" w:rsidR="00FA2BFF" w:rsidRPr="009D6F69" w:rsidRDefault="00FA2BFF" w:rsidP="0000039B">
            <w:pPr>
              <w:spacing w:line="240" w:lineRule="auto"/>
              <w:jc w:val="left"/>
              <w:rPr>
                <w:rFonts w:cstheme="majorBidi"/>
                <w:szCs w:val="22"/>
              </w:rPr>
            </w:pPr>
            <w:r w:rsidRPr="009D6F69">
              <w:rPr>
                <w:rFonts w:cstheme="majorBidi"/>
                <w:szCs w:val="22"/>
              </w:rPr>
              <w:t>HGAD</w:t>
            </w:r>
          </w:p>
        </w:tc>
        <w:tc>
          <w:tcPr>
            <w:tcW w:w="753" w:type="pct"/>
            <w:tcBorders>
              <w:top w:val="single" w:sz="4" w:space="0" w:color="000000"/>
            </w:tcBorders>
          </w:tcPr>
          <w:p w14:paraId="6F620C9D" w14:textId="2B32897B" w:rsidR="00FA2BFF" w:rsidRPr="009D6F69" w:rsidRDefault="00FA2BFF"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tcPr>
          <w:p w14:paraId="1F8ACAF7" w14:textId="4CD0FC37" w:rsidR="00FA2BFF" w:rsidRPr="009D6F69" w:rsidRDefault="00FA2BFF" w:rsidP="0000039B">
            <w:pPr>
              <w:spacing w:line="240" w:lineRule="auto"/>
              <w:jc w:val="left"/>
              <w:rPr>
                <w:rFonts w:cstheme="majorBidi"/>
                <w:szCs w:val="22"/>
              </w:rPr>
            </w:pPr>
            <w:r w:rsidRPr="009D6F69">
              <w:rPr>
                <w:rFonts w:cstheme="majorBidi"/>
                <w:szCs w:val="22"/>
              </w:rPr>
              <w:t>62</w:t>
            </w:r>
          </w:p>
        </w:tc>
        <w:tc>
          <w:tcPr>
            <w:tcW w:w="606" w:type="pct"/>
            <w:tcBorders>
              <w:top w:val="single" w:sz="4" w:space="0" w:color="000000"/>
            </w:tcBorders>
          </w:tcPr>
          <w:p w14:paraId="2A9916CF" w14:textId="77777777" w:rsidR="00FA2BFF" w:rsidRPr="009D6F69" w:rsidRDefault="00FA2BFF" w:rsidP="0000039B">
            <w:pPr>
              <w:spacing w:line="240" w:lineRule="auto"/>
              <w:jc w:val="left"/>
              <w:rPr>
                <w:rFonts w:cstheme="majorBidi"/>
                <w:szCs w:val="22"/>
              </w:rPr>
            </w:pPr>
          </w:p>
        </w:tc>
        <w:tc>
          <w:tcPr>
            <w:tcW w:w="456" w:type="pct"/>
            <w:tcBorders>
              <w:top w:val="single" w:sz="4" w:space="0" w:color="000000"/>
            </w:tcBorders>
          </w:tcPr>
          <w:p w14:paraId="4E0CDC10" w14:textId="77777777" w:rsidR="00FA2BFF" w:rsidRPr="009D6F69" w:rsidRDefault="00FA2BFF" w:rsidP="0000039B">
            <w:pPr>
              <w:spacing w:line="240" w:lineRule="auto"/>
              <w:jc w:val="left"/>
              <w:rPr>
                <w:rFonts w:cstheme="majorBidi"/>
                <w:szCs w:val="22"/>
              </w:rPr>
            </w:pPr>
          </w:p>
        </w:tc>
        <w:tc>
          <w:tcPr>
            <w:tcW w:w="537" w:type="pct"/>
            <w:tcBorders>
              <w:top w:val="single" w:sz="4" w:space="0" w:color="000000"/>
            </w:tcBorders>
          </w:tcPr>
          <w:p w14:paraId="5E633BFC" w14:textId="77777777" w:rsidR="00FA2BFF" w:rsidRPr="009D6F69" w:rsidRDefault="00FA2BFF" w:rsidP="0000039B">
            <w:pPr>
              <w:spacing w:line="240" w:lineRule="auto"/>
              <w:jc w:val="left"/>
              <w:rPr>
                <w:rFonts w:cstheme="majorBidi"/>
                <w:szCs w:val="22"/>
              </w:rPr>
            </w:pPr>
          </w:p>
        </w:tc>
      </w:tr>
      <w:tr w:rsidR="006B46D2" w:rsidRPr="009D6F69" w14:paraId="5635DB6C" w14:textId="77777777" w:rsidTr="00076F72">
        <w:tblPrEx>
          <w:tblCellMar>
            <w:top w:w="0" w:type="dxa"/>
            <w:right w:w="0" w:type="dxa"/>
          </w:tblCellMar>
        </w:tblPrEx>
        <w:trPr>
          <w:trHeight w:val="190"/>
        </w:trPr>
        <w:tc>
          <w:tcPr>
            <w:tcW w:w="987" w:type="pct"/>
          </w:tcPr>
          <w:p w14:paraId="00F6644B" w14:textId="6D795289" w:rsidR="00FA2BFF" w:rsidRPr="009D6F69" w:rsidRDefault="00B34C70" w:rsidP="0000039B">
            <w:pPr>
              <w:spacing w:line="240" w:lineRule="auto"/>
              <w:jc w:val="left"/>
              <w:rPr>
                <w:rFonts w:cstheme="majorBidi"/>
                <w:szCs w:val="22"/>
              </w:rPr>
            </w:pPr>
            <w:r>
              <w:rPr>
                <w:rFonts w:cstheme="majorBidi"/>
                <w:szCs w:val="22"/>
              </w:rPr>
              <w:t>(Zyprexa)</w:t>
            </w:r>
          </w:p>
        </w:tc>
        <w:tc>
          <w:tcPr>
            <w:tcW w:w="984" w:type="pct"/>
            <w:gridSpan w:val="2"/>
          </w:tcPr>
          <w:p w14:paraId="07724D7E" w14:textId="77777777" w:rsidR="00FA2BFF" w:rsidRPr="009D6F69" w:rsidRDefault="00FA2BFF" w:rsidP="0000039B">
            <w:pPr>
              <w:spacing w:line="240" w:lineRule="auto"/>
              <w:jc w:val="left"/>
              <w:rPr>
                <w:rFonts w:cstheme="majorBidi"/>
                <w:szCs w:val="22"/>
              </w:rPr>
            </w:pPr>
          </w:p>
        </w:tc>
        <w:tc>
          <w:tcPr>
            <w:tcW w:w="753" w:type="pct"/>
          </w:tcPr>
          <w:p w14:paraId="47138FC0" w14:textId="6B2FA21D" w:rsidR="00FA2BFF" w:rsidRPr="009D6F69" w:rsidRDefault="00FA2BFF" w:rsidP="0000039B">
            <w:pPr>
              <w:spacing w:line="240" w:lineRule="auto"/>
              <w:jc w:val="left"/>
              <w:rPr>
                <w:rFonts w:cstheme="majorBidi"/>
                <w:szCs w:val="22"/>
              </w:rPr>
            </w:pPr>
            <w:r w:rsidRPr="009D6F69">
              <w:rPr>
                <w:rFonts w:cstheme="majorBidi"/>
                <w:szCs w:val="22"/>
              </w:rPr>
              <w:t>10</w:t>
            </w:r>
          </w:p>
        </w:tc>
        <w:tc>
          <w:tcPr>
            <w:tcW w:w="677" w:type="pct"/>
          </w:tcPr>
          <w:p w14:paraId="547E87D6" w14:textId="1D6B113F" w:rsidR="00FA2BFF" w:rsidRPr="009D6F69" w:rsidRDefault="00FA2BFF" w:rsidP="0000039B">
            <w:pPr>
              <w:spacing w:line="240" w:lineRule="auto"/>
              <w:jc w:val="left"/>
              <w:rPr>
                <w:rFonts w:cstheme="majorBidi"/>
                <w:szCs w:val="22"/>
              </w:rPr>
            </w:pPr>
            <w:r w:rsidRPr="009D6F69">
              <w:rPr>
                <w:rFonts w:cstheme="majorBidi"/>
                <w:szCs w:val="22"/>
              </w:rPr>
              <w:t>62</w:t>
            </w:r>
          </w:p>
        </w:tc>
        <w:tc>
          <w:tcPr>
            <w:tcW w:w="606" w:type="pct"/>
          </w:tcPr>
          <w:p w14:paraId="152DFF0D" w14:textId="2F816824" w:rsidR="00FA2BFF" w:rsidRPr="009D6F69" w:rsidRDefault="00FA2BFF" w:rsidP="0000039B">
            <w:pPr>
              <w:spacing w:line="240" w:lineRule="auto"/>
              <w:jc w:val="left"/>
              <w:rPr>
                <w:rFonts w:cstheme="majorBidi"/>
                <w:szCs w:val="22"/>
              </w:rPr>
            </w:pPr>
            <w:r w:rsidRPr="009D6F69">
              <w:rPr>
                <w:rFonts w:cstheme="majorBidi"/>
                <w:szCs w:val="22"/>
              </w:rPr>
              <w:t>0.54</w:t>
            </w:r>
          </w:p>
        </w:tc>
        <w:tc>
          <w:tcPr>
            <w:tcW w:w="456" w:type="pct"/>
          </w:tcPr>
          <w:p w14:paraId="209E5530" w14:textId="12850725" w:rsidR="00FA2BFF" w:rsidRPr="009D6F69" w:rsidRDefault="00FA2BFF" w:rsidP="0000039B">
            <w:pPr>
              <w:spacing w:line="240" w:lineRule="auto"/>
              <w:jc w:val="left"/>
              <w:rPr>
                <w:rFonts w:cstheme="majorBidi"/>
                <w:szCs w:val="22"/>
              </w:rPr>
            </w:pPr>
            <w:r w:rsidRPr="009D6F69">
              <w:rPr>
                <w:rFonts w:cstheme="majorBidi"/>
                <w:szCs w:val="22"/>
              </w:rPr>
              <w:t>.003</w:t>
            </w:r>
          </w:p>
        </w:tc>
        <w:tc>
          <w:tcPr>
            <w:tcW w:w="537" w:type="pct"/>
          </w:tcPr>
          <w:p w14:paraId="7536E681" w14:textId="146FD6A8" w:rsidR="00FA2BFF" w:rsidRPr="009D6F69" w:rsidRDefault="00FA2BFF" w:rsidP="0000039B">
            <w:pPr>
              <w:spacing w:line="240" w:lineRule="auto"/>
              <w:jc w:val="left"/>
              <w:rPr>
                <w:rFonts w:cstheme="majorBidi"/>
                <w:szCs w:val="22"/>
              </w:rPr>
            </w:pPr>
            <w:r w:rsidRPr="009D6F69">
              <w:rPr>
                <w:rFonts w:cstheme="majorBidi"/>
                <w:szCs w:val="22"/>
              </w:rPr>
              <w:t>22.21</w:t>
            </w:r>
          </w:p>
        </w:tc>
      </w:tr>
      <w:tr w:rsidR="006B46D2" w:rsidRPr="009D6F69" w14:paraId="71231D99" w14:textId="77777777" w:rsidTr="00076F72">
        <w:tblPrEx>
          <w:tblCellMar>
            <w:top w:w="0" w:type="dxa"/>
            <w:right w:w="0" w:type="dxa"/>
          </w:tblCellMar>
        </w:tblPrEx>
        <w:trPr>
          <w:trHeight w:val="190"/>
        </w:trPr>
        <w:tc>
          <w:tcPr>
            <w:tcW w:w="987" w:type="pct"/>
          </w:tcPr>
          <w:p w14:paraId="701AA2D8" w14:textId="77777777" w:rsidR="00FA2BFF" w:rsidRPr="009D6F69" w:rsidRDefault="00FA2BFF" w:rsidP="0000039B">
            <w:pPr>
              <w:spacing w:line="240" w:lineRule="auto"/>
              <w:jc w:val="left"/>
              <w:rPr>
                <w:rFonts w:cstheme="majorBidi"/>
                <w:szCs w:val="22"/>
              </w:rPr>
            </w:pPr>
          </w:p>
        </w:tc>
        <w:tc>
          <w:tcPr>
            <w:tcW w:w="984" w:type="pct"/>
            <w:gridSpan w:val="2"/>
            <w:tcBorders>
              <w:bottom w:val="single" w:sz="4" w:space="0" w:color="000000"/>
            </w:tcBorders>
          </w:tcPr>
          <w:p w14:paraId="48E63D51" w14:textId="77777777" w:rsidR="00FA2BFF" w:rsidRPr="009D6F69" w:rsidRDefault="00FA2BFF" w:rsidP="0000039B">
            <w:pPr>
              <w:spacing w:line="240" w:lineRule="auto"/>
              <w:jc w:val="left"/>
              <w:rPr>
                <w:rFonts w:cstheme="majorBidi"/>
                <w:szCs w:val="22"/>
              </w:rPr>
            </w:pPr>
          </w:p>
        </w:tc>
        <w:tc>
          <w:tcPr>
            <w:tcW w:w="753" w:type="pct"/>
            <w:tcBorders>
              <w:bottom w:val="single" w:sz="4" w:space="0" w:color="000000"/>
            </w:tcBorders>
          </w:tcPr>
          <w:p w14:paraId="43CB2837" w14:textId="6B3368C5" w:rsidR="00FA2BFF" w:rsidRPr="009D6F69" w:rsidRDefault="00FA2BFF" w:rsidP="0000039B">
            <w:pPr>
              <w:spacing w:line="240" w:lineRule="auto"/>
              <w:jc w:val="left"/>
              <w:rPr>
                <w:rFonts w:cstheme="majorBidi"/>
                <w:szCs w:val="22"/>
              </w:rPr>
            </w:pPr>
            <w:r w:rsidRPr="009D6F69">
              <w:rPr>
                <w:rFonts w:cstheme="majorBidi"/>
                <w:szCs w:val="22"/>
              </w:rPr>
              <w:t>15</w:t>
            </w:r>
          </w:p>
        </w:tc>
        <w:tc>
          <w:tcPr>
            <w:tcW w:w="677" w:type="pct"/>
            <w:tcBorders>
              <w:bottom w:val="single" w:sz="4" w:space="0" w:color="000000"/>
            </w:tcBorders>
          </w:tcPr>
          <w:p w14:paraId="63D28D03" w14:textId="2E4746E0" w:rsidR="00FA2BFF" w:rsidRPr="009D6F69" w:rsidRDefault="00FA2BFF" w:rsidP="0000039B">
            <w:pPr>
              <w:spacing w:line="240" w:lineRule="auto"/>
              <w:jc w:val="left"/>
              <w:rPr>
                <w:rFonts w:cstheme="majorBidi"/>
                <w:szCs w:val="22"/>
              </w:rPr>
            </w:pPr>
            <w:r w:rsidRPr="009D6F69">
              <w:rPr>
                <w:rFonts w:cstheme="majorBidi"/>
                <w:szCs w:val="22"/>
              </w:rPr>
              <w:t>65</w:t>
            </w:r>
          </w:p>
        </w:tc>
        <w:tc>
          <w:tcPr>
            <w:tcW w:w="606" w:type="pct"/>
            <w:tcBorders>
              <w:bottom w:val="single" w:sz="4" w:space="0" w:color="000000"/>
            </w:tcBorders>
          </w:tcPr>
          <w:p w14:paraId="1F788D6D" w14:textId="7F76DC35" w:rsidR="00FA2BFF" w:rsidRPr="009D6F69" w:rsidRDefault="00FA2BFF" w:rsidP="0000039B">
            <w:pPr>
              <w:spacing w:line="240" w:lineRule="auto"/>
              <w:jc w:val="left"/>
              <w:rPr>
                <w:rFonts w:cstheme="majorBidi"/>
                <w:szCs w:val="22"/>
              </w:rPr>
            </w:pPr>
            <w:r w:rsidRPr="009D6F69">
              <w:rPr>
                <w:rFonts w:cstheme="majorBidi"/>
                <w:szCs w:val="22"/>
              </w:rPr>
              <w:t>0.67</w:t>
            </w:r>
          </w:p>
        </w:tc>
        <w:tc>
          <w:tcPr>
            <w:tcW w:w="456" w:type="pct"/>
            <w:tcBorders>
              <w:bottom w:val="single" w:sz="4" w:space="0" w:color="000000"/>
            </w:tcBorders>
          </w:tcPr>
          <w:p w14:paraId="6ED64033" w14:textId="0DEADF7C" w:rsidR="00FA2BFF" w:rsidRPr="009D6F69" w:rsidRDefault="00FA2BFF" w:rsidP="0000039B">
            <w:pPr>
              <w:spacing w:line="240" w:lineRule="auto"/>
              <w:jc w:val="left"/>
              <w:rPr>
                <w:rFonts w:cstheme="majorBidi"/>
                <w:szCs w:val="22"/>
              </w:rPr>
            </w:pPr>
            <w:r w:rsidRPr="009D6F69">
              <w:rPr>
                <w:rFonts w:cstheme="majorBidi"/>
                <w:szCs w:val="22"/>
              </w:rPr>
              <w:t>&lt;.001</w:t>
            </w:r>
          </w:p>
        </w:tc>
        <w:tc>
          <w:tcPr>
            <w:tcW w:w="537" w:type="pct"/>
            <w:tcBorders>
              <w:bottom w:val="single" w:sz="4" w:space="0" w:color="000000"/>
            </w:tcBorders>
          </w:tcPr>
          <w:p w14:paraId="2C69C7CF" w14:textId="068C3FD6" w:rsidR="00FA2BFF" w:rsidRPr="009D6F69" w:rsidRDefault="00FA2BFF" w:rsidP="0000039B">
            <w:pPr>
              <w:spacing w:line="240" w:lineRule="auto"/>
              <w:jc w:val="left"/>
              <w:rPr>
                <w:rFonts w:cstheme="majorBidi"/>
                <w:szCs w:val="22"/>
              </w:rPr>
            </w:pPr>
            <w:r w:rsidRPr="009D6F69">
              <w:rPr>
                <w:rFonts w:cstheme="majorBidi"/>
                <w:szCs w:val="22"/>
              </w:rPr>
              <w:t>269.00</w:t>
            </w:r>
          </w:p>
        </w:tc>
      </w:tr>
      <w:tr w:rsidR="006B46D2" w:rsidRPr="009D6F69" w14:paraId="6F681805" w14:textId="77777777" w:rsidTr="00076F72">
        <w:tblPrEx>
          <w:tblCellMar>
            <w:top w:w="0" w:type="dxa"/>
            <w:right w:w="0" w:type="dxa"/>
          </w:tblCellMar>
        </w:tblPrEx>
        <w:trPr>
          <w:trHeight w:val="190"/>
        </w:trPr>
        <w:tc>
          <w:tcPr>
            <w:tcW w:w="987" w:type="pct"/>
          </w:tcPr>
          <w:p w14:paraId="0EF94B3D" w14:textId="77777777" w:rsidR="00FA2BFF" w:rsidRPr="009D6F69" w:rsidRDefault="00FA2BFF" w:rsidP="0000039B">
            <w:pPr>
              <w:spacing w:line="240" w:lineRule="auto"/>
              <w:jc w:val="left"/>
              <w:rPr>
                <w:rFonts w:cstheme="majorBidi"/>
                <w:szCs w:val="22"/>
              </w:rPr>
            </w:pPr>
          </w:p>
        </w:tc>
        <w:tc>
          <w:tcPr>
            <w:tcW w:w="984" w:type="pct"/>
            <w:gridSpan w:val="2"/>
            <w:tcBorders>
              <w:top w:val="single" w:sz="4" w:space="0" w:color="000000"/>
            </w:tcBorders>
          </w:tcPr>
          <w:p w14:paraId="0CC82AF2" w14:textId="076E7AEF" w:rsidR="00FA2BFF" w:rsidRPr="009D6F69" w:rsidRDefault="00FA2BFF" w:rsidP="0000039B">
            <w:pPr>
              <w:spacing w:line="240" w:lineRule="auto"/>
              <w:jc w:val="left"/>
              <w:rPr>
                <w:rFonts w:cstheme="majorBidi"/>
                <w:szCs w:val="22"/>
              </w:rPr>
            </w:pPr>
            <w:r w:rsidRPr="009D6F69">
              <w:rPr>
                <w:rFonts w:cstheme="majorBidi"/>
                <w:szCs w:val="22"/>
              </w:rPr>
              <w:t>HGAP</w:t>
            </w:r>
          </w:p>
        </w:tc>
        <w:tc>
          <w:tcPr>
            <w:tcW w:w="753" w:type="pct"/>
            <w:tcBorders>
              <w:top w:val="single" w:sz="4" w:space="0" w:color="000000"/>
            </w:tcBorders>
          </w:tcPr>
          <w:p w14:paraId="762439D6" w14:textId="346EE895" w:rsidR="00FA2BFF" w:rsidRPr="009D6F69" w:rsidRDefault="00FA2BFF"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tcPr>
          <w:p w14:paraId="66CBC239" w14:textId="1DDD7A17" w:rsidR="00FA2BFF" w:rsidRPr="009D6F69" w:rsidRDefault="00FA2BFF" w:rsidP="0000039B">
            <w:pPr>
              <w:spacing w:line="240" w:lineRule="auto"/>
              <w:jc w:val="left"/>
              <w:rPr>
                <w:rFonts w:cstheme="majorBidi"/>
                <w:szCs w:val="22"/>
              </w:rPr>
            </w:pPr>
            <w:r w:rsidRPr="009D6F69">
              <w:rPr>
                <w:rFonts w:cstheme="majorBidi"/>
                <w:szCs w:val="22"/>
              </w:rPr>
              <w:t>49</w:t>
            </w:r>
          </w:p>
        </w:tc>
        <w:tc>
          <w:tcPr>
            <w:tcW w:w="606" w:type="pct"/>
            <w:tcBorders>
              <w:top w:val="single" w:sz="4" w:space="0" w:color="000000"/>
            </w:tcBorders>
          </w:tcPr>
          <w:p w14:paraId="31E6EBBC" w14:textId="77777777" w:rsidR="00FA2BFF" w:rsidRPr="009D6F69" w:rsidRDefault="00FA2BFF" w:rsidP="0000039B">
            <w:pPr>
              <w:spacing w:line="240" w:lineRule="auto"/>
              <w:jc w:val="left"/>
              <w:rPr>
                <w:rFonts w:cstheme="majorBidi"/>
                <w:szCs w:val="22"/>
              </w:rPr>
            </w:pPr>
          </w:p>
        </w:tc>
        <w:tc>
          <w:tcPr>
            <w:tcW w:w="456" w:type="pct"/>
            <w:tcBorders>
              <w:top w:val="single" w:sz="4" w:space="0" w:color="000000"/>
            </w:tcBorders>
          </w:tcPr>
          <w:p w14:paraId="02EE5BC6" w14:textId="77777777" w:rsidR="00FA2BFF" w:rsidRPr="009D6F69" w:rsidRDefault="00FA2BFF" w:rsidP="0000039B">
            <w:pPr>
              <w:spacing w:line="240" w:lineRule="auto"/>
              <w:jc w:val="left"/>
              <w:rPr>
                <w:rFonts w:cstheme="majorBidi"/>
                <w:szCs w:val="22"/>
              </w:rPr>
            </w:pPr>
          </w:p>
        </w:tc>
        <w:tc>
          <w:tcPr>
            <w:tcW w:w="537" w:type="pct"/>
            <w:tcBorders>
              <w:top w:val="single" w:sz="4" w:space="0" w:color="000000"/>
            </w:tcBorders>
          </w:tcPr>
          <w:p w14:paraId="0D43718E" w14:textId="77777777" w:rsidR="00FA2BFF" w:rsidRPr="009D6F69" w:rsidRDefault="00FA2BFF" w:rsidP="0000039B">
            <w:pPr>
              <w:spacing w:line="240" w:lineRule="auto"/>
              <w:jc w:val="left"/>
              <w:rPr>
                <w:rFonts w:cstheme="majorBidi"/>
                <w:szCs w:val="22"/>
              </w:rPr>
            </w:pPr>
          </w:p>
        </w:tc>
      </w:tr>
      <w:tr w:rsidR="006B46D2" w:rsidRPr="009D6F69" w14:paraId="4814EE4C" w14:textId="77777777" w:rsidTr="00076F72">
        <w:tblPrEx>
          <w:tblCellMar>
            <w:top w:w="0" w:type="dxa"/>
            <w:right w:w="0" w:type="dxa"/>
          </w:tblCellMar>
        </w:tblPrEx>
        <w:trPr>
          <w:trHeight w:val="190"/>
        </w:trPr>
        <w:tc>
          <w:tcPr>
            <w:tcW w:w="987" w:type="pct"/>
            <w:tcBorders>
              <w:bottom w:val="single" w:sz="4" w:space="0" w:color="000000"/>
            </w:tcBorders>
          </w:tcPr>
          <w:p w14:paraId="715D91D4" w14:textId="77777777" w:rsidR="00FA2BFF" w:rsidRPr="009D6F69" w:rsidRDefault="00FA2BFF" w:rsidP="0000039B">
            <w:pPr>
              <w:spacing w:line="240" w:lineRule="auto"/>
              <w:jc w:val="left"/>
              <w:rPr>
                <w:rFonts w:cstheme="majorBidi"/>
                <w:szCs w:val="22"/>
              </w:rPr>
            </w:pPr>
          </w:p>
        </w:tc>
        <w:tc>
          <w:tcPr>
            <w:tcW w:w="984" w:type="pct"/>
            <w:gridSpan w:val="2"/>
            <w:tcBorders>
              <w:bottom w:val="single" w:sz="4" w:space="0" w:color="000000"/>
            </w:tcBorders>
          </w:tcPr>
          <w:p w14:paraId="2DB0701F" w14:textId="77777777" w:rsidR="00FA2BFF" w:rsidRPr="009D6F69" w:rsidRDefault="00FA2BFF" w:rsidP="0000039B">
            <w:pPr>
              <w:spacing w:line="240" w:lineRule="auto"/>
              <w:jc w:val="left"/>
              <w:rPr>
                <w:rFonts w:cstheme="majorBidi"/>
                <w:szCs w:val="22"/>
              </w:rPr>
            </w:pPr>
          </w:p>
        </w:tc>
        <w:tc>
          <w:tcPr>
            <w:tcW w:w="753" w:type="pct"/>
            <w:tcBorders>
              <w:bottom w:val="single" w:sz="4" w:space="0" w:color="000000"/>
            </w:tcBorders>
          </w:tcPr>
          <w:p w14:paraId="64CA23B6" w14:textId="6606AA4E" w:rsidR="00FA2BFF" w:rsidRPr="009D6F69" w:rsidRDefault="00FA2BFF" w:rsidP="0000039B">
            <w:pPr>
              <w:spacing w:line="240" w:lineRule="auto"/>
              <w:jc w:val="left"/>
              <w:rPr>
                <w:rFonts w:cstheme="majorBidi"/>
                <w:szCs w:val="22"/>
              </w:rPr>
            </w:pPr>
            <w:r w:rsidRPr="009D6F69">
              <w:rPr>
                <w:rFonts w:cstheme="majorBidi"/>
                <w:szCs w:val="22"/>
              </w:rPr>
              <w:t>10</w:t>
            </w:r>
          </w:p>
        </w:tc>
        <w:tc>
          <w:tcPr>
            <w:tcW w:w="677" w:type="pct"/>
            <w:tcBorders>
              <w:bottom w:val="single" w:sz="4" w:space="0" w:color="000000"/>
            </w:tcBorders>
          </w:tcPr>
          <w:p w14:paraId="39C8DDC6" w14:textId="28C0643B" w:rsidR="00FA2BFF" w:rsidRPr="009D6F69" w:rsidRDefault="00FA2BFF" w:rsidP="0000039B">
            <w:pPr>
              <w:spacing w:line="240" w:lineRule="auto"/>
              <w:jc w:val="left"/>
              <w:rPr>
                <w:rFonts w:cstheme="majorBidi"/>
                <w:szCs w:val="22"/>
              </w:rPr>
            </w:pPr>
            <w:r w:rsidRPr="009D6F69">
              <w:rPr>
                <w:rFonts w:cstheme="majorBidi"/>
                <w:szCs w:val="22"/>
              </w:rPr>
              <w:t>49</w:t>
            </w:r>
          </w:p>
        </w:tc>
        <w:tc>
          <w:tcPr>
            <w:tcW w:w="606" w:type="pct"/>
            <w:tcBorders>
              <w:bottom w:val="single" w:sz="4" w:space="0" w:color="000000"/>
            </w:tcBorders>
          </w:tcPr>
          <w:p w14:paraId="69F0DAE8" w14:textId="77D1E281" w:rsidR="00FA2BFF" w:rsidRPr="009D6F69" w:rsidRDefault="00FA2BFF" w:rsidP="0000039B">
            <w:pPr>
              <w:spacing w:line="240" w:lineRule="auto"/>
              <w:jc w:val="left"/>
              <w:rPr>
                <w:rFonts w:cstheme="majorBidi"/>
                <w:szCs w:val="22"/>
              </w:rPr>
            </w:pPr>
            <w:r w:rsidRPr="009D6F69">
              <w:rPr>
                <w:rFonts w:cstheme="majorBidi"/>
                <w:szCs w:val="22"/>
              </w:rPr>
              <w:t>0.50</w:t>
            </w:r>
          </w:p>
        </w:tc>
        <w:tc>
          <w:tcPr>
            <w:tcW w:w="456" w:type="pct"/>
            <w:tcBorders>
              <w:bottom w:val="single" w:sz="4" w:space="0" w:color="000000"/>
            </w:tcBorders>
          </w:tcPr>
          <w:p w14:paraId="580AD849" w14:textId="49EB5C1C" w:rsidR="00FA2BFF" w:rsidRPr="009D6F69" w:rsidRDefault="00FA2BFF" w:rsidP="0000039B">
            <w:pPr>
              <w:spacing w:line="240" w:lineRule="auto"/>
              <w:jc w:val="left"/>
              <w:rPr>
                <w:rFonts w:cstheme="majorBidi"/>
                <w:szCs w:val="22"/>
              </w:rPr>
            </w:pPr>
            <w:r w:rsidRPr="009D6F69">
              <w:rPr>
                <w:rFonts w:cstheme="majorBidi"/>
                <w:szCs w:val="22"/>
              </w:rPr>
              <w:t>.014</w:t>
            </w:r>
          </w:p>
        </w:tc>
        <w:tc>
          <w:tcPr>
            <w:tcW w:w="537" w:type="pct"/>
            <w:tcBorders>
              <w:bottom w:val="single" w:sz="4" w:space="0" w:color="000000"/>
            </w:tcBorders>
          </w:tcPr>
          <w:p w14:paraId="331858D7" w14:textId="653971B7" w:rsidR="00FA2BFF" w:rsidRPr="009D6F69" w:rsidRDefault="00FA2BFF" w:rsidP="0000039B">
            <w:pPr>
              <w:spacing w:line="240" w:lineRule="auto"/>
              <w:jc w:val="left"/>
              <w:rPr>
                <w:rFonts w:cstheme="majorBidi"/>
                <w:szCs w:val="22"/>
              </w:rPr>
            </w:pPr>
            <w:r w:rsidRPr="009D6F69">
              <w:rPr>
                <w:rFonts w:cstheme="majorBidi"/>
                <w:szCs w:val="22"/>
              </w:rPr>
              <w:t>6.46</w:t>
            </w:r>
          </w:p>
        </w:tc>
      </w:tr>
      <w:tr w:rsidR="006B46D2" w:rsidRPr="009D6F69" w14:paraId="65584E0C" w14:textId="77777777" w:rsidTr="00076F72">
        <w:tblPrEx>
          <w:tblCellMar>
            <w:top w:w="0" w:type="dxa"/>
            <w:right w:w="0" w:type="dxa"/>
          </w:tblCellMar>
        </w:tblPrEx>
        <w:trPr>
          <w:trHeight w:val="190"/>
        </w:trPr>
        <w:tc>
          <w:tcPr>
            <w:tcW w:w="987" w:type="pct"/>
            <w:tcBorders>
              <w:top w:val="single" w:sz="4" w:space="0" w:color="000000"/>
            </w:tcBorders>
          </w:tcPr>
          <w:p w14:paraId="2DB92B82" w14:textId="620FB588" w:rsidR="00FA2BFF" w:rsidRPr="009D6F69" w:rsidRDefault="00FA2BFF" w:rsidP="0000039B">
            <w:pPr>
              <w:spacing w:line="240" w:lineRule="auto"/>
              <w:jc w:val="left"/>
              <w:rPr>
                <w:rFonts w:cstheme="majorBidi"/>
                <w:szCs w:val="22"/>
              </w:rPr>
            </w:pPr>
            <w:r w:rsidRPr="009D6F69">
              <w:rPr>
                <w:rFonts w:cstheme="majorBidi"/>
                <w:szCs w:val="22"/>
              </w:rPr>
              <w:t>Olanzapine</w:t>
            </w:r>
          </w:p>
        </w:tc>
        <w:tc>
          <w:tcPr>
            <w:tcW w:w="984" w:type="pct"/>
            <w:gridSpan w:val="2"/>
            <w:tcBorders>
              <w:top w:val="single" w:sz="4" w:space="0" w:color="000000"/>
            </w:tcBorders>
          </w:tcPr>
          <w:p w14:paraId="33C6E77B" w14:textId="1711E75C" w:rsidR="00FA2BFF" w:rsidRPr="009D6F69" w:rsidRDefault="00FA2BFF" w:rsidP="0000039B">
            <w:pPr>
              <w:spacing w:line="240" w:lineRule="auto"/>
              <w:jc w:val="left"/>
              <w:rPr>
                <w:rFonts w:cstheme="majorBidi"/>
                <w:szCs w:val="22"/>
              </w:rPr>
            </w:pPr>
            <w:r w:rsidRPr="009D6F69">
              <w:rPr>
                <w:rFonts w:cstheme="majorBidi"/>
                <w:szCs w:val="22"/>
              </w:rPr>
              <w:t>HGJZ</w:t>
            </w:r>
          </w:p>
        </w:tc>
        <w:tc>
          <w:tcPr>
            <w:tcW w:w="753" w:type="pct"/>
            <w:tcBorders>
              <w:top w:val="single" w:sz="4" w:space="0" w:color="000000"/>
            </w:tcBorders>
          </w:tcPr>
          <w:p w14:paraId="70AB1792" w14:textId="24E56C2C" w:rsidR="00FA2BFF" w:rsidRPr="009D6F69" w:rsidRDefault="00FA2BFF"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tcPr>
          <w:p w14:paraId="6EB43D96" w14:textId="10738CDC" w:rsidR="00FA2BFF" w:rsidRPr="009D6F69" w:rsidRDefault="00FA2BFF" w:rsidP="0000039B">
            <w:pPr>
              <w:spacing w:line="240" w:lineRule="auto"/>
              <w:jc w:val="left"/>
              <w:rPr>
                <w:rFonts w:cstheme="majorBidi"/>
                <w:szCs w:val="22"/>
              </w:rPr>
            </w:pPr>
            <w:r w:rsidRPr="009D6F69">
              <w:rPr>
                <w:rFonts w:cstheme="majorBidi"/>
                <w:szCs w:val="22"/>
              </w:rPr>
              <w:t>98</w:t>
            </w:r>
          </w:p>
        </w:tc>
        <w:tc>
          <w:tcPr>
            <w:tcW w:w="606" w:type="pct"/>
            <w:tcBorders>
              <w:top w:val="single" w:sz="4" w:space="0" w:color="000000"/>
            </w:tcBorders>
          </w:tcPr>
          <w:p w14:paraId="13ABA5F2" w14:textId="77777777" w:rsidR="00FA2BFF" w:rsidRPr="009D6F69" w:rsidRDefault="00FA2BFF" w:rsidP="0000039B">
            <w:pPr>
              <w:spacing w:line="240" w:lineRule="auto"/>
              <w:jc w:val="left"/>
              <w:rPr>
                <w:rFonts w:cstheme="majorBidi"/>
                <w:szCs w:val="22"/>
              </w:rPr>
            </w:pPr>
          </w:p>
        </w:tc>
        <w:tc>
          <w:tcPr>
            <w:tcW w:w="456" w:type="pct"/>
            <w:tcBorders>
              <w:top w:val="single" w:sz="4" w:space="0" w:color="000000"/>
            </w:tcBorders>
          </w:tcPr>
          <w:p w14:paraId="3B09F188" w14:textId="77777777" w:rsidR="00FA2BFF" w:rsidRPr="009D6F69" w:rsidRDefault="00FA2BFF" w:rsidP="0000039B">
            <w:pPr>
              <w:spacing w:line="240" w:lineRule="auto"/>
              <w:jc w:val="left"/>
              <w:rPr>
                <w:rFonts w:cstheme="majorBidi"/>
                <w:szCs w:val="22"/>
              </w:rPr>
            </w:pPr>
          </w:p>
        </w:tc>
        <w:tc>
          <w:tcPr>
            <w:tcW w:w="537" w:type="pct"/>
            <w:tcBorders>
              <w:top w:val="single" w:sz="4" w:space="0" w:color="000000"/>
            </w:tcBorders>
          </w:tcPr>
          <w:p w14:paraId="0783C63A" w14:textId="77777777" w:rsidR="00FA2BFF" w:rsidRPr="009D6F69" w:rsidRDefault="00FA2BFF" w:rsidP="0000039B">
            <w:pPr>
              <w:spacing w:line="240" w:lineRule="auto"/>
              <w:jc w:val="left"/>
              <w:rPr>
                <w:rFonts w:cstheme="majorBidi"/>
                <w:szCs w:val="22"/>
              </w:rPr>
            </w:pPr>
          </w:p>
        </w:tc>
      </w:tr>
      <w:tr w:rsidR="006B46D2" w:rsidRPr="009D6F69" w14:paraId="64B433FC" w14:textId="77777777" w:rsidTr="00076F72">
        <w:tblPrEx>
          <w:tblCellMar>
            <w:top w:w="0" w:type="dxa"/>
            <w:right w:w="0" w:type="dxa"/>
          </w:tblCellMar>
        </w:tblPrEx>
        <w:trPr>
          <w:trHeight w:val="190"/>
        </w:trPr>
        <w:tc>
          <w:tcPr>
            <w:tcW w:w="987" w:type="pct"/>
          </w:tcPr>
          <w:p w14:paraId="7D252713" w14:textId="0FB3FDBF" w:rsidR="00FA2BFF" w:rsidRPr="009D6F69" w:rsidRDefault="00B34C70" w:rsidP="0000039B">
            <w:pPr>
              <w:spacing w:line="240" w:lineRule="auto"/>
              <w:jc w:val="left"/>
              <w:rPr>
                <w:rFonts w:cstheme="majorBidi"/>
                <w:szCs w:val="22"/>
              </w:rPr>
            </w:pPr>
            <w:r>
              <w:rPr>
                <w:rFonts w:cstheme="majorBidi"/>
                <w:szCs w:val="22"/>
              </w:rPr>
              <w:t xml:space="preserve">(Zyprexa </w:t>
            </w:r>
            <w:proofErr w:type="spellStart"/>
            <w:r>
              <w:rPr>
                <w:rFonts w:cstheme="majorBidi"/>
                <w:szCs w:val="22"/>
              </w:rPr>
              <w:t>relprevv</w:t>
            </w:r>
            <w:proofErr w:type="spellEnd"/>
            <w:r>
              <w:rPr>
                <w:rFonts w:cstheme="majorBidi"/>
                <w:szCs w:val="22"/>
              </w:rPr>
              <w:t>)</w:t>
            </w:r>
          </w:p>
        </w:tc>
        <w:tc>
          <w:tcPr>
            <w:tcW w:w="984" w:type="pct"/>
            <w:gridSpan w:val="2"/>
          </w:tcPr>
          <w:p w14:paraId="15590B87" w14:textId="77777777" w:rsidR="00FA2BFF" w:rsidRPr="009D6F69" w:rsidRDefault="00FA2BFF" w:rsidP="0000039B">
            <w:pPr>
              <w:spacing w:line="240" w:lineRule="auto"/>
              <w:jc w:val="left"/>
              <w:rPr>
                <w:rFonts w:cstheme="majorBidi"/>
                <w:szCs w:val="22"/>
              </w:rPr>
            </w:pPr>
          </w:p>
        </w:tc>
        <w:tc>
          <w:tcPr>
            <w:tcW w:w="753" w:type="pct"/>
          </w:tcPr>
          <w:p w14:paraId="141BE4D4" w14:textId="703B3850" w:rsidR="00FA2BFF" w:rsidRPr="009D6F69" w:rsidRDefault="00FA2BFF" w:rsidP="0000039B">
            <w:pPr>
              <w:spacing w:line="240" w:lineRule="auto"/>
              <w:jc w:val="left"/>
              <w:rPr>
                <w:rFonts w:cstheme="majorBidi"/>
                <w:szCs w:val="22"/>
              </w:rPr>
            </w:pPr>
            <w:r w:rsidRPr="009D6F69">
              <w:rPr>
                <w:rFonts w:cstheme="majorBidi"/>
                <w:szCs w:val="22"/>
              </w:rPr>
              <w:t>210 mg/2weeks</w:t>
            </w:r>
          </w:p>
        </w:tc>
        <w:tc>
          <w:tcPr>
            <w:tcW w:w="677" w:type="pct"/>
          </w:tcPr>
          <w:p w14:paraId="0D2667FE" w14:textId="2AEC593D" w:rsidR="00FA2BFF" w:rsidRPr="009D6F69" w:rsidRDefault="00FA2BFF" w:rsidP="0000039B">
            <w:pPr>
              <w:spacing w:line="240" w:lineRule="auto"/>
              <w:jc w:val="left"/>
              <w:rPr>
                <w:rFonts w:cstheme="majorBidi"/>
                <w:szCs w:val="22"/>
              </w:rPr>
            </w:pPr>
            <w:r w:rsidRPr="009D6F69">
              <w:rPr>
                <w:rFonts w:cstheme="majorBidi"/>
                <w:szCs w:val="22"/>
              </w:rPr>
              <w:t>106</w:t>
            </w:r>
          </w:p>
        </w:tc>
        <w:tc>
          <w:tcPr>
            <w:tcW w:w="606" w:type="pct"/>
          </w:tcPr>
          <w:p w14:paraId="15703FFC" w14:textId="48283C85" w:rsidR="00FA2BFF" w:rsidRPr="009D6F69" w:rsidRDefault="00FA2BFF" w:rsidP="0000039B">
            <w:pPr>
              <w:spacing w:line="240" w:lineRule="auto"/>
              <w:jc w:val="left"/>
              <w:rPr>
                <w:rFonts w:cstheme="majorBidi"/>
                <w:szCs w:val="22"/>
              </w:rPr>
            </w:pPr>
            <w:r w:rsidRPr="009D6F69">
              <w:rPr>
                <w:rFonts w:cstheme="majorBidi"/>
                <w:szCs w:val="22"/>
              </w:rPr>
              <w:t>0.75</w:t>
            </w:r>
          </w:p>
        </w:tc>
        <w:tc>
          <w:tcPr>
            <w:tcW w:w="456" w:type="pct"/>
          </w:tcPr>
          <w:p w14:paraId="0E536FAE" w14:textId="4AA69F78" w:rsidR="00FA2BFF" w:rsidRPr="009D6F69" w:rsidRDefault="00FA2BFF" w:rsidP="0000039B">
            <w:pPr>
              <w:spacing w:line="240" w:lineRule="auto"/>
              <w:jc w:val="left"/>
              <w:rPr>
                <w:rFonts w:cstheme="majorBidi"/>
                <w:szCs w:val="22"/>
              </w:rPr>
            </w:pPr>
            <w:r w:rsidRPr="009D6F69">
              <w:rPr>
                <w:rFonts w:cstheme="majorBidi"/>
                <w:szCs w:val="22"/>
              </w:rPr>
              <w:t>&lt;.0001</w:t>
            </w:r>
          </w:p>
        </w:tc>
        <w:tc>
          <w:tcPr>
            <w:tcW w:w="537" w:type="pct"/>
          </w:tcPr>
          <w:p w14:paraId="31F0247A" w14:textId="7540A0AC" w:rsidR="00FA2BFF" w:rsidRPr="009D6F69" w:rsidRDefault="00FA2BFF" w:rsidP="0000039B">
            <w:pPr>
              <w:spacing w:line="240" w:lineRule="auto"/>
              <w:jc w:val="left"/>
              <w:rPr>
                <w:rFonts w:cstheme="majorBidi"/>
                <w:szCs w:val="22"/>
              </w:rPr>
            </w:pPr>
            <w:r w:rsidRPr="009D6F69">
              <w:rPr>
                <w:rFonts w:cstheme="majorBidi"/>
                <w:szCs w:val="22"/>
              </w:rPr>
              <w:t>124953.51</w:t>
            </w:r>
          </w:p>
        </w:tc>
      </w:tr>
      <w:tr w:rsidR="006B46D2" w:rsidRPr="009D6F69" w14:paraId="4BF18DB5" w14:textId="77777777" w:rsidTr="00076F72">
        <w:tblPrEx>
          <w:tblCellMar>
            <w:top w:w="0" w:type="dxa"/>
            <w:right w:w="0" w:type="dxa"/>
          </w:tblCellMar>
        </w:tblPrEx>
        <w:trPr>
          <w:trHeight w:val="190"/>
        </w:trPr>
        <w:tc>
          <w:tcPr>
            <w:tcW w:w="987" w:type="pct"/>
          </w:tcPr>
          <w:p w14:paraId="13CA07FF" w14:textId="77777777" w:rsidR="00FA2BFF" w:rsidRPr="009D6F69" w:rsidRDefault="00FA2BFF" w:rsidP="0000039B">
            <w:pPr>
              <w:spacing w:line="240" w:lineRule="auto"/>
              <w:jc w:val="left"/>
              <w:rPr>
                <w:rFonts w:cstheme="majorBidi"/>
                <w:szCs w:val="22"/>
              </w:rPr>
            </w:pPr>
          </w:p>
        </w:tc>
        <w:tc>
          <w:tcPr>
            <w:tcW w:w="984" w:type="pct"/>
            <w:gridSpan w:val="2"/>
          </w:tcPr>
          <w:p w14:paraId="48A1872C" w14:textId="77777777" w:rsidR="00FA2BFF" w:rsidRPr="009D6F69" w:rsidRDefault="00FA2BFF" w:rsidP="0000039B">
            <w:pPr>
              <w:spacing w:line="240" w:lineRule="auto"/>
              <w:jc w:val="left"/>
              <w:rPr>
                <w:rFonts w:cstheme="majorBidi"/>
                <w:szCs w:val="22"/>
              </w:rPr>
            </w:pPr>
          </w:p>
        </w:tc>
        <w:tc>
          <w:tcPr>
            <w:tcW w:w="753" w:type="pct"/>
          </w:tcPr>
          <w:p w14:paraId="77CB6C09" w14:textId="0CD634FE" w:rsidR="00FA2BFF" w:rsidRPr="009D6F69" w:rsidRDefault="00FA2BFF" w:rsidP="0000039B">
            <w:pPr>
              <w:spacing w:line="240" w:lineRule="auto"/>
              <w:jc w:val="left"/>
              <w:rPr>
                <w:rFonts w:cstheme="majorBidi"/>
                <w:szCs w:val="22"/>
              </w:rPr>
            </w:pPr>
            <w:r w:rsidRPr="009D6F69">
              <w:rPr>
                <w:rFonts w:cstheme="majorBidi"/>
                <w:szCs w:val="22"/>
              </w:rPr>
              <w:t>300 mg/2weeks</w:t>
            </w:r>
          </w:p>
        </w:tc>
        <w:tc>
          <w:tcPr>
            <w:tcW w:w="677" w:type="pct"/>
          </w:tcPr>
          <w:p w14:paraId="51FC994B" w14:textId="10BBBEC1" w:rsidR="00FA2BFF" w:rsidRPr="009D6F69" w:rsidRDefault="00FA2BFF" w:rsidP="0000039B">
            <w:pPr>
              <w:spacing w:line="240" w:lineRule="auto"/>
              <w:jc w:val="left"/>
              <w:rPr>
                <w:rFonts w:cstheme="majorBidi"/>
                <w:szCs w:val="22"/>
              </w:rPr>
            </w:pPr>
            <w:r w:rsidRPr="009D6F69">
              <w:rPr>
                <w:rFonts w:cstheme="majorBidi"/>
                <w:szCs w:val="22"/>
              </w:rPr>
              <w:t>98</w:t>
            </w:r>
          </w:p>
        </w:tc>
        <w:tc>
          <w:tcPr>
            <w:tcW w:w="606" w:type="pct"/>
          </w:tcPr>
          <w:p w14:paraId="6291AE2E" w14:textId="0D91BAB9" w:rsidR="00FA2BFF" w:rsidRPr="009D6F69" w:rsidRDefault="00FA2BFF" w:rsidP="0000039B">
            <w:pPr>
              <w:spacing w:line="240" w:lineRule="auto"/>
              <w:jc w:val="left"/>
              <w:rPr>
                <w:rFonts w:cstheme="majorBidi"/>
                <w:szCs w:val="22"/>
              </w:rPr>
            </w:pPr>
            <w:r w:rsidRPr="009D6F69">
              <w:rPr>
                <w:rFonts w:cstheme="majorBidi"/>
                <w:szCs w:val="22"/>
              </w:rPr>
              <w:t>0.92</w:t>
            </w:r>
          </w:p>
        </w:tc>
        <w:tc>
          <w:tcPr>
            <w:tcW w:w="456" w:type="pct"/>
          </w:tcPr>
          <w:p w14:paraId="09D4160C" w14:textId="2AB4FF0F" w:rsidR="00FA2BFF" w:rsidRPr="009D6F69" w:rsidRDefault="00FA2BFF" w:rsidP="0000039B">
            <w:pPr>
              <w:spacing w:line="240" w:lineRule="auto"/>
              <w:jc w:val="left"/>
              <w:rPr>
                <w:rFonts w:cstheme="majorBidi"/>
                <w:szCs w:val="22"/>
              </w:rPr>
            </w:pPr>
            <w:r w:rsidRPr="009D6F69">
              <w:rPr>
                <w:rFonts w:cstheme="majorBidi"/>
                <w:szCs w:val="22"/>
              </w:rPr>
              <w:t>&lt;.0001</w:t>
            </w:r>
          </w:p>
        </w:tc>
        <w:tc>
          <w:tcPr>
            <w:tcW w:w="537" w:type="pct"/>
          </w:tcPr>
          <w:p w14:paraId="285E7D16" w14:textId="7CA9B099" w:rsidR="00FA2BFF" w:rsidRPr="009D6F69" w:rsidRDefault="00FA2BFF" w:rsidP="0000039B">
            <w:pPr>
              <w:spacing w:line="240" w:lineRule="auto"/>
              <w:jc w:val="left"/>
              <w:rPr>
                <w:rFonts w:cstheme="majorBidi"/>
                <w:szCs w:val="22"/>
              </w:rPr>
            </w:pPr>
            <w:r w:rsidRPr="009D6F69">
              <w:rPr>
                <w:rFonts w:cstheme="majorBidi"/>
                <w:szCs w:val="22"/>
              </w:rPr>
              <w:t>2.22*10</w:t>
            </w:r>
            <w:r w:rsidRPr="009D6F69">
              <w:rPr>
                <w:rFonts w:cstheme="majorBidi"/>
                <w:szCs w:val="22"/>
                <w:vertAlign w:val="superscript"/>
              </w:rPr>
              <w:t>7</w:t>
            </w:r>
          </w:p>
        </w:tc>
      </w:tr>
      <w:tr w:rsidR="006B46D2" w:rsidRPr="009D6F69" w14:paraId="1B60AE92" w14:textId="77777777" w:rsidTr="00076F72">
        <w:tblPrEx>
          <w:tblCellMar>
            <w:top w:w="0" w:type="dxa"/>
            <w:right w:w="0" w:type="dxa"/>
          </w:tblCellMar>
        </w:tblPrEx>
        <w:trPr>
          <w:trHeight w:val="190"/>
        </w:trPr>
        <w:tc>
          <w:tcPr>
            <w:tcW w:w="987" w:type="pct"/>
            <w:tcBorders>
              <w:bottom w:val="single" w:sz="4" w:space="0" w:color="000000"/>
            </w:tcBorders>
          </w:tcPr>
          <w:p w14:paraId="14F016D0" w14:textId="77777777" w:rsidR="00FA2BFF" w:rsidRPr="009D6F69" w:rsidRDefault="00FA2BFF" w:rsidP="0000039B">
            <w:pPr>
              <w:spacing w:line="240" w:lineRule="auto"/>
              <w:jc w:val="left"/>
              <w:rPr>
                <w:rFonts w:cstheme="majorBidi"/>
                <w:szCs w:val="22"/>
              </w:rPr>
            </w:pPr>
          </w:p>
        </w:tc>
        <w:tc>
          <w:tcPr>
            <w:tcW w:w="984" w:type="pct"/>
            <w:gridSpan w:val="2"/>
            <w:tcBorders>
              <w:bottom w:val="single" w:sz="4" w:space="0" w:color="000000"/>
            </w:tcBorders>
          </w:tcPr>
          <w:p w14:paraId="59A7F47D" w14:textId="77777777" w:rsidR="00FA2BFF" w:rsidRPr="009D6F69" w:rsidRDefault="00FA2BFF" w:rsidP="0000039B">
            <w:pPr>
              <w:spacing w:line="240" w:lineRule="auto"/>
              <w:jc w:val="left"/>
              <w:rPr>
                <w:rFonts w:cstheme="majorBidi"/>
                <w:szCs w:val="22"/>
              </w:rPr>
            </w:pPr>
          </w:p>
        </w:tc>
        <w:tc>
          <w:tcPr>
            <w:tcW w:w="753" w:type="pct"/>
            <w:tcBorders>
              <w:bottom w:val="single" w:sz="4" w:space="0" w:color="000000"/>
            </w:tcBorders>
          </w:tcPr>
          <w:p w14:paraId="1B5B51D4" w14:textId="6715D24E" w:rsidR="00FA2BFF" w:rsidRPr="009D6F69" w:rsidRDefault="00FA2BFF" w:rsidP="0000039B">
            <w:pPr>
              <w:spacing w:line="240" w:lineRule="auto"/>
              <w:jc w:val="left"/>
              <w:rPr>
                <w:rFonts w:cstheme="majorBidi"/>
                <w:szCs w:val="22"/>
              </w:rPr>
            </w:pPr>
            <w:r w:rsidRPr="009D6F69">
              <w:rPr>
                <w:rFonts w:cstheme="majorBidi"/>
                <w:szCs w:val="22"/>
              </w:rPr>
              <w:t>405 mg/2weeks</w:t>
            </w:r>
          </w:p>
        </w:tc>
        <w:tc>
          <w:tcPr>
            <w:tcW w:w="677" w:type="pct"/>
            <w:tcBorders>
              <w:bottom w:val="single" w:sz="4" w:space="0" w:color="000000"/>
            </w:tcBorders>
          </w:tcPr>
          <w:p w14:paraId="195EF381" w14:textId="4B31EE2D" w:rsidR="00FA2BFF" w:rsidRPr="009D6F69" w:rsidRDefault="00FA2BFF" w:rsidP="0000039B">
            <w:pPr>
              <w:spacing w:line="240" w:lineRule="auto"/>
              <w:jc w:val="left"/>
              <w:rPr>
                <w:rFonts w:cstheme="majorBidi"/>
                <w:szCs w:val="22"/>
              </w:rPr>
            </w:pPr>
            <w:r w:rsidRPr="009D6F69">
              <w:rPr>
                <w:rFonts w:cstheme="majorBidi"/>
                <w:szCs w:val="22"/>
              </w:rPr>
              <w:t>100</w:t>
            </w:r>
          </w:p>
        </w:tc>
        <w:tc>
          <w:tcPr>
            <w:tcW w:w="606" w:type="pct"/>
            <w:tcBorders>
              <w:bottom w:val="single" w:sz="4" w:space="0" w:color="000000"/>
            </w:tcBorders>
          </w:tcPr>
          <w:p w14:paraId="6AB06C42" w14:textId="558B0724" w:rsidR="00FA2BFF" w:rsidRPr="009D6F69" w:rsidRDefault="00FA2BFF" w:rsidP="0000039B">
            <w:pPr>
              <w:spacing w:line="240" w:lineRule="auto"/>
              <w:jc w:val="left"/>
              <w:rPr>
                <w:rFonts w:cstheme="majorBidi"/>
                <w:szCs w:val="22"/>
              </w:rPr>
            </w:pPr>
            <w:r w:rsidRPr="009D6F69">
              <w:rPr>
                <w:rFonts w:cstheme="majorBidi"/>
                <w:szCs w:val="22"/>
              </w:rPr>
              <w:t>0.73</w:t>
            </w:r>
          </w:p>
        </w:tc>
        <w:tc>
          <w:tcPr>
            <w:tcW w:w="456" w:type="pct"/>
            <w:tcBorders>
              <w:bottom w:val="single" w:sz="4" w:space="0" w:color="000000"/>
            </w:tcBorders>
          </w:tcPr>
          <w:p w14:paraId="0D361C5C" w14:textId="519DE544" w:rsidR="00FA2BFF" w:rsidRPr="009D6F69" w:rsidRDefault="00FA2BFF" w:rsidP="0000039B">
            <w:pPr>
              <w:spacing w:line="240" w:lineRule="auto"/>
              <w:jc w:val="left"/>
              <w:rPr>
                <w:rFonts w:cstheme="majorBidi"/>
                <w:szCs w:val="22"/>
              </w:rPr>
            </w:pPr>
            <w:r w:rsidRPr="009D6F69">
              <w:rPr>
                <w:rFonts w:cstheme="majorBidi"/>
                <w:szCs w:val="22"/>
              </w:rPr>
              <w:t>&lt;.0001</w:t>
            </w:r>
          </w:p>
        </w:tc>
        <w:tc>
          <w:tcPr>
            <w:tcW w:w="537" w:type="pct"/>
            <w:tcBorders>
              <w:bottom w:val="single" w:sz="4" w:space="0" w:color="000000"/>
            </w:tcBorders>
          </w:tcPr>
          <w:p w14:paraId="6FEABCFA" w14:textId="31713ED7" w:rsidR="00FA2BFF" w:rsidRPr="009D6F69" w:rsidRDefault="00FA2BFF" w:rsidP="0000039B">
            <w:pPr>
              <w:spacing w:line="240" w:lineRule="auto"/>
              <w:jc w:val="left"/>
              <w:rPr>
                <w:rFonts w:cstheme="majorBidi"/>
                <w:szCs w:val="22"/>
              </w:rPr>
            </w:pPr>
            <w:r w:rsidRPr="009D6F69">
              <w:rPr>
                <w:rFonts w:cstheme="majorBidi"/>
                <w:szCs w:val="22"/>
              </w:rPr>
              <w:t>43071.00</w:t>
            </w:r>
          </w:p>
        </w:tc>
      </w:tr>
      <w:tr w:rsidR="006B46D2" w:rsidRPr="009D6F69" w14:paraId="5C9B24BF" w14:textId="77777777" w:rsidTr="00076F72">
        <w:tblPrEx>
          <w:tblCellMar>
            <w:top w:w="0" w:type="dxa"/>
            <w:right w:w="0" w:type="dxa"/>
          </w:tblCellMar>
        </w:tblPrEx>
        <w:trPr>
          <w:trHeight w:val="190"/>
        </w:trPr>
        <w:tc>
          <w:tcPr>
            <w:tcW w:w="987" w:type="pct"/>
            <w:tcBorders>
              <w:top w:val="single" w:sz="4" w:space="0" w:color="000000"/>
            </w:tcBorders>
          </w:tcPr>
          <w:p w14:paraId="3A5E97E9" w14:textId="4FEAD9C9" w:rsidR="00FA2BFF" w:rsidRPr="009D6F69" w:rsidRDefault="00FA2BFF" w:rsidP="0000039B">
            <w:pPr>
              <w:spacing w:line="240" w:lineRule="auto"/>
              <w:jc w:val="left"/>
              <w:rPr>
                <w:rFonts w:cstheme="majorBidi"/>
                <w:szCs w:val="22"/>
              </w:rPr>
            </w:pPr>
            <w:r w:rsidRPr="009D6F69">
              <w:rPr>
                <w:rFonts w:cstheme="majorBidi"/>
                <w:szCs w:val="22"/>
              </w:rPr>
              <w:t>Paliperidone</w:t>
            </w:r>
          </w:p>
        </w:tc>
        <w:tc>
          <w:tcPr>
            <w:tcW w:w="984" w:type="pct"/>
            <w:gridSpan w:val="2"/>
            <w:tcBorders>
              <w:top w:val="single" w:sz="4" w:space="0" w:color="000000"/>
            </w:tcBorders>
          </w:tcPr>
          <w:p w14:paraId="59F6A5ED" w14:textId="412B85F1" w:rsidR="00FA2BFF" w:rsidRPr="009D6F69" w:rsidRDefault="00FA2BFF" w:rsidP="0000039B">
            <w:pPr>
              <w:spacing w:line="240" w:lineRule="auto"/>
              <w:jc w:val="left"/>
              <w:rPr>
                <w:rFonts w:cstheme="majorBidi"/>
                <w:szCs w:val="22"/>
              </w:rPr>
            </w:pPr>
            <w:r w:rsidRPr="009D6F69">
              <w:rPr>
                <w:rFonts w:cstheme="majorBidi"/>
                <w:szCs w:val="22"/>
              </w:rPr>
              <w:t>303</w:t>
            </w:r>
          </w:p>
        </w:tc>
        <w:tc>
          <w:tcPr>
            <w:tcW w:w="753" w:type="pct"/>
            <w:tcBorders>
              <w:top w:val="single" w:sz="4" w:space="0" w:color="000000"/>
            </w:tcBorders>
          </w:tcPr>
          <w:p w14:paraId="66485E98" w14:textId="3DBE53EE" w:rsidR="00FA2BFF" w:rsidRPr="009D6F69" w:rsidRDefault="00FA2BFF"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tcPr>
          <w:p w14:paraId="0161E3D6" w14:textId="49A6A215" w:rsidR="00FA2BFF" w:rsidRPr="009D6F69" w:rsidRDefault="00FA2BFF" w:rsidP="0000039B">
            <w:pPr>
              <w:spacing w:line="240" w:lineRule="auto"/>
              <w:jc w:val="left"/>
              <w:rPr>
                <w:rFonts w:cstheme="majorBidi"/>
                <w:szCs w:val="22"/>
              </w:rPr>
            </w:pPr>
            <w:r w:rsidRPr="009D6F69">
              <w:rPr>
                <w:rFonts w:cstheme="majorBidi"/>
                <w:szCs w:val="22"/>
              </w:rPr>
              <w:t>126</w:t>
            </w:r>
          </w:p>
        </w:tc>
        <w:tc>
          <w:tcPr>
            <w:tcW w:w="606" w:type="pct"/>
            <w:tcBorders>
              <w:top w:val="single" w:sz="4" w:space="0" w:color="000000"/>
            </w:tcBorders>
          </w:tcPr>
          <w:p w14:paraId="236E2A76" w14:textId="77777777" w:rsidR="00FA2BFF" w:rsidRPr="009D6F69" w:rsidRDefault="00FA2BFF" w:rsidP="0000039B">
            <w:pPr>
              <w:spacing w:line="240" w:lineRule="auto"/>
              <w:jc w:val="left"/>
              <w:rPr>
                <w:rFonts w:cstheme="majorBidi"/>
                <w:szCs w:val="22"/>
              </w:rPr>
            </w:pPr>
          </w:p>
        </w:tc>
        <w:tc>
          <w:tcPr>
            <w:tcW w:w="456" w:type="pct"/>
            <w:tcBorders>
              <w:top w:val="single" w:sz="4" w:space="0" w:color="000000"/>
            </w:tcBorders>
          </w:tcPr>
          <w:p w14:paraId="545FC0AB" w14:textId="77777777" w:rsidR="00FA2BFF" w:rsidRPr="009D6F69" w:rsidRDefault="00FA2BFF" w:rsidP="0000039B">
            <w:pPr>
              <w:spacing w:line="240" w:lineRule="auto"/>
              <w:jc w:val="left"/>
              <w:rPr>
                <w:rFonts w:cstheme="majorBidi"/>
                <w:szCs w:val="22"/>
              </w:rPr>
            </w:pPr>
          </w:p>
        </w:tc>
        <w:tc>
          <w:tcPr>
            <w:tcW w:w="537" w:type="pct"/>
            <w:tcBorders>
              <w:top w:val="single" w:sz="4" w:space="0" w:color="000000"/>
            </w:tcBorders>
          </w:tcPr>
          <w:p w14:paraId="786F3041" w14:textId="77777777" w:rsidR="00FA2BFF" w:rsidRPr="009D6F69" w:rsidRDefault="00FA2BFF" w:rsidP="0000039B">
            <w:pPr>
              <w:spacing w:line="240" w:lineRule="auto"/>
              <w:jc w:val="left"/>
              <w:rPr>
                <w:rFonts w:cstheme="majorBidi"/>
                <w:szCs w:val="22"/>
              </w:rPr>
            </w:pPr>
          </w:p>
        </w:tc>
      </w:tr>
      <w:tr w:rsidR="006B46D2" w:rsidRPr="009D6F69" w14:paraId="7BDAF83E" w14:textId="77777777" w:rsidTr="00076F72">
        <w:tblPrEx>
          <w:tblCellMar>
            <w:top w:w="0" w:type="dxa"/>
            <w:right w:w="0" w:type="dxa"/>
          </w:tblCellMar>
        </w:tblPrEx>
        <w:trPr>
          <w:trHeight w:val="190"/>
        </w:trPr>
        <w:tc>
          <w:tcPr>
            <w:tcW w:w="987" w:type="pct"/>
          </w:tcPr>
          <w:p w14:paraId="0C880EB9" w14:textId="7FB1D293" w:rsidR="00FA2BFF" w:rsidRPr="009D6F69" w:rsidRDefault="00B34C70" w:rsidP="0000039B">
            <w:pPr>
              <w:spacing w:line="240" w:lineRule="auto"/>
              <w:jc w:val="left"/>
              <w:rPr>
                <w:rFonts w:cstheme="majorBidi"/>
                <w:szCs w:val="22"/>
              </w:rPr>
            </w:pPr>
            <w:r>
              <w:rPr>
                <w:rFonts w:cstheme="majorBidi"/>
                <w:szCs w:val="22"/>
              </w:rPr>
              <w:t>(Invega)</w:t>
            </w:r>
          </w:p>
        </w:tc>
        <w:tc>
          <w:tcPr>
            <w:tcW w:w="984" w:type="pct"/>
            <w:gridSpan w:val="2"/>
          </w:tcPr>
          <w:p w14:paraId="5AA9812F" w14:textId="77777777" w:rsidR="00FA2BFF" w:rsidRPr="009D6F69" w:rsidRDefault="00FA2BFF" w:rsidP="0000039B">
            <w:pPr>
              <w:spacing w:line="240" w:lineRule="auto"/>
              <w:jc w:val="left"/>
              <w:rPr>
                <w:rFonts w:cstheme="majorBidi"/>
                <w:szCs w:val="22"/>
              </w:rPr>
            </w:pPr>
          </w:p>
        </w:tc>
        <w:tc>
          <w:tcPr>
            <w:tcW w:w="753" w:type="pct"/>
          </w:tcPr>
          <w:p w14:paraId="33CDC7D5" w14:textId="1A72644D" w:rsidR="00FA2BFF" w:rsidRPr="009D6F69" w:rsidRDefault="00FA2BFF" w:rsidP="0000039B">
            <w:pPr>
              <w:spacing w:line="240" w:lineRule="auto"/>
              <w:jc w:val="left"/>
              <w:rPr>
                <w:rFonts w:cstheme="majorBidi"/>
                <w:szCs w:val="22"/>
              </w:rPr>
            </w:pPr>
            <w:r w:rsidRPr="009D6F69">
              <w:rPr>
                <w:rFonts w:cstheme="majorBidi"/>
                <w:szCs w:val="22"/>
              </w:rPr>
              <w:t>6</w:t>
            </w:r>
          </w:p>
        </w:tc>
        <w:tc>
          <w:tcPr>
            <w:tcW w:w="677" w:type="pct"/>
          </w:tcPr>
          <w:p w14:paraId="78781576" w14:textId="317EA887" w:rsidR="00FA2BFF" w:rsidRPr="009D6F69" w:rsidRDefault="00FA2BFF" w:rsidP="0000039B">
            <w:pPr>
              <w:spacing w:line="240" w:lineRule="auto"/>
              <w:jc w:val="left"/>
              <w:rPr>
                <w:rFonts w:cstheme="majorBidi"/>
                <w:szCs w:val="22"/>
              </w:rPr>
            </w:pPr>
            <w:r w:rsidRPr="009D6F69">
              <w:rPr>
                <w:rFonts w:cstheme="majorBidi"/>
                <w:szCs w:val="22"/>
              </w:rPr>
              <w:t>123</w:t>
            </w:r>
          </w:p>
        </w:tc>
        <w:tc>
          <w:tcPr>
            <w:tcW w:w="606" w:type="pct"/>
          </w:tcPr>
          <w:p w14:paraId="31DC3CF7" w14:textId="6314129D" w:rsidR="00FA2BFF" w:rsidRPr="009D6F69" w:rsidRDefault="00FA2BFF" w:rsidP="0000039B">
            <w:pPr>
              <w:spacing w:line="240" w:lineRule="auto"/>
              <w:jc w:val="left"/>
              <w:rPr>
                <w:rFonts w:cstheme="majorBidi"/>
                <w:szCs w:val="22"/>
              </w:rPr>
            </w:pPr>
            <w:r w:rsidRPr="009D6F69">
              <w:rPr>
                <w:rFonts w:cstheme="majorBidi"/>
                <w:szCs w:val="22"/>
              </w:rPr>
              <w:t>0.61</w:t>
            </w:r>
          </w:p>
        </w:tc>
        <w:tc>
          <w:tcPr>
            <w:tcW w:w="456" w:type="pct"/>
          </w:tcPr>
          <w:p w14:paraId="691B9530" w14:textId="141B0D7E" w:rsidR="00FA2BFF" w:rsidRPr="009D6F69" w:rsidRDefault="00FA2BFF" w:rsidP="0000039B">
            <w:pPr>
              <w:spacing w:line="240" w:lineRule="auto"/>
              <w:jc w:val="left"/>
              <w:rPr>
                <w:rFonts w:cstheme="majorBidi"/>
                <w:szCs w:val="22"/>
              </w:rPr>
            </w:pPr>
            <w:r w:rsidRPr="009D6F69">
              <w:rPr>
                <w:rFonts w:cstheme="majorBidi"/>
                <w:szCs w:val="22"/>
              </w:rPr>
              <w:t>&lt;.001</w:t>
            </w:r>
          </w:p>
        </w:tc>
        <w:tc>
          <w:tcPr>
            <w:tcW w:w="537" w:type="pct"/>
          </w:tcPr>
          <w:p w14:paraId="62373AE3" w14:textId="6CE1694C" w:rsidR="00FA2BFF" w:rsidRPr="009D6F69" w:rsidRDefault="00FA2BFF" w:rsidP="0000039B">
            <w:pPr>
              <w:spacing w:line="240" w:lineRule="auto"/>
              <w:jc w:val="left"/>
              <w:rPr>
                <w:rFonts w:cstheme="majorBidi"/>
                <w:szCs w:val="22"/>
              </w:rPr>
            </w:pPr>
            <w:r w:rsidRPr="009D6F69">
              <w:rPr>
                <w:rFonts w:cstheme="majorBidi"/>
                <w:szCs w:val="22"/>
              </w:rPr>
              <w:t>10331.41</w:t>
            </w:r>
          </w:p>
        </w:tc>
      </w:tr>
      <w:tr w:rsidR="006B46D2" w:rsidRPr="009D6F69" w14:paraId="04118262" w14:textId="77777777" w:rsidTr="00076F72">
        <w:tblPrEx>
          <w:tblCellMar>
            <w:top w:w="0" w:type="dxa"/>
            <w:right w:w="0" w:type="dxa"/>
          </w:tblCellMar>
        </w:tblPrEx>
        <w:trPr>
          <w:trHeight w:val="190"/>
        </w:trPr>
        <w:tc>
          <w:tcPr>
            <w:tcW w:w="987" w:type="pct"/>
          </w:tcPr>
          <w:p w14:paraId="4C17C7D8" w14:textId="77777777" w:rsidR="00FA2BFF" w:rsidRPr="009D6F69" w:rsidRDefault="00FA2BFF" w:rsidP="0000039B">
            <w:pPr>
              <w:spacing w:line="240" w:lineRule="auto"/>
              <w:jc w:val="left"/>
              <w:rPr>
                <w:rFonts w:cstheme="majorBidi"/>
                <w:szCs w:val="22"/>
              </w:rPr>
            </w:pPr>
          </w:p>
        </w:tc>
        <w:tc>
          <w:tcPr>
            <w:tcW w:w="984" w:type="pct"/>
            <w:gridSpan w:val="2"/>
          </w:tcPr>
          <w:p w14:paraId="475A8E79" w14:textId="77777777" w:rsidR="00FA2BFF" w:rsidRPr="009D6F69" w:rsidRDefault="00FA2BFF" w:rsidP="0000039B">
            <w:pPr>
              <w:spacing w:line="240" w:lineRule="auto"/>
              <w:jc w:val="left"/>
              <w:rPr>
                <w:rFonts w:cstheme="majorBidi"/>
                <w:szCs w:val="22"/>
              </w:rPr>
            </w:pPr>
          </w:p>
        </w:tc>
        <w:tc>
          <w:tcPr>
            <w:tcW w:w="753" w:type="pct"/>
          </w:tcPr>
          <w:p w14:paraId="78188C19" w14:textId="2EC3A82B" w:rsidR="00FA2BFF" w:rsidRPr="009D6F69" w:rsidRDefault="00FA2BFF" w:rsidP="0000039B">
            <w:pPr>
              <w:spacing w:line="240" w:lineRule="auto"/>
              <w:jc w:val="left"/>
              <w:rPr>
                <w:rFonts w:cstheme="majorBidi"/>
                <w:szCs w:val="22"/>
              </w:rPr>
            </w:pPr>
            <w:r w:rsidRPr="009D6F69">
              <w:rPr>
                <w:rFonts w:cstheme="majorBidi"/>
                <w:szCs w:val="22"/>
              </w:rPr>
              <w:t>9</w:t>
            </w:r>
          </w:p>
        </w:tc>
        <w:tc>
          <w:tcPr>
            <w:tcW w:w="677" w:type="pct"/>
          </w:tcPr>
          <w:p w14:paraId="60C39A9C" w14:textId="231746CD" w:rsidR="00FA2BFF" w:rsidRPr="009D6F69" w:rsidRDefault="00FA2BFF" w:rsidP="0000039B">
            <w:pPr>
              <w:spacing w:line="240" w:lineRule="auto"/>
              <w:jc w:val="left"/>
              <w:rPr>
                <w:rFonts w:cstheme="majorBidi"/>
                <w:szCs w:val="22"/>
              </w:rPr>
            </w:pPr>
            <w:r w:rsidRPr="009D6F69">
              <w:rPr>
                <w:rFonts w:cstheme="majorBidi"/>
                <w:szCs w:val="22"/>
              </w:rPr>
              <w:t>122</w:t>
            </w:r>
          </w:p>
        </w:tc>
        <w:tc>
          <w:tcPr>
            <w:tcW w:w="606" w:type="pct"/>
          </w:tcPr>
          <w:p w14:paraId="4B0F3281" w14:textId="4F03DD65" w:rsidR="00FA2BFF" w:rsidRPr="009D6F69" w:rsidRDefault="00FA2BFF" w:rsidP="0000039B">
            <w:pPr>
              <w:spacing w:line="240" w:lineRule="auto"/>
              <w:jc w:val="left"/>
              <w:rPr>
                <w:rFonts w:cstheme="majorBidi"/>
                <w:szCs w:val="22"/>
              </w:rPr>
            </w:pPr>
            <w:r w:rsidRPr="009D6F69">
              <w:rPr>
                <w:rFonts w:cstheme="majorBidi"/>
                <w:szCs w:val="22"/>
              </w:rPr>
              <w:t>0.60</w:t>
            </w:r>
          </w:p>
        </w:tc>
        <w:tc>
          <w:tcPr>
            <w:tcW w:w="456" w:type="pct"/>
          </w:tcPr>
          <w:p w14:paraId="211164EB" w14:textId="62514B00" w:rsidR="00FA2BFF" w:rsidRPr="009D6F69" w:rsidRDefault="00FA2BFF" w:rsidP="0000039B">
            <w:pPr>
              <w:spacing w:line="240" w:lineRule="auto"/>
              <w:jc w:val="left"/>
              <w:rPr>
                <w:rFonts w:cstheme="majorBidi"/>
                <w:szCs w:val="22"/>
              </w:rPr>
            </w:pPr>
            <w:r w:rsidRPr="009D6F69">
              <w:rPr>
                <w:rFonts w:cstheme="majorBidi"/>
                <w:szCs w:val="22"/>
              </w:rPr>
              <w:t>&lt;.001</w:t>
            </w:r>
          </w:p>
        </w:tc>
        <w:tc>
          <w:tcPr>
            <w:tcW w:w="537" w:type="pct"/>
          </w:tcPr>
          <w:p w14:paraId="33594DFC" w14:textId="63B71AA3" w:rsidR="00FA2BFF" w:rsidRPr="009D6F69" w:rsidRDefault="00FA2BFF" w:rsidP="0000039B">
            <w:pPr>
              <w:spacing w:line="240" w:lineRule="auto"/>
              <w:jc w:val="left"/>
              <w:rPr>
                <w:rFonts w:cstheme="majorBidi"/>
                <w:szCs w:val="22"/>
              </w:rPr>
            </w:pPr>
            <w:r w:rsidRPr="009D6F69">
              <w:rPr>
                <w:rFonts w:cstheme="majorBidi"/>
                <w:szCs w:val="22"/>
              </w:rPr>
              <w:t>8114.33</w:t>
            </w:r>
          </w:p>
        </w:tc>
      </w:tr>
      <w:tr w:rsidR="006B46D2" w:rsidRPr="009D6F69" w14:paraId="4EB924BB" w14:textId="77777777" w:rsidTr="00076F72">
        <w:tblPrEx>
          <w:tblCellMar>
            <w:top w:w="0" w:type="dxa"/>
            <w:right w:w="0" w:type="dxa"/>
          </w:tblCellMar>
        </w:tblPrEx>
        <w:trPr>
          <w:trHeight w:val="190"/>
        </w:trPr>
        <w:tc>
          <w:tcPr>
            <w:tcW w:w="987" w:type="pct"/>
          </w:tcPr>
          <w:p w14:paraId="0A356949" w14:textId="77777777" w:rsidR="00FA2BFF" w:rsidRPr="009D6F69" w:rsidRDefault="00FA2BFF" w:rsidP="0000039B">
            <w:pPr>
              <w:spacing w:line="240" w:lineRule="auto"/>
              <w:jc w:val="left"/>
              <w:rPr>
                <w:rFonts w:cstheme="majorBidi"/>
                <w:szCs w:val="22"/>
              </w:rPr>
            </w:pPr>
          </w:p>
        </w:tc>
        <w:tc>
          <w:tcPr>
            <w:tcW w:w="984" w:type="pct"/>
            <w:gridSpan w:val="2"/>
            <w:tcBorders>
              <w:bottom w:val="single" w:sz="4" w:space="0" w:color="000000"/>
            </w:tcBorders>
          </w:tcPr>
          <w:p w14:paraId="3E14CE9E" w14:textId="77777777" w:rsidR="00FA2BFF" w:rsidRPr="009D6F69" w:rsidRDefault="00FA2BFF" w:rsidP="0000039B">
            <w:pPr>
              <w:spacing w:line="240" w:lineRule="auto"/>
              <w:jc w:val="left"/>
              <w:rPr>
                <w:rFonts w:cstheme="majorBidi"/>
                <w:szCs w:val="22"/>
              </w:rPr>
            </w:pPr>
          </w:p>
        </w:tc>
        <w:tc>
          <w:tcPr>
            <w:tcW w:w="753" w:type="pct"/>
            <w:tcBorders>
              <w:bottom w:val="single" w:sz="4" w:space="0" w:color="000000"/>
            </w:tcBorders>
          </w:tcPr>
          <w:p w14:paraId="3F47469C" w14:textId="2FC3048F" w:rsidR="00FA2BFF" w:rsidRPr="009D6F69" w:rsidRDefault="00FA2BFF" w:rsidP="0000039B">
            <w:pPr>
              <w:spacing w:line="240" w:lineRule="auto"/>
              <w:jc w:val="left"/>
              <w:rPr>
                <w:rFonts w:cstheme="majorBidi"/>
                <w:szCs w:val="22"/>
              </w:rPr>
            </w:pPr>
            <w:r w:rsidRPr="009D6F69">
              <w:rPr>
                <w:rFonts w:cstheme="majorBidi"/>
                <w:szCs w:val="22"/>
              </w:rPr>
              <w:t>12</w:t>
            </w:r>
          </w:p>
        </w:tc>
        <w:tc>
          <w:tcPr>
            <w:tcW w:w="677" w:type="pct"/>
            <w:tcBorders>
              <w:bottom w:val="single" w:sz="4" w:space="0" w:color="000000"/>
            </w:tcBorders>
          </w:tcPr>
          <w:p w14:paraId="2C6CA5E4" w14:textId="6792A7A1" w:rsidR="00FA2BFF" w:rsidRPr="009D6F69" w:rsidRDefault="00FA2BFF" w:rsidP="0000039B">
            <w:pPr>
              <w:spacing w:line="240" w:lineRule="auto"/>
              <w:jc w:val="left"/>
              <w:rPr>
                <w:rFonts w:cstheme="majorBidi"/>
                <w:szCs w:val="22"/>
              </w:rPr>
            </w:pPr>
            <w:r w:rsidRPr="009D6F69">
              <w:rPr>
                <w:rFonts w:cstheme="majorBidi"/>
                <w:szCs w:val="22"/>
              </w:rPr>
              <w:t>129</w:t>
            </w:r>
          </w:p>
        </w:tc>
        <w:tc>
          <w:tcPr>
            <w:tcW w:w="606" w:type="pct"/>
            <w:tcBorders>
              <w:bottom w:val="single" w:sz="4" w:space="0" w:color="000000"/>
            </w:tcBorders>
          </w:tcPr>
          <w:p w14:paraId="5F24DFC9" w14:textId="0035C8D9" w:rsidR="00FA2BFF" w:rsidRPr="009D6F69" w:rsidRDefault="00FA2BFF" w:rsidP="0000039B">
            <w:pPr>
              <w:spacing w:line="240" w:lineRule="auto"/>
              <w:jc w:val="left"/>
              <w:rPr>
                <w:rFonts w:cstheme="majorBidi"/>
                <w:szCs w:val="22"/>
              </w:rPr>
            </w:pPr>
            <w:r w:rsidRPr="009D6F69">
              <w:rPr>
                <w:rFonts w:cstheme="majorBidi"/>
                <w:szCs w:val="22"/>
              </w:rPr>
              <w:t>0.88</w:t>
            </w:r>
          </w:p>
        </w:tc>
        <w:tc>
          <w:tcPr>
            <w:tcW w:w="456" w:type="pct"/>
            <w:tcBorders>
              <w:bottom w:val="single" w:sz="4" w:space="0" w:color="000000"/>
            </w:tcBorders>
          </w:tcPr>
          <w:p w14:paraId="24AA188F" w14:textId="2A66DBE3" w:rsidR="00FA2BFF" w:rsidRPr="009D6F69" w:rsidRDefault="00FA2BFF" w:rsidP="0000039B">
            <w:pPr>
              <w:spacing w:line="240" w:lineRule="auto"/>
              <w:jc w:val="left"/>
              <w:rPr>
                <w:rFonts w:cstheme="majorBidi"/>
                <w:szCs w:val="22"/>
              </w:rPr>
            </w:pPr>
            <w:r w:rsidRPr="009D6F69">
              <w:rPr>
                <w:rFonts w:cstheme="majorBidi"/>
                <w:szCs w:val="22"/>
              </w:rPr>
              <w:t>&lt;.001</w:t>
            </w:r>
          </w:p>
        </w:tc>
        <w:tc>
          <w:tcPr>
            <w:tcW w:w="537" w:type="pct"/>
            <w:tcBorders>
              <w:bottom w:val="single" w:sz="4" w:space="0" w:color="000000"/>
            </w:tcBorders>
          </w:tcPr>
          <w:p w14:paraId="2C7CE710" w14:textId="470E7001" w:rsidR="00FA2BFF" w:rsidRPr="009D6F69" w:rsidRDefault="00FA2BFF" w:rsidP="0000039B">
            <w:pPr>
              <w:spacing w:line="240" w:lineRule="auto"/>
              <w:jc w:val="left"/>
              <w:rPr>
                <w:rFonts w:cstheme="majorBidi"/>
                <w:szCs w:val="22"/>
              </w:rPr>
            </w:pPr>
            <w:r w:rsidRPr="009D6F69">
              <w:rPr>
                <w:rFonts w:cstheme="majorBidi"/>
                <w:szCs w:val="22"/>
              </w:rPr>
              <w:t>9.97*10</w:t>
            </w:r>
            <w:r w:rsidRPr="009D6F69">
              <w:rPr>
                <w:rFonts w:cstheme="majorBidi"/>
                <w:szCs w:val="22"/>
                <w:vertAlign w:val="superscript"/>
              </w:rPr>
              <w:t>8</w:t>
            </w:r>
          </w:p>
        </w:tc>
      </w:tr>
      <w:tr w:rsidR="006B46D2" w:rsidRPr="009D6F69" w14:paraId="179A28BA" w14:textId="77777777" w:rsidTr="00076F72">
        <w:tblPrEx>
          <w:tblCellMar>
            <w:top w:w="0" w:type="dxa"/>
            <w:right w:w="0" w:type="dxa"/>
          </w:tblCellMar>
        </w:tblPrEx>
        <w:trPr>
          <w:trHeight w:val="190"/>
        </w:trPr>
        <w:tc>
          <w:tcPr>
            <w:tcW w:w="987" w:type="pct"/>
          </w:tcPr>
          <w:p w14:paraId="51D70816" w14:textId="77777777" w:rsidR="00FA2BFF" w:rsidRPr="009D6F69" w:rsidRDefault="00FA2BFF" w:rsidP="0000039B">
            <w:pPr>
              <w:spacing w:line="240" w:lineRule="auto"/>
              <w:jc w:val="left"/>
              <w:rPr>
                <w:rFonts w:cstheme="majorBidi"/>
                <w:szCs w:val="22"/>
              </w:rPr>
            </w:pPr>
          </w:p>
        </w:tc>
        <w:tc>
          <w:tcPr>
            <w:tcW w:w="984" w:type="pct"/>
            <w:gridSpan w:val="2"/>
            <w:tcBorders>
              <w:top w:val="single" w:sz="4" w:space="0" w:color="000000"/>
            </w:tcBorders>
          </w:tcPr>
          <w:p w14:paraId="415E285B" w14:textId="101929A9" w:rsidR="00FA2BFF" w:rsidRPr="009D6F69" w:rsidRDefault="00FA2BFF" w:rsidP="0000039B">
            <w:pPr>
              <w:spacing w:line="240" w:lineRule="auto"/>
              <w:jc w:val="left"/>
              <w:rPr>
                <w:rFonts w:cstheme="majorBidi"/>
                <w:szCs w:val="22"/>
              </w:rPr>
            </w:pPr>
            <w:r w:rsidRPr="009D6F69">
              <w:rPr>
                <w:rFonts w:cstheme="majorBidi"/>
                <w:szCs w:val="22"/>
              </w:rPr>
              <w:t>304</w:t>
            </w:r>
          </w:p>
        </w:tc>
        <w:tc>
          <w:tcPr>
            <w:tcW w:w="753" w:type="pct"/>
            <w:tcBorders>
              <w:top w:val="single" w:sz="4" w:space="0" w:color="000000"/>
            </w:tcBorders>
          </w:tcPr>
          <w:p w14:paraId="543F0845" w14:textId="305FF3D0" w:rsidR="00FA2BFF" w:rsidRPr="009D6F69" w:rsidRDefault="00FA2BFF"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tcPr>
          <w:p w14:paraId="112D1769" w14:textId="6C194DF9" w:rsidR="00FA2BFF" w:rsidRPr="009D6F69" w:rsidRDefault="00FA2BFF" w:rsidP="0000039B">
            <w:pPr>
              <w:spacing w:line="240" w:lineRule="auto"/>
              <w:jc w:val="left"/>
              <w:rPr>
                <w:rFonts w:cstheme="majorBidi"/>
                <w:szCs w:val="22"/>
              </w:rPr>
            </w:pPr>
            <w:r w:rsidRPr="009D6F69">
              <w:rPr>
                <w:rFonts w:cstheme="majorBidi"/>
                <w:szCs w:val="22"/>
              </w:rPr>
              <w:t>105</w:t>
            </w:r>
          </w:p>
        </w:tc>
        <w:tc>
          <w:tcPr>
            <w:tcW w:w="606" w:type="pct"/>
            <w:tcBorders>
              <w:top w:val="single" w:sz="4" w:space="0" w:color="000000"/>
            </w:tcBorders>
          </w:tcPr>
          <w:p w14:paraId="09E7D08B" w14:textId="77777777" w:rsidR="00FA2BFF" w:rsidRPr="009D6F69" w:rsidRDefault="00FA2BFF" w:rsidP="0000039B">
            <w:pPr>
              <w:spacing w:line="240" w:lineRule="auto"/>
              <w:jc w:val="left"/>
              <w:rPr>
                <w:rFonts w:cstheme="majorBidi"/>
                <w:szCs w:val="22"/>
              </w:rPr>
            </w:pPr>
          </w:p>
        </w:tc>
        <w:tc>
          <w:tcPr>
            <w:tcW w:w="456" w:type="pct"/>
            <w:tcBorders>
              <w:top w:val="single" w:sz="4" w:space="0" w:color="000000"/>
            </w:tcBorders>
          </w:tcPr>
          <w:p w14:paraId="1D381D38" w14:textId="77777777" w:rsidR="00FA2BFF" w:rsidRPr="009D6F69" w:rsidRDefault="00FA2BFF" w:rsidP="0000039B">
            <w:pPr>
              <w:spacing w:line="240" w:lineRule="auto"/>
              <w:jc w:val="left"/>
              <w:rPr>
                <w:rFonts w:cstheme="majorBidi"/>
                <w:szCs w:val="22"/>
              </w:rPr>
            </w:pPr>
          </w:p>
        </w:tc>
        <w:tc>
          <w:tcPr>
            <w:tcW w:w="537" w:type="pct"/>
            <w:tcBorders>
              <w:top w:val="single" w:sz="4" w:space="0" w:color="000000"/>
            </w:tcBorders>
          </w:tcPr>
          <w:p w14:paraId="0CC5B414" w14:textId="77777777" w:rsidR="00FA2BFF" w:rsidRPr="009D6F69" w:rsidRDefault="00FA2BFF" w:rsidP="0000039B">
            <w:pPr>
              <w:spacing w:line="240" w:lineRule="auto"/>
              <w:jc w:val="left"/>
              <w:rPr>
                <w:rFonts w:cstheme="majorBidi"/>
                <w:szCs w:val="22"/>
              </w:rPr>
            </w:pPr>
          </w:p>
        </w:tc>
      </w:tr>
      <w:tr w:rsidR="006B46D2" w:rsidRPr="009D6F69" w14:paraId="6B5D6F69" w14:textId="77777777" w:rsidTr="00076F72">
        <w:tblPrEx>
          <w:tblCellMar>
            <w:top w:w="0" w:type="dxa"/>
            <w:right w:w="0" w:type="dxa"/>
          </w:tblCellMar>
        </w:tblPrEx>
        <w:trPr>
          <w:trHeight w:val="190"/>
        </w:trPr>
        <w:tc>
          <w:tcPr>
            <w:tcW w:w="987" w:type="pct"/>
          </w:tcPr>
          <w:p w14:paraId="2FBBD5A2" w14:textId="77777777" w:rsidR="00FA2BFF" w:rsidRPr="009D6F69" w:rsidRDefault="00FA2BFF" w:rsidP="0000039B">
            <w:pPr>
              <w:spacing w:line="240" w:lineRule="auto"/>
              <w:jc w:val="left"/>
              <w:rPr>
                <w:rFonts w:cstheme="majorBidi"/>
                <w:szCs w:val="22"/>
              </w:rPr>
            </w:pPr>
          </w:p>
        </w:tc>
        <w:tc>
          <w:tcPr>
            <w:tcW w:w="984" w:type="pct"/>
            <w:gridSpan w:val="2"/>
          </w:tcPr>
          <w:p w14:paraId="53FF6418" w14:textId="77777777" w:rsidR="00FA2BFF" w:rsidRPr="009D6F69" w:rsidRDefault="00FA2BFF" w:rsidP="0000039B">
            <w:pPr>
              <w:spacing w:line="240" w:lineRule="auto"/>
              <w:jc w:val="left"/>
              <w:rPr>
                <w:rFonts w:cstheme="majorBidi"/>
                <w:szCs w:val="22"/>
              </w:rPr>
            </w:pPr>
          </w:p>
        </w:tc>
        <w:tc>
          <w:tcPr>
            <w:tcW w:w="753" w:type="pct"/>
          </w:tcPr>
          <w:p w14:paraId="07AFC80F" w14:textId="7A87EF80" w:rsidR="00FA2BFF" w:rsidRPr="009D6F69" w:rsidRDefault="00FA2BFF" w:rsidP="0000039B">
            <w:pPr>
              <w:spacing w:line="240" w:lineRule="auto"/>
              <w:jc w:val="left"/>
              <w:rPr>
                <w:rFonts w:cstheme="majorBidi"/>
                <w:szCs w:val="22"/>
              </w:rPr>
            </w:pPr>
            <w:r w:rsidRPr="009D6F69">
              <w:rPr>
                <w:rFonts w:cstheme="majorBidi"/>
                <w:szCs w:val="22"/>
              </w:rPr>
              <w:t>6</w:t>
            </w:r>
          </w:p>
        </w:tc>
        <w:tc>
          <w:tcPr>
            <w:tcW w:w="677" w:type="pct"/>
          </w:tcPr>
          <w:p w14:paraId="7D9AAB08" w14:textId="4BFBF21E" w:rsidR="00FA2BFF" w:rsidRPr="009D6F69" w:rsidRDefault="00FA2BFF" w:rsidP="0000039B">
            <w:pPr>
              <w:spacing w:line="240" w:lineRule="auto"/>
              <w:jc w:val="left"/>
              <w:rPr>
                <w:rFonts w:cstheme="majorBidi"/>
                <w:szCs w:val="22"/>
              </w:rPr>
            </w:pPr>
            <w:r w:rsidRPr="009D6F69">
              <w:rPr>
                <w:rFonts w:cstheme="majorBidi"/>
                <w:szCs w:val="22"/>
              </w:rPr>
              <w:t>110</w:t>
            </w:r>
          </w:p>
        </w:tc>
        <w:tc>
          <w:tcPr>
            <w:tcW w:w="606" w:type="pct"/>
          </w:tcPr>
          <w:p w14:paraId="31A04BF7" w14:textId="1B84430A" w:rsidR="00FA2BFF" w:rsidRPr="009D6F69" w:rsidRDefault="00FA2BFF" w:rsidP="0000039B">
            <w:pPr>
              <w:spacing w:line="240" w:lineRule="auto"/>
              <w:jc w:val="left"/>
              <w:rPr>
                <w:rFonts w:cstheme="majorBidi"/>
                <w:szCs w:val="22"/>
              </w:rPr>
            </w:pPr>
            <w:r w:rsidRPr="009D6F69">
              <w:rPr>
                <w:rFonts w:cstheme="majorBidi"/>
                <w:szCs w:val="22"/>
              </w:rPr>
              <w:t>0.38</w:t>
            </w:r>
          </w:p>
        </w:tc>
        <w:tc>
          <w:tcPr>
            <w:tcW w:w="456" w:type="pct"/>
          </w:tcPr>
          <w:p w14:paraId="6D8F1885" w14:textId="3C0C9DD1" w:rsidR="00FA2BFF" w:rsidRPr="009D6F69" w:rsidRDefault="00FA2BFF" w:rsidP="0000039B">
            <w:pPr>
              <w:spacing w:line="240" w:lineRule="auto"/>
              <w:jc w:val="left"/>
              <w:rPr>
                <w:rFonts w:cstheme="majorBidi"/>
                <w:szCs w:val="22"/>
              </w:rPr>
            </w:pPr>
            <w:r w:rsidRPr="009D6F69">
              <w:rPr>
                <w:rFonts w:cstheme="majorBidi"/>
                <w:szCs w:val="22"/>
              </w:rPr>
              <w:t>.006</w:t>
            </w:r>
          </w:p>
        </w:tc>
        <w:tc>
          <w:tcPr>
            <w:tcW w:w="537" w:type="pct"/>
          </w:tcPr>
          <w:p w14:paraId="25ACA5B2" w14:textId="4B0F23D5" w:rsidR="00FA2BFF" w:rsidRPr="009D6F69" w:rsidRDefault="00FA2BFF" w:rsidP="0000039B">
            <w:pPr>
              <w:spacing w:line="240" w:lineRule="auto"/>
              <w:jc w:val="left"/>
              <w:rPr>
                <w:rFonts w:cstheme="majorBidi"/>
                <w:szCs w:val="22"/>
              </w:rPr>
            </w:pPr>
            <w:r w:rsidRPr="009D6F69">
              <w:rPr>
                <w:rFonts w:cstheme="majorBidi"/>
                <w:szCs w:val="22"/>
              </w:rPr>
              <w:t>10.61</w:t>
            </w:r>
          </w:p>
        </w:tc>
      </w:tr>
      <w:tr w:rsidR="006B46D2" w:rsidRPr="009D6F69" w14:paraId="454DC9F5" w14:textId="77777777" w:rsidTr="00076F72">
        <w:tblPrEx>
          <w:tblCellMar>
            <w:top w:w="0" w:type="dxa"/>
            <w:right w:w="0" w:type="dxa"/>
          </w:tblCellMar>
        </w:tblPrEx>
        <w:trPr>
          <w:trHeight w:val="190"/>
        </w:trPr>
        <w:tc>
          <w:tcPr>
            <w:tcW w:w="987" w:type="pct"/>
          </w:tcPr>
          <w:p w14:paraId="0C8DC596" w14:textId="77777777" w:rsidR="00FA2BFF" w:rsidRPr="009D6F69" w:rsidRDefault="00FA2BFF" w:rsidP="0000039B">
            <w:pPr>
              <w:spacing w:line="240" w:lineRule="auto"/>
              <w:jc w:val="left"/>
              <w:rPr>
                <w:rFonts w:cstheme="majorBidi"/>
                <w:szCs w:val="22"/>
              </w:rPr>
            </w:pPr>
          </w:p>
        </w:tc>
        <w:tc>
          <w:tcPr>
            <w:tcW w:w="984" w:type="pct"/>
            <w:gridSpan w:val="2"/>
            <w:tcBorders>
              <w:bottom w:val="single" w:sz="8" w:space="0" w:color="000000"/>
            </w:tcBorders>
          </w:tcPr>
          <w:p w14:paraId="35E1CC4E" w14:textId="77777777" w:rsidR="00FA2BFF" w:rsidRPr="009D6F69" w:rsidRDefault="00FA2BFF" w:rsidP="0000039B">
            <w:pPr>
              <w:spacing w:line="240" w:lineRule="auto"/>
              <w:jc w:val="left"/>
              <w:rPr>
                <w:rFonts w:cstheme="majorBidi"/>
                <w:szCs w:val="22"/>
              </w:rPr>
            </w:pPr>
          </w:p>
        </w:tc>
        <w:tc>
          <w:tcPr>
            <w:tcW w:w="753" w:type="pct"/>
            <w:tcBorders>
              <w:bottom w:val="single" w:sz="8" w:space="0" w:color="000000"/>
            </w:tcBorders>
          </w:tcPr>
          <w:p w14:paraId="3267AABF" w14:textId="54499C10" w:rsidR="00FA2BFF" w:rsidRPr="009D6F69" w:rsidRDefault="00FA2BFF" w:rsidP="0000039B">
            <w:pPr>
              <w:spacing w:line="240" w:lineRule="auto"/>
              <w:jc w:val="left"/>
              <w:rPr>
                <w:rFonts w:cstheme="majorBidi"/>
                <w:szCs w:val="22"/>
              </w:rPr>
            </w:pPr>
            <w:r w:rsidRPr="009D6F69">
              <w:rPr>
                <w:rFonts w:cstheme="majorBidi"/>
                <w:szCs w:val="22"/>
              </w:rPr>
              <w:t>12</w:t>
            </w:r>
          </w:p>
        </w:tc>
        <w:tc>
          <w:tcPr>
            <w:tcW w:w="677" w:type="pct"/>
            <w:tcBorders>
              <w:bottom w:val="single" w:sz="8" w:space="0" w:color="000000"/>
            </w:tcBorders>
          </w:tcPr>
          <w:p w14:paraId="4E0E3621" w14:textId="26F4E669" w:rsidR="00FA2BFF" w:rsidRPr="009D6F69" w:rsidRDefault="00FA2BFF" w:rsidP="0000039B">
            <w:pPr>
              <w:spacing w:line="240" w:lineRule="auto"/>
              <w:jc w:val="left"/>
              <w:rPr>
                <w:rFonts w:cstheme="majorBidi"/>
                <w:szCs w:val="22"/>
              </w:rPr>
            </w:pPr>
            <w:r w:rsidRPr="009D6F69">
              <w:rPr>
                <w:rFonts w:cstheme="majorBidi"/>
                <w:szCs w:val="22"/>
              </w:rPr>
              <w:t>111</w:t>
            </w:r>
          </w:p>
        </w:tc>
        <w:tc>
          <w:tcPr>
            <w:tcW w:w="606" w:type="pct"/>
            <w:tcBorders>
              <w:bottom w:val="single" w:sz="8" w:space="0" w:color="000000"/>
            </w:tcBorders>
          </w:tcPr>
          <w:p w14:paraId="123F7A8A" w14:textId="1C380065" w:rsidR="00FA2BFF" w:rsidRPr="009D6F69" w:rsidRDefault="00FA2BFF" w:rsidP="0000039B">
            <w:pPr>
              <w:spacing w:line="240" w:lineRule="auto"/>
              <w:jc w:val="left"/>
              <w:rPr>
                <w:rFonts w:cstheme="majorBidi"/>
                <w:szCs w:val="22"/>
              </w:rPr>
            </w:pPr>
            <w:r w:rsidRPr="009D6F69">
              <w:rPr>
                <w:rFonts w:cstheme="majorBidi"/>
                <w:szCs w:val="22"/>
              </w:rPr>
              <w:t>0.48</w:t>
            </w:r>
          </w:p>
        </w:tc>
        <w:tc>
          <w:tcPr>
            <w:tcW w:w="456" w:type="pct"/>
            <w:tcBorders>
              <w:bottom w:val="single" w:sz="8" w:space="0" w:color="000000"/>
            </w:tcBorders>
          </w:tcPr>
          <w:p w14:paraId="284CBED9" w14:textId="2B73E9A6" w:rsidR="00FA2BFF" w:rsidRPr="009D6F69" w:rsidRDefault="00FA2BFF" w:rsidP="0000039B">
            <w:pPr>
              <w:spacing w:line="240" w:lineRule="auto"/>
              <w:jc w:val="left"/>
              <w:rPr>
                <w:rFonts w:cstheme="majorBidi"/>
                <w:szCs w:val="22"/>
              </w:rPr>
            </w:pPr>
            <w:r w:rsidRPr="009D6F69">
              <w:rPr>
                <w:rFonts w:cstheme="majorBidi"/>
                <w:szCs w:val="22"/>
              </w:rPr>
              <w:t>&lt;.001</w:t>
            </w:r>
          </w:p>
        </w:tc>
        <w:tc>
          <w:tcPr>
            <w:tcW w:w="537" w:type="pct"/>
            <w:tcBorders>
              <w:bottom w:val="single" w:sz="4" w:space="0" w:color="000000"/>
            </w:tcBorders>
          </w:tcPr>
          <w:p w14:paraId="234265F2" w14:textId="18D75FAC" w:rsidR="00FA2BFF" w:rsidRPr="009D6F69" w:rsidRDefault="00FA2BFF" w:rsidP="0000039B">
            <w:pPr>
              <w:spacing w:line="240" w:lineRule="auto"/>
              <w:jc w:val="left"/>
              <w:rPr>
                <w:rFonts w:cstheme="majorBidi"/>
                <w:szCs w:val="22"/>
              </w:rPr>
            </w:pPr>
            <w:r w:rsidRPr="009D6F69">
              <w:rPr>
                <w:rFonts w:cstheme="majorBidi"/>
                <w:szCs w:val="22"/>
              </w:rPr>
              <w:t>57.86</w:t>
            </w:r>
          </w:p>
        </w:tc>
      </w:tr>
      <w:tr w:rsidR="006B46D2" w:rsidRPr="009D6F69" w14:paraId="672A009C" w14:textId="77777777" w:rsidTr="00076F72">
        <w:tblPrEx>
          <w:tblCellMar>
            <w:top w:w="0" w:type="dxa"/>
            <w:right w:w="0" w:type="dxa"/>
          </w:tblCellMar>
        </w:tblPrEx>
        <w:trPr>
          <w:trHeight w:val="190"/>
        </w:trPr>
        <w:tc>
          <w:tcPr>
            <w:tcW w:w="987" w:type="pct"/>
          </w:tcPr>
          <w:p w14:paraId="7F2C1B46" w14:textId="77777777" w:rsidR="00FA2BFF" w:rsidRPr="009D6F69" w:rsidRDefault="00FA2BFF" w:rsidP="0000039B">
            <w:pPr>
              <w:spacing w:line="240" w:lineRule="auto"/>
              <w:jc w:val="left"/>
              <w:rPr>
                <w:rFonts w:cstheme="majorBidi"/>
                <w:szCs w:val="22"/>
              </w:rPr>
            </w:pPr>
          </w:p>
        </w:tc>
        <w:tc>
          <w:tcPr>
            <w:tcW w:w="984" w:type="pct"/>
            <w:gridSpan w:val="2"/>
            <w:tcBorders>
              <w:top w:val="single" w:sz="8" w:space="0" w:color="000000"/>
            </w:tcBorders>
          </w:tcPr>
          <w:p w14:paraId="5A1F5912" w14:textId="51665615" w:rsidR="00FA2BFF" w:rsidRPr="009D6F69" w:rsidRDefault="00FA2BFF" w:rsidP="0000039B">
            <w:pPr>
              <w:spacing w:line="240" w:lineRule="auto"/>
              <w:jc w:val="left"/>
              <w:rPr>
                <w:rFonts w:cstheme="majorBidi"/>
                <w:szCs w:val="22"/>
              </w:rPr>
            </w:pPr>
            <w:r w:rsidRPr="009D6F69">
              <w:rPr>
                <w:rFonts w:cstheme="majorBidi"/>
                <w:szCs w:val="22"/>
              </w:rPr>
              <w:t>305</w:t>
            </w:r>
          </w:p>
        </w:tc>
        <w:tc>
          <w:tcPr>
            <w:tcW w:w="753" w:type="pct"/>
            <w:tcBorders>
              <w:top w:val="single" w:sz="8" w:space="0" w:color="000000"/>
            </w:tcBorders>
          </w:tcPr>
          <w:p w14:paraId="7FA8DF20" w14:textId="5E0155AB" w:rsidR="00FA2BFF" w:rsidRPr="009D6F69" w:rsidRDefault="00FA2BFF" w:rsidP="0000039B">
            <w:pPr>
              <w:spacing w:line="240" w:lineRule="auto"/>
              <w:jc w:val="left"/>
              <w:rPr>
                <w:rFonts w:cstheme="majorBidi"/>
                <w:szCs w:val="22"/>
              </w:rPr>
            </w:pPr>
            <w:r w:rsidRPr="009D6F69">
              <w:rPr>
                <w:rFonts w:cstheme="majorBidi"/>
                <w:szCs w:val="22"/>
              </w:rPr>
              <w:t>placebo</w:t>
            </w:r>
          </w:p>
        </w:tc>
        <w:tc>
          <w:tcPr>
            <w:tcW w:w="677" w:type="pct"/>
            <w:tcBorders>
              <w:top w:val="single" w:sz="8" w:space="0" w:color="000000"/>
            </w:tcBorders>
          </w:tcPr>
          <w:p w14:paraId="0C84DBCB" w14:textId="74406C7E" w:rsidR="00FA2BFF" w:rsidRPr="009D6F69" w:rsidRDefault="00FA2BFF" w:rsidP="0000039B">
            <w:pPr>
              <w:spacing w:line="240" w:lineRule="auto"/>
              <w:jc w:val="left"/>
              <w:rPr>
                <w:rFonts w:cstheme="majorBidi"/>
                <w:szCs w:val="22"/>
              </w:rPr>
            </w:pPr>
            <w:r w:rsidRPr="009D6F69">
              <w:rPr>
                <w:rFonts w:cstheme="majorBidi"/>
                <w:szCs w:val="22"/>
              </w:rPr>
              <w:t>120</w:t>
            </w:r>
          </w:p>
        </w:tc>
        <w:tc>
          <w:tcPr>
            <w:tcW w:w="606" w:type="pct"/>
            <w:tcBorders>
              <w:top w:val="single" w:sz="8" w:space="0" w:color="000000"/>
            </w:tcBorders>
          </w:tcPr>
          <w:p w14:paraId="5FF0B650" w14:textId="77777777" w:rsidR="00FA2BFF" w:rsidRPr="009D6F69" w:rsidRDefault="00FA2BFF" w:rsidP="0000039B">
            <w:pPr>
              <w:spacing w:line="240" w:lineRule="auto"/>
              <w:jc w:val="left"/>
              <w:rPr>
                <w:rFonts w:cstheme="majorBidi"/>
                <w:szCs w:val="22"/>
              </w:rPr>
            </w:pPr>
          </w:p>
        </w:tc>
        <w:tc>
          <w:tcPr>
            <w:tcW w:w="456" w:type="pct"/>
            <w:tcBorders>
              <w:top w:val="single" w:sz="8" w:space="0" w:color="000000"/>
            </w:tcBorders>
          </w:tcPr>
          <w:p w14:paraId="308F046A" w14:textId="77777777" w:rsidR="00FA2BFF" w:rsidRPr="009D6F69" w:rsidRDefault="00FA2BFF" w:rsidP="0000039B">
            <w:pPr>
              <w:spacing w:line="240" w:lineRule="auto"/>
              <w:jc w:val="left"/>
              <w:rPr>
                <w:rFonts w:cstheme="majorBidi"/>
                <w:szCs w:val="22"/>
              </w:rPr>
            </w:pPr>
          </w:p>
        </w:tc>
        <w:tc>
          <w:tcPr>
            <w:tcW w:w="537" w:type="pct"/>
            <w:tcBorders>
              <w:top w:val="single" w:sz="8" w:space="0" w:color="000000"/>
            </w:tcBorders>
          </w:tcPr>
          <w:p w14:paraId="79A918D1" w14:textId="77777777" w:rsidR="00FA2BFF" w:rsidRPr="009D6F69" w:rsidRDefault="00FA2BFF" w:rsidP="0000039B">
            <w:pPr>
              <w:spacing w:line="240" w:lineRule="auto"/>
              <w:jc w:val="left"/>
              <w:rPr>
                <w:rFonts w:cstheme="majorBidi"/>
                <w:szCs w:val="22"/>
              </w:rPr>
            </w:pPr>
          </w:p>
        </w:tc>
      </w:tr>
      <w:tr w:rsidR="006B46D2" w:rsidRPr="009D6F69" w14:paraId="071F6067" w14:textId="77777777" w:rsidTr="00076F72">
        <w:tblPrEx>
          <w:tblCellMar>
            <w:top w:w="0" w:type="dxa"/>
            <w:right w:w="0" w:type="dxa"/>
          </w:tblCellMar>
        </w:tblPrEx>
        <w:trPr>
          <w:trHeight w:val="190"/>
        </w:trPr>
        <w:tc>
          <w:tcPr>
            <w:tcW w:w="987" w:type="pct"/>
          </w:tcPr>
          <w:p w14:paraId="05B395D5" w14:textId="77777777" w:rsidR="00FA2BFF" w:rsidRPr="009D6F69" w:rsidRDefault="00FA2BFF" w:rsidP="0000039B">
            <w:pPr>
              <w:spacing w:line="240" w:lineRule="auto"/>
              <w:jc w:val="left"/>
              <w:rPr>
                <w:rFonts w:cstheme="majorBidi"/>
                <w:szCs w:val="22"/>
              </w:rPr>
            </w:pPr>
          </w:p>
        </w:tc>
        <w:tc>
          <w:tcPr>
            <w:tcW w:w="984" w:type="pct"/>
            <w:gridSpan w:val="2"/>
          </w:tcPr>
          <w:p w14:paraId="5587B60A" w14:textId="77777777" w:rsidR="00FA2BFF" w:rsidRPr="009D6F69" w:rsidRDefault="00FA2BFF" w:rsidP="0000039B">
            <w:pPr>
              <w:spacing w:line="240" w:lineRule="auto"/>
              <w:jc w:val="left"/>
              <w:rPr>
                <w:rFonts w:cstheme="majorBidi"/>
                <w:szCs w:val="22"/>
              </w:rPr>
            </w:pPr>
          </w:p>
        </w:tc>
        <w:tc>
          <w:tcPr>
            <w:tcW w:w="753" w:type="pct"/>
          </w:tcPr>
          <w:p w14:paraId="525F772C" w14:textId="59C20271" w:rsidR="00FA2BFF" w:rsidRPr="009D6F69" w:rsidRDefault="00FA2BFF" w:rsidP="0000039B">
            <w:pPr>
              <w:spacing w:line="240" w:lineRule="auto"/>
              <w:jc w:val="left"/>
              <w:rPr>
                <w:rFonts w:cstheme="majorBidi"/>
                <w:szCs w:val="22"/>
              </w:rPr>
            </w:pPr>
            <w:r w:rsidRPr="009D6F69">
              <w:rPr>
                <w:rFonts w:cstheme="majorBidi"/>
                <w:szCs w:val="22"/>
              </w:rPr>
              <w:t>6</w:t>
            </w:r>
          </w:p>
        </w:tc>
        <w:tc>
          <w:tcPr>
            <w:tcW w:w="677" w:type="pct"/>
          </w:tcPr>
          <w:p w14:paraId="336BAF26" w14:textId="02E49DA5" w:rsidR="00FA2BFF" w:rsidRPr="009D6F69" w:rsidRDefault="00FA2BFF" w:rsidP="0000039B">
            <w:pPr>
              <w:spacing w:line="240" w:lineRule="auto"/>
              <w:jc w:val="left"/>
              <w:rPr>
                <w:rFonts w:cstheme="majorBidi"/>
                <w:szCs w:val="22"/>
              </w:rPr>
            </w:pPr>
            <w:r w:rsidRPr="009D6F69">
              <w:rPr>
                <w:rFonts w:cstheme="majorBidi"/>
                <w:szCs w:val="22"/>
              </w:rPr>
              <w:t>123</w:t>
            </w:r>
          </w:p>
        </w:tc>
        <w:tc>
          <w:tcPr>
            <w:tcW w:w="606" w:type="pct"/>
          </w:tcPr>
          <w:p w14:paraId="452B0851" w14:textId="17806855" w:rsidR="00FA2BFF" w:rsidRPr="009D6F69" w:rsidRDefault="00FA2BFF" w:rsidP="0000039B">
            <w:pPr>
              <w:spacing w:line="240" w:lineRule="auto"/>
              <w:jc w:val="left"/>
              <w:rPr>
                <w:rFonts w:cstheme="majorBidi"/>
                <w:szCs w:val="22"/>
              </w:rPr>
            </w:pPr>
            <w:r w:rsidRPr="009D6F69">
              <w:rPr>
                <w:rFonts w:cstheme="majorBidi"/>
                <w:szCs w:val="22"/>
              </w:rPr>
              <w:t>0.60</w:t>
            </w:r>
          </w:p>
        </w:tc>
        <w:tc>
          <w:tcPr>
            <w:tcW w:w="456" w:type="pct"/>
          </w:tcPr>
          <w:p w14:paraId="1EEAD828" w14:textId="342F50DC" w:rsidR="00FA2BFF" w:rsidRPr="009D6F69" w:rsidRDefault="00FA2BFF" w:rsidP="0000039B">
            <w:pPr>
              <w:spacing w:line="240" w:lineRule="auto"/>
              <w:jc w:val="left"/>
              <w:rPr>
                <w:rFonts w:cstheme="majorBidi"/>
                <w:szCs w:val="22"/>
              </w:rPr>
            </w:pPr>
            <w:r w:rsidRPr="009D6F69">
              <w:rPr>
                <w:rFonts w:cstheme="majorBidi"/>
                <w:szCs w:val="22"/>
              </w:rPr>
              <w:t>&lt;.001</w:t>
            </w:r>
          </w:p>
        </w:tc>
        <w:tc>
          <w:tcPr>
            <w:tcW w:w="537" w:type="pct"/>
          </w:tcPr>
          <w:p w14:paraId="32732A02" w14:textId="163DD972" w:rsidR="00FA2BFF" w:rsidRPr="009D6F69" w:rsidRDefault="00FA2BFF" w:rsidP="0000039B">
            <w:pPr>
              <w:spacing w:line="240" w:lineRule="auto"/>
              <w:jc w:val="left"/>
              <w:rPr>
                <w:rFonts w:cstheme="majorBidi"/>
                <w:szCs w:val="22"/>
              </w:rPr>
            </w:pPr>
            <w:r w:rsidRPr="009D6F69">
              <w:rPr>
                <w:rFonts w:cstheme="majorBidi"/>
                <w:szCs w:val="22"/>
              </w:rPr>
              <w:t>6740.24</w:t>
            </w:r>
          </w:p>
        </w:tc>
      </w:tr>
      <w:tr w:rsidR="006B46D2" w:rsidRPr="009D6F69" w14:paraId="38509CA2" w14:textId="77777777" w:rsidTr="00076F72">
        <w:tblPrEx>
          <w:tblCellMar>
            <w:top w:w="0" w:type="dxa"/>
            <w:right w:w="0" w:type="dxa"/>
          </w:tblCellMar>
        </w:tblPrEx>
        <w:trPr>
          <w:trHeight w:val="190"/>
        </w:trPr>
        <w:tc>
          <w:tcPr>
            <w:tcW w:w="987" w:type="pct"/>
          </w:tcPr>
          <w:p w14:paraId="31995BBE" w14:textId="77777777" w:rsidR="00FA2BFF" w:rsidRPr="009D6F69" w:rsidRDefault="00FA2BFF" w:rsidP="0000039B">
            <w:pPr>
              <w:spacing w:line="240" w:lineRule="auto"/>
              <w:jc w:val="left"/>
              <w:rPr>
                <w:rFonts w:cstheme="majorBidi"/>
                <w:szCs w:val="22"/>
              </w:rPr>
            </w:pPr>
          </w:p>
        </w:tc>
        <w:tc>
          <w:tcPr>
            <w:tcW w:w="984" w:type="pct"/>
            <w:gridSpan w:val="2"/>
          </w:tcPr>
          <w:p w14:paraId="63615CEA" w14:textId="77777777" w:rsidR="00FA2BFF" w:rsidRPr="009D6F69" w:rsidRDefault="00FA2BFF" w:rsidP="0000039B">
            <w:pPr>
              <w:spacing w:line="240" w:lineRule="auto"/>
              <w:jc w:val="left"/>
              <w:rPr>
                <w:rFonts w:cstheme="majorBidi"/>
                <w:szCs w:val="22"/>
              </w:rPr>
            </w:pPr>
          </w:p>
        </w:tc>
        <w:tc>
          <w:tcPr>
            <w:tcW w:w="753" w:type="pct"/>
          </w:tcPr>
          <w:p w14:paraId="2936757F" w14:textId="0795D29D" w:rsidR="00FA2BFF" w:rsidRPr="009D6F69" w:rsidRDefault="00FA2BFF" w:rsidP="0000039B">
            <w:pPr>
              <w:spacing w:line="240" w:lineRule="auto"/>
              <w:jc w:val="left"/>
              <w:rPr>
                <w:rFonts w:cstheme="majorBidi"/>
                <w:szCs w:val="22"/>
              </w:rPr>
            </w:pPr>
            <w:r w:rsidRPr="009D6F69">
              <w:rPr>
                <w:rFonts w:cstheme="majorBidi"/>
                <w:szCs w:val="22"/>
              </w:rPr>
              <w:t>9</w:t>
            </w:r>
          </w:p>
        </w:tc>
        <w:tc>
          <w:tcPr>
            <w:tcW w:w="677" w:type="pct"/>
          </w:tcPr>
          <w:p w14:paraId="29463F9C" w14:textId="19BD89C2" w:rsidR="00FA2BFF" w:rsidRPr="009D6F69" w:rsidRDefault="00FA2BFF" w:rsidP="0000039B">
            <w:pPr>
              <w:spacing w:line="240" w:lineRule="auto"/>
              <w:jc w:val="left"/>
              <w:rPr>
                <w:rFonts w:cstheme="majorBidi"/>
                <w:szCs w:val="22"/>
              </w:rPr>
            </w:pPr>
            <w:r w:rsidRPr="009D6F69">
              <w:rPr>
                <w:rFonts w:cstheme="majorBidi"/>
                <w:szCs w:val="22"/>
              </w:rPr>
              <w:t>123</w:t>
            </w:r>
          </w:p>
        </w:tc>
        <w:tc>
          <w:tcPr>
            <w:tcW w:w="606" w:type="pct"/>
          </w:tcPr>
          <w:p w14:paraId="07031F8A" w14:textId="175A9E36" w:rsidR="00FA2BFF" w:rsidRPr="009D6F69" w:rsidRDefault="00FA2BFF" w:rsidP="0000039B">
            <w:pPr>
              <w:spacing w:line="240" w:lineRule="auto"/>
              <w:jc w:val="left"/>
              <w:rPr>
                <w:rFonts w:cstheme="majorBidi"/>
                <w:szCs w:val="22"/>
              </w:rPr>
            </w:pPr>
            <w:r w:rsidRPr="009D6F69">
              <w:rPr>
                <w:rFonts w:cstheme="majorBidi"/>
                <w:szCs w:val="22"/>
              </w:rPr>
              <w:t>0.63</w:t>
            </w:r>
          </w:p>
        </w:tc>
        <w:tc>
          <w:tcPr>
            <w:tcW w:w="456" w:type="pct"/>
          </w:tcPr>
          <w:p w14:paraId="1DDD98C6" w14:textId="0A744314" w:rsidR="00FA2BFF" w:rsidRPr="009D6F69" w:rsidRDefault="00FA2BFF" w:rsidP="0000039B">
            <w:pPr>
              <w:spacing w:line="240" w:lineRule="auto"/>
              <w:jc w:val="left"/>
              <w:rPr>
                <w:rFonts w:cstheme="majorBidi"/>
                <w:szCs w:val="22"/>
              </w:rPr>
            </w:pPr>
            <w:r w:rsidRPr="009D6F69">
              <w:rPr>
                <w:rFonts w:cstheme="majorBidi"/>
                <w:szCs w:val="22"/>
              </w:rPr>
              <w:t>&lt;.001</w:t>
            </w:r>
          </w:p>
        </w:tc>
        <w:tc>
          <w:tcPr>
            <w:tcW w:w="537" w:type="pct"/>
          </w:tcPr>
          <w:p w14:paraId="593A9AC7" w14:textId="293E185B" w:rsidR="00FA2BFF" w:rsidRPr="009D6F69" w:rsidRDefault="00FA2BFF" w:rsidP="0000039B">
            <w:pPr>
              <w:spacing w:line="240" w:lineRule="auto"/>
              <w:jc w:val="left"/>
              <w:rPr>
                <w:rFonts w:cstheme="majorBidi"/>
                <w:szCs w:val="22"/>
              </w:rPr>
            </w:pPr>
            <w:r w:rsidRPr="009D6F69">
              <w:rPr>
                <w:rFonts w:cstheme="majorBidi"/>
                <w:szCs w:val="22"/>
              </w:rPr>
              <w:t>17895.31</w:t>
            </w:r>
          </w:p>
        </w:tc>
      </w:tr>
      <w:tr w:rsidR="006B46D2" w:rsidRPr="009D6F69" w14:paraId="4A763881" w14:textId="77777777" w:rsidTr="00076F72">
        <w:tblPrEx>
          <w:tblCellMar>
            <w:top w:w="0" w:type="dxa"/>
            <w:right w:w="0" w:type="dxa"/>
          </w:tblCellMar>
        </w:tblPrEx>
        <w:trPr>
          <w:trHeight w:val="190"/>
        </w:trPr>
        <w:tc>
          <w:tcPr>
            <w:tcW w:w="987" w:type="pct"/>
            <w:tcBorders>
              <w:bottom w:val="single" w:sz="4" w:space="0" w:color="000000"/>
            </w:tcBorders>
          </w:tcPr>
          <w:p w14:paraId="30B916DD" w14:textId="77777777" w:rsidR="00FA2BFF" w:rsidRPr="009D6F69" w:rsidRDefault="00FA2BFF" w:rsidP="0000039B">
            <w:pPr>
              <w:spacing w:line="240" w:lineRule="auto"/>
              <w:jc w:val="left"/>
              <w:rPr>
                <w:rFonts w:cstheme="majorBidi"/>
                <w:szCs w:val="22"/>
              </w:rPr>
            </w:pPr>
          </w:p>
        </w:tc>
        <w:tc>
          <w:tcPr>
            <w:tcW w:w="984" w:type="pct"/>
            <w:gridSpan w:val="2"/>
            <w:tcBorders>
              <w:bottom w:val="single" w:sz="4" w:space="0" w:color="000000"/>
            </w:tcBorders>
          </w:tcPr>
          <w:p w14:paraId="47AEEA10" w14:textId="77777777" w:rsidR="00FA2BFF" w:rsidRPr="009D6F69" w:rsidRDefault="00FA2BFF" w:rsidP="0000039B">
            <w:pPr>
              <w:spacing w:line="240" w:lineRule="auto"/>
              <w:jc w:val="left"/>
              <w:rPr>
                <w:rFonts w:cstheme="majorBidi"/>
                <w:szCs w:val="22"/>
              </w:rPr>
            </w:pPr>
          </w:p>
        </w:tc>
        <w:tc>
          <w:tcPr>
            <w:tcW w:w="753" w:type="pct"/>
            <w:tcBorders>
              <w:bottom w:val="single" w:sz="4" w:space="0" w:color="000000"/>
            </w:tcBorders>
          </w:tcPr>
          <w:p w14:paraId="1C56301F" w14:textId="34627D6A" w:rsidR="00FA2BFF" w:rsidRPr="009D6F69" w:rsidRDefault="00FA2BFF" w:rsidP="0000039B">
            <w:pPr>
              <w:spacing w:line="240" w:lineRule="auto"/>
              <w:jc w:val="left"/>
              <w:rPr>
                <w:rFonts w:cstheme="majorBidi"/>
                <w:szCs w:val="22"/>
              </w:rPr>
            </w:pPr>
            <w:r w:rsidRPr="009D6F69">
              <w:rPr>
                <w:rFonts w:cstheme="majorBidi"/>
                <w:szCs w:val="22"/>
              </w:rPr>
              <w:t>15</w:t>
            </w:r>
          </w:p>
        </w:tc>
        <w:tc>
          <w:tcPr>
            <w:tcW w:w="677" w:type="pct"/>
            <w:tcBorders>
              <w:bottom w:val="single" w:sz="4" w:space="0" w:color="000000"/>
            </w:tcBorders>
          </w:tcPr>
          <w:p w14:paraId="3180D39A" w14:textId="41720919" w:rsidR="00FA2BFF" w:rsidRPr="009D6F69" w:rsidRDefault="00FA2BFF" w:rsidP="0000039B">
            <w:pPr>
              <w:spacing w:line="240" w:lineRule="auto"/>
              <w:jc w:val="left"/>
              <w:rPr>
                <w:rFonts w:cstheme="majorBidi"/>
                <w:szCs w:val="22"/>
              </w:rPr>
            </w:pPr>
            <w:r w:rsidRPr="009D6F69">
              <w:rPr>
                <w:rFonts w:cstheme="majorBidi"/>
                <w:szCs w:val="22"/>
              </w:rPr>
              <w:t>113</w:t>
            </w:r>
          </w:p>
        </w:tc>
        <w:tc>
          <w:tcPr>
            <w:tcW w:w="606" w:type="pct"/>
            <w:tcBorders>
              <w:bottom w:val="single" w:sz="4" w:space="0" w:color="000000"/>
            </w:tcBorders>
          </w:tcPr>
          <w:p w14:paraId="36429995" w14:textId="4ED3E9C2" w:rsidR="00FA2BFF" w:rsidRPr="009D6F69" w:rsidRDefault="00FA2BFF" w:rsidP="0000039B">
            <w:pPr>
              <w:spacing w:line="240" w:lineRule="auto"/>
              <w:jc w:val="left"/>
              <w:rPr>
                <w:rFonts w:cstheme="majorBidi"/>
                <w:szCs w:val="22"/>
              </w:rPr>
            </w:pPr>
            <w:r w:rsidRPr="009D6F69">
              <w:rPr>
                <w:rFonts w:cstheme="majorBidi"/>
                <w:szCs w:val="22"/>
              </w:rPr>
              <w:t>0.86</w:t>
            </w:r>
          </w:p>
        </w:tc>
        <w:tc>
          <w:tcPr>
            <w:tcW w:w="456" w:type="pct"/>
            <w:tcBorders>
              <w:bottom w:val="single" w:sz="4" w:space="0" w:color="000000"/>
            </w:tcBorders>
          </w:tcPr>
          <w:p w14:paraId="340AAC6A" w14:textId="32BBA3F9" w:rsidR="00FA2BFF" w:rsidRPr="009D6F69" w:rsidRDefault="00FA2BFF" w:rsidP="0000039B">
            <w:pPr>
              <w:spacing w:line="240" w:lineRule="auto"/>
              <w:jc w:val="left"/>
              <w:rPr>
                <w:rFonts w:cstheme="majorBidi"/>
                <w:szCs w:val="22"/>
              </w:rPr>
            </w:pPr>
            <w:r w:rsidRPr="009D6F69">
              <w:rPr>
                <w:rFonts w:cstheme="majorBidi"/>
                <w:szCs w:val="22"/>
              </w:rPr>
              <w:t>&lt;.001</w:t>
            </w:r>
          </w:p>
        </w:tc>
        <w:tc>
          <w:tcPr>
            <w:tcW w:w="537" w:type="pct"/>
            <w:tcBorders>
              <w:bottom w:val="single" w:sz="4" w:space="0" w:color="000000"/>
            </w:tcBorders>
          </w:tcPr>
          <w:p w14:paraId="18853CB2" w14:textId="638E61E5" w:rsidR="00FA2BFF" w:rsidRPr="009D6F69" w:rsidRDefault="00FA2BFF" w:rsidP="0000039B">
            <w:pPr>
              <w:spacing w:line="240" w:lineRule="auto"/>
              <w:jc w:val="left"/>
              <w:rPr>
                <w:rFonts w:cstheme="majorBidi"/>
                <w:szCs w:val="22"/>
              </w:rPr>
            </w:pPr>
            <w:r w:rsidRPr="009D6F69">
              <w:rPr>
                <w:rFonts w:cstheme="majorBidi"/>
                <w:szCs w:val="22"/>
              </w:rPr>
              <w:t>6.54*10</w:t>
            </w:r>
            <w:r w:rsidRPr="009D6F69">
              <w:rPr>
                <w:rFonts w:cstheme="majorBidi"/>
                <w:szCs w:val="22"/>
                <w:vertAlign w:val="superscript"/>
              </w:rPr>
              <w:t>7</w:t>
            </w:r>
          </w:p>
        </w:tc>
      </w:tr>
      <w:tr w:rsidR="00FD3684" w:rsidRPr="009D6F69" w14:paraId="25D865ED" w14:textId="77777777" w:rsidTr="00FD3684">
        <w:tblPrEx>
          <w:tblCellMar>
            <w:top w:w="0" w:type="dxa"/>
            <w:right w:w="0" w:type="dxa"/>
          </w:tblCellMar>
        </w:tblPrEx>
        <w:trPr>
          <w:trHeight w:val="190"/>
        </w:trPr>
        <w:tc>
          <w:tcPr>
            <w:tcW w:w="5000" w:type="pct"/>
            <w:gridSpan w:val="8"/>
            <w:tcBorders>
              <w:top w:val="single" w:sz="4" w:space="0" w:color="000000"/>
            </w:tcBorders>
          </w:tcPr>
          <w:p w14:paraId="770F5D9E" w14:textId="77777777" w:rsidR="00FD3684" w:rsidRDefault="00FD3684" w:rsidP="0000039B">
            <w:pPr>
              <w:spacing w:line="240" w:lineRule="auto"/>
              <w:jc w:val="left"/>
              <w:rPr>
                <w:rFonts w:cstheme="majorBidi"/>
                <w:iCs/>
                <w:szCs w:val="22"/>
              </w:rPr>
            </w:pPr>
            <w:r>
              <w:rPr>
                <w:rFonts w:cstheme="majorBidi"/>
                <w:iCs/>
                <w:szCs w:val="22"/>
              </w:rPr>
              <w:t>(continued)</w:t>
            </w:r>
          </w:p>
          <w:p w14:paraId="093087DA" w14:textId="59D5B862" w:rsidR="00EC61C3" w:rsidRPr="009D6F69" w:rsidRDefault="00EC61C3" w:rsidP="0000039B">
            <w:pPr>
              <w:spacing w:line="240" w:lineRule="auto"/>
              <w:jc w:val="left"/>
              <w:rPr>
                <w:rFonts w:cstheme="majorBidi"/>
                <w:szCs w:val="22"/>
              </w:rPr>
            </w:pPr>
          </w:p>
        </w:tc>
      </w:tr>
      <w:tr w:rsidR="00FD3684" w:rsidRPr="009D6F69" w14:paraId="206B14FF" w14:textId="77777777" w:rsidTr="00FD3684">
        <w:tblPrEx>
          <w:tblCellMar>
            <w:top w:w="0" w:type="dxa"/>
            <w:right w:w="0" w:type="dxa"/>
          </w:tblCellMar>
        </w:tblPrEx>
        <w:trPr>
          <w:trHeight w:val="190"/>
        </w:trPr>
        <w:tc>
          <w:tcPr>
            <w:tcW w:w="5000" w:type="pct"/>
            <w:gridSpan w:val="8"/>
            <w:tcBorders>
              <w:bottom w:val="single" w:sz="4" w:space="0" w:color="auto"/>
            </w:tcBorders>
          </w:tcPr>
          <w:p w14:paraId="79BB45A0" w14:textId="73D9ECB0" w:rsidR="00FD3684" w:rsidRPr="009D6F69" w:rsidRDefault="00FD3684" w:rsidP="0000039B">
            <w:pPr>
              <w:spacing w:line="240" w:lineRule="auto"/>
              <w:jc w:val="left"/>
              <w:rPr>
                <w:rFonts w:cstheme="majorBidi"/>
                <w:szCs w:val="22"/>
              </w:rPr>
            </w:pPr>
            <w:r>
              <w:rPr>
                <w:rFonts w:cstheme="majorBidi"/>
                <w:iCs/>
                <w:szCs w:val="22"/>
              </w:rPr>
              <w:lastRenderedPageBreak/>
              <w:t>Table 1. (</w:t>
            </w:r>
            <w:r w:rsidRPr="00FD3684">
              <w:rPr>
                <w:rFonts w:cstheme="majorBidi"/>
                <w:iCs/>
                <w:szCs w:val="22"/>
              </w:rPr>
              <w:t>continued)</w:t>
            </w:r>
          </w:p>
        </w:tc>
      </w:tr>
      <w:tr w:rsidR="00FD3684" w:rsidRPr="009D6F69" w14:paraId="057B87EB" w14:textId="77777777" w:rsidTr="00076F72">
        <w:tblPrEx>
          <w:tblCellMar>
            <w:top w:w="0" w:type="dxa"/>
            <w:right w:w="0" w:type="dxa"/>
          </w:tblCellMar>
        </w:tblPrEx>
        <w:trPr>
          <w:trHeight w:val="190"/>
        </w:trPr>
        <w:tc>
          <w:tcPr>
            <w:tcW w:w="987" w:type="pct"/>
            <w:tcBorders>
              <w:top w:val="single" w:sz="4" w:space="0" w:color="auto"/>
            </w:tcBorders>
          </w:tcPr>
          <w:p w14:paraId="6DD0C1A2" w14:textId="0A5A1BC5" w:rsidR="00FD3684" w:rsidRPr="009D6F69" w:rsidRDefault="00FD3684" w:rsidP="0000039B">
            <w:pPr>
              <w:spacing w:line="240" w:lineRule="auto"/>
              <w:jc w:val="left"/>
              <w:rPr>
                <w:rFonts w:cstheme="majorBidi"/>
                <w:szCs w:val="22"/>
              </w:rPr>
            </w:pPr>
            <w:r w:rsidRPr="009D6F69">
              <w:rPr>
                <w:rFonts w:cstheme="majorBidi"/>
                <w:szCs w:val="22"/>
              </w:rPr>
              <w:t>Drug</w:t>
            </w:r>
          </w:p>
        </w:tc>
        <w:tc>
          <w:tcPr>
            <w:tcW w:w="984" w:type="pct"/>
            <w:gridSpan w:val="2"/>
            <w:tcBorders>
              <w:top w:val="single" w:sz="4" w:space="0" w:color="auto"/>
            </w:tcBorders>
          </w:tcPr>
          <w:p w14:paraId="7CA1439B" w14:textId="3DE8038C" w:rsidR="00FD3684" w:rsidRPr="009D6F69" w:rsidRDefault="00FD3684" w:rsidP="0000039B">
            <w:pPr>
              <w:spacing w:line="240" w:lineRule="auto"/>
              <w:jc w:val="left"/>
              <w:rPr>
                <w:rFonts w:cstheme="majorBidi"/>
                <w:szCs w:val="22"/>
              </w:rPr>
            </w:pPr>
            <w:r w:rsidRPr="009D6F69">
              <w:rPr>
                <w:rFonts w:cstheme="majorBidi"/>
                <w:szCs w:val="22"/>
              </w:rPr>
              <w:t>Trial Number</w:t>
            </w:r>
          </w:p>
        </w:tc>
        <w:tc>
          <w:tcPr>
            <w:tcW w:w="753" w:type="pct"/>
            <w:tcBorders>
              <w:top w:val="single" w:sz="4" w:space="0" w:color="auto"/>
            </w:tcBorders>
          </w:tcPr>
          <w:p w14:paraId="51AB96E8" w14:textId="08DCE76E" w:rsidR="00FD3684" w:rsidRPr="009D6F69" w:rsidRDefault="00FD3684" w:rsidP="0000039B">
            <w:pPr>
              <w:spacing w:line="240" w:lineRule="auto"/>
              <w:jc w:val="left"/>
              <w:rPr>
                <w:rFonts w:cstheme="majorBidi"/>
                <w:szCs w:val="22"/>
              </w:rPr>
            </w:pPr>
            <w:r w:rsidRPr="009D6F69">
              <w:rPr>
                <w:rFonts w:cstheme="majorBidi"/>
                <w:szCs w:val="22"/>
              </w:rPr>
              <w:t>Dose (mg/d)</w:t>
            </w:r>
          </w:p>
        </w:tc>
        <w:tc>
          <w:tcPr>
            <w:tcW w:w="677" w:type="pct"/>
            <w:tcBorders>
              <w:top w:val="single" w:sz="4" w:space="0" w:color="auto"/>
            </w:tcBorders>
          </w:tcPr>
          <w:p w14:paraId="3EC91707" w14:textId="1DA72B13" w:rsidR="00FD3684" w:rsidRPr="009D6F69" w:rsidRDefault="00FD3684" w:rsidP="0000039B">
            <w:pPr>
              <w:spacing w:line="240" w:lineRule="auto"/>
              <w:jc w:val="left"/>
              <w:rPr>
                <w:rFonts w:cstheme="majorBidi"/>
                <w:szCs w:val="22"/>
              </w:rPr>
            </w:pPr>
            <w:r w:rsidRPr="009D6F69">
              <w:rPr>
                <w:rFonts w:cstheme="majorBidi"/>
                <w:szCs w:val="22"/>
              </w:rPr>
              <w:t>Sample size</w:t>
            </w:r>
          </w:p>
        </w:tc>
        <w:tc>
          <w:tcPr>
            <w:tcW w:w="606" w:type="pct"/>
            <w:tcBorders>
              <w:top w:val="single" w:sz="4" w:space="0" w:color="auto"/>
            </w:tcBorders>
          </w:tcPr>
          <w:p w14:paraId="43852BBA" w14:textId="312C2FA6" w:rsidR="00FD3684" w:rsidRPr="009D6F69" w:rsidRDefault="00FD3684" w:rsidP="0000039B">
            <w:pPr>
              <w:spacing w:line="240" w:lineRule="auto"/>
              <w:jc w:val="left"/>
              <w:rPr>
                <w:rFonts w:cstheme="majorBidi"/>
                <w:szCs w:val="22"/>
              </w:rPr>
            </w:pPr>
            <w:r w:rsidRPr="009D6F69">
              <w:rPr>
                <w:rFonts w:cstheme="majorBidi"/>
                <w:szCs w:val="22"/>
              </w:rPr>
              <w:t>Effect size</w:t>
            </w:r>
          </w:p>
        </w:tc>
        <w:tc>
          <w:tcPr>
            <w:tcW w:w="456" w:type="pct"/>
            <w:tcBorders>
              <w:top w:val="single" w:sz="4" w:space="0" w:color="auto"/>
            </w:tcBorders>
          </w:tcPr>
          <w:p w14:paraId="66EB63A6" w14:textId="072CD28B" w:rsidR="00FD3684" w:rsidRPr="009D6F69" w:rsidRDefault="00FD3684" w:rsidP="0000039B">
            <w:pPr>
              <w:spacing w:line="240" w:lineRule="auto"/>
              <w:jc w:val="left"/>
              <w:rPr>
                <w:rFonts w:cstheme="majorBidi"/>
                <w:szCs w:val="22"/>
              </w:rPr>
            </w:pPr>
            <w:r w:rsidRPr="009D6F69">
              <w:rPr>
                <w:rFonts w:cstheme="majorBidi"/>
                <w:i/>
                <w:szCs w:val="22"/>
              </w:rPr>
              <w:t>p</w:t>
            </w:r>
          </w:p>
        </w:tc>
        <w:tc>
          <w:tcPr>
            <w:tcW w:w="537" w:type="pct"/>
            <w:tcBorders>
              <w:top w:val="single" w:sz="4" w:space="0" w:color="auto"/>
            </w:tcBorders>
          </w:tcPr>
          <w:p w14:paraId="6F5AB26A" w14:textId="5D95CCCD" w:rsidR="00FD3684" w:rsidRPr="009D6F69" w:rsidRDefault="00FD3684" w:rsidP="0000039B">
            <w:pPr>
              <w:spacing w:line="240" w:lineRule="auto"/>
              <w:jc w:val="left"/>
              <w:rPr>
                <w:rFonts w:cstheme="majorBidi"/>
                <w:szCs w:val="22"/>
              </w:rPr>
            </w:pPr>
            <w:r w:rsidRPr="009D6F69">
              <w:rPr>
                <w:rFonts w:cstheme="majorBidi"/>
                <w:i/>
                <w:szCs w:val="22"/>
              </w:rPr>
              <w:t>BF</w:t>
            </w:r>
          </w:p>
        </w:tc>
      </w:tr>
      <w:tr w:rsidR="00FD3684" w:rsidRPr="009D6F69" w14:paraId="592002A2" w14:textId="77777777" w:rsidTr="00076F72">
        <w:tblPrEx>
          <w:tblCellMar>
            <w:top w:w="0" w:type="dxa"/>
            <w:right w:w="0" w:type="dxa"/>
          </w:tblCellMar>
        </w:tblPrEx>
        <w:trPr>
          <w:trHeight w:val="190"/>
        </w:trPr>
        <w:tc>
          <w:tcPr>
            <w:tcW w:w="987" w:type="pct"/>
            <w:tcBorders>
              <w:top w:val="single" w:sz="4" w:space="0" w:color="000000"/>
            </w:tcBorders>
          </w:tcPr>
          <w:p w14:paraId="7701439A" w14:textId="43AC4D72" w:rsidR="00FD3684" w:rsidRPr="009D6F69" w:rsidRDefault="00FD3684" w:rsidP="0000039B">
            <w:pPr>
              <w:spacing w:line="240" w:lineRule="auto"/>
              <w:jc w:val="left"/>
              <w:rPr>
                <w:rFonts w:cstheme="majorBidi"/>
                <w:szCs w:val="22"/>
              </w:rPr>
            </w:pPr>
            <w:r w:rsidRPr="009D6F69">
              <w:rPr>
                <w:rFonts w:cstheme="majorBidi"/>
                <w:szCs w:val="22"/>
              </w:rPr>
              <w:t>Paliperidone</w:t>
            </w:r>
          </w:p>
        </w:tc>
        <w:tc>
          <w:tcPr>
            <w:tcW w:w="984" w:type="pct"/>
            <w:gridSpan w:val="2"/>
            <w:tcBorders>
              <w:top w:val="single" w:sz="4" w:space="0" w:color="000000"/>
            </w:tcBorders>
          </w:tcPr>
          <w:p w14:paraId="068B5A98" w14:textId="16442FDA" w:rsidR="00FD3684" w:rsidRPr="009D6F69" w:rsidRDefault="00FD3684" w:rsidP="0000039B">
            <w:pPr>
              <w:spacing w:line="240" w:lineRule="auto"/>
              <w:jc w:val="left"/>
              <w:rPr>
                <w:rFonts w:cstheme="majorBidi"/>
                <w:szCs w:val="22"/>
              </w:rPr>
            </w:pPr>
            <w:r w:rsidRPr="009D6F69">
              <w:rPr>
                <w:rFonts w:cstheme="majorBidi"/>
                <w:szCs w:val="22"/>
              </w:rPr>
              <w:t>PSY-3007</w:t>
            </w:r>
          </w:p>
        </w:tc>
        <w:tc>
          <w:tcPr>
            <w:tcW w:w="753" w:type="pct"/>
            <w:tcBorders>
              <w:top w:val="single" w:sz="4" w:space="0" w:color="000000"/>
            </w:tcBorders>
          </w:tcPr>
          <w:p w14:paraId="2B1F1F36" w14:textId="50EC7CC2" w:rsidR="00FD3684" w:rsidRPr="009D6F69" w:rsidRDefault="00FD3684"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tcPr>
          <w:p w14:paraId="63FD119D" w14:textId="1B7B1205" w:rsidR="00FD3684" w:rsidRPr="009D6F69" w:rsidRDefault="00FD3684" w:rsidP="0000039B">
            <w:pPr>
              <w:spacing w:line="240" w:lineRule="auto"/>
              <w:jc w:val="left"/>
              <w:rPr>
                <w:rFonts w:cstheme="majorBidi"/>
                <w:szCs w:val="22"/>
              </w:rPr>
            </w:pPr>
            <w:r w:rsidRPr="009D6F69">
              <w:rPr>
                <w:rFonts w:cstheme="majorBidi"/>
                <w:szCs w:val="22"/>
              </w:rPr>
              <w:t>160</w:t>
            </w:r>
          </w:p>
        </w:tc>
        <w:tc>
          <w:tcPr>
            <w:tcW w:w="606" w:type="pct"/>
            <w:tcBorders>
              <w:top w:val="single" w:sz="4" w:space="0" w:color="000000"/>
            </w:tcBorders>
          </w:tcPr>
          <w:p w14:paraId="7E999A4F" w14:textId="77777777" w:rsidR="00FD3684" w:rsidRPr="009D6F69" w:rsidRDefault="00FD3684" w:rsidP="0000039B">
            <w:pPr>
              <w:spacing w:line="240" w:lineRule="auto"/>
              <w:jc w:val="left"/>
              <w:rPr>
                <w:rFonts w:cstheme="majorBidi"/>
                <w:szCs w:val="22"/>
              </w:rPr>
            </w:pPr>
          </w:p>
        </w:tc>
        <w:tc>
          <w:tcPr>
            <w:tcW w:w="456" w:type="pct"/>
            <w:tcBorders>
              <w:top w:val="single" w:sz="4" w:space="0" w:color="000000"/>
            </w:tcBorders>
          </w:tcPr>
          <w:p w14:paraId="65C1C694" w14:textId="77777777" w:rsidR="00FD3684" w:rsidRPr="009D6F69" w:rsidRDefault="00FD3684" w:rsidP="0000039B">
            <w:pPr>
              <w:spacing w:line="240" w:lineRule="auto"/>
              <w:jc w:val="left"/>
              <w:rPr>
                <w:rFonts w:cstheme="majorBidi"/>
                <w:szCs w:val="22"/>
              </w:rPr>
            </w:pPr>
          </w:p>
        </w:tc>
        <w:tc>
          <w:tcPr>
            <w:tcW w:w="537" w:type="pct"/>
            <w:tcBorders>
              <w:top w:val="single" w:sz="4" w:space="0" w:color="000000"/>
            </w:tcBorders>
          </w:tcPr>
          <w:p w14:paraId="55EBFB99" w14:textId="77777777" w:rsidR="00FD3684" w:rsidRPr="009D6F69" w:rsidRDefault="00FD3684" w:rsidP="0000039B">
            <w:pPr>
              <w:spacing w:line="240" w:lineRule="auto"/>
              <w:jc w:val="left"/>
              <w:rPr>
                <w:rFonts w:cstheme="majorBidi"/>
                <w:szCs w:val="22"/>
              </w:rPr>
            </w:pPr>
          </w:p>
        </w:tc>
      </w:tr>
      <w:tr w:rsidR="00FD3684" w:rsidRPr="009D6F69" w14:paraId="2F9DC1C4" w14:textId="77777777" w:rsidTr="00076F72">
        <w:tblPrEx>
          <w:tblCellMar>
            <w:top w:w="0" w:type="dxa"/>
            <w:right w:w="0" w:type="dxa"/>
          </w:tblCellMar>
        </w:tblPrEx>
        <w:trPr>
          <w:trHeight w:val="190"/>
        </w:trPr>
        <w:tc>
          <w:tcPr>
            <w:tcW w:w="987" w:type="pct"/>
          </w:tcPr>
          <w:p w14:paraId="3F862C05" w14:textId="2F7B03D5" w:rsidR="00FD3684" w:rsidRPr="009D6F69" w:rsidRDefault="00FD3684" w:rsidP="0000039B">
            <w:pPr>
              <w:spacing w:line="240" w:lineRule="auto"/>
              <w:jc w:val="left"/>
              <w:rPr>
                <w:rFonts w:cstheme="majorBidi"/>
                <w:szCs w:val="22"/>
              </w:rPr>
            </w:pPr>
            <w:r>
              <w:rPr>
                <w:rFonts w:cstheme="majorBidi"/>
                <w:szCs w:val="22"/>
              </w:rPr>
              <w:t xml:space="preserve">(Invega </w:t>
            </w:r>
            <w:proofErr w:type="spellStart"/>
            <w:r>
              <w:rPr>
                <w:rFonts w:cstheme="majorBidi"/>
                <w:szCs w:val="22"/>
              </w:rPr>
              <w:t>sustenna</w:t>
            </w:r>
            <w:proofErr w:type="spellEnd"/>
            <w:r>
              <w:rPr>
                <w:rFonts w:cstheme="majorBidi"/>
                <w:szCs w:val="22"/>
              </w:rPr>
              <w:t>)</w:t>
            </w:r>
          </w:p>
        </w:tc>
        <w:tc>
          <w:tcPr>
            <w:tcW w:w="984" w:type="pct"/>
            <w:gridSpan w:val="2"/>
          </w:tcPr>
          <w:p w14:paraId="1953A34C" w14:textId="77777777" w:rsidR="00FD3684" w:rsidRPr="009D6F69" w:rsidRDefault="00FD3684" w:rsidP="0000039B">
            <w:pPr>
              <w:spacing w:line="240" w:lineRule="auto"/>
              <w:jc w:val="left"/>
              <w:rPr>
                <w:rFonts w:cstheme="majorBidi"/>
                <w:szCs w:val="22"/>
              </w:rPr>
            </w:pPr>
          </w:p>
        </w:tc>
        <w:tc>
          <w:tcPr>
            <w:tcW w:w="753" w:type="pct"/>
          </w:tcPr>
          <w:p w14:paraId="38AC482B" w14:textId="521F3C31" w:rsidR="00FD3684" w:rsidRPr="009D6F69" w:rsidRDefault="00FD3684" w:rsidP="0000039B">
            <w:pPr>
              <w:spacing w:line="240" w:lineRule="auto"/>
              <w:jc w:val="left"/>
              <w:rPr>
                <w:rFonts w:cstheme="majorBidi"/>
                <w:szCs w:val="22"/>
              </w:rPr>
            </w:pPr>
            <w:r w:rsidRPr="009D6F69">
              <w:rPr>
                <w:rFonts w:cstheme="majorBidi"/>
                <w:szCs w:val="22"/>
              </w:rPr>
              <w:t>25</w:t>
            </w:r>
          </w:p>
        </w:tc>
        <w:tc>
          <w:tcPr>
            <w:tcW w:w="677" w:type="pct"/>
          </w:tcPr>
          <w:p w14:paraId="44595DE1" w14:textId="1355024A" w:rsidR="00FD3684" w:rsidRPr="009D6F69" w:rsidRDefault="00FD3684" w:rsidP="0000039B">
            <w:pPr>
              <w:spacing w:line="240" w:lineRule="auto"/>
              <w:jc w:val="left"/>
              <w:rPr>
                <w:rFonts w:cstheme="majorBidi"/>
                <w:szCs w:val="22"/>
              </w:rPr>
            </w:pPr>
            <w:r w:rsidRPr="009D6F69">
              <w:rPr>
                <w:rFonts w:cstheme="majorBidi"/>
                <w:szCs w:val="22"/>
              </w:rPr>
              <w:t>155</w:t>
            </w:r>
          </w:p>
        </w:tc>
        <w:tc>
          <w:tcPr>
            <w:tcW w:w="606" w:type="pct"/>
          </w:tcPr>
          <w:p w14:paraId="33736CC9" w14:textId="3F45863B" w:rsidR="00FD3684" w:rsidRPr="009D6F69" w:rsidRDefault="00FD3684" w:rsidP="0000039B">
            <w:pPr>
              <w:spacing w:line="240" w:lineRule="auto"/>
              <w:jc w:val="left"/>
              <w:rPr>
                <w:rFonts w:cstheme="majorBidi"/>
                <w:szCs w:val="22"/>
              </w:rPr>
            </w:pPr>
            <w:r w:rsidRPr="009D6F69">
              <w:rPr>
                <w:rFonts w:cstheme="majorBidi"/>
                <w:szCs w:val="22"/>
              </w:rPr>
              <w:t>0.28</w:t>
            </w:r>
          </w:p>
        </w:tc>
        <w:tc>
          <w:tcPr>
            <w:tcW w:w="456" w:type="pct"/>
          </w:tcPr>
          <w:p w14:paraId="6E213202" w14:textId="693B6BDC" w:rsidR="00FD3684" w:rsidRPr="009D6F69" w:rsidRDefault="00FD3684" w:rsidP="0000039B">
            <w:pPr>
              <w:spacing w:line="240" w:lineRule="auto"/>
              <w:jc w:val="left"/>
              <w:rPr>
                <w:rFonts w:cstheme="majorBidi"/>
                <w:szCs w:val="22"/>
              </w:rPr>
            </w:pPr>
            <w:r w:rsidRPr="009D6F69">
              <w:rPr>
                <w:rFonts w:cstheme="majorBidi"/>
                <w:szCs w:val="22"/>
              </w:rPr>
              <w:t>.0124</w:t>
            </w:r>
          </w:p>
        </w:tc>
        <w:tc>
          <w:tcPr>
            <w:tcW w:w="537" w:type="pct"/>
          </w:tcPr>
          <w:p w14:paraId="0A887283" w14:textId="27A5BC60" w:rsidR="00FD3684" w:rsidRPr="009D6F69" w:rsidRDefault="00FD3684" w:rsidP="0000039B">
            <w:pPr>
              <w:spacing w:line="240" w:lineRule="auto"/>
              <w:jc w:val="left"/>
              <w:rPr>
                <w:rFonts w:cstheme="majorBidi"/>
                <w:szCs w:val="22"/>
              </w:rPr>
            </w:pPr>
            <w:r w:rsidRPr="009D6F69">
              <w:rPr>
                <w:rFonts w:cstheme="majorBidi"/>
                <w:szCs w:val="22"/>
              </w:rPr>
              <w:t>4.98</w:t>
            </w:r>
          </w:p>
        </w:tc>
      </w:tr>
      <w:tr w:rsidR="00FD3684" w:rsidRPr="009D6F69" w14:paraId="14F81E79" w14:textId="77777777" w:rsidTr="00076F72">
        <w:tblPrEx>
          <w:tblCellMar>
            <w:top w:w="0" w:type="dxa"/>
            <w:right w:w="0" w:type="dxa"/>
          </w:tblCellMar>
        </w:tblPrEx>
        <w:trPr>
          <w:trHeight w:val="190"/>
        </w:trPr>
        <w:tc>
          <w:tcPr>
            <w:tcW w:w="987" w:type="pct"/>
          </w:tcPr>
          <w:p w14:paraId="69B4039D" w14:textId="77777777" w:rsidR="00FD3684" w:rsidRPr="009D6F69" w:rsidRDefault="00FD3684" w:rsidP="0000039B">
            <w:pPr>
              <w:spacing w:line="240" w:lineRule="auto"/>
              <w:jc w:val="left"/>
              <w:rPr>
                <w:rFonts w:cstheme="majorBidi"/>
                <w:szCs w:val="22"/>
              </w:rPr>
            </w:pPr>
          </w:p>
        </w:tc>
        <w:tc>
          <w:tcPr>
            <w:tcW w:w="984" w:type="pct"/>
            <w:gridSpan w:val="2"/>
          </w:tcPr>
          <w:p w14:paraId="39FB89C8" w14:textId="77777777" w:rsidR="00FD3684" w:rsidRPr="009D6F69" w:rsidRDefault="00FD3684" w:rsidP="0000039B">
            <w:pPr>
              <w:spacing w:line="240" w:lineRule="auto"/>
              <w:jc w:val="left"/>
              <w:rPr>
                <w:rFonts w:cstheme="majorBidi"/>
                <w:szCs w:val="22"/>
              </w:rPr>
            </w:pPr>
          </w:p>
        </w:tc>
        <w:tc>
          <w:tcPr>
            <w:tcW w:w="753" w:type="pct"/>
          </w:tcPr>
          <w:p w14:paraId="01E19F24" w14:textId="0DB5C1A8" w:rsidR="00FD3684" w:rsidRPr="009D6F69" w:rsidRDefault="00FD3684" w:rsidP="0000039B">
            <w:pPr>
              <w:spacing w:line="240" w:lineRule="auto"/>
              <w:jc w:val="left"/>
              <w:rPr>
                <w:rFonts w:cstheme="majorBidi"/>
                <w:szCs w:val="22"/>
              </w:rPr>
            </w:pPr>
            <w:r w:rsidRPr="009D6F69">
              <w:rPr>
                <w:rFonts w:cstheme="majorBidi"/>
                <w:szCs w:val="22"/>
              </w:rPr>
              <w:t>100</w:t>
            </w:r>
          </w:p>
        </w:tc>
        <w:tc>
          <w:tcPr>
            <w:tcW w:w="677" w:type="pct"/>
          </w:tcPr>
          <w:p w14:paraId="47A2E79E" w14:textId="10D2F844" w:rsidR="00FD3684" w:rsidRPr="009D6F69" w:rsidRDefault="00FD3684" w:rsidP="0000039B">
            <w:pPr>
              <w:spacing w:line="240" w:lineRule="auto"/>
              <w:jc w:val="left"/>
              <w:rPr>
                <w:rFonts w:cstheme="majorBidi"/>
                <w:szCs w:val="22"/>
              </w:rPr>
            </w:pPr>
            <w:r w:rsidRPr="009D6F69">
              <w:rPr>
                <w:rFonts w:cstheme="majorBidi"/>
                <w:szCs w:val="22"/>
              </w:rPr>
              <w:t>161</w:t>
            </w:r>
          </w:p>
        </w:tc>
        <w:tc>
          <w:tcPr>
            <w:tcW w:w="606" w:type="pct"/>
          </w:tcPr>
          <w:p w14:paraId="4F9C7370" w14:textId="088AFEF4" w:rsidR="00FD3684" w:rsidRPr="009D6F69" w:rsidRDefault="00FD3684" w:rsidP="0000039B">
            <w:pPr>
              <w:spacing w:line="240" w:lineRule="auto"/>
              <w:jc w:val="left"/>
              <w:rPr>
                <w:rFonts w:cstheme="majorBidi"/>
                <w:szCs w:val="22"/>
              </w:rPr>
            </w:pPr>
            <w:r w:rsidRPr="009D6F69">
              <w:rPr>
                <w:rFonts w:cstheme="majorBidi"/>
                <w:szCs w:val="22"/>
              </w:rPr>
              <w:t>0.48</w:t>
            </w:r>
          </w:p>
        </w:tc>
        <w:tc>
          <w:tcPr>
            <w:tcW w:w="456" w:type="pct"/>
          </w:tcPr>
          <w:p w14:paraId="400574C4" w14:textId="57639D99" w:rsidR="00FD3684" w:rsidRPr="009D6F69" w:rsidRDefault="00FD3684" w:rsidP="0000039B">
            <w:pPr>
              <w:spacing w:line="240" w:lineRule="auto"/>
              <w:jc w:val="left"/>
              <w:rPr>
                <w:rFonts w:cstheme="majorBidi"/>
                <w:szCs w:val="22"/>
              </w:rPr>
            </w:pPr>
            <w:r w:rsidRPr="009D6F69">
              <w:rPr>
                <w:rFonts w:cstheme="majorBidi"/>
                <w:szCs w:val="22"/>
              </w:rPr>
              <w:t>&lt;.001</w:t>
            </w:r>
          </w:p>
        </w:tc>
        <w:tc>
          <w:tcPr>
            <w:tcW w:w="537" w:type="pct"/>
          </w:tcPr>
          <w:p w14:paraId="2C5D5E51" w14:textId="23A1D0F3" w:rsidR="00FD3684" w:rsidRPr="009D6F69" w:rsidRDefault="00FD3684" w:rsidP="0000039B">
            <w:pPr>
              <w:spacing w:line="240" w:lineRule="auto"/>
              <w:jc w:val="left"/>
              <w:rPr>
                <w:rFonts w:cstheme="majorBidi"/>
                <w:szCs w:val="22"/>
              </w:rPr>
            </w:pPr>
            <w:r w:rsidRPr="009D6F69">
              <w:rPr>
                <w:rFonts w:cstheme="majorBidi"/>
                <w:szCs w:val="22"/>
              </w:rPr>
              <w:t>1734.48</w:t>
            </w:r>
          </w:p>
        </w:tc>
      </w:tr>
      <w:tr w:rsidR="00FD3684" w:rsidRPr="009D6F69" w14:paraId="04095D69" w14:textId="77777777" w:rsidTr="00076F72">
        <w:tblPrEx>
          <w:tblCellMar>
            <w:top w:w="0" w:type="dxa"/>
            <w:right w:w="0" w:type="dxa"/>
          </w:tblCellMar>
        </w:tblPrEx>
        <w:trPr>
          <w:trHeight w:val="190"/>
        </w:trPr>
        <w:tc>
          <w:tcPr>
            <w:tcW w:w="987" w:type="pct"/>
          </w:tcPr>
          <w:p w14:paraId="12C040EF" w14:textId="77777777" w:rsidR="00FD3684" w:rsidRPr="009D6F69" w:rsidRDefault="00FD3684" w:rsidP="0000039B">
            <w:pPr>
              <w:spacing w:line="240" w:lineRule="auto"/>
              <w:jc w:val="left"/>
              <w:rPr>
                <w:rFonts w:cstheme="majorBidi"/>
                <w:szCs w:val="22"/>
              </w:rPr>
            </w:pPr>
          </w:p>
        </w:tc>
        <w:tc>
          <w:tcPr>
            <w:tcW w:w="984" w:type="pct"/>
            <w:gridSpan w:val="2"/>
            <w:tcBorders>
              <w:bottom w:val="single" w:sz="4" w:space="0" w:color="000000"/>
            </w:tcBorders>
          </w:tcPr>
          <w:p w14:paraId="7487D0BC" w14:textId="77777777" w:rsidR="00FD3684" w:rsidRPr="009D6F69" w:rsidRDefault="00FD3684" w:rsidP="0000039B">
            <w:pPr>
              <w:spacing w:line="240" w:lineRule="auto"/>
              <w:jc w:val="left"/>
              <w:rPr>
                <w:rFonts w:cstheme="majorBidi"/>
                <w:szCs w:val="22"/>
              </w:rPr>
            </w:pPr>
          </w:p>
        </w:tc>
        <w:tc>
          <w:tcPr>
            <w:tcW w:w="753" w:type="pct"/>
            <w:tcBorders>
              <w:bottom w:val="single" w:sz="4" w:space="0" w:color="000000"/>
            </w:tcBorders>
          </w:tcPr>
          <w:p w14:paraId="195FBA2E" w14:textId="76512BF4" w:rsidR="00FD3684" w:rsidRPr="009D6F69" w:rsidRDefault="00FD3684" w:rsidP="0000039B">
            <w:pPr>
              <w:spacing w:line="240" w:lineRule="auto"/>
              <w:jc w:val="left"/>
              <w:rPr>
                <w:rFonts w:cstheme="majorBidi"/>
                <w:szCs w:val="22"/>
              </w:rPr>
            </w:pPr>
            <w:r w:rsidRPr="009D6F69">
              <w:rPr>
                <w:rFonts w:cstheme="majorBidi"/>
                <w:szCs w:val="22"/>
              </w:rPr>
              <w:t>150</w:t>
            </w:r>
          </w:p>
        </w:tc>
        <w:tc>
          <w:tcPr>
            <w:tcW w:w="677" w:type="pct"/>
            <w:tcBorders>
              <w:bottom w:val="single" w:sz="4" w:space="0" w:color="000000"/>
            </w:tcBorders>
          </w:tcPr>
          <w:p w14:paraId="0876302F" w14:textId="2310334B" w:rsidR="00FD3684" w:rsidRPr="009D6F69" w:rsidRDefault="00FD3684" w:rsidP="0000039B">
            <w:pPr>
              <w:spacing w:line="240" w:lineRule="auto"/>
              <w:jc w:val="left"/>
              <w:rPr>
                <w:rFonts w:cstheme="majorBidi"/>
                <w:szCs w:val="22"/>
              </w:rPr>
            </w:pPr>
            <w:r w:rsidRPr="009D6F69">
              <w:rPr>
                <w:rFonts w:cstheme="majorBidi"/>
                <w:szCs w:val="22"/>
              </w:rPr>
              <w:t>160</w:t>
            </w:r>
          </w:p>
        </w:tc>
        <w:tc>
          <w:tcPr>
            <w:tcW w:w="606" w:type="pct"/>
            <w:tcBorders>
              <w:bottom w:val="single" w:sz="4" w:space="0" w:color="000000"/>
            </w:tcBorders>
          </w:tcPr>
          <w:p w14:paraId="39233AC4" w14:textId="3F8C7D44" w:rsidR="00FD3684" w:rsidRPr="009D6F69" w:rsidRDefault="00FD3684" w:rsidP="0000039B">
            <w:pPr>
              <w:spacing w:line="240" w:lineRule="auto"/>
              <w:jc w:val="left"/>
              <w:rPr>
                <w:rFonts w:cstheme="majorBidi"/>
                <w:szCs w:val="22"/>
              </w:rPr>
            </w:pPr>
            <w:r w:rsidRPr="009D6F69">
              <w:rPr>
                <w:rFonts w:cstheme="majorBidi"/>
                <w:szCs w:val="22"/>
              </w:rPr>
              <w:t>0.55</w:t>
            </w:r>
          </w:p>
        </w:tc>
        <w:tc>
          <w:tcPr>
            <w:tcW w:w="456" w:type="pct"/>
            <w:tcBorders>
              <w:bottom w:val="single" w:sz="4" w:space="0" w:color="000000"/>
            </w:tcBorders>
          </w:tcPr>
          <w:p w14:paraId="179233D1" w14:textId="0BAE7C50" w:rsidR="00FD3684" w:rsidRPr="009D6F69" w:rsidRDefault="00FD3684" w:rsidP="0000039B">
            <w:pPr>
              <w:spacing w:line="240" w:lineRule="auto"/>
              <w:jc w:val="left"/>
              <w:rPr>
                <w:rFonts w:cstheme="majorBidi"/>
                <w:szCs w:val="22"/>
              </w:rPr>
            </w:pPr>
            <w:r w:rsidRPr="009D6F69">
              <w:rPr>
                <w:rFonts w:cstheme="majorBidi"/>
                <w:szCs w:val="22"/>
              </w:rPr>
              <w:t>&lt;.001</w:t>
            </w:r>
          </w:p>
        </w:tc>
        <w:tc>
          <w:tcPr>
            <w:tcW w:w="537" w:type="pct"/>
            <w:tcBorders>
              <w:bottom w:val="single" w:sz="4" w:space="0" w:color="000000"/>
            </w:tcBorders>
          </w:tcPr>
          <w:p w14:paraId="5EDA9EC2" w14:textId="3FE3BE0A" w:rsidR="00FD3684" w:rsidRPr="009D6F69" w:rsidRDefault="00FD3684" w:rsidP="0000039B">
            <w:pPr>
              <w:spacing w:line="240" w:lineRule="auto"/>
              <w:jc w:val="left"/>
              <w:rPr>
                <w:rFonts w:cstheme="majorBidi"/>
                <w:szCs w:val="22"/>
              </w:rPr>
            </w:pPr>
            <w:r w:rsidRPr="009D6F69">
              <w:rPr>
                <w:rFonts w:cstheme="majorBidi"/>
                <w:szCs w:val="22"/>
              </w:rPr>
              <w:t>17484.73</w:t>
            </w:r>
          </w:p>
        </w:tc>
      </w:tr>
      <w:tr w:rsidR="00FD3684" w:rsidRPr="009D6F69" w14:paraId="32B38AF8" w14:textId="77777777" w:rsidTr="00076F72">
        <w:tblPrEx>
          <w:tblCellMar>
            <w:top w:w="0" w:type="dxa"/>
            <w:right w:w="0" w:type="dxa"/>
          </w:tblCellMar>
        </w:tblPrEx>
        <w:trPr>
          <w:trHeight w:val="190"/>
        </w:trPr>
        <w:tc>
          <w:tcPr>
            <w:tcW w:w="987" w:type="pct"/>
          </w:tcPr>
          <w:p w14:paraId="6C94BB2B" w14:textId="77777777" w:rsidR="00FD3684" w:rsidRPr="009D6F69" w:rsidRDefault="00FD3684" w:rsidP="0000039B">
            <w:pPr>
              <w:spacing w:line="240" w:lineRule="auto"/>
              <w:jc w:val="left"/>
              <w:rPr>
                <w:rFonts w:cstheme="majorBidi"/>
                <w:szCs w:val="22"/>
              </w:rPr>
            </w:pPr>
          </w:p>
        </w:tc>
        <w:tc>
          <w:tcPr>
            <w:tcW w:w="984" w:type="pct"/>
            <w:gridSpan w:val="2"/>
            <w:tcBorders>
              <w:top w:val="single" w:sz="4" w:space="0" w:color="000000"/>
            </w:tcBorders>
          </w:tcPr>
          <w:p w14:paraId="20DD4D92" w14:textId="2CE722CA" w:rsidR="00FD3684" w:rsidRPr="009D6F69" w:rsidRDefault="00FD3684" w:rsidP="0000039B">
            <w:pPr>
              <w:spacing w:line="240" w:lineRule="auto"/>
              <w:jc w:val="left"/>
              <w:rPr>
                <w:rFonts w:cstheme="majorBidi"/>
                <w:szCs w:val="22"/>
              </w:rPr>
            </w:pPr>
            <w:r w:rsidRPr="009D6F69">
              <w:rPr>
                <w:rFonts w:cstheme="majorBidi"/>
                <w:szCs w:val="22"/>
              </w:rPr>
              <w:t>PSY-3003</w:t>
            </w:r>
          </w:p>
        </w:tc>
        <w:tc>
          <w:tcPr>
            <w:tcW w:w="753" w:type="pct"/>
            <w:tcBorders>
              <w:top w:val="single" w:sz="4" w:space="0" w:color="000000"/>
            </w:tcBorders>
          </w:tcPr>
          <w:p w14:paraId="64F591B5" w14:textId="3A2E58EE" w:rsidR="00FD3684" w:rsidRPr="009D6F69" w:rsidRDefault="00FD3684"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tcPr>
          <w:p w14:paraId="3BE3CB62" w14:textId="1F16691F" w:rsidR="00FD3684" w:rsidRPr="009D6F69" w:rsidRDefault="00FD3684" w:rsidP="0000039B">
            <w:pPr>
              <w:spacing w:line="240" w:lineRule="auto"/>
              <w:jc w:val="left"/>
              <w:rPr>
                <w:rFonts w:cstheme="majorBidi"/>
                <w:szCs w:val="22"/>
              </w:rPr>
            </w:pPr>
            <w:r w:rsidRPr="009D6F69">
              <w:rPr>
                <w:rFonts w:cstheme="majorBidi"/>
                <w:szCs w:val="22"/>
              </w:rPr>
              <w:t>132</w:t>
            </w:r>
          </w:p>
        </w:tc>
        <w:tc>
          <w:tcPr>
            <w:tcW w:w="606" w:type="pct"/>
            <w:tcBorders>
              <w:top w:val="single" w:sz="4" w:space="0" w:color="000000"/>
            </w:tcBorders>
          </w:tcPr>
          <w:p w14:paraId="2CFE4765" w14:textId="77777777" w:rsidR="00FD3684" w:rsidRPr="009D6F69" w:rsidRDefault="00FD3684" w:rsidP="0000039B">
            <w:pPr>
              <w:spacing w:line="240" w:lineRule="auto"/>
              <w:jc w:val="left"/>
              <w:rPr>
                <w:rFonts w:cstheme="majorBidi"/>
                <w:szCs w:val="22"/>
              </w:rPr>
            </w:pPr>
          </w:p>
        </w:tc>
        <w:tc>
          <w:tcPr>
            <w:tcW w:w="456" w:type="pct"/>
            <w:tcBorders>
              <w:top w:val="single" w:sz="4" w:space="0" w:color="000000"/>
            </w:tcBorders>
          </w:tcPr>
          <w:p w14:paraId="3205AA89" w14:textId="77777777" w:rsidR="00FD3684" w:rsidRPr="009D6F69" w:rsidRDefault="00FD3684" w:rsidP="0000039B">
            <w:pPr>
              <w:spacing w:line="240" w:lineRule="auto"/>
              <w:jc w:val="left"/>
              <w:rPr>
                <w:rFonts w:cstheme="majorBidi"/>
                <w:szCs w:val="22"/>
              </w:rPr>
            </w:pPr>
          </w:p>
        </w:tc>
        <w:tc>
          <w:tcPr>
            <w:tcW w:w="537" w:type="pct"/>
            <w:tcBorders>
              <w:top w:val="single" w:sz="4" w:space="0" w:color="000000"/>
            </w:tcBorders>
          </w:tcPr>
          <w:p w14:paraId="1E6C1021" w14:textId="77777777" w:rsidR="00FD3684" w:rsidRPr="009D6F69" w:rsidRDefault="00FD3684" w:rsidP="0000039B">
            <w:pPr>
              <w:spacing w:line="240" w:lineRule="auto"/>
              <w:jc w:val="left"/>
              <w:rPr>
                <w:rFonts w:cstheme="majorBidi"/>
                <w:szCs w:val="22"/>
              </w:rPr>
            </w:pPr>
          </w:p>
        </w:tc>
      </w:tr>
      <w:tr w:rsidR="00FD3684" w:rsidRPr="009D6F69" w14:paraId="2BC5DEF6" w14:textId="77777777" w:rsidTr="00076F72">
        <w:tblPrEx>
          <w:tblCellMar>
            <w:top w:w="0" w:type="dxa"/>
            <w:right w:w="0" w:type="dxa"/>
          </w:tblCellMar>
        </w:tblPrEx>
        <w:trPr>
          <w:trHeight w:val="190"/>
        </w:trPr>
        <w:tc>
          <w:tcPr>
            <w:tcW w:w="987" w:type="pct"/>
          </w:tcPr>
          <w:p w14:paraId="20EF1C9C" w14:textId="77777777" w:rsidR="00FD3684" w:rsidRPr="009D6F69" w:rsidRDefault="00FD3684" w:rsidP="0000039B">
            <w:pPr>
              <w:spacing w:line="240" w:lineRule="auto"/>
              <w:jc w:val="left"/>
              <w:rPr>
                <w:rFonts w:cstheme="majorBidi"/>
                <w:szCs w:val="22"/>
              </w:rPr>
            </w:pPr>
          </w:p>
        </w:tc>
        <w:tc>
          <w:tcPr>
            <w:tcW w:w="984" w:type="pct"/>
            <w:gridSpan w:val="2"/>
          </w:tcPr>
          <w:p w14:paraId="10294492" w14:textId="77777777" w:rsidR="00FD3684" w:rsidRPr="009D6F69" w:rsidRDefault="00FD3684" w:rsidP="0000039B">
            <w:pPr>
              <w:spacing w:line="240" w:lineRule="auto"/>
              <w:jc w:val="left"/>
              <w:rPr>
                <w:rFonts w:cstheme="majorBidi"/>
                <w:szCs w:val="22"/>
              </w:rPr>
            </w:pPr>
          </w:p>
        </w:tc>
        <w:tc>
          <w:tcPr>
            <w:tcW w:w="753" w:type="pct"/>
          </w:tcPr>
          <w:p w14:paraId="1A385BD9" w14:textId="61075530" w:rsidR="00FD3684" w:rsidRPr="009D6F69" w:rsidRDefault="00FD3684" w:rsidP="0000039B">
            <w:pPr>
              <w:spacing w:line="240" w:lineRule="auto"/>
              <w:jc w:val="left"/>
              <w:rPr>
                <w:rFonts w:cstheme="majorBidi"/>
                <w:szCs w:val="22"/>
              </w:rPr>
            </w:pPr>
            <w:r w:rsidRPr="009D6F69">
              <w:rPr>
                <w:rFonts w:cstheme="majorBidi"/>
                <w:szCs w:val="22"/>
              </w:rPr>
              <w:t>50</w:t>
            </w:r>
          </w:p>
        </w:tc>
        <w:tc>
          <w:tcPr>
            <w:tcW w:w="677" w:type="pct"/>
          </w:tcPr>
          <w:p w14:paraId="7F286041" w14:textId="715BF9C3" w:rsidR="00FD3684" w:rsidRPr="009D6F69" w:rsidRDefault="00FD3684" w:rsidP="0000039B">
            <w:pPr>
              <w:spacing w:line="240" w:lineRule="auto"/>
              <w:jc w:val="left"/>
              <w:rPr>
                <w:rFonts w:cstheme="majorBidi"/>
                <w:szCs w:val="22"/>
              </w:rPr>
            </w:pPr>
            <w:r w:rsidRPr="009D6F69">
              <w:rPr>
                <w:rFonts w:cstheme="majorBidi"/>
                <w:szCs w:val="22"/>
              </w:rPr>
              <w:t>93</w:t>
            </w:r>
          </w:p>
        </w:tc>
        <w:tc>
          <w:tcPr>
            <w:tcW w:w="606" w:type="pct"/>
          </w:tcPr>
          <w:p w14:paraId="4B01A84E" w14:textId="70899A2F" w:rsidR="00FD3684" w:rsidRPr="009D6F69" w:rsidRDefault="00FD3684" w:rsidP="0000039B">
            <w:pPr>
              <w:spacing w:line="240" w:lineRule="auto"/>
              <w:jc w:val="left"/>
              <w:rPr>
                <w:rFonts w:cstheme="majorBidi"/>
                <w:szCs w:val="22"/>
              </w:rPr>
            </w:pPr>
            <w:r w:rsidRPr="009D6F69">
              <w:rPr>
                <w:rFonts w:cstheme="majorBidi"/>
                <w:szCs w:val="22"/>
              </w:rPr>
              <w:t>0.18</w:t>
            </w:r>
          </w:p>
        </w:tc>
        <w:tc>
          <w:tcPr>
            <w:tcW w:w="456" w:type="pct"/>
          </w:tcPr>
          <w:p w14:paraId="19A29A92" w14:textId="69ECF016" w:rsidR="00FD3684" w:rsidRPr="009D6F69" w:rsidRDefault="00FD3684" w:rsidP="0000039B">
            <w:pPr>
              <w:spacing w:line="240" w:lineRule="auto"/>
              <w:jc w:val="left"/>
              <w:rPr>
                <w:rFonts w:cstheme="majorBidi"/>
                <w:szCs w:val="22"/>
              </w:rPr>
            </w:pPr>
            <w:r w:rsidRPr="009D6F69">
              <w:rPr>
                <w:rFonts w:cstheme="majorBidi"/>
                <w:szCs w:val="22"/>
              </w:rPr>
              <w:t>.193</w:t>
            </w:r>
          </w:p>
        </w:tc>
        <w:tc>
          <w:tcPr>
            <w:tcW w:w="537" w:type="pct"/>
          </w:tcPr>
          <w:p w14:paraId="0E108B8A" w14:textId="41C3754D" w:rsidR="00FD3684" w:rsidRPr="009D6F69" w:rsidRDefault="00FD3684" w:rsidP="0000039B">
            <w:pPr>
              <w:spacing w:line="240" w:lineRule="auto"/>
              <w:jc w:val="left"/>
              <w:rPr>
                <w:rFonts w:cstheme="majorBidi"/>
                <w:szCs w:val="22"/>
              </w:rPr>
            </w:pPr>
            <w:r w:rsidRPr="009D6F69">
              <w:rPr>
                <w:rFonts w:cstheme="majorBidi"/>
                <w:szCs w:val="22"/>
              </w:rPr>
              <w:t>0.59</w:t>
            </w:r>
          </w:p>
        </w:tc>
      </w:tr>
      <w:tr w:rsidR="00FD3684" w:rsidRPr="009D6F69" w14:paraId="53E0A2B0" w14:textId="77777777" w:rsidTr="00076F72">
        <w:tblPrEx>
          <w:tblCellMar>
            <w:top w:w="0" w:type="dxa"/>
            <w:right w:w="0" w:type="dxa"/>
          </w:tblCellMar>
        </w:tblPrEx>
        <w:trPr>
          <w:trHeight w:val="190"/>
        </w:trPr>
        <w:tc>
          <w:tcPr>
            <w:tcW w:w="987" w:type="pct"/>
          </w:tcPr>
          <w:p w14:paraId="27A7C0C1" w14:textId="77777777" w:rsidR="00FD3684" w:rsidRPr="009D6F69" w:rsidRDefault="00FD3684" w:rsidP="0000039B">
            <w:pPr>
              <w:spacing w:line="240" w:lineRule="auto"/>
              <w:jc w:val="left"/>
              <w:rPr>
                <w:rFonts w:cstheme="majorBidi"/>
                <w:szCs w:val="22"/>
              </w:rPr>
            </w:pPr>
          </w:p>
        </w:tc>
        <w:tc>
          <w:tcPr>
            <w:tcW w:w="984" w:type="pct"/>
            <w:gridSpan w:val="2"/>
          </w:tcPr>
          <w:p w14:paraId="699A69A1" w14:textId="77777777" w:rsidR="00FD3684" w:rsidRPr="009D6F69" w:rsidRDefault="00FD3684" w:rsidP="0000039B">
            <w:pPr>
              <w:spacing w:line="240" w:lineRule="auto"/>
              <w:jc w:val="left"/>
              <w:rPr>
                <w:rFonts w:cstheme="majorBidi"/>
                <w:szCs w:val="22"/>
              </w:rPr>
            </w:pPr>
          </w:p>
        </w:tc>
        <w:tc>
          <w:tcPr>
            <w:tcW w:w="753" w:type="pct"/>
          </w:tcPr>
          <w:p w14:paraId="63D32432" w14:textId="6BCE217C" w:rsidR="00FD3684" w:rsidRPr="009D6F69" w:rsidRDefault="00FD3684" w:rsidP="0000039B">
            <w:pPr>
              <w:spacing w:line="240" w:lineRule="auto"/>
              <w:jc w:val="left"/>
              <w:rPr>
                <w:rFonts w:cstheme="majorBidi"/>
                <w:szCs w:val="22"/>
              </w:rPr>
            </w:pPr>
            <w:r w:rsidRPr="009D6F69">
              <w:rPr>
                <w:rFonts w:cstheme="majorBidi"/>
                <w:szCs w:val="22"/>
              </w:rPr>
              <w:t>100</w:t>
            </w:r>
          </w:p>
        </w:tc>
        <w:tc>
          <w:tcPr>
            <w:tcW w:w="677" w:type="pct"/>
          </w:tcPr>
          <w:p w14:paraId="362082C8" w14:textId="5DE7934C" w:rsidR="00FD3684" w:rsidRPr="009D6F69" w:rsidRDefault="00FD3684" w:rsidP="0000039B">
            <w:pPr>
              <w:spacing w:line="240" w:lineRule="auto"/>
              <w:jc w:val="left"/>
              <w:rPr>
                <w:rFonts w:cstheme="majorBidi"/>
                <w:szCs w:val="22"/>
              </w:rPr>
            </w:pPr>
            <w:r w:rsidRPr="009D6F69">
              <w:rPr>
                <w:rFonts w:cstheme="majorBidi"/>
                <w:szCs w:val="22"/>
              </w:rPr>
              <w:t>94</w:t>
            </w:r>
          </w:p>
        </w:tc>
        <w:tc>
          <w:tcPr>
            <w:tcW w:w="606" w:type="pct"/>
          </w:tcPr>
          <w:p w14:paraId="18460CB9" w14:textId="180AB130" w:rsidR="00FD3684" w:rsidRPr="009D6F69" w:rsidRDefault="00FD3684" w:rsidP="0000039B">
            <w:pPr>
              <w:spacing w:line="240" w:lineRule="auto"/>
              <w:jc w:val="left"/>
              <w:rPr>
                <w:rFonts w:cstheme="majorBidi"/>
                <w:szCs w:val="22"/>
              </w:rPr>
            </w:pPr>
            <w:r w:rsidRPr="009D6F69">
              <w:rPr>
                <w:rFonts w:cstheme="majorBidi"/>
                <w:szCs w:val="22"/>
              </w:rPr>
              <w:t>0.32</w:t>
            </w:r>
          </w:p>
        </w:tc>
        <w:tc>
          <w:tcPr>
            <w:tcW w:w="456" w:type="pct"/>
          </w:tcPr>
          <w:p w14:paraId="5262D56B" w14:textId="6D3C4B76" w:rsidR="00FD3684" w:rsidRPr="009D6F69" w:rsidRDefault="00FD3684" w:rsidP="0000039B">
            <w:pPr>
              <w:spacing w:line="240" w:lineRule="auto"/>
              <w:jc w:val="left"/>
              <w:rPr>
                <w:rFonts w:cstheme="majorBidi"/>
                <w:szCs w:val="22"/>
              </w:rPr>
            </w:pPr>
            <w:r w:rsidRPr="009D6F69">
              <w:rPr>
                <w:rFonts w:cstheme="majorBidi"/>
                <w:szCs w:val="22"/>
              </w:rPr>
              <w:t>.019</w:t>
            </w:r>
          </w:p>
        </w:tc>
        <w:tc>
          <w:tcPr>
            <w:tcW w:w="537" w:type="pct"/>
          </w:tcPr>
          <w:p w14:paraId="34A25D43" w14:textId="3D27E394" w:rsidR="00FD3684" w:rsidRPr="009D6F69" w:rsidRDefault="00FD3684" w:rsidP="0000039B">
            <w:pPr>
              <w:spacing w:line="240" w:lineRule="auto"/>
              <w:jc w:val="left"/>
              <w:rPr>
                <w:rFonts w:cstheme="majorBidi"/>
                <w:szCs w:val="22"/>
              </w:rPr>
            </w:pPr>
            <w:r w:rsidRPr="009D6F69">
              <w:rPr>
                <w:rFonts w:cstheme="majorBidi"/>
                <w:szCs w:val="22"/>
              </w:rPr>
              <w:t>3.94</w:t>
            </w:r>
          </w:p>
        </w:tc>
      </w:tr>
      <w:tr w:rsidR="00FD3684" w:rsidRPr="009D6F69" w14:paraId="42ACD5C2" w14:textId="77777777" w:rsidTr="00076F72">
        <w:tblPrEx>
          <w:tblCellMar>
            <w:top w:w="0" w:type="dxa"/>
            <w:right w:w="0" w:type="dxa"/>
          </w:tblCellMar>
        </w:tblPrEx>
        <w:trPr>
          <w:trHeight w:val="190"/>
        </w:trPr>
        <w:tc>
          <w:tcPr>
            <w:tcW w:w="987" w:type="pct"/>
          </w:tcPr>
          <w:p w14:paraId="77BE406E" w14:textId="77777777" w:rsidR="00FD3684" w:rsidRPr="009D6F69" w:rsidRDefault="00FD3684" w:rsidP="0000039B">
            <w:pPr>
              <w:spacing w:line="240" w:lineRule="auto"/>
              <w:jc w:val="left"/>
              <w:rPr>
                <w:rFonts w:cstheme="majorBidi"/>
                <w:szCs w:val="22"/>
              </w:rPr>
            </w:pPr>
          </w:p>
        </w:tc>
        <w:tc>
          <w:tcPr>
            <w:tcW w:w="984" w:type="pct"/>
            <w:gridSpan w:val="2"/>
            <w:tcBorders>
              <w:bottom w:val="single" w:sz="4" w:space="0" w:color="000000"/>
            </w:tcBorders>
          </w:tcPr>
          <w:p w14:paraId="58BAC142" w14:textId="77777777" w:rsidR="00FD3684" w:rsidRPr="009D6F69" w:rsidRDefault="00FD3684" w:rsidP="0000039B">
            <w:pPr>
              <w:spacing w:line="240" w:lineRule="auto"/>
              <w:jc w:val="left"/>
              <w:rPr>
                <w:rFonts w:cstheme="majorBidi"/>
                <w:szCs w:val="22"/>
              </w:rPr>
            </w:pPr>
          </w:p>
        </w:tc>
        <w:tc>
          <w:tcPr>
            <w:tcW w:w="753" w:type="pct"/>
            <w:tcBorders>
              <w:bottom w:val="single" w:sz="4" w:space="0" w:color="000000"/>
            </w:tcBorders>
          </w:tcPr>
          <w:p w14:paraId="0F94E037" w14:textId="7B9158DA" w:rsidR="00FD3684" w:rsidRPr="009D6F69" w:rsidRDefault="00FD3684" w:rsidP="0000039B">
            <w:pPr>
              <w:spacing w:line="240" w:lineRule="auto"/>
              <w:jc w:val="left"/>
              <w:rPr>
                <w:rFonts w:cstheme="majorBidi"/>
                <w:szCs w:val="22"/>
              </w:rPr>
            </w:pPr>
            <w:r w:rsidRPr="009D6F69">
              <w:rPr>
                <w:rFonts w:cstheme="majorBidi"/>
                <w:szCs w:val="22"/>
              </w:rPr>
              <w:t>150</w:t>
            </w:r>
          </w:p>
        </w:tc>
        <w:tc>
          <w:tcPr>
            <w:tcW w:w="677" w:type="pct"/>
            <w:tcBorders>
              <w:bottom w:val="single" w:sz="4" w:space="0" w:color="000000"/>
            </w:tcBorders>
          </w:tcPr>
          <w:p w14:paraId="5D6A4C49" w14:textId="120A9A2F" w:rsidR="00FD3684" w:rsidRPr="009D6F69" w:rsidRDefault="00FD3684" w:rsidP="0000039B">
            <w:pPr>
              <w:spacing w:line="240" w:lineRule="auto"/>
              <w:jc w:val="left"/>
              <w:rPr>
                <w:rFonts w:cstheme="majorBidi"/>
                <w:szCs w:val="22"/>
              </w:rPr>
            </w:pPr>
            <w:r w:rsidRPr="009D6F69">
              <w:rPr>
                <w:rFonts w:cstheme="majorBidi"/>
                <w:szCs w:val="22"/>
              </w:rPr>
              <w:t>30</w:t>
            </w:r>
          </w:p>
        </w:tc>
        <w:tc>
          <w:tcPr>
            <w:tcW w:w="606" w:type="pct"/>
            <w:tcBorders>
              <w:bottom w:val="single" w:sz="4" w:space="0" w:color="000000"/>
            </w:tcBorders>
          </w:tcPr>
          <w:p w14:paraId="51FD7019" w14:textId="3BC9C1A2" w:rsidR="00FD3684" w:rsidRPr="009D6F69" w:rsidRDefault="00FD3684" w:rsidP="0000039B">
            <w:pPr>
              <w:spacing w:line="240" w:lineRule="auto"/>
              <w:jc w:val="left"/>
              <w:rPr>
                <w:rFonts w:cstheme="majorBidi"/>
                <w:szCs w:val="22"/>
              </w:rPr>
            </w:pPr>
            <w:r w:rsidRPr="009D6F69">
              <w:rPr>
                <w:rFonts w:cstheme="majorBidi"/>
                <w:szCs w:val="22"/>
              </w:rPr>
              <w:t>0.07</w:t>
            </w:r>
          </w:p>
        </w:tc>
        <w:tc>
          <w:tcPr>
            <w:tcW w:w="456" w:type="pct"/>
            <w:tcBorders>
              <w:bottom w:val="single" w:sz="4" w:space="0" w:color="000000"/>
            </w:tcBorders>
          </w:tcPr>
          <w:p w14:paraId="02C25849" w14:textId="46164568" w:rsidR="00FD3684" w:rsidRPr="009D6F69" w:rsidRDefault="00FD3684" w:rsidP="0000039B">
            <w:pPr>
              <w:spacing w:line="240" w:lineRule="auto"/>
              <w:jc w:val="left"/>
              <w:rPr>
                <w:rFonts w:cstheme="majorBidi"/>
                <w:szCs w:val="22"/>
              </w:rPr>
            </w:pPr>
            <w:r w:rsidRPr="009D6F69">
              <w:rPr>
                <w:rFonts w:cstheme="majorBidi"/>
                <w:szCs w:val="22"/>
              </w:rPr>
              <w:t>not tested</w:t>
            </w:r>
          </w:p>
        </w:tc>
        <w:tc>
          <w:tcPr>
            <w:tcW w:w="537" w:type="pct"/>
            <w:tcBorders>
              <w:bottom w:val="single" w:sz="4" w:space="0" w:color="000000"/>
            </w:tcBorders>
          </w:tcPr>
          <w:p w14:paraId="74C19CE4" w14:textId="5F7193A7" w:rsidR="00FD3684" w:rsidRPr="009D6F69" w:rsidRDefault="00FD3684" w:rsidP="0000039B">
            <w:pPr>
              <w:spacing w:line="240" w:lineRule="auto"/>
              <w:jc w:val="left"/>
              <w:rPr>
                <w:rFonts w:cstheme="majorBidi"/>
                <w:szCs w:val="22"/>
              </w:rPr>
            </w:pPr>
            <w:r w:rsidRPr="009D6F69">
              <w:rPr>
                <w:rFonts w:cstheme="majorBidi"/>
                <w:szCs w:val="22"/>
              </w:rPr>
              <w:t>0.28</w:t>
            </w:r>
          </w:p>
        </w:tc>
      </w:tr>
      <w:tr w:rsidR="00FD3684" w:rsidRPr="009D6F69" w14:paraId="44CAE927" w14:textId="77777777" w:rsidTr="00076F72">
        <w:tblPrEx>
          <w:tblCellMar>
            <w:top w:w="0" w:type="dxa"/>
            <w:right w:w="0" w:type="dxa"/>
          </w:tblCellMar>
        </w:tblPrEx>
        <w:trPr>
          <w:trHeight w:val="190"/>
        </w:trPr>
        <w:tc>
          <w:tcPr>
            <w:tcW w:w="987" w:type="pct"/>
          </w:tcPr>
          <w:p w14:paraId="5D65D111" w14:textId="77777777" w:rsidR="00FD3684" w:rsidRPr="009D6F69" w:rsidRDefault="00FD3684" w:rsidP="0000039B">
            <w:pPr>
              <w:spacing w:line="240" w:lineRule="auto"/>
              <w:jc w:val="left"/>
              <w:rPr>
                <w:rFonts w:cstheme="majorBidi"/>
                <w:szCs w:val="22"/>
              </w:rPr>
            </w:pPr>
          </w:p>
        </w:tc>
        <w:tc>
          <w:tcPr>
            <w:tcW w:w="984" w:type="pct"/>
            <w:gridSpan w:val="2"/>
            <w:tcBorders>
              <w:top w:val="single" w:sz="4" w:space="0" w:color="000000"/>
            </w:tcBorders>
          </w:tcPr>
          <w:p w14:paraId="26126B25" w14:textId="375F5A61" w:rsidR="00FD3684" w:rsidRPr="009D6F69" w:rsidRDefault="00FD3684" w:rsidP="0000039B">
            <w:pPr>
              <w:spacing w:line="240" w:lineRule="auto"/>
              <w:jc w:val="left"/>
              <w:rPr>
                <w:rFonts w:cstheme="majorBidi"/>
                <w:szCs w:val="22"/>
              </w:rPr>
            </w:pPr>
            <w:r w:rsidRPr="009D6F69">
              <w:rPr>
                <w:rFonts w:cstheme="majorBidi"/>
                <w:szCs w:val="22"/>
              </w:rPr>
              <w:t>PSY-3004</w:t>
            </w:r>
          </w:p>
        </w:tc>
        <w:tc>
          <w:tcPr>
            <w:tcW w:w="753" w:type="pct"/>
            <w:tcBorders>
              <w:top w:val="single" w:sz="4" w:space="0" w:color="000000"/>
            </w:tcBorders>
          </w:tcPr>
          <w:p w14:paraId="2BA5287C" w14:textId="601B1394" w:rsidR="00FD3684" w:rsidRPr="009D6F69" w:rsidRDefault="00FD3684"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tcPr>
          <w:p w14:paraId="7A0EDFCE" w14:textId="09CAF487" w:rsidR="00FD3684" w:rsidRPr="009D6F69" w:rsidRDefault="00FD3684" w:rsidP="0000039B">
            <w:pPr>
              <w:spacing w:line="240" w:lineRule="auto"/>
              <w:jc w:val="left"/>
              <w:rPr>
                <w:rFonts w:cstheme="majorBidi"/>
                <w:szCs w:val="22"/>
              </w:rPr>
            </w:pPr>
            <w:r w:rsidRPr="009D6F69">
              <w:rPr>
                <w:rFonts w:cstheme="majorBidi"/>
                <w:szCs w:val="22"/>
              </w:rPr>
              <w:t>125</w:t>
            </w:r>
          </w:p>
        </w:tc>
        <w:tc>
          <w:tcPr>
            <w:tcW w:w="606" w:type="pct"/>
            <w:tcBorders>
              <w:top w:val="single" w:sz="4" w:space="0" w:color="000000"/>
            </w:tcBorders>
          </w:tcPr>
          <w:p w14:paraId="27ACDBF9" w14:textId="77777777" w:rsidR="00FD3684" w:rsidRPr="009D6F69" w:rsidRDefault="00FD3684" w:rsidP="0000039B">
            <w:pPr>
              <w:spacing w:line="240" w:lineRule="auto"/>
              <w:jc w:val="left"/>
              <w:rPr>
                <w:rFonts w:cstheme="majorBidi"/>
                <w:szCs w:val="22"/>
              </w:rPr>
            </w:pPr>
          </w:p>
        </w:tc>
        <w:tc>
          <w:tcPr>
            <w:tcW w:w="456" w:type="pct"/>
            <w:tcBorders>
              <w:top w:val="single" w:sz="4" w:space="0" w:color="000000"/>
            </w:tcBorders>
          </w:tcPr>
          <w:p w14:paraId="2D7F95EE" w14:textId="77777777" w:rsidR="00FD3684" w:rsidRPr="009D6F69" w:rsidRDefault="00FD3684" w:rsidP="0000039B">
            <w:pPr>
              <w:spacing w:line="240" w:lineRule="auto"/>
              <w:jc w:val="left"/>
              <w:rPr>
                <w:rFonts w:cstheme="majorBidi"/>
                <w:szCs w:val="22"/>
              </w:rPr>
            </w:pPr>
          </w:p>
        </w:tc>
        <w:tc>
          <w:tcPr>
            <w:tcW w:w="537" w:type="pct"/>
            <w:tcBorders>
              <w:top w:val="single" w:sz="4" w:space="0" w:color="000000"/>
            </w:tcBorders>
          </w:tcPr>
          <w:p w14:paraId="12A7A753" w14:textId="77777777" w:rsidR="00FD3684" w:rsidRPr="009D6F69" w:rsidRDefault="00FD3684" w:rsidP="0000039B">
            <w:pPr>
              <w:spacing w:line="240" w:lineRule="auto"/>
              <w:jc w:val="left"/>
              <w:rPr>
                <w:rFonts w:cstheme="majorBidi"/>
                <w:szCs w:val="22"/>
              </w:rPr>
            </w:pPr>
          </w:p>
        </w:tc>
      </w:tr>
      <w:tr w:rsidR="00FD3684" w:rsidRPr="009D6F69" w14:paraId="33DAC849" w14:textId="77777777" w:rsidTr="00076F72">
        <w:tblPrEx>
          <w:tblCellMar>
            <w:top w:w="0" w:type="dxa"/>
            <w:right w:w="0" w:type="dxa"/>
          </w:tblCellMar>
        </w:tblPrEx>
        <w:trPr>
          <w:trHeight w:val="190"/>
        </w:trPr>
        <w:tc>
          <w:tcPr>
            <w:tcW w:w="987" w:type="pct"/>
          </w:tcPr>
          <w:p w14:paraId="70B93115" w14:textId="77777777" w:rsidR="00FD3684" w:rsidRPr="009D6F69" w:rsidRDefault="00FD3684" w:rsidP="0000039B">
            <w:pPr>
              <w:spacing w:line="240" w:lineRule="auto"/>
              <w:jc w:val="left"/>
              <w:rPr>
                <w:rFonts w:cstheme="majorBidi"/>
                <w:szCs w:val="22"/>
              </w:rPr>
            </w:pPr>
          </w:p>
        </w:tc>
        <w:tc>
          <w:tcPr>
            <w:tcW w:w="984" w:type="pct"/>
            <w:gridSpan w:val="2"/>
          </w:tcPr>
          <w:p w14:paraId="0B9CDB3B" w14:textId="77777777" w:rsidR="00FD3684" w:rsidRPr="009D6F69" w:rsidRDefault="00FD3684" w:rsidP="0000039B">
            <w:pPr>
              <w:spacing w:line="240" w:lineRule="auto"/>
              <w:jc w:val="left"/>
              <w:rPr>
                <w:rFonts w:cstheme="majorBidi"/>
                <w:szCs w:val="22"/>
              </w:rPr>
            </w:pPr>
          </w:p>
        </w:tc>
        <w:tc>
          <w:tcPr>
            <w:tcW w:w="753" w:type="pct"/>
          </w:tcPr>
          <w:p w14:paraId="1B932FCA" w14:textId="6B425D60" w:rsidR="00FD3684" w:rsidRPr="009D6F69" w:rsidRDefault="00FD3684" w:rsidP="0000039B">
            <w:pPr>
              <w:spacing w:line="240" w:lineRule="auto"/>
              <w:jc w:val="left"/>
              <w:rPr>
                <w:rFonts w:cstheme="majorBidi"/>
                <w:szCs w:val="22"/>
              </w:rPr>
            </w:pPr>
            <w:r w:rsidRPr="009D6F69">
              <w:rPr>
                <w:rFonts w:cstheme="majorBidi"/>
                <w:szCs w:val="22"/>
              </w:rPr>
              <w:t>25</w:t>
            </w:r>
          </w:p>
        </w:tc>
        <w:tc>
          <w:tcPr>
            <w:tcW w:w="677" w:type="pct"/>
          </w:tcPr>
          <w:p w14:paraId="789D2B8D" w14:textId="6C05294D" w:rsidR="00FD3684" w:rsidRPr="009D6F69" w:rsidRDefault="00FD3684" w:rsidP="0000039B">
            <w:pPr>
              <w:spacing w:line="240" w:lineRule="auto"/>
              <w:jc w:val="left"/>
              <w:rPr>
                <w:rFonts w:cstheme="majorBidi"/>
                <w:szCs w:val="22"/>
              </w:rPr>
            </w:pPr>
            <w:r w:rsidRPr="009D6F69">
              <w:rPr>
                <w:rFonts w:cstheme="majorBidi"/>
                <w:szCs w:val="22"/>
              </w:rPr>
              <w:t>129</w:t>
            </w:r>
          </w:p>
        </w:tc>
        <w:tc>
          <w:tcPr>
            <w:tcW w:w="606" w:type="pct"/>
          </w:tcPr>
          <w:p w14:paraId="409CB1E4" w14:textId="1D0E71E0" w:rsidR="00FD3684" w:rsidRPr="009D6F69" w:rsidRDefault="00FD3684" w:rsidP="0000039B">
            <w:pPr>
              <w:spacing w:line="240" w:lineRule="auto"/>
              <w:jc w:val="left"/>
              <w:rPr>
                <w:rFonts w:cstheme="majorBidi"/>
                <w:szCs w:val="22"/>
              </w:rPr>
            </w:pPr>
            <w:r w:rsidRPr="009D6F69">
              <w:rPr>
                <w:rFonts w:cstheme="majorBidi"/>
                <w:szCs w:val="22"/>
              </w:rPr>
              <w:t>0.31</w:t>
            </w:r>
          </w:p>
        </w:tc>
        <w:tc>
          <w:tcPr>
            <w:tcW w:w="456" w:type="pct"/>
          </w:tcPr>
          <w:p w14:paraId="5661406F" w14:textId="4E335E70" w:rsidR="00FD3684" w:rsidRPr="009D6F69" w:rsidRDefault="00FD3684" w:rsidP="0000039B">
            <w:pPr>
              <w:spacing w:line="240" w:lineRule="auto"/>
              <w:jc w:val="left"/>
              <w:rPr>
                <w:rFonts w:cstheme="majorBidi"/>
                <w:szCs w:val="22"/>
              </w:rPr>
            </w:pPr>
            <w:r w:rsidRPr="009D6F69">
              <w:rPr>
                <w:rFonts w:cstheme="majorBidi"/>
                <w:szCs w:val="22"/>
              </w:rPr>
              <w:t>.015</w:t>
            </w:r>
          </w:p>
        </w:tc>
        <w:tc>
          <w:tcPr>
            <w:tcW w:w="537" w:type="pct"/>
          </w:tcPr>
          <w:p w14:paraId="6BF1BC89" w14:textId="23BAD424" w:rsidR="00FD3684" w:rsidRPr="009D6F69" w:rsidRDefault="00FD3684" w:rsidP="0000039B">
            <w:pPr>
              <w:spacing w:line="240" w:lineRule="auto"/>
              <w:jc w:val="left"/>
              <w:rPr>
                <w:rFonts w:cstheme="majorBidi"/>
                <w:szCs w:val="22"/>
              </w:rPr>
            </w:pPr>
            <w:r w:rsidRPr="009D6F69">
              <w:rPr>
                <w:rFonts w:cstheme="majorBidi"/>
                <w:szCs w:val="22"/>
              </w:rPr>
              <w:t>4.58</w:t>
            </w:r>
          </w:p>
        </w:tc>
      </w:tr>
      <w:tr w:rsidR="00FD3684" w:rsidRPr="009D6F69" w14:paraId="7E89DD9C" w14:textId="77777777" w:rsidTr="00076F72">
        <w:tblPrEx>
          <w:tblCellMar>
            <w:top w:w="0" w:type="dxa"/>
            <w:right w:w="0" w:type="dxa"/>
          </w:tblCellMar>
        </w:tblPrEx>
        <w:trPr>
          <w:trHeight w:val="190"/>
        </w:trPr>
        <w:tc>
          <w:tcPr>
            <w:tcW w:w="987" w:type="pct"/>
          </w:tcPr>
          <w:p w14:paraId="3E2955E2" w14:textId="77777777" w:rsidR="00FD3684" w:rsidRPr="009D6F69" w:rsidRDefault="00FD3684" w:rsidP="0000039B">
            <w:pPr>
              <w:spacing w:line="240" w:lineRule="auto"/>
              <w:jc w:val="left"/>
              <w:rPr>
                <w:rFonts w:cstheme="majorBidi"/>
                <w:szCs w:val="22"/>
              </w:rPr>
            </w:pPr>
          </w:p>
        </w:tc>
        <w:tc>
          <w:tcPr>
            <w:tcW w:w="984" w:type="pct"/>
            <w:gridSpan w:val="2"/>
          </w:tcPr>
          <w:p w14:paraId="52D0847C" w14:textId="77777777" w:rsidR="00FD3684" w:rsidRPr="009D6F69" w:rsidRDefault="00FD3684" w:rsidP="0000039B">
            <w:pPr>
              <w:spacing w:line="240" w:lineRule="auto"/>
              <w:jc w:val="left"/>
              <w:rPr>
                <w:rFonts w:cstheme="majorBidi"/>
                <w:szCs w:val="22"/>
              </w:rPr>
            </w:pPr>
          </w:p>
        </w:tc>
        <w:tc>
          <w:tcPr>
            <w:tcW w:w="753" w:type="pct"/>
          </w:tcPr>
          <w:p w14:paraId="24776A88" w14:textId="0A07B02C" w:rsidR="00FD3684" w:rsidRPr="009D6F69" w:rsidRDefault="00FD3684" w:rsidP="0000039B">
            <w:pPr>
              <w:spacing w:line="240" w:lineRule="auto"/>
              <w:jc w:val="left"/>
              <w:rPr>
                <w:rFonts w:cstheme="majorBidi"/>
                <w:szCs w:val="22"/>
              </w:rPr>
            </w:pPr>
            <w:r w:rsidRPr="009D6F69">
              <w:rPr>
                <w:rFonts w:cstheme="majorBidi"/>
                <w:szCs w:val="22"/>
              </w:rPr>
              <w:t>50</w:t>
            </w:r>
          </w:p>
        </w:tc>
        <w:tc>
          <w:tcPr>
            <w:tcW w:w="677" w:type="pct"/>
          </w:tcPr>
          <w:p w14:paraId="143EA2F3" w14:textId="63FE3D42" w:rsidR="00FD3684" w:rsidRPr="009D6F69" w:rsidRDefault="00FD3684" w:rsidP="0000039B">
            <w:pPr>
              <w:spacing w:line="240" w:lineRule="auto"/>
              <w:jc w:val="left"/>
              <w:rPr>
                <w:rFonts w:cstheme="majorBidi"/>
                <w:szCs w:val="22"/>
              </w:rPr>
            </w:pPr>
            <w:r w:rsidRPr="009D6F69">
              <w:rPr>
                <w:rFonts w:cstheme="majorBidi"/>
                <w:szCs w:val="22"/>
              </w:rPr>
              <w:t>128</w:t>
            </w:r>
          </w:p>
        </w:tc>
        <w:tc>
          <w:tcPr>
            <w:tcW w:w="606" w:type="pct"/>
          </w:tcPr>
          <w:p w14:paraId="41FDF8F4" w14:textId="2B80EC70" w:rsidR="00FD3684" w:rsidRPr="009D6F69" w:rsidRDefault="00FD3684" w:rsidP="0000039B">
            <w:pPr>
              <w:spacing w:line="240" w:lineRule="auto"/>
              <w:jc w:val="left"/>
              <w:rPr>
                <w:rFonts w:cstheme="majorBidi"/>
                <w:szCs w:val="22"/>
              </w:rPr>
            </w:pPr>
            <w:r w:rsidRPr="009D6F69">
              <w:rPr>
                <w:rFonts w:cstheme="majorBidi"/>
                <w:szCs w:val="22"/>
              </w:rPr>
              <w:t>0.30</w:t>
            </w:r>
          </w:p>
        </w:tc>
        <w:tc>
          <w:tcPr>
            <w:tcW w:w="456" w:type="pct"/>
          </w:tcPr>
          <w:p w14:paraId="474476B7" w14:textId="0BFB47E7" w:rsidR="00FD3684" w:rsidRPr="009D6F69" w:rsidRDefault="00FD3684" w:rsidP="0000039B">
            <w:pPr>
              <w:spacing w:line="240" w:lineRule="auto"/>
              <w:jc w:val="left"/>
              <w:rPr>
                <w:rFonts w:cstheme="majorBidi"/>
                <w:szCs w:val="22"/>
              </w:rPr>
            </w:pPr>
            <w:r w:rsidRPr="009D6F69">
              <w:rPr>
                <w:rFonts w:cstheme="majorBidi"/>
                <w:szCs w:val="22"/>
              </w:rPr>
              <w:t>.017</w:t>
            </w:r>
          </w:p>
        </w:tc>
        <w:tc>
          <w:tcPr>
            <w:tcW w:w="537" w:type="pct"/>
          </w:tcPr>
          <w:p w14:paraId="288B2EA9" w14:textId="420219C5" w:rsidR="00FD3684" w:rsidRPr="009D6F69" w:rsidRDefault="00FD3684" w:rsidP="0000039B">
            <w:pPr>
              <w:spacing w:line="240" w:lineRule="auto"/>
              <w:jc w:val="left"/>
              <w:rPr>
                <w:rFonts w:cstheme="majorBidi"/>
                <w:szCs w:val="22"/>
              </w:rPr>
            </w:pPr>
            <w:r w:rsidRPr="009D6F69">
              <w:rPr>
                <w:rFonts w:cstheme="majorBidi"/>
                <w:szCs w:val="22"/>
              </w:rPr>
              <w:t>4.12</w:t>
            </w:r>
          </w:p>
        </w:tc>
      </w:tr>
      <w:tr w:rsidR="00FD3684" w:rsidRPr="009D6F69" w14:paraId="02C5C333" w14:textId="77777777" w:rsidTr="00076F72">
        <w:tblPrEx>
          <w:tblCellMar>
            <w:top w:w="0" w:type="dxa"/>
            <w:right w:w="0" w:type="dxa"/>
          </w:tblCellMar>
        </w:tblPrEx>
        <w:trPr>
          <w:trHeight w:val="190"/>
        </w:trPr>
        <w:tc>
          <w:tcPr>
            <w:tcW w:w="987" w:type="pct"/>
          </w:tcPr>
          <w:p w14:paraId="7EBD6D04" w14:textId="77777777" w:rsidR="00FD3684" w:rsidRPr="009D6F69" w:rsidRDefault="00FD3684" w:rsidP="0000039B">
            <w:pPr>
              <w:spacing w:line="240" w:lineRule="auto"/>
              <w:jc w:val="left"/>
              <w:rPr>
                <w:rFonts w:cstheme="majorBidi"/>
                <w:szCs w:val="22"/>
              </w:rPr>
            </w:pPr>
          </w:p>
        </w:tc>
        <w:tc>
          <w:tcPr>
            <w:tcW w:w="984" w:type="pct"/>
            <w:gridSpan w:val="2"/>
            <w:tcBorders>
              <w:bottom w:val="single" w:sz="4" w:space="0" w:color="000000"/>
            </w:tcBorders>
          </w:tcPr>
          <w:p w14:paraId="440C355A" w14:textId="77777777" w:rsidR="00FD3684" w:rsidRPr="009D6F69" w:rsidRDefault="00FD3684" w:rsidP="0000039B">
            <w:pPr>
              <w:spacing w:line="240" w:lineRule="auto"/>
              <w:jc w:val="left"/>
              <w:rPr>
                <w:rFonts w:cstheme="majorBidi"/>
                <w:szCs w:val="22"/>
              </w:rPr>
            </w:pPr>
          </w:p>
        </w:tc>
        <w:tc>
          <w:tcPr>
            <w:tcW w:w="753" w:type="pct"/>
            <w:tcBorders>
              <w:bottom w:val="single" w:sz="4" w:space="0" w:color="000000"/>
            </w:tcBorders>
          </w:tcPr>
          <w:p w14:paraId="2367A420" w14:textId="77DE1E71" w:rsidR="00FD3684" w:rsidRPr="009D6F69" w:rsidRDefault="00FD3684" w:rsidP="0000039B">
            <w:pPr>
              <w:spacing w:line="240" w:lineRule="auto"/>
              <w:jc w:val="left"/>
              <w:rPr>
                <w:rFonts w:cstheme="majorBidi"/>
                <w:szCs w:val="22"/>
              </w:rPr>
            </w:pPr>
            <w:r w:rsidRPr="009D6F69">
              <w:rPr>
                <w:rFonts w:cstheme="majorBidi"/>
                <w:szCs w:val="22"/>
              </w:rPr>
              <w:t>100</w:t>
            </w:r>
          </w:p>
        </w:tc>
        <w:tc>
          <w:tcPr>
            <w:tcW w:w="677" w:type="pct"/>
            <w:tcBorders>
              <w:bottom w:val="single" w:sz="4" w:space="0" w:color="000000"/>
            </w:tcBorders>
          </w:tcPr>
          <w:p w14:paraId="5A101EB7" w14:textId="1F42C79F" w:rsidR="00FD3684" w:rsidRPr="009D6F69" w:rsidRDefault="00FD3684" w:rsidP="0000039B">
            <w:pPr>
              <w:spacing w:line="240" w:lineRule="auto"/>
              <w:jc w:val="left"/>
              <w:rPr>
                <w:rFonts w:cstheme="majorBidi"/>
                <w:szCs w:val="22"/>
              </w:rPr>
            </w:pPr>
            <w:r w:rsidRPr="009D6F69">
              <w:rPr>
                <w:rFonts w:cstheme="majorBidi"/>
                <w:szCs w:val="22"/>
              </w:rPr>
              <w:t>131</w:t>
            </w:r>
          </w:p>
        </w:tc>
        <w:tc>
          <w:tcPr>
            <w:tcW w:w="606" w:type="pct"/>
            <w:tcBorders>
              <w:bottom w:val="single" w:sz="4" w:space="0" w:color="000000"/>
            </w:tcBorders>
          </w:tcPr>
          <w:p w14:paraId="37772A13" w14:textId="5FF0DED3" w:rsidR="00FD3684" w:rsidRPr="009D6F69" w:rsidRDefault="00FD3684" w:rsidP="0000039B">
            <w:pPr>
              <w:spacing w:line="240" w:lineRule="auto"/>
              <w:jc w:val="left"/>
              <w:rPr>
                <w:rFonts w:cstheme="majorBidi"/>
                <w:szCs w:val="22"/>
              </w:rPr>
            </w:pPr>
            <w:r w:rsidRPr="009D6F69">
              <w:rPr>
                <w:rFonts w:cstheme="majorBidi"/>
                <w:szCs w:val="22"/>
              </w:rPr>
              <w:t>0.47</w:t>
            </w:r>
          </w:p>
        </w:tc>
        <w:tc>
          <w:tcPr>
            <w:tcW w:w="456" w:type="pct"/>
            <w:tcBorders>
              <w:bottom w:val="single" w:sz="4" w:space="0" w:color="000000"/>
            </w:tcBorders>
          </w:tcPr>
          <w:p w14:paraId="7195DB57" w14:textId="36A12A1B" w:rsidR="00FD3684" w:rsidRPr="009D6F69" w:rsidRDefault="00FD3684" w:rsidP="0000039B">
            <w:pPr>
              <w:spacing w:line="240" w:lineRule="auto"/>
              <w:jc w:val="left"/>
              <w:rPr>
                <w:rFonts w:cstheme="majorBidi"/>
                <w:szCs w:val="22"/>
              </w:rPr>
            </w:pPr>
            <w:r w:rsidRPr="009D6F69">
              <w:rPr>
                <w:rFonts w:cstheme="majorBidi"/>
                <w:szCs w:val="22"/>
              </w:rPr>
              <w:t>&lt;.001</w:t>
            </w:r>
          </w:p>
        </w:tc>
        <w:tc>
          <w:tcPr>
            <w:tcW w:w="537" w:type="pct"/>
            <w:tcBorders>
              <w:bottom w:val="single" w:sz="4" w:space="0" w:color="000000"/>
            </w:tcBorders>
          </w:tcPr>
          <w:p w14:paraId="1D0C7A8A" w14:textId="5FD92566" w:rsidR="00FD3684" w:rsidRPr="009D6F69" w:rsidRDefault="00FD3684" w:rsidP="0000039B">
            <w:pPr>
              <w:spacing w:line="240" w:lineRule="auto"/>
              <w:jc w:val="left"/>
              <w:rPr>
                <w:rFonts w:cstheme="majorBidi"/>
                <w:szCs w:val="22"/>
              </w:rPr>
            </w:pPr>
            <w:r w:rsidRPr="009D6F69">
              <w:rPr>
                <w:rFonts w:cstheme="majorBidi"/>
                <w:szCs w:val="22"/>
              </w:rPr>
              <w:t>192.64</w:t>
            </w:r>
          </w:p>
        </w:tc>
      </w:tr>
      <w:tr w:rsidR="00FD3684" w:rsidRPr="009D6F69" w14:paraId="2C18968C" w14:textId="77777777" w:rsidTr="00076F72">
        <w:tblPrEx>
          <w:tblCellMar>
            <w:top w:w="0" w:type="dxa"/>
            <w:right w:w="0" w:type="dxa"/>
          </w:tblCellMar>
        </w:tblPrEx>
        <w:trPr>
          <w:trHeight w:val="190"/>
        </w:trPr>
        <w:tc>
          <w:tcPr>
            <w:tcW w:w="987" w:type="pct"/>
            <w:shd w:val="clear" w:color="auto" w:fill="auto"/>
          </w:tcPr>
          <w:p w14:paraId="58049620" w14:textId="77777777" w:rsidR="00FD3684" w:rsidRPr="009D6F69" w:rsidRDefault="00FD3684" w:rsidP="0000039B">
            <w:pPr>
              <w:spacing w:line="240" w:lineRule="auto"/>
              <w:jc w:val="left"/>
              <w:rPr>
                <w:rFonts w:cstheme="majorBidi"/>
                <w:szCs w:val="22"/>
              </w:rPr>
            </w:pPr>
          </w:p>
        </w:tc>
        <w:tc>
          <w:tcPr>
            <w:tcW w:w="984" w:type="pct"/>
            <w:gridSpan w:val="2"/>
            <w:tcBorders>
              <w:top w:val="single" w:sz="4" w:space="0" w:color="000000"/>
            </w:tcBorders>
          </w:tcPr>
          <w:p w14:paraId="43002EDA" w14:textId="425DAED2" w:rsidR="00FD3684" w:rsidRPr="009D6F69" w:rsidRDefault="00FD3684" w:rsidP="0000039B">
            <w:pPr>
              <w:spacing w:line="240" w:lineRule="auto"/>
              <w:jc w:val="left"/>
              <w:rPr>
                <w:rFonts w:cstheme="majorBidi"/>
                <w:szCs w:val="22"/>
              </w:rPr>
            </w:pPr>
            <w:r w:rsidRPr="009D6F69">
              <w:rPr>
                <w:rFonts w:cstheme="majorBidi"/>
                <w:szCs w:val="22"/>
              </w:rPr>
              <w:t>SCH-201</w:t>
            </w:r>
          </w:p>
        </w:tc>
        <w:tc>
          <w:tcPr>
            <w:tcW w:w="753" w:type="pct"/>
            <w:tcBorders>
              <w:top w:val="single" w:sz="4" w:space="0" w:color="000000"/>
            </w:tcBorders>
          </w:tcPr>
          <w:p w14:paraId="79124A3E" w14:textId="1F087F4A" w:rsidR="00FD3684" w:rsidRPr="009D6F69" w:rsidRDefault="00FD3684"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tcPr>
          <w:p w14:paraId="4DB71FB0" w14:textId="2407FAEC" w:rsidR="00FD3684" w:rsidRPr="009D6F69" w:rsidRDefault="00FD3684" w:rsidP="0000039B">
            <w:pPr>
              <w:spacing w:line="240" w:lineRule="auto"/>
              <w:jc w:val="left"/>
              <w:rPr>
                <w:rFonts w:cstheme="majorBidi"/>
                <w:szCs w:val="22"/>
              </w:rPr>
            </w:pPr>
            <w:r w:rsidRPr="009D6F69">
              <w:rPr>
                <w:rFonts w:cstheme="majorBidi"/>
                <w:szCs w:val="22"/>
              </w:rPr>
              <w:t>66</w:t>
            </w:r>
          </w:p>
        </w:tc>
        <w:tc>
          <w:tcPr>
            <w:tcW w:w="606" w:type="pct"/>
            <w:tcBorders>
              <w:top w:val="single" w:sz="4" w:space="0" w:color="000000"/>
            </w:tcBorders>
          </w:tcPr>
          <w:p w14:paraId="054783D3" w14:textId="77777777" w:rsidR="00FD3684" w:rsidRPr="009D6F69" w:rsidRDefault="00FD3684" w:rsidP="0000039B">
            <w:pPr>
              <w:spacing w:line="240" w:lineRule="auto"/>
              <w:jc w:val="left"/>
              <w:rPr>
                <w:rFonts w:cstheme="majorBidi"/>
                <w:szCs w:val="22"/>
              </w:rPr>
            </w:pPr>
          </w:p>
        </w:tc>
        <w:tc>
          <w:tcPr>
            <w:tcW w:w="456" w:type="pct"/>
            <w:tcBorders>
              <w:top w:val="single" w:sz="4" w:space="0" w:color="000000"/>
            </w:tcBorders>
          </w:tcPr>
          <w:p w14:paraId="2398E3CF" w14:textId="77777777" w:rsidR="00FD3684" w:rsidRPr="009D6F69" w:rsidRDefault="00FD3684" w:rsidP="0000039B">
            <w:pPr>
              <w:spacing w:line="240" w:lineRule="auto"/>
              <w:jc w:val="left"/>
              <w:rPr>
                <w:rFonts w:cstheme="majorBidi"/>
                <w:szCs w:val="22"/>
              </w:rPr>
            </w:pPr>
          </w:p>
        </w:tc>
        <w:tc>
          <w:tcPr>
            <w:tcW w:w="537" w:type="pct"/>
            <w:tcBorders>
              <w:top w:val="single" w:sz="4" w:space="0" w:color="000000"/>
            </w:tcBorders>
          </w:tcPr>
          <w:p w14:paraId="3B6851D8" w14:textId="77777777" w:rsidR="00FD3684" w:rsidRPr="009D6F69" w:rsidRDefault="00FD3684" w:rsidP="0000039B">
            <w:pPr>
              <w:spacing w:line="240" w:lineRule="auto"/>
              <w:jc w:val="left"/>
              <w:rPr>
                <w:rFonts w:cstheme="majorBidi"/>
                <w:szCs w:val="22"/>
              </w:rPr>
            </w:pPr>
          </w:p>
        </w:tc>
      </w:tr>
      <w:tr w:rsidR="00FD3684" w:rsidRPr="009D6F69" w14:paraId="457D5BE9" w14:textId="77777777" w:rsidTr="00076F72">
        <w:tblPrEx>
          <w:tblCellMar>
            <w:top w:w="0" w:type="dxa"/>
            <w:right w:w="0" w:type="dxa"/>
          </w:tblCellMar>
        </w:tblPrEx>
        <w:trPr>
          <w:trHeight w:val="190"/>
        </w:trPr>
        <w:tc>
          <w:tcPr>
            <w:tcW w:w="987" w:type="pct"/>
          </w:tcPr>
          <w:p w14:paraId="29FCE46F" w14:textId="77777777" w:rsidR="00FD3684" w:rsidRPr="009D6F69" w:rsidRDefault="00FD3684" w:rsidP="0000039B">
            <w:pPr>
              <w:spacing w:line="240" w:lineRule="auto"/>
              <w:jc w:val="left"/>
              <w:rPr>
                <w:rFonts w:cstheme="majorBidi"/>
                <w:szCs w:val="22"/>
              </w:rPr>
            </w:pPr>
          </w:p>
        </w:tc>
        <w:tc>
          <w:tcPr>
            <w:tcW w:w="984" w:type="pct"/>
            <w:gridSpan w:val="2"/>
          </w:tcPr>
          <w:p w14:paraId="65D4406D" w14:textId="77777777" w:rsidR="00FD3684" w:rsidRPr="009D6F69" w:rsidRDefault="00FD3684" w:rsidP="0000039B">
            <w:pPr>
              <w:spacing w:line="240" w:lineRule="auto"/>
              <w:jc w:val="left"/>
              <w:rPr>
                <w:rFonts w:cstheme="majorBidi"/>
                <w:szCs w:val="22"/>
              </w:rPr>
            </w:pPr>
          </w:p>
        </w:tc>
        <w:tc>
          <w:tcPr>
            <w:tcW w:w="753" w:type="pct"/>
          </w:tcPr>
          <w:p w14:paraId="1AB88817" w14:textId="753BDCFF" w:rsidR="00FD3684" w:rsidRPr="009D6F69" w:rsidRDefault="00FD3684" w:rsidP="0000039B">
            <w:pPr>
              <w:spacing w:line="240" w:lineRule="auto"/>
              <w:jc w:val="left"/>
              <w:rPr>
                <w:rFonts w:cstheme="majorBidi"/>
                <w:szCs w:val="22"/>
              </w:rPr>
            </w:pPr>
            <w:r w:rsidRPr="009D6F69">
              <w:rPr>
                <w:rFonts w:cstheme="majorBidi"/>
                <w:szCs w:val="22"/>
              </w:rPr>
              <w:t>50</w:t>
            </w:r>
          </w:p>
        </w:tc>
        <w:tc>
          <w:tcPr>
            <w:tcW w:w="677" w:type="pct"/>
          </w:tcPr>
          <w:p w14:paraId="3449A2D0" w14:textId="149A1D4C" w:rsidR="00FD3684" w:rsidRPr="009D6F69" w:rsidRDefault="00FD3684" w:rsidP="0000039B">
            <w:pPr>
              <w:spacing w:line="240" w:lineRule="auto"/>
              <w:jc w:val="left"/>
              <w:rPr>
                <w:rFonts w:cstheme="majorBidi"/>
                <w:szCs w:val="22"/>
              </w:rPr>
            </w:pPr>
            <w:r w:rsidRPr="009D6F69">
              <w:rPr>
                <w:rFonts w:cstheme="majorBidi"/>
                <w:szCs w:val="22"/>
              </w:rPr>
              <w:t>63</w:t>
            </w:r>
          </w:p>
        </w:tc>
        <w:tc>
          <w:tcPr>
            <w:tcW w:w="606" w:type="pct"/>
          </w:tcPr>
          <w:p w14:paraId="07F7D1D8" w14:textId="7762AD6B" w:rsidR="00FD3684" w:rsidRPr="009D6F69" w:rsidRDefault="00FD3684" w:rsidP="0000039B">
            <w:pPr>
              <w:spacing w:line="240" w:lineRule="auto"/>
              <w:jc w:val="left"/>
              <w:rPr>
                <w:rFonts w:cstheme="majorBidi"/>
                <w:szCs w:val="22"/>
              </w:rPr>
            </w:pPr>
            <w:r w:rsidRPr="009D6F69">
              <w:rPr>
                <w:rFonts w:cstheme="majorBidi"/>
                <w:szCs w:val="22"/>
              </w:rPr>
              <w:t>0.59</w:t>
            </w:r>
          </w:p>
        </w:tc>
        <w:tc>
          <w:tcPr>
            <w:tcW w:w="456" w:type="pct"/>
          </w:tcPr>
          <w:p w14:paraId="4939FB7F" w14:textId="1FA3E6A5" w:rsidR="00FD3684" w:rsidRPr="009D6F69" w:rsidRDefault="00FD3684" w:rsidP="0000039B">
            <w:pPr>
              <w:spacing w:line="240" w:lineRule="auto"/>
              <w:jc w:val="left"/>
              <w:rPr>
                <w:rFonts w:cstheme="majorBidi"/>
                <w:szCs w:val="22"/>
              </w:rPr>
            </w:pPr>
            <w:r w:rsidRPr="009D6F69">
              <w:rPr>
                <w:rFonts w:cstheme="majorBidi"/>
                <w:szCs w:val="22"/>
              </w:rPr>
              <w:t>.001</w:t>
            </w:r>
          </w:p>
        </w:tc>
        <w:tc>
          <w:tcPr>
            <w:tcW w:w="537" w:type="pct"/>
          </w:tcPr>
          <w:p w14:paraId="50722189" w14:textId="6DD41CAF" w:rsidR="00FD3684" w:rsidRPr="009D6F69" w:rsidRDefault="00FD3684" w:rsidP="0000039B">
            <w:pPr>
              <w:spacing w:line="240" w:lineRule="auto"/>
              <w:jc w:val="left"/>
              <w:rPr>
                <w:rFonts w:cstheme="majorBidi"/>
                <w:szCs w:val="22"/>
              </w:rPr>
            </w:pPr>
            <w:r w:rsidRPr="009D6F69">
              <w:rPr>
                <w:rFonts w:cstheme="majorBidi"/>
                <w:szCs w:val="22"/>
              </w:rPr>
              <w:t>56.78</w:t>
            </w:r>
          </w:p>
        </w:tc>
      </w:tr>
      <w:tr w:rsidR="00FD3684" w:rsidRPr="009D6F69" w14:paraId="574F4F42" w14:textId="77777777" w:rsidTr="00076F72">
        <w:tblPrEx>
          <w:tblCellMar>
            <w:top w:w="0" w:type="dxa"/>
            <w:right w:w="0" w:type="dxa"/>
          </w:tblCellMar>
        </w:tblPrEx>
        <w:trPr>
          <w:trHeight w:val="190"/>
        </w:trPr>
        <w:tc>
          <w:tcPr>
            <w:tcW w:w="987" w:type="pct"/>
            <w:tcBorders>
              <w:bottom w:val="single" w:sz="4" w:space="0" w:color="000000"/>
            </w:tcBorders>
          </w:tcPr>
          <w:p w14:paraId="4000538A" w14:textId="77777777" w:rsidR="00FD3684" w:rsidRPr="009D6F69" w:rsidRDefault="00FD3684" w:rsidP="0000039B">
            <w:pPr>
              <w:spacing w:line="240" w:lineRule="auto"/>
              <w:jc w:val="left"/>
              <w:rPr>
                <w:rFonts w:cstheme="majorBidi"/>
                <w:szCs w:val="22"/>
              </w:rPr>
            </w:pPr>
          </w:p>
        </w:tc>
        <w:tc>
          <w:tcPr>
            <w:tcW w:w="984" w:type="pct"/>
            <w:gridSpan w:val="2"/>
            <w:tcBorders>
              <w:bottom w:val="single" w:sz="4" w:space="0" w:color="000000"/>
            </w:tcBorders>
          </w:tcPr>
          <w:p w14:paraId="67919FE9" w14:textId="77777777" w:rsidR="00FD3684" w:rsidRPr="009D6F69" w:rsidRDefault="00FD3684" w:rsidP="0000039B">
            <w:pPr>
              <w:spacing w:line="240" w:lineRule="auto"/>
              <w:jc w:val="left"/>
              <w:rPr>
                <w:rFonts w:cstheme="majorBidi"/>
                <w:szCs w:val="22"/>
              </w:rPr>
            </w:pPr>
          </w:p>
        </w:tc>
        <w:tc>
          <w:tcPr>
            <w:tcW w:w="753" w:type="pct"/>
            <w:tcBorders>
              <w:bottom w:val="single" w:sz="4" w:space="0" w:color="000000"/>
            </w:tcBorders>
          </w:tcPr>
          <w:p w14:paraId="58B0921F" w14:textId="18A06D12" w:rsidR="00FD3684" w:rsidRPr="009D6F69" w:rsidRDefault="00FD3684" w:rsidP="0000039B">
            <w:pPr>
              <w:spacing w:line="240" w:lineRule="auto"/>
              <w:jc w:val="left"/>
              <w:rPr>
                <w:rFonts w:cstheme="majorBidi"/>
                <w:szCs w:val="22"/>
              </w:rPr>
            </w:pPr>
            <w:r w:rsidRPr="009D6F69">
              <w:rPr>
                <w:rFonts w:cstheme="majorBidi"/>
                <w:szCs w:val="22"/>
              </w:rPr>
              <w:t>100</w:t>
            </w:r>
          </w:p>
        </w:tc>
        <w:tc>
          <w:tcPr>
            <w:tcW w:w="677" w:type="pct"/>
            <w:tcBorders>
              <w:bottom w:val="single" w:sz="4" w:space="0" w:color="000000"/>
            </w:tcBorders>
          </w:tcPr>
          <w:p w14:paraId="08E29F5C" w14:textId="5D851A10" w:rsidR="00FD3684" w:rsidRPr="009D6F69" w:rsidRDefault="00FD3684" w:rsidP="0000039B">
            <w:pPr>
              <w:spacing w:line="240" w:lineRule="auto"/>
              <w:jc w:val="left"/>
              <w:rPr>
                <w:rFonts w:cstheme="majorBidi"/>
                <w:szCs w:val="22"/>
              </w:rPr>
            </w:pPr>
            <w:r w:rsidRPr="009D6F69">
              <w:rPr>
                <w:rFonts w:cstheme="majorBidi"/>
                <w:szCs w:val="22"/>
              </w:rPr>
              <w:t>68</w:t>
            </w:r>
          </w:p>
        </w:tc>
        <w:tc>
          <w:tcPr>
            <w:tcW w:w="606" w:type="pct"/>
            <w:tcBorders>
              <w:bottom w:val="single" w:sz="4" w:space="0" w:color="000000"/>
            </w:tcBorders>
          </w:tcPr>
          <w:p w14:paraId="790835B4" w14:textId="5645BF70" w:rsidR="00FD3684" w:rsidRPr="009D6F69" w:rsidRDefault="00FD3684" w:rsidP="0000039B">
            <w:pPr>
              <w:spacing w:line="240" w:lineRule="auto"/>
              <w:jc w:val="left"/>
              <w:rPr>
                <w:rFonts w:cstheme="majorBidi"/>
                <w:szCs w:val="22"/>
              </w:rPr>
            </w:pPr>
            <w:r w:rsidRPr="009D6F69">
              <w:rPr>
                <w:rFonts w:cstheme="majorBidi"/>
                <w:szCs w:val="22"/>
              </w:rPr>
              <w:t>0.73</w:t>
            </w:r>
          </w:p>
        </w:tc>
        <w:tc>
          <w:tcPr>
            <w:tcW w:w="456" w:type="pct"/>
            <w:tcBorders>
              <w:bottom w:val="single" w:sz="4" w:space="0" w:color="000000"/>
            </w:tcBorders>
          </w:tcPr>
          <w:p w14:paraId="4B013DD1" w14:textId="4CCE0D8B" w:rsidR="00FD3684" w:rsidRPr="009D6F69" w:rsidRDefault="00FD3684" w:rsidP="0000039B">
            <w:pPr>
              <w:spacing w:line="240" w:lineRule="auto"/>
              <w:jc w:val="left"/>
              <w:rPr>
                <w:rFonts w:cstheme="majorBidi"/>
                <w:szCs w:val="22"/>
              </w:rPr>
            </w:pPr>
            <w:r w:rsidRPr="009D6F69">
              <w:rPr>
                <w:rFonts w:cstheme="majorBidi"/>
                <w:szCs w:val="22"/>
              </w:rPr>
              <w:t>&lt;.0001</w:t>
            </w:r>
          </w:p>
        </w:tc>
        <w:tc>
          <w:tcPr>
            <w:tcW w:w="537" w:type="pct"/>
            <w:tcBorders>
              <w:bottom w:val="single" w:sz="4" w:space="0" w:color="000000"/>
            </w:tcBorders>
          </w:tcPr>
          <w:p w14:paraId="09AD457C" w14:textId="17EA6FE1" w:rsidR="00FD3684" w:rsidRPr="009D6F69" w:rsidRDefault="00FD3684" w:rsidP="0000039B">
            <w:pPr>
              <w:spacing w:line="240" w:lineRule="auto"/>
              <w:jc w:val="left"/>
              <w:rPr>
                <w:rFonts w:cstheme="majorBidi"/>
                <w:szCs w:val="22"/>
              </w:rPr>
            </w:pPr>
            <w:r w:rsidRPr="009D6F69">
              <w:rPr>
                <w:rFonts w:cstheme="majorBidi"/>
                <w:szCs w:val="22"/>
              </w:rPr>
              <w:t>907.74</w:t>
            </w:r>
          </w:p>
        </w:tc>
      </w:tr>
      <w:tr w:rsidR="00FD3684" w:rsidRPr="009D6F69" w14:paraId="082D0BE8" w14:textId="77777777" w:rsidTr="00076F72">
        <w:tblPrEx>
          <w:tblCellMar>
            <w:top w:w="0" w:type="dxa"/>
            <w:right w:w="0" w:type="dxa"/>
          </w:tblCellMar>
        </w:tblPrEx>
        <w:trPr>
          <w:trHeight w:val="190"/>
        </w:trPr>
        <w:tc>
          <w:tcPr>
            <w:tcW w:w="987" w:type="pct"/>
            <w:tcBorders>
              <w:top w:val="single" w:sz="4" w:space="0" w:color="000000"/>
            </w:tcBorders>
          </w:tcPr>
          <w:p w14:paraId="6FED8668" w14:textId="432E6719" w:rsidR="00FD3684" w:rsidRPr="009D6F69" w:rsidRDefault="00FD3684" w:rsidP="0000039B">
            <w:pPr>
              <w:spacing w:line="240" w:lineRule="auto"/>
              <w:jc w:val="left"/>
              <w:rPr>
                <w:rFonts w:cstheme="majorBidi"/>
                <w:szCs w:val="22"/>
              </w:rPr>
            </w:pPr>
            <w:r w:rsidRPr="009D6F69">
              <w:rPr>
                <w:rFonts w:cstheme="majorBidi"/>
                <w:szCs w:val="22"/>
              </w:rPr>
              <w:t>Quetiapine</w:t>
            </w:r>
          </w:p>
        </w:tc>
        <w:tc>
          <w:tcPr>
            <w:tcW w:w="984" w:type="pct"/>
            <w:gridSpan w:val="2"/>
            <w:tcBorders>
              <w:top w:val="single" w:sz="4" w:space="0" w:color="000000"/>
            </w:tcBorders>
          </w:tcPr>
          <w:p w14:paraId="064A31A1" w14:textId="6635FD2D" w:rsidR="00FD3684" w:rsidRPr="009D6F69" w:rsidRDefault="00FD3684" w:rsidP="0000039B">
            <w:pPr>
              <w:spacing w:line="240" w:lineRule="auto"/>
              <w:jc w:val="left"/>
              <w:rPr>
                <w:rFonts w:cstheme="majorBidi"/>
                <w:szCs w:val="22"/>
              </w:rPr>
            </w:pPr>
            <w:r w:rsidRPr="009D6F69">
              <w:rPr>
                <w:rFonts w:cstheme="majorBidi"/>
                <w:szCs w:val="22"/>
              </w:rPr>
              <w:t>0001/0008</w:t>
            </w:r>
          </w:p>
        </w:tc>
        <w:tc>
          <w:tcPr>
            <w:tcW w:w="753" w:type="pct"/>
            <w:tcBorders>
              <w:top w:val="single" w:sz="4" w:space="0" w:color="000000"/>
            </w:tcBorders>
          </w:tcPr>
          <w:p w14:paraId="675EAC0D" w14:textId="403E920C" w:rsidR="00FD3684" w:rsidRPr="009D6F69" w:rsidRDefault="00FD3684"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tcPr>
          <w:p w14:paraId="35FB6243" w14:textId="3B75A303" w:rsidR="00FD3684" w:rsidRPr="009D6F69" w:rsidRDefault="00FD3684" w:rsidP="0000039B">
            <w:pPr>
              <w:spacing w:line="240" w:lineRule="auto"/>
              <w:jc w:val="left"/>
              <w:rPr>
                <w:rFonts w:cstheme="majorBidi"/>
                <w:szCs w:val="22"/>
              </w:rPr>
            </w:pPr>
            <w:r w:rsidRPr="009D6F69">
              <w:rPr>
                <w:rFonts w:cstheme="majorBidi"/>
                <w:szCs w:val="22"/>
              </w:rPr>
              <w:t>94</w:t>
            </w:r>
          </w:p>
        </w:tc>
        <w:tc>
          <w:tcPr>
            <w:tcW w:w="606" w:type="pct"/>
            <w:tcBorders>
              <w:top w:val="single" w:sz="4" w:space="0" w:color="000000"/>
            </w:tcBorders>
          </w:tcPr>
          <w:p w14:paraId="07F581A1" w14:textId="77777777" w:rsidR="00FD3684" w:rsidRPr="009D6F69" w:rsidRDefault="00FD3684" w:rsidP="0000039B">
            <w:pPr>
              <w:spacing w:line="240" w:lineRule="auto"/>
              <w:jc w:val="left"/>
              <w:rPr>
                <w:rFonts w:cstheme="majorBidi"/>
                <w:szCs w:val="22"/>
              </w:rPr>
            </w:pPr>
          </w:p>
        </w:tc>
        <w:tc>
          <w:tcPr>
            <w:tcW w:w="456" w:type="pct"/>
            <w:tcBorders>
              <w:top w:val="single" w:sz="4" w:space="0" w:color="000000"/>
            </w:tcBorders>
          </w:tcPr>
          <w:p w14:paraId="707AB66E" w14:textId="77777777" w:rsidR="00FD3684" w:rsidRPr="009D6F69" w:rsidRDefault="00FD3684" w:rsidP="0000039B">
            <w:pPr>
              <w:spacing w:line="240" w:lineRule="auto"/>
              <w:jc w:val="left"/>
              <w:rPr>
                <w:rFonts w:cstheme="majorBidi"/>
                <w:szCs w:val="22"/>
              </w:rPr>
            </w:pPr>
          </w:p>
        </w:tc>
        <w:tc>
          <w:tcPr>
            <w:tcW w:w="537" w:type="pct"/>
            <w:tcBorders>
              <w:top w:val="single" w:sz="4" w:space="0" w:color="000000"/>
            </w:tcBorders>
          </w:tcPr>
          <w:p w14:paraId="2EB59BF7" w14:textId="77777777" w:rsidR="00FD3684" w:rsidRPr="009D6F69" w:rsidRDefault="00FD3684" w:rsidP="0000039B">
            <w:pPr>
              <w:spacing w:line="240" w:lineRule="auto"/>
              <w:jc w:val="left"/>
              <w:rPr>
                <w:rFonts w:cstheme="majorBidi"/>
                <w:szCs w:val="22"/>
              </w:rPr>
            </w:pPr>
          </w:p>
        </w:tc>
      </w:tr>
      <w:tr w:rsidR="00FD3684" w:rsidRPr="009D6F69" w14:paraId="7FA508C5" w14:textId="77777777" w:rsidTr="00076F72">
        <w:tblPrEx>
          <w:tblCellMar>
            <w:top w:w="0" w:type="dxa"/>
            <w:right w:w="0" w:type="dxa"/>
          </w:tblCellMar>
        </w:tblPrEx>
        <w:trPr>
          <w:trHeight w:val="190"/>
        </w:trPr>
        <w:tc>
          <w:tcPr>
            <w:tcW w:w="987" w:type="pct"/>
          </w:tcPr>
          <w:p w14:paraId="4E96A015" w14:textId="77777777" w:rsidR="00FD3684" w:rsidRPr="009D6F69" w:rsidRDefault="00FD3684" w:rsidP="0000039B">
            <w:pPr>
              <w:spacing w:line="240" w:lineRule="auto"/>
              <w:jc w:val="left"/>
              <w:rPr>
                <w:rFonts w:cstheme="majorBidi"/>
                <w:szCs w:val="22"/>
              </w:rPr>
            </w:pPr>
          </w:p>
        </w:tc>
        <w:tc>
          <w:tcPr>
            <w:tcW w:w="984" w:type="pct"/>
            <w:gridSpan w:val="2"/>
          </w:tcPr>
          <w:p w14:paraId="038811E9" w14:textId="77777777" w:rsidR="00FD3684" w:rsidRPr="009D6F69" w:rsidRDefault="00FD3684" w:rsidP="0000039B">
            <w:pPr>
              <w:spacing w:line="240" w:lineRule="auto"/>
              <w:jc w:val="left"/>
              <w:rPr>
                <w:rFonts w:cstheme="majorBidi"/>
                <w:szCs w:val="22"/>
              </w:rPr>
            </w:pPr>
          </w:p>
        </w:tc>
        <w:tc>
          <w:tcPr>
            <w:tcW w:w="753" w:type="pct"/>
          </w:tcPr>
          <w:p w14:paraId="1623C7AD" w14:textId="5E64F31C" w:rsidR="00FD3684" w:rsidRPr="009D6F69" w:rsidRDefault="00FD3684" w:rsidP="0000039B">
            <w:pPr>
              <w:spacing w:line="240" w:lineRule="auto"/>
              <w:jc w:val="left"/>
              <w:rPr>
                <w:rFonts w:cstheme="majorBidi"/>
                <w:szCs w:val="22"/>
              </w:rPr>
            </w:pPr>
            <w:r>
              <w:rPr>
                <w:rFonts w:cstheme="majorBidi"/>
                <w:szCs w:val="22"/>
              </w:rPr>
              <w:t xml:space="preserve">≤ </w:t>
            </w:r>
            <w:r w:rsidRPr="009D6F69">
              <w:rPr>
                <w:rFonts w:cstheme="majorBidi"/>
                <w:szCs w:val="22"/>
              </w:rPr>
              <w:t>250</w:t>
            </w:r>
          </w:p>
        </w:tc>
        <w:tc>
          <w:tcPr>
            <w:tcW w:w="677" w:type="pct"/>
          </w:tcPr>
          <w:p w14:paraId="75AFFBE1" w14:textId="4D9CF55B" w:rsidR="00FD3684" w:rsidRPr="009D6F69" w:rsidRDefault="00FD3684" w:rsidP="0000039B">
            <w:pPr>
              <w:spacing w:line="240" w:lineRule="auto"/>
              <w:jc w:val="left"/>
              <w:rPr>
                <w:rFonts w:cstheme="majorBidi"/>
                <w:szCs w:val="22"/>
              </w:rPr>
            </w:pPr>
            <w:r w:rsidRPr="009D6F69">
              <w:rPr>
                <w:rFonts w:cstheme="majorBidi"/>
                <w:szCs w:val="22"/>
              </w:rPr>
              <w:t>92</w:t>
            </w:r>
          </w:p>
        </w:tc>
        <w:tc>
          <w:tcPr>
            <w:tcW w:w="606" w:type="pct"/>
          </w:tcPr>
          <w:p w14:paraId="7B5EE43D" w14:textId="197D7702" w:rsidR="00FD3684" w:rsidRPr="009D6F69" w:rsidRDefault="00FD3684" w:rsidP="0000039B">
            <w:pPr>
              <w:spacing w:line="240" w:lineRule="auto"/>
              <w:jc w:val="left"/>
              <w:rPr>
                <w:rFonts w:cstheme="majorBidi"/>
                <w:szCs w:val="22"/>
              </w:rPr>
            </w:pPr>
            <w:r w:rsidRPr="009D6F69">
              <w:rPr>
                <w:rFonts w:cstheme="majorBidi"/>
                <w:szCs w:val="22"/>
              </w:rPr>
              <w:t>0.21</w:t>
            </w:r>
          </w:p>
        </w:tc>
        <w:tc>
          <w:tcPr>
            <w:tcW w:w="456" w:type="pct"/>
          </w:tcPr>
          <w:p w14:paraId="026701F5" w14:textId="7D4B3E1F" w:rsidR="00FD3684" w:rsidRPr="009D6F69" w:rsidRDefault="00FD3684" w:rsidP="0000039B">
            <w:pPr>
              <w:spacing w:line="240" w:lineRule="auto"/>
              <w:jc w:val="left"/>
              <w:rPr>
                <w:rFonts w:cstheme="majorBidi"/>
                <w:szCs w:val="22"/>
              </w:rPr>
            </w:pPr>
            <w:r w:rsidRPr="009D6F69">
              <w:rPr>
                <w:rFonts w:cstheme="majorBidi"/>
                <w:szCs w:val="22"/>
              </w:rPr>
              <w:t>.151</w:t>
            </w:r>
          </w:p>
        </w:tc>
        <w:tc>
          <w:tcPr>
            <w:tcW w:w="537" w:type="pct"/>
          </w:tcPr>
          <w:p w14:paraId="44C2C8FA" w14:textId="4A9B2685" w:rsidR="00FD3684" w:rsidRPr="009D6F69" w:rsidRDefault="00FD3684" w:rsidP="0000039B">
            <w:pPr>
              <w:spacing w:line="240" w:lineRule="auto"/>
              <w:jc w:val="left"/>
              <w:rPr>
                <w:rFonts w:cstheme="majorBidi"/>
                <w:szCs w:val="22"/>
              </w:rPr>
            </w:pPr>
            <w:r w:rsidRPr="009D6F69">
              <w:rPr>
                <w:rFonts w:cstheme="majorBidi"/>
                <w:szCs w:val="22"/>
              </w:rPr>
              <w:t>0.77</w:t>
            </w:r>
          </w:p>
        </w:tc>
      </w:tr>
      <w:tr w:rsidR="00FD3684" w:rsidRPr="009D6F69" w14:paraId="170E6DA1" w14:textId="77777777" w:rsidTr="00076F72">
        <w:tblPrEx>
          <w:tblCellMar>
            <w:top w:w="0" w:type="dxa"/>
            <w:right w:w="0" w:type="dxa"/>
          </w:tblCellMar>
        </w:tblPrEx>
        <w:trPr>
          <w:trHeight w:val="190"/>
        </w:trPr>
        <w:tc>
          <w:tcPr>
            <w:tcW w:w="987" w:type="pct"/>
          </w:tcPr>
          <w:p w14:paraId="6E017A3F" w14:textId="77777777" w:rsidR="00FD3684" w:rsidRPr="009D6F69" w:rsidRDefault="00FD3684" w:rsidP="0000039B">
            <w:pPr>
              <w:spacing w:line="240" w:lineRule="auto"/>
              <w:jc w:val="left"/>
              <w:rPr>
                <w:rFonts w:cstheme="majorBidi"/>
                <w:szCs w:val="22"/>
              </w:rPr>
            </w:pPr>
          </w:p>
        </w:tc>
        <w:tc>
          <w:tcPr>
            <w:tcW w:w="984" w:type="pct"/>
            <w:gridSpan w:val="2"/>
          </w:tcPr>
          <w:p w14:paraId="49BBB77A" w14:textId="77777777" w:rsidR="00FD3684" w:rsidRPr="009D6F69" w:rsidRDefault="00FD3684" w:rsidP="0000039B">
            <w:pPr>
              <w:spacing w:line="240" w:lineRule="auto"/>
              <w:jc w:val="left"/>
              <w:rPr>
                <w:rFonts w:cstheme="majorBidi"/>
                <w:szCs w:val="22"/>
              </w:rPr>
            </w:pPr>
          </w:p>
        </w:tc>
        <w:tc>
          <w:tcPr>
            <w:tcW w:w="753" w:type="pct"/>
          </w:tcPr>
          <w:p w14:paraId="417A8F13" w14:textId="09EF1534" w:rsidR="00FD3684" w:rsidRPr="009D6F69" w:rsidRDefault="00FD3684" w:rsidP="0000039B">
            <w:pPr>
              <w:spacing w:line="240" w:lineRule="auto"/>
              <w:jc w:val="left"/>
              <w:rPr>
                <w:rFonts w:cstheme="majorBidi"/>
                <w:szCs w:val="22"/>
              </w:rPr>
            </w:pPr>
            <w:r>
              <w:rPr>
                <w:rFonts w:cstheme="majorBidi"/>
                <w:szCs w:val="22"/>
              </w:rPr>
              <w:t xml:space="preserve">≤ </w:t>
            </w:r>
            <w:r w:rsidRPr="009D6F69">
              <w:rPr>
                <w:rFonts w:cstheme="majorBidi"/>
                <w:szCs w:val="22"/>
              </w:rPr>
              <w:t>750</w:t>
            </w:r>
          </w:p>
        </w:tc>
        <w:tc>
          <w:tcPr>
            <w:tcW w:w="677" w:type="pct"/>
          </w:tcPr>
          <w:p w14:paraId="15CF97E2" w14:textId="03C2251F" w:rsidR="00FD3684" w:rsidRPr="009D6F69" w:rsidRDefault="00FD3684" w:rsidP="0000039B">
            <w:pPr>
              <w:spacing w:line="240" w:lineRule="auto"/>
              <w:jc w:val="left"/>
              <w:rPr>
                <w:rFonts w:cstheme="majorBidi"/>
                <w:szCs w:val="22"/>
              </w:rPr>
            </w:pPr>
            <w:r w:rsidRPr="009D6F69">
              <w:rPr>
                <w:rFonts w:cstheme="majorBidi"/>
                <w:szCs w:val="22"/>
              </w:rPr>
              <w:t>94</w:t>
            </w:r>
          </w:p>
        </w:tc>
        <w:tc>
          <w:tcPr>
            <w:tcW w:w="606" w:type="pct"/>
          </w:tcPr>
          <w:p w14:paraId="5802739F" w14:textId="4A16C16C" w:rsidR="00FD3684" w:rsidRPr="009D6F69" w:rsidRDefault="00FD3684" w:rsidP="0000039B">
            <w:pPr>
              <w:spacing w:line="240" w:lineRule="auto"/>
              <w:jc w:val="left"/>
              <w:rPr>
                <w:rFonts w:cstheme="majorBidi"/>
                <w:szCs w:val="22"/>
              </w:rPr>
            </w:pPr>
            <w:r w:rsidRPr="009D6F69">
              <w:rPr>
                <w:rFonts w:cstheme="majorBidi"/>
                <w:szCs w:val="22"/>
              </w:rPr>
              <w:t>0.51</w:t>
            </w:r>
          </w:p>
        </w:tc>
        <w:tc>
          <w:tcPr>
            <w:tcW w:w="456" w:type="pct"/>
          </w:tcPr>
          <w:p w14:paraId="711A6F47" w14:textId="660717AF" w:rsidR="00FD3684" w:rsidRPr="009D6F69" w:rsidRDefault="00FD3684" w:rsidP="0000039B">
            <w:pPr>
              <w:spacing w:line="240" w:lineRule="auto"/>
              <w:jc w:val="left"/>
              <w:rPr>
                <w:rFonts w:cstheme="majorBidi"/>
                <w:szCs w:val="22"/>
              </w:rPr>
            </w:pPr>
            <w:r w:rsidRPr="009D6F69">
              <w:rPr>
                <w:rFonts w:cstheme="majorBidi"/>
                <w:szCs w:val="22"/>
              </w:rPr>
              <w:t>.0006</w:t>
            </w:r>
          </w:p>
        </w:tc>
        <w:tc>
          <w:tcPr>
            <w:tcW w:w="537" w:type="pct"/>
          </w:tcPr>
          <w:p w14:paraId="1E2BF2CD" w14:textId="39249168" w:rsidR="00FD3684" w:rsidRPr="009D6F69" w:rsidRDefault="00FD3684" w:rsidP="0000039B">
            <w:pPr>
              <w:spacing w:line="240" w:lineRule="auto"/>
              <w:jc w:val="left"/>
              <w:rPr>
                <w:rFonts w:cstheme="majorBidi"/>
                <w:szCs w:val="22"/>
              </w:rPr>
            </w:pPr>
            <w:r w:rsidRPr="009D6F69">
              <w:rPr>
                <w:rFonts w:cstheme="majorBidi"/>
                <w:szCs w:val="22"/>
              </w:rPr>
              <w:t>82.50</w:t>
            </w:r>
          </w:p>
        </w:tc>
      </w:tr>
      <w:tr w:rsidR="00FD3684" w:rsidRPr="009D6F69" w14:paraId="577F3E5B" w14:textId="77777777" w:rsidTr="00076F72">
        <w:tblPrEx>
          <w:tblCellMar>
            <w:top w:w="0" w:type="dxa"/>
            <w:right w:w="0" w:type="dxa"/>
          </w:tblCellMar>
        </w:tblPrEx>
        <w:trPr>
          <w:trHeight w:val="190"/>
        </w:trPr>
        <w:tc>
          <w:tcPr>
            <w:tcW w:w="987" w:type="pct"/>
          </w:tcPr>
          <w:p w14:paraId="34DAF995" w14:textId="77777777" w:rsidR="00FD3684" w:rsidRPr="009D6F69" w:rsidRDefault="00FD3684" w:rsidP="0000039B">
            <w:pPr>
              <w:spacing w:line="240" w:lineRule="auto"/>
              <w:jc w:val="left"/>
              <w:rPr>
                <w:rFonts w:cstheme="majorBidi"/>
                <w:szCs w:val="22"/>
              </w:rPr>
            </w:pPr>
          </w:p>
        </w:tc>
        <w:tc>
          <w:tcPr>
            <w:tcW w:w="984" w:type="pct"/>
            <w:gridSpan w:val="2"/>
            <w:tcBorders>
              <w:top w:val="single" w:sz="4" w:space="0" w:color="000000"/>
            </w:tcBorders>
            <w:shd w:val="clear" w:color="auto" w:fill="BFBFBF" w:themeFill="background1" w:themeFillShade="BF"/>
          </w:tcPr>
          <w:p w14:paraId="4FA5A8BD" w14:textId="478816D4" w:rsidR="00FD3684" w:rsidRPr="009D6F69" w:rsidRDefault="00FD3684" w:rsidP="0000039B">
            <w:pPr>
              <w:spacing w:line="240" w:lineRule="auto"/>
              <w:jc w:val="left"/>
              <w:rPr>
                <w:rFonts w:cstheme="majorBidi"/>
                <w:szCs w:val="22"/>
              </w:rPr>
            </w:pPr>
            <w:r w:rsidRPr="009D6F69">
              <w:rPr>
                <w:rFonts w:cstheme="majorBidi"/>
                <w:szCs w:val="22"/>
              </w:rPr>
              <w:t>0006</w:t>
            </w:r>
          </w:p>
        </w:tc>
        <w:tc>
          <w:tcPr>
            <w:tcW w:w="753" w:type="pct"/>
            <w:tcBorders>
              <w:top w:val="single" w:sz="4" w:space="0" w:color="000000"/>
            </w:tcBorders>
            <w:shd w:val="clear" w:color="auto" w:fill="BFBFBF" w:themeFill="background1" w:themeFillShade="BF"/>
          </w:tcPr>
          <w:p w14:paraId="21472BCF" w14:textId="4AE0A0D3" w:rsidR="00FD3684" w:rsidRPr="009D6F69" w:rsidRDefault="00FD3684"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BFBFBF" w:themeFill="background1" w:themeFillShade="BF"/>
          </w:tcPr>
          <w:p w14:paraId="4268732C" w14:textId="2686A861" w:rsidR="00FD3684" w:rsidRPr="009D6F69" w:rsidRDefault="00FD3684" w:rsidP="0000039B">
            <w:pPr>
              <w:spacing w:line="240" w:lineRule="auto"/>
              <w:jc w:val="left"/>
              <w:rPr>
                <w:rFonts w:cstheme="majorBidi"/>
                <w:szCs w:val="22"/>
              </w:rPr>
            </w:pPr>
            <w:r w:rsidRPr="009D6F69">
              <w:rPr>
                <w:rFonts w:cstheme="majorBidi"/>
                <w:szCs w:val="22"/>
              </w:rPr>
              <w:t>53</w:t>
            </w:r>
          </w:p>
        </w:tc>
        <w:tc>
          <w:tcPr>
            <w:tcW w:w="606" w:type="pct"/>
            <w:tcBorders>
              <w:top w:val="single" w:sz="4" w:space="0" w:color="000000"/>
            </w:tcBorders>
            <w:shd w:val="clear" w:color="auto" w:fill="BFBFBF" w:themeFill="background1" w:themeFillShade="BF"/>
          </w:tcPr>
          <w:p w14:paraId="3C174A0F" w14:textId="77777777" w:rsidR="00FD3684" w:rsidRPr="009D6F69" w:rsidRDefault="00FD3684" w:rsidP="0000039B">
            <w:pPr>
              <w:spacing w:line="240" w:lineRule="auto"/>
              <w:jc w:val="left"/>
              <w:rPr>
                <w:rFonts w:cstheme="majorBidi"/>
                <w:szCs w:val="22"/>
              </w:rPr>
            </w:pPr>
          </w:p>
        </w:tc>
        <w:tc>
          <w:tcPr>
            <w:tcW w:w="456" w:type="pct"/>
            <w:tcBorders>
              <w:top w:val="single" w:sz="4" w:space="0" w:color="000000"/>
            </w:tcBorders>
            <w:shd w:val="clear" w:color="auto" w:fill="BFBFBF" w:themeFill="background1" w:themeFillShade="BF"/>
          </w:tcPr>
          <w:p w14:paraId="6480EA94" w14:textId="77777777" w:rsidR="00FD3684" w:rsidRPr="009D6F69" w:rsidRDefault="00FD3684" w:rsidP="0000039B">
            <w:pPr>
              <w:spacing w:line="240" w:lineRule="auto"/>
              <w:jc w:val="left"/>
              <w:rPr>
                <w:rFonts w:cstheme="majorBidi"/>
                <w:szCs w:val="22"/>
              </w:rPr>
            </w:pPr>
          </w:p>
        </w:tc>
        <w:tc>
          <w:tcPr>
            <w:tcW w:w="537" w:type="pct"/>
            <w:tcBorders>
              <w:top w:val="single" w:sz="4" w:space="0" w:color="000000"/>
            </w:tcBorders>
            <w:shd w:val="clear" w:color="auto" w:fill="BFBFBF" w:themeFill="background1" w:themeFillShade="BF"/>
          </w:tcPr>
          <w:p w14:paraId="40B41465" w14:textId="77777777" w:rsidR="00FD3684" w:rsidRPr="009D6F69" w:rsidRDefault="00FD3684" w:rsidP="0000039B">
            <w:pPr>
              <w:spacing w:line="240" w:lineRule="auto"/>
              <w:jc w:val="left"/>
              <w:rPr>
                <w:rFonts w:cstheme="majorBidi"/>
                <w:szCs w:val="22"/>
              </w:rPr>
            </w:pPr>
          </w:p>
        </w:tc>
      </w:tr>
      <w:tr w:rsidR="00FD3684" w:rsidRPr="009D6F69" w14:paraId="4B35A387" w14:textId="77777777" w:rsidTr="00076F72">
        <w:tblPrEx>
          <w:tblCellMar>
            <w:top w:w="0" w:type="dxa"/>
            <w:right w:w="0" w:type="dxa"/>
          </w:tblCellMar>
        </w:tblPrEx>
        <w:trPr>
          <w:trHeight w:val="190"/>
        </w:trPr>
        <w:tc>
          <w:tcPr>
            <w:tcW w:w="987" w:type="pct"/>
          </w:tcPr>
          <w:p w14:paraId="209B770F" w14:textId="77777777" w:rsidR="00FD3684" w:rsidRPr="009D6F69" w:rsidRDefault="00FD3684" w:rsidP="0000039B">
            <w:pPr>
              <w:spacing w:line="240" w:lineRule="auto"/>
              <w:jc w:val="left"/>
              <w:rPr>
                <w:rFonts w:cstheme="majorBidi"/>
                <w:szCs w:val="22"/>
              </w:rPr>
            </w:pPr>
          </w:p>
        </w:tc>
        <w:tc>
          <w:tcPr>
            <w:tcW w:w="984" w:type="pct"/>
            <w:gridSpan w:val="2"/>
            <w:tcBorders>
              <w:bottom w:val="single" w:sz="4" w:space="0" w:color="000000"/>
            </w:tcBorders>
            <w:shd w:val="clear" w:color="auto" w:fill="BFBFBF" w:themeFill="background1" w:themeFillShade="BF"/>
          </w:tcPr>
          <w:p w14:paraId="07333546" w14:textId="77777777" w:rsidR="00FD3684" w:rsidRPr="009D6F69" w:rsidRDefault="00FD3684" w:rsidP="0000039B">
            <w:pPr>
              <w:spacing w:line="240" w:lineRule="auto"/>
              <w:jc w:val="left"/>
              <w:rPr>
                <w:rFonts w:cstheme="majorBidi"/>
                <w:szCs w:val="22"/>
              </w:rPr>
            </w:pPr>
          </w:p>
        </w:tc>
        <w:tc>
          <w:tcPr>
            <w:tcW w:w="753" w:type="pct"/>
            <w:tcBorders>
              <w:bottom w:val="single" w:sz="4" w:space="0" w:color="000000"/>
            </w:tcBorders>
            <w:shd w:val="clear" w:color="auto" w:fill="BFBFBF" w:themeFill="background1" w:themeFillShade="BF"/>
          </w:tcPr>
          <w:p w14:paraId="528F6218" w14:textId="63CF474F" w:rsidR="00FD3684" w:rsidRPr="009D6F69" w:rsidRDefault="00FD3684" w:rsidP="0000039B">
            <w:pPr>
              <w:spacing w:line="240" w:lineRule="auto"/>
              <w:jc w:val="left"/>
              <w:rPr>
                <w:rFonts w:cstheme="majorBidi"/>
                <w:szCs w:val="22"/>
              </w:rPr>
            </w:pPr>
            <w:r w:rsidRPr="009D6F69">
              <w:rPr>
                <w:rFonts w:cstheme="majorBidi"/>
                <w:szCs w:val="22"/>
              </w:rPr>
              <w:t>75-750</w:t>
            </w:r>
          </w:p>
        </w:tc>
        <w:tc>
          <w:tcPr>
            <w:tcW w:w="677" w:type="pct"/>
            <w:tcBorders>
              <w:bottom w:val="single" w:sz="4" w:space="0" w:color="000000"/>
            </w:tcBorders>
            <w:shd w:val="clear" w:color="auto" w:fill="BFBFBF" w:themeFill="background1" w:themeFillShade="BF"/>
          </w:tcPr>
          <w:p w14:paraId="61B31E3D" w14:textId="21EF96AA" w:rsidR="00FD3684" w:rsidRPr="009D6F69" w:rsidRDefault="00FD3684" w:rsidP="0000039B">
            <w:pPr>
              <w:spacing w:line="240" w:lineRule="auto"/>
              <w:jc w:val="left"/>
              <w:rPr>
                <w:rFonts w:cstheme="majorBidi"/>
                <w:szCs w:val="22"/>
              </w:rPr>
            </w:pPr>
            <w:r w:rsidRPr="009D6F69">
              <w:rPr>
                <w:rFonts w:cstheme="majorBidi"/>
                <w:szCs w:val="22"/>
              </w:rPr>
              <w:t>53</w:t>
            </w:r>
          </w:p>
        </w:tc>
        <w:tc>
          <w:tcPr>
            <w:tcW w:w="606" w:type="pct"/>
            <w:tcBorders>
              <w:bottom w:val="single" w:sz="4" w:space="0" w:color="000000"/>
            </w:tcBorders>
            <w:shd w:val="clear" w:color="auto" w:fill="BFBFBF" w:themeFill="background1" w:themeFillShade="BF"/>
          </w:tcPr>
          <w:p w14:paraId="2F9BFD1A" w14:textId="7F73BFFC" w:rsidR="00FD3684" w:rsidRPr="009D6F69" w:rsidRDefault="00FD3684" w:rsidP="0000039B">
            <w:pPr>
              <w:spacing w:line="240" w:lineRule="auto"/>
              <w:jc w:val="left"/>
              <w:rPr>
                <w:rFonts w:cstheme="majorBidi"/>
                <w:szCs w:val="22"/>
              </w:rPr>
            </w:pPr>
            <w:r w:rsidRPr="009D6F69">
              <w:rPr>
                <w:rFonts w:cstheme="majorBidi"/>
                <w:szCs w:val="22"/>
              </w:rPr>
              <w:t>0.35</w:t>
            </w:r>
          </w:p>
        </w:tc>
        <w:tc>
          <w:tcPr>
            <w:tcW w:w="456" w:type="pct"/>
            <w:tcBorders>
              <w:bottom w:val="single" w:sz="4" w:space="0" w:color="000000"/>
            </w:tcBorders>
            <w:shd w:val="clear" w:color="auto" w:fill="BFBFBF" w:themeFill="background1" w:themeFillShade="BF"/>
          </w:tcPr>
          <w:p w14:paraId="0E499A5A" w14:textId="16992AA6" w:rsidR="00FD3684" w:rsidRPr="009D6F69" w:rsidRDefault="00FD3684" w:rsidP="0000039B">
            <w:pPr>
              <w:spacing w:line="240" w:lineRule="auto"/>
              <w:jc w:val="left"/>
              <w:rPr>
                <w:rFonts w:cstheme="majorBidi"/>
                <w:szCs w:val="22"/>
              </w:rPr>
            </w:pPr>
            <w:r w:rsidRPr="009D6F69">
              <w:rPr>
                <w:rFonts w:cstheme="majorBidi"/>
                <w:szCs w:val="22"/>
              </w:rPr>
              <w:t>.0694</w:t>
            </w:r>
          </w:p>
        </w:tc>
        <w:tc>
          <w:tcPr>
            <w:tcW w:w="537" w:type="pct"/>
            <w:tcBorders>
              <w:bottom w:val="single" w:sz="4" w:space="0" w:color="000000"/>
            </w:tcBorders>
            <w:shd w:val="clear" w:color="auto" w:fill="BFBFBF" w:themeFill="background1" w:themeFillShade="BF"/>
          </w:tcPr>
          <w:p w14:paraId="38B3223F" w14:textId="0D05DEC6" w:rsidR="00FD3684" w:rsidRPr="009D6F69" w:rsidRDefault="00FD3684" w:rsidP="0000039B">
            <w:pPr>
              <w:spacing w:line="240" w:lineRule="auto"/>
              <w:jc w:val="left"/>
              <w:rPr>
                <w:rFonts w:cstheme="majorBidi"/>
                <w:szCs w:val="22"/>
              </w:rPr>
            </w:pPr>
            <w:r w:rsidRPr="009D6F69">
              <w:rPr>
                <w:rFonts w:cstheme="majorBidi"/>
                <w:szCs w:val="22"/>
              </w:rPr>
              <w:t>1.75</w:t>
            </w:r>
          </w:p>
        </w:tc>
      </w:tr>
      <w:tr w:rsidR="00FD3684" w:rsidRPr="009D6F69" w14:paraId="14BDF69A" w14:textId="77777777" w:rsidTr="00076F72">
        <w:tblPrEx>
          <w:tblCellMar>
            <w:top w:w="0" w:type="dxa"/>
            <w:right w:w="0" w:type="dxa"/>
          </w:tblCellMar>
        </w:tblPrEx>
        <w:trPr>
          <w:trHeight w:val="190"/>
        </w:trPr>
        <w:tc>
          <w:tcPr>
            <w:tcW w:w="987" w:type="pct"/>
          </w:tcPr>
          <w:p w14:paraId="012AAEF3" w14:textId="77777777" w:rsidR="00FD3684" w:rsidRPr="009D6F69" w:rsidRDefault="00FD3684" w:rsidP="0000039B">
            <w:pPr>
              <w:spacing w:line="240" w:lineRule="auto"/>
              <w:jc w:val="left"/>
              <w:rPr>
                <w:rFonts w:cstheme="majorBidi"/>
                <w:szCs w:val="22"/>
              </w:rPr>
            </w:pPr>
          </w:p>
        </w:tc>
        <w:tc>
          <w:tcPr>
            <w:tcW w:w="984" w:type="pct"/>
            <w:gridSpan w:val="2"/>
            <w:tcBorders>
              <w:top w:val="single" w:sz="4" w:space="0" w:color="000000"/>
            </w:tcBorders>
          </w:tcPr>
          <w:p w14:paraId="5D865061" w14:textId="56AA3262" w:rsidR="00FD3684" w:rsidRPr="009D6F69" w:rsidRDefault="00FD3684" w:rsidP="0000039B">
            <w:pPr>
              <w:spacing w:line="240" w:lineRule="auto"/>
              <w:jc w:val="left"/>
              <w:rPr>
                <w:rFonts w:cstheme="majorBidi"/>
                <w:szCs w:val="22"/>
              </w:rPr>
            </w:pPr>
            <w:r w:rsidRPr="009D6F69">
              <w:rPr>
                <w:rFonts w:cstheme="majorBidi"/>
                <w:szCs w:val="22"/>
              </w:rPr>
              <w:t>0013</w:t>
            </w:r>
          </w:p>
        </w:tc>
        <w:tc>
          <w:tcPr>
            <w:tcW w:w="753" w:type="pct"/>
            <w:tcBorders>
              <w:top w:val="single" w:sz="4" w:space="0" w:color="000000"/>
            </w:tcBorders>
          </w:tcPr>
          <w:p w14:paraId="04C68A9C" w14:textId="5A5BBB88" w:rsidR="00FD3684" w:rsidRPr="009D6F69" w:rsidRDefault="00FD3684"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tcPr>
          <w:p w14:paraId="4FC03ACB" w14:textId="0C3639C2" w:rsidR="00FD3684" w:rsidRPr="009D6F69" w:rsidRDefault="00FD3684" w:rsidP="0000039B">
            <w:pPr>
              <w:spacing w:line="240" w:lineRule="auto"/>
              <w:jc w:val="left"/>
              <w:rPr>
                <w:rFonts w:cstheme="majorBidi"/>
                <w:szCs w:val="22"/>
              </w:rPr>
            </w:pPr>
            <w:r w:rsidRPr="009D6F69">
              <w:rPr>
                <w:rFonts w:cstheme="majorBidi"/>
                <w:szCs w:val="22"/>
              </w:rPr>
              <w:t>51</w:t>
            </w:r>
          </w:p>
        </w:tc>
        <w:tc>
          <w:tcPr>
            <w:tcW w:w="606" w:type="pct"/>
            <w:tcBorders>
              <w:top w:val="single" w:sz="4" w:space="0" w:color="000000"/>
            </w:tcBorders>
          </w:tcPr>
          <w:p w14:paraId="1C9C5976" w14:textId="77777777" w:rsidR="00FD3684" w:rsidRPr="009D6F69" w:rsidRDefault="00FD3684" w:rsidP="0000039B">
            <w:pPr>
              <w:spacing w:line="240" w:lineRule="auto"/>
              <w:jc w:val="left"/>
              <w:rPr>
                <w:rFonts w:cstheme="majorBidi"/>
                <w:szCs w:val="22"/>
              </w:rPr>
            </w:pPr>
          </w:p>
        </w:tc>
        <w:tc>
          <w:tcPr>
            <w:tcW w:w="456" w:type="pct"/>
            <w:tcBorders>
              <w:top w:val="single" w:sz="4" w:space="0" w:color="000000"/>
            </w:tcBorders>
          </w:tcPr>
          <w:p w14:paraId="3520C3EF" w14:textId="77777777" w:rsidR="00FD3684" w:rsidRPr="009D6F69" w:rsidRDefault="00FD3684" w:rsidP="0000039B">
            <w:pPr>
              <w:spacing w:line="240" w:lineRule="auto"/>
              <w:jc w:val="left"/>
              <w:rPr>
                <w:rFonts w:cstheme="majorBidi"/>
                <w:szCs w:val="22"/>
              </w:rPr>
            </w:pPr>
          </w:p>
        </w:tc>
        <w:tc>
          <w:tcPr>
            <w:tcW w:w="537" w:type="pct"/>
            <w:tcBorders>
              <w:top w:val="single" w:sz="4" w:space="0" w:color="000000"/>
            </w:tcBorders>
          </w:tcPr>
          <w:p w14:paraId="450966EA" w14:textId="77777777" w:rsidR="00FD3684" w:rsidRPr="009D6F69" w:rsidRDefault="00FD3684" w:rsidP="0000039B">
            <w:pPr>
              <w:spacing w:line="240" w:lineRule="auto"/>
              <w:jc w:val="left"/>
              <w:rPr>
                <w:rFonts w:cstheme="majorBidi"/>
                <w:szCs w:val="22"/>
              </w:rPr>
            </w:pPr>
          </w:p>
        </w:tc>
      </w:tr>
      <w:tr w:rsidR="00FD3684" w:rsidRPr="009D6F69" w14:paraId="1592E2B4" w14:textId="77777777" w:rsidTr="00076F72">
        <w:tblPrEx>
          <w:tblCellMar>
            <w:top w:w="0" w:type="dxa"/>
            <w:right w:w="0" w:type="dxa"/>
          </w:tblCellMar>
        </w:tblPrEx>
        <w:trPr>
          <w:trHeight w:val="190"/>
        </w:trPr>
        <w:tc>
          <w:tcPr>
            <w:tcW w:w="987" w:type="pct"/>
          </w:tcPr>
          <w:p w14:paraId="53C54E32" w14:textId="77777777" w:rsidR="00FD3684" w:rsidRPr="009D6F69" w:rsidRDefault="00FD3684" w:rsidP="0000039B">
            <w:pPr>
              <w:spacing w:line="240" w:lineRule="auto"/>
              <w:jc w:val="left"/>
              <w:rPr>
                <w:rFonts w:cstheme="majorBidi"/>
                <w:szCs w:val="22"/>
              </w:rPr>
            </w:pPr>
          </w:p>
        </w:tc>
        <w:tc>
          <w:tcPr>
            <w:tcW w:w="984" w:type="pct"/>
            <w:gridSpan w:val="2"/>
          </w:tcPr>
          <w:p w14:paraId="5355B3FF" w14:textId="77777777" w:rsidR="00FD3684" w:rsidRPr="009D6F69" w:rsidRDefault="00FD3684" w:rsidP="0000039B">
            <w:pPr>
              <w:spacing w:line="240" w:lineRule="auto"/>
              <w:jc w:val="left"/>
              <w:rPr>
                <w:rFonts w:cstheme="majorBidi"/>
                <w:szCs w:val="22"/>
              </w:rPr>
            </w:pPr>
          </w:p>
        </w:tc>
        <w:tc>
          <w:tcPr>
            <w:tcW w:w="753" w:type="pct"/>
          </w:tcPr>
          <w:p w14:paraId="19E723B1" w14:textId="3F0FCC56" w:rsidR="00FD3684" w:rsidRPr="009D6F69" w:rsidRDefault="00FD3684" w:rsidP="0000039B">
            <w:pPr>
              <w:spacing w:line="240" w:lineRule="auto"/>
              <w:jc w:val="left"/>
              <w:rPr>
                <w:rFonts w:cstheme="majorBidi"/>
                <w:szCs w:val="22"/>
              </w:rPr>
            </w:pPr>
            <w:r w:rsidRPr="009D6F69">
              <w:rPr>
                <w:rFonts w:cstheme="majorBidi"/>
                <w:szCs w:val="22"/>
              </w:rPr>
              <w:t>150</w:t>
            </w:r>
          </w:p>
        </w:tc>
        <w:tc>
          <w:tcPr>
            <w:tcW w:w="677" w:type="pct"/>
          </w:tcPr>
          <w:p w14:paraId="5350FFE9" w14:textId="5C1EDAE1" w:rsidR="00FD3684" w:rsidRPr="009D6F69" w:rsidRDefault="00FD3684" w:rsidP="0000039B">
            <w:pPr>
              <w:spacing w:line="240" w:lineRule="auto"/>
              <w:jc w:val="left"/>
              <w:rPr>
                <w:rFonts w:cstheme="majorBidi"/>
                <w:szCs w:val="22"/>
              </w:rPr>
            </w:pPr>
            <w:r w:rsidRPr="009D6F69">
              <w:rPr>
                <w:rFonts w:cstheme="majorBidi"/>
                <w:szCs w:val="22"/>
              </w:rPr>
              <w:t>48</w:t>
            </w:r>
          </w:p>
        </w:tc>
        <w:tc>
          <w:tcPr>
            <w:tcW w:w="606" w:type="pct"/>
          </w:tcPr>
          <w:p w14:paraId="657679D7" w14:textId="26BFC933" w:rsidR="00FD3684" w:rsidRPr="009D6F69" w:rsidRDefault="00FD3684" w:rsidP="0000039B">
            <w:pPr>
              <w:spacing w:line="240" w:lineRule="auto"/>
              <w:jc w:val="left"/>
              <w:rPr>
                <w:rFonts w:cstheme="majorBidi"/>
                <w:szCs w:val="22"/>
              </w:rPr>
            </w:pPr>
            <w:r w:rsidRPr="009D6F69">
              <w:rPr>
                <w:rFonts w:cstheme="majorBidi"/>
                <w:szCs w:val="22"/>
              </w:rPr>
              <w:t>0.63</w:t>
            </w:r>
          </w:p>
        </w:tc>
        <w:tc>
          <w:tcPr>
            <w:tcW w:w="456" w:type="pct"/>
          </w:tcPr>
          <w:p w14:paraId="0D2D120A" w14:textId="26966CBD" w:rsidR="00FD3684" w:rsidRPr="009D6F69" w:rsidRDefault="00FD3684" w:rsidP="0000039B">
            <w:pPr>
              <w:spacing w:line="240" w:lineRule="auto"/>
              <w:jc w:val="left"/>
              <w:rPr>
                <w:rFonts w:cstheme="majorBidi"/>
                <w:szCs w:val="22"/>
              </w:rPr>
            </w:pPr>
            <w:r w:rsidRPr="009D6F69">
              <w:rPr>
                <w:rFonts w:cstheme="majorBidi"/>
                <w:szCs w:val="22"/>
              </w:rPr>
              <w:t>.002</w:t>
            </w:r>
          </w:p>
        </w:tc>
        <w:tc>
          <w:tcPr>
            <w:tcW w:w="537" w:type="pct"/>
          </w:tcPr>
          <w:p w14:paraId="1519B073" w14:textId="73D665E0" w:rsidR="00FD3684" w:rsidRPr="009D6F69" w:rsidRDefault="00FD3684" w:rsidP="0000039B">
            <w:pPr>
              <w:spacing w:line="240" w:lineRule="auto"/>
              <w:jc w:val="left"/>
              <w:rPr>
                <w:rFonts w:cstheme="majorBidi"/>
                <w:szCs w:val="22"/>
              </w:rPr>
            </w:pPr>
            <w:r w:rsidRPr="009D6F69">
              <w:rPr>
                <w:rFonts w:cstheme="majorBidi"/>
                <w:szCs w:val="22"/>
              </w:rPr>
              <w:t>31.37</w:t>
            </w:r>
          </w:p>
        </w:tc>
      </w:tr>
      <w:tr w:rsidR="00FD3684" w:rsidRPr="009D6F69" w14:paraId="52BE0A81" w14:textId="77777777" w:rsidTr="00076F72">
        <w:tblPrEx>
          <w:tblCellMar>
            <w:top w:w="0" w:type="dxa"/>
            <w:right w:w="0" w:type="dxa"/>
          </w:tblCellMar>
        </w:tblPrEx>
        <w:trPr>
          <w:trHeight w:val="190"/>
        </w:trPr>
        <w:tc>
          <w:tcPr>
            <w:tcW w:w="987" w:type="pct"/>
          </w:tcPr>
          <w:p w14:paraId="2472EFCF" w14:textId="77777777" w:rsidR="00FD3684" w:rsidRPr="009D6F69" w:rsidRDefault="00FD3684" w:rsidP="0000039B">
            <w:pPr>
              <w:spacing w:line="240" w:lineRule="auto"/>
              <w:jc w:val="left"/>
              <w:rPr>
                <w:rFonts w:cstheme="majorBidi"/>
                <w:szCs w:val="22"/>
              </w:rPr>
            </w:pPr>
          </w:p>
        </w:tc>
        <w:tc>
          <w:tcPr>
            <w:tcW w:w="984" w:type="pct"/>
            <w:gridSpan w:val="2"/>
          </w:tcPr>
          <w:p w14:paraId="686692A4" w14:textId="77777777" w:rsidR="00FD3684" w:rsidRPr="009D6F69" w:rsidRDefault="00FD3684" w:rsidP="0000039B">
            <w:pPr>
              <w:spacing w:line="240" w:lineRule="auto"/>
              <w:jc w:val="left"/>
              <w:rPr>
                <w:rFonts w:cstheme="majorBidi"/>
                <w:szCs w:val="22"/>
              </w:rPr>
            </w:pPr>
          </w:p>
        </w:tc>
        <w:tc>
          <w:tcPr>
            <w:tcW w:w="753" w:type="pct"/>
          </w:tcPr>
          <w:p w14:paraId="4214917E" w14:textId="5FA5D798" w:rsidR="00FD3684" w:rsidRPr="009D6F69" w:rsidRDefault="00FD3684" w:rsidP="0000039B">
            <w:pPr>
              <w:spacing w:line="240" w:lineRule="auto"/>
              <w:jc w:val="left"/>
              <w:rPr>
                <w:rFonts w:cstheme="majorBidi"/>
                <w:szCs w:val="22"/>
              </w:rPr>
            </w:pPr>
            <w:r w:rsidRPr="009D6F69">
              <w:rPr>
                <w:rFonts w:cstheme="majorBidi"/>
                <w:szCs w:val="22"/>
              </w:rPr>
              <w:t>300</w:t>
            </w:r>
          </w:p>
        </w:tc>
        <w:tc>
          <w:tcPr>
            <w:tcW w:w="677" w:type="pct"/>
          </w:tcPr>
          <w:p w14:paraId="2A1E688A" w14:textId="784CCF29" w:rsidR="00FD3684" w:rsidRPr="009D6F69" w:rsidRDefault="00FD3684" w:rsidP="0000039B">
            <w:pPr>
              <w:spacing w:line="240" w:lineRule="auto"/>
              <w:jc w:val="left"/>
              <w:rPr>
                <w:rFonts w:cstheme="majorBidi"/>
                <w:szCs w:val="22"/>
              </w:rPr>
            </w:pPr>
            <w:r w:rsidRPr="009D6F69">
              <w:rPr>
                <w:rFonts w:cstheme="majorBidi"/>
                <w:szCs w:val="22"/>
              </w:rPr>
              <w:t>51</w:t>
            </w:r>
          </w:p>
        </w:tc>
        <w:tc>
          <w:tcPr>
            <w:tcW w:w="606" w:type="pct"/>
          </w:tcPr>
          <w:p w14:paraId="6B9D40D6" w14:textId="35B45C25" w:rsidR="00FD3684" w:rsidRPr="009D6F69" w:rsidRDefault="00FD3684" w:rsidP="0000039B">
            <w:pPr>
              <w:spacing w:line="240" w:lineRule="auto"/>
              <w:jc w:val="left"/>
              <w:rPr>
                <w:rFonts w:cstheme="majorBidi"/>
                <w:szCs w:val="22"/>
              </w:rPr>
            </w:pPr>
            <w:r w:rsidRPr="009D6F69">
              <w:rPr>
                <w:rFonts w:cstheme="majorBidi"/>
                <w:szCs w:val="22"/>
              </w:rPr>
              <w:t>0.63</w:t>
            </w:r>
          </w:p>
        </w:tc>
        <w:tc>
          <w:tcPr>
            <w:tcW w:w="456" w:type="pct"/>
          </w:tcPr>
          <w:p w14:paraId="0ACD2F42" w14:textId="633FC1D8" w:rsidR="00FD3684" w:rsidRPr="009D6F69" w:rsidRDefault="00FD3684" w:rsidP="0000039B">
            <w:pPr>
              <w:spacing w:line="240" w:lineRule="auto"/>
              <w:jc w:val="left"/>
              <w:rPr>
                <w:rFonts w:cstheme="majorBidi"/>
                <w:szCs w:val="22"/>
              </w:rPr>
            </w:pPr>
            <w:r w:rsidRPr="009D6F69">
              <w:rPr>
                <w:rFonts w:cstheme="majorBidi"/>
                <w:szCs w:val="22"/>
              </w:rPr>
              <w:t>.0019</w:t>
            </w:r>
          </w:p>
        </w:tc>
        <w:tc>
          <w:tcPr>
            <w:tcW w:w="537" w:type="pct"/>
          </w:tcPr>
          <w:p w14:paraId="7C9A9E76" w14:textId="1FFC6379" w:rsidR="00FD3684" w:rsidRPr="009D6F69" w:rsidRDefault="00FD3684" w:rsidP="0000039B">
            <w:pPr>
              <w:spacing w:line="240" w:lineRule="auto"/>
              <w:jc w:val="left"/>
              <w:rPr>
                <w:rFonts w:cstheme="majorBidi"/>
                <w:szCs w:val="22"/>
              </w:rPr>
            </w:pPr>
            <w:r w:rsidRPr="009D6F69">
              <w:rPr>
                <w:rFonts w:cstheme="majorBidi"/>
                <w:szCs w:val="22"/>
              </w:rPr>
              <w:t>33.99</w:t>
            </w:r>
          </w:p>
        </w:tc>
      </w:tr>
      <w:tr w:rsidR="00FD3684" w:rsidRPr="009D6F69" w14:paraId="0062F12E" w14:textId="77777777" w:rsidTr="00076F72">
        <w:tblPrEx>
          <w:tblCellMar>
            <w:top w:w="0" w:type="dxa"/>
            <w:right w:w="0" w:type="dxa"/>
          </w:tblCellMar>
        </w:tblPrEx>
        <w:trPr>
          <w:trHeight w:val="190"/>
        </w:trPr>
        <w:tc>
          <w:tcPr>
            <w:tcW w:w="987" w:type="pct"/>
          </w:tcPr>
          <w:p w14:paraId="29C3BAF9" w14:textId="77777777" w:rsidR="00FD3684" w:rsidRPr="009D6F69" w:rsidRDefault="00FD3684" w:rsidP="0000039B">
            <w:pPr>
              <w:spacing w:line="240" w:lineRule="auto"/>
              <w:jc w:val="left"/>
              <w:rPr>
                <w:rFonts w:cstheme="majorBidi"/>
                <w:szCs w:val="22"/>
              </w:rPr>
            </w:pPr>
          </w:p>
        </w:tc>
        <w:tc>
          <w:tcPr>
            <w:tcW w:w="984" w:type="pct"/>
            <w:gridSpan w:val="2"/>
          </w:tcPr>
          <w:p w14:paraId="54E8B9F9" w14:textId="77777777" w:rsidR="00FD3684" w:rsidRPr="009D6F69" w:rsidRDefault="00FD3684" w:rsidP="0000039B">
            <w:pPr>
              <w:spacing w:line="240" w:lineRule="auto"/>
              <w:jc w:val="left"/>
              <w:rPr>
                <w:rFonts w:cstheme="majorBidi"/>
                <w:szCs w:val="22"/>
              </w:rPr>
            </w:pPr>
          </w:p>
        </w:tc>
        <w:tc>
          <w:tcPr>
            <w:tcW w:w="753" w:type="pct"/>
          </w:tcPr>
          <w:p w14:paraId="7F336549" w14:textId="6ECB21F6" w:rsidR="00FD3684" w:rsidRPr="009D6F69" w:rsidRDefault="00FD3684" w:rsidP="0000039B">
            <w:pPr>
              <w:spacing w:line="240" w:lineRule="auto"/>
              <w:jc w:val="left"/>
              <w:rPr>
                <w:rFonts w:cstheme="majorBidi"/>
                <w:szCs w:val="22"/>
              </w:rPr>
            </w:pPr>
            <w:r w:rsidRPr="009D6F69">
              <w:rPr>
                <w:rFonts w:cstheme="majorBidi"/>
                <w:szCs w:val="22"/>
              </w:rPr>
              <w:t>600</w:t>
            </w:r>
          </w:p>
        </w:tc>
        <w:tc>
          <w:tcPr>
            <w:tcW w:w="677" w:type="pct"/>
          </w:tcPr>
          <w:p w14:paraId="71C1ADEF" w14:textId="01E2D9AD" w:rsidR="00FD3684" w:rsidRPr="009D6F69" w:rsidRDefault="00FD3684" w:rsidP="0000039B">
            <w:pPr>
              <w:spacing w:line="240" w:lineRule="auto"/>
              <w:jc w:val="left"/>
              <w:rPr>
                <w:rFonts w:cstheme="majorBidi"/>
                <w:szCs w:val="22"/>
              </w:rPr>
            </w:pPr>
            <w:r w:rsidRPr="009D6F69">
              <w:rPr>
                <w:rFonts w:cstheme="majorBidi"/>
                <w:szCs w:val="22"/>
              </w:rPr>
              <w:t>51</w:t>
            </w:r>
          </w:p>
        </w:tc>
        <w:tc>
          <w:tcPr>
            <w:tcW w:w="606" w:type="pct"/>
          </w:tcPr>
          <w:p w14:paraId="2E3A92F3" w14:textId="76C574B9" w:rsidR="00FD3684" w:rsidRPr="009D6F69" w:rsidRDefault="00FD3684" w:rsidP="0000039B">
            <w:pPr>
              <w:spacing w:line="240" w:lineRule="auto"/>
              <w:jc w:val="left"/>
              <w:rPr>
                <w:rFonts w:cstheme="majorBidi"/>
                <w:szCs w:val="22"/>
              </w:rPr>
            </w:pPr>
            <w:r w:rsidRPr="009D6F69">
              <w:rPr>
                <w:rFonts w:cstheme="majorBidi"/>
                <w:szCs w:val="22"/>
              </w:rPr>
              <w:t>0.56</w:t>
            </w:r>
          </w:p>
        </w:tc>
        <w:tc>
          <w:tcPr>
            <w:tcW w:w="456" w:type="pct"/>
          </w:tcPr>
          <w:p w14:paraId="18244820" w14:textId="101BC3DD" w:rsidR="00FD3684" w:rsidRPr="009D6F69" w:rsidRDefault="00FD3684" w:rsidP="0000039B">
            <w:pPr>
              <w:spacing w:line="240" w:lineRule="auto"/>
              <w:jc w:val="left"/>
              <w:rPr>
                <w:rFonts w:cstheme="majorBidi"/>
                <w:szCs w:val="22"/>
              </w:rPr>
            </w:pPr>
            <w:r w:rsidRPr="009D6F69">
              <w:rPr>
                <w:rFonts w:cstheme="majorBidi"/>
                <w:szCs w:val="22"/>
              </w:rPr>
              <w:t>.0057</w:t>
            </w:r>
          </w:p>
        </w:tc>
        <w:tc>
          <w:tcPr>
            <w:tcW w:w="537" w:type="pct"/>
          </w:tcPr>
          <w:p w14:paraId="42EFB0EB" w14:textId="1435B9FF" w:rsidR="00FD3684" w:rsidRPr="009D6F69" w:rsidRDefault="00FD3684" w:rsidP="0000039B">
            <w:pPr>
              <w:spacing w:line="240" w:lineRule="auto"/>
              <w:jc w:val="left"/>
              <w:rPr>
                <w:rFonts w:cstheme="majorBidi"/>
                <w:szCs w:val="22"/>
              </w:rPr>
            </w:pPr>
            <w:r w:rsidRPr="009D6F69">
              <w:rPr>
                <w:rFonts w:cstheme="majorBidi"/>
                <w:szCs w:val="22"/>
              </w:rPr>
              <w:t>13.45</w:t>
            </w:r>
          </w:p>
        </w:tc>
      </w:tr>
      <w:tr w:rsidR="00FD3684" w:rsidRPr="009D6F69" w14:paraId="05C2810C" w14:textId="77777777" w:rsidTr="00076F72">
        <w:tblPrEx>
          <w:tblCellMar>
            <w:top w:w="0" w:type="dxa"/>
            <w:right w:w="0" w:type="dxa"/>
          </w:tblCellMar>
        </w:tblPrEx>
        <w:trPr>
          <w:trHeight w:val="190"/>
        </w:trPr>
        <w:tc>
          <w:tcPr>
            <w:tcW w:w="987" w:type="pct"/>
            <w:tcBorders>
              <w:bottom w:val="single" w:sz="4" w:space="0" w:color="000000"/>
            </w:tcBorders>
          </w:tcPr>
          <w:p w14:paraId="4D1C915C" w14:textId="77777777" w:rsidR="00FD3684" w:rsidRPr="009D6F69" w:rsidRDefault="00FD3684" w:rsidP="0000039B">
            <w:pPr>
              <w:spacing w:line="240" w:lineRule="auto"/>
              <w:jc w:val="left"/>
              <w:rPr>
                <w:rFonts w:cstheme="majorBidi"/>
                <w:szCs w:val="22"/>
              </w:rPr>
            </w:pPr>
          </w:p>
        </w:tc>
        <w:tc>
          <w:tcPr>
            <w:tcW w:w="984" w:type="pct"/>
            <w:gridSpan w:val="2"/>
            <w:tcBorders>
              <w:bottom w:val="single" w:sz="4" w:space="0" w:color="000000"/>
            </w:tcBorders>
          </w:tcPr>
          <w:p w14:paraId="5C014997" w14:textId="77777777" w:rsidR="00FD3684" w:rsidRPr="009D6F69" w:rsidRDefault="00FD3684" w:rsidP="0000039B">
            <w:pPr>
              <w:spacing w:line="240" w:lineRule="auto"/>
              <w:jc w:val="left"/>
              <w:rPr>
                <w:rFonts w:cstheme="majorBidi"/>
                <w:szCs w:val="22"/>
              </w:rPr>
            </w:pPr>
          </w:p>
        </w:tc>
        <w:tc>
          <w:tcPr>
            <w:tcW w:w="753" w:type="pct"/>
            <w:tcBorders>
              <w:bottom w:val="single" w:sz="4" w:space="0" w:color="000000"/>
            </w:tcBorders>
          </w:tcPr>
          <w:p w14:paraId="38711786" w14:textId="11DD51C0" w:rsidR="00FD3684" w:rsidRPr="009D6F69" w:rsidRDefault="00FD3684" w:rsidP="0000039B">
            <w:pPr>
              <w:spacing w:line="240" w:lineRule="auto"/>
              <w:jc w:val="left"/>
              <w:rPr>
                <w:rFonts w:cstheme="majorBidi"/>
                <w:szCs w:val="22"/>
              </w:rPr>
            </w:pPr>
            <w:r w:rsidRPr="009D6F69">
              <w:rPr>
                <w:rFonts w:cstheme="majorBidi"/>
                <w:szCs w:val="22"/>
              </w:rPr>
              <w:t>750</w:t>
            </w:r>
          </w:p>
        </w:tc>
        <w:tc>
          <w:tcPr>
            <w:tcW w:w="677" w:type="pct"/>
            <w:tcBorders>
              <w:bottom w:val="single" w:sz="4" w:space="0" w:color="000000"/>
            </w:tcBorders>
          </w:tcPr>
          <w:p w14:paraId="65A03835" w14:textId="7295E28D" w:rsidR="00FD3684" w:rsidRPr="009D6F69" w:rsidRDefault="00FD3684" w:rsidP="0000039B">
            <w:pPr>
              <w:spacing w:line="240" w:lineRule="auto"/>
              <w:jc w:val="left"/>
              <w:rPr>
                <w:rFonts w:cstheme="majorBidi"/>
                <w:szCs w:val="22"/>
              </w:rPr>
            </w:pPr>
            <w:r w:rsidRPr="009D6F69">
              <w:rPr>
                <w:rFonts w:cstheme="majorBidi"/>
                <w:szCs w:val="22"/>
              </w:rPr>
              <w:t>53</w:t>
            </w:r>
          </w:p>
        </w:tc>
        <w:tc>
          <w:tcPr>
            <w:tcW w:w="606" w:type="pct"/>
            <w:tcBorders>
              <w:bottom w:val="single" w:sz="4" w:space="0" w:color="000000"/>
            </w:tcBorders>
          </w:tcPr>
          <w:p w14:paraId="4E9942DD" w14:textId="7B213713" w:rsidR="00FD3684" w:rsidRPr="009D6F69" w:rsidRDefault="00FD3684" w:rsidP="0000039B">
            <w:pPr>
              <w:spacing w:line="240" w:lineRule="auto"/>
              <w:jc w:val="left"/>
              <w:rPr>
                <w:rFonts w:cstheme="majorBidi"/>
                <w:szCs w:val="22"/>
              </w:rPr>
            </w:pPr>
            <w:r w:rsidRPr="009D6F69">
              <w:rPr>
                <w:rFonts w:cstheme="majorBidi"/>
                <w:szCs w:val="22"/>
              </w:rPr>
              <w:t>0.45</w:t>
            </w:r>
          </w:p>
        </w:tc>
        <w:tc>
          <w:tcPr>
            <w:tcW w:w="456" w:type="pct"/>
            <w:tcBorders>
              <w:bottom w:val="single" w:sz="4" w:space="0" w:color="000000"/>
            </w:tcBorders>
          </w:tcPr>
          <w:p w14:paraId="68A6EA8E" w14:textId="444ADDD8" w:rsidR="00FD3684" w:rsidRPr="009D6F69" w:rsidRDefault="00FD3684" w:rsidP="0000039B">
            <w:pPr>
              <w:spacing w:line="240" w:lineRule="auto"/>
              <w:jc w:val="left"/>
              <w:rPr>
                <w:rFonts w:cstheme="majorBidi"/>
                <w:szCs w:val="22"/>
              </w:rPr>
            </w:pPr>
            <w:r w:rsidRPr="009D6F69">
              <w:rPr>
                <w:rFonts w:cstheme="majorBidi"/>
                <w:szCs w:val="22"/>
              </w:rPr>
              <w:t>.0224</w:t>
            </w:r>
          </w:p>
        </w:tc>
        <w:tc>
          <w:tcPr>
            <w:tcW w:w="537" w:type="pct"/>
            <w:tcBorders>
              <w:bottom w:val="single" w:sz="4" w:space="0" w:color="000000"/>
            </w:tcBorders>
          </w:tcPr>
          <w:p w14:paraId="6681345B" w14:textId="072D90BF" w:rsidR="00FD3684" w:rsidRPr="009D6F69" w:rsidRDefault="00FD3684" w:rsidP="0000039B">
            <w:pPr>
              <w:spacing w:line="240" w:lineRule="auto"/>
              <w:jc w:val="left"/>
              <w:rPr>
                <w:rFonts w:cstheme="majorBidi"/>
                <w:szCs w:val="22"/>
              </w:rPr>
            </w:pPr>
            <w:r w:rsidRPr="009D6F69">
              <w:rPr>
                <w:rFonts w:cstheme="majorBidi"/>
                <w:szCs w:val="22"/>
              </w:rPr>
              <w:t>4.34</w:t>
            </w:r>
          </w:p>
        </w:tc>
      </w:tr>
      <w:tr w:rsidR="00FD3684" w:rsidRPr="009D6F69" w14:paraId="245D92B8" w14:textId="77777777" w:rsidTr="00076F72">
        <w:tblPrEx>
          <w:tblCellMar>
            <w:top w:w="0" w:type="dxa"/>
            <w:right w:w="0" w:type="dxa"/>
          </w:tblCellMar>
        </w:tblPrEx>
        <w:trPr>
          <w:trHeight w:val="190"/>
        </w:trPr>
        <w:tc>
          <w:tcPr>
            <w:tcW w:w="987" w:type="pct"/>
            <w:tcBorders>
              <w:top w:val="single" w:sz="4" w:space="0" w:color="000000"/>
            </w:tcBorders>
          </w:tcPr>
          <w:p w14:paraId="45FA8CC6" w14:textId="34D2623A" w:rsidR="00FD3684" w:rsidRPr="009D6F69" w:rsidRDefault="00FD3684" w:rsidP="0000039B">
            <w:pPr>
              <w:spacing w:line="240" w:lineRule="auto"/>
              <w:jc w:val="left"/>
              <w:rPr>
                <w:rFonts w:cstheme="majorBidi"/>
                <w:szCs w:val="22"/>
              </w:rPr>
            </w:pPr>
            <w:r w:rsidRPr="009D6F69">
              <w:rPr>
                <w:rFonts w:cstheme="majorBidi"/>
                <w:szCs w:val="22"/>
              </w:rPr>
              <w:t>Quetiapine XR</w:t>
            </w:r>
          </w:p>
        </w:tc>
        <w:tc>
          <w:tcPr>
            <w:tcW w:w="984" w:type="pct"/>
            <w:gridSpan w:val="2"/>
            <w:tcBorders>
              <w:top w:val="single" w:sz="4" w:space="0" w:color="000000"/>
            </w:tcBorders>
          </w:tcPr>
          <w:p w14:paraId="37F75914" w14:textId="060F2C8E" w:rsidR="00FD3684" w:rsidRPr="009D6F69" w:rsidRDefault="00FD3684" w:rsidP="0000039B">
            <w:pPr>
              <w:spacing w:line="240" w:lineRule="auto"/>
              <w:jc w:val="left"/>
              <w:rPr>
                <w:rFonts w:cstheme="majorBidi"/>
                <w:szCs w:val="22"/>
              </w:rPr>
            </w:pPr>
            <w:r w:rsidRPr="009D6F69">
              <w:rPr>
                <w:rFonts w:cstheme="majorBidi"/>
                <w:szCs w:val="22"/>
              </w:rPr>
              <w:t>132</w:t>
            </w:r>
          </w:p>
        </w:tc>
        <w:tc>
          <w:tcPr>
            <w:tcW w:w="753" w:type="pct"/>
            <w:tcBorders>
              <w:top w:val="single" w:sz="4" w:space="0" w:color="000000"/>
            </w:tcBorders>
          </w:tcPr>
          <w:p w14:paraId="2721233E" w14:textId="0F2D0321" w:rsidR="00FD3684" w:rsidRPr="009D6F69" w:rsidRDefault="00FD3684"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tcPr>
          <w:p w14:paraId="3D51C63C" w14:textId="4CDDBDAA" w:rsidR="00FD3684" w:rsidRPr="009D6F69" w:rsidRDefault="00FD3684" w:rsidP="0000039B">
            <w:pPr>
              <w:spacing w:line="240" w:lineRule="auto"/>
              <w:jc w:val="left"/>
              <w:rPr>
                <w:rFonts w:cstheme="majorBidi"/>
                <w:szCs w:val="22"/>
              </w:rPr>
            </w:pPr>
            <w:r w:rsidRPr="009D6F69">
              <w:rPr>
                <w:rFonts w:cstheme="majorBidi"/>
                <w:szCs w:val="22"/>
              </w:rPr>
              <w:t>115</w:t>
            </w:r>
          </w:p>
        </w:tc>
        <w:tc>
          <w:tcPr>
            <w:tcW w:w="606" w:type="pct"/>
            <w:tcBorders>
              <w:top w:val="single" w:sz="4" w:space="0" w:color="000000"/>
            </w:tcBorders>
          </w:tcPr>
          <w:p w14:paraId="052EB4EE" w14:textId="77777777" w:rsidR="00FD3684" w:rsidRPr="009D6F69" w:rsidRDefault="00FD3684" w:rsidP="0000039B">
            <w:pPr>
              <w:spacing w:line="240" w:lineRule="auto"/>
              <w:jc w:val="left"/>
              <w:rPr>
                <w:rFonts w:cstheme="majorBidi"/>
                <w:szCs w:val="22"/>
              </w:rPr>
            </w:pPr>
          </w:p>
        </w:tc>
        <w:tc>
          <w:tcPr>
            <w:tcW w:w="456" w:type="pct"/>
            <w:tcBorders>
              <w:top w:val="single" w:sz="4" w:space="0" w:color="000000"/>
            </w:tcBorders>
          </w:tcPr>
          <w:p w14:paraId="6BDFCCB9" w14:textId="77777777" w:rsidR="00FD3684" w:rsidRPr="009D6F69" w:rsidRDefault="00FD3684" w:rsidP="0000039B">
            <w:pPr>
              <w:spacing w:line="240" w:lineRule="auto"/>
              <w:jc w:val="left"/>
              <w:rPr>
                <w:rFonts w:cstheme="majorBidi"/>
                <w:szCs w:val="22"/>
              </w:rPr>
            </w:pPr>
          </w:p>
        </w:tc>
        <w:tc>
          <w:tcPr>
            <w:tcW w:w="537" w:type="pct"/>
            <w:tcBorders>
              <w:top w:val="single" w:sz="4" w:space="0" w:color="000000"/>
            </w:tcBorders>
          </w:tcPr>
          <w:p w14:paraId="03BDD33E" w14:textId="77777777" w:rsidR="00FD3684" w:rsidRPr="009D6F69" w:rsidRDefault="00FD3684" w:rsidP="0000039B">
            <w:pPr>
              <w:spacing w:line="240" w:lineRule="auto"/>
              <w:jc w:val="left"/>
              <w:rPr>
                <w:rFonts w:cstheme="majorBidi"/>
                <w:szCs w:val="22"/>
              </w:rPr>
            </w:pPr>
          </w:p>
        </w:tc>
      </w:tr>
      <w:tr w:rsidR="00FD3684" w:rsidRPr="009D6F69" w14:paraId="7A39866C" w14:textId="77777777" w:rsidTr="00076F72">
        <w:tblPrEx>
          <w:tblCellMar>
            <w:top w:w="0" w:type="dxa"/>
            <w:right w:w="0" w:type="dxa"/>
          </w:tblCellMar>
        </w:tblPrEx>
        <w:trPr>
          <w:trHeight w:val="190"/>
        </w:trPr>
        <w:tc>
          <w:tcPr>
            <w:tcW w:w="987" w:type="pct"/>
          </w:tcPr>
          <w:p w14:paraId="075CBCD5" w14:textId="77777777" w:rsidR="00FD3684" w:rsidRPr="009D6F69" w:rsidRDefault="00FD3684" w:rsidP="0000039B">
            <w:pPr>
              <w:spacing w:line="240" w:lineRule="auto"/>
              <w:jc w:val="left"/>
              <w:rPr>
                <w:rFonts w:cstheme="majorBidi"/>
                <w:szCs w:val="22"/>
              </w:rPr>
            </w:pPr>
          </w:p>
        </w:tc>
        <w:tc>
          <w:tcPr>
            <w:tcW w:w="984" w:type="pct"/>
            <w:gridSpan w:val="2"/>
          </w:tcPr>
          <w:p w14:paraId="0BC4DAC0" w14:textId="77777777" w:rsidR="00FD3684" w:rsidRPr="009D6F69" w:rsidRDefault="00FD3684" w:rsidP="0000039B">
            <w:pPr>
              <w:spacing w:line="240" w:lineRule="auto"/>
              <w:jc w:val="left"/>
              <w:rPr>
                <w:rFonts w:cstheme="majorBidi"/>
                <w:szCs w:val="22"/>
              </w:rPr>
            </w:pPr>
          </w:p>
        </w:tc>
        <w:tc>
          <w:tcPr>
            <w:tcW w:w="753" w:type="pct"/>
          </w:tcPr>
          <w:p w14:paraId="1A08A10A" w14:textId="0BE6CBE8" w:rsidR="00FD3684" w:rsidRPr="009D6F69" w:rsidRDefault="00FD3684" w:rsidP="0000039B">
            <w:pPr>
              <w:spacing w:line="240" w:lineRule="auto"/>
              <w:jc w:val="left"/>
              <w:rPr>
                <w:rFonts w:cstheme="majorBidi"/>
                <w:szCs w:val="22"/>
              </w:rPr>
            </w:pPr>
            <w:r w:rsidRPr="009D6F69">
              <w:rPr>
                <w:rFonts w:cstheme="majorBidi"/>
                <w:szCs w:val="22"/>
              </w:rPr>
              <w:t>400</w:t>
            </w:r>
          </w:p>
        </w:tc>
        <w:tc>
          <w:tcPr>
            <w:tcW w:w="677" w:type="pct"/>
          </w:tcPr>
          <w:p w14:paraId="5816B354" w14:textId="302941B3" w:rsidR="00FD3684" w:rsidRPr="009D6F69" w:rsidRDefault="00FD3684" w:rsidP="0000039B">
            <w:pPr>
              <w:spacing w:line="240" w:lineRule="auto"/>
              <w:jc w:val="left"/>
              <w:rPr>
                <w:rFonts w:cstheme="majorBidi"/>
                <w:szCs w:val="22"/>
              </w:rPr>
            </w:pPr>
            <w:r w:rsidRPr="009D6F69">
              <w:rPr>
                <w:rFonts w:cstheme="majorBidi"/>
                <w:szCs w:val="22"/>
              </w:rPr>
              <w:t>111</w:t>
            </w:r>
          </w:p>
        </w:tc>
        <w:tc>
          <w:tcPr>
            <w:tcW w:w="606" w:type="pct"/>
          </w:tcPr>
          <w:p w14:paraId="79EA8E48" w14:textId="39CA2F44" w:rsidR="00FD3684" w:rsidRPr="009D6F69" w:rsidRDefault="00FD3684" w:rsidP="0000039B">
            <w:pPr>
              <w:spacing w:line="240" w:lineRule="auto"/>
              <w:jc w:val="left"/>
              <w:rPr>
                <w:rFonts w:cstheme="majorBidi"/>
                <w:szCs w:val="22"/>
              </w:rPr>
            </w:pPr>
            <w:r w:rsidRPr="009D6F69">
              <w:rPr>
                <w:rFonts w:cstheme="majorBidi"/>
                <w:szCs w:val="22"/>
              </w:rPr>
              <w:t>0.29</w:t>
            </w:r>
          </w:p>
        </w:tc>
        <w:tc>
          <w:tcPr>
            <w:tcW w:w="456" w:type="pct"/>
          </w:tcPr>
          <w:p w14:paraId="36614828" w14:textId="1C84293C" w:rsidR="00FD3684" w:rsidRPr="009D6F69" w:rsidRDefault="00FD3684" w:rsidP="0000039B">
            <w:pPr>
              <w:spacing w:line="240" w:lineRule="auto"/>
              <w:jc w:val="left"/>
              <w:rPr>
                <w:rFonts w:cstheme="majorBidi"/>
                <w:szCs w:val="22"/>
              </w:rPr>
            </w:pPr>
            <w:r w:rsidRPr="009D6F69">
              <w:rPr>
                <w:rFonts w:cstheme="majorBidi"/>
                <w:szCs w:val="22"/>
              </w:rPr>
              <w:t>.03</w:t>
            </w:r>
          </w:p>
        </w:tc>
        <w:tc>
          <w:tcPr>
            <w:tcW w:w="537" w:type="pct"/>
          </w:tcPr>
          <w:p w14:paraId="4D1A04DE" w14:textId="152E9AFF" w:rsidR="00FD3684" w:rsidRPr="009D6F69" w:rsidRDefault="00FD3684" w:rsidP="0000039B">
            <w:pPr>
              <w:spacing w:line="240" w:lineRule="auto"/>
              <w:jc w:val="left"/>
              <w:rPr>
                <w:rFonts w:cstheme="majorBidi"/>
                <w:szCs w:val="22"/>
              </w:rPr>
            </w:pPr>
            <w:r w:rsidRPr="009D6F69">
              <w:rPr>
                <w:rFonts w:cstheme="majorBidi"/>
                <w:szCs w:val="22"/>
              </w:rPr>
              <w:t>2.66</w:t>
            </w:r>
          </w:p>
        </w:tc>
      </w:tr>
      <w:tr w:rsidR="00FD3684" w:rsidRPr="009D6F69" w14:paraId="20B5E72F" w14:textId="77777777" w:rsidTr="00076F72">
        <w:tblPrEx>
          <w:tblCellMar>
            <w:top w:w="0" w:type="dxa"/>
            <w:right w:w="0" w:type="dxa"/>
          </w:tblCellMar>
        </w:tblPrEx>
        <w:trPr>
          <w:trHeight w:val="190"/>
        </w:trPr>
        <w:tc>
          <w:tcPr>
            <w:tcW w:w="987" w:type="pct"/>
          </w:tcPr>
          <w:p w14:paraId="4CF5BB14" w14:textId="77777777" w:rsidR="00FD3684" w:rsidRPr="009D6F69" w:rsidRDefault="00FD3684" w:rsidP="0000039B">
            <w:pPr>
              <w:spacing w:line="240" w:lineRule="auto"/>
              <w:jc w:val="left"/>
              <w:rPr>
                <w:rFonts w:cstheme="majorBidi"/>
                <w:szCs w:val="22"/>
              </w:rPr>
            </w:pPr>
          </w:p>
        </w:tc>
        <w:tc>
          <w:tcPr>
            <w:tcW w:w="984" w:type="pct"/>
            <w:gridSpan w:val="2"/>
          </w:tcPr>
          <w:p w14:paraId="0A16D9B7" w14:textId="77777777" w:rsidR="00FD3684" w:rsidRPr="009D6F69" w:rsidRDefault="00FD3684" w:rsidP="0000039B">
            <w:pPr>
              <w:spacing w:line="240" w:lineRule="auto"/>
              <w:jc w:val="left"/>
              <w:rPr>
                <w:rFonts w:cstheme="majorBidi"/>
                <w:szCs w:val="22"/>
              </w:rPr>
            </w:pPr>
          </w:p>
        </w:tc>
        <w:tc>
          <w:tcPr>
            <w:tcW w:w="753" w:type="pct"/>
          </w:tcPr>
          <w:p w14:paraId="29AB0717" w14:textId="7D72A98C" w:rsidR="00FD3684" w:rsidRPr="009D6F69" w:rsidRDefault="00FD3684" w:rsidP="0000039B">
            <w:pPr>
              <w:spacing w:line="240" w:lineRule="auto"/>
              <w:jc w:val="left"/>
              <w:rPr>
                <w:rFonts w:cstheme="majorBidi"/>
                <w:szCs w:val="22"/>
              </w:rPr>
            </w:pPr>
            <w:r w:rsidRPr="009D6F69">
              <w:rPr>
                <w:rFonts w:cstheme="majorBidi"/>
                <w:szCs w:val="22"/>
              </w:rPr>
              <w:t>600</w:t>
            </w:r>
          </w:p>
        </w:tc>
        <w:tc>
          <w:tcPr>
            <w:tcW w:w="677" w:type="pct"/>
          </w:tcPr>
          <w:p w14:paraId="213BCD62" w14:textId="32DF57E5" w:rsidR="00FD3684" w:rsidRPr="009D6F69" w:rsidRDefault="00FD3684" w:rsidP="0000039B">
            <w:pPr>
              <w:spacing w:line="240" w:lineRule="auto"/>
              <w:jc w:val="left"/>
              <w:rPr>
                <w:rFonts w:cstheme="majorBidi"/>
                <w:szCs w:val="22"/>
              </w:rPr>
            </w:pPr>
            <w:r w:rsidRPr="009D6F69">
              <w:rPr>
                <w:rFonts w:cstheme="majorBidi"/>
                <w:szCs w:val="22"/>
              </w:rPr>
              <w:t>111</w:t>
            </w:r>
          </w:p>
        </w:tc>
        <w:tc>
          <w:tcPr>
            <w:tcW w:w="606" w:type="pct"/>
          </w:tcPr>
          <w:p w14:paraId="0E42DBC8" w14:textId="3D3BC5BB" w:rsidR="00FD3684" w:rsidRPr="009D6F69" w:rsidRDefault="00FD3684" w:rsidP="0000039B">
            <w:pPr>
              <w:spacing w:line="240" w:lineRule="auto"/>
              <w:jc w:val="left"/>
              <w:rPr>
                <w:rFonts w:cstheme="majorBidi"/>
                <w:szCs w:val="22"/>
              </w:rPr>
            </w:pPr>
            <w:r w:rsidRPr="009D6F69">
              <w:rPr>
                <w:rFonts w:cstheme="majorBidi"/>
                <w:szCs w:val="22"/>
              </w:rPr>
              <w:t>0.58</w:t>
            </w:r>
          </w:p>
        </w:tc>
        <w:tc>
          <w:tcPr>
            <w:tcW w:w="456" w:type="pct"/>
          </w:tcPr>
          <w:p w14:paraId="35F63D75" w14:textId="391D7319" w:rsidR="00FD3684" w:rsidRPr="009D6F69" w:rsidRDefault="00FD3684" w:rsidP="0000039B">
            <w:pPr>
              <w:spacing w:line="240" w:lineRule="auto"/>
              <w:jc w:val="left"/>
              <w:rPr>
                <w:rFonts w:cstheme="majorBidi"/>
                <w:szCs w:val="22"/>
              </w:rPr>
            </w:pPr>
            <w:r w:rsidRPr="009D6F69">
              <w:rPr>
                <w:rFonts w:cstheme="majorBidi"/>
                <w:szCs w:val="22"/>
              </w:rPr>
              <w:t>&lt;.0001</w:t>
            </w:r>
          </w:p>
        </w:tc>
        <w:tc>
          <w:tcPr>
            <w:tcW w:w="537" w:type="pct"/>
          </w:tcPr>
          <w:p w14:paraId="42A07504" w14:textId="39D54998" w:rsidR="00FD3684" w:rsidRPr="009D6F69" w:rsidRDefault="00FD3684" w:rsidP="0000039B">
            <w:pPr>
              <w:spacing w:line="240" w:lineRule="auto"/>
              <w:jc w:val="left"/>
              <w:rPr>
                <w:rFonts w:cstheme="majorBidi"/>
                <w:szCs w:val="22"/>
              </w:rPr>
            </w:pPr>
            <w:r w:rsidRPr="009D6F69">
              <w:rPr>
                <w:rFonts w:cstheme="majorBidi"/>
                <w:szCs w:val="22"/>
              </w:rPr>
              <w:t>1584.08</w:t>
            </w:r>
          </w:p>
        </w:tc>
      </w:tr>
      <w:tr w:rsidR="00FD3684" w:rsidRPr="009D6F69" w14:paraId="22208792" w14:textId="77777777" w:rsidTr="00076F72">
        <w:tblPrEx>
          <w:tblCellMar>
            <w:top w:w="0" w:type="dxa"/>
            <w:right w:w="0" w:type="dxa"/>
          </w:tblCellMar>
        </w:tblPrEx>
        <w:trPr>
          <w:trHeight w:val="190"/>
        </w:trPr>
        <w:tc>
          <w:tcPr>
            <w:tcW w:w="987" w:type="pct"/>
          </w:tcPr>
          <w:p w14:paraId="6A60084B" w14:textId="77777777" w:rsidR="00FD3684" w:rsidRPr="009D6F69" w:rsidRDefault="00FD3684" w:rsidP="0000039B">
            <w:pPr>
              <w:spacing w:line="240" w:lineRule="auto"/>
              <w:jc w:val="left"/>
              <w:rPr>
                <w:rFonts w:cstheme="majorBidi"/>
                <w:szCs w:val="22"/>
              </w:rPr>
            </w:pPr>
          </w:p>
        </w:tc>
        <w:tc>
          <w:tcPr>
            <w:tcW w:w="984" w:type="pct"/>
            <w:gridSpan w:val="2"/>
            <w:tcBorders>
              <w:bottom w:val="single" w:sz="4" w:space="0" w:color="000000"/>
            </w:tcBorders>
          </w:tcPr>
          <w:p w14:paraId="012B1C9C" w14:textId="77777777" w:rsidR="00FD3684" w:rsidRPr="009D6F69" w:rsidRDefault="00FD3684" w:rsidP="0000039B">
            <w:pPr>
              <w:spacing w:line="240" w:lineRule="auto"/>
              <w:jc w:val="left"/>
              <w:rPr>
                <w:rFonts w:cstheme="majorBidi"/>
                <w:szCs w:val="22"/>
              </w:rPr>
            </w:pPr>
          </w:p>
        </w:tc>
        <w:tc>
          <w:tcPr>
            <w:tcW w:w="753" w:type="pct"/>
            <w:tcBorders>
              <w:bottom w:val="single" w:sz="4" w:space="0" w:color="000000"/>
            </w:tcBorders>
          </w:tcPr>
          <w:p w14:paraId="6DF54DB5" w14:textId="54FDBE4F" w:rsidR="00FD3684" w:rsidRPr="009D6F69" w:rsidRDefault="00FD3684" w:rsidP="0000039B">
            <w:pPr>
              <w:spacing w:line="240" w:lineRule="auto"/>
              <w:jc w:val="left"/>
              <w:rPr>
                <w:rFonts w:cstheme="majorBidi"/>
                <w:szCs w:val="22"/>
              </w:rPr>
            </w:pPr>
            <w:r w:rsidRPr="009D6F69">
              <w:rPr>
                <w:rFonts w:cstheme="majorBidi"/>
                <w:szCs w:val="22"/>
              </w:rPr>
              <w:t>800</w:t>
            </w:r>
          </w:p>
        </w:tc>
        <w:tc>
          <w:tcPr>
            <w:tcW w:w="677" w:type="pct"/>
            <w:tcBorders>
              <w:bottom w:val="single" w:sz="4" w:space="0" w:color="000000"/>
            </w:tcBorders>
          </w:tcPr>
          <w:p w14:paraId="76B30C11" w14:textId="257AC779" w:rsidR="00FD3684" w:rsidRPr="009D6F69" w:rsidRDefault="00FD3684" w:rsidP="0000039B">
            <w:pPr>
              <w:spacing w:line="240" w:lineRule="auto"/>
              <w:jc w:val="left"/>
              <w:rPr>
                <w:rFonts w:cstheme="majorBidi"/>
                <w:szCs w:val="22"/>
              </w:rPr>
            </w:pPr>
            <w:r w:rsidRPr="009D6F69">
              <w:rPr>
                <w:rFonts w:cstheme="majorBidi"/>
                <w:szCs w:val="22"/>
              </w:rPr>
              <w:t>117</w:t>
            </w:r>
          </w:p>
        </w:tc>
        <w:tc>
          <w:tcPr>
            <w:tcW w:w="606" w:type="pct"/>
            <w:tcBorders>
              <w:bottom w:val="single" w:sz="4" w:space="0" w:color="000000"/>
            </w:tcBorders>
          </w:tcPr>
          <w:p w14:paraId="4DE2E288" w14:textId="72434093" w:rsidR="00FD3684" w:rsidRPr="009D6F69" w:rsidRDefault="00FD3684" w:rsidP="0000039B">
            <w:pPr>
              <w:spacing w:line="240" w:lineRule="auto"/>
              <w:jc w:val="left"/>
              <w:rPr>
                <w:rFonts w:cstheme="majorBidi"/>
                <w:szCs w:val="22"/>
              </w:rPr>
            </w:pPr>
            <w:r w:rsidRPr="009D6F69">
              <w:rPr>
                <w:rFonts w:cstheme="majorBidi"/>
                <w:szCs w:val="22"/>
              </w:rPr>
              <w:t>0.59</w:t>
            </w:r>
          </w:p>
        </w:tc>
        <w:tc>
          <w:tcPr>
            <w:tcW w:w="456" w:type="pct"/>
            <w:tcBorders>
              <w:bottom w:val="single" w:sz="4" w:space="0" w:color="000000"/>
            </w:tcBorders>
          </w:tcPr>
          <w:p w14:paraId="14196D13" w14:textId="19113C85" w:rsidR="00FD3684" w:rsidRPr="009D6F69" w:rsidRDefault="00FD3684" w:rsidP="0000039B">
            <w:pPr>
              <w:spacing w:line="240" w:lineRule="auto"/>
              <w:jc w:val="left"/>
              <w:rPr>
                <w:rFonts w:cstheme="majorBidi"/>
                <w:szCs w:val="22"/>
              </w:rPr>
            </w:pPr>
            <w:r w:rsidRPr="009D6F69">
              <w:rPr>
                <w:rFonts w:cstheme="majorBidi"/>
                <w:szCs w:val="22"/>
              </w:rPr>
              <w:t>&lt;.0001</w:t>
            </w:r>
          </w:p>
        </w:tc>
        <w:tc>
          <w:tcPr>
            <w:tcW w:w="537" w:type="pct"/>
            <w:tcBorders>
              <w:bottom w:val="single" w:sz="4" w:space="0" w:color="000000"/>
            </w:tcBorders>
          </w:tcPr>
          <w:p w14:paraId="2E7A3A6F" w14:textId="454B6A32" w:rsidR="00FD3684" w:rsidRPr="009D6F69" w:rsidRDefault="00FD3684" w:rsidP="0000039B">
            <w:pPr>
              <w:spacing w:line="240" w:lineRule="auto"/>
              <w:jc w:val="left"/>
              <w:rPr>
                <w:rFonts w:cstheme="majorBidi"/>
                <w:szCs w:val="22"/>
              </w:rPr>
            </w:pPr>
            <w:r w:rsidRPr="009D6F69">
              <w:rPr>
                <w:rFonts w:cstheme="majorBidi"/>
                <w:szCs w:val="22"/>
              </w:rPr>
              <w:t>3384.02</w:t>
            </w:r>
          </w:p>
        </w:tc>
      </w:tr>
      <w:tr w:rsidR="00FD3684" w:rsidRPr="009D6F69" w14:paraId="0B28065C" w14:textId="77777777" w:rsidTr="00076F72">
        <w:tblPrEx>
          <w:tblCellMar>
            <w:top w:w="0" w:type="dxa"/>
            <w:right w:w="0" w:type="dxa"/>
          </w:tblCellMar>
        </w:tblPrEx>
        <w:trPr>
          <w:trHeight w:val="190"/>
        </w:trPr>
        <w:tc>
          <w:tcPr>
            <w:tcW w:w="987" w:type="pct"/>
            <w:shd w:val="clear" w:color="auto" w:fill="auto"/>
          </w:tcPr>
          <w:p w14:paraId="5D202215" w14:textId="787AD92D" w:rsidR="00FD3684" w:rsidRPr="009D6F69" w:rsidRDefault="00FD3684" w:rsidP="0000039B">
            <w:pPr>
              <w:spacing w:line="240" w:lineRule="auto"/>
              <w:jc w:val="left"/>
              <w:rPr>
                <w:rFonts w:cstheme="majorBidi"/>
                <w:szCs w:val="22"/>
              </w:rPr>
            </w:pPr>
          </w:p>
        </w:tc>
        <w:tc>
          <w:tcPr>
            <w:tcW w:w="984" w:type="pct"/>
            <w:gridSpan w:val="2"/>
            <w:tcBorders>
              <w:top w:val="single" w:sz="4" w:space="0" w:color="000000"/>
            </w:tcBorders>
            <w:shd w:val="clear" w:color="auto" w:fill="BFBFBF" w:themeFill="background1" w:themeFillShade="BF"/>
          </w:tcPr>
          <w:p w14:paraId="34C85A25" w14:textId="749C1386" w:rsidR="00FD3684" w:rsidRPr="009D6F69" w:rsidRDefault="00FD3684" w:rsidP="0000039B">
            <w:pPr>
              <w:spacing w:line="240" w:lineRule="auto"/>
              <w:jc w:val="left"/>
              <w:rPr>
                <w:rFonts w:cstheme="majorBidi"/>
                <w:szCs w:val="22"/>
              </w:rPr>
            </w:pPr>
            <w:r w:rsidRPr="009D6F69">
              <w:rPr>
                <w:rFonts w:cstheme="majorBidi"/>
                <w:szCs w:val="22"/>
              </w:rPr>
              <w:t>41</w:t>
            </w:r>
          </w:p>
        </w:tc>
        <w:tc>
          <w:tcPr>
            <w:tcW w:w="753" w:type="pct"/>
            <w:tcBorders>
              <w:top w:val="single" w:sz="4" w:space="0" w:color="000000"/>
            </w:tcBorders>
            <w:shd w:val="clear" w:color="auto" w:fill="BFBFBF" w:themeFill="background1" w:themeFillShade="BF"/>
          </w:tcPr>
          <w:p w14:paraId="0537011B" w14:textId="52305C21" w:rsidR="00FD3684" w:rsidRPr="009D6F69" w:rsidRDefault="00FD3684"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BFBFBF" w:themeFill="background1" w:themeFillShade="BF"/>
          </w:tcPr>
          <w:p w14:paraId="2A321D1C" w14:textId="244B4624" w:rsidR="00FD3684" w:rsidRPr="009D6F69" w:rsidRDefault="00FD3684" w:rsidP="0000039B">
            <w:pPr>
              <w:spacing w:line="240" w:lineRule="auto"/>
              <w:jc w:val="left"/>
              <w:rPr>
                <w:rFonts w:cstheme="majorBidi"/>
                <w:szCs w:val="22"/>
              </w:rPr>
            </w:pPr>
            <w:r w:rsidRPr="009D6F69">
              <w:rPr>
                <w:rFonts w:cstheme="majorBidi"/>
                <w:szCs w:val="22"/>
              </w:rPr>
              <w:t>78</w:t>
            </w:r>
          </w:p>
        </w:tc>
        <w:tc>
          <w:tcPr>
            <w:tcW w:w="606" w:type="pct"/>
            <w:tcBorders>
              <w:top w:val="single" w:sz="4" w:space="0" w:color="000000"/>
            </w:tcBorders>
            <w:shd w:val="clear" w:color="auto" w:fill="BFBFBF" w:themeFill="background1" w:themeFillShade="BF"/>
          </w:tcPr>
          <w:p w14:paraId="5F938CC4" w14:textId="77777777" w:rsidR="00FD3684" w:rsidRPr="009D6F69" w:rsidRDefault="00FD3684" w:rsidP="0000039B">
            <w:pPr>
              <w:spacing w:line="240" w:lineRule="auto"/>
              <w:jc w:val="left"/>
              <w:rPr>
                <w:rFonts w:cstheme="majorBidi"/>
                <w:szCs w:val="22"/>
              </w:rPr>
            </w:pPr>
          </w:p>
        </w:tc>
        <w:tc>
          <w:tcPr>
            <w:tcW w:w="456" w:type="pct"/>
            <w:tcBorders>
              <w:top w:val="single" w:sz="4" w:space="0" w:color="000000"/>
            </w:tcBorders>
            <w:shd w:val="clear" w:color="auto" w:fill="BFBFBF" w:themeFill="background1" w:themeFillShade="BF"/>
          </w:tcPr>
          <w:p w14:paraId="3A8C33FD" w14:textId="77777777" w:rsidR="00FD3684" w:rsidRPr="009D6F69" w:rsidRDefault="00FD3684" w:rsidP="0000039B">
            <w:pPr>
              <w:spacing w:line="240" w:lineRule="auto"/>
              <w:jc w:val="left"/>
              <w:rPr>
                <w:rFonts w:cstheme="majorBidi"/>
                <w:szCs w:val="22"/>
              </w:rPr>
            </w:pPr>
          </w:p>
        </w:tc>
        <w:tc>
          <w:tcPr>
            <w:tcW w:w="537" w:type="pct"/>
            <w:tcBorders>
              <w:top w:val="single" w:sz="4" w:space="0" w:color="000000"/>
            </w:tcBorders>
            <w:shd w:val="clear" w:color="auto" w:fill="BFBFBF" w:themeFill="background1" w:themeFillShade="BF"/>
          </w:tcPr>
          <w:p w14:paraId="2FB34342" w14:textId="77777777" w:rsidR="00FD3684" w:rsidRPr="009D6F69" w:rsidRDefault="00FD3684" w:rsidP="0000039B">
            <w:pPr>
              <w:spacing w:line="240" w:lineRule="auto"/>
              <w:jc w:val="left"/>
              <w:rPr>
                <w:rFonts w:cstheme="majorBidi"/>
                <w:szCs w:val="22"/>
              </w:rPr>
            </w:pPr>
          </w:p>
        </w:tc>
      </w:tr>
      <w:tr w:rsidR="00FD3684" w:rsidRPr="009D6F69" w14:paraId="0E582DC2" w14:textId="77777777" w:rsidTr="00076F72">
        <w:tblPrEx>
          <w:tblCellMar>
            <w:top w:w="0" w:type="dxa"/>
            <w:right w:w="0" w:type="dxa"/>
          </w:tblCellMar>
        </w:tblPrEx>
        <w:trPr>
          <w:trHeight w:val="190"/>
        </w:trPr>
        <w:tc>
          <w:tcPr>
            <w:tcW w:w="987" w:type="pct"/>
            <w:shd w:val="clear" w:color="auto" w:fill="auto"/>
          </w:tcPr>
          <w:p w14:paraId="07786747" w14:textId="77777777" w:rsidR="00FD3684" w:rsidRPr="009D6F69" w:rsidRDefault="00FD3684" w:rsidP="0000039B">
            <w:pPr>
              <w:spacing w:line="240" w:lineRule="auto"/>
              <w:jc w:val="left"/>
              <w:rPr>
                <w:rFonts w:cstheme="majorBidi"/>
                <w:szCs w:val="22"/>
              </w:rPr>
            </w:pPr>
          </w:p>
        </w:tc>
        <w:tc>
          <w:tcPr>
            <w:tcW w:w="984" w:type="pct"/>
            <w:gridSpan w:val="2"/>
            <w:shd w:val="clear" w:color="auto" w:fill="BFBFBF" w:themeFill="background1" w:themeFillShade="BF"/>
          </w:tcPr>
          <w:p w14:paraId="311EB2E9" w14:textId="76CE98FC" w:rsidR="00FD3684" w:rsidRPr="009D6F69" w:rsidRDefault="00FD3684" w:rsidP="0000039B">
            <w:pPr>
              <w:spacing w:line="240" w:lineRule="auto"/>
              <w:jc w:val="left"/>
              <w:rPr>
                <w:rFonts w:cstheme="majorBidi"/>
                <w:szCs w:val="22"/>
              </w:rPr>
            </w:pPr>
          </w:p>
        </w:tc>
        <w:tc>
          <w:tcPr>
            <w:tcW w:w="753" w:type="pct"/>
            <w:shd w:val="clear" w:color="auto" w:fill="BFBFBF" w:themeFill="background1" w:themeFillShade="BF"/>
          </w:tcPr>
          <w:p w14:paraId="01C25D41" w14:textId="38EEC978" w:rsidR="00FD3684" w:rsidRPr="009D6F69" w:rsidRDefault="00FD3684" w:rsidP="0000039B">
            <w:pPr>
              <w:spacing w:line="240" w:lineRule="auto"/>
              <w:jc w:val="left"/>
              <w:rPr>
                <w:rFonts w:cstheme="majorBidi"/>
                <w:szCs w:val="22"/>
              </w:rPr>
            </w:pPr>
            <w:r w:rsidRPr="009D6F69">
              <w:rPr>
                <w:rFonts w:cstheme="majorBidi"/>
                <w:szCs w:val="22"/>
              </w:rPr>
              <w:t>300</w:t>
            </w:r>
          </w:p>
        </w:tc>
        <w:tc>
          <w:tcPr>
            <w:tcW w:w="677" w:type="pct"/>
            <w:shd w:val="clear" w:color="auto" w:fill="BFBFBF" w:themeFill="background1" w:themeFillShade="BF"/>
          </w:tcPr>
          <w:p w14:paraId="18803A77" w14:textId="7E651F45" w:rsidR="00FD3684" w:rsidRPr="009D6F69" w:rsidRDefault="00FD3684" w:rsidP="0000039B">
            <w:pPr>
              <w:spacing w:line="240" w:lineRule="auto"/>
              <w:jc w:val="left"/>
              <w:rPr>
                <w:rFonts w:cstheme="majorBidi"/>
                <w:szCs w:val="22"/>
              </w:rPr>
            </w:pPr>
            <w:r w:rsidRPr="009D6F69">
              <w:rPr>
                <w:rFonts w:cstheme="majorBidi"/>
                <w:szCs w:val="22"/>
              </w:rPr>
              <w:t>83</w:t>
            </w:r>
          </w:p>
        </w:tc>
        <w:tc>
          <w:tcPr>
            <w:tcW w:w="606" w:type="pct"/>
            <w:shd w:val="clear" w:color="auto" w:fill="BFBFBF" w:themeFill="background1" w:themeFillShade="BF"/>
          </w:tcPr>
          <w:p w14:paraId="0A4FB563" w14:textId="6C548262" w:rsidR="00FD3684" w:rsidRPr="009D6F69" w:rsidRDefault="00FD3684" w:rsidP="0000039B">
            <w:pPr>
              <w:spacing w:line="240" w:lineRule="auto"/>
              <w:jc w:val="left"/>
              <w:rPr>
                <w:rFonts w:cstheme="majorBidi"/>
                <w:szCs w:val="22"/>
              </w:rPr>
            </w:pPr>
            <w:r w:rsidRPr="009D6F69">
              <w:rPr>
                <w:rFonts w:cstheme="majorBidi"/>
                <w:szCs w:val="22"/>
              </w:rPr>
              <w:t>-0.01</w:t>
            </w:r>
          </w:p>
        </w:tc>
        <w:tc>
          <w:tcPr>
            <w:tcW w:w="456" w:type="pct"/>
            <w:shd w:val="clear" w:color="auto" w:fill="BFBFBF" w:themeFill="background1" w:themeFillShade="BF"/>
          </w:tcPr>
          <w:p w14:paraId="2EEE4C64" w14:textId="00C4B2CC" w:rsidR="00FD3684" w:rsidRPr="009D6F69" w:rsidRDefault="00FD3684" w:rsidP="0000039B">
            <w:pPr>
              <w:spacing w:line="240" w:lineRule="auto"/>
              <w:jc w:val="left"/>
              <w:rPr>
                <w:rFonts w:cstheme="majorBidi"/>
                <w:szCs w:val="22"/>
              </w:rPr>
            </w:pPr>
            <w:r w:rsidRPr="009D6F69">
              <w:rPr>
                <w:rFonts w:cstheme="majorBidi"/>
                <w:szCs w:val="22"/>
              </w:rPr>
              <w:t>.952</w:t>
            </w:r>
          </w:p>
        </w:tc>
        <w:tc>
          <w:tcPr>
            <w:tcW w:w="537" w:type="pct"/>
            <w:shd w:val="clear" w:color="auto" w:fill="BFBFBF" w:themeFill="background1" w:themeFillShade="BF"/>
          </w:tcPr>
          <w:p w14:paraId="06F55F5D" w14:textId="150BE553" w:rsidR="00FD3684" w:rsidRPr="009D6F69" w:rsidRDefault="00FD3684" w:rsidP="0000039B">
            <w:pPr>
              <w:spacing w:line="240" w:lineRule="auto"/>
              <w:jc w:val="left"/>
              <w:rPr>
                <w:rFonts w:cstheme="majorBidi"/>
                <w:szCs w:val="22"/>
              </w:rPr>
            </w:pPr>
            <w:r w:rsidRPr="009D6F69">
              <w:rPr>
                <w:rFonts w:cstheme="majorBidi"/>
                <w:szCs w:val="22"/>
              </w:rPr>
              <w:t>0.16</w:t>
            </w:r>
          </w:p>
        </w:tc>
      </w:tr>
      <w:tr w:rsidR="00FD3684" w:rsidRPr="009D6F69" w14:paraId="1815F012" w14:textId="77777777" w:rsidTr="00076F72">
        <w:tblPrEx>
          <w:tblCellMar>
            <w:top w:w="0" w:type="dxa"/>
            <w:right w:w="0" w:type="dxa"/>
          </w:tblCellMar>
        </w:tblPrEx>
        <w:trPr>
          <w:trHeight w:val="190"/>
        </w:trPr>
        <w:tc>
          <w:tcPr>
            <w:tcW w:w="987" w:type="pct"/>
            <w:shd w:val="clear" w:color="auto" w:fill="auto"/>
          </w:tcPr>
          <w:p w14:paraId="22C7BE07" w14:textId="77777777" w:rsidR="00FD3684" w:rsidRPr="009D6F69" w:rsidRDefault="00FD3684" w:rsidP="0000039B">
            <w:pPr>
              <w:spacing w:line="240" w:lineRule="auto"/>
              <w:jc w:val="left"/>
              <w:rPr>
                <w:rFonts w:cstheme="majorBidi"/>
                <w:szCs w:val="22"/>
              </w:rPr>
            </w:pPr>
          </w:p>
        </w:tc>
        <w:tc>
          <w:tcPr>
            <w:tcW w:w="984" w:type="pct"/>
            <w:gridSpan w:val="2"/>
            <w:shd w:val="clear" w:color="auto" w:fill="BFBFBF" w:themeFill="background1" w:themeFillShade="BF"/>
          </w:tcPr>
          <w:p w14:paraId="63D1E5B6" w14:textId="04695C63" w:rsidR="00FD3684" w:rsidRPr="009D6F69" w:rsidRDefault="00FD3684" w:rsidP="0000039B">
            <w:pPr>
              <w:spacing w:line="240" w:lineRule="auto"/>
              <w:jc w:val="left"/>
              <w:rPr>
                <w:rFonts w:cstheme="majorBidi"/>
                <w:szCs w:val="22"/>
              </w:rPr>
            </w:pPr>
          </w:p>
        </w:tc>
        <w:tc>
          <w:tcPr>
            <w:tcW w:w="753" w:type="pct"/>
            <w:shd w:val="clear" w:color="auto" w:fill="BFBFBF" w:themeFill="background1" w:themeFillShade="BF"/>
          </w:tcPr>
          <w:p w14:paraId="066668CA" w14:textId="6B2733AB" w:rsidR="00FD3684" w:rsidRPr="009D6F69" w:rsidRDefault="00FD3684" w:rsidP="0000039B">
            <w:pPr>
              <w:spacing w:line="240" w:lineRule="auto"/>
              <w:jc w:val="left"/>
              <w:rPr>
                <w:rFonts w:cstheme="majorBidi"/>
                <w:szCs w:val="22"/>
              </w:rPr>
            </w:pPr>
            <w:r w:rsidRPr="009D6F69">
              <w:rPr>
                <w:rFonts w:cstheme="majorBidi"/>
                <w:szCs w:val="22"/>
              </w:rPr>
              <w:t>600</w:t>
            </w:r>
          </w:p>
        </w:tc>
        <w:tc>
          <w:tcPr>
            <w:tcW w:w="677" w:type="pct"/>
            <w:shd w:val="clear" w:color="auto" w:fill="BFBFBF" w:themeFill="background1" w:themeFillShade="BF"/>
          </w:tcPr>
          <w:p w14:paraId="21CEAF8D" w14:textId="5180A1CB" w:rsidR="00FD3684" w:rsidRPr="009D6F69" w:rsidRDefault="00FD3684" w:rsidP="0000039B">
            <w:pPr>
              <w:spacing w:line="240" w:lineRule="auto"/>
              <w:jc w:val="left"/>
              <w:rPr>
                <w:rFonts w:cstheme="majorBidi"/>
                <w:szCs w:val="22"/>
              </w:rPr>
            </w:pPr>
            <w:r w:rsidRPr="009D6F69">
              <w:rPr>
                <w:rFonts w:cstheme="majorBidi"/>
                <w:szCs w:val="22"/>
              </w:rPr>
              <w:t>87</w:t>
            </w:r>
          </w:p>
        </w:tc>
        <w:tc>
          <w:tcPr>
            <w:tcW w:w="606" w:type="pct"/>
            <w:shd w:val="clear" w:color="auto" w:fill="BFBFBF" w:themeFill="background1" w:themeFillShade="BF"/>
          </w:tcPr>
          <w:p w14:paraId="11318779" w14:textId="7DAC3B5B" w:rsidR="00FD3684" w:rsidRPr="009D6F69" w:rsidRDefault="00FD3684" w:rsidP="0000039B">
            <w:pPr>
              <w:spacing w:line="240" w:lineRule="auto"/>
              <w:jc w:val="left"/>
              <w:rPr>
                <w:rFonts w:cstheme="majorBidi"/>
                <w:szCs w:val="22"/>
              </w:rPr>
            </w:pPr>
            <w:r w:rsidRPr="009D6F69">
              <w:rPr>
                <w:rFonts w:cstheme="majorBidi"/>
                <w:szCs w:val="22"/>
              </w:rPr>
              <w:t>0.40</w:t>
            </w:r>
          </w:p>
        </w:tc>
        <w:tc>
          <w:tcPr>
            <w:tcW w:w="456" w:type="pct"/>
            <w:shd w:val="clear" w:color="auto" w:fill="BFBFBF" w:themeFill="background1" w:themeFillShade="BF"/>
          </w:tcPr>
          <w:p w14:paraId="3426D8DE" w14:textId="3D7AEBA5" w:rsidR="00FD3684" w:rsidRPr="009D6F69" w:rsidRDefault="00FD3684" w:rsidP="0000039B">
            <w:pPr>
              <w:spacing w:line="240" w:lineRule="auto"/>
              <w:jc w:val="left"/>
              <w:rPr>
                <w:rFonts w:cstheme="majorBidi"/>
                <w:szCs w:val="22"/>
              </w:rPr>
            </w:pPr>
            <w:r w:rsidRPr="009D6F69">
              <w:rPr>
                <w:rFonts w:cstheme="majorBidi"/>
                <w:szCs w:val="22"/>
              </w:rPr>
              <w:t>.011</w:t>
            </w:r>
          </w:p>
        </w:tc>
        <w:tc>
          <w:tcPr>
            <w:tcW w:w="537" w:type="pct"/>
            <w:shd w:val="clear" w:color="auto" w:fill="BFBFBF" w:themeFill="background1" w:themeFillShade="BF"/>
          </w:tcPr>
          <w:p w14:paraId="515A810F" w14:textId="2FAEFC4C" w:rsidR="00FD3684" w:rsidRPr="009D6F69" w:rsidRDefault="00FD3684" w:rsidP="0000039B">
            <w:pPr>
              <w:spacing w:line="240" w:lineRule="auto"/>
              <w:jc w:val="left"/>
              <w:rPr>
                <w:rFonts w:cstheme="majorBidi"/>
                <w:szCs w:val="22"/>
              </w:rPr>
            </w:pPr>
            <w:r w:rsidRPr="009D6F69">
              <w:rPr>
                <w:rFonts w:cstheme="majorBidi"/>
                <w:szCs w:val="22"/>
              </w:rPr>
              <w:t>6.87</w:t>
            </w:r>
          </w:p>
        </w:tc>
      </w:tr>
      <w:tr w:rsidR="00FD3684" w:rsidRPr="009D6F69" w14:paraId="7B2C22F6" w14:textId="77777777" w:rsidTr="00076F72">
        <w:tblPrEx>
          <w:tblCellMar>
            <w:top w:w="0" w:type="dxa"/>
            <w:right w:w="0" w:type="dxa"/>
          </w:tblCellMar>
        </w:tblPrEx>
        <w:trPr>
          <w:trHeight w:val="190"/>
        </w:trPr>
        <w:tc>
          <w:tcPr>
            <w:tcW w:w="987" w:type="pct"/>
            <w:shd w:val="clear" w:color="auto" w:fill="auto"/>
          </w:tcPr>
          <w:p w14:paraId="1AA555D3" w14:textId="77777777" w:rsidR="00FD3684" w:rsidRPr="009D6F69" w:rsidRDefault="00FD3684" w:rsidP="0000039B">
            <w:pPr>
              <w:spacing w:line="240" w:lineRule="auto"/>
              <w:jc w:val="left"/>
              <w:rPr>
                <w:rFonts w:cstheme="majorBidi"/>
                <w:szCs w:val="22"/>
              </w:rPr>
            </w:pPr>
          </w:p>
        </w:tc>
        <w:tc>
          <w:tcPr>
            <w:tcW w:w="984" w:type="pct"/>
            <w:gridSpan w:val="2"/>
            <w:tcBorders>
              <w:bottom w:val="single" w:sz="4" w:space="0" w:color="000000"/>
            </w:tcBorders>
            <w:shd w:val="clear" w:color="auto" w:fill="BFBFBF" w:themeFill="background1" w:themeFillShade="BF"/>
          </w:tcPr>
          <w:p w14:paraId="53DA3154" w14:textId="6711C3E7" w:rsidR="00FD3684" w:rsidRPr="009D6F69" w:rsidRDefault="00FD3684" w:rsidP="0000039B">
            <w:pPr>
              <w:spacing w:line="240" w:lineRule="auto"/>
              <w:jc w:val="left"/>
              <w:rPr>
                <w:rFonts w:cstheme="majorBidi"/>
                <w:szCs w:val="22"/>
              </w:rPr>
            </w:pPr>
          </w:p>
        </w:tc>
        <w:tc>
          <w:tcPr>
            <w:tcW w:w="753" w:type="pct"/>
            <w:tcBorders>
              <w:bottom w:val="single" w:sz="4" w:space="0" w:color="000000"/>
            </w:tcBorders>
            <w:shd w:val="clear" w:color="auto" w:fill="BFBFBF" w:themeFill="background1" w:themeFillShade="BF"/>
          </w:tcPr>
          <w:p w14:paraId="74A34DC3" w14:textId="0FF80343" w:rsidR="00FD3684" w:rsidRPr="009D6F69" w:rsidRDefault="00FD3684" w:rsidP="0000039B">
            <w:pPr>
              <w:spacing w:line="240" w:lineRule="auto"/>
              <w:jc w:val="left"/>
              <w:rPr>
                <w:rFonts w:cstheme="majorBidi"/>
                <w:szCs w:val="22"/>
              </w:rPr>
            </w:pPr>
            <w:r w:rsidRPr="009D6F69">
              <w:rPr>
                <w:rFonts w:cstheme="majorBidi"/>
                <w:szCs w:val="22"/>
              </w:rPr>
              <w:t>800</w:t>
            </w:r>
          </w:p>
        </w:tc>
        <w:tc>
          <w:tcPr>
            <w:tcW w:w="677" w:type="pct"/>
            <w:tcBorders>
              <w:bottom w:val="single" w:sz="4" w:space="0" w:color="000000"/>
            </w:tcBorders>
            <w:shd w:val="clear" w:color="auto" w:fill="BFBFBF" w:themeFill="background1" w:themeFillShade="BF"/>
          </w:tcPr>
          <w:p w14:paraId="37EB2169" w14:textId="3348C948" w:rsidR="00FD3684" w:rsidRPr="009D6F69" w:rsidRDefault="00FD3684" w:rsidP="0000039B">
            <w:pPr>
              <w:spacing w:line="240" w:lineRule="auto"/>
              <w:jc w:val="left"/>
              <w:rPr>
                <w:rFonts w:cstheme="majorBidi"/>
                <w:szCs w:val="22"/>
              </w:rPr>
            </w:pPr>
            <w:r w:rsidRPr="009D6F69">
              <w:rPr>
                <w:rFonts w:cstheme="majorBidi"/>
                <w:szCs w:val="22"/>
              </w:rPr>
              <w:t>85</w:t>
            </w:r>
          </w:p>
        </w:tc>
        <w:tc>
          <w:tcPr>
            <w:tcW w:w="606" w:type="pct"/>
            <w:tcBorders>
              <w:bottom w:val="single" w:sz="4" w:space="0" w:color="000000"/>
            </w:tcBorders>
            <w:shd w:val="clear" w:color="auto" w:fill="BFBFBF" w:themeFill="background1" w:themeFillShade="BF"/>
          </w:tcPr>
          <w:p w14:paraId="526D7E74" w14:textId="68FC990B" w:rsidR="00FD3684" w:rsidRPr="009D6F69" w:rsidRDefault="00FD3684" w:rsidP="0000039B">
            <w:pPr>
              <w:spacing w:line="240" w:lineRule="auto"/>
              <w:jc w:val="left"/>
              <w:rPr>
                <w:rFonts w:cstheme="majorBidi"/>
                <w:szCs w:val="22"/>
              </w:rPr>
            </w:pPr>
            <w:r w:rsidRPr="009D6F69">
              <w:rPr>
                <w:rFonts w:cstheme="majorBidi"/>
                <w:szCs w:val="22"/>
              </w:rPr>
              <w:t>0.31</w:t>
            </w:r>
          </w:p>
        </w:tc>
        <w:tc>
          <w:tcPr>
            <w:tcW w:w="456" w:type="pct"/>
            <w:tcBorders>
              <w:bottom w:val="single" w:sz="4" w:space="0" w:color="000000"/>
            </w:tcBorders>
            <w:shd w:val="clear" w:color="auto" w:fill="BFBFBF" w:themeFill="background1" w:themeFillShade="BF"/>
          </w:tcPr>
          <w:p w14:paraId="4D9902A7" w14:textId="2D5410B6" w:rsidR="00FD3684" w:rsidRPr="009D6F69" w:rsidRDefault="00FD3684" w:rsidP="0000039B">
            <w:pPr>
              <w:spacing w:line="240" w:lineRule="auto"/>
              <w:jc w:val="left"/>
              <w:rPr>
                <w:rFonts w:cstheme="majorBidi"/>
                <w:szCs w:val="22"/>
              </w:rPr>
            </w:pPr>
            <w:r w:rsidRPr="009D6F69">
              <w:rPr>
                <w:rFonts w:cstheme="majorBidi"/>
                <w:szCs w:val="22"/>
              </w:rPr>
              <w:t>.052</w:t>
            </w:r>
          </w:p>
        </w:tc>
        <w:tc>
          <w:tcPr>
            <w:tcW w:w="537" w:type="pct"/>
            <w:tcBorders>
              <w:bottom w:val="single" w:sz="4" w:space="0" w:color="000000"/>
            </w:tcBorders>
            <w:shd w:val="clear" w:color="auto" w:fill="BFBFBF" w:themeFill="background1" w:themeFillShade="BF"/>
          </w:tcPr>
          <w:p w14:paraId="0207AAB2" w14:textId="0D11DEA7" w:rsidR="00FD3684" w:rsidRPr="009D6F69" w:rsidRDefault="00FD3684" w:rsidP="0000039B">
            <w:pPr>
              <w:spacing w:line="240" w:lineRule="auto"/>
              <w:jc w:val="left"/>
              <w:rPr>
                <w:rFonts w:cstheme="majorBidi"/>
                <w:szCs w:val="22"/>
              </w:rPr>
            </w:pPr>
            <w:r w:rsidRPr="009D6F69">
              <w:rPr>
                <w:rFonts w:cstheme="majorBidi"/>
                <w:szCs w:val="22"/>
              </w:rPr>
              <w:t>1.91</w:t>
            </w:r>
          </w:p>
        </w:tc>
      </w:tr>
      <w:tr w:rsidR="00FD3684" w:rsidRPr="009D6F69" w14:paraId="4198C199" w14:textId="77777777" w:rsidTr="00076F72">
        <w:tblPrEx>
          <w:tblCellMar>
            <w:top w:w="0" w:type="dxa"/>
            <w:right w:w="0" w:type="dxa"/>
          </w:tblCellMar>
        </w:tblPrEx>
        <w:trPr>
          <w:trHeight w:val="190"/>
        </w:trPr>
        <w:tc>
          <w:tcPr>
            <w:tcW w:w="987" w:type="pct"/>
            <w:shd w:val="clear" w:color="auto" w:fill="auto"/>
          </w:tcPr>
          <w:p w14:paraId="0E8FC64D" w14:textId="77777777" w:rsidR="00FD3684" w:rsidRPr="009D6F69" w:rsidRDefault="00FD3684" w:rsidP="0000039B">
            <w:pPr>
              <w:spacing w:line="240" w:lineRule="auto"/>
              <w:jc w:val="left"/>
              <w:rPr>
                <w:rFonts w:cstheme="majorBidi"/>
                <w:szCs w:val="22"/>
              </w:rPr>
            </w:pPr>
          </w:p>
        </w:tc>
        <w:tc>
          <w:tcPr>
            <w:tcW w:w="984" w:type="pct"/>
            <w:gridSpan w:val="2"/>
            <w:tcBorders>
              <w:top w:val="single" w:sz="4" w:space="0" w:color="000000"/>
            </w:tcBorders>
            <w:shd w:val="clear" w:color="auto" w:fill="BFBFBF" w:themeFill="background1" w:themeFillShade="BF"/>
          </w:tcPr>
          <w:p w14:paraId="3CB730D8" w14:textId="4AEE960F" w:rsidR="00FD3684" w:rsidRPr="00FD66BF" w:rsidRDefault="00FD3684" w:rsidP="0000039B">
            <w:pPr>
              <w:spacing w:line="240" w:lineRule="auto"/>
              <w:jc w:val="left"/>
              <w:rPr>
                <w:rFonts w:cstheme="majorBidi"/>
                <w:b/>
                <w:bCs/>
                <w:szCs w:val="22"/>
              </w:rPr>
            </w:pPr>
            <w:r w:rsidRPr="009D6F69">
              <w:rPr>
                <w:rFonts w:cstheme="majorBidi"/>
                <w:szCs w:val="22"/>
              </w:rPr>
              <w:t>133</w:t>
            </w:r>
          </w:p>
        </w:tc>
        <w:tc>
          <w:tcPr>
            <w:tcW w:w="753" w:type="pct"/>
            <w:tcBorders>
              <w:top w:val="single" w:sz="4" w:space="0" w:color="000000"/>
            </w:tcBorders>
            <w:shd w:val="clear" w:color="auto" w:fill="BFBFBF" w:themeFill="background1" w:themeFillShade="BF"/>
          </w:tcPr>
          <w:p w14:paraId="5AD9A323" w14:textId="11CBDE84" w:rsidR="00FD3684" w:rsidRPr="009D6F69" w:rsidRDefault="00FD3684"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BFBFBF" w:themeFill="background1" w:themeFillShade="BF"/>
          </w:tcPr>
          <w:p w14:paraId="6A54594B" w14:textId="64FB37F4" w:rsidR="00FD3684" w:rsidRPr="009D6F69" w:rsidRDefault="00FD3684" w:rsidP="0000039B">
            <w:pPr>
              <w:spacing w:line="240" w:lineRule="auto"/>
              <w:jc w:val="left"/>
              <w:rPr>
                <w:rFonts w:cstheme="majorBidi"/>
                <w:szCs w:val="22"/>
              </w:rPr>
            </w:pPr>
            <w:r w:rsidRPr="009D6F69">
              <w:rPr>
                <w:rFonts w:cstheme="majorBidi"/>
                <w:szCs w:val="22"/>
              </w:rPr>
              <w:t>111</w:t>
            </w:r>
          </w:p>
        </w:tc>
        <w:tc>
          <w:tcPr>
            <w:tcW w:w="606" w:type="pct"/>
            <w:tcBorders>
              <w:top w:val="single" w:sz="4" w:space="0" w:color="000000"/>
            </w:tcBorders>
            <w:shd w:val="clear" w:color="auto" w:fill="BFBFBF" w:themeFill="background1" w:themeFillShade="BF"/>
          </w:tcPr>
          <w:p w14:paraId="40F27B72" w14:textId="149E6781" w:rsidR="00FD3684" w:rsidRPr="009D6F69" w:rsidRDefault="00FD3684" w:rsidP="0000039B">
            <w:pPr>
              <w:spacing w:line="240" w:lineRule="auto"/>
              <w:jc w:val="left"/>
              <w:rPr>
                <w:rFonts w:cstheme="majorBidi"/>
                <w:szCs w:val="22"/>
              </w:rPr>
            </w:pPr>
          </w:p>
        </w:tc>
        <w:tc>
          <w:tcPr>
            <w:tcW w:w="456" w:type="pct"/>
            <w:tcBorders>
              <w:top w:val="single" w:sz="4" w:space="0" w:color="000000"/>
            </w:tcBorders>
            <w:shd w:val="clear" w:color="auto" w:fill="BFBFBF" w:themeFill="background1" w:themeFillShade="BF"/>
          </w:tcPr>
          <w:p w14:paraId="31769F27" w14:textId="77777777" w:rsidR="00FD3684" w:rsidRPr="009D6F69" w:rsidRDefault="00FD3684" w:rsidP="0000039B">
            <w:pPr>
              <w:spacing w:line="240" w:lineRule="auto"/>
              <w:jc w:val="left"/>
              <w:rPr>
                <w:rFonts w:cstheme="majorBidi"/>
                <w:szCs w:val="22"/>
              </w:rPr>
            </w:pPr>
          </w:p>
        </w:tc>
        <w:tc>
          <w:tcPr>
            <w:tcW w:w="537" w:type="pct"/>
            <w:tcBorders>
              <w:top w:val="single" w:sz="4" w:space="0" w:color="000000"/>
            </w:tcBorders>
            <w:shd w:val="clear" w:color="auto" w:fill="BFBFBF" w:themeFill="background1" w:themeFillShade="BF"/>
          </w:tcPr>
          <w:p w14:paraId="2EC473BC" w14:textId="77777777" w:rsidR="00FD3684" w:rsidRPr="009D6F69" w:rsidRDefault="00FD3684" w:rsidP="0000039B">
            <w:pPr>
              <w:spacing w:line="240" w:lineRule="auto"/>
              <w:jc w:val="left"/>
              <w:rPr>
                <w:rFonts w:cstheme="majorBidi"/>
                <w:szCs w:val="22"/>
              </w:rPr>
            </w:pPr>
          </w:p>
        </w:tc>
      </w:tr>
      <w:tr w:rsidR="00FD3684" w:rsidRPr="009D6F69" w14:paraId="39B0881A" w14:textId="77777777" w:rsidTr="00076F72">
        <w:tblPrEx>
          <w:tblCellMar>
            <w:top w:w="0" w:type="dxa"/>
            <w:right w:w="0" w:type="dxa"/>
          </w:tblCellMar>
        </w:tblPrEx>
        <w:trPr>
          <w:trHeight w:val="190"/>
        </w:trPr>
        <w:tc>
          <w:tcPr>
            <w:tcW w:w="987" w:type="pct"/>
          </w:tcPr>
          <w:p w14:paraId="7C048E8D" w14:textId="77777777" w:rsidR="00FD3684" w:rsidRPr="009D6F69" w:rsidRDefault="00FD3684" w:rsidP="0000039B">
            <w:pPr>
              <w:spacing w:line="240" w:lineRule="auto"/>
              <w:jc w:val="left"/>
              <w:rPr>
                <w:rFonts w:cstheme="majorBidi"/>
                <w:szCs w:val="22"/>
              </w:rPr>
            </w:pPr>
          </w:p>
        </w:tc>
        <w:tc>
          <w:tcPr>
            <w:tcW w:w="984" w:type="pct"/>
            <w:gridSpan w:val="2"/>
            <w:shd w:val="clear" w:color="auto" w:fill="BFBFBF" w:themeFill="background1" w:themeFillShade="BF"/>
          </w:tcPr>
          <w:p w14:paraId="55DDA61E" w14:textId="77777777" w:rsidR="00FD3684" w:rsidRPr="009D6F69" w:rsidRDefault="00FD3684" w:rsidP="0000039B">
            <w:pPr>
              <w:spacing w:line="240" w:lineRule="auto"/>
              <w:jc w:val="left"/>
              <w:rPr>
                <w:rFonts w:cstheme="majorBidi"/>
                <w:szCs w:val="22"/>
              </w:rPr>
            </w:pPr>
          </w:p>
        </w:tc>
        <w:tc>
          <w:tcPr>
            <w:tcW w:w="753" w:type="pct"/>
            <w:shd w:val="clear" w:color="auto" w:fill="BFBFBF" w:themeFill="background1" w:themeFillShade="BF"/>
          </w:tcPr>
          <w:p w14:paraId="333AA025" w14:textId="44622350" w:rsidR="00FD3684" w:rsidRPr="009D6F69" w:rsidRDefault="00FD3684" w:rsidP="0000039B">
            <w:pPr>
              <w:spacing w:line="240" w:lineRule="auto"/>
              <w:jc w:val="left"/>
              <w:rPr>
                <w:rFonts w:cstheme="majorBidi"/>
                <w:szCs w:val="22"/>
              </w:rPr>
            </w:pPr>
            <w:r w:rsidRPr="009D6F69">
              <w:rPr>
                <w:rFonts w:cstheme="majorBidi"/>
                <w:szCs w:val="22"/>
              </w:rPr>
              <w:t>300</w:t>
            </w:r>
          </w:p>
        </w:tc>
        <w:tc>
          <w:tcPr>
            <w:tcW w:w="677" w:type="pct"/>
            <w:shd w:val="clear" w:color="auto" w:fill="BFBFBF" w:themeFill="background1" w:themeFillShade="BF"/>
          </w:tcPr>
          <w:p w14:paraId="6B1E7DB6" w14:textId="03F1940D" w:rsidR="00FD3684" w:rsidRPr="009D6F69" w:rsidRDefault="00FD3684" w:rsidP="0000039B">
            <w:pPr>
              <w:spacing w:line="240" w:lineRule="auto"/>
              <w:jc w:val="left"/>
              <w:rPr>
                <w:rFonts w:cstheme="majorBidi"/>
                <w:szCs w:val="22"/>
              </w:rPr>
            </w:pPr>
            <w:r w:rsidRPr="009D6F69">
              <w:rPr>
                <w:rFonts w:cstheme="majorBidi"/>
                <w:szCs w:val="22"/>
              </w:rPr>
              <w:t>113</w:t>
            </w:r>
          </w:p>
        </w:tc>
        <w:tc>
          <w:tcPr>
            <w:tcW w:w="606" w:type="pct"/>
            <w:shd w:val="clear" w:color="auto" w:fill="BFBFBF" w:themeFill="background1" w:themeFillShade="BF"/>
          </w:tcPr>
          <w:p w14:paraId="0BC999E5" w14:textId="65C95DFC" w:rsidR="00FD3684" w:rsidRPr="009D6F69" w:rsidRDefault="00FD3684" w:rsidP="0000039B">
            <w:pPr>
              <w:spacing w:line="240" w:lineRule="auto"/>
              <w:jc w:val="left"/>
              <w:rPr>
                <w:rFonts w:cstheme="majorBidi"/>
                <w:szCs w:val="22"/>
              </w:rPr>
            </w:pPr>
            <w:r w:rsidRPr="009D6F69">
              <w:rPr>
                <w:rFonts w:cstheme="majorBidi"/>
                <w:szCs w:val="22"/>
              </w:rPr>
              <w:t>0.101</w:t>
            </w:r>
          </w:p>
        </w:tc>
        <w:tc>
          <w:tcPr>
            <w:tcW w:w="456" w:type="pct"/>
            <w:shd w:val="clear" w:color="auto" w:fill="BFBFBF" w:themeFill="background1" w:themeFillShade="BF"/>
          </w:tcPr>
          <w:p w14:paraId="50219386" w14:textId="79276D47" w:rsidR="00FD3684" w:rsidRPr="009D6F69" w:rsidRDefault="00FD3684" w:rsidP="0000039B">
            <w:pPr>
              <w:spacing w:line="240" w:lineRule="auto"/>
              <w:jc w:val="left"/>
              <w:rPr>
                <w:rFonts w:cstheme="majorBidi"/>
                <w:szCs w:val="22"/>
              </w:rPr>
            </w:pPr>
            <w:r w:rsidRPr="009D6F69">
              <w:rPr>
                <w:rFonts w:cstheme="majorBidi"/>
                <w:szCs w:val="22"/>
              </w:rPr>
              <w:t>.434</w:t>
            </w:r>
          </w:p>
        </w:tc>
        <w:tc>
          <w:tcPr>
            <w:tcW w:w="537" w:type="pct"/>
            <w:shd w:val="clear" w:color="auto" w:fill="BFBFBF" w:themeFill="background1" w:themeFillShade="BF"/>
          </w:tcPr>
          <w:p w14:paraId="33255166" w14:textId="789829BC" w:rsidR="00FD3684" w:rsidRPr="009D6F69" w:rsidRDefault="00FD3684" w:rsidP="0000039B">
            <w:pPr>
              <w:spacing w:line="240" w:lineRule="auto"/>
              <w:jc w:val="left"/>
              <w:rPr>
                <w:rFonts w:cstheme="majorBidi"/>
                <w:szCs w:val="22"/>
              </w:rPr>
            </w:pPr>
            <w:r w:rsidRPr="009D6F69">
              <w:rPr>
                <w:rFonts w:cstheme="majorBidi"/>
                <w:szCs w:val="22"/>
              </w:rPr>
              <w:t>0.30</w:t>
            </w:r>
          </w:p>
        </w:tc>
      </w:tr>
      <w:tr w:rsidR="00FD3684" w:rsidRPr="009D6F69" w14:paraId="3D444D45" w14:textId="77777777" w:rsidTr="00076F72">
        <w:tblPrEx>
          <w:tblCellMar>
            <w:top w:w="0" w:type="dxa"/>
            <w:right w:w="0" w:type="dxa"/>
          </w:tblCellMar>
        </w:tblPrEx>
        <w:trPr>
          <w:trHeight w:val="190"/>
        </w:trPr>
        <w:tc>
          <w:tcPr>
            <w:tcW w:w="987" w:type="pct"/>
          </w:tcPr>
          <w:p w14:paraId="25EFFC00" w14:textId="77777777" w:rsidR="00FD3684" w:rsidRPr="009D6F69" w:rsidRDefault="00FD3684" w:rsidP="0000039B">
            <w:pPr>
              <w:spacing w:line="240" w:lineRule="auto"/>
              <w:jc w:val="left"/>
              <w:rPr>
                <w:rFonts w:cstheme="majorBidi"/>
                <w:szCs w:val="22"/>
              </w:rPr>
            </w:pPr>
          </w:p>
        </w:tc>
        <w:tc>
          <w:tcPr>
            <w:tcW w:w="984" w:type="pct"/>
            <w:gridSpan w:val="2"/>
            <w:shd w:val="clear" w:color="auto" w:fill="BFBFBF" w:themeFill="background1" w:themeFillShade="BF"/>
          </w:tcPr>
          <w:p w14:paraId="02A3415A" w14:textId="77777777" w:rsidR="00FD3684" w:rsidRPr="009D6F69" w:rsidRDefault="00FD3684" w:rsidP="0000039B">
            <w:pPr>
              <w:spacing w:line="240" w:lineRule="auto"/>
              <w:jc w:val="left"/>
              <w:rPr>
                <w:rFonts w:cstheme="majorBidi"/>
                <w:szCs w:val="22"/>
              </w:rPr>
            </w:pPr>
          </w:p>
        </w:tc>
        <w:tc>
          <w:tcPr>
            <w:tcW w:w="753" w:type="pct"/>
            <w:shd w:val="clear" w:color="auto" w:fill="BFBFBF" w:themeFill="background1" w:themeFillShade="BF"/>
          </w:tcPr>
          <w:p w14:paraId="4C0ED9C2" w14:textId="005531C7" w:rsidR="00FD3684" w:rsidRPr="009D6F69" w:rsidRDefault="00FD3684" w:rsidP="0000039B">
            <w:pPr>
              <w:spacing w:line="240" w:lineRule="auto"/>
              <w:jc w:val="left"/>
              <w:rPr>
                <w:rFonts w:cstheme="majorBidi"/>
                <w:szCs w:val="22"/>
              </w:rPr>
            </w:pPr>
            <w:r w:rsidRPr="009D6F69">
              <w:rPr>
                <w:rFonts w:cstheme="majorBidi"/>
                <w:szCs w:val="22"/>
              </w:rPr>
              <w:t>600</w:t>
            </w:r>
          </w:p>
        </w:tc>
        <w:tc>
          <w:tcPr>
            <w:tcW w:w="677" w:type="pct"/>
            <w:shd w:val="clear" w:color="auto" w:fill="BFBFBF" w:themeFill="background1" w:themeFillShade="BF"/>
          </w:tcPr>
          <w:p w14:paraId="70C4CCEE" w14:textId="5F634D5F" w:rsidR="00FD3684" w:rsidRPr="009D6F69" w:rsidRDefault="00FD3684" w:rsidP="0000039B">
            <w:pPr>
              <w:spacing w:line="240" w:lineRule="auto"/>
              <w:jc w:val="left"/>
              <w:rPr>
                <w:rFonts w:cstheme="majorBidi"/>
                <w:szCs w:val="22"/>
              </w:rPr>
            </w:pPr>
            <w:r w:rsidRPr="009D6F69">
              <w:rPr>
                <w:rFonts w:cstheme="majorBidi"/>
                <w:szCs w:val="22"/>
              </w:rPr>
              <w:t>101</w:t>
            </w:r>
          </w:p>
        </w:tc>
        <w:tc>
          <w:tcPr>
            <w:tcW w:w="606" w:type="pct"/>
            <w:shd w:val="clear" w:color="auto" w:fill="BFBFBF" w:themeFill="background1" w:themeFillShade="BF"/>
          </w:tcPr>
          <w:p w14:paraId="48F6B50E" w14:textId="7F9C2A8C" w:rsidR="00FD3684" w:rsidRPr="009D6F69" w:rsidRDefault="00FD3684" w:rsidP="0000039B">
            <w:pPr>
              <w:spacing w:line="240" w:lineRule="auto"/>
              <w:jc w:val="left"/>
              <w:rPr>
                <w:rFonts w:cstheme="majorBidi"/>
                <w:szCs w:val="22"/>
              </w:rPr>
            </w:pPr>
            <w:r w:rsidRPr="009D6F69">
              <w:rPr>
                <w:rFonts w:cstheme="majorBidi"/>
                <w:szCs w:val="22"/>
              </w:rPr>
              <w:t>0.29</w:t>
            </w:r>
          </w:p>
        </w:tc>
        <w:tc>
          <w:tcPr>
            <w:tcW w:w="456" w:type="pct"/>
            <w:shd w:val="clear" w:color="auto" w:fill="BFBFBF" w:themeFill="background1" w:themeFillShade="BF"/>
          </w:tcPr>
          <w:p w14:paraId="3B8CB7D2" w14:textId="251940CF" w:rsidR="00FD3684" w:rsidRPr="009D6F69" w:rsidRDefault="00FD3684" w:rsidP="0000039B">
            <w:pPr>
              <w:spacing w:line="240" w:lineRule="auto"/>
              <w:jc w:val="left"/>
              <w:rPr>
                <w:rFonts w:cstheme="majorBidi"/>
                <w:szCs w:val="22"/>
              </w:rPr>
            </w:pPr>
            <w:r w:rsidRPr="009D6F69">
              <w:rPr>
                <w:rFonts w:cstheme="majorBidi"/>
                <w:szCs w:val="22"/>
              </w:rPr>
              <w:t>.033</w:t>
            </w:r>
          </w:p>
        </w:tc>
        <w:tc>
          <w:tcPr>
            <w:tcW w:w="537" w:type="pct"/>
            <w:shd w:val="clear" w:color="auto" w:fill="BFBFBF" w:themeFill="background1" w:themeFillShade="BF"/>
          </w:tcPr>
          <w:p w14:paraId="2074D60C" w14:textId="54D81A18" w:rsidR="00FD3684" w:rsidRPr="009D6F69" w:rsidRDefault="00FD3684" w:rsidP="0000039B">
            <w:pPr>
              <w:spacing w:line="240" w:lineRule="auto"/>
              <w:jc w:val="left"/>
              <w:rPr>
                <w:rFonts w:cstheme="majorBidi"/>
                <w:szCs w:val="22"/>
              </w:rPr>
            </w:pPr>
            <w:r w:rsidRPr="009D6F69">
              <w:rPr>
                <w:rFonts w:cstheme="majorBidi"/>
                <w:szCs w:val="22"/>
              </w:rPr>
              <w:t>2.52</w:t>
            </w:r>
          </w:p>
        </w:tc>
      </w:tr>
      <w:tr w:rsidR="00FD3684" w:rsidRPr="009D6F69" w14:paraId="5ED053E5" w14:textId="77777777" w:rsidTr="00076F72">
        <w:tblPrEx>
          <w:tblCellMar>
            <w:top w:w="0" w:type="dxa"/>
            <w:right w:w="0" w:type="dxa"/>
          </w:tblCellMar>
        </w:tblPrEx>
        <w:trPr>
          <w:trHeight w:val="190"/>
        </w:trPr>
        <w:tc>
          <w:tcPr>
            <w:tcW w:w="987" w:type="pct"/>
            <w:tcBorders>
              <w:bottom w:val="single" w:sz="4" w:space="0" w:color="000000"/>
            </w:tcBorders>
          </w:tcPr>
          <w:p w14:paraId="35FBDDAA" w14:textId="77777777" w:rsidR="00FD3684" w:rsidRPr="009D6F69" w:rsidRDefault="00FD3684" w:rsidP="0000039B">
            <w:pPr>
              <w:spacing w:line="240" w:lineRule="auto"/>
              <w:jc w:val="left"/>
              <w:rPr>
                <w:rFonts w:cstheme="majorBidi"/>
                <w:szCs w:val="22"/>
              </w:rPr>
            </w:pPr>
          </w:p>
        </w:tc>
        <w:tc>
          <w:tcPr>
            <w:tcW w:w="984" w:type="pct"/>
            <w:gridSpan w:val="2"/>
            <w:tcBorders>
              <w:bottom w:val="single" w:sz="4" w:space="0" w:color="000000"/>
            </w:tcBorders>
            <w:shd w:val="clear" w:color="auto" w:fill="BFBFBF" w:themeFill="background1" w:themeFillShade="BF"/>
          </w:tcPr>
          <w:p w14:paraId="1A73952E" w14:textId="77777777" w:rsidR="00FD3684" w:rsidRPr="009D6F69" w:rsidRDefault="00FD3684" w:rsidP="0000039B">
            <w:pPr>
              <w:spacing w:line="240" w:lineRule="auto"/>
              <w:jc w:val="left"/>
              <w:rPr>
                <w:rFonts w:cstheme="majorBidi"/>
                <w:szCs w:val="22"/>
              </w:rPr>
            </w:pPr>
          </w:p>
        </w:tc>
        <w:tc>
          <w:tcPr>
            <w:tcW w:w="753" w:type="pct"/>
            <w:tcBorders>
              <w:bottom w:val="single" w:sz="4" w:space="0" w:color="000000"/>
            </w:tcBorders>
            <w:shd w:val="clear" w:color="auto" w:fill="BFBFBF" w:themeFill="background1" w:themeFillShade="BF"/>
          </w:tcPr>
          <w:p w14:paraId="5F2ED80E" w14:textId="792F5D91" w:rsidR="00FD3684" w:rsidRPr="009D6F69" w:rsidRDefault="00FD3684" w:rsidP="0000039B">
            <w:pPr>
              <w:spacing w:line="240" w:lineRule="auto"/>
              <w:jc w:val="left"/>
              <w:rPr>
                <w:rFonts w:cstheme="majorBidi"/>
                <w:szCs w:val="22"/>
              </w:rPr>
            </w:pPr>
            <w:r w:rsidRPr="009D6F69">
              <w:rPr>
                <w:rFonts w:cstheme="majorBidi"/>
                <w:szCs w:val="22"/>
              </w:rPr>
              <w:t>800</w:t>
            </w:r>
          </w:p>
        </w:tc>
        <w:tc>
          <w:tcPr>
            <w:tcW w:w="677" w:type="pct"/>
            <w:tcBorders>
              <w:bottom w:val="single" w:sz="4" w:space="0" w:color="000000"/>
            </w:tcBorders>
            <w:shd w:val="clear" w:color="auto" w:fill="BFBFBF" w:themeFill="background1" w:themeFillShade="BF"/>
          </w:tcPr>
          <w:p w14:paraId="232382D4" w14:textId="29257AAA" w:rsidR="00FD3684" w:rsidRPr="009D6F69" w:rsidRDefault="00FD3684" w:rsidP="0000039B">
            <w:pPr>
              <w:spacing w:line="240" w:lineRule="auto"/>
              <w:jc w:val="left"/>
              <w:rPr>
                <w:rFonts w:cstheme="majorBidi"/>
                <w:szCs w:val="22"/>
              </w:rPr>
            </w:pPr>
            <w:r w:rsidRPr="009D6F69">
              <w:rPr>
                <w:rFonts w:cstheme="majorBidi"/>
                <w:szCs w:val="22"/>
              </w:rPr>
              <w:t>110</w:t>
            </w:r>
          </w:p>
        </w:tc>
        <w:tc>
          <w:tcPr>
            <w:tcW w:w="606" w:type="pct"/>
            <w:tcBorders>
              <w:bottom w:val="single" w:sz="4" w:space="0" w:color="000000"/>
            </w:tcBorders>
            <w:shd w:val="clear" w:color="auto" w:fill="BFBFBF" w:themeFill="background1" w:themeFillShade="BF"/>
          </w:tcPr>
          <w:p w14:paraId="245ECE84" w14:textId="1DDF9052" w:rsidR="00FD3684" w:rsidRPr="009D6F69" w:rsidRDefault="00FD3684" w:rsidP="0000039B">
            <w:pPr>
              <w:spacing w:line="240" w:lineRule="auto"/>
              <w:jc w:val="left"/>
              <w:rPr>
                <w:rFonts w:cstheme="majorBidi"/>
                <w:szCs w:val="22"/>
              </w:rPr>
            </w:pPr>
            <w:r w:rsidRPr="009D6F69">
              <w:rPr>
                <w:rFonts w:cstheme="majorBidi"/>
                <w:szCs w:val="22"/>
              </w:rPr>
              <w:t>0.17</w:t>
            </w:r>
          </w:p>
        </w:tc>
        <w:tc>
          <w:tcPr>
            <w:tcW w:w="456" w:type="pct"/>
            <w:tcBorders>
              <w:bottom w:val="single" w:sz="4" w:space="0" w:color="000000"/>
            </w:tcBorders>
            <w:shd w:val="clear" w:color="auto" w:fill="BFBFBF" w:themeFill="background1" w:themeFillShade="BF"/>
          </w:tcPr>
          <w:p w14:paraId="64256D13" w14:textId="24B054FC" w:rsidR="00FD3684" w:rsidRPr="009D6F69" w:rsidRDefault="00FD3684" w:rsidP="0000039B">
            <w:pPr>
              <w:spacing w:line="240" w:lineRule="auto"/>
              <w:jc w:val="left"/>
              <w:rPr>
                <w:rFonts w:cstheme="majorBidi"/>
                <w:szCs w:val="22"/>
              </w:rPr>
            </w:pPr>
            <w:r w:rsidRPr="009D6F69">
              <w:rPr>
                <w:rFonts w:cstheme="majorBidi"/>
                <w:szCs w:val="22"/>
              </w:rPr>
              <w:t>.214</w:t>
            </w:r>
          </w:p>
        </w:tc>
        <w:tc>
          <w:tcPr>
            <w:tcW w:w="537" w:type="pct"/>
            <w:tcBorders>
              <w:bottom w:val="single" w:sz="4" w:space="0" w:color="000000"/>
            </w:tcBorders>
            <w:shd w:val="clear" w:color="auto" w:fill="BFBFBF" w:themeFill="background1" w:themeFillShade="BF"/>
          </w:tcPr>
          <w:p w14:paraId="0AD66AEA" w14:textId="1BB90E0F" w:rsidR="00FD3684" w:rsidRPr="009D6F69" w:rsidRDefault="00FD3684" w:rsidP="0000039B">
            <w:pPr>
              <w:spacing w:line="240" w:lineRule="auto"/>
              <w:jc w:val="left"/>
              <w:rPr>
                <w:rFonts w:cstheme="majorBidi"/>
                <w:szCs w:val="22"/>
              </w:rPr>
            </w:pPr>
            <w:r w:rsidRPr="009D6F69">
              <w:rPr>
                <w:rFonts w:cstheme="majorBidi"/>
                <w:szCs w:val="22"/>
              </w:rPr>
              <w:t>0.54</w:t>
            </w:r>
          </w:p>
        </w:tc>
      </w:tr>
      <w:tr w:rsidR="00FD3684" w:rsidRPr="009D6F69" w14:paraId="60A0779C" w14:textId="77777777" w:rsidTr="00076F72">
        <w:tblPrEx>
          <w:tblCellMar>
            <w:top w:w="0" w:type="dxa"/>
            <w:right w:w="0" w:type="dxa"/>
          </w:tblCellMar>
        </w:tblPrEx>
        <w:trPr>
          <w:trHeight w:val="190"/>
        </w:trPr>
        <w:tc>
          <w:tcPr>
            <w:tcW w:w="987" w:type="pct"/>
            <w:tcBorders>
              <w:top w:val="single" w:sz="4" w:space="0" w:color="000000"/>
            </w:tcBorders>
          </w:tcPr>
          <w:p w14:paraId="29B16296" w14:textId="71FC2933" w:rsidR="00FD3684" w:rsidRPr="009D6F69" w:rsidRDefault="00FD3684" w:rsidP="0000039B">
            <w:pPr>
              <w:spacing w:line="240" w:lineRule="auto"/>
              <w:jc w:val="left"/>
              <w:rPr>
                <w:rFonts w:cstheme="majorBidi"/>
                <w:szCs w:val="22"/>
              </w:rPr>
            </w:pPr>
            <w:r w:rsidRPr="009D6F69">
              <w:rPr>
                <w:rFonts w:cstheme="majorBidi"/>
                <w:szCs w:val="22"/>
              </w:rPr>
              <w:t>Risperidone</w:t>
            </w:r>
            <w:r>
              <w:rPr>
                <w:rFonts w:cstheme="majorBidi"/>
                <w:szCs w:val="22"/>
                <w:vertAlign w:val="superscript"/>
              </w:rPr>
              <w:t xml:space="preserve"> </w:t>
            </w:r>
          </w:p>
        </w:tc>
        <w:tc>
          <w:tcPr>
            <w:tcW w:w="984" w:type="pct"/>
            <w:gridSpan w:val="2"/>
            <w:tcBorders>
              <w:top w:val="single" w:sz="4" w:space="0" w:color="000000"/>
            </w:tcBorders>
          </w:tcPr>
          <w:p w14:paraId="151FDD2D" w14:textId="768D1675" w:rsidR="00FD3684" w:rsidRPr="009D6F69" w:rsidRDefault="00FD3684" w:rsidP="0000039B">
            <w:pPr>
              <w:spacing w:line="240" w:lineRule="auto"/>
              <w:jc w:val="left"/>
              <w:rPr>
                <w:rFonts w:cstheme="majorBidi"/>
                <w:szCs w:val="22"/>
              </w:rPr>
            </w:pPr>
            <w:r w:rsidRPr="009D6F69">
              <w:rPr>
                <w:rFonts w:cstheme="majorBidi"/>
                <w:szCs w:val="22"/>
              </w:rPr>
              <w:t>201</w:t>
            </w:r>
          </w:p>
        </w:tc>
        <w:tc>
          <w:tcPr>
            <w:tcW w:w="753" w:type="pct"/>
            <w:tcBorders>
              <w:top w:val="single" w:sz="4" w:space="0" w:color="000000"/>
            </w:tcBorders>
          </w:tcPr>
          <w:p w14:paraId="0274C22C" w14:textId="1DA37F97" w:rsidR="00FD3684" w:rsidRPr="009D6F69" w:rsidRDefault="00FD3684"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tcPr>
          <w:p w14:paraId="5449B5A6" w14:textId="24628BB7" w:rsidR="00FD3684" w:rsidRPr="009D6F69" w:rsidRDefault="00FD3684" w:rsidP="0000039B">
            <w:pPr>
              <w:spacing w:line="240" w:lineRule="auto"/>
              <w:jc w:val="left"/>
              <w:rPr>
                <w:rFonts w:cstheme="majorBidi"/>
                <w:szCs w:val="22"/>
              </w:rPr>
            </w:pPr>
            <w:r w:rsidRPr="009D6F69">
              <w:rPr>
                <w:rFonts w:cstheme="majorBidi"/>
                <w:szCs w:val="22"/>
              </w:rPr>
              <w:t>53</w:t>
            </w:r>
          </w:p>
        </w:tc>
        <w:tc>
          <w:tcPr>
            <w:tcW w:w="606" w:type="pct"/>
            <w:tcBorders>
              <w:top w:val="single" w:sz="4" w:space="0" w:color="000000"/>
            </w:tcBorders>
          </w:tcPr>
          <w:p w14:paraId="2ACA8CD5" w14:textId="77777777" w:rsidR="00FD3684" w:rsidRPr="009D6F69" w:rsidRDefault="00FD3684" w:rsidP="0000039B">
            <w:pPr>
              <w:spacing w:line="240" w:lineRule="auto"/>
              <w:jc w:val="left"/>
              <w:rPr>
                <w:rFonts w:cstheme="majorBidi"/>
                <w:szCs w:val="22"/>
              </w:rPr>
            </w:pPr>
          </w:p>
        </w:tc>
        <w:tc>
          <w:tcPr>
            <w:tcW w:w="456" w:type="pct"/>
            <w:tcBorders>
              <w:top w:val="single" w:sz="4" w:space="0" w:color="000000"/>
            </w:tcBorders>
          </w:tcPr>
          <w:p w14:paraId="37898499" w14:textId="77777777" w:rsidR="00FD3684" w:rsidRPr="009D6F69" w:rsidRDefault="00FD3684" w:rsidP="0000039B">
            <w:pPr>
              <w:spacing w:line="240" w:lineRule="auto"/>
              <w:jc w:val="left"/>
              <w:rPr>
                <w:rFonts w:cstheme="majorBidi"/>
                <w:szCs w:val="22"/>
              </w:rPr>
            </w:pPr>
          </w:p>
        </w:tc>
        <w:tc>
          <w:tcPr>
            <w:tcW w:w="537" w:type="pct"/>
            <w:tcBorders>
              <w:top w:val="single" w:sz="4" w:space="0" w:color="000000"/>
            </w:tcBorders>
          </w:tcPr>
          <w:p w14:paraId="31B0A46B" w14:textId="77777777" w:rsidR="00FD3684" w:rsidRPr="009D6F69" w:rsidRDefault="00FD3684" w:rsidP="0000039B">
            <w:pPr>
              <w:spacing w:line="240" w:lineRule="auto"/>
              <w:jc w:val="left"/>
              <w:rPr>
                <w:rFonts w:cstheme="majorBidi"/>
                <w:szCs w:val="22"/>
              </w:rPr>
            </w:pPr>
          </w:p>
        </w:tc>
      </w:tr>
      <w:tr w:rsidR="00FD3684" w:rsidRPr="009D6F69" w14:paraId="06939DDC" w14:textId="77777777" w:rsidTr="00076F72">
        <w:tblPrEx>
          <w:tblCellMar>
            <w:top w:w="0" w:type="dxa"/>
            <w:right w:w="0" w:type="dxa"/>
          </w:tblCellMar>
        </w:tblPrEx>
        <w:trPr>
          <w:trHeight w:val="190"/>
        </w:trPr>
        <w:tc>
          <w:tcPr>
            <w:tcW w:w="987" w:type="pct"/>
          </w:tcPr>
          <w:p w14:paraId="5DEFCC2A" w14:textId="0FCFD39B" w:rsidR="00FD3684" w:rsidRPr="009D6F69" w:rsidRDefault="00FD3684" w:rsidP="0000039B">
            <w:pPr>
              <w:spacing w:line="240" w:lineRule="auto"/>
              <w:jc w:val="left"/>
              <w:rPr>
                <w:rFonts w:cstheme="majorBidi"/>
                <w:szCs w:val="22"/>
              </w:rPr>
            </w:pPr>
            <w:r>
              <w:rPr>
                <w:rFonts w:cstheme="majorBidi"/>
                <w:szCs w:val="22"/>
              </w:rPr>
              <w:t>(Risperdal)</w:t>
            </w:r>
          </w:p>
        </w:tc>
        <w:tc>
          <w:tcPr>
            <w:tcW w:w="984" w:type="pct"/>
            <w:gridSpan w:val="2"/>
            <w:tcBorders>
              <w:bottom w:val="single" w:sz="8" w:space="0" w:color="000000"/>
            </w:tcBorders>
          </w:tcPr>
          <w:p w14:paraId="5378558D" w14:textId="77777777" w:rsidR="00FD3684" w:rsidRPr="009D6F69" w:rsidRDefault="00FD3684" w:rsidP="0000039B">
            <w:pPr>
              <w:spacing w:line="240" w:lineRule="auto"/>
              <w:jc w:val="left"/>
              <w:rPr>
                <w:rFonts w:cstheme="majorBidi"/>
                <w:szCs w:val="22"/>
              </w:rPr>
            </w:pPr>
          </w:p>
        </w:tc>
        <w:tc>
          <w:tcPr>
            <w:tcW w:w="753" w:type="pct"/>
            <w:tcBorders>
              <w:bottom w:val="single" w:sz="8" w:space="0" w:color="000000"/>
            </w:tcBorders>
          </w:tcPr>
          <w:p w14:paraId="4A76EA73" w14:textId="681BA376" w:rsidR="00FD3684" w:rsidRPr="009D6F69" w:rsidRDefault="00FD3684" w:rsidP="0000039B">
            <w:pPr>
              <w:spacing w:line="240" w:lineRule="auto"/>
              <w:jc w:val="left"/>
              <w:rPr>
                <w:rFonts w:cstheme="majorBidi"/>
                <w:szCs w:val="22"/>
              </w:rPr>
            </w:pPr>
            <w:r w:rsidRPr="009D6F69">
              <w:rPr>
                <w:rFonts w:cstheme="majorBidi"/>
                <w:szCs w:val="22"/>
              </w:rPr>
              <w:t>1-10</w:t>
            </w:r>
          </w:p>
        </w:tc>
        <w:tc>
          <w:tcPr>
            <w:tcW w:w="677" w:type="pct"/>
            <w:tcBorders>
              <w:bottom w:val="single" w:sz="8" w:space="0" w:color="000000"/>
            </w:tcBorders>
          </w:tcPr>
          <w:p w14:paraId="4F0D0AA7" w14:textId="075ADBF5" w:rsidR="00FD3684" w:rsidRPr="009D6F69" w:rsidRDefault="00FD3684" w:rsidP="0000039B">
            <w:pPr>
              <w:spacing w:line="240" w:lineRule="auto"/>
              <w:jc w:val="left"/>
              <w:rPr>
                <w:rFonts w:cstheme="majorBidi"/>
                <w:szCs w:val="22"/>
              </w:rPr>
            </w:pPr>
            <w:r w:rsidRPr="009D6F69">
              <w:rPr>
                <w:rFonts w:cstheme="majorBidi"/>
                <w:szCs w:val="22"/>
              </w:rPr>
              <w:t>51</w:t>
            </w:r>
          </w:p>
        </w:tc>
        <w:tc>
          <w:tcPr>
            <w:tcW w:w="606" w:type="pct"/>
            <w:tcBorders>
              <w:bottom w:val="single" w:sz="8" w:space="0" w:color="000000"/>
            </w:tcBorders>
          </w:tcPr>
          <w:p w14:paraId="425E9072" w14:textId="43B503AC" w:rsidR="00FD3684" w:rsidRPr="009D6F69" w:rsidRDefault="00FD3684" w:rsidP="0000039B">
            <w:pPr>
              <w:spacing w:line="240" w:lineRule="auto"/>
              <w:jc w:val="left"/>
              <w:rPr>
                <w:rFonts w:cstheme="majorBidi"/>
                <w:szCs w:val="22"/>
              </w:rPr>
            </w:pPr>
            <w:r w:rsidRPr="009D6F69">
              <w:rPr>
                <w:rFonts w:cstheme="majorBidi"/>
                <w:szCs w:val="22"/>
              </w:rPr>
              <w:t>0.73</w:t>
            </w:r>
          </w:p>
        </w:tc>
        <w:tc>
          <w:tcPr>
            <w:tcW w:w="456" w:type="pct"/>
            <w:tcBorders>
              <w:bottom w:val="single" w:sz="8" w:space="0" w:color="000000"/>
            </w:tcBorders>
          </w:tcPr>
          <w:p w14:paraId="40D82ED8" w14:textId="125AA3C5" w:rsidR="00FD3684" w:rsidRPr="009D6F69" w:rsidRDefault="00FD3684" w:rsidP="0000039B">
            <w:pPr>
              <w:spacing w:line="240" w:lineRule="auto"/>
              <w:jc w:val="left"/>
              <w:rPr>
                <w:rFonts w:cstheme="majorBidi"/>
                <w:szCs w:val="22"/>
              </w:rPr>
            </w:pPr>
            <w:r w:rsidRPr="009D6F69">
              <w:rPr>
                <w:rFonts w:cstheme="majorBidi"/>
                <w:szCs w:val="22"/>
              </w:rPr>
              <w:t>&lt;.001</w:t>
            </w:r>
          </w:p>
        </w:tc>
        <w:tc>
          <w:tcPr>
            <w:tcW w:w="537" w:type="pct"/>
            <w:tcBorders>
              <w:bottom w:val="single" w:sz="8" w:space="0" w:color="000000"/>
            </w:tcBorders>
          </w:tcPr>
          <w:p w14:paraId="4089EE9C" w14:textId="3A497E94" w:rsidR="00FD3684" w:rsidRPr="009D6F69" w:rsidRDefault="00FD3684" w:rsidP="0000039B">
            <w:pPr>
              <w:spacing w:line="240" w:lineRule="auto"/>
              <w:jc w:val="left"/>
              <w:rPr>
                <w:rFonts w:cstheme="majorBidi"/>
                <w:szCs w:val="22"/>
              </w:rPr>
            </w:pPr>
            <w:r w:rsidRPr="009D6F69">
              <w:rPr>
                <w:rFonts w:cstheme="majorBidi"/>
                <w:szCs w:val="22"/>
              </w:rPr>
              <w:t>163.74</w:t>
            </w:r>
          </w:p>
        </w:tc>
      </w:tr>
      <w:tr w:rsidR="00FD3684" w:rsidRPr="009D6F69" w14:paraId="2D11D83E" w14:textId="77777777" w:rsidTr="00076F72">
        <w:tblPrEx>
          <w:tblCellMar>
            <w:top w:w="0" w:type="dxa"/>
            <w:right w:w="0" w:type="dxa"/>
          </w:tblCellMar>
        </w:tblPrEx>
        <w:trPr>
          <w:trHeight w:val="190"/>
        </w:trPr>
        <w:tc>
          <w:tcPr>
            <w:tcW w:w="987" w:type="pct"/>
          </w:tcPr>
          <w:p w14:paraId="4BFCA81F" w14:textId="77777777" w:rsidR="00FD3684" w:rsidRPr="009D6F69" w:rsidRDefault="00FD3684" w:rsidP="0000039B">
            <w:pPr>
              <w:spacing w:line="240" w:lineRule="auto"/>
              <w:jc w:val="left"/>
              <w:rPr>
                <w:rFonts w:cstheme="majorBidi"/>
                <w:szCs w:val="22"/>
              </w:rPr>
            </w:pPr>
          </w:p>
        </w:tc>
        <w:tc>
          <w:tcPr>
            <w:tcW w:w="984" w:type="pct"/>
            <w:gridSpan w:val="2"/>
            <w:tcBorders>
              <w:top w:val="single" w:sz="8" w:space="0" w:color="000000"/>
            </w:tcBorders>
          </w:tcPr>
          <w:p w14:paraId="36CA865A" w14:textId="20A18763" w:rsidR="00FD3684" w:rsidRPr="009D6F69" w:rsidRDefault="00FD3684" w:rsidP="0000039B">
            <w:pPr>
              <w:spacing w:line="240" w:lineRule="auto"/>
              <w:jc w:val="left"/>
              <w:rPr>
                <w:rFonts w:cstheme="majorBidi"/>
                <w:szCs w:val="22"/>
              </w:rPr>
            </w:pPr>
            <w:r w:rsidRPr="009D6F69">
              <w:rPr>
                <w:rFonts w:cstheme="majorBidi"/>
                <w:szCs w:val="22"/>
              </w:rPr>
              <w:t>204-US sites</w:t>
            </w:r>
          </w:p>
        </w:tc>
        <w:tc>
          <w:tcPr>
            <w:tcW w:w="753" w:type="pct"/>
            <w:tcBorders>
              <w:top w:val="single" w:sz="8" w:space="0" w:color="000000"/>
            </w:tcBorders>
          </w:tcPr>
          <w:p w14:paraId="1291036A" w14:textId="6FD391AA" w:rsidR="00FD3684" w:rsidRPr="009D6F69" w:rsidRDefault="00FD3684" w:rsidP="0000039B">
            <w:pPr>
              <w:spacing w:line="240" w:lineRule="auto"/>
              <w:jc w:val="left"/>
              <w:rPr>
                <w:rFonts w:cstheme="majorBidi"/>
                <w:szCs w:val="22"/>
              </w:rPr>
            </w:pPr>
            <w:r w:rsidRPr="009D6F69">
              <w:rPr>
                <w:rFonts w:cstheme="majorBidi"/>
                <w:szCs w:val="22"/>
              </w:rPr>
              <w:t>placebo</w:t>
            </w:r>
          </w:p>
        </w:tc>
        <w:tc>
          <w:tcPr>
            <w:tcW w:w="677" w:type="pct"/>
            <w:tcBorders>
              <w:top w:val="single" w:sz="8" w:space="0" w:color="000000"/>
            </w:tcBorders>
          </w:tcPr>
          <w:p w14:paraId="603CAF61" w14:textId="22882983" w:rsidR="00FD3684" w:rsidRPr="009D6F69" w:rsidRDefault="00FD3684" w:rsidP="0000039B">
            <w:pPr>
              <w:spacing w:line="240" w:lineRule="auto"/>
              <w:jc w:val="left"/>
              <w:rPr>
                <w:rFonts w:cstheme="majorBidi"/>
                <w:szCs w:val="22"/>
              </w:rPr>
            </w:pPr>
            <w:r w:rsidRPr="009D6F69">
              <w:rPr>
                <w:rFonts w:cstheme="majorBidi"/>
                <w:szCs w:val="22"/>
              </w:rPr>
              <w:t>86</w:t>
            </w:r>
          </w:p>
        </w:tc>
        <w:tc>
          <w:tcPr>
            <w:tcW w:w="606" w:type="pct"/>
            <w:tcBorders>
              <w:top w:val="single" w:sz="8" w:space="0" w:color="000000"/>
            </w:tcBorders>
          </w:tcPr>
          <w:p w14:paraId="13210D15" w14:textId="77777777" w:rsidR="00FD3684" w:rsidRPr="009D6F69" w:rsidRDefault="00FD3684" w:rsidP="0000039B">
            <w:pPr>
              <w:spacing w:line="240" w:lineRule="auto"/>
              <w:jc w:val="left"/>
              <w:rPr>
                <w:rFonts w:cstheme="majorBidi"/>
                <w:szCs w:val="22"/>
              </w:rPr>
            </w:pPr>
          </w:p>
        </w:tc>
        <w:tc>
          <w:tcPr>
            <w:tcW w:w="456" w:type="pct"/>
            <w:tcBorders>
              <w:top w:val="single" w:sz="8" w:space="0" w:color="000000"/>
            </w:tcBorders>
          </w:tcPr>
          <w:p w14:paraId="75FFA73B" w14:textId="77777777" w:rsidR="00FD3684" w:rsidRPr="009D6F69" w:rsidRDefault="00FD3684" w:rsidP="0000039B">
            <w:pPr>
              <w:spacing w:line="240" w:lineRule="auto"/>
              <w:jc w:val="left"/>
              <w:rPr>
                <w:rFonts w:cstheme="majorBidi"/>
                <w:szCs w:val="22"/>
              </w:rPr>
            </w:pPr>
          </w:p>
        </w:tc>
        <w:tc>
          <w:tcPr>
            <w:tcW w:w="537" w:type="pct"/>
            <w:tcBorders>
              <w:top w:val="single" w:sz="8" w:space="0" w:color="000000"/>
            </w:tcBorders>
          </w:tcPr>
          <w:p w14:paraId="6BBF8302" w14:textId="77777777" w:rsidR="00FD3684" w:rsidRPr="009D6F69" w:rsidRDefault="00FD3684" w:rsidP="0000039B">
            <w:pPr>
              <w:spacing w:line="240" w:lineRule="auto"/>
              <w:jc w:val="left"/>
              <w:rPr>
                <w:rFonts w:cstheme="majorBidi"/>
                <w:szCs w:val="22"/>
              </w:rPr>
            </w:pPr>
          </w:p>
        </w:tc>
      </w:tr>
      <w:tr w:rsidR="00FD3684" w:rsidRPr="009D6F69" w14:paraId="25BFEFB0" w14:textId="77777777" w:rsidTr="00076F72">
        <w:tblPrEx>
          <w:tblCellMar>
            <w:top w:w="0" w:type="dxa"/>
            <w:right w:w="0" w:type="dxa"/>
          </w:tblCellMar>
        </w:tblPrEx>
        <w:trPr>
          <w:trHeight w:val="190"/>
        </w:trPr>
        <w:tc>
          <w:tcPr>
            <w:tcW w:w="987" w:type="pct"/>
          </w:tcPr>
          <w:p w14:paraId="6A17DE8D" w14:textId="77777777" w:rsidR="00FD3684" w:rsidRPr="009D6F69" w:rsidRDefault="00FD3684" w:rsidP="0000039B">
            <w:pPr>
              <w:spacing w:line="240" w:lineRule="auto"/>
              <w:jc w:val="left"/>
              <w:rPr>
                <w:rFonts w:cstheme="majorBidi"/>
                <w:szCs w:val="22"/>
              </w:rPr>
            </w:pPr>
          </w:p>
        </w:tc>
        <w:tc>
          <w:tcPr>
            <w:tcW w:w="984" w:type="pct"/>
            <w:gridSpan w:val="2"/>
          </w:tcPr>
          <w:p w14:paraId="30C1C97F" w14:textId="77777777" w:rsidR="00FD3684" w:rsidRPr="009D6F69" w:rsidRDefault="00FD3684" w:rsidP="0000039B">
            <w:pPr>
              <w:spacing w:line="240" w:lineRule="auto"/>
              <w:jc w:val="left"/>
              <w:rPr>
                <w:rFonts w:cstheme="majorBidi"/>
                <w:szCs w:val="22"/>
              </w:rPr>
            </w:pPr>
          </w:p>
        </w:tc>
        <w:tc>
          <w:tcPr>
            <w:tcW w:w="753" w:type="pct"/>
          </w:tcPr>
          <w:p w14:paraId="155BDAB1" w14:textId="4F5AED88" w:rsidR="00FD3684" w:rsidRPr="009D6F69" w:rsidRDefault="00FD3684" w:rsidP="0000039B">
            <w:pPr>
              <w:spacing w:line="240" w:lineRule="auto"/>
              <w:jc w:val="left"/>
              <w:rPr>
                <w:rFonts w:cstheme="majorBidi"/>
                <w:szCs w:val="22"/>
              </w:rPr>
            </w:pPr>
            <w:r w:rsidRPr="009D6F69">
              <w:rPr>
                <w:rFonts w:cstheme="majorBidi"/>
                <w:szCs w:val="22"/>
              </w:rPr>
              <w:t>6</w:t>
            </w:r>
          </w:p>
        </w:tc>
        <w:tc>
          <w:tcPr>
            <w:tcW w:w="677" w:type="pct"/>
          </w:tcPr>
          <w:p w14:paraId="7FE16BB3" w14:textId="6E5755E4" w:rsidR="00FD3684" w:rsidRPr="009D6F69" w:rsidRDefault="00FD3684" w:rsidP="0000039B">
            <w:pPr>
              <w:spacing w:line="240" w:lineRule="auto"/>
              <w:jc w:val="left"/>
              <w:rPr>
                <w:rFonts w:cstheme="majorBidi"/>
                <w:szCs w:val="22"/>
              </w:rPr>
            </w:pPr>
            <w:r w:rsidRPr="009D6F69">
              <w:rPr>
                <w:rFonts w:cstheme="majorBidi"/>
                <w:szCs w:val="22"/>
              </w:rPr>
              <w:t>85</w:t>
            </w:r>
          </w:p>
        </w:tc>
        <w:tc>
          <w:tcPr>
            <w:tcW w:w="606" w:type="pct"/>
          </w:tcPr>
          <w:p w14:paraId="05EDA319" w14:textId="278703B7" w:rsidR="00FD3684" w:rsidRPr="009D6F69" w:rsidRDefault="00FD3684" w:rsidP="0000039B">
            <w:pPr>
              <w:spacing w:line="240" w:lineRule="auto"/>
              <w:jc w:val="left"/>
              <w:rPr>
                <w:rFonts w:cstheme="majorBidi"/>
                <w:szCs w:val="22"/>
              </w:rPr>
            </w:pPr>
            <w:r w:rsidRPr="009D6F69">
              <w:rPr>
                <w:rFonts w:cstheme="majorBidi"/>
                <w:szCs w:val="22"/>
              </w:rPr>
              <w:t>0.55</w:t>
            </w:r>
          </w:p>
        </w:tc>
        <w:tc>
          <w:tcPr>
            <w:tcW w:w="456" w:type="pct"/>
          </w:tcPr>
          <w:p w14:paraId="0896AD4F" w14:textId="01A64EF0" w:rsidR="00FD3684" w:rsidRPr="009D6F69" w:rsidRDefault="00FD3684" w:rsidP="0000039B">
            <w:pPr>
              <w:spacing w:line="240" w:lineRule="auto"/>
              <w:jc w:val="left"/>
              <w:rPr>
                <w:rFonts w:cstheme="majorBidi"/>
                <w:szCs w:val="22"/>
              </w:rPr>
            </w:pPr>
            <w:r w:rsidRPr="009D6F69">
              <w:rPr>
                <w:rFonts w:cstheme="majorBidi"/>
                <w:szCs w:val="22"/>
              </w:rPr>
              <w:t>&lt;.001</w:t>
            </w:r>
          </w:p>
        </w:tc>
        <w:tc>
          <w:tcPr>
            <w:tcW w:w="537" w:type="pct"/>
          </w:tcPr>
          <w:p w14:paraId="17835E28" w14:textId="642EFD4A" w:rsidR="00FD3684" w:rsidRPr="009D6F69" w:rsidRDefault="00FD3684" w:rsidP="0000039B">
            <w:pPr>
              <w:spacing w:line="240" w:lineRule="auto"/>
              <w:jc w:val="left"/>
              <w:rPr>
                <w:rFonts w:cstheme="majorBidi"/>
                <w:szCs w:val="22"/>
              </w:rPr>
            </w:pPr>
            <w:r w:rsidRPr="009D6F69">
              <w:rPr>
                <w:rFonts w:cstheme="majorBidi"/>
                <w:szCs w:val="22"/>
              </w:rPr>
              <w:t>119.58</w:t>
            </w:r>
          </w:p>
        </w:tc>
      </w:tr>
      <w:tr w:rsidR="00FD3684" w:rsidRPr="009D6F69" w14:paraId="6F44F3FA" w14:textId="77777777" w:rsidTr="00076F72">
        <w:tblPrEx>
          <w:tblCellMar>
            <w:top w:w="0" w:type="dxa"/>
            <w:right w:w="0" w:type="dxa"/>
          </w:tblCellMar>
        </w:tblPrEx>
        <w:trPr>
          <w:trHeight w:val="190"/>
        </w:trPr>
        <w:tc>
          <w:tcPr>
            <w:tcW w:w="987" w:type="pct"/>
          </w:tcPr>
          <w:p w14:paraId="67059EBC" w14:textId="77777777" w:rsidR="00FD3684" w:rsidRPr="009D6F69" w:rsidRDefault="00FD3684" w:rsidP="0000039B">
            <w:pPr>
              <w:spacing w:line="240" w:lineRule="auto"/>
              <w:jc w:val="left"/>
              <w:rPr>
                <w:rFonts w:cstheme="majorBidi"/>
                <w:szCs w:val="22"/>
              </w:rPr>
            </w:pPr>
          </w:p>
        </w:tc>
        <w:tc>
          <w:tcPr>
            <w:tcW w:w="984" w:type="pct"/>
            <w:gridSpan w:val="2"/>
          </w:tcPr>
          <w:p w14:paraId="5DA779C5" w14:textId="77777777" w:rsidR="00FD3684" w:rsidRPr="009D6F69" w:rsidRDefault="00FD3684" w:rsidP="0000039B">
            <w:pPr>
              <w:spacing w:line="240" w:lineRule="auto"/>
              <w:jc w:val="left"/>
              <w:rPr>
                <w:rFonts w:cstheme="majorBidi"/>
                <w:szCs w:val="22"/>
              </w:rPr>
            </w:pPr>
          </w:p>
        </w:tc>
        <w:tc>
          <w:tcPr>
            <w:tcW w:w="753" w:type="pct"/>
          </w:tcPr>
          <w:p w14:paraId="7CF774D9" w14:textId="4350A0A7" w:rsidR="00FD3684" w:rsidRPr="009D6F69" w:rsidRDefault="00FD3684" w:rsidP="0000039B">
            <w:pPr>
              <w:spacing w:line="240" w:lineRule="auto"/>
              <w:jc w:val="left"/>
              <w:rPr>
                <w:rFonts w:cstheme="majorBidi"/>
                <w:szCs w:val="22"/>
              </w:rPr>
            </w:pPr>
            <w:r w:rsidRPr="009D6F69">
              <w:rPr>
                <w:rFonts w:cstheme="majorBidi"/>
                <w:szCs w:val="22"/>
              </w:rPr>
              <w:t>10</w:t>
            </w:r>
          </w:p>
        </w:tc>
        <w:tc>
          <w:tcPr>
            <w:tcW w:w="677" w:type="pct"/>
          </w:tcPr>
          <w:p w14:paraId="3C4A9375" w14:textId="072FF0A0" w:rsidR="00FD3684" w:rsidRPr="009D6F69" w:rsidRDefault="00FD3684" w:rsidP="0000039B">
            <w:pPr>
              <w:spacing w:line="240" w:lineRule="auto"/>
              <w:jc w:val="left"/>
              <w:rPr>
                <w:rFonts w:cstheme="majorBidi"/>
                <w:szCs w:val="22"/>
              </w:rPr>
            </w:pPr>
            <w:r w:rsidRPr="009D6F69">
              <w:rPr>
                <w:rFonts w:cstheme="majorBidi"/>
                <w:szCs w:val="22"/>
              </w:rPr>
              <w:t>85</w:t>
            </w:r>
          </w:p>
        </w:tc>
        <w:tc>
          <w:tcPr>
            <w:tcW w:w="606" w:type="pct"/>
          </w:tcPr>
          <w:p w14:paraId="1407B544" w14:textId="552EE851" w:rsidR="00FD3684" w:rsidRPr="009D6F69" w:rsidRDefault="00FD3684" w:rsidP="0000039B">
            <w:pPr>
              <w:spacing w:line="240" w:lineRule="auto"/>
              <w:jc w:val="left"/>
              <w:rPr>
                <w:rFonts w:cstheme="majorBidi"/>
                <w:szCs w:val="22"/>
              </w:rPr>
            </w:pPr>
            <w:r w:rsidRPr="009D6F69">
              <w:rPr>
                <w:rFonts w:cstheme="majorBidi"/>
                <w:szCs w:val="22"/>
              </w:rPr>
              <w:t>0.57</w:t>
            </w:r>
          </w:p>
        </w:tc>
        <w:tc>
          <w:tcPr>
            <w:tcW w:w="456" w:type="pct"/>
          </w:tcPr>
          <w:p w14:paraId="06C1A94E" w14:textId="03933C21" w:rsidR="00FD3684" w:rsidRPr="009D6F69" w:rsidRDefault="00FD3684" w:rsidP="0000039B">
            <w:pPr>
              <w:spacing w:line="240" w:lineRule="auto"/>
              <w:jc w:val="left"/>
              <w:rPr>
                <w:rFonts w:cstheme="majorBidi"/>
                <w:szCs w:val="22"/>
              </w:rPr>
            </w:pPr>
            <w:r w:rsidRPr="009D6F69">
              <w:rPr>
                <w:rFonts w:cstheme="majorBidi"/>
                <w:szCs w:val="22"/>
              </w:rPr>
              <w:t>&lt;.001</w:t>
            </w:r>
          </w:p>
        </w:tc>
        <w:tc>
          <w:tcPr>
            <w:tcW w:w="537" w:type="pct"/>
          </w:tcPr>
          <w:p w14:paraId="4E88C045" w14:textId="42766327" w:rsidR="00FD3684" w:rsidRPr="009D6F69" w:rsidRDefault="00FD3684" w:rsidP="0000039B">
            <w:pPr>
              <w:spacing w:line="240" w:lineRule="auto"/>
              <w:jc w:val="left"/>
              <w:rPr>
                <w:rFonts w:cstheme="majorBidi"/>
                <w:szCs w:val="22"/>
              </w:rPr>
            </w:pPr>
            <w:r w:rsidRPr="009D6F69">
              <w:rPr>
                <w:rFonts w:cstheme="majorBidi"/>
                <w:szCs w:val="22"/>
              </w:rPr>
              <w:t>175.31</w:t>
            </w:r>
          </w:p>
        </w:tc>
      </w:tr>
      <w:tr w:rsidR="00FD3684" w:rsidRPr="009D6F69" w14:paraId="13F73978" w14:textId="77777777" w:rsidTr="00076F72">
        <w:tblPrEx>
          <w:tblCellMar>
            <w:top w:w="0" w:type="dxa"/>
            <w:right w:w="0" w:type="dxa"/>
          </w:tblCellMar>
        </w:tblPrEx>
        <w:trPr>
          <w:trHeight w:val="190"/>
        </w:trPr>
        <w:tc>
          <w:tcPr>
            <w:tcW w:w="987" w:type="pct"/>
          </w:tcPr>
          <w:p w14:paraId="585414E1" w14:textId="77777777" w:rsidR="00FD3684" w:rsidRPr="009D6F69" w:rsidRDefault="00FD3684" w:rsidP="0000039B">
            <w:pPr>
              <w:spacing w:line="240" w:lineRule="auto"/>
              <w:jc w:val="left"/>
              <w:rPr>
                <w:rFonts w:cstheme="majorBidi"/>
                <w:szCs w:val="22"/>
              </w:rPr>
            </w:pPr>
          </w:p>
        </w:tc>
        <w:tc>
          <w:tcPr>
            <w:tcW w:w="984" w:type="pct"/>
            <w:gridSpan w:val="2"/>
            <w:tcBorders>
              <w:bottom w:val="single" w:sz="4" w:space="0" w:color="000000"/>
            </w:tcBorders>
          </w:tcPr>
          <w:p w14:paraId="2CB1D4FB" w14:textId="77777777" w:rsidR="00FD3684" w:rsidRPr="009D6F69" w:rsidRDefault="00FD3684" w:rsidP="0000039B">
            <w:pPr>
              <w:spacing w:line="240" w:lineRule="auto"/>
              <w:jc w:val="left"/>
              <w:rPr>
                <w:rFonts w:cstheme="majorBidi"/>
                <w:szCs w:val="22"/>
              </w:rPr>
            </w:pPr>
          </w:p>
        </w:tc>
        <w:tc>
          <w:tcPr>
            <w:tcW w:w="753" w:type="pct"/>
            <w:tcBorders>
              <w:bottom w:val="single" w:sz="4" w:space="0" w:color="000000"/>
            </w:tcBorders>
          </w:tcPr>
          <w:p w14:paraId="3D446179" w14:textId="0E646F76" w:rsidR="00FD3684" w:rsidRPr="009D6F69" w:rsidRDefault="00FD3684" w:rsidP="0000039B">
            <w:pPr>
              <w:spacing w:line="240" w:lineRule="auto"/>
              <w:jc w:val="left"/>
              <w:rPr>
                <w:rFonts w:cstheme="majorBidi"/>
                <w:szCs w:val="22"/>
              </w:rPr>
            </w:pPr>
            <w:r w:rsidRPr="009D6F69">
              <w:rPr>
                <w:rFonts w:cstheme="majorBidi"/>
                <w:szCs w:val="22"/>
              </w:rPr>
              <w:t>16</w:t>
            </w:r>
          </w:p>
        </w:tc>
        <w:tc>
          <w:tcPr>
            <w:tcW w:w="677" w:type="pct"/>
            <w:tcBorders>
              <w:bottom w:val="single" w:sz="4" w:space="0" w:color="000000"/>
            </w:tcBorders>
          </w:tcPr>
          <w:p w14:paraId="035C32F5" w14:textId="3E14C48E" w:rsidR="00FD3684" w:rsidRPr="009D6F69" w:rsidRDefault="00FD3684" w:rsidP="0000039B">
            <w:pPr>
              <w:spacing w:line="240" w:lineRule="auto"/>
              <w:jc w:val="left"/>
              <w:rPr>
                <w:rFonts w:cstheme="majorBidi"/>
                <w:szCs w:val="22"/>
              </w:rPr>
            </w:pPr>
            <w:r w:rsidRPr="009D6F69">
              <w:rPr>
                <w:rFonts w:cstheme="majorBidi"/>
                <w:szCs w:val="22"/>
              </w:rPr>
              <w:t>85</w:t>
            </w:r>
          </w:p>
        </w:tc>
        <w:tc>
          <w:tcPr>
            <w:tcW w:w="606" w:type="pct"/>
            <w:tcBorders>
              <w:bottom w:val="single" w:sz="4" w:space="0" w:color="000000"/>
            </w:tcBorders>
          </w:tcPr>
          <w:p w14:paraId="031B85DF" w14:textId="3DC54863" w:rsidR="00FD3684" w:rsidRPr="009D6F69" w:rsidRDefault="00FD3684" w:rsidP="0000039B">
            <w:pPr>
              <w:spacing w:line="240" w:lineRule="auto"/>
              <w:jc w:val="left"/>
              <w:rPr>
                <w:rFonts w:cstheme="majorBidi"/>
                <w:szCs w:val="22"/>
              </w:rPr>
            </w:pPr>
            <w:r w:rsidRPr="009D6F69">
              <w:rPr>
                <w:rFonts w:cstheme="majorBidi"/>
                <w:szCs w:val="22"/>
              </w:rPr>
              <w:t>0.53</w:t>
            </w:r>
          </w:p>
        </w:tc>
        <w:tc>
          <w:tcPr>
            <w:tcW w:w="456" w:type="pct"/>
            <w:tcBorders>
              <w:bottom w:val="single" w:sz="4" w:space="0" w:color="000000"/>
            </w:tcBorders>
          </w:tcPr>
          <w:p w14:paraId="51EB7D93" w14:textId="5476DEC5" w:rsidR="00FD3684" w:rsidRPr="009D6F69" w:rsidRDefault="00FD3684" w:rsidP="0000039B">
            <w:pPr>
              <w:spacing w:line="240" w:lineRule="auto"/>
              <w:jc w:val="left"/>
              <w:rPr>
                <w:rFonts w:cstheme="majorBidi"/>
                <w:szCs w:val="22"/>
              </w:rPr>
            </w:pPr>
            <w:r w:rsidRPr="009D6F69">
              <w:rPr>
                <w:rFonts w:cstheme="majorBidi"/>
                <w:szCs w:val="22"/>
              </w:rPr>
              <w:t>&lt;.001</w:t>
            </w:r>
          </w:p>
        </w:tc>
        <w:tc>
          <w:tcPr>
            <w:tcW w:w="537" w:type="pct"/>
            <w:tcBorders>
              <w:bottom w:val="single" w:sz="4" w:space="0" w:color="000000"/>
            </w:tcBorders>
          </w:tcPr>
          <w:p w14:paraId="523D47C5" w14:textId="039FD4BF" w:rsidR="00FD3684" w:rsidRPr="009D6F69" w:rsidRDefault="00FD3684" w:rsidP="0000039B">
            <w:pPr>
              <w:spacing w:line="240" w:lineRule="auto"/>
              <w:jc w:val="left"/>
              <w:rPr>
                <w:rFonts w:cstheme="majorBidi"/>
                <w:szCs w:val="22"/>
              </w:rPr>
            </w:pPr>
            <w:r w:rsidRPr="009D6F69">
              <w:rPr>
                <w:rFonts w:cstheme="majorBidi"/>
                <w:szCs w:val="22"/>
              </w:rPr>
              <w:t>79.99</w:t>
            </w:r>
          </w:p>
        </w:tc>
      </w:tr>
      <w:tr w:rsidR="00FD3684" w:rsidRPr="009D6F69" w14:paraId="7F00E220" w14:textId="77777777" w:rsidTr="00076F72">
        <w:tblPrEx>
          <w:tblCellMar>
            <w:top w:w="0" w:type="dxa"/>
            <w:right w:w="0" w:type="dxa"/>
          </w:tblCellMar>
        </w:tblPrEx>
        <w:trPr>
          <w:trHeight w:val="190"/>
        </w:trPr>
        <w:tc>
          <w:tcPr>
            <w:tcW w:w="987" w:type="pct"/>
          </w:tcPr>
          <w:p w14:paraId="34ECF9DC" w14:textId="77777777" w:rsidR="00FD3684" w:rsidRPr="009D6F69" w:rsidRDefault="00FD3684" w:rsidP="0000039B">
            <w:pPr>
              <w:spacing w:line="240" w:lineRule="auto"/>
              <w:jc w:val="left"/>
              <w:rPr>
                <w:rFonts w:cstheme="majorBidi"/>
                <w:szCs w:val="22"/>
              </w:rPr>
            </w:pPr>
          </w:p>
        </w:tc>
        <w:tc>
          <w:tcPr>
            <w:tcW w:w="984" w:type="pct"/>
            <w:gridSpan w:val="2"/>
            <w:tcBorders>
              <w:top w:val="single" w:sz="4" w:space="0" w:color="000000"/>
            </w:tcBorders>
          </w:tcPr>
          <w:p w14:paraId="023A30BC" w14:textId="5FEFD771" w:rsidR="00FD3684" w:rsidRPr="009D6F69" w:rsidRDefault="00FD3684" w:rsidP="0000039B">
            <w:pPr>
              <w:spacing w:line="240" w:lineRule="auto"/>
              <w:jc w:val="left"/>
              <w:rPr>
                <w:rFonts w:cstheme="majorBidi"/>
                <w:szCs w:val="22"/>
              </w:rPr>
            </w:pPr>
            <w:r w:rsidRPr="009D6F69">
              <w:rPr>
                <w:rFonts w:cstheme="majorBidi"/>
                <w:szCs w:val="22"/>
              </w:rPr>
              <w:t>SCH-302</w:t>
            </w:r>
          </w:p>
        </w:tc>
        <w:tc>
          <w:tcPr>
            <w:tcW w:w="753" w:type="pct"/>
            <w:tcBorders>
              <w:top w:val="single" w:sz="4" w:space="0" w:color="000000"/>
            </w:tcBorders>
          </w:tcPr>
          <w:p w14:paraId="0D6C5E89" w14:textId="0F28E099" w:rsidR="00FD3684" w:rsidRPr="009D6F69" w:rsidRDefault="00FD3684"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tcPr>
          <w:p w14:paraId="11737721" w14:textId="2E3CF931" w:rsidR="00FD3684" w:rsidRPr="009D6F69" w:rsidRDefault="00FD3684" w:rsidP="0000039B">
            <w:pPr>
              <w:spacing w:line="240" w:lineRule="auto"/>
              <w:jc w:val="left"/>
              <w:rPr>
                <w:rFonts w:cstheme="majorBidi"/>
                <w:szCs w:val="22"/>
              </w:rPr>
            </w:pPr>
            <w:r w:rsidRPr="009D6F69">
              <w:rPr>
                <w:rFonts w:cstheme="majorBidi"/>
                <w:szCs w:val="22"/>
              </w:rPr>
              <w:t>54</w:t>
            </w:r>
          </w:p>
        </w:tc>
        <w:tc>
          <w:tcPr>
            <w:tcW w:w="606" w:type="pct"/>
            <w:tcBorders>
              <w:top w:val="single" w:sz="4" w:space="0" w:color="000000"/>
            </w:tcBorders>
          </w:tcPr>
          <w:p w14:paraId="15ADF0CD" w14:textId="77777777" w:rsidR="00FD3684" w:rsidRPr="009D6F69" w:rsidRDefault="00FD3684" w:rsidP="0000039B">
            <w:pPr>
              <w:spacing w:line="240" w:lineRule="auto"/>
              <w:jc w:val="left"/>
              <w:rPr>
                <w:rFonts w:cstheme="majorBidi"/>
                <w:szCs w:val="22"/>
              </w:rPr>
            </w:pPr>
          </w:p>
        </w:tc>
        <w:tc>
          <w:tcPr>
            <w:tcW w:w="456" w:type="pct"/>
            <w:tcBorders>
              <w:top w:val="single" w:sz="4" w:space="0" w:color="000000"/>
            </w:tcBorders>
          </w:tcPr>
          <w:p w14:paraId="4CFBAAB5" w14:textId="77777777" w:rsidR="00FD3684" w:rsidRPr="009D6F69" w:rsidRDefault="00FD3684" w:rsidP="0000039B">
            <w:pPr>
              <w:spacing w:line="240" w:lineRule="auto"/>
              <w:jc w:val="left"/>
              <w:rPr>
                <w:rFonts w:cstheme="majorBidi"/>
                <w:szCs w:val="22"/>
              </w:rPr>
            </w:pPr>
          </w:p>
        </w:tc>
        <w:tc>
          <w:tcPr>
            <w:tcW w:w="537" w:type="pct"/>
            <w:tcBorders>
              <w:top w:val="single" w:sz="4" w:space="0" w:color="000000"/>
            </w:tcBorders>
          </w:tcPr>
          <w:p w14:paraId="6DD0D178" w14:textId="77777777" w:rsidR="00FD3684" w:rsidRPr="009D6F69" w:rsidRDefault="00FD3684" w:rsidP="0000039B">
            <w:pPr>
              <w:spacing w:line="240" w:lineRule="auto"/>
              <w:jc w:val="left"/>
              <w:rPr>
                <w:rFonts w:cstheme="majorBidi"/>
                <w:szCs w:val="22"/>
              </w:rPr>
            </w:pPr>
          </w:p>
        </w:tc>
      </w:tr>
      <w:tr w:rsidR="00FD3684" w:rsidRPr="009D6F69" w14:paraId="6A096416" w14:textId="77777777" w:rsidTr="00076F72">
        <w:tblPrEx>
          <w:tblCellMar>
            <w:top w:w="0" w:type="dxa"/>
            <w:right w:w="0" w:type="dxa"/>
          </w:tblCellMar>
        </w:tblPrEx>
        <w:trPr>
          <w:trHeight w:val="190"/>
        </w:trPr>
        <w:tc>
          <w:tcPr>
            <w:tcW w:w="987" w:type="pct"/>
          </w:tcPr>
          <w:p w14:paraId="2C69D616" w14:textId="77777777" w:rsidR="00FD3684" w:rsidRPr="009D6F69" w:rsidRDefault="00FD3684" w:rsidP="0000039B">
            <w:pPr>
              <w:spacing w:line="240" w:lineRule="auto"/>
              <w:jc w:val="left"/>
              <w:rPr>
                <w:rFonts w:cstheme="majorBidi"/>
                <w:szCs w:val="22"/>
              </w:rPr>
            </w:pPr>
          </w:p>
        </w:tc>
        <w:tc>
          <w:tcPr>
            <w:tcW w:w="984" w:type="pct"/>
            <w:gridSpan w:val="2"/>
          </w:tcPr>
          <w:p w14:paraId="7346E314" w14:textId="77777777" w:rsidR="00FD3684" w:rsidRPr="009D6F69" w:rsidRDefault="00FD3684" w:rsidP="0000039B">
            <w:pPr>
              <w:spacing w:line="240" w:lineRule="auto"/>
              <w:jc w:val="left"/>
              <w:rPr>
                <w:rFonts w:cstheme="majorBidi"/>
                <w:szCs w:val="22"/>
              </w:rPr>
            </w:pPr>
          </w:p>
        </w:tc>
        <w:tc>
          <w:tcPr>
            <w:tcW w:w="753" w:type="pct"/>
          </w:tcPr>
          <w:p w14:paraId="01827559" w14:textId="055185F9" w:rsidR="00FD3684" w:rsidRPr="009D6F69" w:rsidRDefault="00FD3684" w:rsidP="0000039B">
            <w:pPr>
              <w:spacing w:line="240" w:lineRule="auto"/>
              <w:jc w:val="left"/>
              <w:rPr>
                <w:rFonts w:cstheme="majorBidi"/>
                <w:szCs w:val="22"/>
              </w:rPr>
            </w:pPr>
            <w:r w:rsidRPr="009D6F69">
              <w:rPr>
                <w:rFonts w:cstheme="majorBidi"/>
                <w:szCs w:val="22"/>
              </w:rPr>
              <w:t>1-3</w:t>
            </w:r>
          </w:p>
        </w:tc>
        <w:tc>
          <w:tcPr>
            <w:tcW w:w="677" w:type="pct"/>
          </w:tcPr>
          <w:p w14:paraId="04DC8D36" w14:textId="238D5D1A" w:rsidR="00FD3684" w:rsidRPr="009D6F69" w:rsidRDefault="00FD3684" w:rsidP="0000039B">
            <w:pPr>
              <w:spacing w:line="240" w:lineRule="auto"/>
              <w:jc w:val="left"/>
              <w:rPr>
                <w:rFonts w:cstheme="majorBidi"/>
                <w:szCs w:val="22"/>
              </w:rPr>
            </w:pPr>
            <w:r w:rsidRPr="009D6F69">
              <w:rPr>
                <w:rFonts w:cstheme="majorBidi"/>
                <w:szCs w:val="22"/>
              </w:rPr>
              <w:t>54</w:t>
            </w:r>
          </w:p>
        </w:tc>
        <w:tc>
          <w:tcPr>
            <w:tcW w:w="606" w:type="pct"/>
          </w:tcPr>
          <w:p w14:paraId="1C21F4BC" w14:textId="01397867" w:rsidR="00FD3684" w:rsidRPr="009D6F69" w:rsidRDefault="00FD3684" w:rsidP="0000039B">
            <w:pPr>
              <w:spacing w:line="240" w:lineRule="auto"/>
              <w:jc w:val="left"/>
              <w:rPr>
                <w:rFonts w:cstheme="majorBidi"/>
                <w:szCs w:val="22"/>
              </w:rPr>
            </w:pPr>
            <w:r w:rsidRPr="009D6F69">
              <w:rPr>
                <w:rFonts w:cstheme="majorBidi"/>
                <w:szCs w:val="22"/>
              </w:rPr>
              <w:t>0.76</w:t>
            </w:r>
          </w:p>
        </w:tc>
        <w:tc>
          <w:tcPr>
            <w:tcW w:w="456" w:type="pct"/>
          </w:tcPr>
          <w:p w14:paraId="5DB6A466" w14:textId="14CCC59D" w:rsidR="00FD3684" w:rsidRPr="009D6F69" w:rsidRDefault="00FD3684" w:rsidP="0000039B">
            <w:pPr>
              <w:spacing w:line="240" w:lineRule="auto"/>
              <w:jc w:val="left"/>
              <w:rPr>
                <w:rFonts w:cstheme="majorBidi"/>
                <w:szCs w:val="22"/>
              </w:rPr>
            </w:pPr>
            <w:r w:rsidRPr="009D6F69">
              <w:rPr>
                <w:rFonts w:cstheme="majorBidi"/>
                <w:szCs w:val="22"/>
              </w:rPr>
              <w:t>&lt;.001</w:t>
            </w:r>
          </w:p>
        </w:tc>
        <w:tc>
          <w:tcPr>
            <w:tcW w:w="537" w:type="pct"/>
          </w:tcPr>
          <w:p w14:paraId="42CDBE46" w14:textId="0EC5C260" w:rsidR="00FD3684" w:rsidRPr="009D6F69" w:rsidRDefault="00FD3684" w:rsidP="0000039B">
            <w:pPr>
              <w:spacing w:line="240" w:lineRule="auto"/>
              <w:jc w:val="left"/>
              <w:rPr>
                <w:rFonts w:cstheme="majorBidi"/>
                <w:szCs w:val="22"/>
              </w:rPr>
            </w:pPr>
            <w:r w:rsidRPr="009D6F69">
              <w:rPr>
                <w:rFonts w:cstheme="majorBidi"/>
                <w:szCs w:val="22"/>
              </w:rPr>
              <w:t>348.97</w:t>
            </w:r>
          </w:p>
        </w:tc>
      </w:tr>
      <w:tr w:rsidR="00FD3684" w:rsidRPr="009D6F69" w14:paraId="465D0223" w14:textId="77777777" w:rsidTr="00076F72">
        <w:tblPrEx>
          <w:tblCellMar>
            <w:top w:w="0" w:type="dxa"/>
            <w:right w:w="0" w:type="dxa"/>
          </w:tblCellMar>
        </w:tblPrEx>
        <w:trPr>
          <w:trHeight w:val="190"/>
        </w:trPr>
        <w:tc>
          <w:tcPr>
            <w:tcW w:w="987" w:type="pct"/>
            <w:tcBorders>
              <w:bottom w:val="single" w:sz="4" w:space="0" w:color="000000"/>
            </w:tcBorders>
          </w:tcPr>
          <w:p w14:paraId="038517A1" w14:textId="77777777" w:rsidR="00FD3684" w:rsidRPr="009D6F69" w:rsidRDefault="00FD3684" w:rsidP="0000039B">
            <w:pPr>
              <w:spacing w:line="240" w:lineRule="auto"/>
              <w:jc w:val="left"/>
              <w:rPr>
                <w:rFonts w:cstheme="majorBidi"/>
                <w:szCs w:val="22"/>
              </w:rPr>
            </w:pPr>
          </w:p>
        </w:tc>
        <w:tc>
          <w:tcPr>
            <w:tcW w:w="984" w:type="pct"/>
            <w:gridSpan w:val="2"/>
            <w:tcBorders>
              <w:bottom w:val="single" w:sz="4" w:space="0" w:color="000000"/>
            </w:tcBorders>
          </w:tcPr>
          <w:p w14:paraId="23E833B0" w14:textId="77777777" w:rsidR="00FD3684" w:rsidRPr="009D6F69" w:rsidRDefault="00FD3684" w:rsidP="0000039B">
            <w:pPr>
              <w:spacing w:line="240" w:lineRule="auto"/>
              <w:jc w:val="left"/>
              <w:rPr>
                <w:rFonts w:cstheme="majorBidi"/>
                <w:szCs w:val="22"/>
              </w:rPr>
            </w:pPr>
          </w:p>
        </w:tc>
        <w:tc>
          <w:tcPr>
            <w:tcW w:w="753" w:type="pct"/>
            <w:tcBorders>
              <w:bottom w:val="single" w:sz="4" w:space="0" w:color="000000"/>
            </w:tcBorders>
          </w:tcPr>
          <w:p w14:paraId="1E13A342" w14:textId="7927DEC4" w:rsidR="00FD3684" w:rsidRPr="009D6F69" w:rsidRDefault="00FD3684" w:rsidP="0000039B">
            <w:pPr>
              <w:spacing w:line="240" w:lineRule="auto"/>
              <w:jc w:val="left"/>
              <w:rPr>
                <w:rFonts w:cstheme="majorBidi"/>
                <w:szCs w:val="22"/>
              </w:rPr>
            </w:pPr>
            <w:r w:rsidRPr="009D6F69">
              <w:rPr>
                <w:rFonts w:cstheme="majorBidi"/>
                <w:szCs w:val="22"/>
              </w:rPr>
              <w:t>4-6</w:t>
            </w:r>
          </w:p>
        </w:tc>
        <w:tc>
          <w:tcPr>
            <w:tcW w:w="677" w:type="pct"/>
            <w:tcBorders>
              <w:bottom w:val="single" w:sz="4" w:space="0" w:color="000000"/>
            </w:tcBorders>
          </w:tcPr>
          <w:p w14:paraId="726AD6EB" w14:textId="0999EE2E" w:rsidR="00FD3684" w:rsidRPr="009D6F69" w:rsidRDefault="00FD3684" w:rsidP="0000039B">
            <w:pPr>
              <w:spacing w:line="240" w:lineRule="auto"/>
              <w:jc w:val="left"/>
              <w:rPr>
                <w:rFonts w:cstheme="majorBidi"/>
                <w:szCs w:val="22"/>
              </w:rPr>
            </w:pPr>
            <w:r w:rsidRPr="009D6F69">
              <w:rPr>
                <w:rFonts w:cstheme="majorBidi"/>
                <w:szCs w:val="22"/>
              </w:rPr>
              <w:t>50</w:t>
            </w:r>
          </w:p>
        </w:tc>
        <w:tc>
          <w:tcPr>
            <w:tcW w:w="606" w:type="pct"/>
            <w:tcBorders>
              <w:bottom w:val="single" w:sz="4" w:space="0" w:color="000000"/>
            </w:tcBorders>
          </w:tcPr>
          <w:p w14:paraId="07C3DB34" w14:textId="7153209E" w:rsidR="00FD3684" w:rsidRPr="009D6F69" w:rsidRDefault="00FD3684" w:rsidP="0000039B">
            <w:pPr>
              <w:spacing w:line="240" w:lineRule="auto"/>
              <w:jc w:val="left"/>
              <w:rPr>
                <w:rFonts w:cstheme="majorBidi"/>
                <w:szCs w:val="22"/>
              </w:rPr>
            </w:pPr>
            <w:r w:rsidRPr="009D6F69">
              <w:rPr>
                <w:rFonts w:cstheme="majorBidi"/>
                <w:szCs w:val="22"/>
              </w:rPr>
              <w:t>0.81</w:t>
            </w:r>
          </w:p>
        </w:tc>
        <w:tc>
          <w:tcPr>
            <w:tcW w:w="456" w:type="pct"/>
            <w:tcBorders>
              <w:bottom w:val="single" w:sz="4" w:space="0" w:color="000000"/>
            </w:tcBorders>
          </w:tcPr>
          <w:p w14:paraId="7FBD07AB" w14:textId="1D17394C" w:rsidR="00FD3684" w:rsidRPr="009D6F69" w:rsidRDefault="00FD3684" w:rsidP="0000039B">
            <w:pPr>
              <w:spacing w:line="240" w:lineRule="auto"/>
              <w:jc w:val="left"/>
              <w:rPr>
                <w:rFonts w:cstheme="majorBidi"/>
                <w:szCs w:val="22"/>
              </w:rPr>
            </w:pPr>
            <w:r w:rsidRPr="009D6F69">
              <w:rPr>
                <w:rFonts w:cstheme="majorBidi"/>
                <w:szCs w:val="22"/>
              </w:rPr>
              <w:t>&lt;.001</w:t>
            </w:r>
          </w:p>
        </w:tc>
        <w:tc>
          <w:tcPr>
            <w:tcW w:w="537" w:type="pct"/>
            <w:tcBorders>
              <w:bottom w:val="single" w:sz="4" w:space="0" w:color="000000"/>
            </w:tcBorders>
          </w:tcPr>
          <w:p w14:paraId="11DC2AA7" w14:textId="1EFDE1AB" w:rsidR="00FD3684" w:rsidRPr="009D6F69" w:rsidRDefault="00FD3684" w:rsidP="0000039B">
            <w:pPr>
              <w:spacing w:line="240" w:lineRule="auto"/>
              <w:jc w:val="left"/>
              <w:rPr>
                <w:rFonts w:cstheme="majorBidi"/>
                <w:szCs w:val="22"/>
              </w:rPr>
            </w:pPr>
            <w:r w:rsidRPr="009D6F69">
              <w:rPr>
                <w:rFonts w:cstheme="majorBidi"/>
                <w:szCs w:val="22"/>
              </w:rPr>
              <w:t>651.64</w:t>
            </w:r>
          </w:p>
        </w:tc>
      </w:tr>
      <w:tr w:rsidR="00FD3684" w:rsidRPr="009D6F69" w14:paraId="7A00A8E5" w14:textId="77777777" w:rsidTr="00FD3684">
        <w:tblPrEx>
          <w:tblCellMar>
            <w:top w:w="0" w:type="dxa"/>
            <w:right w:w="0" w:type="dxa"/>
          </w:tblCellMar>
        </w:tblPrEx>
        <w:trPr>
          <w:trHeight w:val="190"/>
        </w:trPr>
        <w:tc>
          <w:tcPr>
            <w:tcW w:w="5000" w:type="pct"/>
            <w:gridSpan w:val="8"/>
            <w:tcBorders>
              <w:top w:val="single" w:sz="4" w:space="0" w:color="000000"/>
            </w:tcBorders>
          </w:tcPr>
          <w:p w14:paraId="6DF03256" w14:textId="77777777" w:rsidR="00FD3684" w:rsidRDefault="00FD3684" w:rsidP="0000039B">
            <w:pPr>
              <w:spacing w:line="240" w:lineRule="auto"/>
              <w:jc w:val="left"/>
              <w:rPr>
                <w:rFonts w:cstheme="majorBidi"/>
                <w:szCs w:val="22"/>
              </w:rPr>
            </w:pPr>
            <w:r>
              <w:rPr>
                <w:rFonts w:cstheme="majorBidi"/>
                <w:szCs w:val="22"/>
              </w:rPr>
              <w:t>(continued)</w:t>
            </w:r>
          </w:p>
          <w:p w14:paraId="37B01ACB" w14:textId="77777777" w:rsidR="00FD3684" w:rsidRPr="009D6F69" w:rsidRDefault="00FD3684" w:rsidP="0000039B">
            <w:pPr>
              <w:spacing w:line="240" w:lineRule="auto"/>
              <w:jc w:val="left"/>
              <w:rPr>
                <w:rFonts w:cstheme="majorBidi"/>
                <w:szCs w:val="22"/>
              </w:rPr>
            </w:pPr>
          </w:p>
        </w:tc>
      </w:tr>
      <w:tr w:rsidR="00FD3684" w:rsidRPr="009D6F69" w14:paraId="2E990C00" w14:textId="77777777" w:rsidTr="00FD3684">
        <w:tblPrEx>
          <w:tblCellMar>
            <w:top w:w="0" w:type="dxa"/>
            <w:right w:w="0" w:type="dxa"/>
          </w:tblCellMar>
        </w:tblPrEx>
        <w:trPr>
          <w:trHeight w:val="190"/>
        </w:trPr>
        <w:tc>
          <w:tcPr>
            <w:tcW w:w="5000" w:type="pct"/>
            <w:gridSpan w:val="8"/>
            <w:tcBorders>
              <w:bottom w:val="single" w:sz="4" w:space="0" w:color="auto"/>
            </w:tcBorders>
          </w:tcPr>
          <w:p w14:paraId="5E52EE9E" w14:textId="2BFDE8F1" w:rsidR="00FD3684" w:rsidRPr="009D6F69" w:rsidRDefault="00FD3684" w:rsidP="0000039B">
            <w:pPr>
              <w:spacing w:line="240" w:lineRule="auto"/>
              <w:jc w:val="left"/>
              <w:rPr>
                <w:rFonts w:cstheme="majorBidi"/>
                <w:szCs w:val="22"/>
              </w:rPr>
            </w:pPr>
            <w:r>
              <w:rPr>
                <w:rFonts w:cstheme="majorBidi"/>
                <w:iCs/>
                <w:szCs w:val="22"/>
              </w:rPr>
              <w:lastRenderedPageBreak/>
              <w:t>Table 1. (continued)</w:t>
            </w:r>
          </w:p>
        </w:tc>
      </w:tr>
      <w:tr w:rsidR="00FD3684" w:rsidRPr="009D6F69" w14:paraId="51C6218B" w14:textId="77777777" w:rsidTr="00076F72">
        <w:tblPrEx>
          <w:tblCellMar>
            <w:top w:w="0" w:type="dxa"/>
            <w:right w:w="0" w:type="dxa"/>
          </w:tblCellMar>
        </w:tblPrEx>
        <w:trPr>
          <w:trHeight w:val="190"/>
        </w:trPr>
        <w:tc>
          <w:tcPr>
            <w:tcW w:w="987" w:type="pct"/>
            <w:tcBorders>
              <w:top w:val="single" w:sz="4" w:space="0" w:color="auto"/>
            </w:tcBorders>
          </w:tcPr>
          <w:p w14:paraId="7E9F55F5" w14:textId="46DE2BE9" w:rsidR="00FD3684" w:rsidRPr="009D6F69" w:rsidRDefault="00FD3684" w:rsidP="0000039B">
            <w:pPr>
              <w:spacing w:line="240" w:lineRule="auto"/>
              <w:jc w:val="left"/>
              <w:rPr>
                <w:rFonts w:cstheme="majorBidi"/>
                <w:szCs w:val="22"/>
              </w:rPr>
            </w:pPr>
            <w:r w:rsidRPr="009D6F69">
              <w:rPr>
                <w:rFonts w:cstheme="majorBidi"/>
                <w:szCs w:val="22"/>
              </w:rPr>
              <w:t>Drug</w:t>
            </w:r>
          </w:p>
        </w:tc>
        <w:tc>
          <w:tcPr>
            <w:tcW w:w="984" w:type="pct"/>
            <w:gridSpan w:val="2"/>
            <w:tcBorders>
              <w:top w:val="single" w:sz="4" w:space="0" w:color="auto"/>
            </w:tcBorders>
          </w:tcPr>
          <w:p w14:paraId="41B18D1E" w14:textId="544752A0" w:rsidR="00FD3684" w:rsidRPr="009D6F69" w:rsidRDefault="00FD3684" w:rsidP="0000039B">
            <w:pPr>
              <w:spacing w:line="240" w:lineRule="auto"/>
              <w:jc w:val="left"/>
              <w:rPr>
                <w:rFonts w:cstheme="majorBidi"/>
                <w:szCs w:val="22"/>
              </w:rPr>
            </w:pPr>
            <w:r w:rsidRPr="009D6F69">
              <w:rPr>
                <w:rFonts w:cstheme="majorBidi"/>
                <w:szCs w:val="22"/>
              </w:rPr>
              <w:t>Trial Number</w:t>
            </w:r>
          </w:p>
        </w:tc>
        <w:tc>
          <w:tcPr>
            <w:tcW w:w="753" w:type="pct"/>
            <w:tcBorders>
              <w:top w:val="single" w:sz="4" w:space="0" w:color="auto"/>
            </w:tcBorders>
          </w:tcPr>
          <w:p w14:paraId="537F8E24" w14:textId="4F399AD1" w:rsidR="00FD3684" w:rsidRPr="009D6F69" w:rsidRDefault="00FD3684" w:rsidP="0000039B">
            <w:pPr>
              <w:spacing w:line="240" w:lineRule="auto"/>
              <w:jc w:val="left"/>
              <w:rPr>
                <w:rFonts w:cstheme="majorBidi"/>
                <w:szCs w:val="22"/>
              </w:rPr>
            </w:pPr>
            <w:r w:rsidRPr="009D6F69">
              <w:rPr>
                <w:rFonts w:cstheme="majorBidi"/>
                <w:szCs w:val="22"/>
              </w:rPr>
              <w:t>Dose (mg/d)</w:t>
            </w:r>
          </w:p>
        </w:tc>
        <w:tc>
          <w:tcPr>
            <w:tcW w:w="677" w:type="pct"/>
            <w:tcBorders>
              <w:top w:val="single" w:sz="4" w:space="0" w:color="auto"/>
            </w:tcBorders>
          </w:tcPr>
          <w:p w14:paraId="5F7CD78A" w14:textId="6FF523D5" w:rsidR="00FD3684" w:rsidRPr="009D6F69" w:rsidRDefault="00FD3684" w:rsidP="0000039B">
            <w:pPr>
              <w:spacing w:line="240" w:lineRule="auto"/>
              <w:jc w:val="left"/>
              <w:rPr>
                <w:rFonts w:cstheme="majorBidi"/>
                <w:szCs w:val="22"/>
              </w:rPr>
            </w:pPr>
            <w:r w:rsidRPr="009D6F69">
              <w:rPr>
                <w:rFonts w:cstheme="majorBidi"/>
                <w:szCs w:val="22"/>
              </w:rPr>
              <w:t>Sample size</w:t>
            </w:r>
          </w:p>
        </w:tc>
        <w:tc>
          <w:tcPr>
            <w:tcW w:w="606" w:type="pct"/>
            <w:tcBorders>
              <w:top w:val="single" w:sz="4" w:space="0" w:color="auto"/>
            </w:tcBorders>
          </w:tcPr>
          <w:p w14:paraId="5365A884" w14:textId="2A6C8F67" w:rsidR="00FD3684" w:rsidRPr="009D6F69" w:rsidRDefault="00FD3684" w:rsidP="0000039B">
            <w:pPr>
              <w:spacing w:line="240" w:lineRule="auto"/>
              <w:jc w:val="left"/>
              <w:rPr>
                <w:rFonts w:cstheme="majorBidi"/>
                <w:szCs w:val="22"/>
              </w:rPr>
            </w:pPr>
            <w:r w:rsidRPr="009D6F69">
              <w:rPr>
                <w:rFonts w:cstheme="majorBidi"/>
                <w:szCs w:val="22"/>
              </w:rPr>
              <w:t>Effect size</w:t>
            </w:r>
          </w:p>
        </w:tc>
        <w:tc>
          <w:tcPr>
            <w:tcW w:w="456" w:type="pct"/>
            <w:tcBorders>
              <w:top w:val="single" w:sz="4" w:space="0" w:color="auto"/>
            </w:tcBorders>
          </w:tcPr>
          <w:p w14:paraId="7DFEB28E" w14:textId="21C620FC" w:rsidR="00FD3684" w:rsidRPr="009D6F69" w:rsidRDefault="00FD3684" w:rsidP="0000039B">
            <w:pPr>
              <w:spacing w:line="240" w:lineRule="auto"/>
              <w:jc w:val="left"/>
              <w:rPr>
                <w:rFonts w:cstheme="majorBidi"/>
                <w:szCs w:val="22"/>
              </w:rPr>
            </w:pPr>
            <w:r w:rsidRPr="009D6F69">
              <w:rPr>
                <w:rFonts w:cstheme="majorBidi"/>
                <w:i/>
                <w:szCs w:val="22"/>
              </w:rPr>
              <w:t>p</w:t>
            </w:r>
          </w:p>
        </w:tc>
        <w:tc>
          <w:tcPr>
            <w:tcW w:w="537" w:type="pct"/>
            <w:tcBorders>
              <w:top w:val="single" w:sz="4" w:space="0" w:color="auto"/>
            </w:tcBorders>
          </w:tcPr>
          <w:p w14:paraId="2F14F34A" w14:textId="48EC30B9" w:rsidR="00FD3684" w:rsidRPr="009D6F69" w:rsidRDefault="00FD3684" w:rsidP="0000039B">
            <w:pPr>
              <w:spacing w:line="240" w:lineRule="auto"/>
              <w:jc w:val="left"/>
              <w:rPr>
                <w:rFonts w:cstheme="majorBidi"/>
                <w:szCs w:val="22"/>
              </w:rPr>
            </w:pPr>
            <w:r w:rsidRPr="009D6F69">
              <w:rPr>
                <w:rFonts w:cstheme="majorBidi"/>
                <w:i/>
                <w:szCs w:val="22"/>
              </w:rPr>
              <w:t>BF</w:t>
            </w:r>
          </w:p>
        </w:tc>
      </w:tr>
      <w:tr w:rsidR="00FD3684" w:rsidRPr="009D6F69" w14:paraId="38984444" w14:textId="77777777" w:rsidTr="00076F72">
        <w:tblPrEx>
          <w:tblCellMar>
            <w:top w:w="0" w:type="dxa"/>
            <w:right w:w="0" w:type="dxa"/>
          </w:tblCellMar>
        </w:tblPrEx>
        <w:trPr>
          <w:trHeight w:val="190"/>
        </w:trPr>
        <w:tc>
          <w:tcPr>
            <w:tcW w:w="987" w:type="pct"/>
            <w:tcBorders>
              <w:top w:val="single" w:sz="4" w:space="0" w:color="000000"/>
            </w:tcBorders>
          </w:tcPr>
          <w:p w14:paraId="1603340A" w14:textId="03CCC673" w:rsidR="00FD3684" w:rsidRPr="009D6F69" w:rsidRDefault="00FD3684" w:rsidP="0000039B">
            <w:pPr>
              <w:spacing w:line="240" w:lineRule="auto"/>
              <w:jc w:val="left"/>
              <w:rPr>
                <w:rFonts w:cstheme="majorBidi"/>
                <w:szCs w:val="22"/>
              </w:rPr>
            </w:pPr>
            <w:r w:rsidRPr="009D6F69">
              <w:rPr>
                <w:rFonts w:cstheme="majorBidi"/>
                <w:szCs w:val="22"/>
              </w:rPr>
              <w:t>Risperidon</w:t>
            </w:r>
            <w:r>
              <w:rPr>
                <w:rFonts w:cstheme="majorBidi"/>
                <w:szCs w:val="22"/>
              </w:rPr>
              <w:t>e</w:t>
            </w:r>
          </w:p>
        </w:tc>
        <w:tc>
          <w:tcPr>
            <w:tcW w:w="984" w:type="pct"/>
            <w:gridSpan w:val="2"/>
            <w:tcBorders>
              <w:top w:val="single" w:sz="4" w:space="0" w:color="000000"/>
            </w:tcBorders>
          </w:tcPr>
          <w:p w14:paraId="13F01457" w14:textId="72D7B683" w:rsidR="00FD3684" w:rsidRPr="009D6F69" w:rsidRDefault="00FD3684" w:rsidP="0000039B">
            <w:pPr>
              <w:spacing w:line="240" w:lineRule="auto"/>
              <w:jc w:val="left"/>
              <w:rPr>
                <w:rFonts w:cstheme="majorBidi"/>
                <w:szCs w:val="22"/>
              </w:rPr>
            </w:pPr>
            <w:r w:rsidRPr="009D6F69">
              <w:rPr>
                <w:rFonts w:cstheme="majorBidi"/>
                <w:szCs w:val="22"/>
              </w:rPr>
              <w:t>09-0010</w:t>
            </w:r>
          </w:p>
        </w:tc>
        <w:tc>
          <w:tcPr>
            <w:tcW w:w="753" w:type="pct"/>
            <w:tcBorders>
              <w:top w:val="single" w:sz="4" w:space="0" w:color="000000"/>
            </w:tcBorders>
          </w:tcPr>
          <w:p w14:paraId="7C4903A0" w14:textId="5881AFC2" w:rsidR="00FD3684" w:rsidRPr="009D6F69" w:rsidRDefault="00FD3684"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tcPr>
          <w:p w14:paraId="181D0FE8" w14:textId="02407C2C" w:rsidR="00FD3684" w:rsidRPr="009D6F69" w:rsidRDefault="00FD3684" w:rsidP="0000039B">
            <w:pPr>
              <w:spacing w:line="240" w:lineRule="auto"/>
              <w:jc w:val="left"/>
              <w:rPr>
                <w:rFonts w:cstheme="majorBidi"/>
                <w:szCs w:val="22"/>
              </w:rPr>
            </w:pPr>
            <w:r w:rsidRPr="009D6F69">
              <w:rPr>
                <w:rFonts w:cstheme="majorBidi"/>
                <w:szCs w:val="22"/>
              </w:rPr>
              <w:t>84</w:t>
            </w:r>
          </w:p>
        </w:tc>
        <w:tc>
          <w:tcPr>
            <w:tcW w:w="606" w:type="pct"/>
            <w:tcBorders>
              <w:top w:val="single" w:sz="4" w:space="0" w:color="000000"/>
            </w:tcBorders>
          </w:tcPr>
          <w:p w14:paraId="2DF7F7A5" w14:textId="77777777" w:rsidR="00FD3684" w:rsidRPr="009D6F69" w:rsidRDefault="00FD3684" w:rsidP="0000039B">
            <w:pPr>
              <w:spacing w:line="240" w:lineRule="auto"/>
              <w:jc w:val="left"/>
              <w:rPr>
                <w:rFonts w:cstheme="majorBidi"/>
                <w:szCs w:val="22"/>
              </w:rPr>
            </w:pPr>
          </w:p>
        </w:tc>
        <w:tc>
          <w:tcPr>
            <w:tcW w:w="456" w:type="pct"/>
            <w:tcBorders>
              <w:top w:val="single" w:sz="4" w:space="0" w:color="000000"/>
            </w:tcBorders>
          </w:tcPr>
          <w:p w14:paraId="1CE44FE8" w14:textId="77777777" w:rsidR="00FD3684" w:rsidRPr="009D6F69" w:rsidRDefault="00FD3684" w:rsidP="0000039B">
            <w:pPr>
              <w:spacing w:line="240" w:lineRule="auto"/>
              <w:jc w:val="left"/>
              <w:rPr>
                <w:rFonts w:cstheme="majorBidi"/>
                <w:szCs w:val="22"/>
              </w:rPr>
            </w:pPr>
          </w:p>
        </w:tc>
        <w:tc>
          <w:tcPr>
            <w:tcW w:w="537" w:type="pct"/>
            <w:tcBorders>
              <w:top w:val="single" w:sz="4" w:space="0" w:color="000000"/>
            </w:tcBorders>
          </w:tcPr>
          <w:p w14:paraId="7DDA3E62" w14:textId="77777777" w:rsidR="00FD3684" w:rsidRPr="009D6F69" w:rsidRDefault="00FD3684" w:rsidP="0000039B">
            <w:pPr>
              <w:spacing w:line="240" w:lineRule="auto"/>
              <w:jc w:val="left"/>
              <w:rPr>
                <w:rFonts w:cstheme="majorBidi"/>
                <w:szCs w:val="22"/>
              </w:rPr>
            </w:pPr>
          </w:p>
        </w:tc>
      </w:tr>
      <w:tr w:rsidR="00FD3684" w:rsidRPr="009D6F69" w14:paraId="547B31C4" w14:textId="77777777" w:rsidTr="00076F72">
        <w:tblPrEx>
          <w:tblCellMar>
            <w:top w:w="0" w:type="dxa"/>
            <w:right w:w="0" w:type="dxa"/>
          </w:tblCellMar>
        </w:tblPrEx>
        <w:trPr>
          <w:trHeight w:val="190"/>
        </w:trPr>
        <w:tc>
          <w:tcPr>
            <w:tcW w:w="987" w:type="pct"/>
          </w:tcPr>
          <w:p w14:paraId="2D072F6F" w14:textId="37F5C11A" w:rsidR="00FD3684" w:rsidRPr="009D6F69" w:rsidRDefault="00FD3684" w:rsidP="0000039B">
            <w:pPr>
              <w:spacing w:line="240" w:lineRule="auto"/>
              <w:jc w:val="left"/>
              <w:rPr>
                <w:rFonts w:cstheme="majorBidi"/>
                <w:szCs w:val="22"/>
              </w:rPr>
            </w:pPr>
            <w:r w:rsidRPr="00B34C70">
              <w:rPr>
                <w:rFonts w:cstheme="majorBidi"/>
                <w:szCs w:val="22"/>
              </w:rPr>
              <w:t>(</w:t>
            </w:r>
            <w:proofErr w:type="spellStart"/>
            <w:r w:rsidRPr="00B34C70">
              <w:rPr>
                <w:rFonts w:cstheme="majorBidi"/>
                <w:szCs w:val="22"/>
              </w:rPr>
              <w:t>Perseris</w:t>
            </w:r>
            <w:proofErr w:type="spellEnd"/>
            <w:r w:rsidRPr="00B34C70">
              <w:rPr>
                <w:rFonts w:cstheme="majorBidi"/>
                <w:szCs w:val="22"/>
              </w:rPr>
              <w:t xml:space="preserve"> kit)</w:t>
            </w:r>
          </w:p>
        </w:tc>
        <w:tc>
          <w:tcPr>
            <w:tcW w:w="984" w:type="pct"/>
            <w:gridSpan w:val="2"/>
          </w:tcPr>
          <w:p w14:paraId="07B3771D" w14:textId="77777777" w:rsidR="00FD3684" w:rsidRPr="009D6F69" w:rsidRDefault="00FD3684" w:rsidP="0000039B">
            <w:pPr>
              <w:spacing w:line="240" w:lineRule="auto"/>
              <w:jc w:val="left"/>
              <w:rPr>
                <w:rFonts w:cstheme="majorBidi"/>
                <w:szCs w:val="22"/>
              </w:rPr>
            </w:pPr>
          </w:p>
        </w:tc>
        <w:tc>
          <w:tcPr>
            <w:tcW w:w="753" w:type="pct"/>
          </w:tcPr>
          <w:p w14:paraId="0AED5972" w14:textId="15310D8A" w:rsidR="00FD3684" w:rsidRPr="009D6F69" w:rsidRDefault="00FD3684" w:rsidP="0000039B">
            <w:pPr>
              <w:spacing w:line="240" w:lineRule="auto"/>
              <w:jc w:val="left"/>
              <w:rPr>
                <w:rFonts w:cstheme="majorBidi"/>
                <w:szCs w:val="22"/>
              </w:rPr>
            </w:pPr>
            <w:r w:rsidRPr="009D6F69">
              <w:rPr>
                <w:rFonts w:cstheme="majorBidi"/>
                <w:szCs w:val="22"/>
              </w:rPr>
              <w:t>90</w:t>
            </w:r>
          </w:p>
        </w:tc>
        <w:tc>
          <w:tcPr>
            <w:tcW w:w="677" w:type="pct"/>
          </w:tcPr>
          <w:p w14:paraId="4E8D2FF2" w14:textId="15E118BD" w:rsidR="00FD3684" w:rsidRPr="009D6F69" w:rsidRDefault="00FD3684" w:rsidP="0000039B">
            <w:pPr>
              <w:spacing w:line="240" w:lineRule="auto"/>
              <w:jc w:val="left"/>
              <w:rPr>
                <w:rFonts w:cstheme="majorBidi"/>
                <w:szCs w:val="22"/>
              </w:rPr>
            </w:pPr>
            <w:r w:rsidRPr="009D6F69">
              <w:rPr>
                <w:rFonts w:cstheme="majorBidi"/>
                <w:szCs w:val="22"/>
              </w:rPr>
              <w:t>90</w:t>
            </w:r>
          </w:p>
        </w:tc>
        <w:tc>
          <w:tcPr>
            <w:tcW w:w="606" w:type="pct"/>
          </w:tcPr>
          <w:p w14:paraId="19754656" w14:textId="777EC793" w:rsidR="00FD3684" w:rsidRPr="009D6F69" w:rsidRDefault="00FD3684" w:rsidP="0000039B">
            <w:pPr>
              <w:spacing w:line="240" w:lineRule="auto"/>
              <w:jc w:val="left"/>
              <w:rPr>
                <w:rFonts w:cstheme="majorBidi"/>
                <w:szCs w:val="22"/>
              </w:rPr>
            </w:pPr>
            <w:r w:rsidRPr="009D6F69">
              <w:rPr>
                <w:rFonts w:cstheme="majorBidi"/>
                <w:szCs w:val="22"/>
              </w:rPr>
              <w:t>0.44</w:t>
            </w:r>
          </w:p>
        </w:tc>
        <w:tc>
          <w:tcPr>
            <w:tcW w:w="456" w:type="pct"/>
          </w:tcPr>
          <w:p w14:paraId="4318088A" w14:textId="55BB4617" w:rsidR="00FD3684" w:rsidRPr="009D6F69" w:rsidRDefault="00FD3684" w:rsidP="0000039B">
            <w:pPr>
              <w:spacing w:line="240" w:lineRule="auto"/>
              <w:jc w:val="left"/>
              <w:rPr>
                <w:rFonts w:cstheme="majorBidi"/>
                <w:szCs w:val="22"/>
              </w:rPr>
            </w:pPr>
            <w:r w:rsidRPr="009D6F69">
              <w:rPr>
                <w:rFonts w:cstheme="majorBidi"/>
                <w:szCs w:val="22"/>
              </w:rPr>
              <w:t>.0037</w:t>
            </w:r>
          </w:p>
        </w:tc>
        <w:tc>
          <w:tcPr>
            <w:tcW w:w="537" w:type="pct"/>
          </w:tcPr>
          <w:p w14:paraId="0C0C71EC" w14:textId="0C7CCB95" w:rsidR="00FD3684" w:rsidRPr="009D6F69" w:rsidRDefault="00FD3684" w:rsidP="0000039B">
            <w:pPr>
              <w:spacing w:line="240" w:lineRule="auto"/>
              <w:jc w:val="left"/>
              <w:rPr>
                <w:rFonts w:cstheme="majorBidi"/>
                <w:szCs w:val="22"/>
              </w:rPr>
            </w:pPr>
            <w:r w:rsidRPr="009D6F69">
              <w:rPr>
                <w:rFonts w:cstheme="majorBidi"/>
                <w:szCs w:val="22"/>
              </w:rPr>
              <w:t>17.12</w:t>
            </w:r>
          </w:p>
        </w:tc>
      </w:tr>
      <w:tr w:rsidR="00FD3684" w:rsidRPr="009D6F69" w14:paraId="55A5C5E4" w14:textId="77777777" w:rsidTr="00076F72">
        <w:tblPrEx>
          <w:tblCellMar>
            <w:top w:w="0" w:type="dxa"/>
            <w:right w:w="0" w:type="dxa"/>
          </w:tblCellMar>
        </w:tblPrEx>
        <w:trPr>
          <w:trHeight w:val="190"/>
        </w:trPr>
        <w:tc>
          <w:tcPr>
            <w:tcW w:w="987" w:type="pct"/>
            <w:tcBorders>
              <w:bottom w:val="single" w:sz="4" w:space="0" w:color="000000"/>
            </w:tcBorders>
          </w:tcPr>
          <w:p w14:paraId="63284EF7" w14:textId="77777777" w:rsidR="00FD3684" w:rsidRPr="009D6F69" w:rsidRDefault="00FD3684" w:rsidP="0000039B">
            <w:pPr>
              <w:spacing w:line="240" w:lineRule="auto"/>
              <w:jc w:val="left"/>
              <w:rPr>
                <w:rFonts w:cstheme="majorBidi"/>
                <w:szCs w:val="22"/>
              </w:rPr>
            </w:pPr>
          </w:p>
        </w:tc>
        <w:tc>
          <w:tcPr>
            <w:tcW w:w="984" w:type="pct"/>
            <w:gridSpan w:val="2"/>
            <w:tcBorders>
              <w:bottom w:val="single" w:sz="4" w:space="0" w:color="000000"/>
            </w:tcBorders>
          </w:tcPr>
          <w:p w14:paraId="1C6A3D76" w14:textId="77777777" w:rsidR="00FD3684" w:rsidRPr="009D6F69" w:rsidRDefault="00FD3684" w:rsidP="0000039B">
            <w:pPr>
              <w:spacing w:line="240" w:lineRule="auto"/>
              <w:jc w:val="left"/>
              <w:rPr>
                <w:rFonts w:cstheme="majorBidi"/>
                <w:szCs w:val="22"/>
              </w:rPr>
            </w:pPr>
          </w:p>
        </w:tc>
        <w:tc>
          <w:tcPr>
            <w:tcW w:w="753" w:type="pct"/>
            <w:tcBorders>
              <w:bottom w:val="single" w:sz="4" w:space="0" w:color="000000"/>
            </w:tcBorders>
          </w:tcPr>
          <w:p w14:paraId="32C4A8A4" w14:textId="53A5A03B" w:rsidR="00FD3684" w:rsidRPr="009D6F69" w:rsidRDefault="00FD3684" w:rsidP="0000039B">
            <w:pPr>
              <w:spacing w:line="240" w:lineRule="auto"/>
              <w:jc w:val="left"/>
              <w:rPr>
                <w:rFonts w:cstheme="majorBidi"/>
                <w:szCs w:val="22"/>
              </w:rPr>
            </w:pPr>
            <w:r w:rsidRPr="009D6F69">
              <w:rPr>
                <w:rFonts w:cstheme="majorBidi"/>
                <w:szCs w:val="22"/>
              </w:rPr>
              <w:t>120</w:t>
            </w:r>
          </w:p>
        </w:tc>
        <w:tc>
          <w:tcPr>
            <w:tcW w:w="677" w:type="pct"/>
            <w:tcBorders>
              <w:bottom w:val="single" w:sz="4" w:space="0" w:color="000000"/>
            </w:tcBorders>
          </w:tcPr>
          <w:p w14:paraId="3D866E13" w14:textId="1400E090" w:rsidR="00FD3684" w:rsidRPr="009D6F69" w:rsidRDefault="00FD3684" w:rsidP="0000039B">
            <w:pPr>
              <w:spacing w:line="240" w:lineRule="auto"/>
              <w:jc w:val="left"/>
              <w:rPr>
                <w:rFonts w:cstheme="majorBidi"/>
                <w:szCs w:val="22"/>
              </w:rPr>
            </w:pPr>
            <w:r w:rsidRPr="009D6F69">
              <w:rPr>
                <w:rFonts w:cstheme="majorBidi"/>
                <w:szCs w:val="22"/>
              </w:rPr>
              <w:t>85</w:t>
            </w:r>
          </w:p>
        </w:tc>
        <w:tc>
          <w:tcPr>
            <w:tcW w:w="606" w:type="pct"/>
            <w:tcBorders>
              <w:bottom w:val="single" w:sz="4" w:space="0" w:color="000000"/>
            </w:tcBorders>
          </w:tcPr>
          <w:p w14:paraId="6939A837" w14:textId="00B3A1B9" w:rsidR="00FD3684" w:rsidRPr="009D6F69" w:rsidRDefault="00FD3684" w:rsidP="0000039B">
            <w:pPr>
              <w:spacing w:line="240" w:lineRule="auto"/>
              <w:jc w:val="left"/>
              <w:rPr>
                <w:rFonts w:cstheme="majorBidi"/>
                <w:szCs w:val="22"/>
              </w:rPr>
            </w:pPr>
            <w:r w:rsidRPr="009D6F69">
              <w:rPr>
                <w:rFonts w:cstheme="majorBidi"/>
                <w:szCs w:val="22"/>
              </w:rPr>
              <w:t>0.70</w:t>
            </w:r>
          </w:p>
        </w:tc>
        <w:tc>
          <w:tcPr>
            <w:tcW w:w="456" w:type="pct"/>
            <w:tcBorders>
              <w:bottom w:val="single" w:sz="4" w:space="0" w:color="000000"/>
            </w:tcBorders>
          </w:tcPr>
          <w:p w14:paraId="63F73399" w14:textId="064FEC89" w:rsidR="00FD3684" w:rsidRPr="009D6F69" w:rsidRDefault="00FD3684" w:rsidP="0000039B">
            <w:pPr>
              <w:spacing w:line="240" w:lineRule="auto"/>
              <w:jc w:val="left"/>
              <w:rPr>
                <w:rFonts w:cstheme="majorBidi"/>
                <w:szCs w:val="22"/>
              </w:rPr>
            </w:pPr>
            <w:r w:rsidRPr="009D6F69">
              <w:rPr>
                <w:rFonts w:cstheme="majorBidi"/>
                <w:szCs w:val="22"/>
              </w:rPr>
              <w:t>&lt;.0001</w:t>
            </w:r>
          </w:p>
        </w:tc>
        <w:tc>
          <w:tcPr>
            <w:tcW w:w="537" w:type="pct"/>
            <w:tcBorders>
              <w:bottom w:val="single" w:sz="4" w:space="0" w:color="000000"/>
            </w:tcBorders>
          </w:tcPr>
          <w:p w14:paraId="1D836AD2" w14:textId="4331EB55" w:rsidR="00FD3684" w:rsidRPr="009D6F69" w:rsidRDefault="00FD3684" w:rsidP="0000039B">
            <w:pPr>
              <w:spacing w:line="240" w:lineRule="auto"/>
              <w:jc w:val="left"/>
              <w:rPr>
                <w:rFonts w:cstheme="majorBidi"/>
                <w:szCs w:val="22"/>
              </w:rPr>
            </w:pPr>
            <w:r w:rsidRPr="009D6F69">
              <w:rPr>
                <w:rFonts w:cstheme="majorBidi"/>
                <w:szCs w:val="22"/>
              </w:rPr>
              <w:t>3984.73</w:t>
            </w:r>
          </w:p>
        </w:tc>
      </w:tr>
      <w:tr w:rsidR="00FD3684" w:rsidRPr="009D6F69" w14:paraId="58D7DF13" w14:textId="77777777" w:rsidTr="00076F72">
        <w:tblPrEx>
          <w:tblCellMar>
            <w:top w:w="0" w:type="dxa"/>
            <w:right w:w="0" w:type="dxa"/>
          </w:tblCellMar>
        </w:tblPrEx>
        <w:trPr>
          <w:trHeight w:val="190"/>
        </w:trPr>
        <w:tc>
          <w:tcPr>
            <w:tcW w:w="987" w:type="pct"/>
            <w:tcBorders>
              <w:top w:val="single" w:sz="4" w:space="0" w:color="000000"/>
            </w:tcBorders>
          </w:tcPr>
          <w:p w14:paraId="1F8D0289" w14:textId="6C95C9D2" w:rsidR="00FD3684" w:rsidRPr="009D6F69" w:rsidRDefault="00FD3684" w:rsidP="0000039B">
            <w:pPr>
              <w:spacing w:line="240" w:lineRule="auto"/>
              <w:jc w:val="left"/>
              <w:rPr>
                <w:rFonts w:cstheme="majorBidi"/>
                <w:szCs w:val="22"/>
              </w:rPr>
            </w:pPr>
            <w:r w:rsidRPr="009D6F69">
              <w:rPr>
                <w:rFonts w:cstheme="majorBidi"/>
                <w:szCs w:val="22"/>
              </w:rPr>
              <w:t>Risperidone depot</w:t>
            </w:r>
          </w:p>
        </w:tc>
        <w:tc>
          <w:tcPr>
            <w:tcW w:w="984" w:type="pct"/>
            <w:gridSpan w:val="2"/>
            <w:tcBorders>
              <w:top w:val="single" w:sz="4" w:space="0" w:color="000000"/>
            </w:tcBorders>
          </w:tcPr>
          <w:p w14:paraId="7FA70739" w14:textId="496C6909" w:rsidR="00FD3684" w:rsidRPr="009D6F69" w:rsidRDefault="00FD3684" w:rsidP="0000039B">
            <w:pPr>
              <w:spacing w:line="240" w:lineRule="auto"/>
              <w:jc w:val="left"/>
              <w:rPr>
                <w:rFonts w:cstheme="majorBidi"/>
                <w:szCs w:val="22"/>
              </w:rPr>
            </w:pPr>
            <w:r w:rsidRPr="009D6F69">
              <w:rPr>
                <w:rFonts w:cstheme="majorBidi"/>
                <w:szCs w:val="22"/>
              </w:rPr>
              <w:t>Ris-USA-121</w:t>
            </w:r>
          </w:p>
        </w:tc>
        <w:tc>
          <w:tcPr>
            <w:tcW w:w="753" w:type="pct"/>
            <w:tcBorders>
              <w:top w:val="single" w:sz="4" w:space="0" w:color="000000"/>
            </w:tcBorders>
          </w:tcPr>
          <w:p w14:paraId="45CD2485" w14:textId="5F065FE6" w:rsidR="00FD3684" w:rsidRPr="009D6F69" w:rsidRDefault="00FD3684"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tcPr>
          <w:p w14:paraId="69FEE43F" w14:textId="1299EE66" w:rsidR="00FD3684" w:rsidRPr="009D6F69" w:rsidRDefault="00FD3684" w:rsidP="0000039B">
            <w:pPr>
              <w:spacing w:line="240" w:lineRule="auto"/>
              <w:jc w:val="left"/>
              <w:rPr>
                <w:rFonts w:cstheme="majorBidi"/>
                <w:szCs w:val="22"/>
              </w:rPr>
            </w:pPr>
            <w:r w:rsidRPr="009D6F69">
              <w:rPr>
                <w:rFonts w:cstheme="majorBidi"/>
                <w:szCs w:val="22"/>
              </w:rPr>
              <w:t>92</w:t>
            </w:r>
          </w:p>
        </w:tc>
        <w:tc>
          <w:tcPr>
            <w:tcW w:w="606" w:type="pct"/>
            <w:tcBorders>
              <w:top w:val="single" w:sz="4" w:space="0" w:color="000000"/>
            </w:tcBorders>
          </w:tcPr>
          <w:p w14:paraId="72872E3C" w14:textId="77777777" w:rsidR="00FD3684" w:rsidRPr="009D6F69" w:rsidRDefault="00FD3684" w:rsidP="0000039B">
            <w:pPr>
              <w:spacing w:line="240" w:lineRule="auto"/>
              <w:jc w:val="left"/>
              <w:rPr>
                <w:rFonts w:cstheme="majorBidi"/>
                <w:szCs w:val="22"/>
              </w:rPr>
            </w:pPr>
          </w:p>
        </w:tc>
        <w:tc>
          <w:tcPr>
            <w:tcW w:w="456" w:type="pct"/>
            <w:tcBorders>
              <w:top w:val="single" w:sz="4" w:space="0" w:color="000000"/>
            </w:tcBorders>
          </w:tcPr>
          <w:p w14:paraId="47059C79" w14:textId="77777777" w:rsidR="00FD3684" w:rsidRPr="009D6F69" w:rsidRDefault="00FD3684" w:rsidP="0000039B">
            <w:pPr>
              <w:spacing w:line="240" w:lineRule="auto"/>
              <w:jc w:val="left"/>
              <w:rPr>
                <w:rFonts w:cstheme="majorBidi"/>
                <w:szCs w:val="22"/>
              </w:rPr>
            </w:pPr>
          </w:p>
        </w:tc>
        <w:tc>
          <w:tcPr>
            <w:tcW w:w="537" w:type="pct"/>
            <w:tcBorders>
              <w:top w:val="single" w:sz="4" w:space="0" w:color="000000"/>
            </w:tcBorders>
          </w:tcPr>
          <w:p w14:paraId="3D509E5B" w14:textId="77777777" w:rsidR="00FD3684" w:rsidRPr="009D6F69" w:rsidRDefault="00FD3684" w:rsidP="0000039B">
            <w:pPr>
              <w:spacing w:line="240" w:lineRule="auto"/>
              <w:jc w:val="left"/>
              <w:rPr>
                <w:rFonts w:cstheme="majorBidi"/>
                <w:szCs w:val="22"/>
              </w:rPr>
            </w:pPr>
          </w:p>
        </w:tc>
      </w:tr>
      <w:tr w:rsidR="00FD3684" w:rsidRPr="009D6F69" w14:paraId="1C760032" w14:textId="77777777" w:rsidTr="00076F72">
        <w:tblPrEx>
          <w:tblCellMar>
            <w:top w:w="0" w:type="dxa"/>
            <w:right w:w="0" w:type="dxa"/>
          </w:tblCellMar>
        </w:tblPrEx>
        <w:trPr>
          <w:trHeight w:val="190"/>
        </w:trPr>
        <w:tc>
          <w:tcPr>
            <w:tcW w:w="987" w:type="pct"/>
          </w:tcPr>
          <w:p w14:paraId="0AA7E32A" w14:textId="77777777" w:rsidR="00FD3684" w:rsidRPr="009D6F69" w:rsidRDefault="00FD3684" w:rsidP="0000039B">
            <w:pPr>
              <w:spacing w:line="240" w:lineRule="auto"/>
              <w:jc w:val="left"/>
              <w:rPr>
                <w:rFonts w:cstheme="majorBidi"/>
                <w:szCs w:val="22"/>
              </w:rPr>
            </w:pPr>
          </w:p>
        </w:tc>
        <w:tc>
          <w:tcPr>
            <w:tcW w:w="984" w:type="pct"/>
            <w:gridSpan w:val="2"/>
          </w:tcPr>
          <w:p w14:paraId="65C26DF0" w14:textId="77777777" w:rsidR="00FD3684" w:rsidRPr="009D6F69" w:rsidRDefault="00FD3684" w:rsidP="0000039B">
            <w:pPr>
              <w:spacing w:line="240" w:lineRule="auto"/>
              <w:jc w:val="left"/>
              <w:rPr>
                <w:rFonts w:cstheme="majorBidi"/>
                <w:szCs w:val="22"/>
              </w:rPr>
            </w:pPr>
          </w:p>
        </w:tc>
        <w:tc>
          <w:tcPr>
            <w:tcW w:w="753" w:type="pct"/>
          </w:tcPr>
          <w:p w14:paraId="6F008C6B" w14:textId="75F22D5E" w:rsidR="00FD3684" w:rsidRPr="009D6F69" w:rsidRDefault="00FD3684" w:rsidP="0000039B">
            <w:pPr>
              <w:spacing w:line="240" w:lineRule="auto"/>
              <w:jc w:val="left"/>
              <w:rPr>
                <w:rFonts w:cstheme="majorBidi"/>
                <w:szCs w:val="22"/>
              </w:rPr>
            </w:pPr>
            <w:r w:rsidRPr="009D6F69">
              <w:rPr>
                <w:rFonts w:cstheme="majorBidi"/>
                <w:szCs w:val="22"/>
              </w:rPr>
              <w:t>25</w:t>
            </w:r>
          </w:p>
        </w:tc>
        <w:tc>
          <w:tcPr>
            <w:tcW w:w="677" w:type="pct"/>
          </w:tcPr>
          <w:p w14:paraId="0317C4DC" w14:textId="66C3599F" w:rsidR="00FD3684" w:rsidRPr="009D6F69" w:rsidRDefault="00FD3684" w:rsidP="0000039B">
            <w:pPr>
              <w:spacing w:line="240" w:lineRule="auto"/>
              <w:jc w:val="left"/>
              <w:rPr>
                <w:rFonts w:cstheme="majorBidi"/>
                <w:szCs w:val="22"/>
              </w:rPr>
            </w:pPr>
            <w:r w:rsidRPr="009D6F69">
              <w:rPr>
                <w:rFonts w:cstheme="majorBidi"/>
                <w:szCs w:val="22"/>
              </w:rPr>
              <w:t>93</w:t>
            </w:r>
          </w:p>
        </w:tc>
        <w:tc>
          <w:tcPr>
            <w:tcW w:w="606" w:type="pct"/>
          </w:tcPr>
          <w:p w14:paraId="41E7D342" w14:textId="6F5206F2" w:rsidR="00FD3684" w:rsidRPr="009D6F69" w:rsidRDefault="00FD3684" w:rsidP="0000039B">
            <w:pPr>
              <w:spacing w:line="240" w:lineRule="auto"/>
              <w:jc w:val="left"/>
              <w:rPr>
                <w:rFonts w:cstheme="majorBidi"/>
                <w:szCs w:val="22"/>
              </w:rPr>
            </w:pPr>
            <w:r w:rsidRPr="009D6F69">
              <w:rPr>
                <w:rFonts w:cstheme="majorBidi"/>
                <w:szCs w:val="22"/>
              </w:rPr>
              <w:t>0.46</w:t>
            </w:r>
          </w:p>
        </w:tc>
        <w:tc>
          <w:tcPr>
            <w:tcW w:w="456" w:type="pct"/>
          </w:tcPr>
          <w:p w14:paraId="75A072AD" w14:textId="38E1581E" w:rsidR="00FD3684" w:rsidRPr="009D6F69" w:rsidRDefault="00FD3684" w:rsidP="0000039B">
            <w:pPr>
              <w:spacing w:line="240" w:lineRule="auto"/>
              <w:jc w:val="left"/>
              <w:rPr>
                <w:rFonts w:cstheme="majorBidi"/>
                <w:szCs w:val="22"/>
              </w:rPr>
            </w:pPr>
            <w:r w:rsidRPr="009D6F69">
              <w:rPr>
                <w:rFonts w:cstheme="majorBidi"/>
                <w:szCs w:val="22"/>
              </w:rPr>
              <w:t>.002</w:t>
            </w:r>
          </w:p>
        </w:tc>
        <w:tc>
          <w:tcPr>
            <w:tcW w:w="537" w:type="pct"/>
          </w:tcPr>
          <w:p w14:paraId="275C56AD" w14:textId="37FE4772" w:rsidR="00FD3684" w:rsidRPr="009D6F69" w:rsidRDefault="00FD3684" w:rsidP="0000039B">
            <w:pPr>
              <w:spacing w:line="240" w:lineRule="auto"/>
              <w:jc w:val="left"/>
              <w:rPr>
                <w:rFonts w:cstheme="majorBidi"/>
                <w:szCs w:val="22"/>
              </w:rPr>
            </w:pPr>
            <w:r w:rsidRPr="009D6F69">
              <w:rPr>
                <w:rFonts w:cstheme="majorBidi"/>
                <w:szCs w:val="22"/>
              </w:rPr>
              <w:t>28.72</w:t>
            </w:r>
          </w:p>
        </w:tc>
      </w:tr>
      <w:tr w:rsidR="00FD3684" w:rsidRPr="009D6F69" w14:paraId="256F92BF" w14:textId="77777777" w:rsidTr="00076F72">
        <w:tblPrEx>
          <w:tblCellMar>
            <w:top w:w="0" w:type="dxa"/>
            <w:right w:w="0" w:type="dxa"/>
          </w:tblCellMar>
        </w:tblPrEx>
        <w:trPr>
          <w:trHeight w:val="190"/>
        </w:trPr>
        <w:tc>
          <w:tcPr>
            <w:tcW w:w="987" w:type="pct"/>
            <w:tcBorders>
              <w:bottom w:val="single" w:sz="4" w:space="0" w:color="000000"/>
            </w:tcBorders>
          </w:tcPr>
          <w:p w14:paraId="641D048F" w14:textId="77777777" w:rsidR="00FD3684" w:rsidRPr="009D6F69" w:rsidRDefault="00FD3684" w:rsidP="0000039B">
            <w:pPr>
              <w:spacing w:line="240" w:lineRule="auto"/>
              <w:jc w:val="left"/>
              <w:rPr>
                <w:rFonts w:cstheme="majorBidi"/>
                <w:szCs w:val="22"/>
              </w:rPr>
            </w:pPr>
          </w:p>
        </w:tc>
        <w:tc>
          <w:tcPr>
            <w:tcW w:w="984" w:type="pct"/>
            <w:gridSpan w:val="2"/>
            <w:tcBorders>
              <w:bottom w:val="single" w:sz="4" w:space="0" w:color="000000"/>
            </w:tcBorders>
          </w:tcPr>
          <w:p w14:paraId="4844C561" w14:textId="77777777" w:rsidR="00FD3684" w:rsidRPr="009D6F69" w:rsidRDefault="00FD3684" w:rsidP="0000039B">
            <w:pPr>
              <w:spacing w:line="240" w:lineRule="auto"/>
              <w:jc w:val="left"/>
              <w:rPr>
                <w:rFonts w:cstheme="majorBidi"/>
                <w:szCs w:val="22"/>
              </w:rPr>
            </w:pPr>
          </w:p>
        </w:tc>
        <w:tc>
          <w:tcPr>
            <w:tcW w:w="753" w:type="pct"/>
            <w:tcBorders>
              <w:bottom w:val="single" w:sz="4" w:space="0" w:color="000000"/>
            </w:tcBorders>
          </w:tcPr>
          <w:p w14:paraId="1154F581" w14:textId="445D6122" w:rsidR="00FD3684" w:rsidRPr="009D6F69" w:rsidRDefault="00FD3684" w:rsidP="0000039B">
            <w:pPr>
              <w:spacing w:line="240" w:lineRule="auto"/>
              <w:jc w:val="left"/>
              <w:rPr>
                <w:rFonts w:cstheme="majorBidi"/>
                <w:szCs w:val="22"/>
              </w:rPr>
            </w:pPr>
            <w:r w:rsidRPr="009D6F69">
              <w:rPr>
                <w:rFonts w:cstheme="majorBidi"/>
                <w:szCs w:val="22"/>
              </w:rPr>
              <w:t>50</w:t>
            </w:r>
          </w:p>
        </w:tc>
        <w:tc>
          <w:tcPr>
            <w:tcW w:w="677" w:type="pct"/>
            <w:tcBorders>
              <w:bottom w:val="single" w:sz="4" w:space="0" w:color="000000"/>
            </w:tcBorders>
          </w:tcPr>
          <w:p w14:paraId="035B127C" w14:textId="4D643496" w:rsidR="00FD3684" w:rsidRPr="009D6F69" w:rsidRDefault="00FD3684" w:rsidP="0000039B">
            <w:pPr>
              <w:spacing w:line="240" w:lineRule="auto"/>
              <w:jc w:val="left"/>
              <w:rPr>
                <w:rFonts w:cstheme="majorBidi"/>
                <w:szCs w:val="22"/>
              </w:rPr>
            </w:pPr>
            <w:r w:rsidRPr="009D6F69">
              <w:rPr>
                <w:rFonts w:cstheme="majorBidi"/>
                <w:szCs w:val="22"/>
              </w:rPr>
              <w:t>98</w:t>
            </w:r>
          </w:p>
        </w:tc>
        <w:tc>
          <w:tcPr>
            <w:tcW w:w="606" w:type="pct"/>
            <w:tcBorders>
              <w:bottom w:val="single" w:sz="4" w:space="0" w:color="000000"/>
            </w:tcBorders>
          </w:tcPr>
          <w:p w14:paraId="57E0D080" w14:textId="1842332A" w:rsidR="00FD3684" w:rsidRPr="009D6F69" w:rsidRDefault="00FD3684" w:rsidP="0000039B">
            <w:pPr>
              <w:spacing w:line="240" w:lineRule="auto"/>
              <w:jc w:val="left"/>
              <w:rPr>
                <w:rFonts w:cstheme="majorBidi"/>
                <w:szCs w:val="22"/>
              </w:rPr>
            </w:pPr>
            <w:r w:rsidRPr="009D6F69">
              <w:rPr>
                <w:rFonts w:cstheme="majorBidi"/>
                <w:szCs w:val="22"/>
              </w:rPr>
              <w:t>0.70</w:t>
            </w:r>
          </w:p>
        </w:tc>
        <w:tc>
          <w:tcPr>
            <w:tcW w:w="456" w:type="pct"/>
            <w:tcBorders>
              <w:bottom w:val="single" w:sz="4" w:space="0" w:color="000000"/>
            </w:tcBorders>
          </w:tcPr>
          <w:p w14:paraId="66AB93D7" w14:textId="3EB18F7A" w:rsidR="00FD3684" w:rsidRPr="009D6F69" w:rsidRDefault="00FD3684" w:rsidP="0000039B">
            <w:pPr>
              <w:spacing w:line="240" w:lineRule="auto"/>
              <w:jc w:val="left"/>
              <w:rPr>
                <w:rFonts w:cstheme="majorBidi"/>
                <w:szCs w:val="22"/>
              </w:rPr>
            </w:pPr>
            <w:r w:rsidRPr="009D6F69">
              <w:rPr>
                <w:rFonts w:cstheme="majorBidi"/>
                <w:szCs w:val="22"/>
              </w:rPr>
              <w:t>&lt;.001</w:t>
            </w:r>
          </w:p>
        </w:tc>
        <w:tc>
          <w:tcPr>
            <w:tcW w:w="537" w:type="pct"/>
            <w:tcBorders>
              <w:bottom w:val="single" w:sz="4" w:space="0" w:color="000000"/>
            </w:tcBorders>
          </w:tcPr>
          <w:p w14:paraId="5F539B09" w14:textId="3CD9FE28" w:rsidR="00FD3684" w:rsidRPr="009D6F69" w:rsidRDefault="00FD3684" w:rsidP="0000039B">
            <w:pPr>
              <w:spacing w:line="240" w:lineRule="auto"/>
              <w:jc w:val="left"/>
              <w:rPr>
                <w:rFonts w:cstheme="majorBidi"/>
                <w:szCs w:val="22"/>
              </w:rPr>
            </w:pPr>
            <w:r w:rsidRPr="009D6F69">
              <w:rPr>
                <w:rFonts w:cstheme="majorBidi"/>
                <w:szCs w:val="22"/>
              </w:rPr>
              <w:t>10805.01</w:t>
            </w:r>
          </w:p>
        </w:tc>
      </w:tr>
      <w:tr w:rsidR="00FD3684" w:rsidRPr="009D6F69" w14:paraId="7E4146D0" w14:textId="77777777" w:rsidTr="00076F72">
        <w:tblPrEx>
          <w:tblCellMar>
            <w:top w:w="0" w:type="dxa"/>
            <w:right w:w="0" w:type="dxa"/>
          </w:tblCellMar>
        </w:tblPrEx>
        <w:trPr>
          <w:trHeight w:val="190"/>
        </w:trPr>
        <w:tc>
          <w:tcPr>
            <w:tcW w:w="987" w:type="pct"/>
            <w:tcBorders>
              <w:top w:val="single" w:sz="4" w:space="0" w:color="000000"/>
            </w:tcBorders>
          </w:tcPr>
          <w:p w14:paraId="5686EEA5" w14:textId="29469AF7" w:rsidR="00FD3684" w:rsidRPr="009D6F69" w:rsidRDefault="00FD3684" w:rsidP="0000039B">
            <w:pPr>
              <w:spacing w:line="240" w:lineRule="auto"/>
              <w:jc w:val="left"/>
              <w:rPr>
                <w:rFonts w:cstheme="majorBidi"/>
                <w:szCs w:val="22"/>
              </w:rPr>
            </w:pPr>
            <w:r w:rsidRPr="009D6F69">
              <w:rPr>
                <w:rFonts w:cstheme="majorBidi"/>
                <w:szCs w:val="22"/>
              </w:rPr>
              <w:t>Ziprasidone</w:t>
            </w:r>
          </w:p>
        </w:tc>
        <w:tc>
          <w:tcPr>
            <w:tcW w:w="984" w:type="pct"/>
            <w:gridSpan w:val="2"/>
            <w:tcBorders>
              <w:top w:val="single" w:sz="4" w:space="0" w:color="000000"/>
            </w:tcBorders>
            <w:shd w:val="clear" w:color="auto" w:fill="7F7F7F" w:themeFill="text1" w:themeFillTint="80"/>
          </w:tcPr>
          <w:p w14:paraId="117E0EA7" w14:textId="14B3C3E2" w:rsidR="00FD3684" w:rsidRPr="009D6F69" w:rsidRDefault="00FD3684" w:rsidP="0000039B">
            <w:pPr>
              <w:spacing w:line="240" w:lineRule="auto"/>
              <w:jc w:val="left"/>
              <w:rPr>
                <w:rFonts w:cstheme="majorBidi"/>
                <w:szCs w:val="22"/>
              </w:rPr>
            </w:pPr>
            <w:r w:rsidRPr="009D6F69">
              <w:rPr>
                <w:rFonts w:cstheme="majorBidi"/>
                <w:szCs w:val="22"/>
              </w:rPr>
              <w:t>104</w:t>
            </w:r>
          </w:p>
        </w:tc>
        <w:tc>
          <w:tcPr>
            <w:tcW w:w="753" w:type="pct"/>
            <w:tcBorders>
              <w:top w:val="single" w:sz="4" w:space="0" w:color="000000"/>
            </w:tcBorders>
            <w:shd w:val="clear" w:color="auto" w:fill="7F7F7F" w:themeFill="text1" w:themeFillTint="80"/>
          </w:tcPr>
          <w:p w14:paraId="2C04E6EC" w14:textId="4F6E79E3" w:rsidR="00FD3684" w:rsidRPr="009D6F69" w:rsidRDefault="00FD3684"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7F7F7F" w:themeFill="text1" w:themeFillTint="80"/>
          </w:tcPr>
          <w:p w14:paraId="531BC5CC" w14:textId="5C46C990" w:rsidR="00FD3684" w:rsidRPr="009D6F69" w:rsidRDefault="00FD3684" w:rsidP="0000039B">
            <w:pPr>
              <w:spacing w:line="240" w:lineRule="auto"/>
              <w:jc w:val="left"/>
              <w:rPr>
                <w:rFonts w:cstheme="majorBidi"/>
                <w:szCs w:val="22"/>
              </w:rPr>
            </w:pPr>
            <w:r w:rsidRPr="009D6F69">
              <w:rPr>
                <w:rFonts w:cstheme="majorBidi"/>
                <w:szCs w:val="22"/>
              </w:rPr>
              <w:t>47</w:t>
            </w:r>
          </w:p>
        </w:tc>
        <w:tc>
          <w:tcPr>
            <w:tcW w:w="606" w:type="pct"/>
            <w:tcBorders>
              <w:top w:val="single" w:sz="4" w:space="0" w:color="000000"/>
            </w:tcBorders>
            <w:shd w:val="clear" w:color="auto" w:fill="7F7F7F" w:themeFill="text1" w:themeFillTint="80"/>
          </w:tcPr>
          <w:p w14:paraId="6B8009AF" w14:textId="77777777" w:rsidR="00FD3684" w:rsidRPr="009D6F69" w:rsidRDefault="00FD3684" w:rsidP="0000039B">
            <w:pPr>
              <w:spacing w:line="240" w:lineRule="auto"/>
              <w:jc w:val="left"/>
              <w:rPr>
                <w:rFonts w:cstheme="majorBidi"/>
                <w:szCs w:val="22"/>
              </w:rPr>
            </w:pPr>
          </w:p>
        </w:tc>
        <w:tc>
          <w:tcPr>
            <w:tcW w:w="456" w:type="pct"/>
            <w:tcBorders>
              <w:top w:val="single" w:sz="4" w:space="0" w:color="000000"/>
            </w:tcBorders>
            <w:shd w:val="clear" w:color="auto" w:fill="7F7F7F" w:themeFill="text1" w:themeFillTint="80"/>
          </w:tcPr>
          <w:p w14:paraId="2A0071F7" w14:textId="77777777" w:rsidR="00FD3684" w:rsidRPr="009D6F69" w:rsidRDefault="00FD3684" w:rsidP="0000039B">
            <w:pPr>
              <w:spacing w:line="240" w:lineRule="auto"/>
              <w:jc w:val="left"/>
              <w:rPr>
                <w:rFonts w:cstheme="majorBidi"/>
                <w:szCs w:val="22"/>
              </w:rPr>
            </w:pPr>
          </w:p>
        </w:tc>
        <w:tc>
          <w:tcPr>
            <w:tcW w:w="537" w:type="pct"/>
            <w:tcBorders>
              <w:top w:val="single" w:sz="4" w:space="0" w:color="000000"/>
            </w:tcBorders>
            <w:shd w:val="clear" w:color="auto" w:fill="7F7F7F" w:themeFill="text1" w:themeFillTint="80"/>
          </w:tcPr>
          <w:p w14:paraId="6E20E014" w14:textId="77777777" w:rsidR="00FD3684" w:rsidRPr="009D6F69" w:rsidRDefault="00FD3684" w:rsidP="0000039B">
            <w:pPr>
              <w:spacing w:line="240" w:lineRule="auto"/>
              <w:jc w:val="left"/>
              <w:rPr>
                <w:rFonts w:cstheme="majorBidi"/>
                <w:szCs w:val="22"/>
              </w:rPr>
            </w:pPr>
          </w:p>
        </w:tc>
      </w:tr>
      <w:tr w:rsidR="00FD3684" w:rsidRPr="009D6F69" w14:paraId="7FFE154D" w14:textId="77777777" w:rsidTr="00076F72">
        <w:tblPrEx>
          <w:tblCellMar>
            <w:top w:w="0" w:type="dxa"/>
            <w:right w:w="0" w:type="dxa"/>
          </w:tblCellMar>
        </w:tblPrEx>
        <w:trPr>
          <w:trHeight w:val="190"/>
        </w:trPr>
        <w:tc>
          <w:tcPr>
            <w:tcW w:w="987" w:type="pct"/>
          </w:tcPr>
          <w:p w14:paraId="41D3A6A2" w14:textId="77777777" w:rsidR="00FD3684" w:rsidRPr="009D6F69" w:rsidRDefault="00FD3684" w:rsidP="0000039B">
            <w:pPr>
              <w:spacing w:line="240" w:lineRule="auto"/>
              <w:jc w:val="left"/>
              <w:rPr>
                <w:rFonts w:cstheme="majorBidi"/>
                <w:szCs w:val="22"/>
              </w:rPr>
            </w:pPr>
          </w:p>
        </w:tc>
        <w:tc>
          <w:tcPr>
            <w:tcW w:w="984" w:type="pct"/>
            <w:gridSpan w:val="2"/>
            <w:shd w:val="clear" w:color="auto" w:fill="7F7F7F" w:themeFill="text1" w:themeFillTint="80"/>
          </w:tcPr>
          <w:p w14:paraId="6FAC65D9" w14:textId="77777777" w:rsidR="00FD3684" w:rsidRPr="009D6F69" w:rsidRDefault="00FD3684" w:rsidP="0000039B">
            <w:pPr>
              <w:spacing w:line="240" w:lineRule="auto"/>
              <w:jc w:val="left"/>
              <w:rPr>
                <w:rFonts w:cstheme="majorBidi"/>
                <w:szCs w:val="22"/>
              </w:rPr>
            </w:pPr>
          </w:p>
        </w:tc>
        <w:tc>
          <w:tcPr>
            <w:tcW w:w="753" w:type="pct"/>
            <w:shd w:val="clear" w:color="auto" w:fill="7F7F7F" w:themeFill="text1" w:themeFillTint="80"/>
          </w:tcPr>
          <w:p w14:paraId="43CC1D3C" w14:textId="51842C00" w:rsidR="00FD3684" w:rsidRPr="009D6F69" w:rsidRDefault="00FD3684" w:rsidP="0000039B">
            <w:pPr>
              <w:spacing w:line="240" w:lineRule="auto"/>
              <w:jc w:val="left"/>
              <w:rPr>
                <w:rFonts w:cstheme="majorBidi"/>
                <w:szCs w:val="22"/>
              </w:rPr>
            </w:pPr>
            <w:r w:rsidRPr="009D6F69">
              <w:rPr>
                <w:rFonts w:cstheme="majorBidi"/>
                <w:szCs w:val="22"/>
              </w:rPr>
              <w:t>40</w:t>
            </w:r>
          </w:p>
        </w:tc>
        <w:tc>
          <w:tcPr>
            <w:tcW w:w="677" w:type="pct"/>
            <w:shd w:val="clear" w:color="auto" w:fill="7F7F7F" w:themeFill="text1" w:themeFillTint="80"/>
          </w:tcPr>
          <w:p w14:paraId="088A53C0" w14:textId="5698CDBF" w:rsidR="00FD3684" w:rsidRPr="009D6F69" w:rsidRDefault="00FD3684" w:rsidP="0000039B">
            <w:pPr>
              <w:spacing w:line="240" w:lineRule="auto"/>
              <w:jc w:val="left"/>
              <w:rPr>
                <w:rFonts w:cstheme="majorBidi"/>
                <w:szCs w:val="22"/>
              </w:rPr>
            </w:pPr>
            <w:r w:rsidRPr="009D6F69">
              <w:rPr>
                <w:rFonts w:cstheme="majorBidi"/>
                <w:szCs w:val="22"/>
              </w:rPr>
              <w:t>55</w:t>
            </w:r>
          </w:p>
        </w:tc>
        <w:tc>
          <w:tcPr>
            <w:tcW w:w="606" w:type="pct"/>
            <w:shd w:val="clear" w:color="auto" w:fill="7F7F7F" w:themeFill="text1" w:themeFillTint="80"/>
          </w:tcPr>
          <w:p w14:paraId="3DBBB522" w14:textId="3F19F8BF" w:rsidR="00FD3684" w:rsidRPr="009D6F69" w:rsidRDefault="00FD3684" w:rsidP="0000039B">
            <w:pPr>
              <w:spacing w:line="240" w:lineRule="auto"/>
              <w:jc w:val="left"/>
              <w:rPr>
                <w:rFonts w:cstheme="majorBidi"/>
                <w:szCs w:val="22"/>
              </w:rPr>
            </w:pPr>
            <w:r w:rsidRPr="009D6F69">
              <w:rPr>
                <w:rFonts w:cstheme="majorBidi"/>
                <w:szCs w:val="22"/>
              </w:rPr>
              <w:t>0.18</w:t>
            </w:r>
          </w:p>
        </w:tc>
        <w:tc>
          <w:tcPr>
            <w:tcW w:w="456" w:type="pct"/>
            <w:shd w:val="clear" w:color="auto" w:fill="7F7F7F" w:themeFill="text1" w:themeFillTint="80"/>
          </w:tcPr>
          <w:p w14:paraId="65209EA9" w14:textId="6268817D" w:rsidR="00FD3684" w:rsidRPr="009D6F69" w:rsidRDefault="00FD3684" w:rsidP="0000039B">
            <w:pPr>
              <w:spacing w:line="240" w:lineRule="auto"/>
              <w:jc w:val="left"/>
              <w:rPr>
                <w:rFonts w:cstheme="majorBidi"/>
                <w:szCs w:val="22"/>
              </w:rPr>
            </w:pPr>
            <w:r w:rsidRPr="009D6F69">
              <w:rPr>
                <w:rFonts w:cstheme="majorBidi"/>
                <w:szCs w:val="22"/>
              </w:rPr>
              <w:t>.354</w:t>
            </w:r>
          </w:p>
        </w:tc>
        <w:tc>
          <w:tcPr>
            <w:tcW w:w="537" w:type="pct"/>
            <w:shd w:val="clear" w:color="auto" w:fill="7F7F7F" w:themeFill="text1" w:themeFillTint="80"/>
          </w:tcPr>
          <w:p w14:paraId="2F7393E9" w14:textId="5E3C8AE6" w:rsidR="00FD3684" w:rsidRPr="009D6F69" w:rsidRDefault="00FD3684" w:rsidP="0000039B">
            <w:pPr>
              <w:spacing w:line="240" w:lineRule="auto"/>
              <w:jc w:val="left"/>
              <w:rPr>
                <w:rFonts w:cstheme="majorBidi"/>
                <w:szCs w:val="22"/>
              </w:rPr>
            </w:pPr>
            <w:r w:rsidRPr="009D6F69">
              <w:rPr>
                <w:rFonts w:cstheme="majorBidi"/>
                <w:szCs w:val="22"/>
              </w:rPr>
              <w:t>0.50</w:t>
            </w:r>
          </w:p>
        </w:tc>
      </w:tr>
      <w:tr w:rsidR="00FD3684" w:rsidRPr="009D6F69" w14:paraId="657F8C3D" w14:textId="77777777" w:rsidTr="00076F72">
        <w:tblPrEx>
          <w:tblCellMar>
            <w:top w:w="0" w:type="dxa"/>
            <w:right w:w="0" w:type="dxa"/>
          </w:tblCellMar>
        </w:tblPrEx>
        <w:trPr>
          <w:trHeight w:val="190"/>
        </w:trPr>
        <w:tc>
          <w:tcPr>
            <w:tcW w:w="987" w:type="pct"/>
          </w:tcPr>
          <w:p w14:paraId="7A1DB1E6" w14:textId="77777777" w:rsidR="00FD3684" w:rsidRPr="009D6F69" w:rsidRDefault="00FD3684" w:rsidP="0000039B">
            <w:pPr>
              <w:spacing w:line="240" w:lineRule="auto"/>
              <w:jc w:val="left"/>
              <w:rPr>
                <w:rFonts w:cstheme="majorBidi"/>
                <w:szCs w:val="22"/>
              </w:rPr>
            </w:pPr>
          </w:p>
        </w:tc>
        <w:tc>
          <w:tcPr>
            <w:tcW w:w="984" w:type="pct"/>
            <w:gridSpan w:val="2"/>
          </w:tcPr>
          <w:p w14:paraId="603EBA1E" w14:textId="77777777" w:rsidR="00FD3684" w:rsidRPr="009D6F69" w:rsidRDefault="00FD3684" w:rsidP="0000039B">
            <w:pPr>
              <w:spacing w:line="240" w:lineRule="auto"/>
              <w:jc w:val="left"/>
              <w:rPr>
                <w:rFonts w:cstheme="majorBidi"/>
                <w:szCs w:val="22"/>
              </w:rPr>
            </w:pPr>
          </w:p>
        </w:tc>
        <w:tc>
          <w:tcPr>
            <w:tcW w:w="753" w:type="pct"/>
          </w:tcPr>
          <w:p w14:paraId="6176EA96" w14:textId="6933E456" w:rsidR="00FD3684" w:rsidRPr="009D6F69" w:rsidRDefault="00FD3684" w:rsidP="0000039B">
            <w:pPr>
              <w:spacing w:line="240" w:lineRule="auto"/>
              <w:jc w:val="left"/>
              <w:rPr>
                <w:rFonts w:cstheme="majorBidi"/>
                <w:szCs w:val="22"/>
              </w:rPr>
            </w:pPr>
            <w:r w:rsidRPr="009D6F69">
              <w:rPr>
                <w:rFonts w:cstheme="majorBidi"/>
                <w:szCs w:val="22"/>
              </w:rPr>
              <w:t>80</w:t>
            </w:r>
          </w:p>
        </w:tc>
        <w:tc>
          <w:tcPr>
            <w:tcW w:w="677" w:type="pct"/>
          </w:tcPr>
          <w:p w14:paraId="2A126698" w14:textId="06CBB1D4" w:rsidR="00FD3684" w:rsidRPr="009D6F69" w:rsidRDefault="00FD3684" w:rsidP="0000039B">
            <w:pPr>
              <w:spacing w:line="240" w:lineRule="auto"/>
              <w:jc w:val="left"/>
              <w:rPr>
                <w:rFonts w:cstheme="majorBidi"/>
                <w:szCs w:val="22"/>
              </w:rPr>
            </w:pPr>
            <w:r w:rsidRPr="009D6F69">
              <w:rPr>
                <w:rFonts w:cstheme="majorBidi"/>
                <w:szCs w:val="22"/>
              </w:rPr>
              <w:t>47</w:t>
            </w:r>
          </w:p>
        </w:tc>
        <w:tc>
          <w:tcPr>
            <w:tcW w:w="606" w:type="pct"/>
          </w:tcPr>
          <w:p w14:paraId="1EF6907D" w14:textId="4F71CBC9" w:rsidR="00FD3684" w:rsidRPr="009D6F69" w:rsidRDefault="00FD3684" w:rsidP="0000039B">
            <w:pPr>
              <w:spacing w:line="240" w:lineRule="auto"/>
              <w:jc w:val="left"/>
              <w:rPr>
                <w:rFonts w:cstheme="majorBidi"/>
                <w:szCs w:val="22"/>
              </w:rPr>
            </w:pPr>
            <w:r w:rsidRPr="009D6F69">
              <w:rPr>
                <w:rFonts w:cstheme="majorBidi"/>
                <w:szCs w:val="22"/>
              </w:rPr>
              <w:t>-0.13</w:t>
            </w:r>
          </w:p>
        </w:tc>
        <w:tc>
          <w:tcPr>
            <w:tcW w:w="456" w:type="pct"/>
          </w:tcPr>
          <w:p w14:paraId="7411D8E2" w14:textId="5BA3B995" w:rsidR="00FD3684" w:rsidRPr="009D6F69" w:rsidRDefault="00FD3684" w:rsidP="0000039B">
            <w:pPr>
              <w:spacing w:line="240" w:lineRule="auto"/>
              <w:jc w:val="left"/>
              <w:rPr>
                <w:rFonts w:cstheme="majorBidi"/>
                <w:szCs w:val="22"/>
              </w:rPr>
            </w:pPr>
            <w:r w:rsidRPr="009D6F69">
              <w:rPr>
                <w:rFonts w:cstheme="majorBidi"/>
                <w:szCs w:val="22"/>
              </w:rPr>
              <w:t>.535</w:t>
            </w:r>
          </w:p>
        </w:tc>
        <w:tc>
          <w:tcPr>
            <w:tcW w:w="537" w:type="pct"/>
          </w:tcPr>
          <w:p w14:paraId="6BBA4F42" w14:textId="3313619F" w:rsidR="00FD3684" w:rsidRPr="009D6F69" w:rsidRDefault="00FD3684" w:rsidP="0000039B">
            <w:pPr>
              <w:spacing w:line="240" w:lineRule="auto"/>
              <w:jc w:val="left"/>
              <w:rPr>
                <w:rFonts w:cstheme="majorBidi"/>
                <w:szCs w:val="22"/>
              </w:rPr>
            </w:pPr>
            <w:r w:rsidRPr="009D6F69">
              <w:rPr>
                <w:rFonts w:cstheme="majorBidi"/>
                <w:szCs w:val="22"/>
              </w:rPr>
              <w:t>0.14</w:t>
            </w:r>
          </w:p>
        </w:tc>
      </w:tr>
      <w:tr w:rsidR="00FD3684" w:rsidRPr="009D6F69" w14:paraId="3D8F26B3" w14:textId="77777777" w:rsidTr="00076F72">
        <w:tblPrEx>
          <w:tblCellMar>
            <w:top w:w="0" w:type="dxa"/>
            <w:right w:w="0" w:type="dxa"/>
          </w:tblCellMar>
        </w:tblPrEx>
        <w:trPr>
          <w:trHeight w:val="190"/>
        </w:trPr>
        <w:tc>
          <w:tcPr>
            <w:tcW w:w="987" w:type="pct"/>
          </w:tcPr>
          <w:p w14:paraId="6FE42AF2" w14:textId="77777777" w:rsidR="00FD3684" w:rsidRPr="009D6F69" w:rsidRDefault="00FD3684" w:rsidP="0000039B">
            <w:pPr>
              <w:spacing w:line="240" w:lineRule="auto"/>
              <w:jc w:val="left"/>
              <w:rPr>
                <w:rFonts w:cstheme="majorBidi"/>
                <w:szCs w:val="22"/>
              </w:rPr>
            </w:pPr>
          </w:p>
        </w:tc>
        <w:tc>
          <w:tcPr>
            <w:tcW w:w="984" w:type="pct"/>
            <w:gridSpan w:val="2"/>
            <w:tcBorders>
              <w:top w:val="single" w:sz="4" w:space="0" w:color="000000"/>
            </w:tcBorders>
            <w:shd w:val="clear" w:color="auto" w:fill="BFBFBF" w:themeFill="background1" w:themeFillShade="BF"/>
          </w:tcPr>
          <w:p w14:paraId="1F508751" w14:textId="37CC8150" w:rsidR="00FD3684" w:rsidRPr="009D6F69" w:rsidRDefault="00FD3684" w:rsidP="0000039B">
            <w:pPr>
              <w:spacing w:line="240" w:lineRule="auto"/>
              <w:jc w:val="left"/>
              <w:rPr>
                <w:rFonts w:cstheme="majorBidi"/>
                <w:szCs w:val="22"/>
              </w:rPr>
            </w:pPr>
            <w:r w:rsidRPr="009D6F69">
              <w:rPr>
                <w:rFonts w:cstheme="majorBidi"/>
                <w:szCs w:val="22"/>
              </w:rPr>
              <w:t>106</w:t>
            </w:r>
          </w:p>
        </w:tc>
        <w:tc>
          <w:tcPr>
            <w:tcW w:w="753" w:type="pct"/>
            <w:tcBorders>
              <w:top w:val="single" w:sz="4" w:space="0" w:color="000000"/>
            </w:tcBorders>
            <w:shd w:val="clear" w:color="auto" w:fill="BFBFBF" w:themeFill="background1" w:themeFillShade="BF"/>
          </w:tcPr>
          <w:p w14:paraId="6F63FC93" w14:textId="3B899D33" w:rsidR="00FD3684" w:rsidRPr="009D6F69" w:rsidRDefault="00FD3684"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BFBFBF" w:themeFill="background1" w:themeFillShade="BF"/>
          </w:tcPr>
          <w:p w14:paraId="69DD7E8C" w14:textId="29607DC7" w:rsidR="00FD3684" w:rsidRPr="009D6F69" w:rsidRDefault="00FD3684" w:rsidP="0000039B">
            <w:pPr>
              <w:spacing w:line="240" w:lineRule="auto"/>
              <w:jc w:val="left"/>
              <w:rPr>
                <w:rFonts w:cstheme="majorBidi"/>
                <w:szCs w:val="22"/>
              </w:rPr>
            </w:pPr>
            <w:r w:rsidRPr="009D6F69">
              <w:rPr>
                <w:rFonts w:cstheme="majorBidi"/>
                <w:szCs w:val="22"/>
              </w:rPr>
              <w:t>47</w:t>
            </w:r>
          </w:p>
        </w:tc>
        <w:tc>
          <w:tcPr>
            <w:tcW w:w="606" w:type="pct"/>
            <w:tcBorders>
              <w:top w:val="single" w:sz="4" w:space="0" w:color="000000"/>
            </w:tcBorders>
            <w:shd w:val="clear" w:color="auto" w:fill="BFBFBF" w:themeFill="background1" w:themeFillShade="BF"/>
          </w:tcPr>
          <w:p w14:paraId="714CB778" w14:textId="77777777" w:rsidR="00FD3684" w:rsidRPr="009D6F69" w:rsidRDefault="00FD3684" w:rsidP="0000039B">
            <w:pPr>
              <w:spacing w:line="240" w:lineRule="auto"/>
              <w:jc w:val="left"/>
              <w:rPr>
                <w:rFonts w:cstheme="majorBidi"/>
                <w:szCs w:val="22"/>
              </w:rPr>
            </w:pPr>
          </w:p>
        </w:tc>
        <w:tc>
          <w:tcPr>
            <w:tcW w:w="456" w:type="pct"/>
            <w:tcBorders>
              <w:top w:val="single" w:sz="4" w:space="0" w:color="000000"/>
            </w:tcBorders>
            <w:shd w:val="clear" w:color="auto" w:fill="BFBFBF" w:themeFill="background1" w:themeFillShade="BF"/>
          </w:tcPr>
          <w:p w14:paraId="2727650A" w14:textId="77777777" w:rsidR="00FD3684" w:rsidRPr="009D6F69" w:rsidRDefault="00FD3684" w:rsidP="0000039B">
            <w:pPr>
              <w:spacing w:line="240" w:lineRule="auto"/>
              <w:jc w:val="left"/>
              <w:rPr>
                <w:rFonts w:cstheme="majorBidi"/>
                <w:szCs w:val="22"/>
              </w:rPr>
            </w:pPr>
          </w:p>
        </w:tc>
        <w:tc>
          <w:tcPr>
            <w:tcW w:w="537" w:type="pct"/>
            <w:tcBorders>
              <w:top w:val="single" w:sz="4" w:space="0" w:color="000000"/>
            </w:tcBorders>
            <w:shd w:val="clear" w:color="auto" w:fill="BFBFBF" w:themeFill="background1" w:themeFillShade="BF"/>
          </w:tcPr>
          <w:p w14:paraId="2D5C0095" w14:textId="77777777" w:rsidR="00FD3684" w:rsidRPr="009D6F69" w:rsidRDefault="00FD3684" w:rsidP="0000039B">
            <w:pPr>
              <w:spacing w:line="240" w:lineRule="auto"/>
              <w:jc w:val="left"/>
              <w:rPr>
                <w:rFonts w:cstheme="majorBidi"/>
                <w:szCs w:val="22"/>
              </w:rPr>
            </w:pPr>
          </w:p>
        </w:tc>
      </w:tr>
      <w:tr w:rsidR="00FD3684" w:rsidRPr="009D6F69" w14:paraId="52D614B3" w14:textId="77777777" w:rsidTr="00076F72">
        <w:tblPrEx>
          <w:tblCellMar>
            <w:top w:w="0" w:type="dxa"/>
            <w:right w:w="0" w:type="dxa"/>
          </w:tblCellMar>
        </w:tblPrEx>
        <w:trPr>
          <w:trHeight w:val="190"/>
        </w:trPr>
        <w:tc>
          <w:tcPr>
            <w:tcW w:w="987" w:type="pct"/>
          </w:tcPr>
          <w:p w14:paraId="71989353" w14:textId="77777777" w:rsidR="00FD3684" w:rsidRPr="009D6F69" w:rsidRDefault="00FD3684" w:rsidP="0000039B">
            <w:pPr>
              <w:spacing w:line="240" w:lineRule="auto"/>
              <w:jc w:val="left"/>
              <w:rPr>
                <w:rFonts w:cstheme="majorBidi"/>
                <w:szCs w:val="22"/>
              </w:rPr>
            </w:pPr>
          </w:p>
        </w:tc>
        <w:tc>
          <w:tcPr>
            <w:tcW w:w="984" w:type="pct"/>
            <w:gridSpan w:val="2"/>
            <w:shd w:val="clear" w:color="auto" w:fill="BFBFBF" w:themeFill="background1" w:themeFillShade="BF"/>
          </w:tcPr>
          <w:p w14:paraId="0558C0E1" w14:textId="77777777" w:rsidR="00FD3684" w:rsidRPr="009D6F69" w:rsidRDefault="00FD3684" w:rsidP="0000039B">
            <w:pPr>
              <w:spacing w:line="240" w:lineRule="auto"/>
              <w:jc w:val="left"/>
              <w:rPr>
                <w:rFonts w:cstheme="majorBidi"/>
                <w:szCs w:val="22"/>
              </w:rPr>
            </w:pPr>
          </w:p>
        </w:tc>
        <w:tc>
          <w:tcPr>
            <w:tcW w:w="753" w:type="pct"/>
            <w:shd w:val="clear" w:color="auto" w:fill="BFBFBF" w:themeFill="background1" w:themeFillShade="BF"/>
          </w:tcPr>
          <w:p w14:paraId="38EC369B" w14:textId="79E50817" w:rsidR="00FD3684" w:rsidRPr="009D6F69" w:rsidRDefault="00FD3684" w:rsidP="0000039B">
            <w:pPr>
              <w:spacing w:line="240" w:lineRule="auto"/>
              <w:jc w:val="left"/>
              <w:rPr>
                <w:rFonts w:cstheme="majorBidi"/>
                <w:szCs w:val="22"/>
              </w:rPr>
            </w:pPr>
            <w:r w:rsidRPr="009D6F69">
              <w:rPr>
                <w:rFonts w:cstheme="majorBidi"/>
                <w:szCs w:val="22"/>
              </w:rPr>
              <w:t>40</w:t>
            </w:r>
          </w:p>
        </w:tc>
        <w:tc>
          <w:tcPr>
            <w:tcW w:w="677" w:type="pct"/>
            <w:shd w:val="clear" w:color="auto" w:fill="BFBFBF" w:themeFill="background1" w:themeFillShade="BF"/>
          </w:tcPr>
          <w:p w14:paraId="58F79AFE" w14:textId="62745E3A" w:rsidR="00FD3684" w:rsidRPr="009D6F69" w:rsidRDefault="00FD3684" w:rsidP="0000039B">
            <w:pPr>
              <w:spacing w:line="240" w:lineRule="auto"/>
              <w:jc w:val="left"/>
              <w:rPr>
                <w:rFonts w:cstheme="majorBidi"/>
                <w:szCs w:val="22"/>
              </w:rPr>
            </w:pPr>
            <w:r w:rsidRPr="009D6F69">
              <w:rPr>
                <w:rFonts w:cstheme="majorBidi"/>
                <w:szCs w:val="22"/>
              </w:rPr>
              <w:t>43</w:t>
            </w:r>
          </w:p>
        </w:tc>
        <w:tc>
          <w:tcPr>
            <w:tcW w:w="606" w:type="pct"/>
            <w:shd w:val="clear" w:color="auto" w:fill="BFBFBF" w:themeFill="background1" w:themeFillShade="BF"/>
          </w:tcPr>
          <w:p w14:paraId="2E01F571" w14:textId="254FCB49" w:rsidR="00FD3684" w:rsidRPr="009D6F69" w:rsidRDefault="00FD3684" w:rsidP="0000039B">
            <w:pPr>
              <w:spacing w:line="240" w:lineRule="auto"/>
              <w:jc w:val="left"/>
              <w:rPr>
                <w:rFonts w:cstheme="majorBidi"/>
                <w:szCs w:val="22"/>
              </w:rPr>
            </w:pPr>
            <w:r w:rsidRPr="009D6F69">
              <w:rPr>
                <w:rFonts w:cstheme="majorBidi"/>
                <w:szCs w:val="22"/>
              </w:rPr>
              <w:t>0.09</w:t>
            </w:r>
          </w:p>
        </w:tc>
        <w:tc>
          <w:tcPr>
            <w:tcW w:w="456" w:type="pct"/>
            <w:shd w:val="clear" w:color="auto" w:fill="BFBFBF" w:themeFill="background1" w:themeFillShade="BF"/>
          </w:tcPr>
          <w:p w14:paraId="1C31AA7F" w14:textId="01367ECC" w:rsidR="00FD3684" w:rsidRPr="009D6F69" w:rsidRDefault="00FD3684" w:rsidP="0000039B">
            <w:pPr>
              <w:spacing w:line="240" w:lineRule="auto"/>
              <w:jc w:val="left"/>
              <w:rPr>
                <w:rFonts w:cstheme="majorBidi"/>
                <w:szCs w:val="22"/>
              </w:rPr>
            </w:pPr>
            <w:r w:rsidRPr="009D6F69">
              <w:rPr>
                <w:rFonts w:cstheme="majorBidi"/>
                <w:szCs w:val="22"/>
              </w:rPr>
              <w:t>.657</w:t>
            </w:r>
          </w:p>
        </w:tc>
        <w:tc>
          <w:tcPr>
            <w:tcW w:w="537" w:type="pct"/>
            <w:shd w:val="clear" w:color="auto" w:fill="BFBFBF" w:themeFill="background1" w:themeFillShade="BF"/>
          </w:tcPr>
          <w:p w14:paraId="386697B0" w14:textId="22AB1255" w:rsidR="00FD3684" w:rsidRPr="009D6F69" w:rsidRDefault="00FD3684" w:rsidP="0000039B">
            <w:pPr>
              <w:spacing w:line="240" w:lineRule="auto"/>
              <w:jc w:val="left"/>
              <w:rPr>
                <w:rFonts w:cstheme="majorBidi"/>
                <w:szCs w:val="22"/>
              </w:rPr>
            </w:pPr>
            <w:r w:rsidRPr="009D6F69">
              <w:rPr>
                <w:rFonts w:cstheme="majorBidi"/>
                <w:szCs w:val="22"/>
              </w:rPr>
              <w:t>0.32</w:t>
            </w:r>
          </w:p>
        </w:tc>
      </w:tr>
      <w:tr w:rsidR="00FD3684" w:rsidRPr="009D6F69" w14:paraId="5691EAEA" w14:textId="77777777" w:rsidTr="00076F72">
        <w:tblPrEx>
          <w:tblCellMar>
            <w:top w:w="0" w:type="dxa"/>
            <w:right w:w="0" w:type="dxa"/>
          </w:tblCellMar>
        </w:tblPrEx>
        <w:trPr>
          <w:trHeight w:val="190"/>
        </w:trPr>
        <w:tc>
          <w:tcPr>
            <w:tcW w:w="987" w:type="pct"/>
          </w:tcPr>
          <w:p w14:paraId="5F819396" w14:textId="77777777" w:rsidR="00FD3684" w:rsidRPr="009D6F69" w:rsidRDefault="00FD3684" w:rsidP="0000039B">
            <w:pPr>
              <w:spacing w:line="240" w:lineRule="auto"/>
              <w:jc w:val="left"/>
              <w:rPr>
                <w:rFonts w:cstheme="majorBidi"/>
                <w:szCs w:val="22"/>
              </w:rPr>
            </w:pPr>
          </w:p>
        </w:tc>
        <w:tc>
          <w:tcPr>
            <w:tcW w:w="984" w:type="pct"/>
            <w:gridSpan w:val="2"/>
            <w:tcBorders>
              <w:bottom w:val="single" w:sz="4" w:space="0" w:color="000000"/>
            </w:tcBorders>
            <w:shd w:val="clear" w:color="auto" w:fill="BFBFBF" w:themeFill="background1" w:themeFillShade="BF"/>
          </w:tcPr>
          <w:p w14:paraId="0907D45C" w14:textId="77777777" w:rsidR="00FD3684" w:rsidRPr="009D6F69" w:rsidRDefault="00FD3684" w:rsidP="0000039B">
            <w:pPr>
              <w:spacing w:line="240" w:lineRule="auto"/>
              <w:jc w:val="left"/>
              <w:rPr>
                <w:rFonts w:cstheme="majorBidi"/>
                <w:szCs w:val="22"/>
              </w:rPr>
            </w:pPr>
          </w:p>
        </w:tc>
        <w:tc>
          <w:tcPr>
            <w:tcW w:w="753" w:type="pct"/>
            <w:tcBorders>
              <w:bottom w:val="single" w:sz="4" w:space="0" w:color="000000"/>
            </w:tcBorders>
            <w:shd w:val="clear" w:color="auto" w:fill="BFBFBF" w:themeFill="background1" w:themeFillShade="BF"/>
          </w:tcPr>
          <w:p w14:paraId="0C6A925C" w14:textId="36EE031A" w:rsidR="00FD3684" w:rsidRPr="009D6F69" w:rsidRDefault="00FD3684" w:rsidP="0000039B">
            <w:pPr>
              <w:spacing w:line="240" w:lineRule="auto"/>
              <w:jc w:val="left"/>
              <w:rPr>
                <w:rFonts w:cstheme="majorBidi"/>
                <w:szCs w:val="22"/>
              </w:rPr>
            </w:pPr>
            <w:r w:rsidRPr="009D6F69">
              <w:rPr>
                <w:rFonts w:cstheme="majorBidi"/>
                <w:szCs w:val="22"/>
              </w:rPr>
              <w:t>120</w:t>
            </w:r>
          </w:p>
        </w:tc>
        <w:tc>
          <w:tcPr>
            <w:tcW w:w="677" w:type="pct"/>
            <w:tcBorders>
              <w:bottom w:val="single" w:sz="4" w:space="0" w:color="000000"/>
            </w:tcBorders>
            <w:shd w:val="clear" w:color="auto" w:fill="BFBFBF" w:themeFill="background1" w:themeFillShade="BF"/>
          </w:tcPr>
          <w:p w14:paraId="6F7D8B17" w14:textId="63F9CC18" w:rsidR="00FD3684" w:rsidRPr="009D6F69" w:rsidRDefault="00FD3684" w:rsidP="0000039B">
            <w:pPr>
              <w:spacing w:line="240" w:lineRule="auto"/>
              <w:jc w:val="left"/>
              <w:rPr>
                <w:rFonts w:cstheme="majorBidi"/>
                <w:szCs w:val="22"/>
              </w:rPr>
            </w:pPr>
            <w:r w:rsidRPr="009D6F69">
              <w:rPr>
                <w:rFonts w:cstheme="majorBidi"/>
                <w:szCs w:val="22"/>
              </w:rPr>
              <w:t>41</w:t>
            </w:r>
          </w:p>
        </w:tc>
        <w:tc>
          <w:tcPr>
            <w:tcW w:w="606" w:type="pct"/>
            <w:tcBorders>
              <w:bottom w:val="single" w:sz="4" w:space="0" w:color="000000"/>
            </w:tcBorders>
            <w:shd w:val="clear" w:color="auto" w:fill="BFBFBF" w:themeFill="background1" w:themeFillShade="BF"/>
          </w:tcPr>
          <w:p w14:paraId="3E4DEFFC" w14:textId="011791C9" w:rsidR="00FD3684" w:rsidRPr="009D6F69" w:rsidRDefault="00FD3684" w:rsidP="0000039B">
            <w:pPr>
              <w:spacing w:line="240" w:lineRule="auto"/>
              <w:jc w:val="left"/>
              <w:rPr>
                <w:rFonts w:cstheme="majorBidi"/>
                <w:szCs w:val="22"/>
              </w:rPr>
            </w:pPr>
            <w:r w:rsidRPr="009D6F69">
              <w:rPr>
                <w:rFonts w:cstheme="majorBidi"/>
                <w:szCs w:val="22"/>
              </w:rPr>
              <w:t>0.49</w:t>
            </w:r>
          </w:p>
        </w:tc>
        <w:tc>
          <w:tcPr>
            <w:tcW w:w="456" w:type="pct"/>
            <w:tcBorders>
              <w:bottom w:val="single" w:sz="4" w:space="0" w:color="000000"/>
            </w:tcBorders>
            <w:shd w:val="clear" w:color="auto" w:fill="BFBFBF" w:themeFill="background1" w:themeFillShade="BF"/>
          </w:tcPr>
          <w:p w14:paraId="4EFC6F7C" w14:textId="00407010" w:rsidR="00FD3684" w:rsidRPr="009D6F69" w:rsidRDefault="00FD3684" w:rsidP="0000039B">
            <w:pPr>
              <w:spacing w:line="240" w:lineRule="auto"/>
              <w:jc w:val="left"/>
              <w:rPr>
                <w:rFonts w:cstheme="majorBidi"/>
                <w:szCs w:val="22"/>
              </w:rPr>
            </w:pPr>
            <w:r w:rsidRPr="009D6F69">
              <w:rPr>
                <w:rFonts w:cstheme="majorBidi"/>
                <w:szCs w:val="22"/>
              </w:rPr>
              <w:t>.022</w:t>
            </w:r>
          </w:p>
        </w:tc>
        <w:tc>
          <w:tcPr>
            <w:tcW w:w="537" w:type="pct"/>
            <w:tcBorders>
              <w:bottom w:val="single" w:sz="4" w:space="0" w:color="000000"/>
            </w:tcBorders>
            <w:shd w:val="clear" w:color="auto" w:fill="BFBFBF" w:themeFill="background1" w:themeFillShade="BF"/>
          </w:tcPr>
          <w:p w14:paraId="454DD930" w14:textId="4317D773" w:rsidR="00FD3684" w:rsidRPr="009D6F69" w:rsidRDefault="00FD3684" w:rsidP="0000039B">
            <w:pPr>
              <w:spacing w:line="240" w:lineRule="auto"/>
              <w:jc w:val="left"/>
              <w:rPr>
                <w:rFonts w:cstheme="majorBidi"/>
                <w:szCs w:val="22"/>
              </w:rPr>
            </w:pPr>
            <w:r w:rsidRPr="009D6F69">
              <w:rPr>
                <w:rFonts w:cstheme="majorBidi"/>
                <w:szCs w:val="22"/>
              </w:rPr>
              <w:t>4.61</w:t>
            </w:r>
          </w:p>
        </w:tc>
      </w:tr>
      <w:tr w:rsidR="00FD3684" w:rsidRPr="009D6F69" w14:paraId="06C05731" w14:textId="77777777" w:rsidTr="00076F72">
        <w:tblPrEx>
          <w:tblCellMar>
            <w:top w:w="0" w:type="dxa"/>
            <w:right w:w="0" w:type="dxa"/>
          </w:tblCellMar>
        </w:tblPrEx>
        <w:trPr>
          <w:trHeight w:val="190"/>
        </w:trPr>
        <w:tc>
          <w:tcPr>
            <w:tcW w:w="987" w:type="pct"/>
          </w:tcPr>
          <w:p w14:paraId="49C919FA" w14:textId="77777777" w:rsidR="00FD3684" w:rsidRPr="009D6F69" w:rsidRDefault="00FD3684" w:rsidP="0000039B">
            <w:pPr>
              <w:spacing w:line="240" w:lineRule="auto"/>
              <w:jc w:val="left"/>
              <w:rPr>
                <w:rFonts w:cstheme="majorBidi"/>
                <w:szCs w:val="22"/>
              </w:rPr>
            </w:pPr>
          </w:p>
        </w:tc>
        <w:tc>
          <w:tcPr>
            <w:tcW w:w="984" w:type="pct"/>
            <w:gridSpan w:val="2"/>
            <w:tcBorders>
              <w:top w:val="single" w:sz="4" w:space="0" w:color="000000"/>
            </w:tcBorders>
            <w:vAlign w:val="bottom"/>
          </w:tcPr>
          <w:p w14:paraId="42F66FDA" w14:textId="1BDDB710" w:rsidR="00FD3684" w:rsidRPr="009D6F69" w:rsidRDefault="00FD3684" w:rsidP="0000039B">
            <w:pPr>
              <w:spacing w:line="240" w:lineRule="auto"/>
              <w:jc w:val="left"/>
              <w:rPr>
                <w:rFonts w:cstheme="majorBidi"/>
                <w:szCs w:val="22"/>
              </w:rPr>
            </w:pPr>
            <w:r w:rsidRPr="009D6F69">
              <w:rPr>
                <w:rFonts w:cstheme="majorBidi"/>
                <w:szCs w:val="22"/>
              </w:rPr>
              <w:t>114</w:t>
            </w:r>
          </w:p>
        </w:tc>
        <w:tc>
          <w:tcPr>
            <w:tcW w:w="753" w:type="pct"/>
            <w:tcBorders>
              <w:top w:val="single" w:sz="4" w:space="0" w:color="000000"/>
            </w:tcBorders>
            <w:vAlign w:val="bottom"/>
          </w:tcPr>
          <w:p w14:paraId="032DC47B" w14:textId="23C4A67F" w:rsidR="00FD3684" w:rsidRPr="009D6F69" w:rsidRDefault="00FD3684"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vAlign w:val="bottom"/>
          </w:tcPr>
          <w:p w14:paraId="0DD764B3" w14:textId="4A342D21" w:rsidR="00FD3684" w:rsidRPr="009D6F69" w:rsidRDefault="00FD3684" w:rsidP="0000039B">
            <w:pPr>
              <w:spacing w:line="240" w:lineRule="auto"/>
              <w:jc w:val="left"/>
              <w:rPr>
                <w:rFonts w:cstheme="majorBidi"/>
                <w:szCs w:val="22"/>
              </w:rPr>
            </w:pPr>
            <w:r w:rsidRPr="009D6F69">
              <w:rPr>
                <w:rFonts w:cstheme="majorBidi"/>
                <w:szCs w:val="22"/>
              </w:rPr>
              <w:t>91</w:t>
            </w:r>
          </w:p>
        </w:tc>
        <w:tc>
          <w:tcPr>
            <w:tcW w:w="606" w:type="pct"/>
            <w:tcBorders>
              <w:top w:val="single" w:sz="4" w:space="0" w:color="000000"/>
            </w:tcBorders>
          </w:tcPr>
          <w:p w14:paraId="1B3EDB7B" w14:textId="77777777" w:rsidR="00FD3684" w:rsidRPr="009D6F69" w:rsidRDefault="00FD3684" w:rsidP="0000039B">
            <w:pPr>
              <w:spacing w:line="240" w:lineRule="auto"/>
              <w:jc w:val="left"/>
              <w:rPr>
                <w:rFonts w:cstheme="majorBidi"/>
                <w:szCs w:val="22"/>
              </w:rPr>
            </w:pPr>
          </w:p>
        </w:tc>
        <w:tc>
          <w:tcPr>
            <w:tcW w:w="456" w:type="pct"/>
            <w:tcBorders>
              <w:top w:val="single" w:sz="4" w:space="0" w:color="000000"/>
            </w:tcBorders>
          </w:tcPr>
          <w:p w14:paraId="5576CDDB" w14:textId="77777777" w:rsidR="00FD3684" w:rsidRPr="009D6F69" w:rsidRDefault="00FD3684" w:rsidP="0000039B">
            <w:pPr>
              <w:spacing w:line="240" w:lineRule="auto"/>
              <w:jc w:val="left"/>
              <w:rPr>
                <w:rFonts w:cstheme="majorBidi"/>
                <w:szCs w:val="22"/>
              </w:rPr>
            </w:pPr>
          </w:p>
        </w:tc>
        <w:tc>
          <w:tcPr>
            <w:tcW w:w="537" w:type="pct"/>
            <w:tcBorders>
              <w:top w:val="single" w:sz="4" w:space="0" w:color="000000"/>
            </w:tcBorders>
          </w:tcPr>
          <w:p w14:paraId="49C43209" w14:textId="77777777" w:rsidR="00FD3684" w:rsidRPr="009D6F69" w:rsidRDefault="00FD3684" w:rsidP="0000039B">
            <w:pPr>
              <w:spacing w:line="240" w:lineRule="auto"/>
              <w:jc w:val="left"/>
              <w:rPr>
                <w:rFonts w:cstheme="majorBidi"/>
                <w:szCs w:val="22"/>
              </w:rPr>
            </w:pPr>
          </w:p>
        </w:tc>
      </w:tr>
      <w:tr w:rsidR="00FD3684" w:rsidRPr="009D6F69" w14:paraId="2D8511BA" w14:textId="77777777" w:rsidTr="00076F72">
        <w:tblPrEx>
          <w:tblCellMar>
            <w:top w:w="0" w:type="dxa"/>
            <w:right w:w="0" w:type="dxa"/>
          </w:tblCellMar>
        </w:tblPrEx>
        <w:trPr>
          <w:trHeight w:val="190"/>
        </w:trPr>
        <w:tc>
          <w:tcPr>
            <w:tcW w:w="987" w:type="pct"/>
          </w:tcPr>
          <w:p w14:paraId="04B97313" w14:textId="77777777" w:rsidR="00FD3684" w:rsidRPr="009D6F69" w:rsidRDefault="00FD3684" w:rsidP="0000039B">
            <w:pPr>
              <w:spacing w:line="240" w:lineRule="auto"/>
              <w:jc w:val="left"/>
              <w:rPr>
                <w:rFonts w:cstheme="majorBidi"/>
                <w:szCs w:val="22"/>
              </w:rPr>
            </w:pPr>
          </w:p>
        </w:tc>
        <w:tc>
          <w:tcPr>
            <w:tcW w:w="984" w:type="pct"/>
            <w:gridSpan w:val="2"/>
          </w:tcPr>
          <w:p w14:paraId="59805D91" w14:textId="77777777" w:rsidR="00FD3684" w:rsidRPr="009D6F69" w:rsidRDefault="00FD3684" w:rsidP="0000039B">
            <w:pPr>
              <w:spacing w:line="240" w:lineRule="auto"/>
              <w:jc w:val="left"/>
              <w:rPr>
                <w:rFonts w:cstheme="majorBidi"/>
                <w:szCs w:val="22"/>
              </w:rPr>
            </w:pPr>
          </w:p>
        </w:tc>
        <w:tc>
          <w:tcPr>
            <w:tcW w:w="753" w:type="pct"/>
          </w:tcPr>
          <w:p w14:paraId="2C927053" w14:textId="6505D0E7" w:rsidR="00FD3684" w:rsidRPr="009D6F69" w:rsidRDefault="00FD3684" w:rsidP="0000039B">
            <w:pPr>
              <w:spacing w:line="240" w:lineRule="auto"/>
              <w:jc w:val="left"/>
              <w:rPr>
                <w:rFonts w:cstheme="majorBidi"/>
                <w:szCs w:val="22"/>
              </w:rPr>
            </w:pPr>
            <w:r w:rsidRPr="009D6F69">
              <w:rPr>
                <w:rFonts w:cstheme="majorBidi"/>
                <w:szCs w:val="22"/>
              </w:rPr>
              <w:t>80</w:t>
            </w:r>
          </w:p>
        </w:tc>
        <w:tc>
          <w:tcPr>
            <w:tcW w:w="677" w:type="pct"/>
          </w:tcPr>
          <w:p w14:paraId="08EBE22B" w14:textId="2B2C20EF" w:rsidR="00FD3684" w:rsidRPr="009D6F69" w:rsidRDefault="00FD3684" w:rsidP="0000039B">
            <w:pPr>
              <w:spacing w:line="240" w:lineRule="auto"/>
              <w:jc w:val="left"/>
              <w:rPr>
                <w:rFonts w:cstheme="majorBidi"/>
                <w:szCs w:val="22"/>
              </w:rPr>
            </w:pPr>
            <w:r w:rsidRPr="009D6F69">
              <w:rPr>
                <w:rFonts w:cstheme="majorBidi"/>
                <w:szCs w:val="22"/>
              </w:rPr>
              <w:t>104</w:t>
            </w:r>
          </w:p>
        </w:tc>
        <w:tc>
          <w:tcPr>
            <w:tcW w:w="606" w:type="pct"/>
          </w:tcPr>
          <w:p w14:paraId="5C504012" w14:textId="56F843B2" w:rsidR="00FD3684" w:rsidRPr="009D6F69" w:rsidRDefault="00FD3684" w:rsidP="0000039B">
            <w:pPr>
              <w:spacing w:line="240" w:lineRule="auto"/>
              <w:jc w:val="left"/>
              <w:rPr>
                <w:rFonts w:cstheme="majorBidi"/>
                <w:szCs w:val="22"/>
              </w:rPr>
            </w:pPr>
            <w:r w:rsidRPr="009D6F69">
              <w:rPr>
                <w:rFonts w:cstheme="majorBidi"/>
                <w:szCs w:val="22"/>
              </w:rPr>
              <w:t>0.29</w:t>
            </w:r>
          </w:p>
        </w:tc>
        <w:tc>
          <w:tcPr>
            <w:tcW w:w="456" w:type="pct"/>
          </w:tcPr>
          <w:p w14:paraId="0DB6D213" w14:textId="0D49D976" w:rsidR="00FD3684" w:rsidRPr="009D6F69" w:rsidRDefault="00FD3684" w:rsidP="0000039B">
            <w:pPr>
              <w:spacing w:line="240" w:lineRule="auto"/>
              <w:jc w:val="left"/>
              <w:rPr>
                <w:rFonts w:cstheme="majorBidi"/>
                <w:szCs w:val="22"/>
              </w:rPr>
            </w:pPr>
            <w:r w:rsidRPr="009D6F69">
              <w:rPr>
                <w:rFonts w:cstheme="majorBidi"/>
                <w:szCs w:val="22"/>
              </w:rPr>
              <w:t>.047</w:t>
            </w:r>
          </w:p>
        </w:tc>
        <w:tc>
          <w:tcPr>
            <w:tcW w:w="537" w:type="pct"/>
          </w:tcPr>
          <w:p w14:paraId="39A5ED15" w14:textId="65283684" w:rsidR="00FD3684" w:rsidRPr="009D6F69" w:rsidRDefault="00FD3684" w:rsidP="0000039B">
            <w:pPr>
              <w:spacing w:line="240" w:lineRule="auto"/>
              <w:jc w:val="left"/>
              <w:rPr>
                <w:rFonts w:cstheme="majorBidi"/>
                <w:szCs w:val="22"/>
              </w:rPr>
            </w:pPr>
            <w:r w:rsidRPr="009D6F69">
              <w:rPr>
                <w:rFonts w:cstheme="majorBidi"/>
                <w:szCs w:val="22"/>
              </w:rPr>
              <w:t>1.94</w:t>
            </w:r>
          </w:p>
        </w:tc>
      </w:tr>
      <w:tr w:rsidR="00FD3684" w:rsidRPr="009D6F69" w14:paraId="1D455FD5" w14:textId="77777777" w:rsidTr="00076F72">
        <w:tblPrEx>
          <w:tblCellMar>
            <w:top w:w="0" w:type="dxa"/>
            <w:right w:w="0" w:type="dxa"/>
          </w:tblCellMar>
        </w:tblPrEx>
        <w:trPr>
          <w:trHeight w:val="190"/>
        </w:trPr>
        <w:tc>
          <w:tcPr>
            <w:tcW w:w="987" w:type="pct"/>
          </w:tcPr>
          <w:p w14:paraId="42E85CE2" w14:textId="77777777" w:rsidR="00FD3684" w:rsidRPr="009D6F69" w:rsidRDefault="00FD3684" w:rsidP="0000039B">
            <w:pPr>
              <w:spacing w:line="240" w:lineRule="auto"/>
              <w:jc w:val="left"/>
              <w:rPr>
                <w:rFonts w:cstheme="majorBidi"/>
                <w:szCs w:val="22"/>
              </w:rPr>
            </w:pPr>
          </w:p>
        </w:tc>
        <w:tc>
          <w:tcPr>
            <w:tcW w:w="984" w:type="pct"/>
            <w:gridSpan w:val="2"/>
            <w:tcBorders>
              <w:bottom w:val="single" w:sz="4" w:space="0" w:color="000000"/>
            </w:tcBorders>
          </w:tcPr>
          <w:p w14:paraId="6740219E" w14:textId="77777777" w:rsidR="00FD3684" w:rsidRPr="009D6F69" w:rsidRDefault="00FD3684" w:rsidP="0000039B">
            <w:pPr>
              <w:spacing w:line="240" w:lineRule="auto"/>
              <w:jc w:val="left"/>
              <w:rPr>
                <w:rFonts w:cstheme="majorBidi"/>
                <w:szCs w:val="22"/>
              </w:rPr>
            </w:pPr>
          </w:p>
        </w:tc>
        <w:tc>
          <w:tcPr>
            <w:tcW w:w="753" w:type="pct"/>
            <w:tcBorders>
              <w:bottom w:val="single" w:sz="4" w:space="0" w:color="000000"/>
            </w:tcBorders>
          </w:tcPr>
          <w:p w14:paraId="22568A3C" w14:textId="097A2887" w:rsidR="00FD3684" w:rsidRPr="009D6F69" w:rsidRDefault="00FD3684" w:rsidP="0000039B">
            <w:pPr>
              <w:spacing w:line="240" w:lineRule="auto"/>
              <w:jc w:val="left"/>
              <w:rPr>
                <w:rFonts w:cstheme="majorBidi"/>
                <w:szCs w:val="22"/>
              </w:rPr>
            </w:pPr>
            <w:r w:rsidRPr="009D6F69">
              <w:rPr>
                <w:rFonts w:cstheme="majorBidi"/>
                <w:szCs w:val="22"/>
              </w:rPr>
              <w:t>160</w:t>
            </w:r>
          </w:p>
        </w:tc>
        <w:tc>
          <w:tcPr>
            <w:tcW w:w="677" w:type="pct"/>
            <w:tcBorders>
              <w:bottom w:val="single" w:sz="4" w:space="0" w:color="000000"/>
            </w:tcBorders>
          </w:tcPr>
          <w:p w14:paraId="6D01DF7C" w14:textId="2E7174B9" w:rsidR="00FD3684" w:rsidRPr="009D6F69" w:rsidRDefault="00FD3684" w:rsidP="0000039B">
            <w:pPr>
              <w:spacing w:line="240" w:lineRule="auto"/>
              <w:jc w:val="left"/>
              <w:rPr>
                <w:rFonts w:cstheme="majorBidi"/>
                <w:szCs w:val="22"/>
              </w:rPr>
            </w:pPr>
            <w:r w:rsidRPr="009D6F69">
              <w:rPr>
                <w:rFonts w:cstheme="majorBidi"/>
                <w:szCs w:val="22"/>
              </w:rPr>
              <w:t>103</w:t>
            </w:r>
          </w:p>
        </w:tc>
        <w:tc>
          <w:tcPr>
            <w:tcW w:w="606" w:type="pct"/>
            <w:tcBorders>
              <w:bottom w:val="single" w:sz="4" w:space="0" w:color="000000"/>
            </w:tcBorders>
          </w:tcPr>
          <w:p w14:paraId="7BE78105" w14:textId="5197A117" w:rsidR="00FD3684" w:rsidRPr="009D6F69" w:rsidRDefault="00FD3684" w:rsidP="0000039B">
            <w:pPr>
              <w:spacing w:line="240" w:lineRule="auto"/>
              <w:jc w:val="left"/>
              <w:rPr>
                <w:rFonts w:cstheme="majorBidi"/>
                <w:szCs w:val="22"/>
              </w:rPr>
            </w:pPr>
            <w:r w:rsidRPr="009D6F69">
              <w:rPr>
                <w:rFonts w:cstheme="majorBidi"/>
                <w:szCs w:val="22"/>
              </w:rPr>
              <w:t>0.53</w:t>
            </w:r>
          </w:p>
        </w:tc>
        <w:tc>
          <w:tcPr>
            <w:tcW w:w="456" w:type="pct"/>
            <w:tcBorders>
              <w:bottom w:val="single" w:sz="4" w:space="0" w:color="000000"/>
            </w:tcBorders>
          </w:tcPr>
          <w:p w14:paraId="7B4D8916" w14:textId="410BDEED" w:rsidR="00FD3684" w:rsidRPr="009D6F69" w:rsidRDefault="00FD3684" w:rsidP="0000039B">
            <w:pPr>
              <w:spacing w:line="240" w:lineRule="auto"/>
              <w:jc w:val="left"/>
              <w:rPr>
                <w:rFonts w:cstheme="majorBidi"/>
                <w:szCs w:val="22"/>
              </w:rPr>
            </w:pPr>
            <w:r w:rsidRPr="009D6F69">
              <w:rPr>
                <w:rFonts w:cstheme="majorBidi"/>
                <w:szCs w:val="22"/>
              </w:rPr>
              <w:t>.0003</w:t>
            </w:r>
          </w:p>
        </w:tc>
        <w:tc>
          <w:tcPr>
            <w:tcW w:w="537" w:type="pct"/>
            <w:tcBorders>
              <w:bottom w:val="single" w:sz="4" w:space="0" w:color="000000"/>
            </w:tcBorders>
          </w:tcPr>
          <w:p w14:paraId="6890FCF6" w14:textId="7F73EF54" w:rsidR="00FD3684" w:rsidRPr="009D6F69" w:rsidRDefault="00FD3684" w:rsidP="0000039B">
            <w:pPr>
              <w:spacing w:line="240" w:lineRule="auto"/>
              <w:jc w:val="left"/>
              <w:rPr>
                <w:rFonts w:cstheme="majorBidi"/>
                <w:szCs w:val="22"/>
              </w:rPr>
            </w:pPr>
            <w:r w:rsidRPr="009D6F69">
              <w:rPr>
                <w:rFonts w:cstheme="majorBidi"/>
                <w:szCs w:val="22"/>
              </w:rPr>
              <w:t>152.01</w:t>
            </w:r>
          </w:p>
        </w:tc>
      </w:tr>
      <w:tr w:rsidR="00FD3684" w:rsidRPr="009D6F69" w14:paraId="3A6F8058" w14:textId="77777777" w:rsidTr="00076F72">
        <w:tblPrEx>
          <w:tblCellMar>
            <w:top w:w="0" w:type="dxa"/>
            <w:right w:w="0" w:type="dxa"/>
          </w:tblCellMar>
        </w:tblPrEx>
        <w:trPr>
          <w:trHeight w:val="190"/>
        </w:trPr>
        <w:tc>
          <w:tcPr>
            <w:tcW w:w="987" w:type="pct"/>
          </w:tcPr>
          <w:p w14:paraId="0B1C1A14" w14:textId="77777777" w:rsidR="00FD3684" w:rsidRPr="009D6F69" w:rsidRDefault="00FD3684" w:rsidP="0000039B">
            <w:pPr>
              <w:spacing w:line="240" w:lineRule="auto"/>
              <w:jc w:val="left"/>
              <w:rPr>
                <w:rFonts w:cstheme="majorBidi"/>
                <w:szCs w:val="22"/>
              </w:rPr>
            </w:pPr>
          </w:p>
        </w:tc>
        <w:tc>
          <w:tcPr>
            <w:tcW w:w="984" w:type="pct"/>
            <w:gridSpan w:val="2"/>
            <w:tcBorders>
              <w:top w:val="single" w:sz="4" w:space="0" w:color="000000"/>
            </w:tcBorders>
          </w:tcPr>
          <w:p w14:paraId="5021257D" w14:textId="42516B0B" w:rsidR="00FD3684" w:rsidRPr="009D6F69" w:rsidRDefault="00FD3684" w:rsidP="0000039B">
            <w:pPr>
              <w:spacing w:line="240" w:lineRule="auto"/>
              <w:jc w:val="left"/>
              <w:rPr>
                <w:rFonts w:cstheme="majorBidi"/>
                <w:szCs w:val="22"/>
              </w:rPr>
            </w:pPr>
            <w:r w:rsidRPr="009D6F69">
              <w:rPr>
                <w:rFonts w:cstheme="majorBidi"/>
                <w:szCs w:val="22"/>
              </w:rPr>
              <w:t>115</w:t>
            </w:r>
          </w:p>
        </w:tc>
        <w:tc>
          <w:tcPr>
            <w:tcW w:w="753" w:type="pct"/>
            <w:tcBorders>
              <w:top w:val="single" w:sz="4" w:space="0" w:color="000000"/>
            </w:tcBorders>
          </w:tcPr>
          <w:p w14:paraId="22A81D67" w14:textId="48844F1A" w:rsidR="00FD3684" w:rsidRPr="009D6F69" w:rsidRDefault="00FD3684"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tcPr>
          <w:p w14:paraId="267CCEF6" w14:textId="16DB6493" w:rsidR="00FD3684" w:rsidRPr="009D6F69" w:rsidRDefault="00FD3684" w:rsidP="0000039B">
            <w:pPr>
              <w:spacing w:line="240" w:lineRule="auto"/>
              <w:jc w:val="left"/>
              <w:rPr>
                <w:rFonts w:cstheme="majorBidi"/>
                <w:szCs w:val="22"/>
              </w:rPr>
            </w:pPr>
            <w:r w:rsidRPr="009D6F69">
              <w:rPr>
                <w:rFonts w:cstheme="majorBidi"/>
                <w:szCs w:val="22"/>
              </w:rPr>
              <w:t>80</w:t>
            </w:r>
          </w:p>
        </w:tc>
        <w:tc>
          <w:tcPr>
            <w:tcW w:w="606" w:type="pct"/>
            <w:tcBorders>
              <w:top w:val="single" w:sz="4" w:space="0" w:color="000000"/>
            </w:tcBorders>
          </w:tcPr>
          <w:p w14:paraId="1D1C8557" w14:textId="77777777" w:rsidR="00FD3684" w:rsidRPr="009D6F69" w:rsidRDefault="00FD3684" w:rsidP="0000039B">
            <w:pPr>
              <w:spacing w:line="240" w:lineRule="auto"/>
              <w:jc w:val="left"/>
              <w:rPr>
                <w:rFonts w:cstheme="majorBidi"/>
                <w:szCs w:val="22"/>
              </w:rPr>
            </w:pPr>
          </w:p>
        </w:tc>
        <w:tc>
          <w:tcPr>
            <w:tcW w:w="456" w:type="pct"/>
            <w:tcBorders>
              <w:top w:val="single" w:sz="4" w:space="0" w:color="000000"/>
            </w:tcBorders>
          </w:tcPr>
          <w:p w14:paraId="6A342981" w14:textId="77777777" w:rsidR="00FD3684" w:rsidRPr="009D6F69" w:rsidRDefault="00FD3684" w:rsidP="0000039B">
            <w:pPr>
              <w:spacing w:line="240" w:lineRule="auto"/>
              <w:jc w:val="left"/>
              <w:rPr>
                <w:rFonts w:cstheme="majorBidi"/>
                <w:szCs w:val="22"/>
              </w:rPr>
            </w:pPr>
          </w:p>
        </w:tc>
        <w:tc>
          <w:tcPr>
            <w:tcW w:w="537" w:type="pct"/>
            <w:tcBorders>
              <w:top w:val="single" w:sz="4" w:space="0" w:color="000000"/>
            </w:tcBorders>
          </w:tcPr>
          <w:p w14:paraId="6E291DF7" w14:textId="77777777" w:rsidR="00FD3684" w:rsidRPr="009D6F69" w:rsidRDefault="00FD3684" w:rsidP="0000039B">
            <w:pPr>
              <w:spacing w:line="240" w:lineRule="auto"/>
              <w:jc w:val="left"/>
              <w:rPr>
                <w:rFonts w:cstheme="majorBidi"/>
                <w:szCs w:val="22"/>
              </w:rPr>
            </w:pPr>
          </w:p>
        </w:tc>
      </w:tr>
      <w:tr w:rsidR="00FD3684" w:rsidRPr="009D6F69" w14:paraId="5A693B4E" w14:textId="77777777" w:rsidTr="00076F72">
        <w:tblPrEx>
          <w:tblCellMar>
            <w:top w:w="0" w:type="dxa"/>
            <w:right w:w="0" w:type="dxa"/>
          </w:tblCellMar>
        </w:tblPrEx>
        <w:trPr>
          <w:trHeight w:val="190"/>
        </w:trPr>
        <w:tc>
          <w:tcPr>
            <w:tcW w:w="987" w:type="pct"/>
          </w:tcPr>
          <w:p w14:paraId="35D92904" w14:textId="77777777" w:rsidR="00FD3684" w:rsidRPr="009D6F69" w:rsidRDefault="00FD3684" w:rsidP="0000039B">
            <w:pPr>
              <w:spacing w:line="240" w:lineRule="auto"/>
              <w:jc w:val="left"/>
              <w:rPr>
                <w:rFonts w:cstheme="majorBidi"/>
                <w:szCs w:val="22"/>
              </w:rPr>
            </w:pPr>
          </w:p>
        </w:tc>
        <w:tc>
          <w:tcPr>
            <w:tcW w:w="984" w:type="pct"/>
            <w:gridSpan w:val="2"/>
          </w:tcPr>
          <w:p w14:paraId="67074A94" w14:textId="77777777" w:rsidR="00FD3684" w:rsidRPr="009D6F69" w:rsidRDefault="00FD3684" w:rsidP="0000039B">
            <w:pPr>
              <w:spacing w:line="240" w:lineRule="auto"/>
              <w:jc w:val="left"/>
              <w:rPr>
                <w:rFonts w:cstheme="majorBidi"/>
                <w:szCs w:val="22"/>
              </w:rPr>
            </w:pPr>
          </w:p>
        </w:tc>
        <w:tc>
          <w:tcPr>
            <w:tcW w:w="753" w:type="pct"/>
          </w:tcPr>
          <w:p w14:paraId="1DC4FE96" w14:textId="1214F3C9" w:rsidR="00FD3684" w:rsidRPr="009D6F69" w:rsidRDefault="00FD3684" w:rsidP="0000039B">
            <w:pPr>
              <w:spacing w:line="240" w:lineRule="auto"/>
              <w:jc w:val="left"/>
              <w:rPr>
                <w:rFonts w:cstheme="majorBidi"/>
                <w:szCs w:val="22"/>
              </w:rPr>
            </w:pPr>
            <w:r w:rsidRPr="009D6F69">
              <w:rPr>
                <w:rFonts w:cstheme="majorBidi"/>
                <w:szCs w:val="22"/>
              </w:rPr>
              <w:t>40</w:t>
            </w:r>
          </w:p>
        </w:tc>
        <w:tc>
          <w:tcPr>
            <w:tcW w:w="677" w:type="pct"/>
          </w:tcPr>
          <w:p w14:paraId="29678CC5" w14:textId="48D90E55" w:rsidR="00FD3684" w:rsidRPr="009D6F69" w:rsidRDefault="00FD3684" w:rsidP="0000039B">
            <w:pPr>
              <w:spacing w:line="240" w:lineRule="auto"/>
              <w:jc w:val="left"/>
              <w:rPr>
                <w:rFonts w:cstheme="majorBidi"/>
                <w:szCs w:val="22"/>
              </w:rPr>
            </w:pPr>
            <w:r w:rsidRPr="009D6F69">
              <w:rPr>
                <w:rFonts w:cstheme="majorBidi"/>
                <w:szCs w:val="22"/>
              </w:rPr>
              <w:t>86</w:t>
            </w:r>
          </w:p>
        </w:tc>
        <w:tc>
          <w:tcPr>
            <w:tcW w:w="606" w:type="pct"/>
          </w:tcPr>
          <w:p w14:paraId="049037F6" w14:textId="4A07A214" w:rsidR="00FD3684" w:rsidRPr="009D6F69" w:rsidRDefault="00FD3684" w:rsidP="0000039B">
            <w:pPr>
              <w:spacing w:line="240" w:lineRule="auto"/>
              <w:jc w:val="left"/>
              <w:rPr>
                <w:rFonts w:cstheme="majorBidi"/>
                <w:szCs w:val="22"/>
              </w:rPr>
            </w:pPr>
            <w:r w:rsidRPr="009D6F69">
              <w:rPr>
                <w:rFonts w:cstheme="majorBidi"/>
                <w:szCs w:val="22"/>
              </w:rPr>
              <w:t>0.31</w:t>
            </w:r>
          </w:p>
        </w:tc>
        <w:tc>
          <w:tcPr>
            <w:tcW w:w="456" w:type="pct"/>
          </w:tcPr>
          <w:p w14:paraId="2BBF9C67" w14:textId="21E1B2E2" w:rsidR="00FD3684" w:rsidRPr="009D6F69" w:rsidRDefault="00FD3684" w:rsidP="0000039B">
            <w:pPr>
              <w:spacing w:line="240" w:lineRule="auto"/>
              <w:jc w:val="left"/>
              <w:rPr>
                <w:rFonts w:cstheme="majorBidi"/>
                <w:szCs w:val="22"/>
              </w:rPr>
            </w:pPr>
            <w:r w:rsidRPr="009D6F69">
              <w:rPr>
                <w:rFonts w:cstheme="majorBidi"/>
                <w:szCs w:val="22"/>
              </w:rPr>
              <w:t>.049</w:t>
            </w:r>
          </w:p>
        </w:tc>
        <w:tc>
          <w:tcPr>
            <w:tcW w:w="537" w:type="pct"/>
          </w:tcPr>
          <w:p w14:paraId="70DFF28F" w14:textId="6A9844DE" w:rsidR="00FD3684" w:rsidRPr="009D6F69" w:rsidRDefault="00FD3684" w:rsidP="0000039B">
            <w:pPr>
              <w:spacing w:line="240" w:lineRule="auto"/>
              <w:jc w:val="left"/>
              <w:rPr>
                <w:rFonts w:cstheme="majorBidi"/>
                <w:szCs w:val="22"/>
              </w:rPr>
            </w:pPr>
            <w:r w:rsidRPr="009D6F69">
              <w:rPr>
                <w:rFonts w:cstheme="majorBidi"/>
                <w:szCs w:val="22"/>
              </w:rPr>
              <w:t>1.99</w:t>
            </w:r>
          </w:p>
        </w:tc>
      </w:tr>
      <w:tr w:rsidR="00FD3684" w:rsidRPr="009D6F69" w14:paraId="71671F6F" w14:textId="77777777" w:rsidTr="00076F72">
        <w:tblPrEx>
          <w:tblCellMar>
            <w:top w:w="0" w:type="dxa"/>
            <w:right w:w="0" w:type="dxa"/>
          </w:tblCellMar>
        </w:tblPrEx>
        <w:trPr>
          <w:trHeight w:val="190"/>
        </w:trPr>
        <w:tc>
          <w:tcPr>
            <w:tcW w:w="987" w:type="pct"/>
          </w:tcPr>
          <w:p w14:paraId="21E6AE57" w14:textId="77777777" w:rsidR="00FD3684" w:rsidRPr="009D6F69" w:rsidRDefault="00FD3684" w:rsidP="0000039B">
            <w:pPr>
              <w:spacing w:line="240" w:lineRule="auto"/>
              <w:jc w:val="left"/>
              <w:rPr>
                <w:rFonts w:cstheme="majorBidi"/>
                <w:szCs w:val="22"/>
              </w:rPr>
            </w:pPr>
          </w:p>
        </w:tc>
        <w:tc>
          <w:tcPr>
            <w:tcW w:w="984" w:type="pct"/>
            <w:gridSpan w:val="2"/>
          </w:tcPr>
          <w:p w14:paraId="29BB170C" w14:textId="77777777" w:rsidR="00FD3684" w:rsidRPr="009D6F69" w:rsidRDefault="00FD3684" w:rsidP="0000039B">
            <w:pPr>
              <w:spacing w:line="240" w:lineRule="auto"/>
              <w:jc w:val="left"/>
              <w:rPr>
                <w:rFonts w:cstheme="majorBidi"/>
                <w:szCs w:val="22"/>
              </w:rPr>
            </w:pPr>
          </w:p>
        </w:tc>
        <w:tc>
          <w:tcPr>
            <w:tcW w:w="753" w:type="pct"/>
          </w:tcPr>
          <w:p w14:paraId="0970003A" w14:textId="1C2DD438" w:rsidR="00FD3684" w:rsidRPr="009D6F69" w:rsidRDefault="00FD3684" w:rsidP="0000039B">
            <w:pPr>
              <w:spacing w:line="240" w:lineRule="auto"/>
              <w:jc w:val="left"/>
              <w:rPr>
                <w:rFonts w:cstheme="majorBidi"/>
                <w:szCs w:val="22"/>
              </w:rPr>
            </w:pPr>
            <w:r w:rsidRPr="009D6F69">
              <w:rPr>
                <w:rFonts w:cstheme="majorBidi"/>
                <w:szCs w:val="22"/>
              </w:rPr>
              <w:t>120</w:t>
            </w:r>
          </w:p>
        </w:tc>
        <w:tc>
          <w:tcPr>
            <w:tcW w:w="677" w:type="pct"/>
          </w:tcPr>
          <w:p w14:paraId="28C574E2" w14:textId="25333B97" w:rsidR="00FD3684" w:rsidRPr="009D6F69" w:rsidRDefault="00FD3684" w:rsidP="0000039B">
            <w:pPr>
              <w:spacing w:line="240" w:lineRule="auto"/>
              <w:jc w:val="left"/>
              <w:rPr>
                <w:rFonts w:cstheme="majorBidi"/>
                <w:szCs w:val="22"/>
              </w:rPr>
            </w:pPr>
            <w:r w:rsidRPr="009D6F69">
              <w:rPr>
                <w:rFonts w:cstheme="majorBidi"/>
                <w:szCs w:val="22"/>
              </w:rPr>
              <w:t>76</w:t>
            </w:r>
          </w:p>
        </w:tc>
        <w:tc>
          <w:tcPr>
            <w:tcW w:w="606" w:type="pct"/>
          </w:tcPr>
          <w:p w14:paraId="3A21C457" w14:textId="3981E221" w:rsidR="00FD3684" w:rsidRPr="009D6F69" w:rsidRDefault="00FD3684" w:rsidP="0000039B">
            <w:pPr>
              <w:spacing w:line="240" w:lineRule="auto"/>
              <w:jc w:val="left"/>
              <w:rPr>
                <w:rFonts w:cstheme="majorBidi"/>
                <w:szCs w:val="22"/>
              </w:rPr>
            </w:pPr>
            <w:r w:rsidRPr="009D6F69">
              <w:rPr>
                <w:rFonts w:cstheme="majorBidi"/>
                <w:szCs w:val="22"/>
              </w:rPr>
              <w:t>0.37</w:t>
            </w:r>
          </w:p>
        </w:tc>
        <w:tc>
          <w:tcPr>
            <w:tcW w:w="456" w:type="pct"/>
          </w:tcPr>
          <w:p w14:paraId="3C7606F6" w14:textId="46CCD066" w:rsidR="00FD3684" w:rsidRPr="009D6F69" w:rsidRDefault="00FD3684" w:rsidP="0000039B">
            <w:pPr>
              <w:spacing w:line="240" w:lineRule="auto"/>
              <w:jc w:val="left"/>
              <w:rPr>
                <w:rFonts w:cstheme="majorBidi"/>
                <w:szCs w:val="22"/>
              </w:rPr>
            </w:pPr>
            <w:r w:rsidRPr="009D6F69">
              <w:rPr>
                <w:rFonts w:cstheme="majorBidi"/>
                <w:szCs w:val="22"/>
              </w:rPr>
              <w:t>.02</w:t>
            </w:r>
          </w:p>
        </w:tc>
        <w:tc>
          <w:tcPr>
            <w:tcW w:w="537" w:type="pct"/>
          </w:tcPr>
          <w:p w14:paraId="16F5DE8A" w14:textId="3A63ACAD" w:rsidR="00FD3684" w:rsidRPr="009D6F69" w:rsidRDefault="00FD3684" w:rsidP="0000039B">
            <w:pPr>
              <w:spacing w:line="240" w:lineRule="auto"/>
              <w:jc w:val="left"/>
              <w:rPr>
                <w:rFonts w:cstheme="majorBidi"/>
                <w:szCs w:val="22"/>
              </w:rPr>
            </w:pPr>
            <w:r w:rsidRPr="009D6F69">
              <w:rPr>
                <w:rFonts w:cstheme="majorBidi"/>
                <w:szCs w:val="22"/>
              </w:rPr>
              <w:t>4.24</w:t>
            </w:r>
          </w:p>
        </w:tc>
      </w:tr>
      <w:tr w:rsidR="00FD3684" w:rsidRPr="009D6F69" w14:paraId="0224B153" w14:textId="77777777" w:rsidTr="00076F72">
        <w:tblPrEx>
          <w:tblCellMar>
            <w:top w:w="0" w:type="dxa"/>
            <w:right w:w="0" w:type="dxa"/>
          </w:tblCellMar>
        </w:tblPrEx>
        <w:trPr>
          <w:trHeight w:val="190"/>
        </w:trPr>
        <w:tc>
          <w:tcPr>
            <w:tcW w:w="987" w:type="pct"/>
            <w:tcBorders>
              <w:bottom w:val="single" w:sz="8" w:space="0" w:color="000000"/>
            </w:tcBorders>
          </w:tcPr>
          <w:p w14:paraId="561B24CB" w14:textId="77777777" w:rsidR="00FD3684" w:rsidRPr="009D6F69" w:rsidRDefault="00FD3684" w:rsidP="0000039B">
            <w:pPr>
              <w:spacing w:line="240" w:lineRule="auto"/>
              <w:jc w:val="left"/>
              <w:rPr>
                <w:rFonts w:cstheme="majorBidi"/>
                <w:szCs w:val="22"/>
              </w:rPr>
            </w:pPr>
          </w:p>
        </w:tc>
        <w:tc>
          <w:tcPr>
            <w:tcW w:w="984" w:type="pct"/>
            <w:gridSpan w:val="2"/>
            <w:tcBorders>
              <w:bottom w:val="single" w:sz="8" w:space="0" w:color="000000"/>
            </w:tcBorders>
          </w:tcPr>
          <w:p w14:paraId="6A5F754E" w14:textId="77777777" w:rsidR="00FD3684" w:rsidRPr="009D6F69" w:rsidRDefault="00FD3684" w:rsidP="0000039B">
            <w:pPr>
              <w:spacing w:line="240" w:lineRule="auto"/>
              <w:jc w:val="left"/>
              <w:rPr>
                <w:rFonts w:cstheme="majorBidi"/>
                <w:szCs w:val="22"/>
              </w:rPr>
            </w:pPr>
          </w:p>
        </w:tc>
        <w:tc>
          <w:tcPr>
            <w:tcW w:w="753" w:type="pct"/>
            <w:tcBorders>
              <w:bottom w:val="single" w:sz="8" w:space="0" w:color="000000"/>
            </w:tcBorders>
          </w:tcPr>
          <w:p w14:paraId="6B243150" w14:textId="54B3757F" w:rsidR="00FD3684" w:rsidRPr="009D6F69" w:rsidRDefault="00FD3684" w:rsidP="0000039B">
            <w:pPr>
              <w:spacing w:line="240" w:lineRule="auto"/>
              <w:jc w:val="left"/>
              <w:rPr>
                <w:rFonts w:cstheme="majorBidi"/>
                <w:szCs w:val="22"/>
              </w:rPr>
            </w:pPr>
            <w:r w:rsidRPr="009D6F69">
              <w:rPr>
                <w:rFonts w:cstheme="majorBidi"/>
                <w:szCs w:val="22"/>
              </w:rPr>
              <w:t>200</w:t>
            </w:r>
          </w:p>
        </w:tc>
        <w:tc>
          <w:tcPr>
            <w:tcW w:w="677" w:type="pct"/>
            <w:tcBorders>
              <w:bottom w:val="single" w:sz="8" w:space="0" w:color="000000"/>
            </w:tcBorders>
          </w:tcPr>
          <w:p w14:paraId="6684AD31" w14:textId="03AF79C3" w:rsidR="00FD3684" w:rsidRPr="009D6F69" w:rsidRDefault="00FD3684" w:rsidP="0000039B">
            <w:pPr>
              <w:spacing w:line="240" w:lineRule="auto"/>
              <w:jc w:val="left"/>
              <w:rPr>
                <w:rFonts w:cstheme="majorBidi"/>
                <w:szCs w:val="22"/>
              </w:rPr>
            </w:pPr>
            <w:r w:rsidRPr="009D6F69">
              <w:rPr>
                <w:rFonts w:cstheme="majorBidi"/>
                <w:szCs w:val="22"/>
              </w:rPr>
              <w:t>82</w:t>
            </w:r>
          </w:p>
        </w:tc>
        <w:tc>
          <w:tcPr>
            <w:tcW w:w="606" w:type="pct"/>
            <w:tcBorders>
              <w:bottom w:val="single" w:sz="8" w:space="0" w:color="000000"/>
            </w:tcBorders>
          </w:tcPr>
          <w:p w14:paraId="0AF516A2" w14:textId="7DDED22D" w:rsidR="00FD3684" w:rsidRPr="009D6F69" w:rsidRDefault="00FD3684" w:rsidP="0000039B">
            <w:pPr>
              <w:spacing w:line="240" w:lineRule="auto"/>
              <w:jc w:val="left"/>
              <w:rPr>
                <w:rFonts w:cstheme="majorBidi"/>
                <w:szCs w:val="22"/>
              </w:rPr>
            </w:pPr>
            <w:r w:rsidRPr="009D6F69">
              <w:rPr>
                <w:rFonts w:cstheme="majorBidi"/>
                <w:szCs w:val="22"/>
              </w:rPr>
              <w:t>0.36</w:t>
            </w:r>
          </w:p>
        </w:tc>
        <w:tc>
          <w:tcPr>
            <w:tcW w:w="456" w:type="pct"/>
            <w:tcBorders>
              <w:bottom w:val="single" w:sz="8" w:space="0" w:color="000000"/>
            </w:tcBorders>
          </w:tcPr>
          <w:p w14:paraId="7771F28E" w14:textId="68320C38" w:rsidR="00FD3684" w:rsidRPr="009D6F69" w:rsidRDefault="00FD3684" w:rsidP="0000039B">
            <w:pPr>
              <w:spacing w:line="240" w:lineRule="auto"/>
              <w:jc w:val="left"/>
              <w:rPr>
                <w:rFonts w:cstheme="majorBidi"/>
                <w:szCs w:val="22"/>
              </w:rPr>
            </w:pPr>
            <w:r w:rsidRPr="009D6F69">
              <w:rPr>
                <w:rFonts w:cstheme="majorBidi"/>
                <w:szCs w:val="22"/>
              </w:rPr>
              <w:t>.023</w:t>
            </w:r>
          </w:p>
        </w:tc>
        <w:tc>
          <w:tcPr>
            <w:tcW w:w="537" w:type="pct"/>
            <w:tcBorders>
              <w:bottom w:val="single" w:sz="8" w:space="0" w:color="000000"/>
            </w:tcBorders>
          </w:tcPr>
          <w:p w14:paraId="69732A25" w14:textId="630BB48E" w:rsidR="00FD3684" w:rsidRPr="009D6F69" w:rsidRDefault="00FD3684" w:rsidP="0000039B">
            <w:pPr>
              <w:spacing w:line="240" w:lineRule="auto"/>
              <w:jc w:val="left"/>
              <w:rPr>
                <w:rFonts w:cstheme="majorBidi"/>
                <w:szCs w:val="22"/>
              </w:rPr>
            </w:pPr>
            <w:r w:rsidRPr="009D6F69">
              <w:rPr>
                <w:rFonts w:cstheme="majorBidi"/>
                <w:szCs w:val="22"/>
              </w:rPr>
              <w:t>3.73</w:t>
            </w:r>
          </w:p>
        </w:tc>
      </w:tr>
      <w:tr w:rsidR="00FD3684" w:rsidRPr="009D6F69" w14:paraId="01185D79" w14:textId="77777777" w:rsidTr="00076F72">
        <w:tblPrEx>
          <w:tblCellMar>
            <w:top w:w="0" w:type="dxa"/>
            <w:right w:w="0" w:type="dxa"/>
          </w:tblCellMar>
        </w:tblPrEx>
        <w:trPr>
          <w:trHeight w:val="190"/>
        </w:trPr>
        <w:tc>
          <w:tcPr>
            <w:tcW w:w="987" w:type="pct"/>
            <w:tcBorders>
              <w:top w:val="single" w:sz="8" w:space="0" w:color="000000"/>
            </w:tcBorders>
          </w:tcPr>
          <w:p w14:paraId="4D815CD1" w14:textId="025A2A3E" w:rsidR="00FD3684" w:rsidRPr="00F72381" w:rsidRDefault="00FD3684" w:rsidP="0000039B">
            <w:pPr>
              <w:spacing w:line="240" w:lineRule="auto"/>
              <w:jc w:val="left"/>
              <w:rPr>
                <w:rFonts w:cstheme="majorBidi"/>
                <w:b/>
                <w:bCs/>
                <w:i/>
                <w:iCs/>
                <w:szCs w:val="22"/>
              </w:rPr>
            </w:pPr>
            <w:r w:rsidRPr="00F72381">
              <w:rPr>
                <w:rFonts w:cstheme="majorBidi"/>
                <w:b/>
                <w:bCs/>
                <w:i/>
                <w:iCs/>
                <w:szCs w:val="22"/>
              </w:rPr>
              <w:t>Depression</w:t>
            </w:r>
          </w:p>
        </w:tc>
        <w:tc>
          <w:tcPr>
            <w:tcW w:w="984" w:type="pct"/>
            <w:gridSpan w:val="2"/>
            <w:tcBorders>
              <w:top w:val="single" w:sz="8" w:space="0" w:color="000000"/>
            </w:tcBorders>
          </w:tcPr>
          <w:p w14:paraId="76D2ACF7" w14:textId="77777777" w:rsidR="00FD3684" w:rsidRPr="009D6F69" w:rsidRDefault="00FD3684" w:rsidP="0000039B">
            <w:pPr>
              <w:spacing w:line="240" w:lineRule="auto"/>
              <w:jc w:val="left"/>
              <w:rPr>
                <w:rFonts w:cstheme="majorBidi"/>
                <w:szCs w:val="22"/>
              </w:rPr>
            </w:pPr>
          </w:p>
        </w:tc>
        <w:tc>
          <w:tcPr>
            <w:tcW w:w="753" w:type="pct"/>
            <w:tcBorders>
              <w:top w:val="single" w:sz="8" w:space="0" w:color="000000"/>
            </w:tcBorders>
          </w:tcPr>
          <w:p w14:paraId="0B428747" w14:textId="77777777" w:rsidR="00FD3684" w:rsidRPr="009D6F69" w:rsidRDefault="00FD3684" w:rsidP="0000039B">
            <w:pPr>
              <w:spacing w:line="240" w:lineRule="auto"/>
              <w:jc w:val="left"/>
              <w:rPr>
                <w:rFonts w:cstheme="majorBidi"/>
                <w:szCs w:val="22"/>
              </w:rPr>
            </w:pPr>
          </w:p>
        </w:tc>
        <w:tc>
          <w:tcPr>
            <w:tcW w:w="677" w:type="pct"/>
            <w:tcBorders>
              <w:top w:val="single" w:sz="8" w:space="0" w:color="000000"/>
            </w:tcBorders>
          </w:tcPr>
          <w:p w14:paraId="124C78E6" w14:textId="77777777" w:rsidR="00FD3684" w:rsidRPr="009D6F69" w:rsidRDefault="00FD3684" w:rsidP="0000039B">
            <w:pPr>
              <w:spacing w:line="240" w:lineRule="auto"/>
              <w:jc w:val="left"/>
              <w:rPr>
                <w:rFonts w:cstheme="majorBidi"/>
                <w:szCs w:val="22"/>
              </w:rPr>
            </w:pPr>
          </w:p>
        </w:tc>
        <w:tc>
          <w:tcPr>
            <w:tcW w:w="606" w:type="pct"/>
            <w:tcBorders>
              <w:top w:val="single" w:sz="8" w:space="0" w:color="000000"/>
            </w:tcBorders>
          </w:tcPr>
          <w:p w14:paraId="1AC6DBAF" w14:textId="77777777" w:rsidR="00FD3684" w:rsidRPr="009D6F69" w:rsidRDefault="00FD3684" w:rsidP="0000039B">
            <w:pPr>
              <w:spacing w:line="240" w:lineRule="auto"/>
              <w:jc w:val="left"/>
              <w:rPr>
                <w:rFonts w:cstheme="majorBidi"/>
                <w:szCs w:val="22"/>
              </w:rPr>
            </w:pPr>
          </w:p>
        </w:tc>
        <w:tc>
          <w:tcPr>
            <w:tcW w:w="456" w:type="pct"/>
            <w:tcBorders>
              <w:top w:val="single" w:sz="8" w:space="0" w:color="000000"/>
            </w:tcBorders>
          </w:tcPr>
          <w:p w14:paraId="59E69107" w14:textId="77777777" w:rsidR="00FD3684" w:rsidRPr="009D6F69" w:rsidRDefault="00FD3684" w:rsidP="0000039B">
            <w:pPr>
              <w:spacing w:line="240" w:lineRule="auto"/>
              <w:jc w:val="left"/>
              <w:rPr>
                <w:rFonts w:cstheme="majorBidi"/>
                <w:szCs w:val="22"/>
              </w:rPr>
            </w:pPr>
          </w:p>
        </w:tc>
        <w:tc>
          <w:tcPr>
            <w:tcW w:w="537" w:type="pct"/>
            <w:tcBorders>
              <w:top w:val="single" w:sz="8" w:space="0" w:color="000000"/>
            </w:tcBorders>
          </w:tcPr>
          <w:p w14:paraId="7D56AC2E" w14:textId="77777777" w:rsidR="00FD3684" w:rsidRPr="009D6F69" w:rsidRDefault="00FD3684" w:rsidP="0000039B">
            <w:pPr>
              <w:spacing w:line="240" w:lineRule="auto"/>
              <w:jc w:val="left"/>
              <w:rPr>
                <w:rFonts w:cstheme="majorBidi"/>
                <w:szCs w:val="22"/>
              </w:rPr>
            </w:pPr>
          </w:p>
        </w:tc>
      </w:tr>
      <w:tr w:rsidR="00FD3684" w:rsidRPr="009D6F69" w14:paraId="2F80B163" w14:textId="77777777" w:rsidTr="00076F72">
        <w:tblPrEx>
          <w:tblCellMar>
            <w:top w:w="0" w:type="dxa"/>
            <w:right w:w="0" w:type="dxa"/>
          </w:tblCellMar>
        </w:tblPrEx>
        <w:trPr>
          <w:trHeight w:val="190"/>
        </w:trPr>
        <w:tc>
          <w:tcPr>
            <w:tcW w:w="987" w:type="pct"/>
          </w:tcPr>
          <w:p w14:paraId="18D5AF35" w14:textId="0796EEC8" w:rsidR="00FD3684" w:rsidRDefault="00FD3684" w:rsidP="0000039B">
            <w:pPr>
              <w:spacing w:line="240" w:lineRule="auto"/>
              <w:jc w:val="left"/>
              <w:rPr>
                <w:rFonts w:cstheme="majorBidi"/>
                <w:szCs w:val="22"/>
              </w:rPr>
            </w:pPr>
            <w:r w:rsidRPr="009D6F69">
              <w:rPr>
                <w:rFonts w:cstheme="majorBidi"/>
                <w:szCs w:val="22"/>
              </w:rPr>
              <w:t>Bupropion</w:t>
            </w:r>
          </w:p>
        </w:tc>
        <w:tc>
          <w:tcPr>
            <w:tcW w:w="984" w:type="pct"/>
            <w:gridSpan w:val="2"/>
            <w:vAlign w:val="bottom"/>
          </w:tcPr>
          <w:p w14:paraId="58AF3B8D" w14:textId="44532EF2" w:rsidR="00FD3684" w:rsidRPr="009D6F69" w:rsidRDefault="00FD3684" w:rsidP="0000039B">
            <w:pPr>
              <w:spacing w:line="240" w:lineRule="auto"/>
              <w:jc w:val="left"/>
              <w:rPr>
                <w:rFonts w:cstheme="majorBidi"/>
                <w:szCs w:val="22"/>
              </w:rPr>
            </w:pPr>
            <w:r w:rsidRPr="009D6F69">
              <w:rPr>
                <w:rFonts w:cstheme="majorBidi"/>
                <w:szCs w:val="22"/>
              </w:rPr>
              <w:t>203</w:t>
            </w:r>
          </w:p>
        </w:tc>
        <w:tc>
          <w:tcPr>
            <w:tcW w:w="753" w:type="pct"/>
            <w:vAlign w:val="bottom"/>
          </w:tcPr>
          <w:p w14:paraId="558C6C02" w14:textId="463CCDE9" w:rsidR="00FD3684" w:rsidRPr="009D6F69" w:rsidRDefault="00FD3684" w:rsidP="0000039B">
            <w:pPr>
              <w:spacing w:line="240" w:lineRule="auto"/>
              <w:jc w:val="left"/>
              <w:rPr>
                <w:rFonts w:cstheme="majorBidi"/>
                <w:szCs w:val="22"/>
              </w:rPr>
            </w:pPr>
            <w:r w:rsidRPr="009D6F69">
              <w:rPr>
                <w:rFonts w:cstheme="majorBidi"/>
                <w:szCs w:val="22"/>
              </w:rPr>
              <w:t>placebo</w:t>
            </w:r>
          </w:p>
        </w:tc>
        <w:tc>
          <w:tcPr>
            <w:tcW w:w="677" w:type="pct"/>
            <w:vAlign w:val="bottom"/>
          </w:tcPr>
          <w:p w14:paraId="07187620" w14:textId="25B42EE0" w:rsidR="00FD3684" w:rsidRPr="009D6F69" w:rsidRDefault="00FD3684" w:rsidP="0000039B">
            <w:pPr>
              <w:spacing w:line="240" w:lineRule="auto"/>
              <w:jc w:val="left"/>
              <w:rPr>
                <w:rFonts w:cstheme="majorBidi"/>
                <w:szCs w:val="22"/>
              </w:rPr>
            </w:pPr>
            <w:r w:rsidRPr="009D6F69">
              <w:rPr>
                <w:rFonts w:cstheme="majorBidi"/>
                <w:szCs w:val="22"/>
              </w:rPr>
              <w:t>117</w:t>
            </w:r>
          </w:p>
        </w:tc>
        <w:tc>
          <w:tcPr>
            <w:tcW w:w="606" w:type="pct"/>
          </w:tcPr>
          <w:p w14:paraId="50786498" w14:textId="77777777" w:rsidR="00FD3684" w:rsidRPr="009D6F69" w:rsidRDefault="00FD3684" w:rsidP="0000039B">
            <w:pPr>
              <w:spacing w:line="240" w:lineRule="auto"/>
              <w:jc w:val="left"/>
              <w:rPr>
                <w:rFonts w:cstheme="majorBidi"/>
                <w:szCs w:val="22"/>
              </w:rPr>
            </w:pPr>
          </w:p>
        </w:tc>
        <w:tc>
          <w:tcPr>
            <w:tcW w:w="456" w:type="pct"/>
          </w:tcPr>
          <w:p w14:paraId="35B7F32F" w14:textId="77777777" w:rsidR="00FD3684" w:rsidRPr="009D6F69" w:rsidRDefault="00FD3684" w:rsidP="0000039B">
            <w:pPr>
              <w:spacing w:line="240" w:lineRule="auto"/>
              <w:jc w:val="left"/>
              <w:rPr>
                <w:rFonts w:cstheme="majorBidi"/>
                <w:szCs w:val="22"/>
              </w:rPr>
            </w:pPr>
          </w:p>
        </w:tc>
        <w:tc>
          <w:tcPr>
            <w:tcW w:w="537" w:type="pct"/>
          </w:tcPr>
          <w:p w14:paraId="6CF9355A" w14:textId="77777777" w:rsidR="00FD3684" w:rsidRPr="009D6F69" w:rsidRDefault="00FD3684" w:rsidP="0000039B">
            <w:pPr>
              <w:spacing w:line="240" w:lineRule="auto"/>
              <w:jc w:val="left"/>
              <w:rPr>
                <w:rFonts w:cstheme="majorBidi"/>
                <w:szCs w:val="22"/>
              </w:rPr>
            </w:pPr>
          </w:p>
        </w:tc>
      </w:tr>
      <w:tr w:rsidR="00FD3684" w:rsidRPr="009D6F69" w14:paraId="4D78EEDE" w14:textId="77777777" w:rsidTr="00076F72">
        <w:tblPrEx>
          <w:tblCellMar>
            <w:top w:w="0" w:type="dxa"/>
            <w:right w:w="0" w:type="dxa"/>
          </w:tblCellMar>
        </w:tblPrEx>
        <w:trPr>
          <w:trHeight w:val="190"/>
        </w:trPr>
        <w:tc>
          <w:tcPr>
            <w:tcW w:w="987" w:type="pct"/>
          </w:tcPr>
          <w:p w14:paraId="7BE56EB8" w14:textId="77777777" w:rsidR="00FD3684" w:rsidRPr="009D6F69" w:rsidRDefault="00FD3684" w:rsidP="0000039B">
            <w:pPr>
              <w:spacing w:line="240" w:lineRule="auto"/>
              <w:jc w:val="left"/>
              <w:rPr>
                <w:rFonts w:cstheme="majorBidi"/>
                <w:szCs w:val="22"/>
              </w:rPr>
            </w:pPr>
          </w:p>
        </w:tc>
        <w:tc>
          <w:tcPr>
            <w:tcW w:w="984" w:type="pct"/>
            <w:gridSpan w:val="2"/>
          </w:tcPr>
          <w:p w14:paraId="2BD589CC" w14:textId="77777777" w:rsidR="00FD3684" w:rsidRPr="009D6F69" w:rsidRDefault="00FD3684" w:rsidP="0000039B">
            <w:pPr>
              <w:spacing w:line="240" w:lineRule="auto"/>
              <w:jc w:val="left"/>
              <w:rPr>
                <w:rFonts w:cstheme="majorBidi"/>
                <w:szCs w:val="22"/>
              </w:rPr>
            </w:pPr>
          </w:p>
        </w:tc>
        <w:tc>
          <w:tcPr>
            <w:tcW w:w="753" w:type="pct"/>
          </w:tcPr>
          <w:p w14:paraId="3A1421D0" w14:textId="3370A0C7" w:rsidR="00FD3684" w:rsidRPr="009D6F69" w:rsidRDefault="00FD3684" w:rsidP="0000039B">
            <w:pPr>
              <w:spacing w:line="240" w:lineRule="auto"/>
              <w:jc w:val="left"/>
              <w:rPr>
                <w:rFonts w:cstheme="majorBidi"/>
                <w:szCs w:val="22"/>
              </w:rPr>
            </w:pPr>
            <w:r w:rsidRPr="009D6F69">
              <w:rPr>
                <w:rFonts w:cstheme="majorBidi"/>
                <w:szCs w:val="22"/>
              </w:rPr>
              <w:t>300</w:t>
            </w:r>
          </w:p>
        </w:tc>
        <w:tc>
          <w:tcPr>
            <w:tcW w:w="677" w:type="pct"/>
          </w:tcPr>
          <w:p w14:paraId="31620613" w14:textId="02D4BBE0" w:rsidR="00FD3684" w:rsidRPr="009D6F69" w:rsidRDefault="00FD3684" w:rsidP="0000039B">
            <w:pPr>
              <w:spacing w:line="240" w:lineRule="auto"/>
              <w:jc w:val="left"/>
              <w:rPr>
                <w:rFonts w:cstheme="majorBidi"/>
                <w:szCs w:val="22"/>
              </w:rPr>
            </w:pPr>
            <w:r w:rsidRPr="009D6F69">
              <w:rPr>
                <w:rFonts w:cstheme="majorBidi"/>
                <w:szCs w:val="22"/>
              </w:rPr>
              <w:t>113</w:t>
            </w:r>
          </w:p>
        </w:tc>
        <w:tc>
          <w:tcPr>
            <w:tcW w:w="606" w:type="pct"/>
          </w:tcPr>
          <w:p w14:paraId="188FD4C1" w14:textId="36384217" w:rsidR="00FD3684" w:rsidRPr="009D6F69" w:rsidRDefault="00FD3684" w:rsidP="0000039B">
            <w:pPr>
              <w:spacing w:line="240" w:lineRule="auto"/>
              <w:jc w:val="left"/>
              <w:rPr>
                <w:rFonts w:cstheme="majorBidi"/>
                <w:szCs w:val="22"/>
              </w:rPr>
            </w:pPr>
            <w:r w:rsidRPr="009D6F69">
              <w:rPr>
                <w:rFonts w:cstheme="majorBidi"/>
                <w:szCs w:val="22"/>
              </w:rPr>
              <w:t>0.27</w:t>
            </w:r>
          </w:p>
        </w:tc>
        <w:tc>
          <w:tcPr>
            <w:tcW w:w="456" w:type="pct"/>
          </w:tcPr>
          <w:p w14:paraId="60E1BF63" w14:textId="274C2B4D" w:rsidR="00FD3684" w:rsidRPr="009D6F69" w:rsidRDefault="00FD3684" w:rsidP="0000039B">
            <w:pPr>
              <w:spacing w:line="240" w:lineRule="auto"/>
              <w:jc w:val="left"/>
              <w:rPr>
                <w:rFonts w:cstheme="majorBidi"/>
                <w:szCs w:val="22"/>
              </w:rPr>
            </w:pPr>
            <w:r w:rsidRPr="009D6F69">
              <w:rPr>
                <w:rFonts w:cstheme="majorBidi"/>
                <w:szCs w:val="22"/>
              </w:rPr>
              <w:t>.04</w:t>
            </w:r>
          </w:p>
        </w:tc>
        <w:tc>
          <w:tcPr>
            <w:tcW w:w="537" w:type="pct"/>
          </w:tcPr>
          <w:p w14:paraId="4F78198C" w14:textId="3025E345" w:rsidR="00FD3684" w:rsidRPr="009D6F69" w:rsidRDefault="00FD3684" w:rsidP="0000039B">
            <w:pPr>
              <w:spacing w:line="240" w:lineRule="auto"/>
              <w:jc w:val="left"/>
              <w:rPr>
                <w:rFonts w:cstheme="majorBidi"/>
                <w:szCs w:val="22"/>
              </w:rPr>
            </w:pPr>
            <w:r w:rsidRPr="009D6F69">
              <w:rPr>
                <w:rFonts w:cstheme="majorBidi"/>
                <w:szCs w:val="22"/>
              </w:rPr>
              <w:t>2.08</w:t>
            </w:r>
          </w:p>
        </w:tc>
      </w:tr>
      <w:tr w:rsidR="00FD3684" w:rsidRPr="009D6F69" w14:paraId="6720CAF7" w14:textId="77777777" w:rsidTr="00076F72">
        <w:tblPrEx>
          <w:tblCellMar>
            <w:top w:w="0" w:type="dxa"/>
            <w:right w:w="0" w:type="dxa"/>
          </w:tblCellMar>
        </w:tblPrEx>
        <w:trPr>
          <w:trHeight w:val="190"/>
        </w:trPr>
        <w:tc>
          <w:tcPr>
            <w:tcW w:w="987" w:type="pct"/>
          </w:tcPr>
          <w:p w14:paraId="7F3F902D" w14:textId="77777777" w:rsidR="00FD3684" w:rsidRPr="009D6F69" w:rsidRDefault="00FD3684" w:rsidP="0000039B">
            <w:pPr>
              <w:spacing w:line="240" w:lineRule="auto"/>
              <w:jc w:val="left"/>
              <w:rPr>
                <w:rFonts w:cstheme="majorBidi"/>
                <w:szCs w:val="22"/>
              </w:rPr>
            </w:pPr>
          </w:p>
        </w:tc>
        <w:tc>
          <w:tcPr>
            <w:tcW w:w="984" w:type="pct"/>
            <w:gridSpan w:val="2"/>
            <w:tcBorders>
              <w:top w:val="single" w:sz="4" w:space="0" w:color="000000"/>
            </w:tcBorders>
            <w:shd w:val="clear" w:color="auto" w:fill="7F7F7F" w:themeFill="text1" w:themeFillTint="80"/>
          </w:tcPr>
          <w:p w14:paraId="448B11EC" w14:textId="70175E83" w:rsidR="00FD3684" w:rsidRPr="009D6F69" w:rsidRDefault="00FD3684" w:rsidP="0000039B">
            <w:pPr>
              <w:spacing w:line="240" w:lineRule="auto"/>
              <w:jc w:val="left"/>
              <w:rPr>
                <w:rFonts w:cstheme="majorBidi"/>
                <w:szCs w:val="22"/>
              </w:rPr>
            </w:pPr>
            <w:r w:rsidRPr="009D6F69">
              <w:rPr>
                <w:rFonts w:cstheme="majorBidi"/>
                <w:szCs w:val="22"/>
              </w:rPr>
              <w:t>205</w:t>
            </w:r>
          </w:p>
        </w:tc>
        <w:tc>
          <w:tcPr>
            <w:tcW w:w="753" w:type="pct"/>
            <w:tcBorders>
              <w:top w:val="single" w:sz="4" w:space="0" w:color="000000"/>
            </w:tcBorders>
            <w:shd w:val="clear" w:color="auto" w:fill="7F7F7F" w:themeFill="text1" w:themeFillTint="80"/>
          </w:tcPr>
          <w:p w14:paraId="263B6314" w14:textId="4B91C04D" w:rsidR="00FD3684" w:rsidRPr="009D6F69" w:rsidRDefault="00FD3684"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7F7F7F" w:themeFill="text1" w:themeFillTint="80"/>
          </w:tcPr>
          <w:p w14:paraId="4F54AFA9" w14:textId="318B156D" w:rsidR="00FD3684" w:rsidRPr="009D6F69" w:rsidRDefault="00FD3684" w:rsidP="0000039B">
            <w:pPr>
              <w:spacing w:line="240" w:lineRule="auto"/>
              <w:jc w:val="left"/>
              <w:rPr>
                <w:rFonts w:cstheme="majorBidi"/>
                <w:szCs w:val="22"/>
              </w:rPr>
            </w:pPr>
            <w:r w:rsidRPr="009D6F69">
              <w:rPr>
                <w:rFonts w:cstheme="majorBidi"/>
                <w:szCs w:val="22"/>
              </w:rPr>
              <w:t>116</w:t>
            </w:r>
          </w:p>
        </w:tc>
        <w:tc>
          <w:tcPr>
            <w:tcW w:w="606" w:type="pct"/>
            <w:tcBorders>
              <w:top w:val="single" w:sz="4" w:space="0" w:color="000000"/>
            </w:tcBorders>
            <w:shd w:val="clear" w:color="auto" w:fill="7F7F7F" w:themeFill="text1" w:themeFillTint="80"/>
          </w:tcPr>
          <w:p w14:paraId="7EE3C57A" w14:textId="77777777" w:rsidR="00FD3684" w:rsidRPr="009D6F69" w:rsidRDefault="00FD3684" w:rsidP="0000039B">
            <w:pPr>
              <w:spacing w:line="240" w:lineRule="auto"/>
              <w:jc w:val="left"/>
              <w:rPr>
                <w:rFonts w:cstheme="majorBidi"/>
                <w:szCs w:val="22"/>
              </w:rPr>
            </w:pPr>
          </w:p>
        </w:tc>
        <w:tc>
          <w:tcPr>
            <w:tcW w:w="456" w:type="pct"/>
            <w:tcBorders>
              <w:top w:val="single" w:sz="4" w:space="0" w:color="000000"/>
            </w:tcBorders>
            <w:shd w:val="clear" w:color="auto" w:fill="7F7F7F" w:themeFill="text1" w:themeFillTint="80"/>
          </w:tcPr>
          <w:p w14:paraId="031BC66C" w14:textId="77777777" w:rsidR="00FD3684" w:rsidRPr="009D6F69" w:rsidRDefault="00FD3684" w:rsidP="0000039B">
            <w:pPr>
              <w:spacing w:line="240" w:lineRule="auto"/>
              <w:jc w:val="left"/>
              <w:rPr>
                <w:rFonts w:cstheme="majorBidi"/>
                <w:szCs w:val="22"/>
              </w:rPr>
            </w:pPr>
          </w:p>
        </w:tc>
        <w:tc>
          <w:tcPr>
            <w:tcW w:w="537" w:type="pct"/>
            <w:tcBorders>
              <w:top w:val="single" w:sz="4" w:space="0" w:color="000000"/>
            </w:tcBorders>
            <w:shd w:val="clear" w:color="auto" w:fill="7F7F7F" w:themeFill="text1" w:themeFillTint="80"/>
          </w:tcPr>
          <w:p w14:paraId="5B97BC54" w14:textId="77777777" w:rsidR="00FD3684" w:rsidRPr="009D6F69" w:rsidRDefault="00FD3684" w:rsidP="0000039B">
            <w:pPr>
              <w:spacing w:line="240" w:lineRule="auto"/>
              <w:jc w:val="left"/>
              <w:rPr>
                <w:rFonts w:cstheme="majorBidi"/>
                <w:szCs w:val="22"/>
              </w:rPr>
            </w:pPr>
          </w:p>
        </w:tc>
      </w:tr>
      <w:tr w:rsidR="00FD3684" w:rsidRPr="009D6F69" w14:paraId="215BC4B1" w14:textId="77777777" w:rsidTr="00076F72">
        <w:tblPrEx>
          <w:tblCellMar>
            <w:top w:w="0" w:type="dxa"/>
            <w:right w:w="0" w:type="dxa"/>
          </w:tblCellMar>
        </w:tblPrEx>
        <w:trPr>
          <w:trHeight w:val="190"/>
        </w:trPr>
        <w:tc>
          <w:tcPr>
            <w:tcW w:w="987" w:type="pct"/>
          </w:tcPr>
          <w:p w14:paraId="36F444D6" w14:textId="77777777" w:rsidR="00FD3684" w:rsidRPr="009D6F69" w:rsidRDefault="00FD3684" w:rsidP="0000039B">
            <w:pPr>
              <w:spacing w:line="240" w:lineRule="auto"/>
              <w:jc w:val="left"/>
              <w:rPr>
                <w:rFonts w:cstheme="majorBidi"/>
                <w:szCs w:val="22"/>
              </w:rPr>
            </w:pPr>
          </w:p>
        </w:tc>
        <w:tc>
          <w:tcPr>
            <w:tcW w:w="984" w:type="pct"/>
            <w:gridSpan w:val="2"/>
            <w:shd w:val="clear" w:color="auto" w:fill="7F7F7F" w:themeFill="text1" w:themeFillTint="80"/>
          </w:tcPr>
          <w:p w14:paraId="5401965D" w14:textId="77777777" w:rsidR="00FD3684" w:rsidRPr="009D6F69" w:rsidRDefault="00FD3684" w:rsidP="0000039B">
            <w:pPr>
              <w:spacing w:line="240" w:lineRule="auto"/>
              <w:jc w:val="left"/>
              <w:rPr>
                <w:rFonts w:cstheme="majorBidi"/>
                <w:szCs w:val="22"/>
              </w:rPr>
            </w:pPr>
          </w:p>
        </w:tc>
        <w:tc>
          <w:tcPr>
            <w:tcW w:w="753" w:type="pct"/>
            <w:shd w:val="clear" w:color="auto" w:fill="7F7F7F" w:themeFill="text1" w:themeFillTint="80"/>
          </w:tcPr>
          <w:p w14:paraId="5BF258B5" w14:textId="58957A4A" w:rsidR="00FD3684" w:rsidRPr="009D6F69" w:rsidRDefault="00FD3684" w:rsidP="0000039B">
            <w:pPr>
              <w:spacing w:line="240" w:lineRule="auto"/>
              <w:jc w:val="left"/>
              <w:rPr>
                <w:rFonts w:cstheme="majorBidi"/>
                <w:szCs w:val="22"/>
              </w:rPr>
            </w:pPr>
            <w:r w:rsidRPr="009D6F69">
              <w:rPr>
                <w:rFonts w:cstheme="majorBidi"/>
                <w:szCs w:val="22"/>
              </w:rPr>
              <w:t>300</w:t>
            </w:r>
          </w:p>
        </w:tc>
        <w:tc>
          <w:tcPr>
            <w:tcW w:w="677" w:type="pct"/>
            <w:shd w:val="clear" w:color="auto" w:fill="7F7F7F" w:themeFill="text1" w:themeFillTint="80"/>
          </w:tcPr>
          <w:p w14:paraId="7B41F94F" w14:textId="7981475D" w:rsidR="00FD3684" w:rsidRPr="009D6F69" w:rsidRDefault="00FD3684" w:rsidP="0000039B">
            <w:pPr>
              <w:spacing w:line="240" w:lineRule="auto"/>
              <w:jc w:val="left"/>
              <w:rPr>
                <w:rFonts w:cstheme="majorBidi"/>
                <w:szCs w:val="22"/>
              </w:rPr>
            </w:pPr>
            <w:r w:rsidRPr="009D6F69">
              <w:rPr>
                <w:rFonts w:cstheme="majorBidi"/>
                <w:szCs w:val="22"/>
              </w:rPr>
              <w:t>111</w:t>
            </w:r>
          </w:p>
        </w:tc>
        <w:tc>
          <w:tcPr>
            <w:tcW w:w="606" w:type="pct"/>
            <w:shd w:val="clear" w:color="auto" w:fill="7F7F7F" w:themeFill="text1" w:themeFillTint="80"/>
          </w:tcPr>
          <w:p w14:paraId="2D063892" w14:textId="6F9BBCDC" w:rsidR="00FD3684" w:rsidRPr="009D6F69" w:rsidRDefault="00FD3684" w:rsidP="0000039B">
            <w:pPr>
              <w:spacing w:line="240" w:lineRule="auto"/>
              <w:jc w:val="left"/>
              <w:rPr>
                <w:rFonts w:cstheme="majorBidi"/>
                <w:szCs w:val="22"/>
              </w:rPr>
            </w:pPr>
            <w:r w:rsidRPr="009D6F69">
              <w:rPr>
                <w:rFonts w:cstheme="majorBidi"/>
                <w:szCs w:val="22"/>
              </w:rPr>
              <w:t>0.08</w:t>
            </w:r>
          </w:p>
        </w:tc>
        <w:tc>
          <w:tcPr>
            <w:tcW w:w="456" w:type="pct"/>
            <w:shd w:val="clear" w:color="auto" w:fill="7F7F7F" w:themeFill="text1" w:themeFillTint="80"/>
          </w:tcPr>
          <w:p w14:paraId="62B51007" w14:textId="44A92A59" w:rsidR="00FD3684" w:rsidRPr="009D6F69" w:rsidRDefault="00FD3684" w:rsidP="0000039B">
            <w:pPr>
              <w:spacing w:line="240" w:lineRule="auto"/>
              <w:jc w:val="left"/>
              <w:rPr>
                <w:rFonts w:cstheme="majorBidi"/>
                <w:szCs w:val="22"/>
              </w:rPr>
            </w:pPr>
            <w:r w:rsidRPr="009D6F69">
              <w:rPr>
                <w:rFonts w:cstheme="majorBidi"/>
                <w:szCs w:val="22"/>
              </w:rPr>
              <w:t>.530</w:t>
            </w:r>
          </w:p>
        </w:tc>
        <w:tc>
          <w:tcPr>
            <w:tcW w:w="537" w:type="pct"/>
            <w:shd w:val="clear" w:color="auto" w:fill="7F7F7F" w:themeFill="text1" w:themeFillTint="80"/>
          </w:tcPr>
          <w:p w14:paraId="5734D853" w14:textId="28CA7DDD" w:rsidR="00FD3684" w:rsidRPr="009D6F69" w:rsidRDefault="00FD3684" w:rsidP="0000039B">
            <w:pPr>
              <w:spacing w:line="240" w:lineRule="auto"/>
              <w:jc w:val="left"/>
              <w:rPr>
                <w:rFonts w:cstheme="majorBidi"/>
                <w:szCs w:val="22"/>
              </w:rPr>
            </w:pPr>
            <w:r w:rsidRPr="009D6F69">
              <w:rPr>
                <w:rFonts w:cstheme="majorBidi"/>
                <w:szCs w:val="22"/>
              </w:rPr>
              <w:t>0.25</w:t>
            </w:r>
          </w:p>
        </w:tc>
      </w:tr>
      <w:tr w:rsidR="00FD3684" w:rsidRPr="009D6F69" w14:paraId="0A5F1CF9" w14:textId="77777777" w:rsidTr="00076F72">
        <w:tblPrEx>
          <w:tblCellMar>
            <w:top w:w="0" w:type="dxa"/>
            <w:right w:w="0" w:type="dxa"/>
          </w:tblCellMar>
        </w:tblPrEx>
        <w:trPr>
          <w:trHeight w:val="190"/>
        </w:trPr>
        <w:tc>
          <w:tcPr>
            <w:tcW w:w="987" w:type="pct"/>
          </w:tcPr>
          <w:p w14:paraId="0BFFFD78" w14:textId="77777777" w:rsidR="00FD3684" w:rsidRPr="009D6F69" w:rsidRDefault="00FD3684" w:rsidP="0000039B">
            <w:pPr>
              <w:spacing w:line="240" w:lineRule="auto"/>
              <w:jc w:val="left"/>
              <w:rPr>
                <w:rFonts w:cstheme="majorBidi"/>
                <w:szCs w:val="22"/>
              </w:rPr>
            </w:pPr>
          </w:p>
        </w:tc>
        <w:tc>
          <w:tcPr>
            <w:tcW w:w="984" w:type="pct"/>
            <w:gridSpan w:val="2"/>
            <w:tcBorders>
              <w:bottom w:val="single" w:sz="4" w:space="0" w:color="000000"/>
            </w:tcBorders>
            <w:shd w:val="clear" w:color="auto" w:fill="7F7F7F" w:themeFill="text1" w:themeFillTint="80"/>
          </w:tcPr>
          <w:p w14:paraId="76AB8E7A" w14:textId="77777777" w:rsidR="00FD3684" w:rsidRPr="009D6F69" w:rsidRDefault="00FD3684" w:rsidP="0000039B">
            <w:pPr>
              <w:spacing w:line="240" w:lineRule="auto"/>
              <w:jc w:val="left"/>
              <w:rPr>
                <w:rFonts w:cstheme="majorBidi"/>
                <w:szCs w:val="22"/>
              </w:rPr>
            </w:pPr>
          </w:p>
        </w:tc>
        <w:tc>
          <w:tcPr>
            <w:tcW w:w="753" w:type="pct"/>
            <w:tcBorders>
              <w:bottom w:val="single" w:sz="4" w:space="0" w:color="000000"/>
            </w:tcBorders>
            <w:shd w:val="clear" w:color="auto" w:fill="7F7F7F" w:themeFill="text1" w:themeFillTint="80"/>
          </w:tcPr>
          <w:p w14:paraId="2E85CCC4" w14:textId="7DE7449C" w:rsidR="00FD3684" w:rsidRPr="009D6F69" w:rsidRDefault="00FD3684" w:rsidP="0000039B">
            <w:pPr>
              <w:spacing w:line="240" w:lineRule="auto"/>
              <w:jc w:val="left"/>
              <w:rPr>
                <w:rFonts w:cstheme="majorBidi"/>
                <w:szCs w:val="22"/>
              </w:rPr>
            </w:pPr>
            <w:r w:rsidRPr="009D6F69">
              <w:rPr>
                <w:rFonts w:cstheme="majorBidi"/>
                <w:szCs w:val="22"/>
              </w:rPr>
              <w:t>400</w:t>
            </w:r>
          </w:p>
        </w:tc>
        <w:tc>
          <w:tcPr>
            <w:tcW w:w="677" w:type="pct"/>
            <w:tcBorders>
              <w:bottom w:val="single" w:sz="4" w:space="0" w:color="000000"/>
            </w:tcBorders>
            <w:shd w:val="clear" w:color="auto" w:fill="7F7F7F" w:themeFill="text1" w:themeFillTint="80"/>
          </w:tcPr>
          <w:p w14:paraId="5E0D4B26" w14:textId="2C4011CE" w:rsidR="00FD3684" w:rsidRPr="009D6F69" w:rsidRDefault="00FD3684" w:rsidP="0000039B">
            <w:pPr>
              <w:spacing w:line="240" w:lineRule="auto"/>
              <w:jc w:val="left"/>
              <w:rPr>
                <w:rFonts w:cstheme="majorBidi"/>
                <w:szCs w:val="22"/>
              </w:rPr>
            </w:pPr>
            <w:r w:rsidRPr="009D6F69">
              <w:rPr>
                <w:rFonts w:cstheme="majorBidi"/>
                <w:szCs w:val="22"/>
              </w:rPr>
              <w:t>111</w:t>
            </w:r>
          </w:p>
        </w:tc>
        <w:tc>
          <w:tcPr>
            <w:tcW w:w="606" w:type="pct"/>
            <w:tcBorders>
              <w:bottom w:val="single" w:sz="4" w:space="0" w:color="000000"/>
            </w:tcBorders>
            <w:shd w:val="clear" w:color="auto" w:fill="7F7F7F" w:themeFill="text1" w:themeFillTint="80"/>
          </w:tcPr>
          <w:p w14:paraId="3F08E9BD" w14:textId="30F7CC80" w:rsidR="00FD3684" w:rsidRPr="009D6F69" w:rsidRDefault="00FD3684" w:rsidP="0000039B">
            <w:pPr>
              <w:spacing w:line="240" w:lineRule="auto"/>
              <w:jc w:val="left"/>
              <w:rPr>
                <w:rFonts w:cstheme="majorBidi"/>
                <w:szCs w:val="22"/>
              </w:rPr>
            </w:pPr>
            <w:r w:rsidRPr="009D6F69">
              <w:rPr>
                <w:rFonts w:cstheme="majorBidi"/>
                <w:szCs w:val="22"/>
              </w:rPr>
              <w:t>0.14</w:t>
            </w:r>
          </w:p>
        </w:tc>
        <w:tc>
          <w:tcPr>
            <w:tcW w:w="456" w:type="pct"/>
            <w:tcBorders>
              <w:bottom w:val="single" w:sz="4" w:space="0" w:color="000000"/>
            </w:tcBorders>
            <w:shd w:val="clear" w:color="auto" w:fill="7F7F7F" w:themeFill="text1" w:themeFillTint="80"/>
          </w:tcPr>
          <w:p w14:paraId="53FBD7F1" w14:textId="2D6D1AF9" w:rsidR="00FD3684" w:rsidRPr="009D6F69" w:rsidRDefault="00FD3684" w:rsidP="0000039B">
            <w:pPr>
              <w:spacing w:line="240" w:lineRule="auto"/>
              <w:jc w:val="left"/>
              <w:rPr>
                <w:rFonts w:cstheme="majorBidi"/>
                <w:szCs w:val="22"/>
              </w:rPr>
            </w:pPr>
            <w:r w:rsidRPr="009D6F69">
              <w:rPr>
                <w:rFonts w:cstheme="majorBidi"/>
                <w:szCs w:val="22"/>
              </w:rPr>
              <w:t>.300</w:t>
            </w:r>
          </w:p>
        </w:tc>
        <w:tc>
          <w:tcPr>
            <w:tcW w:w="537" w:type="pct"/>
            <w:tcBorders>
              <w:bottom w:val="single" w:sz="4" w:space="0" w:color="000000"/>
            </w:tcBorders>
            <w:shd w:val="clear" w:color="auto" w:fill="7F7F7F" w:themeFill="text1" w:themeFillTint="80"/>
          </w:tcPr>
          <w:p w14:paraId="7F98220C" w14:textId="4DB09F71" w:rsidR="00FD3684" w:rsidRPr="009D6F69" w:rsidRDefault="00FD3684" w:rsidP="0000039B">
            <w:pPr>
              <w:spacing w:line="240" w:lineRule="auto"/>
              <w:jc w:val="left"/>
              <w:rPr>
                <w:rFonts w:cstheme="majorBidi"/>
                <w:szCs w:val="22"/>
              </w:rPr>
            </w:pPr>
            <w:r w:rsidRPr="009D6F69">
              <w:rPr>
                <w:rFonts w:cstheme="majorBidi"/>
                <w:szCs w:val="22"/>
              </w:rPr>
              <w:t>0.41</w:t>
            </w:r>
          </w:p>
        </w:tc>
      </w:tr>
      <w:tr w:rsidR="00FD3684" w:rsidRPr="009D6F69" w14:paraId="2E052DB0" w14:textId="77777777" w:rsidTr="00076F72">
        <w:tblPrEx>
          <w:tblCellMar>
            <w:top w:w="0" w:type="dxa"/>
            <w:right w:w="0" w:type="dxa"/>
          </w:tblCellMar>
        </w:tblPrEx>
        <w:trPr>
          <w:trHeight w:val="190"/>
        </w:trPr>
        <w:tc>
          <w:tcPr>
            <w:tcW w:w="987" w:type="pct"/>
          </w:tcPr>
          <w:p w14:paraId="5B195C07" w14:textId="77777777" w:rsidR="00FD3684" w:rsidRPr="009D6F69" w:rsidRDefault="00FD3684" w:rsidP="0000039B">
            <w:pPr>
              <w:spacing w:line="240" w:lineRule="auto"/>
              <w:jc w:val="left"/>
              <w:rPr>
                <w:rFonts w:cstheme="majorBidi"/>
                <w:szCs w:val="22"/>
              </w:rPr>
            </w:pPr>
          </w:p>
        </w:tc>
        <w:tc>
          <w:tcPr>
            <w:tcW w:w="984" w:type="pct"/>
            <w:gridSpan w:val="2"/>
            <w:tcBorders>
              <w:top w:val="single" w:sz="4" w:space="0" w:color="000000"/>
            </w:tcBorders>
            <w:shd w:val="clear" w:color="auto" w:fill="7F7F7F" w:themeFill="text1" w:themeFillTint="80"/>
          </w:tcPr>
          <w:p w14:paraId="76EC4E2F" w14:textId="17B67FF9" w:rsidR="00FD3684" w:rsidRPr="009D6F69" w:rsidRDefault="00FD3684" w:rsidP="0000039B">
            <w:pPr>
              <w:spacing w:line="240" w:lineRule="auto"/>
              <w:jc w:val="left"/>
              <w:rPr>
                <w:rFonts w:cstheme="majorBidi"/>
                <w:szCs w:val="22"/>
              </w:rPr>
            </w:pPr>
            <w:r w:rsidRPr="009D6F69">
              <w:rPr>
                <w:rFonts w:cstheme="majorBidi"/>
                <w:szCs w:val="22"/>
              </w:rPr>
              <w:t>212</w:t>
            </w:r>
          </w:p>
        </w:tc>
        <w:tc>
          <w:tcPr>
            <w:tcW w:w="753" w:type="pct"/>
            <w:tcBorders>
              <w:top w:val="single" w:sz="4" w:space="0" w:color="000000"/>
            </w:tcBorders>
            <w:shd w:val="clear" w:color="auto" w:fill="7F7F7F" w:themeFill="text1" w:themeFillTint="80"/>
          </w:tcPr>
          <w:p w14:paraId="62805284" w14:textId="4F582E6D" w:rsidR="00FD3684" w:rsidRPr="009D6F69" w:rsidRDefault="00FD3684"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7F7F7F" w:themeFill="text1" w:themeFillTint="80"/>
          </w:tcPr>
          <w:p w14:paraId="6FEA6C17" w14:textId="04F9E391" w:rsidR="00FD3684" w:rsidRPr="009D6F69" w:rsidRDefault="00FD3684" w:rsidP="0000039B">
            <w:pPr>
              <w:spacing w:line="240" w:lineRule="auto"/>
              <w:jc w:val="left"/>
              <w:rPr>
                <w:rFonts w:cstheme="majorBidi"/>
                <w:szCs w:val="22"/>
              </w:rPr>
            </w:pPr>
            <w:r w:rsidRPr="009D6F69">
              <w:rPr>
                <w:rFonts w:cstheme="majorBidi"/>
                <w:szCs w:val="22"/>
              </w:rPr>
              <w:t>145</w:t>
            </w:r>
          </w:p>
        </w:tc>
        <w:tc>
          <w:tcPr>
            <w:tcW w:w="606" w:type="pct"/>
            <w:tcBorders>
              <w:top w:val="single" w:sz="4" w:space="0" w:color="000000"/>
            </w:tcBorders>
            <w:shd w:val="clear" w:color="auto" w:fill="7F7F7F" w:themeFill="text1" w:themeFillTint="80"/>
          </w:tcPr>
          <w:p w14:paraId="0F419BE7" w14:textId="77777777" w:rsidR="00FD3684" w:rsidRPr="009D6F69" w:rsidRDefault="00FD3684" w:rsidP="0000039B">
            <w:pPr>
              <w:spacing w:line="240" w:lineRule="auto"/>
              <w:jc w:val="left"/>
              <w:rPr>
                <w:rFonts w:cstheme="majorBidi"/>
                <w:szCs w:val="22"/>
              </w:rPr>
            </w:pPr>
          </w:p>
        </w:tc>
        <w:tc>
          <w:tcPr>
            <w:tcW w:w="456" w:type="pct"/>
            <w:tcBorders>
              <w:top w:val="single" w:sz="4" w:space="0" w:color="000000"/>
            </w:tcBorders>
            <w:shd w:val="clear" w:color="auto" w:fill="7F7F7F" w:themeFill="text1" w:themeFillTint="80"/>
          </w:tcPr>
          <w:p w14:paraId="6306B5F9" w14:textId="77777777" w:rsidR="00FD3684" w:rsidRPr="009D6F69" w:rsidRDefault="00FD3684" w:rsidP="0000039B">
            <w:pPr>
              <w:spacing w:line="240" w:lineRule="auto"/>
              <w:jc w:val="left"/>
              <w:rPr>
                <w:rFonts w:cstheme="majorBidi"/>
                <w:szCs w:val="22"/>
              </w:rPr>
            </w:pPr>
          </w:p>
        </w:tc>
        <w:tc>
          <w:tcPr>
            <w:tcW w:w="537" w:type="pct"/>
            <w:tcBorders>
              <w:top w:val="single" w:sz="4" w:space="0" w:color="000000"/>
            </w:tcBorders>
            <w:shd w:val="clear" w:color="auto" w:fill="7F7F7F" w:themeFill="text1" w:themeFillTint="80"/>
          </w:tcPr>
          <w:p w14:paraId="137FEF1F" w14:textId="77777777" w:rsidR="00FD3684" w:rsidRPr="009D6F69" w:rsidRDefault="00FD3684" w:rsidP="0000039B">
            <w:pPr>
              <w:spacing w:line="240" w:lineRule="auto"/>
              <w:jc w:val="left"/>
              <w:rPr>
                <w:rFonts w:cstheme="majorBidi"/>
                <w:szCs w:val="22"/>
              </w:rPr>
            </w:pPr>
          </w:p>
        </w:tc>
      </w:tr>
      <w:tr w:rsidR="00FD3684" w:rsidRPr="009D6F69" w14:paraId="567AD866" w14:textId="77777777" w:rsidTr="00076F72">
        <w:tblPrEx>
          <w:tblCellMar>
            <w:top w:w="0" w:type="dxa"/>
            <w:right w:w="0" w:type="dxa"/>
          </w:tblCellMar>
        </w:tblPrEx>
        <w:trPr>
          <w:trHeight w:val="190"/>
        </w:trPr>
        <w:tc>
          <w:tcPr>
            <w:tcW w:w="987" w:type="pct"/>
            <w:tcBorders>
              <w:bottom w:val="single" w:sz="4" w:space="0" w:color="000000"/>
            </w:tcBorders>
          </w:tcPr>
          <w:p w14:paraId="2E55AA28" w14:textId="77777777" w:rsidR="00FD3684" w:rsidRPr="009D6F69" w:rsidRDefault="00FD3684" w:rsidP="0000039B">
            <w:pPr>
              <w:spacing w:line="240" w:lineRule="auto"/>
              <w:jc w:val="left"/>
              <w:rPr>
                <w:rFonts w:cstheme="majorBidi"/>
                <w:szCs w:val="22"/>
              </w:rPr>
            </w:pPr>
          </w:p>
        </w:tc>
        <w:tc>
          <w:tcPr>
            <w:tcW w:w="984" w:type="pct"/>
            <w:gridSpan w:val="2"/>
            <w:tcBorders>
              <w:bottom w:val="single" w:sz="4" w:space="0" w:color="000000"/>
            </w:tcBorders>
            <w:shd w:val="clear" w:color="auto" w:fill="7F7F7F" w:themeFill="text1" w:themeFillTint="80"/>
          </w:tcPr>
          <w:p w14:paraId="276D8192" w14:textId="77777777" w:rsidR="00FD3684" w:rsidRPr="009D6F69" w:rsidRDefault="00FD3684" w:rsidP="0000039B">
            <w:pPr>
              <w:spacing w:line="240" w:lineRule="auto"/>
              <w:jc w:val="left"/>
              <w:rPr>
                <w:rFonts w:cstheme="majorBidi"/>
                <w:szCs w:val="22"/>
              </w:rPr>
            </w:pPr>
          </w:p>
        </w:tc>
        <w:tc>
          <w:tcPr>
            <w:tcW w:w="753" w:type="pct"/>
            <w:tcBorders>
              <w:bottom w:val="single" w:sz="4" w:space="0" w:color="000000"/>
            </w:tcBorders>
            <w:shd w:val="clear" w:color="auto" w:fill="7F7F7F" w:themeFill="text1" w:themeFillTint="80"/>
          </w:tcPr>
          <w:p w14:paraId="2F108AFE" w14:textId="41CC92A7" w:rsidR="00FD3684" w:rsidRPr="009D6F69" w:rsidRDefault="00FD3684" w:rsidP="0000039B">
            <w:pPr>
              <w:spacing w:line="240" w:lineRule="auto"/>
              <w:jc w:val="left"/>
              <w:rPr>
                <w:rFonts w:cstheme="majorBidi"/>
                <w:szCs w:val="22"/>
              </w:rPr>
            </w:pPr>
            <w:r w:rsidRPr="009D6F69">
              <w:rPr>
                <w:rFonts w:cstheme="majorBidi"/>
                <w:szCs w:val="22"/>
              </w:rPr>
              <w:t>300</w:t>
            </w:r>
          </w:p>
        </w:tc>
        <w:tc>
          <w:tcPr>
            <w:tcW w:w="677" w:type="pct"/>
            <w:tcBorders>
              <w:bottom w:val="single" w:sz="4" w:space="0" w:color="000000"/>
            </w:tcBorders>
            <w:shd w:val="clear" w:color="auto" w:fill="7F7F7F" w:themeFill="text1" w:themeFillTint="80"/>
          </w:tcPr>
          <w:p w14:paraId="28B0FAA8" w14:textId="6022E316" w:rsidR="00FD3684" w:rsidRPr="009D6F69" w:rsidRDefault="00FD3684" w:rsidP="0000039B">
            <w:pPr>
              <w:spacing w:line="240" w:lineRule="auto"/>
              <w:jc w:val="left"/>
              <w:rPr>
                <w:rFonts w:cstheme="majorBidi"/>
                <w:szCs w:val="22"/>
              </w:rPr>
            </w:pPr>
            <w:r w:rsidRPr="009D6F69">
              <w:rPr>
                <w:rFonts w:cstheme="majorBidi"/>
                <w:szCs w:val="22"/>
              </w:rPr>
              <w:t>144</w:t>
            </w:r>
          </w:p>
        </w:tc>
        <w:tc>
          <w:tcPr>
            <w:tcW w:w="606" w:type="pct"/>
            <w:tcBorders>
              <w:bottom w:val="single" w:sz="4" w:space="0" w:color="000000"/>
            </w:tcBorders>
            <w:shd w:val="clear" w:color="auto" w:fill="7F7F7F" w:themeFill="text1" w:themeFillTint="80"/>
          </w:tcPr>
          <w:p w14:paraId="288CC457" w14:textId="356EBBB4" w:rsidR="00FD3684" w:rsidRPr="009D6F69" w:rsidRDefault="00FD3684" w:rsidP="0000039B">
            <w:pPr>
              <w:spacing w:line="240" w:lineRule="auto"/>
              <w:jc w:val="left"/>
              <w:rPr>
                <w:rFonts w:cstheme="majorBidi"/>
                <w:szCs w:val="22"/>
              </w:rPr>
            </w:pPr>
            <w:r w:rsidRPr="009D6F69">
              <w:rPr>
                <w:rFonts w:cstheme="majorBidi"/>
                <w:szCs w:val="22"/>
              </w:rPr>
              <w:t>0.17</w:t>
            </w:r>
          </w:p>
        </w:tc>
        <w:tc>
          <w:tcPr>
            <w:tcW w:w="456" w:type="pct"/>
            <w:tcBorders>
              <w:bottom w:val="single" w:sz="4" w:space="0" w:color="000000"/>
            </w:tcBorders>
            <w:shd w:val="clear" w:color="auto" w:fill="7F7F7F" w:themeFill="text1" w:themeFillTint="80"/>
          </w:tcPr>
          <w:p w14:paraId="3B55181F" w14:textId="7423B3C4" w:rsidR="00FD3684" w:rsidRPr="009D6F69" w:rsidRDefault="00FD3684" w:rsidP="0000039B">
            <w:pPr>
              <w:spacing w:line="240" w:lineRule="auto"/>
              <w:jc w:val="left"/>
              <w:rPr>
                <w:rFonts w:cstheme="majorBidi"/>
                <w:szCs w:val="22"/>
              </w:rPr>
            </w:pPr>
            <w:r w:rsidRPr="009D6F69">
              <w:rPr>
                <w:rFonts w:cstheme="majorBidi"/>
                <w:szCs w:val="22"/>
              </w:rPr>
              <w:t>.16</w:t>
            </w:r>
          </w:p>
        </w:tc>
        <w:tc>
          <w:tcPr>
            <w:tcW w:w="537" w:type="pct"/>
            <w:tcBorders>
              <w:bottom w:val="single" w:sz="4" w:space="0" w:color="000000"/>
            </w:tcBorders>
            <w:shd w:val="clear" w:color="auto" w:fill="7F7F7F" w:themeFill="text1" w:themeFillTint="80"/>
          </w:tcPr>
          <w:p w14:paraId="4A8B20EC" w14:textId="18B45C11" w:rsidR="00FD3684" w:rsidRPr="009D6F69" w:rsidRDefault="00FD3684" w:rsidP="0000039B">
            <w:pPr>
              <w:spacing w:line="240" w:lineRule="auto"/>
              <w:jc w:val="left"/>
              <w:rPr>
                <w:rFonts w:cstheme="majorBidi"/>
                <w:szCs w:val="22"/>
              </w:rPr>
            </w:pPr>
            <w:r w:rsidRPr="009D6F69">
              <w:rPr>
                <w:rFonts w:cstheme="majorBidi"/>
                <w:szCs w:val="22"/>
              </w:rPr>
              <w:t>0.61</w:t>
            </w:r>
          </w:p>
        </w:tc>
      </w:tr>
      <w:tr w:rsidR="00FD3684" w:rsidRPr="009D6F69" w14:paraId="0C716ED6" w14:textId="77777777" w:rsidTr="00076F72">
        <w:tblPrEx>
          <w:tblCellMar>
            <w:top w:w="0" w:type="dxa"/>
            <w:right w:w="0" w:type="dxa"/>
          </w:tblCellMar>
        </w:tblPrEx>
        <w:trPr>
          <w:trHeight w:val="190"/>
        </w:trPr>
        <w:tc>
          <w:tcPr>
            <w:tcW w:w="987" w:type="pct"/>
            <w:tcBorders>
              <w:top w:val="single" w:sz="4" w:space="0" w:color="000000"/>
            </w:tcBorders>
          </w:tcPr>
          <w:p w14:paraId="090AB8A8" w14:textId="76B5B658" w:rsidR="00FD3684" w:rsidRPr="009D6F69" w:rsidRDefault="00FD3684" w:rsidP="0000039B">
            <w:pPr>
              <w:spacing w:line="240" w:lineRule="auto"/>
              <w:jc w:val="left"/>
              <w:rPr>
                <w:rFonts w:cstheme="majorBidi"/>
                <w:szCs w:val="22"/>
              </w:rPr>
            </w:pPr>
            <w:r w:rsidRPr="009D6F69">
              <w:rPr>
                <w:rFonts w:cstheme="majorBidi"/>
                <w:szCs w:val="22"/>
              </w:rPr>
              <w:t>Citalopram</w:t>
            </w:r>
          </w:p>
        </w:tc>
        <w:tc>
          <w:tcPr>
            <w:tcW w:w="984" w:type="pct"/>
            <w:gridSpan w:val="2"/>
            <w:tcBorders>
              <w:top w:val="single" w:sz="4" w:space="0" w:color="000000"/>
            </w:tcBorders>
          </w:tcPr>
          <w:p w14:paraId="7B5AC1CB" w14:textId="34214D6C" w:rsidR="00FD3684" w:rsidRPr="009D6F69" w:rsidRDefault="00FD3684" w:rsidP="0000039B">
            <w:pPr>
              <w:spacing w:line="240" w:lineRule="auto"/>
              <w:jc w:val="left"/>
              <w:rPr>
                <w:rFonts w:cstheme="majorBidi"/>
                <w:szCs w:val="22"/>
              </w:rPr>
            </w:pPr>
            <w:r w:rsidRPr="009D6F69">
              <w:rPr>
                <w:rFonts w:cstheme="majorBidi"/>
                <w:szCs w:val="22"/>
              </w:rPr>
              <w:t>85A</w:t>
            </w:r>
          </w:p>
        </w:tc>
        <w:tc>
          <w:tcPr>
            <w:tcW w:w="753" w:type="pct"/>
            <w:tcBorders>
              <w:top w:val="single" w:sz="4" w:space="0" w:color="000000"/>
            </w:tcBorders>
          </w:tcPr>
          <w:p w14:paraId="63C994DC" w14:textId="7CA40105" w:rsidR="00FD3684" w:rsidRPr="009D6F69" w:rsidRDefault="00FD3684"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tcPr>
          <w:p w14:paraId="4760AF89" w14:textId="3AC82663" w:rsidR="00FD3684" w:rsidRPr="009D6F69" w:rsidRDefault="00FD3684" w:rsidP="0000039B">
            <w:pPr>
              <w:spacing w:line="240" w:lineRule="auto"/>
              <w:jc w:val="left"/>
              <w:rPr>
                <w:rFonts w:cstheme="majorBidi"/>
                <w:szCs w:val="22"/>
              </w:rPr>
            </w:pPr>
            <w:r w:rsidRPr="009D6F69">
              <w:rPr>
                <w:rFonts w:cstheme="majorBidi"/>
                <w:szCs w:val="22"/>
              </w:rPr>
              <w:t>82</w:t>
            </w:r>
          </w:p>
        </w:tc>
        <w:tc>
          <w:tcPr>
            <w:tcW w:w="606" w:type="pct"/>
            <w:tcBorders>
              <w:top w:val="single" w:sz="4" w:space="0" w:color="000000"/>
            </w:tcBorders>
          </w:tcPr>
          <w:p w14:paraId="633AFF06" w14:textId="77777777" w:rsidR="00FD3684" w:rsidRPr="009D6F69" w:rsidRDefault="00FD3684" w:rsidP="0000039B">
            <w:pPr>
              <w:spacing w:line="240" w:lineRule="auto"/>
              <w:jc w:val="left"/>
              <w:rPr>
                <w:rFonts w:cstheme="majorBidi"/>
                <w:szCs w:val="22"/>
              </w:rPr>
            </w:pPr>
          </w:p>
        </w:tc>
        <w:tc>
          <w:tcPr>
            <w:tcW w:w="456" w:type="pct"/>
            <w:tcBorders>
              <w:top w:val="single" w:sz="4" w:space="0" w:color="000000"/>
            </w:tcBorders>
          </w:tcPr>
          <w:p w14:paraId="6956645D" w14:textId="77777777" w:rsidR="00FD3684" w:rsidRPr="009D6F69" w:rsidRDefault="00FD3684" w:rsidP="0000039B">
            <w:pPr>
              <w:spacing w:line="240" w:lineRule="auto"/>
              <w:jc w:val="left"/>
              <w:rPr>
                <w:rFonts w:cstheme="majorBidi"/>
                <w:szCs w:val="22"/>
              </w:rPr>
            </w:pPr>
          </w:p>
        </w:tc>
        <w:tc>
          <w:tcPr>
            <w:tcW w:w="537" w:type="pct"/>
            <w:tcBorders>
              <w:top w:val="single" w:sz="4" w:space="0" w:color="000000"/>
            </w:tcBorders>
          </w:tcPr>
          <w:p w14:paraId="32554629" w14:textId="77777777" w:rsidR="00FD3684" w:rsidRPr="009D6F69" w:rsidRDefault="00FD3684" w:rsidP="0000039B">
            <w:pPr>
              <w:spacing w:line="240" w:lineRule="auto"/>
              <w:jc w:val="left"/>
              <w:rPr>
                <w:rFonts w:cstheme="majorBidi"/>
                <w:szCs w:val="22"/>
              </w:rPr>
            </w:pPr>
          </w:p>
        </w:tc>
      </w:tr>
      <w:tr w:rsidR="00FD3684" w:rsidRPr="009D6F69" w14:paraId="35269475" w14:textId="77777777" w:rsidTr="00076F72">
        <w:tblPrEx>
          <w:tblCellMar>
            <w:top w:w="0" w:type="dxa"/>
            <w:right w:w="0" w:type="dxa"/>
          </w:tblCellMar>
        </w:tblPrEx>
        <w:trPr>
          <w:trHeight w:val="190"/>
        </w:trPr>
        <w:tc>
          <w:tcPr>
            <w:tcW w:w="987" w:type="pct"/>
          </w:tcPr>
          <w:p w14:paraId="43C0DB30" w14:textId="77777777" w:rsidR="00FD3684" w:rsidRPr="009D6F69" w:rsidRDefault="00FD3684" w:rsidP="0000039B">
            <w:pPr>
              <w:spacing w:line="240" w:lineRule="auto"/>
              <w:jc w:val="left"/>
              <w:rPr>
                <w:rFonts w:cstheme="majorBidi"/>
                <w:szCs w:val="22"/>
              </w:rPr>
            </w:pPr>
          </w:p>
        </w:tc>
        <w:tc>
          <w:tcPr>
            <w:tcW w:w="984" w:type="pct"/>
            <w:gridSpan w:val="2"/>
            <w:tcBorders>
              <w:bottom w:val="single" w:sz="4" w:space="0" w:color="000000"/>
            </w:tcBorders>
          </w:tcPr>
          <w:p w14:paraId="58A59FBF" w14:textId="77777777" w:rsidR="00FD3684" w:rsidRPr="009D6F69" w:rsidRDefault="00FD3684" w:rsidP="0000039B">
            <w:pPr>
              <w:spacing w:line="240" w:lineRule="auto"/>
              <w:jc w:val="left"/>
              <w:rPr>
                <w:rFonts w:cstheme="majorBidi"/>
                <w:szCs w:val="22"/>
              </w:rPr>
            </w:pPr>
          </w:p>
        </w:tc>
        <w:tc>
          <w:tcPr>
            <w:tcW w:w="753" w:type="pct"/>
            <w:tcBorders>
              <w:bottom w:val="single" w:sz="4" w:space="0" w:color="000000"/>
            </w:tcBorders>
          </w:tcPr>
          <w:p w14:paraId="64EE3E06" w14:textId="241A0D9E" w:rsidR="00FD3684" w:rsidRPr="009D6F69" w:rsidRDefault="00FD3684" w:rsidP="0000039B">
            <w:pPr>
              <w:spacing w:line="240" w:lineRule="auto"/>
              <w:jc w:val="left"/>
              <w:rPr>
                <w:rFonts w:cstheme="majorBidi"/>
                <w:szCs w:val="22"/>
              </w:rPr>
            </w:pPr>
            <w:r w:rsidRPr="009D6F69">
              <w:rPr>
                <w:rFonts w:cstheme="majorBidi"/>
                <w:szCs w:val="22"/>
              </w:rPr>
              <w:t>20-80</w:t>
            </w:r>
          </w:p>
        </w:tc>
        <w:tc>
          <w:tcPr>
            <w:tcW w:w="677" w:type="pct"/>
            <w:tcBorders>
              <w:bottom w:val="single" w:sz="4" w:space="0" w:color="000000"/>
            </w:tcBorders>
          </w:tcPr>
          <w:p w14:paraId="22CE4BA4" w14:textId="16893A52" w:rsidR="00FD3684" w:rsidRPr="009D6F69" w:rsidRDefault="00FD3684" w:rsidP="0000039B">
            <w:pPr>
              <w:spacing w:line="240" w:lineRule="auto"/>
              <w:jc w:val="left"/>
              <w:rPr>
                <w:rFonts w:cstheme="majorBidi"/>
                <w:szCs w:val="22"/>
              </w:rPr>
            </w:pPr>
            <w:r w:rsidRPr="009D6F69">
              <w:rPr>
                <w:rFonts w:cstheme="majorBidi"/>
                <w:szCs w:val="22"/>
              </w:rPr>
              <w:t>78</w:t>
            </w:r>
          </w:p>
        </w:tc>
        <w:tc>
          <w:tcPr>
            <w:tcW w:w="606" w:type="pct"/>
            <w:tcBorders>
              <w:bottom w:val="single" w:sz="4" w:space="0" w:color="000000"/>
            </w:tcBorders>
          </w:tcPr>
          <w:p w14:paraId="5F3895CA" w14:textId="298F200D" w:rsidR="00FD3684" w:rsidRPr="009D6F69" w:rsidRDefault="00FD3684" w:rsidP="0000039B">
            <w:pPr>
              <w:spacing w:line="240" w:lineRule="auto"/>
              <w:jc w:val="left"/>
              <w:rPr>
                <w:rFonts w:cstheme="majorBidi"/>
                <w:szCs w:val="22"/>
              </w:rPr>
            </w:pPr>
            <w:r w:rsidRPr="009D6F69">
              <w:rPr>
                <w:rFonts w:cstheme="majorBidi"/>
                <w:szCs w:val="22"/>
              </w:rPr>
              <w:t>0.34</w:t>
            </w:r>
          </w:p>
        </w:tc>
        <w:tc>
          <w:tcPr>
            <w:tcW w:w="456" w:type="pct"/>
            <w:tcBorders>
              <w:bottom w:val="single" w:sz="4" w:space="0" w:color="000000"/>
            </w:tcBorders>
          </w:tcPr>
          <w:p w14:paraId="18D73D9A" w14:textId="72CD5867" w:rsidR="00FD3684" w:rsidRPr="009D6F69" w:rsidRDefault="00FD3684" w:rsidP="0000039B">
            <w:pPr>
              <w:spacing w:line="240" w:lineRule="auto"/>
              <w:jc w:val="left"/>
              <w:rPr>
                <w:rFonts w:cstheme="majorBidi"/>
                <w:szCs w:val="22"/>
              </w:rPr>
            </w:pPr>
            <w:r w:rsidRPr="009D6F69">
              <w:rPr>
                <w:rFonts w:cstheme="majorBidi"/>
                <w:szCs w:val="22"/>
              </w:rPr>
              <w:t>.034</w:t>
            </w:r>
          </w:p>
        </w:tc>
        <w:tc>
          <w:tcPr>
            <w:tcW w:w="537" w:type="pct"/>
            <w:tcBorders>
              <w:bottom w:val="single" w:sz="4" w:space="0" w:color="000000"/>
            </w:tcBorders>
          </w:tcPr>
          <w:p w14:paraId="146300E9" w14:textId="4AC564C6" w:rsidR="00FD3684" w:rsidRPr="009D6F69" w:rsidRDefault="00FD3684" w:rsidP="0000039B">
            <w:pPr>
              <w:spacing w:line="240" w:lineRule="auto"/>
              <w:jc w:val="left"/>
              <w:rPr>
                <w:rFonts w:cstheme="majorBidi"/>
                <w:szCs w:val="22"/>
              </w:rPr>
            </w:pPr>
            <w:r w:rsidRPr="009D6F69">
              <w:rPr>
                <w:rFonts w:cstheme="majorBidi"/>
                <w:szCs w:val="22"/>
              </w:rPr>
              <w:t>2.69</w:t>
            </w:r>
          </w:p>
        </w:tc>
      </w:tr>
      <w:tr w:rsidR="00FD3684" w:rsidRPr="009D6F69" w14:paraId="6CAD973A" w14:textId="77777777" w:rsidTr="00076F72">
        <w:tblPrEx>
          <w:tblCellMar>
            <w:top w:w="0" w:type="dxa"/>
            <w:right w:w="0" w:type="dxa"/>
          </w:tblCellMar>
        </w:tblPrEx>
        <w:trPr>
          <w:trHeight w:val="190"/>
        </w:trPr>
        <w:tc>
          <w:tcPr>
            <w:tcW w:w="987" w:type="pct"/>
          </w:tcPr>
          <w:p w14:paraId="782BA806" w14:textId="77777777" w:rsidR="00FD3684" w:rsidRPr="009D6F69" w:rsidRDefault="00FD3684" w:rsidP="0000039B">
            <w:pPr>
              <w:spacing w:line="240" w:lineRule="auto"/>
              <w:jc w:val="left"/>
              <w:rPr>
                <w:rFonts w:cstheme="majorBidi"/>
                <w:szCs w:val="22"/>
              </w:rPr>
            </w:pPr>
          </w:p>
        </w:tc>
        <w:tc>
          <w:tcPr>
            <w:tcW w:w="984" w:type="pct"/>
            <w:gridSpan w:val="2"/>
            <w:tcBorders>
              <w:top w:val="single" w:sz="4" w:space="0" w:color="000000"/>
            </w:tcBorders>
          </w:tcPr>
          <w:p w14:paraId="3DD9E10C" w14:textId="5A8F7D49" w:rsidR="00FD3684" w:rsidRPr="009D6F69" w:rsidRDefault="00FD3684" w:rsidP="0000039B">
            <w:pPr>
              <w:spacing w:line="240" w:lineRule="auto"/>
              <w:jc w:val="left"/>
              <w:rPr>
                <w:rFonts w:cstheme="majorBidi"/>
                <w:szCs w:val="22"/>
              </w:rPr>
            </w:pPr>
            <w:r w:rsidRPr="009D6F69">
              <w:rPr>
                <w:rFonts w:cstheme="majorBidi"/>
                <w:szCs w:val="22"/>
              </w:rPr>
              <w:t>91206</w:t>
            </w:r>
          </w:p>
        </w:tc>
        <w:tc>
          <w:tcPr>
            <w:tcW w:w="753" w:type="pct"/>
            <w:tcBorders>
              <w:top w:val="single" w:sz="4" w:space="0" w:color="000000"/>
            </w:tcBorders>
          </w:tcPr>
          <w:p w14:paraId="6A9B4E5E" w14:textId="4DC6450B" w:rsidR="00FD3684" w:rsidRPr="009D6F69" w:rsidRDefault="00FD3684"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tcPr>
          <w:p w14:paraId="631A5126" w14:textId="4A538393" w:rsidR="00FD3684" w:rsidRPr="009D6F69" w:rsidRDefault="00FD3684" w:rsidP="0000039B">
            <w:pPr>
              <w:spacing w:line="240" w:lineRule="auto"/>
              <w:jc w:val="left"/>
              <w:rPr>
                <w:rFonts w:cstheme="majorBidi"/>
                <w:szCs w:val="22"/>
              </w:rPr>
            </w:pPr>
            <w:r w:rsidRPr="009D6F69">
              <w:rPr>
                <w:rFonts w:cstheme="majorBidi"/>
                <w:szCs w:val="22"/>
              </w:rPr>
              <w:t>124</w:t>
            </w:r>
          </w:p>
        </w:tc>
        <w:tc>
          <w:tcPr>
            <w:tcW w:w="606" w:type="pct"/>
            <w:tcBorders>
              <w:top w:val="single" w:sz="4" w:space="0" w:color="000000"/>
            </w:tcBorders>
          </w:tcPr>
          <w:p w14:paraId="03A81951" w14:textId="77777777" w:rsidR="00FD3684" w:rsidRPr="009D6F69" w:rsidRDefault="00FD3684" w:rsidP="0000039B">
            <w:pPr>
              <w:spacing w:line="240" w:lineRule="auto"/>
              <w:jc w:val="left"/>
              <w:rPr>
                <w:rFonts w:cstheme="majorBidi"/>
                <w:szCs w:val="22"/>
              </w:rPr>
            </w:pPr>
          </w:p>
        </w:tc>
        <w:tc>
          <w:tcPr>
            <w:tcW w:w="456" w:type="pct"/>
            <w:tcBorders>
              <w:top w:val="single" w:sz="4" w:space="0" w:color="000000"/>
            </w:tcBorders>
          </w:tcPr>
          <w:p w14:paraId="62DFEB3A" w14:textId="77777777" w:rsidR="00FD3684" w:rsidRPr="009D6F69" w:rsidRDefault="00FD3684" w:rsidP="0000039B">
            <w:pPr>
              <w:spacing w:line="240" w:lineRule="auto"/>
              <w:jc w:val="left"/>
              <w:rPr>
                <w:rFonts w:cstheme="majorBidi"/>
                <w:szCs w:val="22"/>
              </w:rPr>
            </w:pPr>
          </w:p>
        </w:tc>
        <w:tc>
          <w:tcPr>
            <w:tcW w:w="537" w:type="pct"/>
            <w:tcBorders>
              <w:top w:val="single" w:sz="4" w:space="0" w:color="000000"/>
            </w:tcBorders>
          </w:tcPr>
          <w:p w14:paraId="434FEFC1" w14:textId="77777777" w:rsidR="00FD3684" w:rsidRPr="009D6F69" w:rsidRDefault="00FD3684" w:rsidP="0000039B">
            <w:pPr>
              <w:spacing w:line="240" w:lineRule="auto"/>
              <w:jc w:val="left"/>
              <w:rPr>
                <w:rFonts w:cstheme="majorBidi"/>
                <w:szCs w:val="22"/>
              </w:rPr>
            </w:pPr>
          </w:p>
        </w:tc>
      </w:tr>
      <w:tr w:rsidR="00FD3684" w:rsidRPr="009D6F69" w14:paraId="20B16601" w14:textId="77777777" w:rsidTr="00076F72">
        <w:tblPrEx>
          <w:tblCellMar>
            <w:top w:w="0" w:type="dxa"/>
            <w:right w:w="0" w:type="dxa"/>
          </w:tblCellMar>
        </w:tblPrEx>
        <w:trPr>
          <w:trHeight w:val="190"/>
        </w:trPr>
        <w:tc>
          <w:tcPr>
            <w:tcW w:w="987" w:type="pct"/>
          </w:tcPr>
          <w:p w14:paraId="6DA61408" w14:textId="77777777" w:rsidR="00FD3684" w:rsidRPr="009D6F69" w:rsidRDefault="00FD3684" w:rsidP="0000039B">
            <w:pPr>
              <w:spacing w:line="240" w:lineRule="auto"/>
              <w:jc w:val="left"/>
              <w:rPr>
                <w:rFonts w:cstheme="majorBidi"/>
                <w:szCs w:val="22"/>
              </w:rPr>
            </w:pPr>
          </w:p>
        </w:tc>
        <w:tc>
          <w:tcPr>
            <w:tcW w:w="984" w:type="pct"/>
            <w:gridSpan w:val="2"/>
          </w:tcPr>
          <w:p w14:paraId="175B5A1E" w14:textId="77777777" w:rsidR="00FD3684" w:rsidRPr="009D6F69" w:rsidRDefault="00FD3684" w:rsidP="0000039B">
            <w:pPr>
              <w:spacing w:line="240" w:lineRule="auto"/>
              <w:jc w:val="left"/>
              <w:rPr>
                <w:rFonts w:cstheme="majorBidi"/>
                <w:szCs w:val="22"/>
              </w:rPr>
            </w:pPr>
          </w:p>
        </w:tc>
        <w:tc>
          <w:tcPr>
            <w:tcW w:w="753" w:type="pct"/>
          </w:tcPr>
          <w:p w14:paraId="269CDF48" w14:textId="50A30536" w:rsidR="00FD3684" w:rsidRPr="009D6F69" w:rsidRDefault="00FD3684" w:rsidP="0000039B">
            <w:pPr>
              <w:spacing w:line="240" w:lineRule="auto"/>
              <w:jc w:val="left"/>
              <w:rPr>
                <w:rFonts w:cstheme="majorBidi"/>
                <w:szCs w:val="22"/>
              </w:rPr>
            </w:pPr>
            <w:r w:rsidRPr="009D6F69">
              <w:rPr>
                <w:rFonts w:cstheme="majorBidi"/>
                <w:szCs w:val="22"/>
              </w:rPr>
              <w:t>40</w:t>
            </w:r>
          </w:p>
        </w:tc>
        <w:tc>
          <w:tcPr>
            <w:tcW w:w="677" w:type="pct"/>
          </w:tcPr>
          <w:p w14:paraId="6B2E9157" w14:textId="190BC216" w:rsidR="00FD3684" w:rsidRPr="009D6F69" w:rsidRDefault="00FD3684" w:rsidP="0000039B">
            <w:pPr>
              <w:spacing w:line="240" w:lineRule="auto"/>
              <w:jc w:val="left"/>
              <w:rPr>
                <w:rFonts w:cstheme="majorBidi"/>
                <w:szCs w:val="22"/>
              </w:rPr>
            </w:pPr>
            <w:r w:rsidRPr="009D6F69">
              <w:rPr>
                <w:rFonts w:cstheme="majorBidi"/>
                <w:szCs w:val="22"/>
              </w:rPr>
              <w:t>120</w:t>
            </w:r>
          </w:p>
        </w:tc>
        <w:tc>
          <w:tcPr>
            <w:tcW w:w="606" w:type="pct"/>
          </w:tcPr>
          <w:p w14:paraId="748A9BAE" w14:textId="732174D2" w:rsidR="00FD3684" w:rsidRPr="009D6F69" w:rsidRDefault="00FD3684" w:rsidP="0000039B">
            <w:pPr>
              <w:spacing w:line="240" w:lineRule="auto"/>
              <w:jc w:val="left"/>
              <w:rPr>
                <w:rFonts w:cstheme="majorBidi"/>
                <w:szCs w:val="22"/>
              </w:rPr>
            </w:pPr>
            <w:r w:rsidRPr="009D6F69">
              <w:rPr>
                <w:rFonts w:cstheme="majorBidi"/>
                <w:szCs w:val="22"/>
              </w:rPr>
              <w:t>0.39</w:t>
            </w:r>
          </w:p>
        </w:tc>
        <w:tc>
          <w:tcPr>
            <w:tcW w:w="456" w:type="pct"/>
          </w:tcPr>
          <w:p w14:paraId="048363C4" w14:textId="658B8A48" w:rsidR="00FD3684" w:rsidRPr="009D6F69" w:rsidRDefault="00FD3684" w:rsidP="0000039B">
            <w:pPr>
              <w:spacing w:line="240" w:lineRule="auto"/>
              <w:jc w:val="left"/>
              <w:rPr>
                <w:rFonts w:cstheme="majorBidi"/>
                <w:szCs w:val="22"/>
              </w:rPr>
            </w:pPr>
            <w:r w:rsidRPr="009D6F69">
              <w:rPr>
                <w:rFonts w:cstheme="majorBidi"/>
                <w:szCs w:val="22"/>
              </w:rPr>
              <w:t>.0025</w:t>
            </w:r>
          </w:p>
        </w:tc>
        <w:tc>
          <w:tcPr>
            <w:tcW w:w="537" w:type="pct"/>
          </w:tcPr>
          <w:p w14:paraId="3F970BED" w14:textId="3544DEDF" w:rsidR="00FD3684" w:rsidRPr="009D6F69" w:rsidRDefault="00FD3684" w:rsidP="0000039B">
            <w:pPr>
              <w:spacing w:line="240" w:lineRule="auto"/>
              <w:jc w:val="left"/>
              <w:rPr>
                <w:rFonts w:cstheme="majorBidi"/>
                <w:szCs w:val="22"/>
              </w:rPr>
            </w:pPr>
            <w:r w:rsidRPr="009D6F69">
              <w:rPr>
                <w:rFonts w:cstheme="majorBidi"/>
                <w:szCs w:val="22"/>
              </w:rPr>
              <w:t>21.86</w:t>
            </w:r>
          </w:p>
        </w:tc>
      </w:tr>
      <w:tr w:rsidR="00FD3684" w:rsidRPr="009D6F69" w14:paraId="44534368" w14:textId="77777777" w:rsidTr="00076F72">
        <w:tblPrEx>
          <w:tblCellMar>
            <w:top w:w="0" w:type="dxa"/>
            <w:right w:w="0" w:type="dxa"/>
          </w:tblCellMar>
        </w:tblPrEx>
        <w:trPr>
          <w:trHeight w:val="190"/>
        </w:trPr>
        <w:tc>
          <w:tcPr>
            <w:tcW w:w="987" w:type="pct"/>
          </w:tcPr>
          <w:p w14:paraId="447B76AD" w14:textId="77777777" w:rsidR="00FD3684" w:rsidRPr="009D6F69" w:rsidRDefault="00FD3684" w:rsidP="0000039B">
            <w:pPr>
              <w:spacing w:line="240" w:lineRule="auto"/>
              <w:jc w:val="left"/>
              <w:rPr>
                <w:rFonts w:cstheme="majorBidi"/>
                <w:szCs w:val="22"/>
              </w:rPr>
            </w:pPr>
          </w:p>
        </w:tc>
        <w:tc>
          <w:tcPr>
            <w:tcW w:w="984" w:type="pct"/>
            <w:gridSpan w:val="2"/>
            <w:tcBorders>
              <w:bottom w:val="single" w:sz="4" w:space="0" w:color="000000"/>
            </w:tcBorders>
          </w:tcPr>
          <w:p w14:paraId="4F849806" w14:textId="77777777" w:rsidR="00FD3684" w:rsidRPr="009D6F69" w:rsidRDefault="00FD3684" w:rsidP="0000039B">
            <w:pPr>
              <w:spacing w:line="240" w:lineRule="auto"/>
              <w:jc w:val="left"/>
              <w:rPr>
                <w:rFonts w:cstheme="majorBidi"/>
                <w:szCs w:val="22"/>
              </w:rPr>
            </w:pPr>
          </w:p>
        </w:tc>
        <w:tc>
          <w:tcPr>
            <w:tcW w:w="753" w:type="pct"/>
            <w:tcBorders>
              <w:bottom w:val="single" w:sz="4" w:space="0" w:color="000000"/>
            </w:tcBorders>
          </w:tcPr>
          <w:p w14:paraId="2CC8FB78" w14:textId="494DB7B6" w:rsidR="00FD3684" w:rsidRPr="009D6F69" w:rsidRDefault="00FD3684" w:rsidP="0000039B">
            <w:pPr>
              <w:spacing w:line="240" w:lineRule="auto"/>
              <w:jc w:val="left"/>
              <w:rPr>
                <w:rFonts w:cstheme="majorBidi"/>
                <w:szCs w:val="22"/>
              </w:rPr>
            </w:pPr>
            <w:r w:rsidRPr="009D6F69">
              <w:rPr>
                <w:rFonts w:cstheme="majorBidi"/>
                <w:szCs w:val="22"/>
              </w:rPr>
              <w:t>60</w:t>
            </w:r>
          </w:p>
        </w:tc>
        <w:tc>
          <w:tcPr>
            <w:tcW w:w="677" w:type="pct"/>
            <w:tcBorders>
              <w:bottom w:val="single" w:sz="4" w:space="0" w:color="000000"/>
            </w:tcBorders>
          </w:tcPr>
          <w:p w14:paraId="3563E38A" w14:textId="458D8D2B" w:rsidR="00FD3684" w:rsidRPr="009D6F69" w:rsidRDefault="00FD3684" w:rsidP="0000039B">
            <w:pPr>
              <w:spacing w:line="240" w:lineRule="auto"/>
              <w:jc w:val="left"/>
              <w:rPr>
                <w:rFonts w:cstheme="majorBidi"/>
                <w:szCs w:val="22"/>
              </w:rPr>
            </w:pPr>
            <w:r w:rsidRPr="009D6F69">
              <w:rPr>
                <w:rFonts w:cstheme="majorBidi"/>
                <w:szCs w:val="22"/>
              </w:rPr>
              <w:t>110</w:t>
            </w:r>
          </w:p>
        </w:tc>
        <w:tc>
          <w:tcPr>
            <w:tcW w:w="606" w:type="pct"/>
            <w:tcBorders>
              <w:bottom w:val="single" w:sz="4" w:space="0" w:color="000000"/>
            </w:tcBorders>
          </w:tcPr>
          <w:p w14:paraId="541D00C5" w14:textId="626D9278" w:rsidR="00FD3684" w:rsidRPr="009D6F69" w:rsidRDefault="00FD3684" w:rsidP="0000039B">
            <w:pPr>
              <w:spacing w:line="240" w:lineRule="auto"/>
              <w:jc w:val="left"/>
              <w:rPr>
                <w:rFonts w:cstheme="majorBidi"/>
                <w:szCs w:val="22"/>
              </w:rPr>
            </w:pPr>
            <w:r w:rsidRPr="009D6F69">
              <w:rPr>
                <w:rFonts w:cstheme="majorBidi"/>
                <w:szCs w:val="22"/>
              </w:rPr>
              <w:t>0.37</w:t>
            </w:r>
          </w:p>
        </w:tc>
        <w:tc>
          <w:tcPr>
            <w:tcW w:w="456" w:type="pct"/>
            <w:tcBorders>
              <w:bottom w:val="single" w:sz="4" w:space="0" w:color="000000"/>
            </w:tcBorders>
          </w:tcPr>
          <w:p w14:paraId="77B36506" w14:textId="2098FC5B" w:rsidR="00FD3684" w:rsidRPr="009D6F69" w:rsidRDefault="00FD3684" w:rsidP="0000039B">
            <w:pPr>
              <w:spacing w:line="240" w:lineRule="auto"/>
              <w:jc w:val="left"/>
              <w:rPr>
                <w:rFonts w:cstheme="majorBidi"/>
                <w:szCs w:val="22"/>
              </w:rPr>
            </w:pPr>
            <w:r w:rsidRPr="009D6F69">
              <w:rPr>
                <w:rFonts w:cstheme="majorBidi"/>
                <w:szCs w:val="22"/>
              </w:rPr>
              <w:t>.0053</w:t>
            </w:r>
          </w:p>
        </w:tc>
        <w:tc>
          <w:tcPr>
            <w:tcW w:w="537" w:type="pct"/>
            <w:tcBorders>
              <w:bottom w:val="single" w:sz="4" w:space="0" w:color="000000"/>
            </w:tcBorders>
          </w:tcPr>
          <w:p w14:paraId="383780C1" w14:textId="28160514" w:rsidR="00FD3684" w:rsidRPr="009D6F69" w:rsidRDefault="00FD3684" w:rsidP="0000039B">
            <w:pPr>
              <w:spacing w:line="240" w:lineRule="auto"/>
              <w:jc w:val="left"/>
              <w:rPr>
                <w:rFonts w:cstheme="majorBidi"/>
                <w:szCs w:val="22"/>
              </w:rPr>
            </w:pPr>
            <w:r w:rsidRPr="009D6F69">
              <w:rPr>
                <w:rFonts w:cstheme="majorBidi"/>
                <w:szCs w:val="22"/>
              </w:rPr>
              <w:t>11.51</w:t>
            </w:r>
          </w:p>
        </w:tc>
      </w:tr>
      <w:tr w:rsidR="00FD3684" w:rsidRPr="009D6F69" w14:paraId="1F15981A" w14:textId="77777777" w:rsidTr="00076F72">
        <w:tblPrEx>
          <w:tblCellMar>
            <w:top w:w="0" w:type="dxa"/>
            <w:right w:w="0" w:type="dxa"/>
          </w:tblCellMar>
        </w:tblPrEx>
        <w:trPr>
          <w:trHeight w:val="190"/>
        </w:trPr>
        <w:tc>
          <w:tcPr>
            <w:tcW w:w="987" w:type="pct"/>
          </w:tcPr>
          <w:p w14:paraId="411D8443" w14:textId="77777777" w:rsidR="00FD3684" w:rsidRPr="009D6F69" w:rsidRDefault="00FD3684" w:rsidP="0000039B">
            <w:pPr>
              <w:spacing w:line="240" w:lineRule="auto"/>
              <w:jc w:val="left"/>
              <w:rPr>
                <w:rFonts w:cstheme="majorBidi"/>
                <w:szCs w:val="22"/>
              </w:rPr>
            </w:pPr>
          </w:p>
        </w:tc>
        <w:tc>
          <w:tcPr>
            <w:tcW w:w="984" w:type="pct"/>
            <w:gridSpan w:val="2"/>
            <w:shd w:val="clear" w:color="auto" w:fill="7F7F7F" w:themeFill="text1" w:themeFillTint="80"/>
          </w:tcPr>
          <w:p w14:paraId="2467C287" w14:textId="1A78E468" w:rsidR="00FD3684" w:rsidRPr="009D6F69" w:rsidRDefault="00FD3684" w:rsidP="0000039B">
            <w:pPr>
              <w:spacing w:line="240" w:lineRule="auto"/>
              <w:jc w:val="left"/>
              <w:rPr>
                <w:rFonts w:cstheme="majorBidi"/>
                <w:szCs w:val="22"/>
              </w:rPr>
            </w:pPr>
            <w:r w:rsidRPr="009D6F69">
              <w:rPr>
                <w:rFonts w:cstheme="majorBidi"/>
                <w:szCs w:val="22"/>
              </w:rPr>
              <w:t>86141</w:t>
            </w:r>
          </w:p>
        </w:tc>
        <w:tc>
          <w:tcPr>
            <w:tcW w:w="753" w:type="pct"/>
            <w:shd w:val="clear" w:color="auto" w:fill="7F7F7F" w:themeFill="text1" w:themeFillTint="80"/>
          </w:tcPr>
          <w:p w14:paraId="3B9E73C2" w14:textId="2ADF1DC8" w:rsidR="00FD3684" w:rsidRPr="009D6F69" w:rsidRDefault="00FD3684" w:rsidP="0000039B">
            <w:pPr>
              <w:spacing w:line="240" w:lineRule="auto"/>
              <w:jc w:val="left"/>
              <w:rPr>
                <w:rFonts w:cstheme="majorBidi"/>
                <w:szCs w:val="22"/>
              </w:rPr>
            </w:pPr>
            <w:r w:rsidRPr="009D6F69">
              <w:rPr>
                <w:rFonts w:cstheme="majorBidi"/>
                <w:szCs w:val="22"/>
              </w:rPr>
              <w:t>placebo</w:t>
            </w:r>
          </w:p>
        </w:tc>
        <w:tc>
          <w:tcPr>
            <w:tcW w:w="677" w:type="pct"/>
            <w:shd w:val="clear" w:color="auto" w:fill="7F7F7F" w:themeFill="text1" w:themeFillTint="80"/>
          </w:tcPr>
          <w:p w14:paraId="48CBB497" w14:textId="4C865DBE" w:rsidR="00FD3684" w:rsidRPr="009D6F69" w:rsidRDefault="00FD3684" w:rsidP="0000039B">
            <w:pPr>
              <w:spacing w:line="240" w:lineRule="auto"/>
              <w:jc w:val="left"/>
              <w:rPr>
                <w:rFonts w:cstheme="majorBidi"/>
                <w:szCs w:val="22"/>
              </w:rPr>
            </w:pPr>
            <w:r w:rsidRPr="009D6F69">
              <w:rPr>
                <w:rFonts w:cstheme="majorBidi"/>
                <w:szCs w:val="22"/>
              </w:rPr>
              <w:t>50</w:t>
            </w:r>
          </w:p>
        </w:tc>
        <w:tc>
          <w:tcPr>
            <w:tcW w:w="606" w:type="pct"/>
            <w:shd w:val="clear" w:color="auto" w:fill="7F7F7F" w:themeFill="text1" w:themeFillTint="80"/>
          </w:tcPr>
          <w:p w14:paraId="49DBD9E6" w14:textId="77777777" w:rsidR="00FD3684" w:rsidRPr="009D6F69" w:rsidRDefault="00FD3684" w:rsidP="0000039B">
            <w:pPr>
              <w:spacing w:line="240" w:lineRule="auto"/>
              <w:jc w:val="left"/>
              <w:rPr>
                <w:rFonts w:cstheme="majorBidi"/>
                <w:szCs w:val="22"/>
              </w:rPr>
            </w:pPr>
          </w:p>
        </w:tc>
        <w:tc>
          <w:tcPr>
            <w:tcW w:w="456" w:type="pct"/>
            <w:shd w:val="clear" w:color="auto" w:fill="7F7F7F" w:themeFill="text1" w:themeFillTint="80"/>
          </w:tcPr>
          <w:p w14:paraId="12432C9E" w14:textId="77777777" w:rsidR="00FD3684" w:rsidRPr="009D6F69" w:rsidRDefault="00FD3684" w:rsidP="0000039B">
            <w:pPr>
              <w:spacing w:line="240" w:lineRule="auto"/>
              <w:jc w:val="left"/>
              <w:rPr>
                <w:rFonts w:cstheme="majorBidi"/>
                <w:szCs w:val="22"/>
              </w:rPr>
            </w:pPr>
          </w:p>
        </w:tc>
        <w:tc>
          <w:tcPr>
            <w:tcW w:w="537" w:type="pct"/>
            <w:shd w:val="clear" w:color="auto" w:fill="7F7F7F" w:themeFill="text1" w:themeFillTint="80"/>
          </w:tcPr>
          <w:p w14:paraId="361357A1" w14:textId="77777777" w:rsidR="00FD3684" w:rsidRPr="009D6F69" w:rsidRDefault="00FD3684" w:rsidP="0000039B">
            <w:pPr>
              <w:spacing w:line="240" w:lineRule="auto"/>
              <w:jc w:val="left"/>
              <w:rPr>
                <w:rFonts w:cstheme="majorBidi"/>
                <w:szCs w:val="22"/>
              </w:rPr>
            </w:pPr>
          </w:p>
        </w:tc>
      </w:tr>
      <w:tr w:rsidR="00FD3684" w:rsidRPr="009D6F69" w14:paraId="0AF59934" w14:textId="77777777" w:rsidTr="00076F72">
        <w:tblPrEx>
          <w:tblCellMar>
            <w:top w:w="0" w:type="dxa"/>
            <w:right w:w="0" w:type="dxa"/>
          </w:tblCellMar>
        </w:tblPrEx>
        <w:trPr>
          <w:trHeight w:val="190"/>
        </w:trPr>
        <w:tc>
          <w:tcPr>
            <w:tcW w:w="987" w:type="pct"/>
          </w:tcPr>
          <w:p w14:paraId="76C76561" w14:textId="77777777" w:rsidR="00FD3684" w:rsidRPr="009D6F69" w:rsidRDefault="00FD3684" w:rsidP="0000039B">
            <w:pPr>
              <w:spacing w:line="240" w:lineRule="auto"/>
              <w:jc w:val="left"/>
              <w:rPr>
                <w:rFonts w:cstheme="majorBidi"/>
                <w:szCs w:val="22"/>
              </w:rPr>
            </w:pPr>
          </w:p>
        </w:tc>
        <w:tc>
          <w:tcPr>
            <w:tcW w:w="984" w:type="pct"/>
            <w:gridSpan w:val="2"/>
            <w:tcBorders>
              <w:bottom w:val="single" w:sz="4" w:space="0" w:color="000000"/>
            </w:tcBorders>
            <w:shd w:val="clear" w:color="auto" w:fill="7F7F7F" w:themeFill="text1" w:themeFillTint="80"/>
          </w:tcPr>
          <w:p w14:paraId="5A891FC4" w14:textId="77777777" w:rsidR="00FD3684" w:rsidRPr="009D6F69" w:rsidRDefault="00FD3684" w:rsidP="0000039B">
            <w:pPr>
              <w:spacing w:line="240" w:lineRule="auto"/>
              <w:jc w:val="left"/>
              <w:rPr>
                <w:rFonts w:cstheme="majorBidi"/>
                <w:szCs w:val="22"/>
              </w:rPr>
            </w:pPr>
          </w:p>
        </w:tc>
        <w:tc>
          <w:tcPr>
            <w:tcW w:w="753" w:type="pct"/>
            <w:tcBorders>
              <w:bottom w:val="single" w:sz="4" w:space="0" w:color="000000"/>
            </w:tcBorders>
            <w:shd w:val="clear" w:color="auto" w:fill="7F7F7F" w:themeFill="text1" w:themeFillTint="80"/>
          </w:tcPr>
          <w:p w14:paraId="599480D6" w14:textId="0B031F35" w:rsidR="00FD3684" w:rsidRPr="009D6F69" w:rsidRDefault="00FD3684" w:rsidP="0000039B">
            <w:pPr>
              <w:spacing w:line="240" w:lineRule="auto"/>
              <w:jc w:val="left"/>
              <w:rPr>
                <w:rFonts w:cstheme="majorBidi"/>
                <w:szCs w:val="22"/>
              </w:rPr>
            </w:pPr>
            <w:r w:rsidRPr="009D6F69">
              <w:rPr>
                <w:rFonts w:cstheme="majorBidi"/>
                <w:szCs w:val="22"/>
              </w:rPr>
              <w:t>10-30</w:t>
            </w:r>
          </w:p>
        </w:tc>
        <w:tc>
          <w:tcPr>
            <w:tcW w:w="677" w:type="pct"/>
            <w:tcBorders>
              <w:bottom w:val="single" w:sz="4" w:space="0" w:color="000000"/>
            </w:tcBorders>
            <w:shd w:val="clear" w:color="auto" w:fill="7F7F7F" w:themeFill="text1" w:themeFillTint="80"/>
          </w:tcPr>
          <w:p w14:paraId="311F7B64" w14:textId="11D0FA64" w:rsidR="00FD3684" w:rsidRPr="009D6F69" w:rsidRDefault="00FD3684" w:rsidP="0000039B">
            <w:pPr>
              <w:spacing w:line="240" w:lineRule="auto"/>
              <w:jc w:val="left"/>
              <w:rPr>
                <w:rFonts w:cstheme="majorBidi"/>
                <w:szCs w:val="22"/>
              </w:rPr>
            </w:pPr>
            <w:r w:rsidRPr="009D6F69">
              <w:rPr>
                <w:rFonts w:cstheme="majorBidi"/>
                <w:szCs w:val="22"/>
              </w:rPr>
              <w:t>97</w:t>
            </w:r>
          </w:p>
        </w:tc>
        <w:tc>
          <w:tcPr>
            <w:tcW w:w="606" w:type="pct"/>
            <w:tcBorders>
              <w:bottom w:val="single" w:sz="4" w:space="0" w:color="000000"/>
            </w:tcBorders>
            <w:shd w:val="clear" w:color="auto" w:fill="7F7F7F" w:themeFill="text1" w:themeFillTint="80"/>
          </w:tcPr>
          <w:p w14:paraId="1FCD8984" w14:textId="19228268" w:rsidR="00FD3684" w:rsidRPr="009D6F69" w:rsidRDefault="00FD3684" w:rsidP="0000039B">
            <w:pPr>
              <w:spacing w:line="240" w:lineRule="auto"/>
              <w:jc w:val="left"/>
              <w:rPr>
                <w:rFonts w:cstheme="majorBidi"/>
                <w:szCs w:val="22"/>
              </w:rPr>
            </w:pPr>
            <w:r w:rsidRPr="009D6F69">
              <w:rPr>
                <w:rFonts w:cstheme="majorBidi"/>
                <w:szCs w:val="22"/>
              </w:rPr>
              <w:t>0.17</w:t>
            </w:r>
          </w:p>
        </w:tc>
        <w:tc>
          <w:tcPr>
            <w:tcW w:w="456" w:type="pct"/>
            <w:tcBorders>
              <w:bottom w:val="single" w:sz="4" w:space="0" w:color="000000"/>
            </w:tcBorders>
            <w:shd w:val="clear" w:color="auto" w:fill="7F7F7F" w:themeFill="text1" w:themeFillTint="80"/>
          </w:tcPr>
          <w:p w14:paraId="2B214CCB" w14:textId="5BF18C79" w:rsidR="00FD3684" w:rsidRPr="009D6F69" w:rsidRDefault="00FD3684" w:rsidP="0000039B">
            <w:pPr>
              <w:spacing w:line="240" w:lineRule="auto"/>
              <w:jc w:val="left"/>
              <w:rPr>
                <w:rFonts w:cstheme="majorBidi"/>
                <w:szCs w:val="22"/>
              </w:rPr>
            </w:pPr>
            <w:r w:rsidRPr="009D6F69">
              <w:rPr>
                <w:rFonts w:cstheme="majorBidi"/>
                <w:szCs w:val="22"/>
              </w:rPr>
              <w:t>.316</w:t>
            </w:r>
          </w:p>
        </w:tc>
        <w:tc>
          <w:tcPr>
            <w:tcW w:w="537" w:type="pct"/>
            <w:tcBorders>
              <w:bottom w:val="single" w:sz="4" w:space="0" w:color="000000"/>
            </w:tcBorders>
            <w:shd w:val="clear" w:color="auto" w:fill="7F7F7F" w:themeFill="text1" w:themeFillTint="80"/>
          </w:tcPr>
          <w:p w14:paraId="378BD84B" w14:textId="5CA6DCBD" w:rsidR="00FD3684" w:rsidRPr="009D6F69" w:rsidRDefault="00FD3684" w:rsidP="0000039B">
            <w:pPr>
              <w:spacing w:line="240" w:lineRule="auto"/>
              <w:jc w:val="left"/>
              <w:rPr>
                <w:rFonts w:cstheme="majorBidi"/>
                <w:szCs w:val="22"/>
              </w:rPr>
            </w:pPr>
            <w:r w:rsidRPr="009D6F69">
              <w:rPr>
                <w:rFonts w:cstheme="majorBidi"/>
                <w:szCs w:val="22"/>
              </w:rPr>
              <w:t>0.49</w:t>
            </w:r>
          </w:p>
        </w:tc>
      </w:tr>
      <w:tr w:rsidR="00FD3684" w:rsidRPr="009D6F69" w14:paraId="1EBDD3F3" w14:textId="77777777" w:rsidTr="00076F72">
        <w:tblPrEx>
          <w:tblCellMar>
            <w:top w:w="0" w:type="dxa"/>
            <w:right w:w="0" w:type="dxa"/>
          </w:tblCellMar>
        </w:tblPrEx>
        <w:trPr>
          <w:trHeight w:val="190"/>
        </w:trPr>
        <w:tc>
          <w:tcPr>
            <w:tcW w:w="987" w:type="pct"/>
          </w:tcPr>
          <w:p w14:paraId="4C374579" w14:textId="77777777" w:rsidR="00FD3684" w:rsidRPr="009D6F69" w:rsidRDefault="00FD3684" w:rsidP="0000039B">
            <w:pPr>
              <w:spacing w:line="240" w:lineRule="auto"/>
              <w:jc w:val="left"/>
              <w:rPr>
                <w:rFonts w:cstheme="majorBidi"/>
                <w:szCs w:val="22"/>
              </w:rPr>
            </w:pPr>
          </w:p>
        </w:tc>
        <w:tc>
          <w:tcPr>
            <w:tcW w:w="984" w:type="pct"/>
            <w:gridSpan w:val="2"/>
            <w:shd w:val="clear" w:color="auto" w:fill="7F7F7F" w:themeFill="text1" w:themeFillTint="80"/>
          </w:tcPr>
          <w:p w14:paraId="7F711AE1" w14:textId="7378C87F" w:rsidR="00FD3684" w:rsidRPr="009D6F69" w:rsidRDefault="00FD3684" w:rsidP="0000039B">
            <w:pPr>
              <w:spacing w:line="240" w:lineRule="auto"/>
              <w:jc w:val="left"/>
              <w:rPr>
                <w:rFonts w:cstheme="majorBidi"/>
                <w:szCs w:val="22"/>
              </w:rPr>
            </w:pPr>
            <w:r w:rsidRPr="009D6F69">
              <w:rPr>
                <w:rFonts w:cstheme="majorBidi"/>
                <w:szCs w:val="22"/>
              </w:rPr>
              <w:t>89303</w:t>
            </w:r>
          </w:p>
        </w:tc>
        <w:tc>
          <w:tcPr>
            <w:tcW w:w="753" w:type="pct"/>
            <w:shd w:val="clear" w:color="auto" w:fill="7F7F7F" w:themeFill="text1" w:themeFillTint="80"/>
          </w:tcPr>
          <w:p w14:paraId="31212778" w14:textId="7BB0AB51" w:rsidR="00FD3684" w:rsidRPr="009D6F69" w:rsidRDefault="00FD3684" w:rsidP="0000039B">
            <w:pPr>
              <w:spacing w:line="240" w:lineRule="auto"/>
              <w:jc w:val="left"/>
              <w:rPr>
                <w:rFonts w:cstheme="majorBidi"/>
                <w:szCs w:val="22"/>
              </w:rPr>
            </w:pPr>
            <w:r w:rsidRPr="009D6F69">
              <w:rPr>
                <w:rFonts w:cstheme="majorBidi"/>
                <w:szCs w:val="22"/>
              </w:rPr>
              <w:t>placebo</w:t>
            </w:r>
          </w:p>
        </w:tc>
        <w:tc>
          <w:tcPr>
            <w:tcW w:w="677" w:type="pct"/>
            <w:shd w:val="clear" w:color="auto" w:fill="7F7F7F" w:themeFill="text1" w:themeFillTint="80"/>
          </w:tcPr>
          <w:p w14:paraId="5FF3F8A3" w14:textId="43A933F1" w:rsidR="00FD3684" w:rsidRPr="009D6F69" w:rsidRDefault="00FD3684" w:rsidP="0000039B">
            <w:pPr>
              <w:spacing w:line="240" w:lineRule="auto"/>
              <w:jc w:val="left"/>
              <w:rPr>
                <w:rFonts w:cstheme="majorBidi"/>
                <w:szCs w:val="22"/>
              </w:rPr>
            </w:pPr>
            <w:r w:rsidRPr="009D6F69">
              <w:rPr>
                <w:rFonts w:cstheme="majorBidi"/>
                <w:szCs w:val="22"/>
              </w:rPr>
              <w:t>64</w:t>
            </w:r>
          </w:p>
        </w:tc>
        <w:tc>
          <w:tcPr>
            <w:tcW w:w="606" w:type="pct"/>
            <w:shd w:val="clear" w:color="auto" w:fill="7F7F7F" w:themeFill="text1" w:themeFillTint="80"/>
          </w:tcPr>
          <w:p w14:paraId="2D968173" w14:textId="77777777" w:rsidR="00FD3684" w:rsidRPr="009D6F69" w:rsidRDefault="00FD3684" w:rsidP="0000039B">
            <w:pPr>
              <w:spacing w:line="240" w:lineRule="auto"/>
              <w:jc w:val="left"/>
              <w:rPr>
                <w:rFonts w:cstheme="majorBidi"/>
                <w:szCs w:val="22"/>
              </w:rPr>
            </w:pPr>
          </w:p>
        </w:tc>
        <w:tc>
          <w:tcPr>
            <w:tcW w:w="456" w:type="pct"/>
            <w:shd w:val="clear" w:color="auto" w:fill="7F7F7F" w:themeFill="text1" w:themeFillTint="80"/>
          </w:tcPr>
          <w:p w14:paraId="01F0D267" w14:textId="77777777" w:rsidR="00FD3684" w:rsidRPr="009D6F69" w:rsidRDefault="00FD3684" w:rsidP="0000039B">
            <w:pPr>
              <w:spacing w:line="240" w:lineRule="auto"/>
              <w:jc w:val="left"/>
              <w:rPr>
                <w:rFonts w:cstheme="majorBidi"/>
                <w:szCs w:val="22"/>
              </w:rPr>
            </w:pPr>
          </w:p>
        </w:tc>
        <w:tc>
          <w:tcPr>
            <w:tcW w:w="537" w:type="pct"/>
            <w:shd w:val="clear" w:color="auto" w:fill="7F7F7F" w:themeFill="text1" w:themeFillTint="80"/>
          </w:tcPr>
          <w:p w14:paraId="0EC460AF" w14:textId="77777777" w:rsidR="00FD3684" w:rsidRPr="009D6F69" w:rsidRDefault="00FD3684" w:rsidP="0000039B">
            <w:pPr>
              <w:spacing w:line="240" w:lineRule="auto"/>
              <w:jc w:val="left"/>
              <w:rPr>
                <w:rFonts w:cstheme="majorBidi"/>
                <w:szCs w:val="22"/>
              </w:rPr>
            </w:pPr>
          </w:p>
        </w:tc>
      </w:tr>
      <w:tr w:rsidR="00FD3684" w:rsidRPr="009D6F69" w14:paraId="3ED12F2E" w14:textId="77777777" w:rsidTr="00076F72">
        <w:tblPrEx>
          <w:tblCellMar>
            <w:top w:w="0" w:type="dxa"/>
            <w:right w:w="0" w:type="dxa"/>
          </w:tblCellMar>
        </w:tblPrEx>
        <w:trPr>
          <w:trHeight w:val="190"/>
        </w:trPr>
        <w:tc>
          <w:tcPr>
            <w:tcW w:w="987" w:type="pct"/>
          </w:tcPr>
          <w:p w14:paraId="189E403B" w14:textId="77777777" w:rsidR="00FD3684" w:rsidRPr="009D6F69" w:rsidRDefault="00FD3684" w:rsidP="0000039B">
            <w:pPr>
              <w:spacing w:line="240" w:lineRule="auto"/>
              <w:jc w:val="left"/>
              <w:rPr>
                <w:rFonts w:cstheme="majorBidi"/>
                <w:szCs w:val="22"/>
              </w:rPr>
            </w:pPr>
          </w:p>
        </w:tc>
        <w:tc>
          <w:tcPr>
            <w:tcW w:w="984" w:type="pct"/>
            <w:gridSpan w:val="2"/>
            <w:tcBorders>
              <w:bottom w:val="single" w:sz="4" w:space="0" w:color="000000"/>
            </w:tcBorders>
            <w:shd w:val="clear" w:color="auto" w:fill="7F7F7F" w:themeFill="text1" w:themeFillTint="80"/>
          </w:tcPr>
          <w:p w14:paraId="0A12CDE9" w14:textId="77777777" w:rsidR="00FD3684" w:rsidRPr="009D6F69" w:rsidRDefault="00FD3684" w:rsidP="0000039B">
            <w:pPr>
              <w:spacing w:line="240" w:lineRule="auto"/>
              <w:jc w:val="left"/>
              <w:rPr>
                <w:rFonts w:cstheme="majorBidi"/>
                <w:szCs w:val="22"/>
              </w:rPr>
            </w:pPr>
          </w:p>
        </w:tc>
        <w:tc>
          <w:tcPr>
            <w:tcW w:w="753" w:type="pct"/>
            <w:tcBorders>
              <w:bottom w:val="single" w:sz="4" w:space="0" w:color="000000"/>
            </w:tcBorders>
            <w:shd w:val="clear" w:color="auto" w:fill="7F7F7F" w:themeFill="text1" w:themeFillTint="80"/>
          </w:tcPr>
          <w:p w14:paraId="0E721926" w14:textId="7A0BBE71" w:rsidR="00FD3684" w:rsidRPr="009D6F69" w:rsidRDefault="00FD3684" w:rsidP="0000039B">
            <w:pPr>
              <w:spacing w:line="240" w:lineRule="auto"/>
              <w:jc w:val="left"/>
              <w:rPr>
                <w:rFonts w:cstheme="majorBidi"/>
                <w:szCs w:val="22"/>
              </w:rPr>
            </w:pPr>
            <w:r w:rsidRPr="009D6F69">
              <w:rPr>
                <w:rFonts w:cstheme="majorBidi"/>
                <w:szCs w:val="22"/>
              </w:rPr>
              <w:t>40</w:t>
            </w:r>
          </w:p>
        </w:tc>
        <w:tc>
          <w:tcPr>
            <w:tcW w:w="677" w:type="pct"/>
            <w:tcBorders>
              <w:bottom w:val="single" w:sz="4" w:space="0" w:color="000000"/>
            </w:tcBorders>
            <w:shd w:val="clear" w:color="auto" w:fill="7F7F7F" w:themeFill="text1" w:themeFillTint="80"/>
          </w:tcPr>
          <w:p w14:paraId="4A3B6E71" w14:textId="2F95E0E0" w:rsidR="00FD3684" w:rsidRPr="009D6F69" w:rsidRDefault="00FD3684" w:rsidP="0000039B">
            <w:pPr>
              <w:spacing w:line="240" w:lineRule="auto"/>
              <w:jc w:val="left"/>
              <w:rPr>
                <w:rFonts w:cstheme="majorBidi"/>
                <w:szCs w:val="22"/>
              </w:rPr>
            </w:pPr>
            <w:r w:rsidRPr="009D6F69">
              <w:rPr>
                <w:rFonts w:cstheme="majorBidi"/>
                <w:szCs w:val="22"/>
              </w:rPr>
              <w:t>61</w:t>
            </w:r>
          </w:p>
        </w:tc>
        <w:tc>
          <w:tcPr>
            <w:tcW w:w="606" w:type="pct"/>
            <w:tcBorders>
              <w:bottom w:val="single" w:sz="4" w:space="0" w:color="000000"/>
            </w:tcBorders>
            <w:shd w:val="clear" w:color="auto" w:fill="7F7F7F" w:themeFill="text1" w:themeFillTint="80"/>
          </w:tcPr>
          <w:p w14:paraId="6508C242" w14:textId="23E0B38A" w:rsidR="00FD3684" w:rsidRPr="009D6F69" w:rsidRDefault="00FD3684" w:rsidP="0000039B">
            <w:pPr>
              <w:spacing w:line="240" w:lineRule="auto"/>
              <w:jc w:val="left"/>
              <w:rPr>
                <w:rFonts w:cstheme="majorBidi"/>
                <w:szCs w:val="22"/>
              </w:rPr>
            </w:pPr>
            <w:r w:rsidRPr="009D6F69">
              <w:rPr>
                <w:rFonts w:cstheme="majorBidi"/>
                <w:szCs w:val="22"/>
              </w:rPr>
              <w:t>0.22</w:t>
            </w:r>
          </w:p>
        </w:tc>
        <w:tc>
          <w:tcPr>
            <w:tcW w:w="456" w:type="pct"/>
            <w:tcBorders>
              <w:bottom w:val="single" w:sz="4" w:space="0" w:color="000000"/>
            </w:tcBorders>
            <w:shd w:val="clear" w:color="auto" w:fill="7F7F7F" w:themeFill="text1" w:themeFillTint="80"/>
          </w:tcPr>
          <w:p w14:paraId="1C115CAF" w14:textId="7E547784" w:rsidR="00FD3684" w:rsidRPr="009D6F69" w:rsidRDefault="00FD3684" w:rsidP="0000039B">
            <w:pPr>
              <w:spacing w:line="240" w:lineRule="auto"/>
              <w:jc w:val="left"/>
              <w:rPr>
                <w:rFonts w:cstheme="majorBidi"/>
                <w:szCs w:val="22"/>
              </w:rPr>
            </w:pPr>
            <w:r w:rsidRPr="009D6F69">
              <w:rPr>
                <w:rFonts w:cstheme="majorBidi"/>
                <w:szCs w:val="22"/>
              </w:rPr>
              <w:t>.224</w:t>
            </w:r>
          </w:p>
        </w:tc>
        <w:tc>
          <w:tcPr>
            <w:tcW w:w="537" w:type="pct"/>
            <w:tcBorders>
              <w:bottom w:val="single" w:sz="4" w:space="0" w:color="000000"/>
            </w:tcBorders>
            <w:shd w:val="clear" w:color="auto" w:fill="7F7F7F" w:themeFill="text1" w:themeFillTint="80"/>
          </w:tcPr>
          <w:p w14:paraId="611D5EF8" w14:textId="097A009D" w:rsidR="00FD3684" w:rsidRPr="009D6F69" w:rsidRDefault="00FD3684" w:rsidP="0000039B">
            <w:pPr>
              <w:spacing w:line="240" w:lineRule="auto"/>
              <w:jc w:val="left"/>
              <w:rPr>
                <w:rFonts w:cstheme="majorBidi"/>
                <w:szCs w:val="22"/>
              </w:rPr>
            </w:pPr>
            <w:r w:rsidRPr="009D6F69">
              <w:rPr>
                <w:rFonts w:cstheme="majorBidi"/>
                <w:szCs w:val="22"/>
              </w:rPr>
              <w:t>0.66</w:t>
            </w:r>
          </w:p>
        </w:tc>
      </w:tr>
      <w:tr w:rsidR="00FD3684" w:rsidRPr="009D6F69" w14:paraId="27947022" w14:textId="77777777" w:rsidTr="00076F72">
        <w:tblPrEx>
          <w:tblCellMar>
            <w:top w:w="0" w:type="dxa"/>
            <w:right w:w="0" w:type="dxa"/>
          </w:tblCellMar>
        </w:tblPrEx>
        <w:trPr>
          <w:trHeight w:val="190"/>
        </w:trPr>
        <w:tc>
          <w:tcPr>
            <w:tcW w:w="987" w:type="pct"/>
          </w:tcPr>
          <w:p w14:paraId="5611A860" w14:textId="77777777" w:rsidR="00FD3684" w:rsidRPr="009D6F69" w:rsidRDefault="00FD3684" w:rsidP="0000039B">
            <w:pPr>
              <w:spacing w:line="240" w:lineRule="auto"/>
              <w:jc w:val="left"/>
              <w:rPr>
                <w:rFonts w:cstheme="majorBidi"/>
                <w:szCs w:val="22"/>
              </w:rPr>
            </w:pPr>
          </w:p>
        </w:tc>
        <w:tc>
          <w:tcPr>
            <w:tcW w:w="984" w:type="pct"/>
            <w:gridSpan w:val="2"/>
            <w:tcBorders>
              <w:top w:val="single" w:sz="4" w:space="0" w:color="000000"/>
            </w:tcBorders>
            <w:shd w:val="clear" w:color="auto" w:fill="7F7F7F" w:themeFill="text1" w:themeFillTint="80"/>
          </w:tcPr>
          <w:p w14:paraId="7E755CD6" w14:textId="049E81E7" w:rsidR="00FD3684" w:rsidRPr="009D6F69" w:rsidRDefault="00FD3684" w:rsidP="0000039B">
            <w:pPr>
              <w:spacing w:line="240" w:lineRule="auto"/>
              <w:jc w:val="left"/>
              <w:rPr>
                <w:rFonts w:cstheme="majorBidi"/>
                <w:szCs w:val="22"/>
              </w:rPr>
            </w:pPr>
            <w:r w:rsidRPr="009D6F69">
              <w:rPr>
                <w:rFonts w:cstheme="majorBidi"/>
                <w:szCs w:val="22"/>
              </w:rPr>
              <w:t>89306</w:t>
            </w:r>
          </w:p>
        </w:tc>
        <w:tc>
          <w:tcPr>
            <w:tcW w:w="753" w:type="pct"/>
            <w:tcBorders>
              <w:top w:val="single" w:sz="4" w:space="0" w:color="000000"/>
            </w:tcBorders>
            <w:shd w:val="clear" w:color="auto" w:fill="7F7F7F" w:themeFill="text1" w:themeFillTint="80"/>
          </w:tcPr>
          <w:p w14:paraId="77778882" w14:textId="4FEA1B36" w:rsidR="00FD3684" w:rsidRPr="009D6F69" w:rsidRDefault="00FD3684"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7F7F7F" w:themeFill="text1" w:themeFillTint="80"/>
          </w:tcPr>
          <w:p w14:paraId="3FBCCC5A" w14:textId="6322CB78" w:rsidR="00FD3684" w:rsidRPr="009D6F69" w:rsidRDefault="00FD3684" w:rsidP="0000039B">
            <w:pPr>
              <w:spacing w:line="240" w:lineRule="auto"/>
              <w:jc w:val="left"/>
              <w:rPr>
                <w:rFonts w:cstheme="majorBidi"/>
                <w:szCs w:val="22"/>
              </w:rPr>
            </w:pPr>
            <w:r w:rsidRPr="009D6F69">
              <w:rPr>
                <w:rFonts w:cstheme="majorBidi"/>
                <w:szCs w:val="22"/>
              </w:rPr>
              <w:t>88</w:t>
            </w:r>
          </w:p>
        </w:tc>
        <w:tc>
          <w:tcPr>
            <w:tcW w:w="606" w:type="pct"/>
            <w:tcBorders>
              <w:top w:val="single" w:sz="4" w:space="0" w:color="000000"/>
            </w:tcBorders>
            <w:shd w:val="clear" w:color="auto" w:fill="7F7F7F" w:themeFill="text1" w:themeFillTint="80"/>
          </w:tcPr>
          <w:p w14:paraId="48F86C8A" w14:textId="77777777" w:rsidR="00FD3684" w:rsidRPr="009D6F69" w:rsidRDefault="00FD3684" w:rsidP="0000039B">
            <w:pPr>
              <w:spacing w:line="240" w:lineRule="auto"/>
              <w:jc w:val="left"/>
              <w:rPr>
                <w:rFonts w:cstheme="majorBidi"/>
                <w:szCs w:val="22"/>
              </w:rPr>
            </w:pPr>
          </w:p>
        </w:tc>
        <w:tc>
          <w:tcPr>
            <w:tcW w:w="456" w:type="pct"/>
            <w:tcBorders>
              <w:top w:val="single" w:sz="4" w:space="0" w:color="000000"/>
            </w:tcBorders>
            <w:shd w:val="clear" w:color="auto" w:fill="7F7F7F" w:themeFill="text1" w:themeFillTint="80"/>
          </w:tcPr>
          <w:p w14:paraId="7D68CDC9" w14:textId="77777777" w:rsidR="00FD3684" w:rsidRPr="009D6F69" w:rsidRDefault="00FD3684" w:rsidP="0000039B">
            <w:pPr>
              <w:spacing w:line="240" w:lineRule="auto"/>
              <w:jc w:val="left"/>
              <w:rPr>
                <w:rFonts w:cstheme="majorBidi"/>
                <w:szCs w:val="22"/>
              </w:rPr>
            </w:pPr>
          </w:p>
        </w:tc>
        <w:tc>
          <w:tcPr>
            <w:tcW w:w="537" w:type="pct"/>
            <w:tcBorders>
              <w:top w:val="single" w:sz="4" w:space="0" w:color="000000"/>
            </w:tcBorders>
            <w:shd w:val="clear" w:color="auto" w:fill="7F7F7F" w:themeFill="text1" w:themeFillTint="80"/>
          </w:tcPr>
          <w:p w14:paraId="38AB8830" w14:textId="77777777" w:rsidR="00FD3684" w:rsidRPr="009D6F69" w:rsidRDefault="00FD3684" w:rsidP="0000039B">
            <w:pPr>
              <w:spacing w:line="240" w:lineRule="auto"/>
              <w:jc w:val="left"/>
              <w:rPr>
                <w:rFonts w:cstheme="majorBidi"/>
                <w:szCs w:val="22"/>
              </w:rPr>
            </w:pPr>
          </w:p>
        </w:tc>
      </w:tr>
      <w:tr w:rsidR="00FD3684" w:rsidRPr="009D6F69" w14:paraId="119F7E2F" w14:textId="77777777" w:rsidTr="00076F72">
        <w:tblPrEx>
          <w:tblCellMar>
            <w:top w:w="0" w:type="dxa"/>
            <w:right w:w="0" w:type="dxa"/>
          </w:tblCellMar>
        </w:tblPrEx>
        <w:trPr>
          <w:trHeight w:val="190"/>
        </w:trPr>
        <w:tc>
          <w:tcPr>
            <w:tcW w:w="987" w:type="pct"/>
            <w:tcBorders>
              <w:bottom w:val="single" w:sz="8" w:space="0" w:color="000000"/>
            </w:tcBorders>
          </w:tcPr>
          <w:p w14:paraId="30E61AC5" w14:textId="77777777" w:rsidR="00FD3684" w:rsidRPr="009D6F69" w:rsidRDefault="00FD3684" w:rsidP="0000039B">
            <w:pPr>
              <w:spacing w:line="240" w:lineRule="auto"/>
              <w:jc w:val="left"/>
              <w:rPr>
                <w:rFonts w:cstheme="majorBidi"/>
                <w:szCs w:val="22"/>
              </w:rPr>
            </w:pPr>
          </w:p>
        </w:tc>
        <w:tc>
          <w:tcPr>
            <w:tcW w:w="984" w:type="pct"/>
            <w:gridSpan w:val="2"/>
            <w:tcBorders>
              <w:bottom w:val="single" w:sz="8" w:space="0" w:color="000000"/>
            </w:tcBorders>
            <w:shd w:val="clear" w:color="auto" w:fill="7F7F7F" w:themeFill="text1" w:themeFillTint="80"/>
          </w:tcPr>
          <w:p w14:paraId="069DBE4D" w14:textId="77777777" w:rsidR="00FD3684" w:rsidRPr="009D6F69" w:rsidRDefault="00FD3684" w:rsidP="0000039B">
            <w:pPr>
              <w:spacing w:line="240" w:lineRule="auto"/>
              <w:jc w:val="left"/>
              <w:rPr>
                <w:rFonts w:cstheme="majorBidi"/>
                <w:szCs w:val="22"/>
              </w:rPr>
            </w:pPr>
          </w:p>
        </w:tc>
        <w:tc>
          <w:tcPr>
            <w:tcW w:w="753" w:type="pct"/>
            <w:tcBorders>
              <w:bottom w:val="single" w:sz="8" w:space="0" w:color="000000"/>
            </w:tcBorders>
            <w:shd w:val="clear" w:color="auto" w:fill="7F7F7F" w:themeFill="text1" w:themeFillTint="80"/>
          </w:tcPr>
          <w:p w14:paraId="6C9A556E" w14:textId="2EB89C61" w:rsidR="00FD3684" w:rsidRPr="009D6F69" w:rsidRDefault="00FD3684" w:rsidP="0000039B">
            <w:pPr>
              <w:spacing w:line="240" w:lineRule="auto"/>
              <w:jc w:val="left"/>
              <w:rPr>
                <w:rFonts w:cstheme="majorBidi"/>
                <w:szCs w:val="22"/>
              </w:rPr>
            </w:pPr>
            <w:r w:rsidRPr="009D6F69">
              <w:rPr>
                <w:rFonts w:cstheme="majorBidi"/>
                <w:szCs w:val="22"/>
              </w:rPr>
              <w:t>40</w:t>
            </w:r>
          </w:p>
        </w:tc>
        <w:tc>
          <w:tcPr>
            <w:tcW w:w="677" w:type="pct"/>
            <w:tcBorders>
              <w:bottom w:val="single" w:sz="8" w:space="0" w:color="000000"/>
            </w:tcBorders>
            <w:shd w:val="clear" w:color="auto" w:fill="7F7F7F" w:themeFill="text1" w:themeFillTint="80"/>
          </w:tcPr>
          <w:p w14:paraId="77CC4568" w14:textId="7B53FDC4" w:rsidR="00FD3684" w:rsidRPr="009D6F69" w:rsidRDefault="00FD3684" w:rsidP="0000039B">
            <w:pPr>
              <w:spacing w:line="240" w:lineRule="auto"/>
              <w:jc w:val="left"/>
              <w:rPr>
                <w:rFonts w:cstheme="majorBidi"/>
                <w:szCs w:val="22"/>
              </w:rPr>
            </w:pPr>
            <w:r w:rsidRPr="009D6F69">
              <w:rPr>
                <w:rFonts w:cstheme="majorBidi"/>
                <w:szCs w:val="22"/>
              </w:rPr>
              <w:t>97</w:t>
            </w:r>
          </w:p>
        </w:tc>
        <w:tc>
          <w:tcPr>
            <w:tcW w:w="606" w:type="pct"/>
            <w:tcBorders>
              <w:bottom w:val="single" w:sz="8" w:space="0" w:color="000000"/>
            </w:tcBorders>
            <w:shd w:val="clear" w:color="auto" w:fill="7F7F7F" w:themeFill="text1" w:themeFillTint="80"/>
          </w:tcPr>
          <w:p w14:paraId="728FAF13" w14:textId="603B41CF" w:rsidR="00FD3684" w:rsidRPr="009D6F69" w:rsidRDefault="00FD3684" w:rsidP="0000039B">
            <w:pPr>
              <w:spacing w:line="240" w:lineRule="auto"/>
              <w:jc w:val="left"/>
              <w:rPr>
                <w:rFonts w:cstheme="majorBidi"/>
                <w:szCs w:val="22"/>
              </w:rPr>
            </w:pPr>
            <w:r w:rsidRPr="009D6F69">
              <w:rPr>
                <w:rFonts w:cstheme="majorBidi"/>
                <w:szCs w:val="22"/>
              </w:rPr>
              <w:t>0.01</w:t>
            </w:r>
          </w:p>
        </w:tc>
        <w:tc>
          <w:tcPr>
            <w:tcW w:w="456" w:type="pct"/>
            <w:tcBorders>
              <w:bottom w:val="single" w:sz="8" w:space="0" w:color="000000"/>
            </w:tcBorders>
            <w:shd w:val="clear" w:color="auto" w:fill="7F7F7F" w:themeFill="text1" w:themeFillTint="80"/>
          </w:tcPr>
          <w:p w14:paraId="0D3C5554" w14:textId="5C589AE8" w:rsidR="00FD3684" w:rsidRPr="009D6F69" w:rsidRDefault="00FD3684" w:rsidP="0000039B">
            <w:pPr>
              <w:spacing w:line="240" w:lineRule="auto"/>
              <w:jc w:val="left"/>
              <w:rPr>
                <w:rFonts w:cstheme="majorBidi"/>
                <w:szCs w:val="22"/>
              </w:rPr>
            </w:pPr>
            <w:r w:rsidRPr="009D6F69">
              <w:rPr>
                <w:rFonts w:cstheme="majorBidi"/>
                <w:szCs w:val="22"/>
              </w:rPr>
              <w:t>.964</w:t>
            </w:r>
          </w:p>
        </w:tc>
        <w:tc>
          <w:tcPr>
            <w:tcW w:w="537" w:type="pct"/>
            <w:shd w:val="clear" w:color="auto" w:fill="7F7F7F" w:themeFill="text1" w:themeFillTint="80"/>
          </w:tcPr>
          <w:p w14:paraId="5EA240DE" w14:textId="4E3BA806" w:rsidR="00FD3684" w:rsidRPr="009D6F69" w:rsidRDefault="00FD3684" w:rsidP="0000039B">
            <w:pPr>
              <w:spacing w:line="240" w:lineRule="auto"/>
              <w:jc w:val="left"/>
              <w:rPr>
                <w:rFonts w:cstheme="majorBidi"/>
                <w:szCs w:val="22"/>
              </w:rPr>
            </w:pPr>
            <w:r w:rsidRPr="009D6F69">
              <w:rPr>
                <w:rFonts w:cstheme="majorBidi"/>
                <w:szCs w:val="22"/>
              </w:rPr>
              <w:t>0.17</w:t>
            </w:r>
          </w:p>
        </w:tc>
      </w:tr>
      <w:tr w:rsidR="00FD3684" w:rsidRPr="009D6F69" w14:paraId="50576E6A" w14:textId="77777777" w:rsidTr="00076F72">
        <w:tblPrEx>
          <w:tblCellMar>
            <w:top w:w="0" w:type="dxa"/>
            <w:right w:w="0" w:type="dxa"/>
          </w:tblCellMar>
        </w:tblPrEx>
        <w:trPr>
          <w:trHeight w:val="190"/>
        </w:trPr>
        <w:tc>
          <w:tcPr>
            <w:tcW w:w="987" w:type="pct"/>
            <w:tcBorders>
              <w:top w:val="single" w:sz="8" w:space="0" w:color="000000"/>
            </w:tcBorders>
          </w:tcPr>
          <w:p w14:paraId="1AA3E96E" w14:textId="4533BD10" w:rsidR="00FD3684" w:rsidRPr="009D6F69" w:rsidRDefault="00FD3684" w:rsidP="0000039B">
            <w:pPr>
              <w:spacing w:line="240" w:lineRule="auto"/>
              <w:jc w:val="left"/>
              <w:rPr>
                <w:rFonts w:cstheme="majorBidi"/>
                <w:szCs w:val="22"/>
              </w:rPr>
            </w:pPr>
            <w:r w:rsidRPr="009D6F69">
              <w:rPr>
                <w:rFonts w:cstheme="majorBidi"/>
                <w:szCs w:val="22"/>
              </w:rPr>
              <w:t>Desvenlafaxine</w:t>
            </w:r>
          </w:p>
        </w:tc>
        <w:tc>
          <w:tcPr>
            <w:tcW w:w="984" w:type="pct"/>
            <w:gridSpan w:val="2"/>
            <w:tcBorders>
              <w:top w:val="single" w:sz="8" w:space="0" w:color="000000"/>
            </w:tcBorders>
          </w:tcPr>
          <w:p w14:paraId="1D3EE779" w14:textId="6CE8DF82" w:rsidR="00FD3684" w:rsidRPr="009D6F69" w:rsidRDefault="00FD3684" w:rsidP="0000039B">
            <w:pPr>
              <w:spacing w:line="240" w:lineRule="auto"/>
              <w:jc w:val="left"/>
              <w:rPr>
                <w:rFonts w:cstheme="majorBidi"/>
                <w:szCs w:val="22"/>
              </w:rPr>
            </w:pPr>
            <w:r w:rsidRPr="009D6F69">
              <w:rPr>
                <w:rFonts w:cstheme="majorBidi"/>
                <w:szCs w:val="22"/>
              </w:rPr>
              <w:t>332</w:t>
            </w:r>
          </w:p>
        </w:tc>
        <w:tc>
          <w:tcPr>
            <w:tcW w:w="753" w:type="pct"/>
            <w:tcBorders>
              <w:top w:val="single" w:sz="8" w:space="0" w:color="000000"/>
            </w:tcBorders>
          </w:tcPr>
          <w:p w14:paraId="1142BD84" w14:textId="3CD3701E" w:rsidR="00FD3684" w:rsidRPr="009D6F69" w:rsidRDefault="00FD3684" w:rsidP="0000039B">
            <w:pPr>
              <w:spacing w:line="240" w:lineRule="auto"/>
              <w:jc w:val="left"/>
              <w:rPr>
                <w:rFonts w:cstheme="majorBidi"/>
                <w:szCs w:val="22"/>
              </w:rPr>
            </w:pPr>
            <w:r w:rsidRPr="009D6F69">
              <w:rPr>
                <w:rFonts w:cstheme="majorBidi"/>
                <w:szCs w:val="22"/>
              </w:rPr>
              <w:t>placebo</w:t>
            </w:r>
          </w:p>
        </w:tc>
        <w:tc>
          <w:tcPr>
            <w:tcW w:w="677" w:type="pct"/>
            <w:tcBorders>
              <w:top w:val="single" w:sz="8" w:space="0" w:color="000000"/>
            </w:tcBorders>
          </w:tcPr>
          <w:p w14:paraId="486D190A" w14:textId="16810C56" w:rsidR="00FD3684" w:rsidRPr="009D6F69" w:rsidRDefault="00FD3684" w:rsidP="0000039B">
            <w:pPr>
              <w:spacing w:line="240" w:lineRule="auto"/>
              <w:jc w:val="left"/>
              <w:rPr>
                <w:rFonts w:cstheme="majorBidi"/>
                <w:szCs w:val="22"/>
              </w:rPr>
            </w:pPr>
            <w:r w:rsidRPr="009D6F69">
              <w:rPr>
                <w:rFonts w:cstheme="majorBidi"/>
                <w:szCs w:val="22"/>
              </w:rPr>
              <w:t>150</w:t>
            </w:r>
          </w:p>
        </w:tc>
        <w:tc>
          <w:tcPr>
            <w:tcW w:w="606" w:type="pct"/>
            <w:tcBorders>
              <w:top w:val="single" w:sz="8" w:space="0" w:color="000000"/>
            </w:tcBorders>
          </w:tcPr>
          <w:p w14:paraId="1C66754B" w14:textId="77777777" w:rsidR="00FD3684" w:rsidRPr="009D6F69" w:rsidRDefault="00FD3684" w:rsidP="0000039B">
            <w:pPr>
              <w:spacing w:line="240" w:lineRule="auto"/>
              <w:jc w:val="left"/>
              <w:rPr>
                <w:rFonts w:cstheme="majorBidi"/>
                <w:szCs w:val="22"/>
              </w:rPr>
            </w:pPr>
          </w:p>
        </w:tc>
        <w:tc>
          <w:tcPr>
            <w:tcW w:w="456" w:type="pct"/>
            <w:tcBorders>
              <w:top w:val="single" w:sz="8" w:space="0" w:color="000000"/>
            </w:tcBorders>
          </w:tcPr>
          <w:p w14:paraId="21AE7DDD" w14:textId="77777777" w:rsidR="00FD3684" w:rsidRPr="009D6F69" w:rsidRDefault="00FD3684" w:rsidP="0000039B">
            <w:pPr>
              <w:spacing w:line="240" w:lineRule="auto"/>
              <w:jc w:val="left"/>
              <w:rPr>
                <w:rFonts w:cstheme="majorBidi"/>
                <w:szCs w:val="22"/>
              </w:rPr>
            </w:pPr>
          </w:p>
        </w:tc>
        <w:tc>
          <w:tcPr>
            <w:tcW w:w="537" w:type="pct"/>
            <w:tcBorders>
              <w:top w:val="single" w:sz="8" w:space="0" w:color="000000"/>
            </w:tcBorders>
          </w:tcPr>
          <w:p w14:paraId="3E1F42EE" w14:textId="77777777" w:rsidR="00FD3684" w:rsidRPr="009D6F69" w:rsidRDefault="00FD3684" w:rsidP="0000039B">
            <w:pPr>
              <w:spacing w:line="240" w:lineRule="auto"/>
              <w:jc w:val="left"/>
              <w:rPr>
                <w:rFonts w:cstheme="majorBidi"/>
                <w:szCs w:val="22"/>
              </w:rPr>
            </w:pPr>
          </w:p>
        </w:tc>
      </w:tr>
      <w:tr w:rsidR="00FD3684" w:rsidRPr="009D6F69" w14:paraId="0E5D3244" w14:textId="77777777" w:rsidTr="00076F72">
        <w:tblPrEx>
          <w:tblCellMar>
            <w:top w:w="0" w:type="dxa"/>
            <w:right w:w="0" w:type="dxa"/>
          </w:tblCellMar>
        </w:tblPrEx>
        <w:trPr>
          <w:trHeight w:val="190"/>
        </w:trPr>
        <w:tc>
          <w:tcPr>
            <w:tcW w:w="987" w:type="pct"/>
          </w:tcPr>
          <w:p w14:paraId="3B171491" w14:textId="77777777" w:rsidR="00FD3684" w:rsidRPr="009D6F69" w:rsidRDefault="00FD3684" w:rsidP="0000039B">
            <w:pPr>
              <w:spacing w:line="240" w:lineRule="auto"/>
              <w:jc w:val="left"/>
              <w:rPr>
                <w:rFonts w:cstheme="majorBidi"/>
                <w:szCs w:val="22"/>
              </w:rPr>
            </w:pPr>
          </w:p>
        </w:tc>
        <w:tc>
          <w:tcPr>
            <w:tcW w:w="984" w:type="pct"/>
            <w:gridSpan w:val="2"/>
          </w:tcPr>
          <w:p w14:paraId="7F7CC7CD" w14:textId="77777777" w:rsidR="00FD3684" w:rsidRPr="009D6F69" w:rsidRDefault="00FD3684" w:rsidP="0000039B">
            <w:pPr>
              <w:spacing w:line="240" w:lineRule="auto"/>
              <w:jc w:val="left"/>
              <w:rPr>
                <w:rFonts w:cstheme="majorBidi"/>
                <w:szCs w:val="22"/>
              </w:rPr>
            </w:pPr>
          </w:p>
        </w:tc>
        <w:tc>
          <w:tcPr>
            <w:tcW w:w="753" w:type="pct"/>
          </w:tcPr>
          <w:p w14:paraId="710A0E76" w14:textId="285E24A9" w:rsidR="00FD3684" w:rsidRPr="009D6F69" w:rsidRDefault="00FD3684" w:rsidP="0000039B">
            <w:pPr>
              <w:spacing w:line="240" w:lineRule="auto"/>
              <w:jc w:val="left"/>
              <w:rPr>
                <w:rFonts w:cstheme="majorBidi"/>
                <w:szCs w:val="22"/>
              </w:rPr>
            </w:pPr>
            <w:r w:rsidRPr="009D6F69">
              <w:rPr>
                <w:rFonts w:cstheme="majorBidi"/>
                <w:szCs w:val="22"/>
              </w:rPr>
              <w:t>50</w:t>
            </w:r>
          </w:p>
        </w:tc>
        <w:tc>
          <w:tcPr>
            <w:tcW w:w="677" w:type="pct"/>
          </w:tcPr>
          <w:p w14:paraId="29D9C2F9" w14:textId="3EB12596" w:rsidR="00FD3684" w:rsidRPr="009D6F69" w:rsidRDefault="00FD3684" w:rsidP="0000039B">
            <w:pPr>
              <w:spacing w:line="240" w:lineRule="auto"/>
              <w:jc w:val="left"/>
              <w:rPr>
                <w:rFonts w:cstheme="majorBidi"/>
                <w:szCs w:val="22"/>
              </w:rPr>
            </w:pPr>
            <w:r w:rsidRPr="009D6F69">
              <w:rPr>
                <w:rFonts w:cstheme="majorBidi"/>
                <w:szCs w:val="22"/>
              </w:rPr>
              <w:t>150</w:t>
            </w:r>
          </w:p>
        </w:tc>
        <w:tc>
          <w:tcPr>
            <w:tcW w:w="606" w:type="pct"/>
          </w:tcPr>
          <w:p w14:paraId="221998E9" w14:textId="2CFBBC31" w:rsidR="00FD3684" w:rsidRPr="009D6F69" w:rsidRDefault="00FD3684" w:rsidP="0000039B">
            <w:pPr>
              <w:spacing w:line="240" w:lineRule="auto"/>
              <w:jc w:val="left"/>
              <w:rPr>
                <w:rFonts w:cstheme="majorBidi"/>
                <w:szCs w:val="22"/>
              </w:rPr>
            </w:pPr>
            <w:r w:rsidRPr="009D6F69">
              <w:rPr>
                <w:rFonts w:cstheme="majorBidi"/>
                <w:szCs w:val="22"/>
              </w:rPr>
              <w:t>0.27</w:t>
            </w:r>
          </w:p>
        </w:tc>
        <w:tc>
          <w:tcPr>
            <w:tcW w:w="456" w:type="pct"/>
          </w:tcPr>
          <w:p w14:paraId="4B0BDCF0" w14:textId="506F6F54" w:rsidR="00FD3684" w:rsidRPr="009D6F69" w:rsidRDefault="00FD3684" w:rsidP="0000039B">
            <w:pPr>
              <w:spacing w:line="240" w:lineRule="auto"/>
              <w:jc w:val="left"/>
              <w:rPr>
                <w:rFonts w:cstheme="majorBidi"/>
                <w:szCs w:val="22"/>
              </w:rPr>
            </w:pPr>
            <w:r w:rsidRPr="009D6F69">
              <w:rPr>
                <w:rFonts w:cstheme="majorBidi"/>
                <w:szCs w:val="22"/>
              </w:rPr>
              <w:t>.02</w:t>
            </w:r>
          </w:p>
        </w:tc>
        <w:tc>
          <w:tcPr>
            <w:tcW w:w="537" w:type="pct"/>
          </w:tcPr>
          <w:p w14:paraId="2127C92B" w14:textId="5E0EC6F3" w:rsidR="00FD3684" w:rsidRPr="009D6F69" w:rsidRDefault="00FD3684" w:rsidP="0000039B">
            <w:pPr>
              <w:spacing w:line="240" w:lineRule="auto"/>
              <w:jc w:val="left"/>
              <w:rPr>
                <w:rFonts w:cstheme="majorBidi"/>
                <w:szCs w:val="22"/>
              </w:rPr>
            </w:pPr>
            <w:r w:rsidRPr="009D6F69">
              <w:rPr>
                <w:rFonts w:cstheme="majorBidi"/>
                <w:szCs w:val="22"/>
              </w:rPr>
              <w:t>3.37</w:t>
            </w:r>
          </w:p>
        </w:tc>
      </w:tr>
      <w:tr w:rsidR="00FD3684" w:rsidRPr="009D6F69" w14:paraId="7FFC058E" w14:textId="77777777" w:rsidTr="00076F72">
        <w:tblPrEx>
          <w:tblCellMar>
            <w:top w:w="0" w:type="dxa"/>
            <w:right w:w="0" w:type="dxa"/>
          </w:tblCellMar>
        </w:tblPrEx>
        <w:trPr>
          <w:trHeight w:val="190"/>
        </w:trPr>
        <w:tc>
          <w:tcPr>
            <w:tcW w:w="987" w:type="pct"/>
          </w:tcPr>
          <w:p w14:paraId="539CC1EE" w14:textId="77777777" w:rsidR="00FD3684" w:rsidRPr="009D6F69" w:rsidRDefault="00FD3684" w:rsidP="0000039B">
            <w:pPr>
              <w:spacing w:line="240" w:lineRule="auto"/>
              <w:jc w:val="left"/>
              <w:rPr>
                <w:rFonts w:cstheme="majorBidi"/>
                <w:szCs w:val="22"/>
              </w:rPr>
            </w:pPr>
          </w:p>
        </w:tc>
        <w:tc>
          <w:tcPr>
            <w:tcW w:w="984" w:type="pct"/>
            <w:gridSpan w:val="2"/>
            <w:tcBorders>
              <w:bottom w:val="single" w:sz="4" w:space="0" w:color="000000"/>
            </w:tcBorders>
          </w:tcPr>
          <w:p w14:paraId="3FC8B708" w14:textId="77777777" w:rsidR="00FD3684" w:rsidRPr="009D6F69" w:rsidRDefault="00FD3684" w:rsidP="0000039B">
            <w:pPr>
              <w:spacing w:line="240" w:lineRule="auto"/>
              <w:jc w:val="left"/>
              <w:rPr>
                <w:rFonts w:cstheme="majorBidi"/>
                <w:szCs w:val="22"/>
              </w:rPr>
            </w:pPr>
          </w:p>
        </w:tc>
        <w:tc>
          <w:tcPr>
            <w:tcW w:w="753" w:type="pct"/>
            <w:tcBorders>
              <w:bottom w:val="single" w:sz="4" w:space="0" w:color="000000"/>
            </w:tcBorders>
          </w:tcPr>
          <w:p w14:paraId="12227325" w14:textId="026E0F80" w:rsidR="00FD3684" w:rsidRPr="009D6F69" w:rsidRDefault="00FD3684" w:rsidP="0000039B">
            <w:pPr>
              <w:spacing w:line="240" w:lineRule="auto"/>
              <w:jc w:val="left"/>
              <w:rPr>
                <w:rFonts w:cstheme="majorBidi"/>
                <w:szCs w:val="22"/>
              </w:rPr>
            </w:pPr>
            <w:r w:rsidRPr="009D6F69">
              <w:rPr>
                <w:rFonts w:cstheme="majorBidi"/>
                <w:szCs w:val="22"/>
              </w:rPr>
              <w:t>100</w:t>
            </w:r>
          </w:p>
        </w:tc>
        <w:tc>
          <w:tcPr>
            <w:tcW w:w="677" w:type="pct"/>
            <w:tcBorders>
              <w:bottom w:val="single" w:sz="4" w:space="0" w:color="000000"/>
            </w:tcBorders>
          </w:tcPr>
          <w:p w14:paraId="4EA7FF9F" w14:textId="53555F2A" w:rsidR="00FD3684" w:rsidRPr="009D6F69" w:rsidRDefault="00FD3684" w:rsidP="0000039B">
            <w:pPr>
              <w:spacing w:line="240" w:lineRule="auto"/>
              <w:jc w:val="left"/>
              <w:rPr>
                <w:rFonts w:cstheme="majorBidi"/>
                <w:szCs w:val="22"/>
              </w:rPr>
            </w:pPr>
            <w:r w:rsidRPr="009D6F69">
              <w:rPr>
                <w:rFonts w:cstheme="majorBidi"/>
                <w:szCs w:val="22"/>
              </w:rPr>
              <w:t>147</w:t>
            </w:r>
          </w:p>
        </w:tc>
        <w:tc>
          <w:tcPr>
            <w:tcW w:w="606" w:type="pct"/>
            <w:tcBorders>
              <w:bottom w:val="single" w:sz="4" w:space="0" w:color="000000"/>
            </w:tcBorders>
          </w:tcPr>
          <w:p w14:paraId="1E0664E9" w14:textId="0D30BAE9" w:rsidR="00FD3684" w:rsidRPr="009D6F69" w:rsidRDefault="00FD3684" w:rsidP="0000039B">
            <w:pPr>
              <w:spacing w:line="240" w:lineRule="auto"/>
              <w:jc w:val="left"/>
              <w:rPr>
                <w:rFonts w:cstheme="majorBidi"/>
                <w:szCs w:val="22"/>
              </w:rPr>
            </w:pPr>
            <w:r w:rsidRPr="009D6F69">
              <w:rPr>
                <w:rFonts w:cstheme="majorBidi"/>
                <w:szCs w:val="22"/>
              </w:rPr>
              <w:t>0.20</w:t>
            </w:r>
          </w:p>
        </w:tc>
        <w:tc>
          <w:tcPr>
            <w:tcW w:w="456" w:type="pct"/>
            <w:tcBorders>
              <w:bottom w:val="single" w:sz="4" w:space="0" w:color="000000"/>
            </w:tcBorders>
          </w:tcPr>
          <w:p w14:paraId="7659F291" w14:textId="217F2F4C" w:rsidR="00FD3684" w:rsidRPr="009D6F69" w:rsidRDefault="00FD3684" w:rsidP="0000039B">
            <w:pPr>
              <w:spacing w:line="240" w:lineRule="auto"/>
              <w:jc w:val="left"/>
              <w:rPr>
                <w:rFonts w:cstheme="majorBidi"/>
                <w:szCs w:val="22"/>
              </w:rPr>
            </w:pPr>
            <w:r w:rsidRPr="009D6F69">
              <w:rPr>
                <w:rFonts w:cstheme="majorBidi"/>
                <w:szCs w:val="22"/>
              </w:rPr>
              <w:t>.09</w:t>
            </w:r>
          </w:p>
        </w:tc>
        <w:tc>
          <w:tcPr>
            <w:tcW w:w="537" w:type="pct"/>
            <w:tcBorders>
              <w:bottom w:val="single" w:sz="4" w:space="0" w:color="000000"/>
            </w:tcBorders>
          </w:tcPr>
          <w:p w14:paraId="73BBA028" w14:textId="2746485C" w:rsidR="00FD3684" w:rsidRPr="009D6F69" w:rsidRDefault="00FD3684" w:rsidP="0000039B">
            <w:pPr>
              <w:spacing w:line="240" w:lineRule="auto"/>
              <w:jc w:val="left"/>
              <w:rPr>
                <w:rFonts w:cstheme="majorBidi"/>
                <w:szCs w:val="22"/>
              </w:rPr>
            </w:pPr>
            <w:r w:rsidRPr="009D6F69">
              <w:rPr>
                <w:rFonts w:cstheme="majorBidi"/>
                <w:szCs w:val="22"/>
              </w:rPr>
              <w:t>0.96</w:t>
            </w:r>
          </w:p>
        </w:tc>
      </w:tr>
      <w:tr w:rsidR="00FD3684" w:rsidRPr="009D6F69" w14:paraId="1B7CB315" w14:textId="77777777" w:rsidTr="00076F72">
        <w:tblPrEx>
          <w:tblCellMar>
            <w:top w:w="0" w:type="dxa"/>
            <w:right w:w="0" w:type="dxa"/>
          </w:tblCellMar>
        </w:tblPrEx>
        <w:trPr>
          <w:trHeight w:val="190"/>
        </w:trPr>
        <w:tc>
          <w:tcPr>
            <w:tcW w:w="987" w:type="pct"/>
          </w:tcPr>
          <w:p w14:paraId="12EE7296" w14:textId="77777777" w:rsidR="00FD3684" w:rsidRPr="009D6F69" w:rsidRDefault="00FD3684" w:rsidP="0000039B">
            <w:pPr>
              <w:spacing w:line="240" w:lineRule="auto"/>
              <w:jc w:val="left"/>
              <w:rPr>
                <w:rFonts w:cstheme="majorBidi"/>
                <w:szCs w:val="22"/>
              </w:rPr>
            </w:pPr>
          </w:p>
        </w:tc>
        <w:tc>
          <w:tcPr>
            <w:tcW w:w="984" w:type="pct"/>
            <w:gridSpan w:val="2"/>
            <w:tcBorders>
              <w:top w:val="single" w:sz="4" w:space="0" w:color="000000"/>
            </w:tcBorders>
          </w:tcPr>
          <w:p w14:paraId="60AEA17B" w14:textId="19EEF5FD" w:rsidR="00FD3684" w:rsidRPr="009D6F69" w:rsidRDefault="00FD3684" w:rsidP="0000039B">
            <w:pPr>
              <w:spacing w:line="240" w:lineRule="auto"/>
              <w:jc w:val="left"/>
              <w:rPr>
                <w:rFonts w:cstheme="majorBidi"/>
                <w:szCs w:val="22"/>
              </w:rPr>
            </w:pPr>
            <w:r w:rsidRPr="009D6F69">
              <w:rPr>
                <w:rFonts w:cstheme="majorBidi"/>
                <w:szCs w:val="22"/>
              </w:rPr>
              <w:t>223</w:t>
            </w:r>
          </w:p>
        </w:tc>
        <w:tc>
          <w:tcPr>
            <w:tcW w:w="753" w:type="pct"/>
            <w:tcBorders>
              <w:top w:val="single" w:sz="4" w:space="0" w:color="000000"/>
            </w:tcBorders>
          </w:tcPr>
          <w:p w14:paraId="2675E658" w14:textId="7F5F97B7" w:rsidR="00FD3684" w:rsidRPr="009D6F69" w:rsidRDefault="00FD3684"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tcPr>
          <w:p w14:paraId="14127EB6" w14:textId="114C3926" w:rsidR="00FD3684" w:rsidRPr="009D6F69" w:rsidRDefault="00FD3684" w:rsidP="0000039B">
            <w:pPr>
              <w:spacing w:line="240" w:lineRule="auto"/>
              <w:jc w:val="left"/>
              <w:rPr>
                <w:rFonts w:cstheme="majorBidi"/>
                <w:szCs w:val="22"/>
              </w:rPr>
            </w:pPr>
            <w:r w:rsidRPr="009D6F69">
              <w:rPr>
                <w:rFonts w:cstheme="majorBidi"/>
                <w:szCs w:val="22"/>
              </w:rPr>
              <w:t>78</w:t>
            </w:r>
          </w:p>
        </w:tc>
        <w:tc>
          <w:tcPr>
            <w:tcW w:w="606" w:type="pct"/>
            <w:tcBorders>
              <w:top w:val="single" w:sz="4" w:space="0" w:color="000000"/>
            </w:tcBorders>
          </w:tcPr>
          <w:p w14:paraId="2493BD32" w14:textId="77777777" w:rsidR="00FD3684" w:rsidRPr="009D6F69" w:rsidRDefault="00FD3684" w:rsidP="0000039B">
            <w:pPr>
              <w:spacing w:line="240" w:lineRule="auto"/>
              <w:jc w:val="left"/>
              <w:rPr>
                <w:rFonts w:cstheme="majorBidi"/>
                <w:szCs w:val="22"/>
              </w:rPr>
            </w:pPr>
          </w:p>
        </w:tc>
        <w:tc>
          <w:tcPr>
            <w:tcW w:w="456" w:type="pct"/>
            <w:tcBorders>
              <w:top w:val="single" w:sz="4" w:space="0" w:color="000000"/>
            </w:tcBorders>
          </w:tcPr>
          <w:p w14:paraId="52CE0007" w14:textId="77777777" w:rsidR="00FD3684" w:rsidRPr="009D6F69" w:rsidRDefault="00FD3684" w:rsidP="0000039B">
            <w:pPr>
              <w:spacing w:line="240" w:lineRule="auto"/>
              <w:jc w:val="left"/>
              <w:rPr>
                <w:rFonts w:cstheme="majorBidi"/>
                <w:szCs w:val="22"/>
              </w:rPr>
            </w:pPr>
          </w:p>
        </w:tc>
        <w:tc>
          <w:tcPr>
            <w:tcW w:w="537" w:type="pct"/>
            <w:tcBorders>
              <w:top w:val="single" w:sz="4" w:space="0" w:color="000000"/>
            </w:tcBorders>
          </w:tcPr>
          <w:p w14:paraId="43E3F6B7" w14:textId="77777777" w:rsidR="00FD3684" w:rsidRPr="009D6F69" w:rsidRDefault="00FD3684" w:rsidP="0000039B">
            <w:pPr>
              <w:spacing w:line="240" w:lineRule="auto"/>
              <w:jc w:val="left"/>
              <w:rPr>
                <w:rFonts w:cstheme="majorBidi"/>
                <w:szCs w:val="22"/>
              </w:rPr>
            </w:pPr>
          </w:p>
        </w:tc>
      </w:tr>
      <w:tr w:rsidR="00FD3684" w:rsidRPr="009D6F69" w14:paraId="51A78752" w14:textId="77777777" w:rsidTr="00076F72">
        <w:tblPrEx>
          <w:tblCellMar>
            <w:top w:w="0" w:type="dxa"/>
            <w:right w:w="0" w:type="dxa"/>
          </w:tblCellMar>
        </w:tblPrEx>
        <w:trPr>
          <w:trHeight w:val="190"/>
        </w:trPr>
        <w:tc>
          <w:tcPr>
            <w:tcW w:w="987" w:type="pct"/>
          </w:tcPr>
          <w:p w14:paraId="2398AA09" w14:textId="77777777" w:rsidR="00FD3684" w:rsidRPr="009D6F69" w:rsidRDefault="00FD3684" w:rsidP="0000039B">
            <w:pPr>
              <w:spacing w:line="240" w:lineRule="auto"/>
              <w:jc w:val="left"/>
              <w:rPr>
                <w:rFonts w:cstheme="majorBidi"/>
                <w:szCs w:val="22"/>
              </w:rPr>
            </w:pPr>
          </w:p>
        </w:tc>
        <w:tc>
          <w:tcPr>
            <w:tcW w:w="984" w:type="pct"/>
            <w:gridSpan w:val="2"/>
          </w:tcPr>
          <w:p w14:paraId="32BFDD6F" w14:textId="77777777" w:rsidR="00FD3684" w:rsidRPr="009D6F69" w:rsidRDefault="00FD3684" w:rsidP="0000039B">
            <w:pPr>
              <w:spacing w:line="240" w:lineRule="auto"/>
              <w:jc w:val="left"/>
              <w:rPr>
                <w:rFonts w:cstheme="majorBidi"/>
                <w:szCs w:val="22"/>
              </w:rPr>
            </w:pPr>
          </w:p>
        </w:tc>
        <w:tc>
          <w:tcPr>
            <w:tcW w:w="753" w:type="pct"/>
          </w:tcPr>
          <w:p w14:paraId="059EADB7" w14:textId="22FF38BF" w:rsidR="00FD3684" w:rsidRPr="009D6F69" w:rsidRDefault="00FD3684" w:rsidP="0000039B">
            <w:pPr>
              <w:spacing w:line="240" w:lineRule="auto"/>
              <w:jc w:val="left"/>
              <w:rPr>
                <w:rFonts w:cstheme="majorBidi"/>
                <w:szCs w:val="22"/>
              </w:rPr>
            </w:pPr>
            <w:r w:rsidRPr="009D6F69">
              <w:rPr>
                <w:rFonts w:cstheme="majorBidi"/>
                <w:szCs w:val="22"/>
              </w:rPr>
              <w:t>200</w:t>
            </w:r>
          </w:p>
        </w:tc>
        <w:tc>
          <w:tcPr>
            <w:tcW w:w="677" w:type="pct"/>
          </w:tcPr>
          <w:p w14:paraId="337AF669" w14:textId="3430B6B4" w:rsidR="00FD3684" w:rsidRPr="009D6F69" w:rsidRDefault="00FD3684" w:rsidP="0000039B">
            <w:pPr>
              <w:spacing w:line="240" w:lineRule="auto"/>
              <w:jc w:val="left"/>
              <w:rPr>
                <w:rFonts w:cstheme="majorBidi"/>
                <w:szCs w:val="22"/>
              </w:rPr>
            </w:pPr>
            <w:r w:rsidRPr="009D6F69">
              <w:rPr>
                <w:rFonts w:cstheme="majorBidi"/>
                <w:szCs w:val="22"/>
              </w:rPr>
              <w:t>63</w:t>
            </w:r>
          </w:p>
        </w:tc>
        <w:tc>
          <w:tcPr>
            <w:tcW w:w="606" w:type="pct"/>
          </w:tcPr>
          <w:p w14:paraId="0F4BE513" w14:textId="4BDDDD86" w:rsidR="00FD3684" w:rsidRPr="009D6F69" w:rsidRDefault="00FD3684" w:rsidP="0000039B">
            <w:pPr>
              <w:spacing w:line="240" w:lineRule="auto"/>
              <w:jc w:val="left"/>
              <w:rPr>
                <w:rFonts w:cstheme="majorBidi"/>
                <w:szCs w:val="22"/>
              </w:rPr>
            </w:pPr>
            <w:r w:rsidRPr="009D6F69">
              <w:rPr>
                <w:rFonts w:cstheme="majorBidi"/>
                <w:szCs w:val="22"/>
              </w:rPr>
              <w:t>0.09</w:t>
            </w:r>
          </w:p>
        </w:tc>
        <w:tc>
          <w:tcPr>
            <w:tcW w:w="456" w:type="pct"/>
          </w:tcPr>
          <w:p w14:paraId="6D9FD5F4" w14:textId="1988381F" w:rsidR="00FD3684" w:rsidRPr="009D6F69" w:rsidRDefault="00FD3684" w:rsidP="0000039B">
            <w:pPr>
              <w:spacing w:line="240" w:lineRule="auto"/>
              <w:jc w:val="left"/>
              <w:rPr>
                <w:rFonts w:cstheme="majorBidi"/>
                <w:szCs w:val="22"/>
              </w:rPr>
            </w:pPr>
            <w:r w:rsidRPr="009D6F69">
              <w:rPr>
                <w:rFonts w:cstheme="majorBidi"/>
                <w:szCs w:val="22"/>
              </w:rPr>
              <w:t>.59</w:t>
            </w:r>
          </w:p>
        </w:tc>
        <w:tc>
          <w:tcPr>
            <w:tcW w:w="537" w:type="pct"/>
          </w:tcPr>
          <w:p w14:paraId="27DFD97E" w14:textId="19DDB9F5" w:rsidR="00FD3684" w:rsidRPr="009D6F69" w:rsidRDefault="00FD3684" w:rsidP="0000039B">
            <w:pPr>
              <w:spacing w:line="240" w:lineRule="auto"/>
              <w:jc w:val="left"/>
              <w:rPr>
                <w:rFonts w:cstheme="majorBidi"/>
                <w:szCs w:val="22"/>
              </w:rPr>
            </w:pPr>
            <w:r w:rsidRPr="009D6F69">
              <w:rPr>
                <w:rFonts w:cstheme="majorBidi"/>
                <w:szCs w:val="22"/>
              </w:rPr>
              <w:t>0.29</w:t>
            </w:r>
          </w:p>
        </w:tc>
      </w:tr>
      <w:tr w:rsidR="00FD3684" w:rsidRPr="009D6F69" w14:paraId="209C7AFE" w14:textId="77777777" w:rsidTr="00076F72">
        <w:tblPrEx>
          <w:tblCellMar>
            <w:top w:w="0" w:type="dxa"/>
            <w:right w:w="0" w:type="dxa"/>
          </w:tblCellMar>
        </w:tblPrEx>
        <w:trPr>
          <w:trHeight w:val="190"/>
        </w:trPr>
        <w:tc>
          <w:tcPr>
            <w:tcW w:w="987" w:type="pct"/>
          </w:tcPr>
          <w:p w14:paraId="48EDCC6C" w14:textId="77777777" w:rsidR="00FD3684" w:rsidRPr="009D6F69" w:rsidRDefault="00FD3684" w:rsidP="0000039B">
            <w:pPr>
              <w:spacing w:line="240" w:lineRule="auto"/>
              <w:jc w:val="left"/>
              <w:rPr>
                <w:rFonts w:cstheme="majorBidi"/>
                <w:szCs w:val="22"/>
              </w:rPr>
            </w:pPr>
          </w:p>
        </w:tc>
        <w:tc>
          <w:tcPr>
            <w:tcW w:w="984" w:type="pct"/>
            <w:gridSpan w:val="2"/>
            <w:tcBorders>
              <w:bottom w:val="single" w:sz="4" w:space="0" w:color="000000"/>
            </w:tcBorders>
          </w:tcPr>
          <w:p w14:paraId="65C8176F" w14:textId="77777777" w:rsidR="00FD3684" w:rsidRPr="009D6F69" w:rsidRDefault="00FD3684" w:rsidP="0000039B">
            <w:pPr>
              <w:spacing w:line="240" w:lineRule="auto"/>
              <w:jc w:val="left"/>
              <w:rPr>
                <w:rFonts w:cstheme="majorBidi"/>
                <w:szCs w:val="22"/>
              </w:rPr>
            </w:pPr>
          </w:p>
        </w:tc>
        <w:tc>
          <w:tcPr>
            <w:tcW w:w="753" w:type="pct"/>
            <w:tcBorders>
              <w:bottom w:val="single" w:sz="4" w:space="0" w:color="000000"/>
            </w:tcBorders>
          </w:tcPr>
          <w:p w14:paraId="4837F31C" w14:textId="2E2724F6" w:rsidR="00FD3684" w:rsidRPr="009D6F69" w:rsidRDefault="00FD3684" w:rsidP="0000039B">
            <w:pPr>
              <w:spacing w:line="240" w:lineRule="auto"/>
              <w:jc w:val="left"/>
              <w:rPr>
                <w:rFonts w:cstheme="majorBidi"/>
                <w:szCs w:val="22"/>
              </w:rPr>
            </w:pPr>
            <w:r w:rsidRPr="009D6F69">
              <w:rPr>
                <w:rFonts w:cstheme="majorBidi"/>
                <w:szCs w:val="22"/>
              </w:rPr>
              <w:t>400</w:t>
            </w:r>
          </w:p>
        </w:tc>
        <w:tc>
          <w:tcPr>
            <w:tcW w:w="677" w:type="pct"/>
            <w:tcBorders>
              <w:bottom w:val="single" w:sz="4" w:space="0" w:color="000000"/>
            </w:tcBorders>
          </w:tcPr>
          <w:p w14:paraId="257667B1" w14:textId="2EC1BE2C" w:rsidR="00FD3684" w:rsidRPr="009D6F69" w:rsidRDefault="00FD3684" w:rsidP="0000039B">
            <w:pPr>
              <w:spacing w:line="240" w:lineRule="auto"/>
              <w:jc w:val="left"/>
              <w:rPr>
                <w:rFonts w:cstheme="majorBidi"/>
                <w:szCs w:val="22"/>
              </w:rPr>
            </w:pPr>
            <w:r w:rsidRPr="009D6F69">
              <w:rPr>
                <w:rFonts w:cstheme="majorBidi"/>
                <w:szCs w:val="22"/>
              </w:rPr>
              <w:t>72</w:t>
            </w:r>
          </w:p>
        </w:tc>
        <w:tc>
          <w:tcPr>
            <w:tcW w:w="606" w:type="pct"/>
            <w:tcBorders>
              <w:bottom w:val="single" w:sz="4" w:space="0" w:color="000000"/>
            </w:tcBorders>
          </w:tcPr>
          <w:p w14:paraId="4A74C811" w14:textId="59A9586D" w:rsidR="00FD3684" w:rsidRPr="009D6F69" w:rsidRDefault="00FD3684" w:rsidP="0000039B">
            <w:pPr>
              <w:spacing w:line="240" w:lineRule="auto"/>
              <w:jc w:val="left"/>
              <w:rPr>
                <w:rFonts w:cstheme="majorBidi"/>
                <w:szCs w:val="22"/>
              </w:rPr>
            </w:pPr>
            <w:r w:rsidRPr="009D6F69">
              <w:rPr>
                <w:rFonts w:cstheme="majorBidi"/>
                <w:szCs w:val="22"/>
              </w:rPr>
              <w:t>0.10</w:t>
            </w:r>
          </w:p>
        </w:tc>
        <w:tc>
          <w:tcPr>
            <w:tcW w:w="456" w:type="pct"/>
            <w:tcBorders>
              <w:bottom w:val="single" w:sz="4" w:space="0" w:color="000000"/>
            </w:tcBorders>
          </w:tcPr>
          <w:p w14:paraId="7D2C1B0D" w14:textId="50B24183" w:rsidR="00FD3684" w:rsidRPr="009D6F69" w:rsidRDefault="00FD3684" w:rsidP="0000039B">
            <w:pPr>
              <w:spacing w:line="240" w:lineRule="auto"/>
              <w:jc w:val="left"/>
              <w:rPr>
                <w:rFonts w:cstheme="majorBidi"/>
                <w:szCs w:val="22"/>
              </w:rPr>
            </w:pPr>
            <w:r w:rsidRPr="009D6F69">
              <w:rPr>
                <w:rFonts w:cstheme="majorBidi"/>
                <w:szCs w:val="22"/>
              </w:rPr>
              <w:t>.52</w:t>
            </w:r>
          </w:p>
        </w:tc>
        <w:tc>
          <w:tcPr>
            <w:tcW w:w="537" w:type="pct"/>
            <w:tcBorders>
              <w:bottom w:val="single" w:sz="4" w:space="0" w:color="000000"/>
            </w:tcBorders>
          </w:tcPr>
          <w:p w14:paraId="2016AAA0" w14:textId="6188185A" w:rsidR="00FD3684" w:rsidRPr="009D6F69" w:rsidRDefault="00FD3684" w:rsidP="0000039B">
            <w:pPr>
              <w:spacing w:line="240" w:lineRule="auto"/>
              <w:jc w:val="left"/>
              <w:rPr>
                <w:rFonts w:cstheme="majorBidi"/>
                <w:szCs w:val="22"/>
              </w:rPr>
            </w:pPr>
            <w:r w:rsidRPr="009D6F69">
              <w:rPr>
                <w:rFonts w:cstheme="majorBidi"/>
                <w:szCs w:val="22"/>
              </w:rPr>
              <w:t>0.31</w:t>
            </w:r>
          </w:p>
        </w:tc>
      </w:tr>
      <w:tr w:rsidR="00F72381" w:rsidRPr="009D6F69" w14:paraId="3B5185CB" w14:textId="77777777" w:rsidTr="00F72381">
        <w:tblPrEx>
          <w:tblCellMar>
            <w:top w:w="0" w:type="dxa"/>
            <w:right w:w="0" w:type="dxa"/>
          </w:tblCellMar>
        </w:tblPrEx>
        <w:trPr>
          <w:trHeight w:val="190"/>
        </w:trPr>
        <w:tc>
          <w:tcPr>
            <w:tcW w:w="5000" w:type="pct"/>
            <w:gridSpan w:val="8"/>
          </w:tcPr>
          <w:p w14:paraId="10919017" w14:textId="31A7B6E8" w:rsidR="00F72381" w:rsidRPr="009D6F69" w:rsidRDefault="00F72381" w:rsidP="0000039B">
            <w:pPr>
              <w:spacing w:line="240" w:lineRule="auto"/>
              <w:jc w:val="left"/>
              <w:rPr>
                <w:rFonts w:cstheme="majorBidi"/>
                <w:szCs w:val="22"/>
              </w:rPr>
            </w:pPr>
            <w:r>
              <w:rPr>
                <w:rFonts w:cstheme="majorBidi"/>
                <w:szCs w:val="22"/>
              </w:rPr>
              <w:t>(continued)</w:t>
            </w:r>
          </w:p>
        </w:tc>
      </w:tr>
      <w:tr w:rsidR="00F72381" w:rsidRPr="009D6F69" w14:paraId="7E6956B4" w14:textId="77777777" w:rsidTr="00F72381">
        <w:tblPrEx>
          <w:tblCellMar>
            <w:top w:w="0" w:type="dxa"/>
            <w:right w:w="0" w:type="dxa"/>
          </w:tblCellMar>
        </w:tblPrEx>
        <w:trPr>
          <w:trHeight w:val="190"/>
        </w:trPr>
        <w:tc>
          <w:tcPr>
            <w:tcW w:w="5000" w:type="pct"/>
            <w:gridSpan w:val="8"/>
          </w:tcPr>
          <w:p w14:paraId="0A20A951" w14:textId="77777777" w:rsidR="00F72381" w:rsidRDefault="00F72381" w:rsidP="0000039B">
            <w:pPr>
              <w:spacing w:line="240" w:lineRule="auto"/>
              <w:jc w:val="left"/>
              <w:rPr>
                <w:rFonts w:cstheme="majorBidi"/>
                <w:iCs/>
                <w:szCs w:val="22"/>
              </w:rPr>
            </w:pPr>
          </w:p>
          <w:p w14:paraId="220C4366" w14:textId="02B19C04" w:rsidR="00F72381" w:rsidRDefault="00F72381" w:rsidP="0000039B">
            <w:pPr>
              <w:spacing w:line="240" w:lineRule="auto"/>
              <w:jc w:val="left"/>
              <w:rPr>
                <w:rFonts w:cstheme="majorBidi"/>
                <w:iCs/>
                <w:szCs w:val="22"/>
              </w:rPr>
            </w:pPr>
          </w:p>
          <w:p w14:paraId="72BAE658" w14:textId="77777777" w:rsidR="00F72381" w:rsidRDefault="00F72381" w:rsidP="0000039B">
            <w:pPr>
              <w:spacing w:line="240" w:lineRule="auto"/>
              <w:jc w:val="left"/>
              <w:rPr>
                <w:rFonts w:cstheme="majorBidi"/>
                <w:iCs/>
                <w:szCs w:val="22"/>
              </w:rPr>
            </w:pPr>
          </w:p>
          <w:p w14:paraId="759F616C" w14:textId="4B8251A8" w:rsidR="00F72381" w:rsidRPr="009D6F69" w:rsidRDefault="00F72381" w:rsidP="0000039B">
            <w:pPr>
              <w:spacing w:line="240" w:lineRule="auto"/>
              <w:jc w:val="left"/>
              <w:rPr>
                <w:rFonts w:cstheme="majorBidi"/>
                <w:szCs w:val="22"/>
              </w:rPr>
            </w:pPr>
            <w:r>
              <w:rPr>
                <w:rFonts w:cstheme="majorBidi"/>
                <w:iCs/>
                <w:szCs w:val="22"/>
              </w:rPr>
              <w:lastRenderedPageBreak/>
              <w:t>Table 1. (continued)</w:t>
            </w:r>
          </w:p>
        </w:tc>
      </w:tr>
      <w:tr w:rsidR="00F72381" w:rsidRPr="009D6F69" w14:paraId="237E3876" w14:textId="77777777" w:rsidTr="00076F72">
        <w:tblPrEx>
          <w:tblCellMar>
            <w:top w:w="0" w:type="dxa"/>
            <w:right w:w="0" w:type="dxa"/>
          </w:tblCellMar>
        </w:tblPrEx>
        <w:trPr>
          <w:trHeight w:val="190"/>
        </w:trPr>
        <w:tc>
          <w:tcPr>
            <w:tcW w:w="987" w:type="pct"/>
            <w:tcBorders>
              <w:top w:val="single" w:sz="4" w:space="0" w:color="auto"/>
              <w:bottom w:val="single" w:sz="4" w:space="0" w:color="auto"/>
            </w:tcBorders>
          </w:tcPr>
          <w:p w14:paraId="138F18B2" w14:textId="61837D4F" w:rsidR="00F72381" w:rsidRPr="009D6F69" w:rsidRDefault="00F72381" w:rsidP="0000039B">
            <w:pPr>
              <w:spacing w:line="240" w:lineRule="auto"/>
              <w:jc w:val="left"/>
              <w:rPr>
                <w:rFonts w:cstheme="majorBidi"/>
                <w:szCs w:val="22"/>
              </w:rPr>
            </w:pPr>
            <w:r w:rsidRPr="009D6F69">
              <w:rPr>
                <w:rFonts w:cstheme="majorBidi"/>
                <w:szCs w:val="22"/>
              </w:rPr>
              <w:t>Drug</w:t>
            </w:r>
          </w:p>
        </w:tc>
        <w:tc>
          <w:tcPr>
            <w:tcW w:w="984" w:type="pct"/>
            <w:gridSpan w:val="2"/>
            <w:tcBorders>
              <w:top w:val="single" w:sz="4" w:space="0" w:color="auto"/>
              <w:bottom w:val="single" w:sz="4" w:space="0" w:color="auto"/>
            </w:tcBorders>
          </w:tcPr>
          <w:p w14:paraId="73B3222D" w14:textId="0C6B3364" w:rsidR="00F72381" w:rsidRPr="009D6F69" w:rsidRDefault="00F72381" w:rsidP="0000039B">
            <w:pPr>
              <w:spacing w:line="240" w:lineRule="auto"/>
              <w:jc w:val="left"/>
              <w:rPr>
                <w:rFonts w:cstheme="majorBidi"/>
                <w:szCs w:val="22"/>
              </w:rPr>
            </w:pPr>
            <w:r w:rsidRPr="009D6F69">
              <w:rPr>
                <w:rFonts w:cstheme="majorBidi"/>
                <w:szCs w:val="22"/>
              </w:rPr>
              <w:t>Trial Number</w:t>
            </w:r>
          </w:p>
        </w:tc>
        <w:tc>
          <w:tcPr>
            <w:tcW w:w="753" w:type="pct"/>
            <w:tcBorders>
              <w:top w:val="single" w:sz="4" w:space="0" w:color="000000"/>
            </w:tcBorders>
          </w:tcPr>
          <w:p w14:paraId="3A331D6C" w14:textId="079F4831" w:rsidR="00F72381" w:rsidRPr="009D6F69" w:rsidRDefault="00F72381" w:rsidP="0000039B">
            <w:pPr>
              <w:spacing w:line="240" w:lineRule="auto"/>
              <w:jc w:val="left"/>
              <w:rPr>
                <w:rFonts w:cstheme="majorBidi"/>
                <w:szCs w:val="22"/>
              </w:rPr>
            </w:pPr>
            <w:r w:rsidRPr="009D6F69">
              <w:rPr>
                <w:rFonts w:cstheme="majorBidi"/>
                <w:szCs w:val="22"/>
              </w:rPr>
              <w:t>Dose (mg/d)</w:t>
            </w:r>
          </w:p>
        </w:tc>
        <w:tc>
          <w:tcPr>
            <w:tcW w:w="677" w:type="pct"/>
            <w:tcBorders>
              <w:top w:val="single" w:sz="4" w:space="0" w:color="000000"/>
            </w:tcBorders>
          </w:tcPr>
          <w:p w14:paraId="55FC827D" w14:textId="04A13082" w:rsidR="00F72381" w:rsidRPr="009D6F69" w:rsidRDefault="00F72381" w:rsidP="0000039B">
            <w:pPr>
              <w:spacing w:line="240" w:lineRule="auto"/>
              <w:jc w:val="left"/>
              <w:rPr>
                <w:rFonts w:cstheme="majorBidi"/>
                <w:szCs w:val="22"/>
              </w:rPr>
            </w:pPr>
            <w:r w:rsidRPr="009D6F69">
              <w:rPr>
                <w:rFonts w:cstheme="majorBidi"/>
                <w:szCs w:val="22"/>
              </w:rPr>
              <w:t>Sample size</w:t>
            </w:r>
          </w:p>
        </w:tc>
        <w:tc>
          <w:tcPr>
            <w:tcW w:w="606" w:type="pct"/>
            <w:tcBorders>
              <w:top w:val="single" w:sz="4" w:space="0" w:color="000000"/>
            </w:tcBorders>
          </w:tcPr>
          <w:p w14:paraId="5326CF79" w14:textId="36CEA140" w:rsidR="00F72381" w:rsidRPr="009D6F69" w:rsidRDefault="00F72381" w:rsidP="0000039B">
            <w:pPr>
              <w:spacing w:line="240" w:lineRule="auto"/>
              <w:jc w:val="left"/>
              <w:rPr>
                <w:rFonts w:cstheme="majorBidi"/>
                <w:szCs w:val="22"/>
              </w:rPr>
            </w:pPr>
            <w:r w:rsidRPr="009D6F69">
              <w:rPr>
                <w:rFonts w:cstheme="majorBidi"/>
                <w:szCs w:val="22"/>
              </w:rPr>
              <w:t>Effect size</w:t>
            </w:r>
          </w:p>
        </w:tc>
        <w:tc>
          <w:tcPr>
            <w:tcW w:w="456" w:type="pct"/>
            <w:tcBorders>
              <w:top w:val="single" w:sz="4" w:space="0" w:color="000000"/>
            </w:tcBorders>
          </w:tcPr>
          <w:p w14:paraId="12F23B89" w14:textId="300CECAB" w:rsidR="00F72381" w:rsidRPr="009D6F69" w:rsidRDefault="00F72381" w:rsidP="0000039B">
            <w:pPr>
              <w:spacing w:line="240" w:lineRule="auto"/>
              <w:jc w:val="left"/>
              <w:rPr>
                <w:rFonts w:cstheme="majorBidi"/>
                <w:szCs w:val="22"/>
              </w:rPr>
            </w:pPr>
            <w:r w:rsidRPr="009D6F69">
              <w:rPr>
                <w:rFonts w:cstheme="majorBidi"/>
                <w:i/>
                <w:szCs w:val="22"/>
              </w:rPr>
              <w:t>p</w:t>
            </w:r>
          </w:p>
        </w:tc>
        <w:tc>
          <w:tcPr>
            <w:tcW w:w="537" w:type="pct"/>
            <w:tcBorders>
              <w:top w:val="single" w:sz="4" w:space="0" w:color="000000"/>
            </w:tcBorders>
          </w:tcPr>
          <w:p w14:paraId="71E2C3CB" w14:textId="7AE01C7B" w:rsidR="00F72381" w:rsidRPr="009D6F69" w:rsidRDefault="00F72381" w:rsidP="0000039B">
            <w:pPr>
              <w:spacing w:line="240" w:lineRule="auto"/>
              <w:jc w:val="left"/>
              <w:rPr>
                <w:rFonts w:cstheme="majorBidi"/>
                <w:szCs w:val="22"/>
              </w:rPr>
            </w:pPr>
            <w:r w:rsidRPr="009D6F69">
              <w:rPr>
                <w:rFonts w:cstheme="majorBidi"/>
                <w:i/>
                <w:szCs w:val="22"/>
              </w:rPr>
              <w:t>BF</w:t>
            </w:r>
          </w:p>
        </w:tc>
      </w:tr>
      <w:tr w:rsidR="00F72381" w:rsidRPr="009D6F69" w14:paraId="0B72257E" w14:textId="77777777" w:rsidTr="00076F72">
        <w:tblPrEx>
          <w:tblCellMar>
            <w:top w:w="0" w:type="dxa"/>
            <w:right w:w="0" w:type="dxa"/>
          </w:tblCellMar>
        </w:tblPrEx>
        <w:trPr>
          <w:trHeight w:val="190"/>
        </w:trPr>
        <w:tc>
          <w:tcPr>
            <w:tcW w:w="987" w:type="pct"/>
            <w:tcBorders>
              <w:top w:val="single" w:sz="4" w:space="0" w:color="auto"/>
            </w:tcBorders>
          </w:tcPr>
          <w:p w14:paraId="51200BCE" w14:textId="77777777" w:rsidR="00F72381" w:rsidRPr="009D6F69" w:rsidRDefault="00F72381" w:rsidP="0000039B">
            <w:pPr>
              <w:spacing w:line="240" w:lineRule="auto"/>
              <w:jc w:val="left"/>
              <w:rPr>
                <w:rFonts w:cstheme="majorBidi"/>
                <w:szCs w:val="22"/>
              </w:rPr>
            </w:pPr>
          </w:p>
        </w:tc>
        <w:tc>
          <w:tcPr>
            <w:tcW w:w="984" w:type="pct"/>
            <w:gridSpan w:val="2"/>
            <w:tcBorders>
              <w:top w:val="single" w:sz="4" w:space="0" w:color="auto"/>
            </w:tcBorders>
          </w:tcPr>
          <w:p w14:paraId="5571C5E9" w14:textId="3514F910" w:rsidR="00F72381" w:rsidRPr="009D6F69" w:rsidRDefault="00F72381" w:rsidP="0000039B">
            <w:pPr>
              <w:spacing w:line="240" w:lineRule="auto"/>
              <w:jc w:val="left"/>
              <w:rPr>
                <w:rFonts w:cstheme="majorBidi"/>
                <w:szCs w:val="22"/>
              </w:rPr>
            </w:pPr>
            <w:r w:rsidRPr="009D6F69">
              <w:rPr>
                <w:rFonts w:cstheme="majorBidi"/>
                <w:szCs w:val="22"/>
              </w:rPr>
              <w:t>306</w:t>
            </w:r>
          </w:p>
        </w:tc>
        <w:tc>
          <w:tcPr>
            <w:tcW w:w="753" w:type="pct"/>
            <w:tcBorders>
              <w:top w:val="single" w:sz="4" w:space="0" w:color="000000"/>
            </w:tcBorders>
          </w:tcPr>
          <w:p w14:paraId="08C260F4" w14:textId="00A3ADB0" w:rsidR="00F72381" w:rsidRPr="009D6F69" w:rsidRDefault="00F72381"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tcPr>
          <w:p w14:paraId="240E13EF" w14:textId="224AE85F" w:rsidR="00F72381" w:rsidRPr="009D6F69" w:rsidRDefault="00F72381" w:rsidP="0000039B">
            <w:pPr>
              <w:spacing w:line="240" w:lineRule="auto"/>
              <w:jc w:val="left"/>
              <w:rPr>
                <w:rFonts w:cstheme="majorBidi"/>
                <w:szCs w:val="22"/>
              </w:rPr>
            </w:pPr>
            <w:r w:rsidRPr="009D6F69">
              <w:rPr>
                <w:rFonts w:cstheme="majorBidi"/>
                <w:szCs w:val="22"/>
              </w:rPr>
              <w:t>118</w:t>
            </w:r>
          </w:p>
        </w:tc>
        <w:tc>
          <w:tcPr>
            <w:tcW w:w="606" w:type="pct"/>
            <w:tcBorders>
              <w:top w:val="single" w:sz="4" w:space="0" w:color="000000"/>
            </w:tcBorders>
          </w:tcPr>
          <w:p w14:paraId="4B1F8081" w14:textId="77777777" w:rsidR="00F72381" w:rsidRPr="009D6F69" w:rsidRDefault="00F72381" w:rsidP="0000039B">
            <w:pPr>
              <w:spacing w:line="240" w:lineRule="auto"/>
              <w:jc w:val="left"/>
              <w:rPr>
                <w:rFonts w:cstheme="majorBidi"/>
                <w:szCs w:val="22"/>
              </w:rPr>
            </w:pPr>
          </w:p>
        </w:tc>
        <w:tc>
          <w:tcPr>
            <w:tcW w:w="456" w:type="pct"/>
            <w:tcBorders>
              <w:top w:val="single" w:sz="4" w:space="0" w:color="000000"/>
            </w:tcBorders>
          </w:tcPr>
          <w:p w14:paraId="1291B60C" w14:textId="77777777" w:rsidR="00F72381" w:rsidRPr="009D6F69" w:rsidRDefault="00F72381" w:rsidP="0000039B">
            <w:pPr>
              <w:spacing w:line="240" w:lineRule="auto"/>
              <w:jc w:val="left"/>
              <w:rPr>
                <w:rFonts w:cstheme="majorBidi"/>
                <w:szCs w:val="22"/>
              </w:rPr>
            </w:pPr>
          </w:p>
        </w:tc>
        <w:tc>
          <w:tcPr>
            <w:tcW w:w="537" w:type="pct"/>
            <w:tcBorders>
              <w:top w:val="single" w:sz="4" w:space="0" w:color="000000"/>
            </w:tcBorders>
          </w:tcPr>
          <w:p w14:paraId="7B01B463" w14:textId="77777777" w:rsidR="00F72381" w:rsidRPr="009D6F69" w:rsidRDefault="00F72381" w:rsidP="0000039B">
            <w:pPr>
              <w:spacing w:line="240" w:lineRule="auto"/>
              <w:jc w:val="left"/>
              <w:rPr>
                <w:rFonts w:cstheme="majorBidi"/>
                <w:szCs w:val="22"/>
              </w:rPr>
            </w:pPr>
          </w:p>
        </w:tc>
      </w:tr>
      <w:tr w:rsidR="00F72381" w:rsidRPr="009D6F69" w14:paraId="1DE5FDBE" w14:textId="77777777" w:rsidTr="00076F72">
        <w:tblPrEx>
          <w:tblCellMar>
            <w:top w:w="0" w:type="dxa"/>
            <w:right w:w="0" w:type="dxa"/>
          </w:tblCellMar>
        </w:tblPrEx>
        <w:trPr>
          <w:trHeight w:val="190"/>
        </w:trPr>
        <w:tc>
          <w:tcPr>
            <w:tcW w:w="987" w:type="pct"/>
          </w:tcPr>
          <w:p w14:paraId="6385361A" w14:textId="77777777" w:rsidR="00F72381" w:rsidRPr="009D6F69" w:rsidRDefault="00F72381" w:rsidP="0000039B">
            <w:pPr>
              <w:spacing w:line="240" w:lineRule="auto"/>
              <w:jc w:val="left"/>
              <w:rPr>
                <w:rFonts w:cstheme="majorBidi"/>
                <w:szCs w:val="22"/>
              </w:rPr>
            </w:pPr>
          </w:p>
        </w:tc>
        <w:tc>
          <w:tcPr>
            <w:tcW w:w="984" w:type="pct"/>
            <w:gridSpan w:val="2"/>
          </w:tcPr>
          <w:p w14:paraId="087980E1" w14:textId="77777777" w:rsidR="00F72381" w:rsidRPr="009D6F69" w:rsidRDefault="00F72381" w:rsidP="0000039B">
            <w:pPr>
              <w:spacing w:line="240" w:lineRule="auto"/>
              <w:jc w:val="left"/>
              <w:rPr>
                <w:rFonts w:cstheme="majorBidi"/>
                <w:szCs w:val="22"/>
              </w:rPr>
            </w:pPr>
          </w:p>
        </w:tc>
        <w:tc>
          <w:tcPr>
            <w:tcW w:w="753" w:type="pct"/>
          </w:tcPr>
          <w:p w14:paraId="3851EDC3" w14:textId="1B4435DF" w:rsidR="00F72381" w:rsidRPr="009D6F69" w:rsidRDefault="00F72381" w:rsidP="0000039B">
            <w:pPr>
              <w:spacing w:line="240" w:lineRule="auto"/>
              <w:jc w:val="left"/>
              <w:rPr>
                <w:rFonts w:cstheme="majorBidi"/>
                <w:szCs w:val="22"/>
              </w:rPr>
            </w:pPr>
            <w:r w:rsidRPr="009D6F69">
              <w:rPr>
                <w:rFonts w:cstheme="majorBidi"/>
                <w:szCs w:val="22"/>
              </w:rPr>
              <w:t>100</w:t>
            </w:r>
          </w:p>
        </w:tc>
        <w:tc>
          <w:tcPr>
            <w:tcW w:w="677" w:type="pct"/>
          </w:tcPr>
          <w:p w14:paraId="3A1B2A42" w14:textId="22D3694E" w:rsidR="00F72381" w:rsidRPr="009D6F69" w:rsidRDefault="00F72381" w:rsidP="0000039B">
            <w:pPr>
              <w:spacing w:line="240" w:lineRule="auto"/>
              <w:jc w:val="left"/>
              <w:rPr>
                <w:rFonts w:cstheme="majorBidi"/>
                <w:szCs w:val="22"/>
              </w:rPr>
            </w:pPr>
            <w:r w:rsidRPr="009D6F69">
              <w:rPr>
                <w:rFonts w:cstheme="majorBidi"/>
                <w:szCs w:val="22"/>
              </w:rPr>
              <w:t>114</w:t>
            </w:r>
          </w:p>
        </w:tc>
        <w:tc>
          <w:tcPr>
            <w:tcW w:w="606" w:type="pct"/>
          </w:tcPr>
          <w:p w14:paraId="3F30E657" w14:textId="237B9F24" w:rsidR="00F72381" w:rsidRPr="009D6F69" w:rsidRDefault="00F72381" w:rsidP="0000039B">
            <w:pPr>
              <w:spacing w:line="240" w:lineRule="auto"/>
              <w:jc w:val="left"/>
              <w:rPr>
                <w:rFonts w:cstheme="majorBidi"/>
                <w:szCs w:val="22"/>
              </w:rPr>
            </w:pPr>
            <w:r w:rsidRPr="009D6F69">
              <w:rPr>
                <w:rFonts w:cstheme="majorBidi"/>
                <w:szCs w:val="22"/>
              </w:rPr>
              <w:t>0.38</w:t>
            </w:r>
          </w:p>
        </w:tc>
        <w:tc>
          <w:tcPr>
            <w:tcW w:w="456" w:type="pct"/>
          </w:tcPr>
          <w:p w14:paraId="52017291" w14:textId="5894FEB2" w:rsidR="00F72381" w:rsidRPr="009D6F69" w:rsidRDefault="00F72381" w:rsidP="0000039B">
            <w:pPr>
              <w:spacing w:line="240" w:lineRule="auto"/>
              <w:jc w:val="left"/>
              <w:rPr>
                <w:rFonts w:cstheme="majorBidi"/>
                <w:szCs w:val="22"/>
              </w:rPr>
            </w:pPr>
            <w:r w:rsidRPr="009D6F69">
              <w:rPr>
                <w:rFonts w:cstheme="majorBidi"/>
                <w:szCs w:val="22"/>
              </w:rPr>
              <w:t>.004</w:t>
            </w:r>
          </w:p>
        </w:tc>
        <w:tc>
          <w:tcPr>
            <w:tcW w:w="537" w:type="pct"/>
          </w:tcPr>
          <w:p w14:paraId="1C951226" w14:textId="66FBCB9A" w:rsidR="00F72381" w:rsidRPr="009D6F69" w:rsidRDefault="00F72381" w:rsidP="0000039B">
            <w:pPr>
              <w:spacing w:line="240" w:lineRule="auto"/>
              <w:jc w:val="left"/>
              <w:rPr>
                <w:rFonts w:cstheme="majorBidi"/>
                <w:szCs w:val="22"/>
              </w:rPr>
            </w:pPr>
            <w:r w:rsidRPr="009D6F69">
              <w:rPr>
                <w:rFonts w:cstheme="majorBidi"/>
                <w:szCs w:val="22"/>
              </w:rPr>
              <w:t>14.72</w:t>
            </w:r>
          </w:p>
        </w:tc>
      </w:tr>
      <w:tr w:rsidR="00F72381" w:rsidRPr="009D6F69" w14:paraId="73FB5409" w14:textId="77777777" w:rsidTr="00076F72">
        <w:tblPrEx>
          <w:tblCellMar>
            <w:top w:w="0" w:type="dxa"/>
            <w:right w:w="0" w:type="dxa"/>
          </w:tblCellMar>
        </w:tblPrEx>
        <w:trPr>
          <w:trHeight w:val="190"/>
        </w:trPr>
        <w:tc>
          <w:tcPr>
            <w:tcW w:w="987" w:type="pct"/>
          </w:tcPr>
          <w:p w14:paraId="3A7453DA" w14:textId="77777777" w:rsidR="00F72381" w:rsidRPr="009D6F69" w:rsidRDefault="00F72381" w:rsidP="0000039B">
            <w:pPr>
              <w:spacing w:line="240" w:lineRule="auto"/>
              <w:jc w:val="left"/>
              <w:rPr>
                <w:rFonts w:cstheme="majorBidi"/>
                <w:szCs w:val="22"/>
              </w:rPr>
            </w:pPr>
          </w:p>
        </w:tc>
        <w:tc>
          <w:tcPr>
            <w:tcW w:w="984" w:type="pct"/>
            <w:gridSpan w:val="2"/>
          </w:tcPr>
          <w:p w14:paraId="1BC19BDA" w14:textId="77777777" w:rsidR="00F72381" w:rsidRPr="009D6F69" w:rsidRDefault="00F72381" w:rsidP="0000039B">
            <w:pPr>
              <w:spacing w:line="240" w:lineRule="auto"/>
              <w:jc w:val="left"/>
              <w:rPr>
                <w:rFonts w:cstheme="majorBidi"/>
                <w:szCs w:val="22"/>
              </w:rPr>
            </w:pPr>
          </w:p>
        </w:tc>
        <w:tc>
          <w:tcPr>
            <w:tcW w:w="753" w:type="pct"/>
          </w:tcPr>
          <w:p w14:paraId="6D84C2E0" w14:textId="0BD3E0FF" w:rsidR="00F72381" w:rsidRPr="009D6F69" w:rsidRDefault="00F72381" w:rsidP="0000039B">
            <w:pPr>
              <w:spacing w:line="240" w:lineRule="auto"/>
              <w:jc w:val="left"/>
              <w:rPr>
                <w:rFonts w:cstheme="majorBidi"/>
                <w:szCs w:val="22"/>
              </w:rPr>
            </w:pPr>
            <w:r w:rsidRPr="009D6F69">
              <w:rPr>
                <w:rFonts w:cstheme="majorBidi"/>
                <w:szCs w:val="22"/>
              </w:rPr>
              <w:t>200</w:t>
            </w:r>
          </w:p>
        </w:tc>
        <w:tc>
          <w:tcPr>
            <w:tcW w:w="677" w:type="pct"/>
          </w:tcPr>
          <w:p w14:paraId="1934EC8F" w14:textId="5A6B56B3" w:rsidR="00F72381" w:rsidRPr="009D6F69" w:rsidRDefault="00F72381" w:rsidP="0000039B">
            <w:pPr>
              <w:spacing w:line="240" w:lineRule="auto"/>
              <w:jc w:val="left"/>
              <w:rPr>
                <w:rFonts w:cstheme="majorBidi"/>
                <w:szCs w:val="22"/>
              </w:rPr>
            </w:pPr>
            <w:r w:rsidRPr="009D6F69">
              <w:rPr>
                <w:rFonts w:cstheme="majorBidi"/>
                <w:szCs w:val="22"/>
              </w:rPr>
              <w:t>116</w:t>
            </w:r>
          </w:p>
        </w:tc>
        <w:tc>
          <w:tcPr>
            <w:tcW w:w="606" w:type="pct"/>
          </w:tcPr>
          <w:p w14:paraId="1E63F40E" w14:textId="62E9F67A" w:rsidR="00F72381" w:rsidRPr="009D6F69" w:rsidRDefault="00F72381" w:rsidP="0000039B">
            <w:pPr>
              <w:spacing w:line="240" w:lineRule="auto"/>
              <w:jc w:val="left"/>
              <w:rPr>
                <w:rFonts w:cstheme="majorBidi"/>
                <w:szCs w:val="22"/>
              </w:rPr>
            </w:pPr>
            <w:r w:rsidRPr="009D6F69">
              <w:rPr>
                <w:rFonts w:cstheme="majorBidi"/>
                <w:szCs w:val="22"/>
              </w:rPr>
              <w:t>0.23</w:t>
            </w:r>
          </w:p>
        </w:tc>
        <w:tc>
          <w:tcPr>
            <w:tcW w:w="456" w:type="pct"/>
          </w:tcPr>
          <w:p w14:paraId="7B968936" w14:textId="44A1A446" w:rsidR="00F72381" w:rsidRPr="009D6F69" w:rsidRDefault="00F72381" w:rsidP="0000039B">
            <w:pPr>
              <w:spacing w:line="240" w:lineRule="auto"/>
              <w:jc w:val="left"/>
              <w:rPr>
                <w:rFonts w:cstheme="majorBidi"/>
                <w:szCs w:val="22"/>
              </w:rPr>
            </w:pPr>
            <w:r w:rsidRPr="009D6F69">
              <w:rPr>
                <w:rFonts w:cstheme="majorBidi"/>
                <w:szCs w:val="22"/>
              </w:rPr>
              <w:t>.076</w:t>
            </w:r>
          </w:p>
        </w:tc>
        <w:tc>
          <w:tcPr>
            <w:tcW w:w="537" w:type="pct"/>
          </w:tcPr>
          <w:p w14:paraId="591ACB6F" w14:textId="0827F83C" w:rsidR="00F72381" w:rsidRPr="009D6F69" w:rsidRDefault="00F72381" w:rsidP="0000039B">
            <w:pPr>
              <w:spacing w:line="240" w:lineRule="auto"/>
              <w:jc w:val="left"/>
              <w:rPr>
                <w:rFonts w:cstheme="majorBidi"/>
                <w:szCs w:val="22"/>
              </w:rPr>
            </w:pPr>
            <w:r w:rsidRPr="009D6F69">
              <w:rPr>
                <w:rFonts w:cstheme="majorBidi"/>
                <w:szCs w:val="22"/>
              </w:rPr>
              <w:t>1.22</w:t>
            </w:r>
          </w:p>
        </w:tc>
      </w:tr>
      <w:tr w:rsidR="00F72381" w:rsidRPr="009D6F69" w14:paraId="47D2063F" w14:textId="77777777" w:rsidTr="00076F72">
        <w:tblPrEx>
          <w:tblCellMar>
            <w:top w:w="0" w:type="dxa"/>
            <w:right w:w="0" w:type="dxa"/>
          </w:tblCellMar>
        </w:tblPrEx>
        <w:trPr>
          <w:trHeight w:val="190"/>
        </w:trPr>
        <w:tc>
          <w:tcPr>
            <w:tcW w:w="987" w:type="pct"/>
          </w:tcPr>
          <w:p w14:paraId="0B0095EF" w14:textId="77777777" w:rsidR="00F72381" w:rsidRPr="009D6F69" w:rsidRDefault="00F72381" w:rsidP="0000039B">
            <w:pPr>
              <w:spacing w:line="240" w:lineRule="auto"/>
              <w:jc w:val="left"/>
              <w:rPr>
                <w:rFonts w:cstheme="majorBidi"/>
                <w:szCs w:val="22"/>
              </w:rPr>
            </w:pPr>
          </w:p>
        </w:tc>
        <w:tc>
          <w:tcPr>
            <w:tcW w:w="984" w:type="pct"/>
            <w:gridSpan w:val="2"/>
            <w:tcBorders>
              <w:bottom w:val="single" w:sz="4" w:space="0" w:color="000000"/>
            </w:tcBorders>
          </w:tcPr>
          <w:p w14:paraId="3084A201" w14:textId="77777777" w:rsidR="00F72381" w:rsidRPr="009D6F69" w:rsidRDefault="00F72381" w:rsidP="0000039B">
            <w:pPr>
              <w:spacing w:line="240" w:lineRule="auto"/>
              <w:jc w:val="left"/>
              <w:rPr>
                <w:rFonts w:cstheme="majorBidi"/>
                <w:szCs w:val="22"/>
              </w:rPr>
            </w:pPr>
          </w:p>
        </w:tc>
        <w:tc>
          <w:tcPr>
            <w:tcW w:w="753" w:type="pct"/>
            <w:tcBorders>
              <w:bottom w:val="single" w:sz="4" w:space="0" w:color="000000"/>
            </w:tcBorders>
          </w:tcPr>
          <w:p w14:paraId="6B47D255" w14:textId="5F467E58" w:rsidR="00F72381" w:rsidRPr="009D6F69" w:rsidRDefault="00F72381" w:rsidP="0000039B">
            <w:pPr>
              <w:spacing w:line="240" w:lineRule="auto"/>
              <w:jc w:val="left"/>
              <w:rPr>
                <w:rFonts w:cstheme="majorBidi"/>
                <w:szCs w:val="22"/>
              </w:rPr>
            </w:pPr>
            <w:r w:rsidRPr="009D6F69">
              <w:rPr>
                <w:rFonts w:cstheme="majorBidi"/>
                <w:szCs w:val="22"/>
              </w:rPr>
              <w:t>400</w:t>
            </w:r>
          </w:p>
        </w:tc>
        <w:tc>
          <w:tcPr>
            <w:tcW w:w="677" w:type="pct"/>
            <w:tcBorders>
              <w:bottom w:val="single" w:sz="4" w:space="0" w:color="000000"/>
            </w:tcBorders>
          </w:tcPr>
          <w:p w14:paraId="3D5CFC24" w14:textId="2E69DF8B" w:rsidR="00F72381" w:rsidRPr="009D6F69" w:rsidRDefault="00F72381" w:rsidP="0000039B">
            <w:pPr>
              <w:spacing w:line="240" w:lineRule="auto"/>
              <w:jc w:val="left"/>
              <w:rPr>
                <w:rFonts w:cstheme="majorBidi"/>
                <w:szCs w:val="22"/>
              </w:rPr>
            </w:pPr>
            <w:r w:rsidRPr="009D6F69">
              <w:rPr>
                <w:rFonts w:cstheme="majorBidi"/>
                <w:szCs w:val="22"/>
              </w:rPr>
              <w:t>113</w:t>
            </w:r>
          </w:p>
        </w:tc>
        <w:tc>
          <w:tcPr>
            <w:tcW w:w="606" w:type="pct"/>
            <w:tcBorders>
              <w:bottom w:val="single" w:sz="4" w:space="0" w:color="000000"/>
            </w:tcBorders>
          </w:tcPr>
          <w:p w14:paraId="3341D542" w14:textId="2EB1AEB7" w:rsidR="00F72381" w:rsidRPr="009D6F69" w:rsidRDefault="00F72381" w:rsidP="0000039B">
            <w:pPr>
              <w:spacing w:line="240" w:lineRule="auto"/>
              <w:jc w:val="left"/>
              <w:rPr>
                <w:rFonts w:cstheme="majorBidi"/>
                <w:szCs w:val="22"/>
              </w:rPr>
            </w:pPr>
            <w:r w:rsidRPr="009D6F69">
              <w:rPr>
                <w:rFonts w:cstheme="majorBidi"/>
                <w:szCs w:val="22"/>
              </w:rPr>
              <w:t>0.41</w:t>
            </w:r>
          </w:p>
        </w:tc>
        <w:tc>
          <w:tcPr>
            <w:tcW w:w="456" w:type="pct"/>
            <w:tcBorders>
              <w:bottom w:val="single" w:sz="4" w:space="0" w:color="000000"/>
            </w:tcBorders>
          </w:tcPr>
          <w:p w14:paraId="7F9F1931" w14:textId="71886670" w:rsidR="00F72381" w:rsidRPr="009D6F69" w:rsidRDefault="00F72381" w:rsidP="0000039B">
            <w:pPr>
              <w:spacing w:line="240" w:lineRule="auto"/>
              <w:jc w:val="left"/>
              <w:rPr>
                <w:rFonts w:cstheme="majorBidi"/>
                <w:szCs w:val="22"/>
              </w:rPr>
            </w:pPr>
            <w:r w:rsidRPr="009D6F69">
              <w:rPr>
                <w:rFonts w:cstheme="majorBidi"/>
                <w:szCs w:val="22"/>
              </w:rPr>
              <w:t>.002</w:t>
            </w:r>
          </w:p>
        </w:tc>
        <w:tc>
          <w:tcPr>
            <w:tcW w:w="537" w:type="pct"/>
            <w:tcBorders>
              <w:bottom w:val="single" w:sz="4" w:space="0" w:color="000000"/>
            </w:tcBorders>
          </w:tcPr>
          <w:p w14:paraId="1596734D" w14:textId="18CECD3A" w:rsidR="00F72381" w:rsidRPr="009D6F69" w:rsidRDefault="00F72381" w:rsidP="0000039B">
            <w:pPr>
              <w:spacing w:line="240" w:lineRule="auto"/>
              <w:jc w:val="left"/>
              <w:rPr>
                <w:rFonts w:cstheme="majorBidi"/>
                <w:szCs w:val="22"/>
              </w:rPr>
            </w:pPr>
            <w:r w:rsidRPr="009D6F69">
              <w:rPr>
                <w:rFonts w:cstheme="majorBidi"/>
                <w:szCs w:val="22"/>
              </w:rPr>
              <w:t>27.02</w:t>
            </w:r>
          </w:p>
        </w:tc>
      </w:tr>
      <w:tr w:rsidR="00F72381" w:rsidRPr="009D6F69" w14:paraId="37649409" w14:textId="77777777" w:rsidTr="00076F72">
        <w:tblPrEx>
          <w:tblCellMar>
            <w:top w:w="0" w:type="dxa"/>
            <w:right w:w="0" w:type="dxa"/>
          </w:tblCellMar>
        </w:tblPrEx>
        <w:trPr>
          <w:trHeight w:val="190"/>
        </w:trPr>
        <w:tc>
          <w:tcPr>
            <w:tcW w:w="987" w:type="pct"/>
          </w:tcPr>
          <w:p w14:paraId="1C4A41A2" w14:textId="77777777" w:rsidR="00F72381" w:rsidRPr="009D6F69" w:rsidRDefault="00F72381" w:rsidP="0000039B">
            <w:pPr>
              <w:spacing w:line="240" w:lineRule="auto"/>
              <w:jc w:val="left"/>
              <w:rPr>
                <w:rFonts w:cstheme="majorBidi"/>
                <w:szCs w:val="22"/>
              </w:rPr>
            </w:pPr>
          </w:p>
        </w:tc>
        <w:tc>
          <w:tcPr>
            <w:tcW w:w="984" w:type="pct"/>
            <w:gridSpan w:val="2"/>
            <w:tcBorders>
              <w:top w:val="single" w:sz="4" w:space="0" w:color="000000"/>
            </w:tcBorders>
          </w:tcPr>
          <w:p w14:paraId="67C4B479" w14:textId="288FF3BE" w:rsidR="00F72381" w:rsidRPr="009D6F69" w:rsidRDefault="00F72381" w:rsidP="0000039B">
            <w:pPr>
              <w:spacing w:line="240" w:lineRule="auto"/>
              <w:jc w:val="left"/>
              <w:rPr>
                <w:rFonts w:cstheme="majorBidi"/>
                <w:szCs w:val="22"/>
              </w:rPr>
            </w:pPr>
            <w:r w:rsidRPr="009D6F69">
              <w:rPr>
                <w:rFonts w:cstheme="majorBidi"/>
                <w:szCs w:val="22"/>
              </w:rPr>
              <w:t>308</w:t>
            </w:r>
          </w:p>
        </w:tc>
        <w:tc>
          <w:tcPr>
            <w:tcW w:w="753" w:type="pct"/>
            <w:tcBorders>
              <w:top w:val="single" w:sz="4" w:space="0" w:color="000000"/>
            </w:tcBorders>
          </w:tcPr>
          <w:p w14:paraId="004C70E2" w14:textId="35867BAB" w:rsidR="00F72381" w:rsidRPr="009D6F69" w:rsidRDefault="00F72381"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tcPr>
          <w:p w14:paraId="0F93494C" w14:textId="03431914" w:rsidR="00F72381" w:rsidRPr="009D6F69" w:rsidRDefault="00F72381" w:rsidP="0000039B">
            <w:pPr>
              <w:spacing w:line="240" w:lineRule="auto"/>
              <w:jc w:val="left"/>
              <w:rPr>
                <w:rFonts w:cstheme="majorBidi"/>
                <w:szCs w:val="22"/>
              </w:rPr>
            </w:pPr>
            <w:r w:rsidRPr="009D6F69">
              <w:rPr>
                <w:rFonts w:cstheme="majorBidi"/>
                <w:szCs w:val="22"/>
              </w:rPr>
              <w:t>124</w:t>
            </w:r>
          </w:p>
        </w:tc>
        <w:tc>
          <w:tcPr>
            <w:tcW w:w="606" w:type="pct"/>
            <w:tcBorders>
              <w:top w:val="single" w:sz="4" w:space="0" w:color="000000"/>
            </w:tcBorders>
          </w:tcPr>
          <w:p w14:paraId="206FAF1F" w14:textId="77777777" w:rsidR="00F72381" w:rsidRPr="009D6F69" w:rsidRDefault="00F72381" w:rsidP="0000039B">
            <w:pPr>
              <w:spacing w:line="240" w:lineRule="auto"/>
              <w:jc w:val="left"/>
              <w:rPr>
                <w:rFonts w:cstheme="majorBidi"/>
                <w:szCs w:val="22"/>
              </w:rPr>
            </w:pPr>
          </w:p>
        </w:tc>
        <w:tc>
          <w:tcPr>
            <w:tcW w:w="456" w:type="pct"/>
            <w:tcBorders>
              <w:top w:val="single" w:sz="4" w:space="0" w:color="000000"/>
            </w:tcBorders>
          </w:tcPr>
          <w:p w14:paraId="779DF72E" w14:textId="77777777" w:rsidR="00F72381" w:rsidRPr="009D6F69" w:rsidRDefault="00F72381" w:rsidP="0000039B">
            <w:pPr>
              <w:spacing w:line="240" w:lineRule="auto"/>
              <w:jc w:val="left"/>
              <w:rPr>
                <w:rFonts w:cstheme="majorBidi"/>
                <w:szCs w:val="22"/>
              </w:rPr>
            </w:pPr>
          </w:p>
        </w:tc>
        <w:tc>
          <w:tcPr>
            <w:tcW w:w="537" w:type="pct"/>
            <w:tcBorders>
              <w:top w:val="single" w:sz="4" w:space="0" w:color="000000"/>
            </w:tcBorders>
          </w:tcPr>
          <w:p w14:paraId="0220979A" w14:textId="77777777" w:rsidR="00F72381" w:rsidRPr="009D6F69" w:rsidRDefault="00F72381" w:rsidP="0000039B">
            <w:pPr>
              <w:spacing w:line="240" w:lineRule="auto"/>
              <w:jc w:val="left"/>
              <w:rPr>
                <w:rFonts w:cstheme="majorBidi"/>
                <w:szCs w:val="22"/>
              </w:rPr>
            </w:pPr>
          </w:p>
        </w:tc>
      </w:tr>
      <w:tr w:rsidR="00F72381" w:rsidRPr="009D6F69" w14:paraId="1E0B0E6D" w14:textId="77777777" w:rsidTr="00076F72">
        <w:tblPrEx>
          <w:tblCellMar>
            <w:top w:w="0" w:type="dxa"/>
            <w:right w:w="0" w:type="dxa"/>
          </w:tblCellMar>
        </w:tblPrEx>
        <w:trPr>
          <w:trHeight w:val="190"/>
        </w:trPr>
        <w:tc>
          <w:tcPr>
            <w:tcW w:w="987" w:type="pct"/>
          </w:tcPr>
          <w:p w14:paraId="47F01092" w14:textId="77777777" w:rsidR="00F72381" w:rsidRPr="009D6F69" w:rsidRDefault="00F72381" w:rsidP="0000039B">
            <w:pPr>
              <w:spacing w:line="240" w:lineRule="auto"/>
              <w:jc w:val="left"/>
              <w:rPr>
                <w:rFonts w:cstheme="majorBidi"/>
                <w:szCs w:val="22"/>
              </w:rPr>
            </w:pPr>
          </w:p>
        </w:tc>
        <w:tc>
          <w:tcPr>
            <w:tcW w:w="984" w:type="pct"/>
            <w:gridSpan w:val="2"/>
          </w:tcPr>
          <w:p w14:paraId="5FB87E5D" w14:textId="77777777" w:rsidR="00F72381" w:rsidRPr="009D6F69" w:rsidRDefault="00F72381" w:rsidP="0000039B">
            <w:pPr>
              <w:spacing w:line="240" w:lineRule="auto"/>
              <w:jc w:val="left"/>
              <w:rPr>
                <w:rFonts w:cstheme="majorBidi"/>
                <w:szCs w:val="22"/>
              </w:rPr>
            </w:pPr>
          </w:p>
        </w:tc>
        <w:tc>
          <w:tcPr>
            <w:tcW w:w="753" w:type="pct"/>
          </w:tcPr>
          <w:p w14:paraId="43D4A102" w14:textId="293532B5" w:rsidR="00F72381" w:rsidRPr="009D6F69" w:rsidRDefault="00F72381" w:rsidP="0000039B">
            <w:pPr>
              <w:spacing w:line="240" w:lineRule="auto"/>
              <w:jc w:val="left"/>
              <w:rPr>
                <w:rFonts w:cstheme="majorBidi"/>
                <w:szCs w:val="22"/>
              </w:rPr>
            </w:pPr>
            <w:r w:rsidRPr="009D6F69">
              <w:rPr>
                <w:rFonts w:cstheme="majorBidi"/>
                <w:szCs w:val="22"/>
              </w:rPr>
              <w:t>200</w:t>
            </w:r>
          </w:p>
        </w:tc>
        <w:tc>
          <w:tcPr>
            <w:tcW w:w="677" w:type="pct"/>
          </w:tcPr>
          <w:p w14:paraId="4F31A0CB" w14:textId="78E70BB0" w:rsidR="00F72381" w:rsidRPr="009D6F69" w:rsidRDefault="00F72381" w:rsidP="0000039B">
            <w:pPr>
              <w:spacing w:line="240" w:lineRule="auto"/>
              <w:jc w:val="left"/>
              <w:rPr>
                <w:rFonts w:cstheme="majorBidi"/>
                <w:szCs w:val="22"/>
              </w:rPr>
            </w:pPr>
            <w:r w:rsidRPr="009D6F69">
              <w:rPr>
                <w:rFonts w:cstheme="majorBidi"/>
                <w:szCs w:val="22"/>
              </w:rPr>
              <w:t>121</w:t>
            </w:r>
          </w:p>
        </w:tc>
        <w:tc>
          <w:tcPr>
            <w:tcW w:w="606" w:type="pct"/>
          </w:tcPr>
          <w:p w14:paraId="3DF26822" w14:textId="52B85925" w:rsidR="00F72381" w:rsidRPr="009D6F69" w:rsidRDefault="00F72381" w:rsidP="0000039B">
            <w:pPr>
              <w:spacing w:line="240" w:lineRule="auto"/>
              <w:jc w:val="left"/>
              <w:rPr>
                <w:rFonts w:cstheme="majorBidi"/>
                <w:szCs w:val="22"/>
              </w:rPr>
            </w:pPr>
            <w:r w:rsidRPr="009D6F69">
              <w:rPr>
                <w:rFonts w:cstheme="majorBidi"/>
                <w:szCs w:val="22"/>
              </w:rPr>
              <w:t>0.40</w:t>
            </w:r>
          </w:p>
        </w:tc>
        <w:tc>
          <w:tcPr>
            <w:tcW w:w="456" w:type="pct"/>
          </w:tcPr>
          <w:p w14:paraId="1791B8C5" w14:textId="0540C42D" w:rsidR="00F72381" w:rsidRPr="009D6F69" w:rsidRDefault="00F72381" w:rsidP="0000039B">
            <w:pPr>
              <w:spacing w:line="240" w:lineRule="auto"/>
              <w:jc w:val="left"/>
              <w:rPr>
                <w:rFonts w:cstheme="majorBidi"/>
                <w:szCs w:val="22"/>
              </w:rPr>
            </w:pPr>
            <w:r w:rsidRPr="009D6F69">
              <w:rPr>
                <w:rFonts w:cstheme="majorBidi"/>
                <w:szCs w:val="22"/>
              </w:rPr>
              <w:t>.002</w:t>
            </w:r>
          </w:p>
        </w:tc>
        <w:tc>
          <w:tcPr>
            <w:tcW w:w="537" w:type="pct"/>
          </w:tcPr>
          <w:p w14:paraId="4C6A1DEE" w14:textId="20B29CC2" w:rsidR="00F72381" w:rsidRPr="009D6F69" w:rsidRDefault="00F72381" w:rsidP="0000039B">
            <w:pPr>
              <w:spacing w:line="240" w:lineRule="auto"/>
              <w:jc w:val="left"/>
              <w:rPr>
                <w:rFonts w:cstheme="majorBidi"/>
                <w:szCs w:val="22"/>
              </w:rPr>
            </w:pPr>
            <w:r w:rsidRPr="009D6F69">
              <w:rPr>
                <w:rFonts w:cstheme="majorBidi"/>
                <w:szCs w:val="22"/>
              </w:rPr>
              <w:t>26.56</w:t>
            </w:r>
          </w:p>
        </w:tc>
      </w:tr>
      <w:tr w:rsidR="00F72381" w:rsidRPr="009D6F69" w14:paraId="5CCB7EF7" w14:textId="77777777" w:rsidTr="00076F72">
        <w:tblPrEx>
          <w:tblCellMar>
            <w:top w:w="0" w:type="dxa"/>
            <w:right w:w="0" w:type="dxa"/>
          </w:tblCellMar>
        </w:tblPrEx>
        <w:trPr>
          <w:trHeight w:val="190"/>
        </w:trPr>
        <w:tc>
          <w:tcPr>
            <w:tcW w:w="987" w:type="pct"/>
          </w:tcPr>
          <w:p w14:paraId="5807E27A" w14:textId="77777777" w:rsidR="00F72381" w:rsidRPr="009D6F69" w:rsidRDefault="00F72381" w:rsidP="0000039B">
            <w:pPr>
              <w:spacing w:line="240" w:lineRule="auto"/>
              <w:jc w:val="left"/>
              <w:rPr>
                <w:rFonts w:cstheme="majorBidi"/>
                <w:szCs w:val="22"/>
              </w:rPr>
            </w:pPr>
          </w:p>
        </w:tc>
        <w:tc>
          <w:tcPr>
            <w:tcW w:w="984" w:type="pct"/>
            <w:gridSpan w:val="2"/>
            <w:tcBorders>
              <w:bottom w:val="single" w:sz="4" w:space="0" w:color="000000"/>
            </w:tcBorders>
          </w:tcPr>
          <w:p w14:paraId="41883F62" w14:textId="77777777" w:rsidR="00F72381" w:rsidRPr="009D6F69" w:rsidRDefault="00F72381" w:rsidP="0000039B">
            <w:pPr>
              <w:spacing w:line="240" w:lineRule="auto"/>
              <w:jc w:val="left"/>
              <w:rPr>
                <w:rFonts w:cstheme="majorBidi"/>
                <w:szCs w:val="22"/>
              </w:rPr>
            </w:pPr>
          </w:p>
        </w:tc>
        <w:tc>
          <w:tcPr>
            <w:tcW w:w="753" w:type="pct"/>
            <w:tcBorders>
              <w:bottom w:val="single" w:sz="4" w:space="0" w:color="000000"/>
            </w:tcBorders>
          </w:tcPr>
          <w:p w14:paraId="22F45D02" w14:textId="05D2AF56" w:rsidR="00F72381" w:rsidRPr="009D6F69" w:rsidRDefault="00F72381" w:rsidP="0000039B">
            <w:pPr>
              <w:spacing w:line="240" w:lineRule="auto"/>
              <w:jc w:val="left"/>
              <w:rPr>
                <w:rFonts w:cstheme="majorBidi"/>
                <w:szCs w:val="22"/>
              </w:rPr>
            </w:pPr>
            <w:r w:rsidRPr="009D6F69">
              <w:rPr>
                <w:rFonts w:cstheme="majorBidi"/>
                <w:szCs w:val="22"/>
              </w:rPr>
              <w:t>400</w:t>
            </w:r>
          </w:p>
        </w:tc>
        <w:tc>
          <w:tcPr>
            <w:tcW w:w="677" w:type="pct"/>
            <w:tcBorders>
              <w:bottom w:val="single" w:sz="4" w:space="0" w:color="000000"/>
            </w:tcBorders>
          </w:tcPr>
          <w:p w14:paraId="13A0D75E" w14:textId="7E9D3567" w:rsidR="00F72381" w:rsidRPr="009D6F69" w:rsidRDefault="00F72381" w:rsidP="0000039B">
            <w:pPr>
              <w:spacing w:line="240" w:lineRule="auto"/>
              <w:jc w:val="left"/>
              <w:rPr>
                <w:rFonts w:cstheme="majorBidi"/>
                <w:szCs w:val="22"/>
              </w:rPr>
            </w:pPr>
            <w:r w:rsidRPr="009D6F69">
              <w:rPr>
                <w:rFonts w:cstheme="majorBidi"/>
                <w:szCs w:val="22"/>
              </w:rPr>
              <w:t>124</w:t>
            </w:r>
          </w:p>
        </w:tc>
        <w:tc>
          <w:tcPr>
            <w:tcW w:w="606" w:type="pct"/>
            <w:tcBorders>
              <w:bottom w:val="single" w:sz="4" w:space="0" w:color="000000"/>
            </w:tcBorders>
          </w:tcPr>
          <w:p w14:paraId="1C72E91F" w14:textId="7016B557" w:rsidR="00F72381" w:rsidRPr="009D6F69" w:rsidRDefault="00F72381" w:rsidP="0000039B">
            <w:pPr>
              <w:spacing w:line="240" w:lineRule="auto"/>
              <w:jc w:val="left"/>
              <w:rPr>
                <w:rFonts w:cstheme="majorBidi"/>
                <w:szCs w:val="22"/>
              </w:rPr>
            </w:pPr>
            <w:r w:rsidRPr="009D6F69">
              <w:rPr>
                <w:rFonts w:cstheme="majorBidi"/>
                <w:szCs w:val="22"/>
              </w:rPr>
              <w:t>0.34</w:t>
            </w:r>
          </w:p>
        </w:tc>
        <w:tc>
          <w:tcPr>
            <w:tcW w:w="456" w:type="pct"/>
            <w:tcBorders>
              <w:bottom w:val="single" w:sz="4" w:space="0" w:color="000000"/>
            </w:tcBorders>
          </w:tcPr>
          <w:p w14:paraId="7F661809" w14:textId="3237AD70" w:rsidR="00F72381" w:rsidRPr="009D6F69" w:rsidRDefault="00F72381" w:rsidP="0000039B">
            <w:pPr>
              <w:spacing w:line="240" w:lineRule="auto"/>
              <w:jc w:val="left"/>
              <w:rPr>
                <w:rFonts w:cstheme="majorBidi"/>
                <w:szCs w:val="22"/>
              </w:rPr>
            </w:pPr>
            <w:r w:rsidRPr="009D6F69">
              <w:rPr>
                <w:rFonts w:cstheme="majorBidi"/>
                <w:szCs w:val="22"/>
              </w:rPr>
              <w:t>.008</w:t>
            </w:r>
          </w:p>
        </w:tc>
        <w:tc>
          <w:tcPr>
            <w:tcW w:w="537" w:type="pct"/>
            <w:tcBorders>
              <w:bottom w:val="single" w:sz="4" w:space="0" w:color="000000"/>
            </w:tcBorders>
          </w:tcPr>
          <w:p w14:paraId="0AB4FFF1" w14:textId="1D056BA5" w:rsidR="00F72381" w:rsidRPr="009D6F69" w:rsidRDefault="00F72381" w:rsidP="0000039B">
            <w:pPr>
              <w:spacing w:line="240" w:lineRule="auto"/>
              <w:jc w:val="left"/>
              <w:rPr>
                <w:rFonts w:cstheme="majorBidi"/>
                <w:szCs w:val="22"/>
              </w:rPr>
            </w:pPr>
            <w:r w:rsidRPr="009D6F69">
              <w:rPr>
                <w:rFonts w:cstheme="majorBidi"/>
                <w:szCs w:val="22"/>
              </w:rPr>
              <w:t>7.91</w:t>
            </w:r>
          </w:p>
        </w:tc>
      </w:tr>
      <w:tr w:rsidR="00F72381" w:rsidRPr="009D6F69" w14:paraId="6020D56C" w14:textId="77777777" w:rsidTr="00076F72">
        <w:tblPrEx>
          <w:tblCellMar>
            <w:top w:w="0" w:type="dxa"/>
            <w:right w:w="0" w:type="dxa"/>
          </w:tblCellMar>
        </w:tblPrEx>
        <w:trPr>
          <w:trHeight w:val="190"/>
        </w:trPr>
        <w:tc>
          <w:tcPr>
            <w:tcW w:w="987" w:type="pct"/>
          </w:tcPr>
          <w:p w14:paraId="5417E23F" w14:textId="77777777" w:rsidR="00F72381" w:rsidRPr="009D6F69" w:rsidRDefault="00F72381" w:rsidP="0000039B">
            <w:pPr>
              <w:spacing w:line="240" w:lineRule="auto"/>
              <w:jc w:val="left"/>
              <w:rPr>
                <w:rFonts w:cstheme="majorBidi"/>
                <w:szCs w:val="22"/>
              </w:rPr>
            </w:pPr>
          </w:p>
        </w:tc>
        <w:tc>
          <w:tcPr>
            <w:tcW w:w="984" w:type="pct"/>
            <w:gridSpan w:val="2"/>
            <w:shd w:val="clear" w:color="auto" w:fill="7F7F7F" w:themeFill="text1" w:themeFillTint="80"/>
          </w:tcPr>
          <w:p w14:paraId="334F6FE4" w14:textId="66A87C5B" w:rsidR="00F72381" w:rsidRPr="009D6F69" w:rsidRDefault="00F72381" w:rsidP="0000039B">
            <w:pPr>
              <w:spacing w:line="240" w:lineRule="auto"/>
              <w:jc w:val="left"/>
              <w:rPr>
                <w:rFonts w:cstheme="majorBidi"/>
                <w:szCs w:val="22"/>
              </w:rPr>
            </w:pPr>
            <w:r w:rsidRPr="009D6F69">
              <w:rPr>
                <w:rFonts w:cstheme="majorBidi"/>
                <w:szCs w:val="22"/>
              </w:rPr>
              <w:t>304</w:t>
            </w:r>
          </w:p>
        </w:tc>
        <w:tc>
          <w:tcPr>
            <w:tcW w:w="753" w:type="pct"/>
            <w:shd w:val="clear" w:color="auto" w:fill="7F7F7F" w:themeFill="text1" w:themeFillTint="80"/>
          </w:tcPr>
          <w:p w14:paraId="098451FA" w14:textId="68B78D04" w:rsidR="00F72381" w:rsidRPr="009D6F69" w:rsidRDefault="00F72381" w:rsidP="0000039B">
            <w:pPr>
              <w:spacing w:line="240" w:lineRule="auto"/>
              <w:jc w:val="left"/>
              <w:rPr>
                <w:rFonts w:cstheme="majorBidi"/>
                <w:szCs w:val="22"/>
              </w:rPr>
            </w:pPr>
            <w:r w:rsidRPr="009D6F69">
              <w:rPr>
                <w:rFonts w:cstheme="majorBidi"/>
                <w:szCs w:val="22"/>
              </w:rPr>
              <w:t>placebo</w:t>
            </w:r>
          </w:p>
        </w:tc>
        <w:tc>
          <w:tcPr>
            <w:tcW w:w="677" w:type="pct"/>
            <w:shd w:val="clear" w:color="auto" w:fill="7F7F7F" w:themeFill="text1" w:themeFillTint="80"/>
          </w:tcPr>
          <w:p w14:paraId="3449969F" w14:textId="64A9CA1D" w:rsidR="00F72381" w:rsidRPr="009D6F69" w:rsidRDefault="00F72381" w:rsidP="0000039B">
            <w:pPr>
              <w:spacing w:line="240" w:lineRule="auto"/>
              <w:jc w:val="left"/>
              <w:rPr>
                <w:rFonts w:cstheme="majorBidi"/>
                <w:szCs w:val="22"/>
              </w:rPr>
            </w:pPr>
            <w:r w:rsidRPr="009D6F69">
              <w:rPr>
                <w:rFonts w:cstheme="majorBidi"/>
                <w:szCs w:val="22"/>
              </w:rPr>
              <w:t>114</w:t>
            </w:r>
          </w:p>
        </w:tc>
        <w:tc>
          <w:tcPr>
            <w:tcW w:w="606" w:type="pct"/>
            <w:shd w:val="clear" w:color="auto" w:fill="7F7F7F" w:themeFill="text1" w:themeFillTint="80"/>
          </w:tcPr>
          <w:p w14:paraId="06243173" w14:textId="77777777" w:rsidR="00F72381" w:rsidRPr="009D6F69" w:rsidRDefault="00F72381" w:rsidP="0000039B">
            <w:pPr>
              <w:spacing w:line="240" w:lineRule="auto"/>
              <w:jc w:val="left"/>
              <w:rPr>
                <w:rFonts w:cstheme="majorBidi"/>
                <w:szCs w:val="22"/>
              </w:rPr>
            </w:pPr>
          </w:p>
        </w:tc>
        <w:tc>
          <w:tcPr>
            <w:tcW w:w="456" w:type="pct"/>
            <w:shd w:val="clear" w:color="auto" w:fill="7F7F7F" w:themeFill="text1" w:themeFillTint="80"/>
          </w:tcPr>
          <w:p w14:paraId="3589BA88" w14:textId="77777777" w:rsidR="00F72381" w:rsidRPr="009D6F69" w:rsidRDefault="00F72381" w:rsidP="0000039B">
            <w:pPr>
              <w:spacing w:line="240" w:lineRule="auto"/>
              <w:jc w:val="left"/>
              <w:rPr>
                <w:rFonts w:cstheme="majorBidi"/>
                <w:szCs w:val="22"/>
              </w:rPr>
            </w:pPr>
          </w:p>
        </w:tc>
        <w:tc>
          <w:tcPr>
            <w:tcW w:w="537" w:type="pct"/>
            <w:shd w:val="clear" w:color="auto" w:fill="7F7F7F" w:themeFill="text1" w:themeFillTint="80"/>
          </w:tcPr>
          <w:p w14:paraId="7FC5BE42" w14:textId="77777777" w:rsidR="00F72381" w:rsidRPr="009D6F69" w:rsidRDefault="00F72381" w:rsidP="0000039B">
            <w:pPr>
              <w:spacing w:line="240" w:lineRule="auto"/>
              <w:jc w:val="left"/>
              <w:rPr>
                <w:rFonts w:cstheme="majorBidi"/>
                <w:szCs w:val="22"/>
              </w:rPr>
            </w:pPr>
          </w:p>
        </w:tc>
      </w:tr>
      <w:tr w:rsidR="00F72381" w:rsidRPr="009D6F69" w14:paraId="7995C1B8" w14:textId="77777777" w:rsidTr="00076F72">
        <w:tblPrEx>
          <w:tblCellMar>
            <w:top w:w="0" w:type="dxa"/>
            <w:right w:w="0" w:type="dxa"/>
          </w:tblCellMar>
        </w:tblPrEx>
        <w:trPr>
          <w:trHeight w:val="190"/>
        </w:trPr>
        <w:tc>
          <w:tcPr>
            <w:tcW w:w="987" w:type="pct"/>
          </w:tcPr>
          <w:p w14:paraId="0010A7A4" w14:textId="77777777" w:rsidR="00F72381" w:rsidRPr="009D6F69" w:rsidRDefault="00F72381" w:rsidP="0000039B">
            <w:pPr>
              <w:spacing w:line="240" w:lineRule="auto"/>
              <w:jc w:val="left"/>
              <w:rPr>
                <w:rFonts w:cstheme="majorBidi"/>
                <w:szCs w:val="22"/>
              </w:rPr>
            </w:pPr>
          </w:p>
        </w:tc>
        <w:tc>
          <w:tcPr>
            <w:tcW w:w="984" w:type="pct"/>
            <w:gridSpan w:val="2"/>
            <w:shd w:val="clear" w:color="auto" w:fill="7F7F7F" w:themeFill="text1" w:themeFillTint="80"/>
          </w:tcPr>
          <w:p w14:paraId="19FBF0A2" w14:textId="77777777" w:rsidR="00F72381" w:rsidRPr="009D6F69" w:rsidRDefault="00F72381" w:rsidP="0000039B">
            <w:pPr>
              <w:spacing w:line="240" w:lineRule="auto"/>
              <w:jc w:val="left"/>
              <w:rPr>
                <w:rFonts w:cstheme="majorBidi"/>
                <w:szCs w:val="22"/>
              </w:rPr>
            </w:pPr>
          </w:p>
        </w:tc>
        <w:tc>
          <w:tcPr>
            <w:tcW w:w="753" w:type="pct"/>
            <w:shd w:val="clear" w:color="auto" w:fill="7F7F7F" w:themeFill="text1" w:themeFillTint="80"/>
          </w:tcPr>
          <w:p w14:paraId="714B3737" w14:textId="01359886" w:rsidR="00F72381" w:rsidRPr="009D6F69" w:rsidRDefault="00F72381" w:rsidP="0000039B">
            <w:pPr>
              <w:spacing w:line="240" w:lineRule="auto"/>
              <w:jc w:val="left"/>
              <w:rPr>
                <w:rFonts w:cstheme="majorBidi"/>
                <w:szCs w:val="22"/>
              </w:rPr>
            </w:pPr>
            <w:r w:rsidRPr="009D6F69">
              <w:rPr>
                <w:rFonts w:cstheme="majorBidi"/>
                <w:szCs w:val="22"/>
              </w:rPr>
              <w:t>100-200</w:t>
            </w:r>
          </w:p>
        </w:tc>
        <w:tc>
          <w:tcPr>
            <w:tcW w:w="677" w:type="pct"/>
            <w:shd w:val="clear" w:color="auto" w:fill="7F7F7F" w:themeFill="text1" w:themeFillTint="80"/>
          </w:tcPr>
          <w:p w14:paraId="6D922199" w14:textId="0028F6B8" w:rsidR="00F72381" w:rsidRPr="009D6F69" w:rsidRDefault="00F72381" w:rsidP="0000039B">
            <w:pPr>
              <w:spacing w:line="240" w:lineRule="auto"/>
              <w:jc w:val="left"/>
              <w:rPr>
                <w:rFonts w:cstheme="majorBidi"/>
                <w:szCs w:val="22"/>
              </w:rPr>
            </w:pPr>
            <w:r w:rsidRPr="009D6F69">
              <w:rPr>
                <w:rFonts w:cstheme="majorBidi"/>
                <w:szCs w:val="22"/>
              </w:rPr>
              <w:t>120</w:t>
            </w:r>
          </w:p>
        </w:tc>
        <w:tc>
          <w:tcPr>
            <w:tcW w:w="606" w:type="pct"/>
            <w:shd w:val="clear" w:color="auto" w:fill="7F7F7F" w:themeFill="text1" w:themeFillTint="80"/>
          </w:tcPr>
          <w:p w14:paraId="1A1FD283" w14:textId="3E8DA080" w:rsidR="00F72381" w:rsidRPr="009D6F69" w:rsidRDefault="00F72381" w:rsidP="0000039B">
            <w:pPr>
              <w:spacing w:line="240" w:lineRule="auto"/>
              <w:jc w:val="left"/>
              <w:rPr>
                <w:rFonts w:cstheme="majorBidi"/>
                <w:szCs w:val="22"/>
              </w:rPr>
            </w:pPr>
            <w:r w:rsidRPr="009D6F69">
              <w:rPr>
                <w:rFonts w:cstheme="majorBidi"/>
                <w:szCs w:val="22"/>
              </w:rPr>
              <w:t>0.14</w:t>
            </w:r>
          </w:p>
        </w:tc>
        <w:tc>
          <w:tcPr>
            <w:tcW w:w="456" w:type="pct"/>
            <w:shd w:val="clear" w:color="auto" w:fill="7F7F7F" w:themeFill="text1" w:themeFillTint="80"/>
          </w:tcPr>
          <w:p w14:paraId="51DB9CAB" w14:textId="5A53218E" w:rsidR="00F72381" w:rsidRPr="009D6F69" w:rsidRDefault="00F72381" w:rsidP="0000039B">
            <w:pPr>
              <w:spacing w:line="240" w:lineRule="auto"/>
              <w:jc w:val="left"/>
              <w:rPr>
                <w:rFonts w:cstheme="majorBidi"/>
                <w:szCs w:val="22"/>
              </w:rPr>
            </w:pPr>
            <w:r w:rsidRPr="009D6F69">
              <w:rPr>
                <w:rFonts w:cstheme="majorBidi"/>
                <w:szCs w:val="22"/>
              </w:rPr>
              <w:t>.277</w:t>
            </w:r>
          </w:p>
        </w:tc>
        <w:tc>
          <w:tcPr>
            <w:tcW w:w="537" w:type="pct"/>
            <w:shd w:val="clear" w:color="auto" w:fill="7F7F7F" w:themeFill="text1" w:themeFillTint="80"/>
          </w:tcPr>
          <w:p w14:paraId="711624FC" w14:textId="423B2ADD" w:rsidR="00F72381" w:rsidRPr="009D6F69" w:rsidRDefault="00F72381" w:rsidP="0000039B">
            <w:pPr>
              <w:spacing w:line="240" w:lineRule="auto"/>
              <w:jc w:val="left"/>
              <w:rPr>
                <w:rFonts w:cstheme="majorBidi"/>
                <w:szCs w:val="22"/>
              </w:rPr>
            </w:pPr>
            <w:r w:rsidRPr="009D6F69">
              <w:rPr>
                <w:rFonts w:cstheme="majorBidi"/>
                <w:szCs w:val="22"/>
              </w:rPr>
              <w:t>0.43</w:t>
            </w:r>
          </w:p>
        </w:tc>
      </w:tr>
      <w:tr w:rsidR="00F72381" w:rsidRPr="009D6F69" w14:paraId="51E9563A" w14:textId="77777777" w:rsidTr="00076F72">
        <w:tblPrEx>
          <w:tblCellMar>
            <w:top w:w="0" w:type="dxa"/>
            <w:right w:w="0" w:type="dxa"/>
          </w:tblCellMar>
        </w:tblPrEx>
        <w:trPr>
          <w:trHeight w:val="190"/>
        </w:trPr>
        <w:tc>
          <w:tcPr>
            <w:tcW w:w="987" w:type="pct"/>
          </w:tcPr>
          <w:p w14:paraId="75B7EFEA" w14:textId="77777777" w:rsidR="00F72381" w:rsidRPr="009D6F69" w:rsidRDefault="00F72381" w:rsidP="0000039B">
            <w:pPr>
              <w:spacing w:line="240" w:lineRule="auto"/>
              <w:jc w:val="left"/>
              <w:rPr>
                <w:rFonts w:cstheme="majorBidi"/>
                <w:szCs w:val="22"/>
              </w:rPr>
            </w:pPr>
          </w:p>
        </w:tc>
        <w:tc>
          <w:tcPr>
            <w:tcW w:w="984" w:type="pct"/>
            <w:gridSpan w:val="2"/>
            <w:tcBorders>
              <w:top w:val="single" w:sz="4" w:space="0" w:color="000000"/>
            </w:tcBorders>
            <w:shd w:val="clear" w:color="auto" w:fill="BFBFBF" w:themeFill="background1" w:themeFillShade="BF"/>
          </w:tcPr>
          <w:p w14:paraId="2C7BD587" w14:textId="7F9DCB01" w:rsidR="00F72381" w:rsidRPr="009D6F69" w:rsidRDefault="00F72381" w:rsidP="0000039B">
            <w:pPr>
              <w:spacing w:line="240" w:lineRule="auto"/>
              <w:jc w:val="left"/>
              <w:rPr>
                <w:rFonts w:cstheme="majorBidi"/>
                <w:szCs w:val="22"/>
              </w:rPr>
            </w:pPr>
            <w:r w:rsidRPr="009D6F69">
              <w:rPr>
                <w:rFonts w:cstheme="majorBidi"/>
                <w:szCs w:val="22"/>
              </w:rPr>
              <w:t>309</w:t>
            </w:r>
          </w:p>
        </w:tc>
        <w:tc>
          <w:tcPr>
            <w:tcW w:w="753" w:type="pct"/>
            <w:tcBorders>
              <w:top w:val="single" w:sz="4" w:space="0" w:color="000000"/>
            </w:tcBorders>
            <w:shd w:val="clear" w:color="auto" w:fill="BFBFBF" w:themeFill="background1" w:themeFillShade="BF"/>
          </w:tcPr>
          <w:p w14:paraId="25BB56B7" w14:textId="6381E0B2" w:rsidR="00F72381" w:rsidRPr="009D6F69" w:rsidRDefault="00F72381"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BFBFBF" w:themeFill="background1" w:themeFillShade="BF"/>
          </w:tcPr>
          <w:p w14:paraId="1EFA6693" w14:textId="0895E5E8" w:rsidR="00F72381" w:rsidRPr="009D6F69" w:rsidRDefault="00F72381" w:rsidP="0000039B">
            <w:pPr>
              <w:spacing w:line="240" w:lineRule="auto"/>
              <w:jc w:val="left"/>
              <w:rPr>
                <w:rFonts w:cstheme="majorBidi"/>
                <w:szCs w:val="22"/>
              </w:rPr>
            </w:pPr>
            <w:r w:rsidRPr="009D6F69">
              <w:rPr>
                <w:rFonts w:cstheme="majorBidi"/>
                <w:szCs w:val="22"/>
              </w:rPr>
              <w:t>120</w:t>
            </w:r>
          </w:p>
        </w:tc>
        <w:tc>
          <w:tcPr>
            <w:tcW w:w="606" w:type="pct"/>
            <w:tcBorders>
              <w:top w:val="single" w:sz="4" w:space="0" w:color="000000"/>
            </w:tcBorders>
            <w:shd w:val="clear" w:color="auto" w:fill="BFBFBF" w:themeFill="background1" w:themeFillShade="BF"/>
          </w:tcPr>
          <w:p w14:paraId="073DE2CF" w14:textId="77777777" w:rsidR="00F72381" w:rsidRPr="009D6F69" w:rsidRDefault="00F72381" w:rsidP="0000039B">
            <w:pPr>
              <w:spacing w:line="240" w:lineRule="auto"/>
              <w:jc w:val="left"/>
              <w:rPr>
                <w:rFonts w:cstheme="majorBidi"/>
                <w:szCs w:val="22"/>
              </w:rPr>
            </w:pPr>
          </w:p>
        </w:tc>
        <w:tc>
          <w:tcPr>
            <w:tcW w:w="456" w:type="pct"/>
            <w:tcBorders>
              <w:top w:val="single" w:sz="4" w:space="0" w:color="000000"/>
            </w:tcBorders>
            <w:shd w:val="clear" w:color="auto" w:fill="BFBFBF" w:themeFill="background1" w:themeFillShade="BF"/>
          </w:tcPr>
          <w:p w14:paraId="6C32C4A9" w14:textId="77777777" w:rsidR="00F72381" w:rsidRPr="009D6F69" w:rsidRDefault="00F72381" w:rsidP="0000039B">
            <w:pPr>
              <w:spacing w:line="240" w:lineRule="auto"/>
              <w:jc w:val="left"/>
              <w:rPr>
                <w:rFonts w:cstheme="majorBidi"/>
                <w:szCs w:val="22"/>
              </w:rPr>
            </w:pPr>
          </w:p>
        </w:tc>
        <w:tc>
          <w:tcPr>
            <w:tcW w:w="537" w:type="pct"/>
            <w:tcBorders>
              <w:top w:val="single" w:sz="4" w:space="0" w:color="000000"/>
            </w:tcBorders>
            <w:shd w:val="clear" w:color="auto" w:fill="BFBFBF" w:themeFill="background1" w:themeFillShade="BF"/>
          </w:tcPr>
          <w:p w14:paraId="72AF80B3" w14:textId="77777777" w:rsidR="00F72381" w:rsidRPr="009D6F69" w:rsidRDefault="00F72381" w:rsidP="0000039B">
            <w:pPr>
              <w:spacing w:line="240" w:lineRule="auto"/>
              <w:jc w:val="left"/>
              <w:rPr>
                <w:rFonts w:cstheme="majorBidi"/>
                <w:szCs w:val="22"/>
              </w:rPr>
            </w:pPr>
          </w:p>
        </w:tc>
      </w:tr>
      <w:tr w:rsidR="00F72381" w:rsidRPr="009D6F69" w14:paraId="7875A89D" w14:textId="77777777" w:rsidTr="00076F72">
        <w:tblPrEx>
          <w:tblCellMar>
            <w:top w:w="0" w:type="dxa"/>
            <w:right w:w="0" w:type="dxa"/>
          </w:tblCellMar>
        </w:tblPrEx>
        <w:trPr>
          <w:trHeight w:val="190"/>
        </w:trPr>
        <w:tc>
          <w:tcPr>
            <w:tcW w:w="987" w:type="pct"/>
          </w:tcPr>
          <w:p w14:paraId="162B67D2" w14:textId="77777777" w:rsidR="00F72381" w:rsidRPr="009D6F69" w:rsidRDefault="00F72381" w:rsidP="0000039B">
            <w:pPr>
              <w:spacing w:line="240" w:lineRule="auto"/>
              <w:jc w:val="left"/>
              <w:rPr>
                <w:rFonts w:cstheme="majorBidi"/>
                <w:szCs w:val="22"/>
              </w:rPr>
            </w:pPr>
          </w:p>
        </w:tc>
        <w:tc>
          <w:tcPr>
            <w:tcW w:w="984" w:type="pct"/>
            <w:gridSpan w:val="2"/>
            <w:shd w:val="clear" w:color="auto" w:fill="BFBFBF" w:themeFill="background1" w:themeFillShade="BF"/>
          </w:tcPr>
          <w:p w14:paraId="1A3AA9CD" w14:textId="77777777" w:rsidR="00F72381" w:rsidRPr="009D6F69" w:rsidRDefault="00F72381" w:rsidP="0000039B">
            <w:pPr>
              <w:spacing w:line="240" w:lineRule="auto"/>
              <w:jc w:val="left"/>
              <w:rPr>
                <w:rFonts w:cstheme="majorBidi"/>
                <w:szCs w:val="22"/>
              </w:rPr>
            </w:pPr>
          </w:p>
        </w:tc>
        <w:tc>
          <w:tcPr>
            <w:tcW w:w="753" w:type="pct"/>
            <w:shd w:val="clear" w:color="auto" w:fill="BFBFBF" w:themeFill="background1" w:themeFillShade="BF"/>
          </w:tcPr>
          <w:p w14:paraId="5790CE06" w14:textId="54D299F4" w:rsidR="00F72381" w:rsidRPr="009D6F69" w:rsidRDefault="00F72381" w:rsidP="0000039B">
            <w:pPr>
              <w:spacing w:line="240" w:lineRule="auto"/>
              <w:jc w:val="left"/>
              <w:rPr>
                <w:rFonts w:cstheme="majorBidi"/>
                <w:szCs w:val="22"/>
              </w:rPr>
            </w:pPr>
            <w:r w:rsidRPr="009D6F69">
              <w:rPr>
                <w:rFonts w:cstheme="majorBidi"/>
                <w:szCs w:val="22"/>
              </w:rPr>
              <w:t>200-400</w:t>
            </w:r>
          </w:p>
        </w:tc>
        <w:tc>
          <w:tcPr>
            <w:tcW w:w="677" w:type="pct"/>
            <w:shd w:val="clear" w:color="auto" w:fill="BFBFBF" w:themeFill="background1" w:themeFillShade="BF"/>
          </w:tcPr>
          <w:p w14:paraId="693CB0FE" w14:textId="2E68F67D" w:rsidR="00F72381" w:rsidRPr="009D6F69" w:rsidRDefault="00F72381" w:rsidP="0000039B">
            <w:pPr>
              <w:spacing w:line="240" w:lineRule="auto"/>
              <w:jc w:val="left"/>
              <w:rPr>
                <w:rFonts w:cstheme="majorBidi"/>
                <w:szCs w:val="22"/>
              </w:rPr>
            </w:pPr>
            <w:r w:rsidRPr="009D6F69">
              <w:rPr>
                <w:rFonts w:cstheme="majorBidi"/>
                <w:szCs w:val="22"/>
              </w:rPr>
              <w:t>117</w:t>
            </w:r>
          </w:p>
        </w:tc>
        <w:tc>
          <w:tcPr>
            <w:tcW w:w="606" w:type="pct"/>
            <w:shd w:val="clear" w:color="auto" w:fill="BFBFBF" w:themeFill="background1" w:themeFillShade="BF"/>
          </w:tcPr>
          <w:p w14:paraId="585EE0EE" w14:textId="0BC4F2E1" w:rsidR="00F72381" w:rsidRPr="009D6F69" w:rsidRDefault="00F72381" w:rsidP="0000039B">
            <w:pPr>
              <w:spacing w:line="240" w:lineRule="auto"/>
              <w:jc w:val="left"/>
              <w:rPr>
                <w:rFonts w:cstheme="majorBidi"/>
                <w:szCs w:val="22"/>
              </w:rPr>
            </w:pPr>
            <w:r w:rsidRPr="009D6F69">
              <w:rPr>
                <w:rFonts w:cstheme="majorBidi"/>
                <w:szCs w:val="22"/>
              </w:rPr>
              <w:t>0.11</w:t>
            </w:r>
          </w:p>
        </w:tc>
        <w:tc>
          <w:tcPr>
            <w:tcW w:w="456" w:type="pct"/>
            <w:shd w:val="clear" w:color="auto" w:fill="BFBFBF" w:themeFill="background1" w:themeFillShade="BF"/>
          </w:tcPr>
          <w:p w14:paraId="4AE7F070" w14:textId="1DA65092" w:rsidR="00F72381" w:rsidRPr="009D6F69" w:rsidRDefault="00F72381" w:rsidP="0000039B">
            <w:pPr>
              <w:spacing w:line="240" w:lineRule="auto"/>
              <w:jc w:val="left"/>
              <w:rPr>
                <w:rFonts w:cstheme="majorBidi"/>
                <w:szCs w:val="22"/>
              </w:rPr>
            </w:pPr>
            <w:r w:rsidRPr="009D6F69">
              <w:rPr>
                <w:rFonts w:cstheme="majorBidi"/>
                <w:szCs w:val="22"/>
              </w:rPr>
              <w:t>.381</w:t>
            </w:r>
          </w:p>
        </w:tc>
        <w:tc>
          <w:tcPr>
            <w:tcW w:w="537" w:type="pct"/>
            <w:shd w:val="clear" w:color="auto" w:fill="BFBFBF" w:themeFill="background1" w:themeFillShade="BF"/>
          </w:tcPr>
          <w:p w14:paraId="3EFFDAB2" w14:textId="106DB8AC" w:rsidR="00F72381" w:rsidRPr="009D6F69" w:rsidRDefault="00F72381" w:rsidP="0000039B">
            <w:pPr>
              <w:spacing w:line="240" w:lineRule="auto"/>
              <w:jc w:val="left"/>
              <w:rPr>
                <w:rFonts w:cstheme="majorBidi"/>
                <w:szCs w:val="22"/>
              </w:rPr>
            </w:pPr>
            <w:r w:rsidRPr="009D6F69">
              <w:rPr>
                <w:rFonts w:cstheme="majorBidi"/>
                <w:szCs w:val="22"/>
              </w:rPr>
              <w:t>0.33</w:t>
            </w:r>
          </w:p>
        </w:tc>
      </w:tr>
      <w:tr w:rsidR="00F72381" w:rsidRPr="009D6F69" w14:paraId="02829205" w14:textId="77777777" w:rsidTr="00076F72">
        <w:tblPrEx>
          <w:tblCellMar>
            <w:top w:w="0" w:type="dxa"/>
            <w:right w:w="0" w:type="dxa"/>
          </w:tblCellMar>
        </w:tblPrEx>
        <w:trPr>
          <w:trHeight w:val="190"/>
        </w:trPr>
        <w:tc>
          <w:tcPr>
            <w:tcW w:w="987" w:type="pct"/>
          </w:tcPr>
          <w:p w14:paraId="78FA6521" w14:textId="77777777" w:rsidR="00F72381" w:rsidRPr="009D6F69" w:rsidRDefault="00F72381" w:rsidP="0000039B">
            <w:pPr>
              <w:spacing w:line="240" w:lineRule="auto"/>
              <w:jc w:val="left"/>
              <w:rPr>
                <w:rFonts w:cstheme="majorBidi"/>
                <w:szCs w:val="22"/>
              </w:rPr>
            </w:pPr>
          </w:p>
        </w:tc>
        <w:tc>
          <w:tcPr>
            <w:tcW w:w="984" w:type="pct"/>
            <w:gridSpan w:val="2"/>
            <w:tcBorders>
              <w:top w:val="single" w:sz="4" w:space="0" w:color="000000"/>
            </w:tcBorders>
            <w:shd w:val="clear" w:color="auto" w:fill="7F7F7F" w:themeFill="text1" w:themeFillTint="80"/>
          </w:tcPr>
          <w:p w14:paraId="3906A537" w14:textId="66286CA8" w:rsidR="00F72381" w:rsidRPr="009D6F69" w:rsidRDefault="00F72381" w:rsidP="0000039B">
            <w:pPr>
              <w:spacing w:line="240" w:lineRule="auto"/>
              <w:jc w:val="left"/>
              <w:rPr>
                <w:rFonts w:cstheme="majorBidi"/>
                <w:szCs w:val="22"/>
              </w:rPr>
            </w:pPr>
            <w:r w:rsidRPr="009D6F69">
              <w:rPr>
                <w:rFonts w:cstheme="majorBidi"/>
                <w:szCs w:val="22"/>
              </w:rPr>
              <w:t>317</w:t>
            </w:r>
          </w:p>
        </w:tc>
        <w:tc>
          <w:tcPr>
            <w:tcW w:w="753" w:type="pct"/>
            <w:tcBorders>
              <w:top w:val="single" w:sz="4" w:space="0" w:color="000000"/>
            </w:tcBorders>
            <w:shd w:val="clear" w:color="auto" w:fill="7F7F7F" w:themeFill="text1" w:themeFillTint="80"/>
          </w:tcPr>
          <w:p w14:paraId="4EFCFD21" w14:textId="37DD54A2" w:rsidR="00F72381" w:rsidRPr="009D6F69" w:rsidRDefault="00F72381"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7F7F7F" w:themeFill="text1" w:themeFillTint="80"/>
          </w:tcPr>
          <w:p w14:paraId="5A87C622" w14:textId="41048F09" w:rsidR="00F72381" w:rsidRPr="009D6F69" w:rsidRDefault="00F72381" w:rsidP="0000039B">
            <w:pPr>
              <w:spacing w:line="240" w:lineRule="auto"/>
              <w:jc w:val="left"/>
              <w:rPr>
                <w:rFonts w:cstheme="majorBidi"/>
                <w:szCs w:val="22"/>
              </w:rPr>
            </w:pPr>
            <w:r w:rsidRPr="009D6F69">
              <w:rPr>
                <w:rFonts w:cstheme="majorBidi"/>
                <w:szCs w:val="22"/>
              </w:rPr>
              <w:t>125</w:t>
            </w:r>
          </w:p>
        </w:tc>
        <w:tc>
          <w:tcPr>
            <w:tcW w:w="606" w:type="pct"/>
            <w:tcBorders>
              <w:top w:val="single" w:sz="4" w:space="0" w:color="000000"/>
            </w:tcBorders>
            <w:shd w:val="clear" w:color="auto" w:fill="7F7F7F" w:themeFill="text1" w:themeFillTint="80"/>
          </w:tcPr>
          <w:p w14:paraId="25C8FCD1" w14:textId="77777777" w:rsidR="00F72381" w:rsidRPr="009D6F69" w:rsidRDefault="00F72381" w:rsidP="0000039B">
            <w:pPr>
              <w:spacing w:line="240" w:lineRule="auto"/>
              <w:jc w:val="left"/>
              <w:rPr>
                <w:rFonts w:cstheme="majorBidi"/>
                <w:szCs w:val="22"/>
              </w:rPr>
            </w:pPr>
          </w:p>
        </w:tc>
        <w:tc>
          <w:tcPr>
            <w:tcW w:w="456" w:type="pct"/>
            <w:tcBorders>
              <w:top w:val="single" w:sz="4" w:space="0" w:color="000000"/>
            </w:tcBorders>
            <w:shd w:val="clear" w:color="auto" w:fill="7F7F7F" w:themeFill="text1" w:themeFillTint="80"/>
          </w:tcPr>
          <w:p w14:paraId="2A979812" w14:textId="77777777" w:rsidR="00F72381" w:rsidRPr="009D6F69" w:rsidRDefault="00F72381" w:rsidP="0000039B">
            <w:pPr>
              <w:spacing w:line="240" w:lineRule="auto"/>
              <w:jc w:val="left"/>
              <w:rPr>
                <w:rFonts w:cstheme="majorBidi"/>
                <w:szCs w:val="22"/>
              </w:rPr>
            </w:pPr>
          </w:p>
        </w:tc>
        <w:tc>
          <w:tcPr>
            <w:tcW w:w="537" w:type="pct"/>
            <w:tcBorders>
              <w:top w:val="single" w:sz="4" w:space="0" w:color="000000"/>
            </w:tcBorders>
            <w:shd w:val="clear" w:color="auto" w:fill="7F7F7F" w:themeFill="text1" w:themeFillTint="80"/>
          </w:tcPr>
          <w:p w14:paraId="14B1C295" w14:textId="77777777" w:rsidR="00F72381" w:rsidRPr="009D6F69" w:rsidRDefault="00F72381" w:rsidP="0000039B">
            <w:pPr>
              <w:spacing w:line="240" w:lineRule="auto"/>
              <w:jc w:val="left"/>
              <w:rPr>
                <w:rFonts w:cstheme="majorBidi"/>
                <w:szCs w:val="22"/>
              </w:rPr>
            </w:pPr>
          </w:p>
        </w:tc>
      </w:tr>
      <w:tr w:rsidR="00F72381" w:rsidRPr="009D6F69" w14:paraId="0171328C" w14:textId="77777777" w:rsidTr="00076F72">
        <w:tblPrEx>
          <w:tblCellMar>
            <w:top w:w="0" w:type="dxa"/>
            <w:right w:w="0" w:type="dxa"/>
          </w:tblCellMar>
        </w:tblPrEx>
        <w:trPr>
          <w:trHeight w:val="190"/>
        </w:trPr>
        <w:tc>
          <w:tcPr>
            <w:tcW w:w="987" w:type="pct"/>
          </w:tcPr>
          <w:p w14:paraId="6C95443E" w14:textId="77777777" w:rsidR="00F72381" w:rsidRPr="009D6F69" w:rsidRDefault="00F72381" w:rsidP="0000039B">
            <w:pPr>
              <w:spacing w:line="240" w:lineRule="auto"/>
              <w:jc w:val="left"/>
              <w:rPr>
                <w:rFonts w:cstheme="majorBidi"/>
                <w:szCs w:val="22"/>
              </w:rPr>
            </w:pPr>
          </w:p>
        </w:tc>
        <w:tc>
          <w:tcPr>
            <w:tcW w:w="984" w:type="pct"/>
            <w:gridSpan w:val="2"/>
            <w:shd w:val="clear" w:color="auto" w:fill="7F7F7F" w:themeFill="text1" w:themeFillTint="80"/>
          </w:tcPr>
          <w:p w14:paraId="3567E194" w14:textId="77777777" w:rsidR="00F72381" w:rsidRPr="009D6F69" w:rsidRDefault="00F72381" w:rsidP="0000039B">
            <w:pPr>
              <w:spacing w:line="240" w:lineRule="auto"/>
              <w:jc w:val="left"/>
              <w:rPr>
                <w:rFonts w:cstheme="majorBidi"/>
                <w:szCs w:val="22"/>
              </w:rPr>
            </w:pPr>
          </w:p>
        </w:tc>
        <w:tc>
          <w:tcPr>
            <w:tcW w:w="753" w:type="pct"/>
            <w:shd w:val="clear" w:color="auto" w:fill="7F7F7F" w:themeFill="text1" w:themeFillTint="80"/>
          </w:tcPr>
          <w:p w14:paraId="6D45C9B3" w14:textId="6EACE49F" w:rsidR="00F72381" w:rsidRPr="009D6F69" w:rsidRDefault="00F72381" w:rsidP="0000039B">
            <w:pPr>
              <w:spacing w:line="240" w:lineRule="auto"/>
              <w:jc w:val="left"/>
              <w:rPr>
                <w:rFonts w:cstheme="majorBidi"/>
                <w:szCs w:val="22"/>
              </w:rPr>
            </w:pPr>
            <w:r w:rsidRPr="009D6F69">
              <w:rPr>
                <w:rFonts w:cstheme="majorBidi"/>
                <w:szCs w:val="22"/>
              </w:rPr>
              <w:t>200-400</w:t>
            </w:r>
          </w:p>
        </w:tc>
        <w:tc>
          <w:tcPr>
            <w:tcW w:w="677" w:type="pct"/>
            <w:shd w:val="clear" w:color="auto" w:fill="7F7F7F" w:themeFill="text1" w:themeFillTint="80"/>
          </w:tcPr>
          <w:p w14:paraId="2957B730" w14:textId="79CB97B4" w:rsidR="00F72381" w:rsidRPr="009D6F69" w:rsidRDefault="00F72381" w:rsidP="0000039B">
            <w:pPr>
              <w:spacing w:line="240" w:lineRule="auto"/>
              <w:jc w:val="left"/>
              <w:rPr>
                <w:rFonts w:cstheme="majorBidi"/>
                <w:szCs w:val="22"/>
              </w:rPr>
            </w:pPr>
            <w:r w:rsidRPr="009D6F69">
              <w:rPr>
                <w:rFonts w:cstheme="majorBidi"/>
                <w:szCs w:val="22"/>
              </w:rPr>
              <w:t>110</w:t>
            </w:r>
          </w:p>
        </w:tc>
        <w:tc>
          <w:tcPr>
            <w:tcW w:w="606" w:type="pct"/>
            <w:shd w:val="clear" w:color="auto" w:fill="7F7F7F" w:themeFill="text1" w:themeFillTint="80"/>
          </w:tcPr>
          <w:p w14:paraId="251B7A4A" w14:textId="1287C802" w:rsidR="00F72381" w:rsidRPr="009D6F69" w:rsidRDefault="00F72381" w:rsidP="0000039B">
            <w:pPr>
              <w:spacing w:line="240" w:lineRule="auto"/>
              <w:jc w:val="left"/>
              <w:rPr>
                <w:rFonts w:cstheme="majorBidi"/>
                <w:szCs w:val="22"/>
              </w:rPr>
            </w:pPr>
            <w:r w:rsidRPr="009D6F69">
              <w:rPr>
                <w:rFonts w:cstheme="majorBidi"/>
                <w:szCs w:val="22"/>
              </w:rPr>
              <w:t>0.09</w:t>
            </w:r>
          </w:p>
        </w:tc>
        <w:tc>
          <w:tcPr>
            <w:tcW w:w="456" w:type="pct"/>
            <w:shd w:val="clear" w:color="auto" w:fill="7F7F7F" w:themeFill="text1" w:themeFillTint="80"/>
          </w:tcPr>
          <w:p w14:paraId="2A2F3829" w14:textId="7E10B2B0" w:rsidR="00F72381" w:rsidRPr="009D6F69" w:rsidRDefault="00F72381" w:rsidP="0000039B">
            <w:pPr>
              <w:spacing w:line="240" w:lineRule="auto"/>
              <w:jc w:val="left"/>
              <w:rPr>
                <w:rFonts w:cstheme="majorBidi"/>
                <w:szCs w:val="22"/>
              </w:rPr>
            </w:pPr>
            <w:r w:rsidRPr="009D6F69">
              <w:rPr>
                <w:rFonts w:cstheme="majorBidi"/>
                <w:szCs w:val="22"/>
              </w:rPr>
              <w:t>.488</w:t>
            </w:r>
          </w:p>
        </w:tc>
        <w:tc>
          <w:tcPr>
            <w:tcW w:w="537" w:type="pct"/>
            <w:shd w:val="clear" w:color="auto" w:fill="7F7F7F" w:themeFill="text1" w:themeFillTint="80"/>
          </w:tcPr>
          <w:p w14:paraId="708A371C" w14:textId="61A41275" w:rsidR="00F72381" w:rsidRPr="009D6F69" w:rsidRDefault="00F72381" w:rsidP="0000039B">
            <w:pPr>
              <w:spacing w:line="240" w:lineRule="auto"/>
              <w:jc w:val="left"/>
              <w:rPr>
                <w:rFonts w:cstheme="majorBidi"/>
                <w:szCs w:val="22"/>
              </w:rPr>
            </w:pPr>
            <w:r w:rsidRPr="009D6F69">
              <w:rPr>
                <w:rFonts w:cstheme="majorBidi"/>
                <w:szCs w:val="22"/>
              </w:rPr>
              <w:t>0.27</w:t>
            </w:r>
          </w:p>
        </w:tc>
      </w:tr>
      <w:tr w:rsidR="00F72381" w:rsidRPr="009D6F69" w14:paraId="7CEB35E1" w14:textId="77777777" w:rsidTr="00076F72">
        <w:tblPrEx>
          <w:tblCellMar>
            <w:top w:w="0" w:type="dxa"/>
            <w:right w:w="0" w:type="dxa"/>
          </w:tblCellMar>
        </w:tblPrEx>
        <w:trPr>
          <w:trHeight w:val="190"/>
        </w:trPr>
        <w:tc>
          <w:tcPr>
            <w:tcW w:w="987" w:type="pct"/>
          </w:tcPr>
          <w:p w14:paraId="01C2A870" w14:textId="77777777" w:rsidR="00F72381" w:rsidRPr="009D6F69" w:rsidRDefault="00F72381" w:rsidP="0000039B">
            <w:pPr>
              <w:spacing w:line="240" w:lineRule="auto"/>
              <w:jc w:val="left"/>
              <w:rPr>
                <w:rFonts w:cstheme="majorBidi"/>
                <w:szCs w:val="22"/>
              </w:rPr>
            </w:pPr>
          </w:p>
        </w:tc>
        <w:tc>
          <w:tcPr>
            <w:tcW w:w="984" w:type="pct"/>
            <w:gridSpan w:val="2"/>
            <w:tcBorders>
              <w:top w:val="single" w:sz="4" w:space="0" w:color="000000"/>
            </w:tcBorders>
            <w:shd w:val="clear" w:color="auto" w:fill="BFBFBF" w:themeFill="background1" w:themeFillShade="BF"/>
          </w:tcPr>
          <w:p w14:paraId="23C47448" w14:textId="667F036E" w:rsidR="00F72381" w:rsidRPr="009D6F69" w:rsidRDefault="00F72381" w:rsidP="0000039B">
            <w:pPr>
              <w:spacing w:line="240" w:lineRule="auto"/>
              <w:jc w:val="left"/>
              <w:rPr>
                <w:rFonts w:cstheme="majorBidi"/>
                <w:szCs w:val="22"/>
              </w:rPr>
            </w:pPr>
            <w:r w:rsidRPr="009D6F69">
              <w:rPr>
                <w:rFonts w:cstheme="majorBidi"/>
                <w:szCs w:val="22"/>
              </w:rPr>
              <w:t>320</w:t>
            </w:r>
          </w:p>
        </w:tc>
        <w:tc>
          <w:tcPr>
            <w:tcW w:w="753" w:type="pct"/>
            <w:tcBorders>
              <w:top w:val="single" w:sz="4" w:space="0" w:color="000000"/>
            </w:tcBorders>
            <w:shd w:val="clear" w:color="auto" w:fill="BFBFBF" w:themeFill="background1" w:themeFillShade="BF"/>
          </w:tcPr>
          <w:p w14:paraId="42ADAC59" w14:textId="31B37531" w:rsidR="00F72381" w:rsidRPr="009D6F69" w:rsidRDefault="00F72381"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BFBFBF" w:themeFill="background1" w:themeFillShade="BF"/>
          </w:tcPr>
          <w:p w14:paraId="1BB9BA09" w14:textId="4CA3B7A9" w:rsidR="00F72381" w:rsidRPr="009D6F69" w:rsidRDefault="00F72381" w:rsidP="0000039B">
            <w:pPr>
              <w:spacing w:line="240" w:lineRule="auto"/>
              <w:jc w:val="left"/>
              <w:rPr>
                <w:rFonts w:cstheme="majorBidi"/>
                <w:szCs w:val="22"/>
              </w:rPr>
            </w:pPr>
            <w:r w:rsidRPr="009D6F69">
              <w:rPr>
                <w:rFonts w:cstheme="majorBidi"/>
                <w:szCs w:val="22"/>
              </w:rPr>
              <w:t>118</w:t>
            </w:r>
          </w:p>
        </w:tc>
        <w:tc>
          <w:tcPr>
            <w:tcW w:w="606" w:type="pct"/>
            <w:tcBorders>
              <w:top w:val="single" w:sz="4" w:space="0" w:color="000000"/>
            </w:tcBorders>
            <w:shd w:val="clear" w:color="auto" w:fill="BFBFBF" w:themeFill="background1" w:themeFillShade="BF"/>
          </w:tcPr>
          <w:p w14:paraId="3F22ADBB" w14:textId="77777777" w:rsidR="00F72381" w:rsidRPr="009D6F69" w:rsidRDefault="00F72381" w:rsidP="0000039B">
            <w:pPr>
              <w:spacing w:line="240" w:lineRule="auto"/>
              <w:jc w:val="left"/>
              <w:rPr>
                <w:rFonts w:cstheme="majorBidi"/>
                <w:szCs w:val="22"/>
              </w:rPr>
            </w:pPr>
          </w:p>
        </w:tc>
        <w:tc>
          <w:tcPr>
            <w:tcW w:w="456" w:type="pct"/>
            <w:tcBorders>
              <w:top w:val="single" w:sz="4" w:space="0" w:color="000000"/>
            </w:tcBorders>
            <w:shd w:val="clear" w:color="auto" w:fill="BFBFBF" w:themeFill="background1" w:themeFillShade="BF"/>
          </w:tcPr>
          <w:p w14:paraId="306FBD32" w14:textId="77777777" w:rsidR="00F72381" w:rsidRPr="009D6F69" w:rsidRDefault="00F72381" w:rsidP="0000039B">
            <w:pPr>
              <w:spacing w:line="240" w:lineRule="auto"/>
              <w:jc w:val="left"/>
              <w:rPr>
                <w:rFonts w:cstheme="majorBidi"/>
                <w:szCs w:val="22"/>
              </w:rPr>
            </w:pPr>
          </w:p>
        </w:tc>
        <w:tc>
          <w:tcPr>
            <w:tcW w:w="537" w:type="pct"/>
            <w:tcBorders>
              <w:top w:val="single" w:sz="4" w:space="0" w:color="000000"/>
            </w:tcBorders>
            <w:shd w:val="clear" w:color="auto" w:fill="BFBFBF" w:themeFill="background1" w:themeFillShade="BF"/>
          </w:tcPr>
          <w:p w14:paraId="49B9EDF9" w14:textId="77777777" w:rsidR="00F72381" w:rsidRPr="009D6F69" w:rsidRDefault="00F72381" w:rsidP="0000039B">
            <w:pPr>
              <w:spacing w:line="240" w:lineRule="auto"/>
              <w:jc w:val="left"/>
              <w:rPr>
                <w:rFonts w:cstheme="majorBidi"/>
                <w:szCs w:val="22"/>
              </w:rPr>
            </w:pPr>
          </w:p>
        </w:tc>
      </w:tr>
      <w:tr w:rsidR="00F72381" w:rsidRPr="009D6F69" w14:paraId="20C28771" w14:textId="77777777" w:rsidTr="00076F72">
        <w:tblPrEx>
          <w:tblCellMar>
            <w:top w:w="0" w:type="dxa"/>
            <w:right w:w="0" w:type="dxa"/>
          </w:tblCellMar>
        </w:tblPrEx>
        <w:trPr>
          <w:trHeight w:val="190"/>
        </w:trPr>
        <w:tc>
          <w:tcPr>
            <w:tcW w:w="987" w:type="pct"/>
          </w:tcPr>
          <w:p w14:paraId="557D9E74" w14:textId="77777777" w:rsidR="00F72381" w:rsidRPr="009D6F69" w:rsidRDefault="00F72381" w:rsidP="0000039B">
            <w:pPr>
              <w:spacing w:line="240" w:lineRule="auto"/>
              <w:jc w:val="left"/>
              <w:rPr>
                <w:rFonts w:cstheme="majorBidi"/>
                <w:szCs w:val="22"/>
              </w:rPr>
            </w:pPr>
          </w:p>
        </w:tc>
        <w:tc>
          <w:tcPr>
            <w:tcW w:w="984" w:type="pct"/>
            <w:gridSpan w:val="2"/>
            <w:tcBorders>
              <w:bottom w:val="single" w:sz="4" w:space="0" w:color="000000"/>
            </w:tcBorders>
            <w:shd w:val="clear" w:color="auto" w:fill="BFBFBF" w:themeFill="background1" w:themeFillShade="BF"/>
          </w:tcPr>
          <w:p w14:paraId="4F34A0DB" w14:textId="77777777" w:rsidR="00F72381" w:rsidRPr="009D6F69" w:rsidRDefault="00F72381" w:rsidP="0000039B">
            <w:pPr>
              <w:spacing w:line="240" w:lineRule="auto"/>
              <w:jc w:val="left"/>
              <w:rPr>
                <w:rFonts w:cstheme="majorBidi"/>
                <w:szCs w:val="22"/>
              </w:rPr>
            </w:pPr>
          </w:p>
        </w:tc>
        <w:tc>
          <w:tcPr>
            <w:tcW w:w="753" w:type="pct"/>
            <w:tcBorders>
              <w:bottom w:val="single" w:sz="4" w:space="0" w:color="000000"/>
            </w:tcBorders>
            <w:shd w:val="clear" w:color="auto" w:fill="BFBFBF" w:themeFill="background1" w:themeFillShade="BF"/>
          </w:tcPr>
          <w:p w14:paraId="310BCDCC" w14:textId="61D2CA4C" w:rsidR="00F72381" w:rsidRPr="009D6F69" w:rsidRDefault="00F72381" w:rsidP="0000039B">
            <w:pPr>
              <w:spacing w:line="240" w:lineRule="auto"/>
              <w:jc w:val="left"/>
              <w:rPr>
                <w:rFonts w:cstheme="majorBidi"/>
                <w:szCs w:val="22"/>
              </w:rPr>
            </w:pPr>
            <w:r w:rsidRPr="009D6F69">
              <w:rPr>
                <w:rFonts w:cstheme="majorBidi"/>
                <w:szCs w:val="22"/>
              </w:rPr>
              <w:t>200-400</w:t>
            </w:r>
          </w:p>
        </w:tc>
        <w:tc>
          <w:tcPr>
            <w:tcW w:w="677" w:type="pct"/>
            <w:tcBorders>
              <w:bottom w:val="single" w:sz="4" w:space="0" w:color="000000"/>
            </w:tcBorders>
            <w:shd w:val="clear" w:color="auto" w:fill="BFBFBF" w:themeFill="background1" w:themeFillShade="BF"/>
          </w:tcPr>
          <w:p w14:paraId="2CE2D597" w14:textId="6EA7B40D" w:rsidR="00F72381" w:rsidRPr="009D6F69" w:rsidRDefault="00F72381" w:rsidP="0000039B">
            <w:pPr>
              <w:spacing w:line="240" w:lineRule="auto"/>
              <w:jc w:val="left"/>
              <w:rPr>
                <w:rFonts w:cstheme="majorBidi"/>
                <w:szCs w:val="22"/>
              </w:rPr>
            </w:pPr>
            <w:r w:rsidRPr="009D6F69">
              <w:rPr>
                <w:rFonts w:cstheme="majorBidi"/>
                <w:szCs w:val="22"/>
              </w:rPr>
              <w:t>117</w:t>
            </w:r>
          </w:p>
        </w:tc>
        <w:tc>
          <w:tcPr>
            <w:tcW w:w="606" w:type="pct"/>
            <w:tcBorders>
              <w:bottom w:val="single" w:sz="4" w:space="0" w:color="000000"/>
            </w:tcBorders>
            <w:shd w:val="clear" w:color="auto" w:fill="BFBFBF" w:themeFill="background1" w:themeFillShade="BF"/>
          </w:tcPr>
          <w:p w14:paraId="1528CA77" w14:textId="32B34CE3" w:rsidR="00F72381" w:rsidRPr="009D6F69" w:rsidRDefault="00F72381" w:rsidP="0000039B">
            <w:pPr>
              <w:spacing w:line="240" w:lineRule="auto"/>
              <w:jc w:val="left"/>
              <w:rPr>
                <w:rFonts w:cstheme="majorBidi"/>
                <w:szCs w:val="22"/>
              </w:rPr>
            </w:pPr>
            <w:r w:rsidRPr="009D6F69">
              <w:rPr>
                <w:rFonts w:cstheme="majorBidi"/>
                <w:szCs w:val="22"/>
              </w:rPr>
              <w:t>0.23</w:t>
            </w:r>
          </w:p>
        </w:tc>
        <w:tc>
          <w:tcPr>
            <w:tcW w:w="456" w:type="pct"/>
            <w:tcBorders>
              <w:bottom w:val="single" w:sz="4" w:space="0" w:color="000000"/>
            </w:tcBorders>
            <w:shd w:val="clear" w:color="auto" w:fill="BFBFBF" w:themeFill="background1" w:themeFillShade="BF"/>
          </w:tcPr>
          <w:p w14:paraId="58EBEB14" w14:textId="2399652D" w:rsidR="00F72381" w:rsidRPr="009D6F69" w:rsidRDefault="00F72381" w:rsidP="0000039B">
            <w:pPr>
              <w:spacing w:line="240" w:lineRule="auto"/>
              <w:jc w:val="left"/>
              <w:rPr>
                <w:rFonts w:cstheme="majorBidi"/>
                <w:szCs w:val="22"/>
              </w:rPr>
            </w:pPr>
            <w:r w:rsidRPr="009D6F69">
              <w:rPr>
                <w:rFonts w:cstheme="majorBidi"/>
                <w:szCs w:val="22"/>
              </w:rPr>
              <w:t>.078</w:t>
            </w:r>
          </w:p>
        </w:tc>
        <w:tc>
          <w:tcPr>
            <w:tcW w:w="537" w:type="pct"/>
            <w:tcBorders>
              <w:bottom w:val="single" w:sz="4" w:space="0" w:color="000000"/>
            </w:tcBorders>
            <w:shd w:val="clear" w:color="auto" w:fill="BFBFBF" w:themeFill="background1" w:themeFillShade="BF"/>
          </w:tcPr>
          <w:p w14:paraId="6DA652C7" w14:textId="4ECB387A" w:rsidR="00F72381" w:rsidRPr="009D6F69" w:rsidRDefault="00F72381" w:rsidP="0000039B">
            <w:pPr>
              <w:spacing w:line="240" w:lineRule="auto"/>
              <w:jc w:val="left"/>
              <w:rPr>
                <w:rFonts w:cstheme="majorBidi"/>
                <w:szCs w:val="22"/>
              </w:rPr>
            </w:pPr>
            <w:r w:rsidRPr="009D6F69">
              <w:rPr>
                <w:rFonts w:cstheme="majorBidi"/>
                <w:szCs w:val="22"/>
              </w:rPr>
              <w:t>1.19</w:t>
            </w:r>
          </w:p>
        </w:tc>
      </w:tr>
      <w:tr w:rsidR="00F72381" w:rsidRPr="009D6F69" w14:paraId="0ECECA58" w14:textId="77777777" w:rsidTr="00076F72">
        <w:tblPrEx>
          <w:tblCellMar>
            <w:top w:w="0" w:type="dxa"/>
            <w:right w:w="0" w:type="dxa"/>
          </w:tblCellMar>
        </w:tblPrEx>
        <w:trPr>
          <w:trHeight w:val="190"/>
        </w:trPr>
        <w:tc>
          <w:tcPr>
            <w:tcW w:w="987" w:type="pct"/>
          </w:tcPr>
          <w:p w14:paraId="0A6DDE71" w14:textId="77777777" w:rsidR="00F72381" w:rsidRPr="009D6F69" w:rsidRDefault="00F72381" w:rsidP="0000039B">
            <w:pPr>
              <w:spacing w:line="240" w:lineRule="auto"/>
              <w:jc w:val="left"/>
              <w:rPr>
                <w:rFonts w:cstheme="majorBidi"/>
                <w:szCs w:val="22"/>
              </w:rPr>
            </w:pPr>
          </w:p>
        </w:tc>
        <w:tc>
          <w:tcPr>
            <w:tcW w:w="984" w:type="pct"/>
            <w:gridSpan w:val="2"/>
            <w:tcBorders>
              <w:top w:val="single" w:sz="4" w:space="0" w:color="000000"/>
            </w:tcBorders>
          </w:tcPr>
          <w:p w14:paraId="33FB4707" w14:textId="2E354718" w:rsidR="00F72381" w:rsidRPr="009D6F69" w:rsidRDefault="00F72381" w:rsidP="0000039B">
            <w:pPr>
              <w:spacing w:line="240" w:lineRule="auto"/>
              <w:jc w:val="left"/>
              <w:rPr>
                <w:rFonts w:cstheme="majorBidi"/>
                <w:szCs w:val="22"/>
              </w:rPr>
            </w:pPr>
            <w:r w:rsidRPr="009D6F69">
              <w:rPr>
                <w:rFonts w:cstheme="majorBidi"/>
                <w:szCs w:val="22"/>
              </w:rPr>
              <w:t>333</w:t>
            </w:r>
          </w:p>
        </w:tc>
        <w:tc>
          <w:tcPr>
            <w:tcW w:w="753" w:type="pct"/>
            <w:tcBorders>
              <w:top w:val="single" w:sz="4" w:space="0" w:color="000000"/>
            </w:tcBorders>
          </w:tcPr>
          <w:p w14:paraId="49E0B74D" w14:textId="4CF5353E" w:rsidR="00F72381" w:rsidRPr="009D6F69" w:rsidRDefault="00F72381"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tcPr>
          <w:p w14:paraId="4CE4E40E" w14:textId="760856F9" w:rsidR="00F72381" w:rsidRPr="009D6F69" w:rsidRDefault="00F72381" w:rsidP="0000039B">
            <w:pPr>
              <w:spacing w:line="240" w:lineRule="auto"/>
              <w:jc w:val="left"/>
              <w:rPr>
                <w:rFonts w:cstheme="majorBidi"/>
                <w:szCs w:val="22"/>
              </w:rPr>
            </w:pPr>
            <w:r w:rsidRPr="009D6F69">
              <w:rPr>
                <w:rFonts w:cstheme="majorBidi"/>
                <w:szCs w:val="22"/>
              </w:rPr>
              <w:t>161</w:t>
            </w:r>
          </w:p>
        </w:tc>
        <w:tc>
          <w:tcPr>
            <w:tcW w:w="606" w:type="pct"/>
            <w:tcBorders>
              <w:top w:val="single" w:sz="4" w:space="0" w:color="000000"/>
            </w:tcBorders>
          </w:tcPr>
          <w:p w14:paraId="040DDA2F" w14:textId="77777777" w:rsidR="00F72381" w:rsidRPr="009D6F69" w:rsidRDefault="00F72381" w:rsidP="0000039B">
            <w:pPr>
              <w:spacing w:line="240" w:lineRule="auto"/>
              <w:jc w:val="left"/>
              <w:rPr>
                <w:rFonts w:cstheme="majorBidi"/>
                <w:szCs w:val="22"/>
              </w:rPr>
            </w:pPr>
          </w:p>
        </w:tc>
        <w:tc>
          <w:tcPr>
            <w:tcW w:w="456" w:type="pct"/>
            <w:tcBorders>
              <w:top w:val="single" w:sz="4" w:space="0" w:color="000000"/>
            </w:tcBorders>
          </w:tcPr>
          <w:p w14:paraId="22780289" w14:textId="77777777" w:rsidR="00F72381" w:rsidRPr="009D6F69" w:rsidRDefault="00F72381" w:rsidP="0000039B">
            <w:pPr>
              <w:spacing w:line="240" w:lineRule="auto"/>
              <w:jc w:val="left"/>
              <w:rPr>
                <w:rFonts w:cstheme="majorBidi"/>
                <w:szCs w:val="22"/>
              </w:rPr>
            </w:pPr>
          </w:p>
        </w:tc>
        <w:tc>
          <w:tcPr>
            <w:tcW w:w="537" w:type="pct"/>
            <w:tcBorders>
              <w:top w:val="single" w:sz="4" w:space="0" w:color="000000"/>
            </w:tcBorders>
          </w:tcPr>
          <w:p w14:paraId="710603DB" w14:textId="77777777" w:rsidR="00F72381" w:rsidRPr="009D6F69" w:rsidRDefault="00F72381" w:rsidP="0000039B">
            <w:pPr>
              <w:spacing w:line="240" w:lineRule="auto"/>
              <w:jc w:val="left"/>
              <w:rPr>
                <w:rFonts w:cstheme="majorBidi"/>
                <w:szCs w:val="22"/>
              </w:rPr>
            </w:pPr>
          </w:p>
        </w:tc>
      </w:tr>
      <w:tr w:rsidR="00F72381" w:rsidRPr="009D6F69" w14:paraId="1675CBB4" w14:textId="77777777" w:rsidTr="00076F72">
        <w:tblPrEx>
          <w:tblCellMar>
            <w:top w:w="0" w:type="dxa"/>
            <w:right w:w="0" w:type="dxa"/>
          </w:tblCellMar>
        </w:tblPrEx>
        <w:trPr>
          <w:trHeight w:val="190"/>
        </w:trPr>
        <w:tc>
          <w:tcPr>
            <w:tcW w:w="987" w:type="pct"/>
          </w:tcPr>
          <w:p w14:paraId="7CECD1C6" w14:textId="77777777" w:rsidR="00F72381" w:rsidRPr="009D6F69" w:rsidRDefault="00F72381" w:rsidP="0000039B">
            <w:pPr>
              <w:spacing w:line="240" w:lineRule="auto"/>
              <w:jc w:val="left"/>
              <w:rPr>
                <w:rFonts w:cstheme="majorBidi"/>
                <w:szCs w:val="22"/>
              </w:rPr>
            </w:pPr>
          </w:p>
        </w:tc>
        <w:tc>
          <w:tcPr>
            <w:tcW w:w="984" w:type="pct"/>
            <w:gridSpan w:val="2"/>
          </w:tcPr>
          <w:p w14:paraId="24388F8B" w14:textId="77777777" w:rsidR="00F72381" w:rsidRPr="009D6F69" w:rsidRDefault="00F72381" w:rsidP="0000039B">
            <w:pPr>
              <w:spacing w:line="240" w:lineRule="auto"/>
              <w:jc w:val="left"/>
              <w:rPr>
                <w:rFonts w:cstheme="majorBidi"/>
                <w:szCs w:val="22"/>
              </w:rPr>
            </w:pPr>
          </w:p>
        </w:tc>
        <w:tc>
          <w:tcPr>
            <w:tcW w:w="753" w:type="pct"/>
          </w:tcPr>
          <w:p w14:paraId="28E78FA7" w14:textId="40148532" w:rsidR="00F72381" w:rsidRPr="009D6F69" w:rsidRDefault="00F72381" w:rsidP="0000039B">
            <w:pPr>
              <w:spacing w:line="240" w:lineRule="auto"/>
              <w:jc w:val="left"/>
              <w:rPr>
                <w:rFonts w:cstheme="majorBidi"/>
                <w:szCs w:val="22"/>
              </w:rPr>
            </w:pPr>
            <w:r w:rsidRPr="009D6F69">
              <w:rPr>
                <w:rFonts w:cstheme="majorBidi"/>
                <w:szCs w:val="22"/>
              </w:rPr>
              <w:t>50</w:t>
            </w:r>
          </w:p>
        </w:tc>
        <w:tc>
          <w:tcPr>
            <w:tcW w:w="677" w:type="pct"/>
          </w:tcPr>
          <w:p w14:paraId="567ED06F" w14:textId="6E46951B" w:rsidR="00F72381" w:rsidRPr="009D6F69" w:rsidRDefault="00F72381" w:rsidP="0000039B">
            <w:pPr>
              <w:spacing w:line="240" w:lineRule="auto"/>
              <w:jc w:val="left"/>
              <w:rPr>
                <w:rFonts w:cstheme="majorBidi"/>
                <w:szCs w:val="22"/>
              </w:rPr>
            </w:pPr>
            <w:r w:rsidRPr="009D6F69">
              <w:rPr>
                <w:rFonts w:cstheme="majorBidi"/>
                <w:szCs w:val="22"/>
              </w:rPr>
              <w:t>164</w:t>
            </w:r>
          </w:p>
        </w:tc>
        <w:tc>
          <w:tcPr>
            <w:tcW w:w="606" w:type="pct"/>
          </w:tcPr>
          <w:p w14:paraId="5A0F1933" w14:textId="24D32F56" w:rsidR="00F72381" w:rsidRPr="009D6F69" w:rsidRDefault="00F72381" w:rsidP="0000039B">
            <w:pPr>
              <w:spacing w:line="240" w:lineRule="auto"/>
              <w:jc w:val="left"/>
              <w:rPr>
                <w:rFonts w:cstheme="majorBidi"/>
                <w:szCs w:val="22"/>
              </w:rPr>
            </w:pPr>
            <w:r w:rsidRPr="009D6F69">
              <w:rPr>
                <w:rFonts w:cstheme="majorBidi"/>
                <w:szCs w:val="22"/>
              </w:rPr>
              <w:t>0.32</w:t>
            </w:r>
          </w:p>
        </w:tc>
        <w:tc>
          <w:tcPr>
            <w:tcW w:w="456" w:type="pct"/>
          </w:tcPr>
          <w:p w14:paraId="1046A26E" w14:textId="54CBB9E7" w:rsidR="00F72381" w:rsidRPr="009D6F69" w:rsidRDefault="00F72381" w:rsidP="0000039B">
            <w:pPr>
              <w:spacing w:line="240" w:lineRule="auto"/>
              <w:jc w:val="left"/>
              <w:rPr>
                <w:rFonts w:cstheme="majorBidi"/>
                <w:szCs w:val="22"/>
              </w:rPr>
            </w:pPr>
            <w:r w:rsidRPr="009D6F69">
              <w:rPr>
                <w:rFonts w:cstheme="majorBidi"/>
                <w:szCs w:val="22"/>
              </w:rPr>
              <w:t>.004</w:t>
            </w:r>
          </w:p>
        </w:tc>
        <w:tc>
          <w:tcPr>
            <w:tcW w:w="537" w:type="pct"/>
          </w:tcPr>
          <w:p w14:paraId="00D214D4" w14:textId="26A7AD95" w:rsidR="00F72381" w:rsidRPr="009D6F69" w:rsidRDefault="00F72381" w:rsidP="0000039B">
            <w:pPr>
              <w:spacing w:line="240" w:lineRule="auto"/>
              <w:jc w:val="left"/>
              <w:rPr>
                <w:rFonts w:cstheme="majorBidi"/>
                <w:szCs w:val="22"/>
              </w:rPr>
            </w:pPr>
            <w:r w:rsidRPr="009D6F69">
              <w:rPr>
                <w:rFonts w:cstheme="majorBidi"/>
                <w:szCs w:val="22"/>
              </w:rPr>
              <w:t>13.18</w:t>
            </w:r>
          </w:p>
        </w:tc>
      </w:tr>
      <w:tr w:rsidR="00F72381" w:rsidRPr="009D6F69" w14:paraId="64BAF7AF" w14:textId="77777777" w:rsidTr="00076F72">
        <w:tblPrEx>
          <w:tblCellMar>
            <w:top w:w="0" w:type="dxa"/>
            <w:right w:w="0" w:type="dxa"/>
          </w:tblCellMar>
        </w:tblPrEx>
        <w:trPr>
          <w:trHeight w:val="190"/>
        </w:trPr>
        <w:tc>
          <w:tcPr>
            <w:tcW w:w="987" w:type="pct"/>
            <w:tcBorders>
              <w:bottom w:val="single" w:sz="4" w:space="0" w:color="000000"/>
            </w:tcBorders>
          </w:tcPr>
          <w:p w14:paraId="50B1FA35" w14:textId="77777777" w:rsidR="00F72381" w:rsidRPr="009D6F69" w:rsidRDefault="00F72381" w:rsidP="0000039B">
            <w:pPr>
              <w:spacing w:line="240" w:lineRule="auto"/>
              <w:jc w:val="left"/>
              <w:rPr>
                <w:rFonts w:cstheme="majorBidi"/>
                <w:szCs w:val="22"/>
              </w:rPr>
            </w:pPr>
          </w:p>
        </w:tc>
        <w:tc>
          <w:tcPr>
            <w:tcW w:w="984" w:type="pct"/>
            <w:gridSpan w:val="2"/>
            <w:tcBorders>
              <w:bottom w:val="single" w:sz="4" w:space="0" w:color="000000"/>
            </w:tcBorders>
          </w:tcPr>
          <w:p w14:paraId="56D8A8C8" w14:textId="77777777" w:rsidR="00F72381" w:rsidRPr="009D6F69" w:rsidRDefault="00F72381" w:rsidP="0000039B">
            <w:pPr>
              <w:spacing w:line="240" w:lineRule="auto"/>
              <w:jc w:val="left"/>
              <w:rPr>
                <w:rFonts w:cstheme="majorBidi"/>
                <w:szCs w:val="22"/>
              </w:rPr>
            </w:pPr>
          </w:p>
        </w:tc>
        <w:tc>
          <w:tcPr>
            <w:tcW w:w="753" w:type="pct"/>
            <w:tcBorders>
              <w:bottom w:val="single" w:sz="4" w:space="0" w:color="000000"/>
            </w:tcBorders>
          </w:tcPr>
          <w:p w14:paraId="50CFDF37" w14:textId="73BCD860" w:rsidR="00F72381" w:rsidRPr="009D6F69" w:rsidRDefault="00F72381" w:rsidP="0000039B">
            <w:pPr>
              <w:spacing w:line="240" w:lineRule="auto"/>
              <w:jc w:val="left"/>
              <w:rPr>
                <w:rFonts w:cstheme="majorBidi"/>
                <w:szCs w:val="22"/>
              </w:rPr>
            </w:pPr>
            <w:r w:rsidRPr="009D6F69">
              <w:rPr>
                <w:rFonts w:cstheme="majorBidi"/>
                <w:szCs w:val="22"/>
              </w:rPr>
              <w:t>100</w:t>
            </w:r>
          </w:p>
        </w:tc>
        <w:tc>
          <w:tcPr>
            <w:tcW w:w="677" w:type="pct"/>
            <w:tcBorders>
              <w:bottom w:val="single" w:sz="4" w:space="0" w:color="000000"/>
            </w:tcBorders>
          </w:tcPr>
          <w:p w14:paraId="51B323A9" w14:textId="2EC5D8FB" w:rsidR="00F72381" w:rsidRPr="009D6F69" w:rsidRDefault="00F72381" w:rsidP="0000039B">
            <w:pPr>
              <w:spacing w:line="240" w:lineRule="auto"/>
              <w:jc w:val="left"/>
              <w:rPr>
                <w:rFonts w:cstheme="majorBidi"/>
                <w:szCs w:val="22"/>
              </w:rPr>
            </w:pPr>
            <w:r w:rsidRPr="009D6F69">
              <w:rPr>
                <w:rFonts w:cstheme="majorBidi"/>
                <w:szCs w:val="22"/>
              </w:rPr>
              <w:t>158</w:t>
            </w:r>
          </w:p>
        </w:tc>
        <w:tc>
          <w:tcPr>
            <w:tcW w:w="606" w:type="pct"/>
            <w:tcBorders>
              <w:bottom w:val="single" w:sz="4" w:space="0" w:color="000000"/>
            </w:tcBorders>
          </w:tcPr>
          <w:p w14:paraId="606BECB3" w14:textId="7721E3A1" w:rsidR="00F72381" w:rsidRPr="009D6F69" w:rsidRDefault="00F72381" w:rsidP="0000039B">
            <w:pPr>
              <w:spacing w:line="240" w:lineRule="auto"/>
              <w:jc w:val="left"/>
              <w:rPr>
                <w:rFonts w:cstheme="majorBidi"/>
                <w:szCs w:val="22"/>
              </w:rPr>
            </w:pPr>
            <w:r w:rsidRPr="009D6F69">
              <w:rPr>
                <w:rFonts w:cstheme="majorBidi"/>
                <w:szCs w:val="22"/>
              </w:rPr>
              <w:t>0.39</w:t>
            </w:r>
          </w:p>
        </w:tc>
        <w:tc>
          <w:tcPr>
            <w:tcW w:w="456" w:type="pct"/>
            <w:tcBorders>
              <w:bottom w:val="single" w:sz="4" w:space="0" w:color="000000"/>
            </w:tcBorders>
          </w:tcPr>
          <w:p w14:paraId="276474DB" w14:textId="6A269E82" w:rsidR="00F72381" w:rsidRPr="009D6F69" w:rsidRDefault="00F72381" w:rsidP="0000039B">
            <w:pPr>
              <w:spacing w:line="240" w:lineRule="auto"/>
              <w:jc w:val="left"/>
              <w:rPr>
                <w:rFonts w:cstheme="majorBidi"/>
                <w:szCs w:val="22"/>
              </w:rPr>
            </w:pPr>
            <w:r w:rsidRPr="009D6F69">
              <w:rPr>
                <w:rFonts w:cstheme="majorBidi"/>
                <w:szCs w:val="22"/>
              </w:rPr>
              <w:t>NA</w:t>
            </w:r>
          </w:p>
        </w:tc>
        <w:tc>
          <w:tcPr>
            <w:tcW w:w="537" w:type="pct"/>
            <w:tcBorders>
              <w:bottom w:val="single" w:sz="4" w:space="0" w:color="000000"/>
            </w:tcBorders>
          </w:tcPr>
          <w:p w14:paraId="53E3C9A1" w14:textId="669BC75A" w:rsidR="00F72381" w:rsidRPr="009D6F69" w:rsidRDefault="00F72381" w:rsidP="0000039B">
            <w:pPr>
              <w:spacing w:line="240" w:lineRule="auto"/>
              <w:jc w:val="left"/>
              <w:rPr>
                <w:rFonts w:cstheme="majorBidi"/>
                <w:szCs w:val="22"/>
              </w:rPr>
            </w:pPr>
            <w:r w:rsidRPr="009D6F69">
              <w:rPr>
                <w:rFonts w:cstheme="majorBidi"/>
                <w:szCs w:val="22"/>
              </w:rPr>
              <w:t>74.34</w:t>
            </w:r>
          </w:p>
        </w:tc>
      </w:tr>
      <w:tr w:rsidR="00F72381" w:rsidRPr="009D6F69" w14:paraId="469FE404" w14:textId="77777777" w:rsidTr="00076F72">
        <w:tblPrEx>
          <w:tblCellMar>
            <w:top w:w="0" w:type="dxa"/>
            <w:right w:w="0" w:type="dxa"/>
          </w:tblCellMar>
        </w:tblPrEx>
        <w:trPr>
          <w:trHeight w:val="190"/>
        </w:trPr>
        <w:tc>
          <w:tcPr>
            <w:tcW w:w="987" w:type="pct"/>
            <w:tcBorders>
              <w:top w:val="single" w:sz="4" w:space="0" w:color="000000"/>
            </w:tcBorders>
          </w:tcPr>
          <w:p w14:paraId="0BFF87CA" w14:textId="7EFB51B4" w:rsidR="00F72381" w:rsidRPr="009D6F69" w:rsidRDefault="00F72381" w:rsidP="0000039B">
            <w:pPr>
              <w:spacing w:line="240" w:lineRule="auto"/>
              <w:jc w:val="left"/>
              <w:rPr>
                <w:rFonts w:cstheme="majorBidi"/>
                <w:szCs w:val="22"/>
              </w:rPr>
            </w:pPr>
            <w:r w:rsidRPr="009D6F69">
              <w:rPr>
                <w:rFonts w:cstheme="majorBidi"/>
                <w:szCs w:val="22"/>
              </w:rPr>
              <w:t>Duloxetine</w:t>
            </w:r>
          </w:p>
        </w:tc>
        <w:tc>
          <w:tcPr>
            <w:tcW w:w="984" w:type="pct"/>
            <w:gridSpan w:val="2"/>
            <w:tcBorders>
              <w:top w:val="single" w:sz="4" w:space="0" w:color="000000"/>
            </w:tcBorders>
          </w:tcPr>
          <w:p w14:paraId="65090189" w14:textId="0A7A67F2" w:rsidR="00F72381" w:rsidRPr="009D6F69" w:rsidRDefault="00F72381" w:rsidP="0000039B">
            <w:pPr>
              <w:spacing w:line="240" w:lineRule="auto"/>
              <w:jc w:val="left"/>
              <w:rPr>
                <w:rFonts w:cstheme="majorBidi"/>
                <w:szCs w:val="22"/>
              </w:rPr>
            </w:pPr>
            <w:r w:rsidRPr="009D6F69">
              <w:rPr>
                <w:rFonts w:cstheme="majorBidi"/>
                <w:szCs w:val="22"/>
              </w:rPr>
              <w:t>HMAT-B</w:t>
            </w:r>
          </w:p>
        </w:tc>
        <w:tc>
          <w:tcPr>
            <w:tcW w:w="753" w:type="pct"/>
            <w:tcBorders>
              <w:top w:val="single" w:sz="4" w:space="0" w:color="000000"/>
            </w:tcBorders>
          </w:tcPr>
          <w:p w14:paraId="258CC49B" w14:textId="14F264A4" w:rsidR="00F72381" w:rsidRPr="009D6F69" w:rsidRDefault="00F72381"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tcPr>
          <w:p w14:paraId="245F2E00" w14:textId="320BA41F" w:rsidR="00F72381" w:rsidRPr="009D6F69" w:rsidRDefault="00F72381" w:rsidP="0000039B">
            <w:pPr>
              <w:spacing w:line="240" w:lineRule="auto"/>
              <w:jc w:val="left"/>
              <w:rPr>
                <w:rFonts w:cstheme="majorBidi"/>
                <w:szCs w:val="22"/>
              </w:rPr>
            </w:pPr>
            <w:r w:rsidRPr="009D6F69">
              <w:rPr>
                <w:rFonts w:cstheme="majorBidi"/>
                <w:szCs w:val="22"/>
              </w:rPr>
              <w:t>89</w:t>
            </w:r>
          </w:p>
        </w:tc>
        <w:tc>
          <w:tcPr>
            <w:tcW w:w="606" w:type="pct"/>
            <w:tcBorders>
              <w:top w:val="single" w:sz="4" w:space="0" w:color="000000"/>
            </w:tcBorders>
          </w:tcPr>
          <w:p w14:paraId="7274789C" w14:textId="77777777" w:rsidR="00F72381" w:rsidRPr="009D6F69" w:rsidRDefault="00F72381" w:rsidP="0000039B">
            <w:pPr>
              <w:spacing w:line="240" w:lineRule="auto"/>
              <w:jc w:val="left"/>
              <w:rPr>
                <w:rFonts w:cstheme="majorBidi"/>
                <w:szCs w:val="22"/>
              </w:rPr>
            </w:pPr>
          </w:p>
        </w:tc>
        <w:tc>
          <w:tcPr>
            <w:tcW w:w="456" w:type="pct"/>
            <w:tcBorders>
              <w:top w:val="single" w:sz="4" w:space="0" w:color="000000"/>
            </w:tcBorders>
          </w:tcPr>
          <w:p w14:paraId="7943E4DD" w14:textId="77777777" w:rsidR="00F72381" w:rsidRPr="009D6F69" w:rsidRDefault="00F72381" w:rsidP="0000039B">
            <w:pPr>
              <w:spacing w:line="240" w:lineRule="auto"/>
              <w:jc w:val="left"/>
              <w:rPr>
                <w:rFonts w:cstheme="majorBidi"/>
                <w:szCs w:val="22"/>
              </w:rPr>
            </w:pPr>
          </w:p>
        </w:tc>
        <w:tc>
          <w:tcPr>
            <w:tcW w:w="537" w:type="pct"/>
            <w:tcBorders>
              <w:top w:val="single" w:sz="4" w:space="0" w:color="000000"/>
            </w:tcBorders>
          </w:tcPr>
          <w:p w14:paraId="3CAFFD94" w14:textId="77777777" w:rsidR="00F72381" w:rsidRPr="009D6F69" w:rsidRDefault="00F72381" w:rsidP="0000039B">
            <w:pPr>
              <w:spacing w:line="240" w:lineRule="auto"/>
              <w:jc w:val="left"/>
              <w:rPr>
                <w:rFonts w:cstheme="majorBidi"/>
                <w:szCs w:val="22"/>
              </w:rPr>
            </w:pPr>
          </w:p>
        </w:tc>
      </w:tr>
      <w:tr w:rsidR="00F72381" w:rsidRPr="009D6F69" w14:paraId="5B95039C" w14:textId="77777777" w:rsidTr="00076F72">
        <w:tblPrEx>
          <w:tblCellMar>
            <w:top w:w="0" w:type="dxa"/>
            <w:right w:w="0" w:type="dxa"/>
          </w:tblCellMar>
        </w:tblPrEx>
        <w:trPr>
          <w:trHeight w:val="190"/>
        </w:trPr>
        <w:tc>
          <w:tcPr>
            <w:tcW w:w="987" w:type="pct"/>
          </w:tcPr>
          <w:p w14:paraId="53642E10" w14:textId="77777777" w:rsidR="00F72381" w:rsidRPr="009D6F69" w:rsidRDefault="00F72381" w:rsidP="0000039B">
            <w:pPr>
              <w:spacing w:line="240" w:lineRule="auto"/>
              <w:jc w:val="left"/>
              <w:rPr>
                <w:rFonts w:cstheme="majorBidi"/>
                <w:szCs w:val="22"/>
              </w:rPr>
            </w:pPr>
          </w:p>
        </w:tc>
        <w:tc>
          <w:tcPr>
            <w:tcW w:w="984" w:type="pct"/>
            <w:gridSpan w:val="2"/>
          </w:tcPr>
          <w:p w14:paraId="4547FC78" w14:textId="77777777" w:rsidR="00F72381" w:rsidRPr="009D6F69" w:rsidRDefault="00F72381" w:rsidP="0000039B">
            <w:pPr>
              <w:spacing w:line="240" w:lineRule="auto"/>
              <w:jc w:val="left"/>
              <w:rPr>
                <w:rFonts w:cstheme="majorBidi"/>
                <w:szCs w:val="22"/>
              </w:rPr>
            </w:pPr>
          </w:p>
        </w:tc>
        <w:tc>
          <w:tcPr>
            <w:tcW w:w="753" w:type="pct"/>
          </w:tcPr>
          <w:p w14:paraId="75AD6D91" w14:textId="62E7D512" w:rsidR="00F72381" w:rsidRPr="009D6F69" w:rsidRDefault="00F72381" w:rsidP="0000039B">
            <w:pPr>
              <w:spacing w:line="240" w:lineRule="auto"/>
              <w:jc w:val="left"/>
              <w:rPr>
                <w:rFonts w:cstheme="majorBidi"/>
                <w:szCs w:val="22"/>
              </w:rPr>
            </w:pPr>
            <w:r w:rsidRPr="009D6F69">
              <w:rPr>
                <w:rFonts w:cstheme="majorBidi"/>
                <w:szCs w:val="22"/>
              </w:rPr>
              <w:t>40</w:t>
            </w:r>
          </w:p>
        </w:tc>
        <w:tc>
          <w:tcPr>
            <w:tcW w:w="677" w:type="pct"/>
          </w:tcPr>
          <w:p w14:paraId="19515C0C" w14:textId="72E5F0D2" w:rsidR="00F72381" w:rsidRPr="009D6F69" w:rsidRDefault="00F72381" w:rsidP="0000039B">
            <w:pPr>
              <w:spacing w:line="240" w:lineRule="auto"/>
              <w:jc w:val="left"/>
              <w:rPr>
                <w:rFonts w:cstheme="majorBidi"/>
                <w:szCs w:val="22"/>
              </w:rPr>
            </w:pPr>
            <w:r w:rsidRPr="009D6F69">
              <w:rPr>
                <w:rFonts w:cstheme="majorBidi"/>
                <w:szCs w:val="22"/>
              </w:rPr>
              <w:t>86</w:t>
            </w:r>
          </w:p>
        </w:tc>
        <w:tc>
          <w:tcPr>
            <w:tcW w:w="606" w:type="pct"/>
          </w:tcPr>
          <w:p w14:paraId="61450250" w14:textId="7A54ADF5" w:rsidR="00F72381" w:rsidRPr="009D6F69" w:rsidRDefault="00F72381" w:rsidP="0000039B">
            <w:pPr>
              <w:spacing w:line="240" w:lineRule="auto"/>
              <w:jc w:val="left"/>
              <w:rPr>
                <w:rFonts w:cstheme="majorBidi"/>
                <w:szCs w:val="22"/>
              </w:rPr>
            </w:pPr>
            <w:r w:rsidRPr="009D6F69">
              <w:rPr>
                <w:rFonts w:cstheme="majorBidi"/>
                <w:szCs w:val="22"/>
              </w:rPr>
              <w:t>0.35</w:t>
            </w:r>
          </w:p>
        </w:tc>
        <w:tc>
          <w:tcPr>
            <w:tcW w:w="456" w:type="pct"/>
          </w:tcPr>
          <w:p w14:paraId="2F769B9E" w14:textId="1DA29202" w:rsidR="00F72381" w:rsidRPr="009D6F69" w:rsidRDefault="00F72381" w:rsidP="0000039B">
            <w:pPr>
              <w:spacing w:line="240" w:lineRule="auto"/>
              <w:jc w:val="left"/>
              <w:rPr>
                <w:rFonts w:cstheme="majorBidi"/>
                <w:szCs w:val="22"/>
              </w:rPr>
            </w:pPr>
            <w:r w:rsidRPr="009D6F69">
              <w:rPr>
                <w:rFonts w:cstheme="majorBidi"/>
                <w:szCs w:val="22"/>
              </w:rPr>
              <w:t>.022</w:t>
            </w:r>
          </w:p>
        </w:tc>
        <w:tc>
          <w:tcPr>
            <w:tcW w:w="537" w:type="pct"/>
          </w:tcPr>
          <w:p w14:paraId="743CCD18" w14:textId="00C80FE7" w:rsidR="00F72381" w:rsidRPr="009D6F69" w:rsidRDefault="00F72381" w:rsidP="0000039B">
            <w:pPr>
              <w:spacing w:line="240" w:lineRule="auto"/>
              <w:jc w:val="left"/>
              <w:rPr>
                <w:rFonts w:cstheme="majorBidi"/>
                <w:szCs w:val="22"/>
              </w:rPr>
            </w:pPr>
            <w:r w:rsidRPr="009D6F69">
              <w:rPr>
                <w:rFonts w:cstheme="majorBidi"/>
                <w:szCs w:val="22"/>
              </w:rPr>
              <w:t>3.77</w:t>
            </w:r>
          </w:p>
        </w:tc>
      </w:tr>
      <w:tr w:rsidR="00F72381" w:rsidRPr="009D6F69" w14:paraId="2E78A370" w14:textId="77777777" w:rsidTr="00076F72">
        <w:tblPrEx>
          <w:tblCellMar>
            <w:top w:w="0" w:type="dxa"/>
            <w:right w:w="0" w:type="dxa"/>
          </w:tblCellMar>
        </w:tblPrEx>
        <w:trPr>
          <w:trHeight w:val="190"/>
        </w:trPr>
        <w:tc>
          <w:tcPr>
            <w:tcW w:w="987" w:type="pct"/>
          </w:tcPr>
          <w:p w14:paraId="5DE36F07" w14:textId="77777777" w:rsidR="00F72381" w:rsidRPr="009D6F69" w:rsidRDefault="00F72381" w:rsidP="0000039B">
            <w:pPr>
              <w:spacing w:line="240" w:lineRule="auto"/>
              <w:jc w:val="left"/>
              <w:rPr>
                <w:rFonts w:cstheme="majorBidi"/>
                <w:szCs w:val="22"/>
              </w:rPr>
            </w:pPr>
          </w:p>
        </w:tc>
        <w:tc>
          <w:tcPr>
            <w:tcW w:w="984" w:type="pct"/>
            <w:gridSpan w:val="2"/>
            <w:tcBorders>
              <w:bottom w:val="single" w:sz="4" w:space="0" w:color="000000"/>
            </w:tcBorders>
          </w:tcPr>
          <w:p w14:paraId="79273602" w14:textId="77777777" w:rsidR="00F72381" w:rsidRPr="009D6F69" w:rsidRDefault="00F72381" w:rsidP="0000039B">
            <w:pPr>
              <w:spacing w:line="240" w:lineRule="auto"/>
              <w:jc w:val="left"/>
              <w:rPr>
                <w:rFonts w:cstheme="majorBidi"/>
                <w:szCs w:val="22"/>
              </w:rPr>
            </w:pPr>
          </w:p>
        </w:tc>
        <w:tc>
          <w:tcPr>
            <w:tcW w:w="753" w:type="pct"/>
            <w:tcBorders>
              <w:bottom w:val="single" w:sz="4" w:space="0" w:color="000000"/>
            </w:tcBorders>
          </w:tcPr>
          <w:p w14:paraId="704FDC17" w14:textId="6522D554" w:rsidR="00F72381" w:rsidRPr="009D6F69" w:rsidRDefault="00F72381" w:rsidP="0000039B">
            <w:pPr>
              <w:spacing w:line="240" w:lineRule="auto"/>
              <w:jc w:val="left"/>
              <w:rPr>
                <w:rFonts w:cstheme="majorBidi"/>
                <w:szCs w:val="22"/>
              </w:rPr>
            </w:pPr>
            <w:r w:rsidRPr="009D6F69">
              <w:rPr>
                <w:rFonts w:cstheme="majorBidi"/>
                <w:szCs w:val="22"/>
              </w:rPr>
              <w:t>80</w:t>
            </w:r>
          </w:p>
        </w:tc>
        <w:tc>
          <w:tcPr>
            <w:tcW w:w="677" w:type="pct"/>
            <w:tcBorders>
              <w:bottom w:val="single" w:sz="4" w:space="0" w:color="000000"/>
            </w:tcBorders>
          </w:tcPr>
          <w:p w14:paraId="42BB57D0" w14:textId="045EE8F6" w:rsidR="00F72381" w:rsidRPr="009D6F69" w:rsidRDefault="00F72381" w:rsidP="0000039B">
            <w:pPr>
              <w:spacing w:line="240" w:lineRule="auto"/>
              <w:jc w:val="left"/>
              <w:rPr>
                <w:rFonts w:cstheme="majorBidi"/>
                <w:szCs w:val="22"/>
              </w:rPr>
            </w:pPr>
            <w:r w:rsidRPr="009D6F69">
              <w:rPr>
                <w:rFonts w:cstheme="majorBidi"/>
                <w:szCs w:val="22"/>
              </w:rPr>
              <w:t>91</w:t>
            </w:r>
          </w:p>
        </w:tc>
        <w:tc>
          <w:tcPr>
            <w:tcW w:w="606" w:type="pct"/>
            <w:tcBorders>
              <w:bottom w:val="single" w:sz="4" w:space="0" w:color="000000"/>
            </w:tcBorders>
          </w:tcPr>
          <w:p w14:paraId="2824B156" w14:textId="481BD8FE" w:rsidR="00F72381" w:rsidRPr="009D6F69" w:rsidRDefault="00F72381" w:rsidP="0000039B">
            <w:pPr>
              <w:spacing w:line="240" w:lineRule="auto"/>
              <w:jc w:val="left"/>
              <w:rPr>
                <w:rFonts w:cstheme="majorBidi"/>
                <w:szCs w:val="22"/>
              </w:rPr>
            </w:pPr>
            <w:r w:rsidRPr="009D6F69">
              <w:rPr>
                <w:rFonts w:cstheme="majorBidi"/>
                <w:szCs w:val="22"/>
              </w:rPr>
              <w:t>0.45</w:t>
            </w:r>
          </w:p>
        </w:tc>
        <w:tc>
          <w:tcPr>
            <w:tcW w:w="456" w:type="pct"/>
            <w:tcBorders>
              <w:bottom w:val="single" w:sz="4" w:space="0" w:color="000000"/>
            </w:tcBorders>
          </w:tcPr>
          <w:p w14:paraId="22B403DD" w14:textId="6F6067E1" w:rsidR="00F72381" w:rsidRPr="009D6F69" w:rsidRDefault="00F72381" w:rsidP="0000039B">
            <w:pPr>
              <w:spacing w:line="240" w:lineRule="auto"/>
              <w:jc w:val="left"/>
              <w:rPr>
                <w:rFonts w:cstheme="majorBidi"/>
                <w:szCs w:val="22"/>
              </w:rPr>
            </w:pPr>
            <w:r w:rsidRPr="009D6F69">
              <w:rPr>
                <w:rFonts w:cstheme="majorBidi"/>
                <w:szCs w:val="22"/>
              </w:rPr>
              <w:t>.003</w:t>
            </w:r>
          </w:p>
        </w:tc>
        <w:tc>
          <w:tcPr>
            <w:tcW w:w="537" w:type="pct"/>
            <w:tcBorders>
              <w:bottom w:val="single" w:sz="4" w:space="0" w:color="000000"/>
            </w:tcBorders>
          </w:tcPr>
          <w:p w14:paraId="6F050408" w14:textId="607E1A3F" w:rsidR="00F72381" w:rsidRPr="009D6F69" w:rsidRDefault="00F72381" w:rsidP="0000039B">
            <w:pPr>
              <w:spacing w:line="240" w:lineRule="auto"/>
              <w:jc w:val="left"/>
              <w:rPr>
                <w:rFonts w:cstheme="majorBidi"/>
                <w:szCs w:val="22"/>
              </w:rPr>
            </w:pPr>
            <w:r w:rsidRPr="009D6F69">
              <w:rPr>
                <w:rFonts w:cstheme="majorBidi"/>
                <w:szCs w:val="22"/>
              </w:rPr>
              <w:t>20.32</w:t>
            </w:r>
          </w:p>
        </w:tc>
      </w:tr>
      <w:tr w:rsidR="00F72381" w:rsidRPr="009D6F69" w14:paraId="6C13FEA8" w14:textId="77777777" w:rsidTr="00076F72">
        <w:tblPrEx>
          <w:tblCellMar>
            <w:top w:w="0" w:type="dxa"/>
            <w:right w:w="0" w:type="dxa"/>
          </w:tblCellMar>
        </w:tblPrEx>
        <w:trPr>
          <w:trHeight w:val="190"/>
        </w:trPr>
        <w:tc>
          <w:tcPr>
            <w:tcW w:w="987" w:type="pct"/>
          </w:tcPr>
          <w:p w14:paraId="20A0621C" w14:textId="77777777" w:rsidR="00F72381" w:rsidRPr="009D6F69" w:rsidRDefault="00F72381" w:rsidP="0000039B">
            <w:pPr>
              <w:spacing w:line="240" w:lineRule="auto"/>
              <w:jc w:val="left"/>
              <w:rPr>
                <w:rFonts w:cstheme="majorBidi"/>
                <w:szCs w:val="22"/>
              </w:rPr>
            </w:pPr>
          </w:p>
        </w:tc>
        <w:tc>
          <w:tcPr>
            <w:tcW w:w="984" w:type="pct"/>
            <w:gridSpan w:val="2"/>
            <w:tcBorders>
              <w:top w:val="single" w:sz="4" w:space="0" w:color="000000"/>
            </w:tcBorders>
          </w:tcPr>
          <w:p w14:paraId="43E08EC9" w14:textId="561D527D" w:rsidR="00F72381" w:rsidRPr="009D6F69" w:rsidRDefault="00F72381" w:rsidP="0000039B">
            <w:pPr>
              <w:spacing w:line="240" w:lineRule="auto"/>
              <w:jc w:val="left"/>
              <w:rPr>
                <w:rFonts w:cstheme="majorBidi"/>
                <w:szCs w:val="22"/>
              </w:rPr>
            </w:pPr>
            <w:r w:rsidRPr="009D6F69">
              <w:rPr>
                <w:rFonts w:cstheme="majorBidi"/>
                <w:szCs w:val="22"/>
              </w:rPr>
              <w:t>HMAY-A</w:t>
            </w:r>
          </w:p>
        </w:tc>
        <w:tc>
          <w:tcPr>
            <w:tcW w:w="753" w:type="pct"/>
            <w:tcBorders>
              <w:top w:val="single" w:sz="4" w:space="0" w:color="000000"/>
            </w:tcBorders>
          </w:tcPr>
          <w:p w14:paraId="18D27ADB" w14:textId="3DF26F22" w:rsidR="00F72381" w:rsidRPr="009D6F69" w:rsidRDefault="00F72381"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tcPr>
          <w:p w14:paraId="5DBFE21F" w14:textId="189E5082" w:rsidR="00F72381" w:rsidRPr="009D6F69" w:rsidRDefault="00F72381" w:rsidP="0000039B">
            <w:pPr>
              <w:spacing w:line="240" w:lineRule="auto"/>
              <w:jc w:val="left"/>
              <w:rPr>
                <w:rFonts w:cstheme="majorBidi"/>
                <w:szCs w:val="22"/>
              </w:rPr>
            </w:pPr>
            <w:r w:rsidRPr="009D6F69">
              <w:rPr>
                <w:rFonts w:cstheme="majorBidi"/>
                <w:szCs w:val="22"/>
              </w:rPr>
              <w:t>93</w:t>
            </w:r>
          </w:p>
        </w:tc>
        <w:tc>
          <w:tcPr>
            <w:tcW w:w="606" w:type="pct"/>
            <w:tcBorders>
              <w:top w:val="single" w:sz="4" w:space="0" w:color="000000"/>
            </w:tcBorders>
          </w:tcPr>
          <w:p w14:paraId="2552B2CE" w14:textId="77777777" w:rsidR="00F72381" w:rsidRPr="009D6F69" w:rsidRDefault="00F72381" w:rsidP="0000039B">
            <w:pPr>
              <w:spacing w:line="240" w:lineRule="auto"/>
              <w:jc w:val="left"/>
              <w:rPr>
                <w:rFonts w:cstheme="majorBidi"/>
                <w:szCs w:val="22"/>
              </w:rPr>
            </w:pPr>
          </w:p>
        </w:tc>
        <w:tc>
          <w:tcPr>
            <w:tcW w:w="456" w:type="pct"/>
            <w:tcBorders>
              <w:top w:val="single" w:sz="4" w:space="0" w:color="000000"/>
            </w:tcBorders>
          </w:tcPr>
          <w:p w14:paraId="70A23FC1" w14:textId="77777777" w:rsidR="00F72381" w:rsidRPr="009D6F69" w:rsidRDefault="00F72381" w:rsidP="0000039B">
            <w:pPr>
              <w:spacing w:line="240" w:lineRule="auto"/>
              <w:jc w:val="left"/>
              <w:rPr>
                <w:rFonts w:cstheme="majorBidi"/>
                <w:szCs w:val="22"/>
              </w:rPr>
            </w:pPr>
          </w:p>
        </w:tc>
        <w:tc>
          <w:tcPr>
            <w:tcW w:w="537" w:type="pct"/>
            <w:tcBorders>
              <w:top w:val="single" w:sz="4" w:space="0" w:color="000000"/>
            </w:tcBorders>
          </w:tcPr>
          <w:p w14:paraId="1B74D4CA" w14:textId="77777777" w:rsidR="00F72381" w:rsidRPr="009D6F69" w:rsidRDefault="00F72381" w:rsidP="0000039B">
            <w:pPr>
              <w:spacing w:line="240" w:lineRule="auto"/>
              <w:jc w:val="left"/>
              <w:rPr>
                <w:rFonts w:cstheme="majorBidi"/>
                <w:szCs w:val="22"/>
              </w:rPr>
            </w:pPr>
          </w:p>
        </w:tc>
      </w:tr>
      <w:tr w:rsidR="00F72381" w:rsidRPr="009D6F69" w14:paraId="713F34AD" w14:textId="77777777" w:rsidTr="00076F72">
        <w:tblPrEx>
          <w:tblCellMar>
            <w:top w:w="0" w:type="dxa"/>
            <w:right w:w="0" w:type="dxa"/>
          </w:tblCellMar>
        </w:tblPrEx>
        <w:trPr>
          <w:trHeight w:val="190"/>
        </w:trPr>
        <w:tc>
          <w:tcPr>
            <w:tcW w:w="987" w:type="pct"/>
          </w:tcPr>
          <w:p w14:paraId="4FCA2BB6" w14:textId="77777777" w:rsidR="00F72381" w:rsidRPr="009D6F69" w:rsidRDefault="00F72381" w:rsidP="0000039B">
            <w:pPr>
              <w:spacing w:line="240" w:lineRule="auto"/>
              <w:jc w:val="left"/>
              <w:rPr>
                <w:rFonts w:cstheme="majorBidi"/>
                <w:szCs w:val="22"/>
              </w:rPr>
            </w:pPr>
          </w:p>
        </w:tc>
        <w:tc>
          <w:tcPr>
            <w:tcW w:w="984" w:type="pct"/>
            <w:gridSpan w:val="2"/>
          </w:tcPr>
          <w:p w14:paraId="19FBD18B" w14:textId="77777777" w:rsidR="00F72381" w:rsidRPr="009D6F69" w:rsidRDefault="00F72381" w:rsidP="0000039B">
            <w:pPr>
              <w:spacing w:line="240" w:lineRule="auto"/>
              <w:jc w:val="left"/>
              <w:rPr>
                <w:rFonts w:cstheme="majorBidi"/>
                <w:szCs w:val="22"/>
              </w:rPr>
            </w:pPr>
          </w:p>
        </w:tc>
        <w:tc>
          <w:tcPr>
            <w:tcW w:w="753" w:type="pct"/>
          </w:tcPr>
          <w:p w14:paraId="6CA26E9A" w14:textId="20D4CECE" w:rsidR="00F72381" w:rsidRPr="009D6F69" w:rsidRDefault="00F72381" w:rsidP="0000039B">
            <w:pPr>
              <w:spacing w:line="240" w:lineRule="auto"/>
              <w:jc w:val="left"/>
              <w:rPr>
                <w:rFonts w:cstheme="majorBidi"/>
                <w:szCs w:val="22"/>
              </w:rPr>
            </w:pPr>
            <w:r w:rsidRPr="009D6F69">
              <w:rPr>
                <w:rFonts w:cstheme="majorBidi"/>
                <w:szCs w:val="22"/>
              </w:rPr>
              <w:t>80</w:t>
            </w:r>
          </w:p>
        </w:tc>
        <w:tc>
          <w:tcPr>
            <w:tcW w:w="677" w:type="pct"/>
          </w:tcPr>
          <w:p w14:paraId="2E79F11F" w14:textId="1F0E755A" w:rsidR="00F72381" w:rsidRPr="009D6F69" w:rsidRDefault="00F72381" w:rsidP="0000039B">
            <w:pPr>
              <w:spacing w:line="240" w:lineRule="auto"/>
              <w:jc w:val="left"/>
              <w:rPr>
                <w:rFonts w:cstheme="majorBidi"/>
                <w:szCs w:val="22"/>
              </w:rPr>
            </w:pPr>
            <w:r w:rsidRPr="009D6F69">
              <w:rPr>
                <w:rFonts w:cstheme="majorBidi"/>
                <w:szCs w:val="22"/>
              </w:rPr>
              <w:t>95</w:t>
            </w:r>
          </w:p>
        </w:tc>
        <w:tc>
          <w:tcPr>
            <w:tcW w:w="606" w:type="pct"/>
          </w:tcPr>
          <w:p w14:paraId="172410C0" w14:textId="08B8C03C" w:rsidR="00F72381" w:rsidRPr="009D6F69" w:rsidRDefault="00F72381" w:rsidP="0000039B">
            <w:pPr>
              <w:spacing w:line="240" w:lineRule="auto"/>
              <w:jc w:val="left"/>
              <w:rPr>
                <w:rFonts w:cstheme="majorBidi"/>
                <w:szCs w:val="22"/>
              </w:rPr>
            </w:pPr>
            <w:r w:rsidRPr="009D6F69">
              <w:rPr>
                <w:rFonts w:cstheme="majorBidi"/>
                <w:szCs w:val="22"/>
              </w:rPr>
              <w:t>0.49</w:t>
            </w:r>
          </w:p>
        </w:tc>
        <w:tc>
          <w:tcPr>
            <w:tcW w:w="456" w:type="pct"/>
          </w:tcPr>
          <w:p w14:paraId="5DA34B19" w14:textId="32B37CAA" w:rsidR="00F72381" w:rsidRPr="009D6F69" w:rsidRDefault="00F72381" w:rsidP="0000039B">
            <w:pPr>
              <w:spacing w:line="240" w:lineRule="auto"/>
              <w:jc w:val="left"/>
              <w:rPr>
                <w:rFonts w:cstheme="majorBidi"/>
                <w:szCs w:val="22"/>
              </w:rPr>
            </w:pPr>
            <w:r w:rsidRPr="009D6F69">
              <w:rPr>
                <w:rFonts w:cstheme="majorBidi"/>
                <w:szCs w:val="22"/>
              </w:rPr>
              <w:t>.001</w:t>
            </w:r>
          </w:p>
        </w:tc>
        <w:tc>
          <w:tcPr>
            <w:tcW w:w="537" w:type="pct"/>
          </w:tcPr>
          <w:p w14:paraId="5C84E482" w14:textId="2AC24872" w:rsidR="00F72381" w:rsidRPr="009D6F69" w:rsidRDefault="00F72381" w:rsidP="0000039B">
            <w:pPr>
              <w:spacing w:line="240" w:lineRule="auto"/>
              <w:jc w:val="left"/>
              <w:rPr>
                <w:rFonts w:cstheme="majorBidi"/>
                <w:szCs w:val="22"/>
              </w:rPr>
            </w:pPr>
            <w:r w:rsidRPr="009D6F69">
              <w:rPr>
                <w:rFonts w:cstheme="majorBidi"/>
                <w:szCs w:val="22"/>
              </w:rPr>
              <w:t>52.48</w:t>
            </w:r>
          </w:p>
        </w:tc>
      </w:tr>
      <w:tr w:rsidR="00F72381" w:rsidRPr="009D6F69" w14:paraId="1E7B00CE" w14:textId="77777777" w:rsidTr="00076F72">
        <w:tblPrEx>
          <w:tblCellMar>
            <w:top w:w="0" w:type="dxa"/>
            <w:right w:w="0" w:type="dxa"/>
          </w:tblCellMar>
        </w:tblPrEx>
        <w:trPr>
          <w:trHeight w:val="190"/>
        </w:trPr>
        <w:tc>
          <w:tcPr>
            <w:tcW w:w="987" w:type="pct"/>
          </w:tcPr>
          <w:p w14:paraId="6C72988D" w14:textId="77777777" w:rsidR="00F72381" w:rsidRPr="009D6F69" w:rsidRDefault="00F72381" w:rsidP="0000039B">
            <w:pPr>
              <w:spacing w:line="240" w:lineRule="auto"/>
              <w:jc w:val="left"/>
              <w:rPr>
                <w:rFonts w:cstheme="majorBidi"/>
                <w:szCs w:val="22"/>
              </w:rPr>
            </w:pPr>
          </w:p>
        </w:tc>
        <w:tc>
          <w:tcPr>
            <w:tcW w:w="984" w:type="pct"/>
            <w:gridSpan w:val="2"/>
            <w:tcBorders>
              <w:bottom w:val="single" w:sz="4" w:space="0" w:color="000000"/>
            </w:tcBorders>
          </w:tcPr>
          <w:p w14:paraId="035339BC" w14:textId="77777777" w:rsidR="00F72381" w:rsidRPr="009D6F69" w:rsidRDefault="00F72381" w:rsidP="0000039B">
            <w:pPr>
              <w:spacing w:line="240" w:lineRule="auto"/>
              <w:jc w:val="left"/>
              <w:rPr>
                <w:rFonts w:cstheme="majorBidi"/>
                <w:szCs w:val="22"/>
              </w:rPr>
            </w:pPr>
          </w:p>
        </w:tc>
        <w:tc>
          <w:tcPr>
            <w:tcW w:w="753" w:type="pct"/>
            <w:tcBorders>
              <w:bottom w:val="single" w:sz="4" w:space="0" w:color="000000"/>
            </w:tcBorders>
          </w:tcPr>
          <w:p w14:paraId="2ADA92FA" w14:textId="6FDAB227" w:rsidR="00F72381" w:rsidRPr="009D6F69" w:rsidRDefault="00F72381" w:rsidP="0000039B">
            <w:pPr>
              <w:spacing w:line="240" w:lineRule="auto"/>
              <w:jc w:val="left"/>
              <w:rPr>
                <w:rFonts w:cstheme="majorBidi"/>
                <w:szCs w:val="22"/>
              </w:rPr>
            </w:pPr>
            <w:r w:rsidRPr="009D6F69">
              <w:rPr>
                <w:rFonts w:cstheme="majorBidi"/>
                <w:szCs w:val="22"/>
              </w:rPr>
              <w:t>120</w:t>
            </w:r>
          </w:p>
        </w:tc>
        <w:tc>
          <w:tcPr>
            <w:tcW w:w="677" w:type="pct"/>
            <w:tcBorders>
              <w:bottom w:val="single" w:sz="4" w:space="0" w:color="000000"/>
            </w:tcBorders>
          </w:tcPr>
          <w:p w14:paraId="1E4544B6" w14:textId="33F181C6" w:rsidR="00F72381" w:rsidRPr="009D6F69" w:rsidRDefault="00F72381" w:rsidP="0000039B">
            <w:pPr>
              <w:spacing w:line="240" w:lineRule="auto"/>
              <w:jc w:val="left"/>
              <w:rPr>
                <w:rFonts w:cstheme="majorBidi"/>
                <w:szCs w:val="22"/>
              </w:rPr>
            </w:pPr>
            <w:r w:rsidRPr="009D6F69">
              <w:rPr>
                <w:rFonts w:cstheme="majorBidi"/>
                <w:szCs w:val="22"/>
              </w:rPr>
              <w:t>93</w:t>
            </w:r>
          </w:p>
        </w:tc>
        <w:tc>
          <w:tcPr>
            <w:tcW w:w="606" w:type="pct"/>
            <w:tcBorders>
              <w:bottom w:val="single" w:sz="4" w:space="0" w:color="000000"/>
            </w:tcBorders>
          </w:tcPr>
          <w:p w14:paraId="6269B3F6" w14:textId="530C494B" w:rsidR="00F72381" w:rsidRPr="009D6F69" w:rsidRDefault="00F72381" w:rsidP="0000039B">
            <w:pPr>
              <w:spacing w:line="240" w:lineRule="auto"/>
              <w:jc w:val="left"/>
              <w:rPr>
                <w:rFonts w:cstheme="majorBidi"/>
                <w:szCs w:val="22"/>
              </w:rPr>
            </w:pPr>
            <w:r w:rsidRPr="009D6F69">
              <w:rPr>
                <w:rFonts w:cstheme="majorBidi"/>
                <w:szCs w:val="22"/>
              </w:rPr>
              <w:t>0.51</w:t>
            </w:r>
          </w:p>
        </w:tc>
        <w:tc>
          <w:tcPr>
            <w:tcW w:w="456" w:type="pct"/>
            <w:tcBorders>
              <w:bottom w:val="single" w:sz="4" w:space="0" w:color="000000"/>
            </w:tcBorders>
          </w:tcPr>
          <w:p w14:paraId="0C29C6E7" w14:textId="19649D36" w:rsidR="00F72381" w:rsidRPr="009D6F69" w:rsidRDefault="00F72381" w:rsidP="0000039B">
            <w:pPr>
              <w:spacing w:line="240" w:lineRule="auto"/>
              <w:jc w:val="left"/>
              <w:rPr>
                <w:rFonts w:cstheme="majorBidi"/>
                <w:szCs w:val="22"/>
              </w:rPr>
            </w:pPr>
            <w:r w:rsidRPr="009D6F69">
              <w:rPr>
                <w:rFonts w:cstheme="majorBidi"/>
                <w:szCs w:val="22"/>
              </w:rPr>
              <w:t>&lt;.001</w:t>
            </w:r>
          </w:p>
        </w:tc>
        <w:tc>
          <w:tcPr>
            <w:tcW w:w="537" w:type="pct"/>
            <w:tcBorders>
              <w:bottom w:val="single" w:sz="4" w:space="0" w:color="000000"/>
            </w:tcBorders>
          </w:tcPr>
          <w:p w14:paraId="39C039ED" w14:textId="43EFE7B9" w:rsidR="00F72381" w:rsidRPr="009D6F69" w:rsidRDefault="00F72381" w:rsidP="0000039B">
            <w:pPr>
              <w:spacing w:line="240" w:lineRule="auto"/>
              <w:jc w:val="left"/>
              <w:rPr>
                <w:rFonts w:cstheme="majorBidi"/>
                <w:szCs w:val="22"/>
              </w:rPr>
            </w:pPr>
            <w:r w:rsidRPr="009D6F69">
              <w:rPr>
                <w:rFonts w:cstheme="majorBidi"/>
                <w:szCs w:val="22"/>
              </w:rPr>
              <w:t>78.31</w:t>
            </w:r>
          </w:p>
        </w:tc>
      </w:tr>
      <w:tr w:rsidR="00F72381" w:rsidRPr="009D6F69" w14:paraId="027CFB06" w14:textId="77777777" w:rsidTr="00076F72">
        <w:tblPrEx>
          <w:tblCellMar>
            <w:top w:w="0" w:type="dxa"/>
            <w:right w:w="0" w:type="dxa"/>
          </w:tblCellMar>
        </w:tblPrEx>
        <w:trPr>
          <w:trHeight w:val="190"/>
        </w:trPr>
        <w:tc>
          <w:tcPr>
            <w:tcW w:w="987" w:type="pct"/>
          </w:tcPr>
          <w:p w14:paraId="163E96B4" w14:textId="77777777" w:rsidR="00F72381" w:rsidRPr="009D6F69" w:rsidRDefault="00F72381" w:rsidP="0000039B">
            <w:pPr>
              <w:spacing w:line="240" w:lineRule="auto"/>
              <w:jc w:val="left"/>
              <w:rPr>
                <w:rFonts w:cstheme="majorBidi"/>
                <w:szCs w:val="22"/>
              </w:rPr>
            </w:pPr>
          </w:p>
        </w:tc>
        <w:tc>
          <w:tcPr>
            <w:tcW w:w="984" w:type="pct"/>
            <w:gridSpan w:val="2"/>
            <w:tcBorders>
              <w:top w:val="single" w:sz="4" w:space="0" w:color="000000"/>
            </w:tcBorders>
          </w:tcPr>
          <w:p w14:paraId="7A2828B1" w14:textId="0FB6B720" w:rsidR="00F72381" w:rsidRPr="009D6F69" w:rsidRDefault="00F72381" w:rsidP="0000039B">
            <w:pPr>
              <w:spacing w:line="240" w:lineRule="auto"/>
              <w:jc w:val="left"/>
              <w:rPr>
                <w:rFonts w:cstheme="majorBidi"/>
                <w:szCs w:val="22"/>
              </w:rPr>
            </w:pPr>
            <w:r w:rsidRPr="009D6F69">
              <w:rPr>
                <w:rFonts w:cstheme="majorBidi"/>
                <w:szCs w:val="22"/>
              </w:rPr>
              <w:t>HMBH-A</w:t>
            </w:r>
          </w:p>
        </w:tc>
        <w:tc>
          <w:tcPr>
            <w:tcW w:w="753" w:type="pct"/>
            <w:tcBorders>
              <w:top w:val="single" w:sz="4" w:space="0" w:color="000000"/>
            </w:tcBorders>
          </w:tcPr>
          <w:p w14:paraId="71ADFC11" w14:textId="6F9C04F7" w:rsidR="00F72381" w:rsidRPr="009D6F69" w:rsidRDefault="00F72381"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tcPr>
          <w:p w14:paraId="3AAC1C6D" w14:textId="4F776D5E" w:rsidR="00F72381" w:rsidRPr="009D6F69" w:rsidRDefault="00F72381" w:rsidP="0000039B">
            <w:pPr>
              <w:spacing w:line="240" w:lineRule="auto"/>
              <w:jc w:val="left"/>
              <w:rPr>
                <w:rFonts w:cstheme="majorBidi"/>
                <w:szCs w:val="22"/>
              </w:rPr>
            </w:pPr>
            <w:r w:rsidRPr="009D6F69">
              <w:rPr>
                <w:rFonts w:cstheme="majorBidi"/>
                <w:szCs w:val="22"/>
              </w:rPr>
              <w:t>122</w:t>
            </w:r>
          </w:p>
        </w:tc>
        <w:tc>
          <w:tcPr>
            <w:tcW w:w="606" w:type="pct"/>
            <w:tcBorders>
              <w:top w:val="single" w:sz="4" w:space="0" w:color="000000"/>
            </w:tcBorders>
          </w:tcPr>
          <w:p w14:paraId="77CB4C00" w14:textId="77777777" w:rsidR="00F72381" w:rsidRPr="009D6F69" w:rsidRDefault="00F72381" w:rsidP="0000039B">
            <w:pPr>
              <w:spacing w:line="240" w:lineRule="auto"/>
              <w:jc w:val="left"/>
              <w:rPr>
                <w:rFonts w:cstheme="majorBidi"/>
                <w:szCs w:val="22"/>
              </w:rPr>
            </w:pPr>
          </w:p>
        </w:tc>
        <w:tc>
          <w:tcPr>
            <w:tcW w:w="456" w:type="pct"/>
            <w:tcBorders>
              <w:top w:val="single" w:sz="4" w:space="0" w:color="000000"/>
            </w:tcBorders>
          </w:tcPr>
          <w:p w14:paraId="4D2F8400" w14:textId="77777777" w:rsidR="00F72381" w:rsidRPr="009D6F69" w:rsidRDefault="00F72381" w:rsidP="0000039B">
            <w:pPr>
              <w:spacing w:line="240" w:lineRule="auto"/>
              <w:jc w:val="left"/>
              <w:rPr>
                <w:rFonts w:cstheme="majorBidi"/>
                <w:szCs w:val="22"/>
              </w:rPr>
            </w:pPr>
          </w:p>
        </w:tc>
        <w:tc>
          <w:tcPr>
            <w:tcW w:w="537" w:type="pct"/>
            <w:tcBorders>
              <w:top w:val="single" w:sz="4" w:space="0" w:color="000000"/>
            </w:tcBorders>
          </w:tcPr>
          <w:p w14:paraId="32E7D256" w14:textId="77777777" w:rsidR="00F72381" w:rsidRPr="009D6F69" w:rsidRDefault="00F72381" w:rsidP="0000039B">
            <w:pPr>
              <w:spacing w:line="240" w:lineRule="auto"/>
              <w:jc w:val="left"/>
              <w:rPr>
                <w:rFonts w:cstheme="majorBidi"/>
                <w:szCs w:val="22"/>
              </w:rPr>
            </w:pPr>
          </w:p>
        </w:tc>
      </w:tr>
      <w:tr w:rsidR="00F72381" w:rsidRPr="009D6F69" w14:paraId="471505D6" w14:textId="77777777" w:rsidTr="00076F72">
        <w:tblPrEx>
          <w:tblCellMar>
            <w:top w:w="0" w:type="dxa"/>
            <w:right w:w="0" w:type="dxa"/>
          </w:tblCellMar>
        </w:tblPrEx>
        <w:trPr>
          <w:trHeight w:val="190"/>
        </w:trPr>
        <w:tc>
          <w:tcPr>
            <w:tcW w:w="987" w:type="pct"/>
          </w:tcPr>
          <w:p w14:paraId="036AA217" w14:textId="77777777" w:rsidR="00F72381" w:rsidRPr="009D6F69" w:rsidRDefault="00F72381" w:rsidP="0000039B">
            <w:pPr>
              <w:spacing w:line="240" w:lineRule="auto"/>
              <w:jc w:val="left"/>
              <w:rPr>
                <w:rFonts w:cstheme="majorBidi"/>
                <w:szCs w:val="22"/>
              </w:rPr>
            </w:pPr>
          </w:p>
        </w:tc>
        <w:tc>
          <w:tcPr>
            <w:tcW w:w="984" w:type="pct"/>
            <w:gridSpan w:val="2"/>
            <w:tcBorders>
              <w:bottom w:val="single" w:sz="4" w:space="0" w:color="000000"/>
            </w:tcBorders>
          </w:tcPr>
          <w:p w14:paraId="2CD8F8F0" w14:textId="77777777" w:rsidR="00F72381" w:rsidRPr="009D6F69" w:rsidRDefault="00F72381" w:rsidP="0000039B">
            <w:pPr>
              <w:spacing w:line="240" w:lineRule="auto"/>
              <w:jc w:val="left"/>
              <w:rPr>
                <w:rFonts w:cstheme="majorBidi"/>
                <w:szCs w:val="22"/>
              </w:rPr>
            </w:pPr>
          </w:p>
        </w:tc>
        <w:tc>
          <w:tcPr>
            <w:tcW w:w="753" w:type="pct"/>
            <w:tcBorders>
              <w:bottom w:val="single" w:sz="4" w:space="0" w:color="000000"/>
            </w:tcBorders>
          </w:tcPr>
          <w:p w14:paraId="1AD2EBF4" w14:textId="0C8DBFF5" w:rsidR="00F72381" w:rsidRPr="009D6F69" w:rsidRDefault="00F72381" w:rsidP="0000039B">
            <w:pPr>
              <w:spacing w:line="240" w:lineRule="auto"/>
              <w:jc w:val="left"/>
              <w:rPr>
                <w:rFonts w:cstheme="majorBidi"/>
                <w:szCs w:val="22"/>
              </w:rPr>
            </w:pPr>
            <w:r w:rsidRPr="009D6F69">
              <w:rPr>
                <w:rFonts w:cstheme="majorBidi"/>
                <w:szCs w:val="22"/>
              </w:rPr>
              <w:t>60</w:t>
            </w:r>
          </w:p>
        </w:tc>
        <w:tc>
          <w:tcPr>
            <w:tcW w:w="677" w:type="pct"/>
            <w:tcBorders>
              <w:bottom w:val="single" w:sz="4" w:space="0" w:color="000000"/>
            </w:tcBorders>
          </w:tcPr>
          <w:p w14:paraId="28B29E2C" w14:textId="3509CBFB" w:rsidR="00F72381" w:rsidRPr="009D6F69" w:rsidRDefault="00F72381" w:rsidP="0000039B">
            <w:pPr>
              <w:spacing w:line="240" w:lineRule="auto"/>
              <w:jc w:val="left"/>
              <w:rPr>
                <w:rFonts w:cstheme="majorBidi"/>
                <w:szCs w:val="22"/>
              </w:rPr>
            </w:pPr>
            <w:r w:rsidRPr="009D6F69">
              <w:rPr>
                <w:rFonts w:cstheme="majorBidi"/>
                <w:szCs w:val="22"/>
              </w:rPr>
              <w:t>123</w:t>
            </w:r>
          </w:p>
        </w:tc>
        <w:tc>
          <w:tcPr>
            <w:tcW w:w="606" w:type="pct"/>
            <w:tcBorders>
              <w:bottom w:val="single" w:sz="4" w:space="0" w:color="000000"/>
            </w:tcBorders>
          </w:tcPr>
          <w:p w14:paraId="676AD01B" w14:textId="53E33BF1" w:rsidR="00F72381" w:rsidRPr="009D6F69" w:rsidRDefault="00F72381" w:rsidP="0000039B">
            <w:pPr>
              <w:spacing w:line="240" w:lineRule="auto"/>
              <w:jc w:val="left"/>
              <w:rPr>
                <w:rFonts w:cstheme="majorBidi"/>
                <w:szCs w:val="22"/>
              </w:rPr>
            </w:pPr>
            <w:r w:rsidRPr="009D6F69">
              <w:rPr>
                <w:rFonts w:cstheme="majorBidi"/>
                <w:szCs w:val="22"/>
              </w:rPr>
              <w:t>0.46</w:t>
            </w:r>
          </w:p>
        </w:tc>
        <w:tc>
          <w:tcPr>
            <w:tcW w:w="456" w:type="pct"/>
            <w:tcBorders>
              <w:bottom w:val="single" w:sz="4" w:space="0" w:color="000000"/>
            </w:tcBorders>
          </w:tcPr>
          <w:p w14:paraId="07BE78A6" w14:textId="4F7F6BA2" w:rsidR="00F72381" w:rsidRPr="009D6F69" w:rsidRDefault="00F72381" w:rsidP="0000039B">
            <w:pPr>
              <w:spacing w:line="240" w:lineRule="auto"/>
              <w:jc w:val="left"/>
              <w:rPr>
                <w:rFonts w:cstheme="majorBidi"/>
                <w:szCs w:val="22"/>
              </w:rPr>
            </w:pPr>
            <w:r w:rsidRPr="009D6F69">
              <w:rPr>
                <w:rFonts w:cstheme="majorBidi"/>
                <w:szCs w:val="22"/>
              </w:rPr>
              <w:t>&lt;.001</w:t>
            </w:r>
          </w:p>
        </w:tc>
        <w:tc>
          <w:tcPr>
            <w:tcW w:w="537" w:type="pct"/>
            <w:tcBorders>
              <w:bottom w:val="single" w:sz="4" w:space="0" w:color="000000"/>
            </w:tcBorders>
          </w:tcPr>
          <w:p w14:paraId="31272DCE" w14:textId="665112F2" w:rsidR="00F72381" w:rsidRPr="009D6F69" w:rsidRDefault="00F72381" w:rsidP="0000039B">
            <w:pPr>
              <w:spacing w:line="240" w:lineRule="auto"/>
              <w:jc w:val="left"/>
              <w:rPr>
                <w:rFonts w:cstheme="majorBidi"/>
                <w:szCs w:val="22"/>
              </w:rPr>
            </w:pPr>
            <w:r w:rsidRPr="009D6F69">
              <w:rPr>
                <w:rFonts w:cstheme="majorBidi"/>
                <w:szCs w:val="22"/>
              </w:rPr>
              <w:t>124.91</w:t>
            </w:r>
          </w:p>
        </w:tc>
      </w:tr>
      <w:tr w:rsidR="00F72381" w:rsidRPr="009D6F69" w14:paraId="0ABC2797" w14:textId="77777777" w:rsidTr="00076F72">
        <w:tblPrEx>
          <w:tblCellMar>
            <w:top w:w="0" w:type="dxa"/>
            <w:right w:w="0" w:type="dxa"/>
          </w:tblCellMar>
        </w:tblPrEx>
        <w:trPr>
          <w:trHeight w:val="190"/>
        </w:trPr>
        <w:tc>
          <w:tcPr>
            <w:tcW w:w="987" w:type="pct"/>
          </w:tcPr>
          <w:p w14:paraId="678A5C99" w14:textId="77777777" w:rsidR="00F72381" w:rsidRPr="009D6F69" w:rsidRDefault="00F72381" w:rsidP="0000039B">
            <w:pPr>
              <w:spacing w:line="240" w:lineRule="auto"/>
              <w:jc w:val="left"/>
              <w:rPr>
                <w:rFonts w:cstheme="majorBidi"/>
                <w:szCs w:val="22"/>
              </w:rPr>
            </w:pPr>
          </w:p>
        </w:tc>
        <w:tc>
          <w:tcPr>
            <w:tcW w:w="984" w:type="pct"/>
            <w:gridSpan w:val="2"/>
            <w:tcBorders>
              <w:top w:val="single" w:sz="4" w:space="0" w:color="000000"/>
            </w:tcBorders>
          </w:tcPr>
          <w:p w14:paraId="420F3FEF" w14:textId="6F47876C" w:rsidR="00F72381" w:rsidRPr="009D6F69" w:rsidRDefault="00F72381" w:rsidP="0000039B">
            <w:pPr>
              <w:spacing w:line="240" w:lineRule="auto"/>
              <w:jc w:val="left"/>
              <w:rPr>
                <w:rFonts w:cstheme="majorBidi"/>
                <w:szCs w:val="22"/>
              </w:rPr>
            </w:pPr>
            <w:r w:rsidRPr="009D6F69">
              <w:rPr>
                <w:rFonts w:cstheme="majorBidi"/>
                <w:szCs w:val="22"/>
              </w:rPr>
              <w:t>HMBH-B</w:t>
            </w:r>
          </w:p>
        </w:tc>
        <w:tc>
          <w:tcPr>
            <w:tcW w:w="753" w:type="pct"/>
            <w:tcBorders>
              <w:top w:val="single" w:sz="4" w:space="0" w:color="000000"/>
            </w:tcBorders>
          </w:tcPr>
          <w:p w14:paraId="5E14924F" w14:textId="26232396" w:rsidR="00F72381" w:rsidRPr="009D6F69" w:rsidRDefault="00F72381"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tcPr>
          <w:p w14:paraId="563DBC69" w14:textId="2D18F3F4" w:rsidR="00F72381" w:rsidRPr="009D6F69" w:rsidRDefault="00F72381" w:rsidP="0000039B">
            <w:pPr>
              <w:spacing w:line="240" w:lineRule="auto"/>
              <w:jc w:val="left"/>
              <w:rPr>
                <w:rFonts w:cstheme="majorBidi"/>
                <w:szCs w:val="22"/>
              </w:rPr>
            </w:pPr>
            <w:r w:rsidRPr="009D6F69">
              <w:rPr>
                <w:rFonts w:cstheme="majorBidi"/>
                <w:szCs w:val="22"/>
              </w:rPr>
              <w:t>139</w:t>
            </w:r>
          </w:p>
        </w:tc>
        <w:tc>
          <w:tcPr>
            <w:tcW w:w="606" w:type="pct"/>
            <w:tcBorders>
              <w:top w:val="single" w:sz="4" w:space="0" w:color="000000"/>
            </w:tcBorders>
          </w:tcPr>
          <w:p w14:paraId="1971EE93" w14:textId="77777777" w:rsidR="00F72381" w:rsidRPr="009D6F69" w:rsidRDefault="00F72381" w:rsidP="0000039B">
            <w:pPr>
              <w:spacing w:line="240" w:lineRule="auto"/>
              <w:jc w:val="left"/>
              <w:rPr>
                <w:rFonts w:cstheme="majorBidi"/>
                <w:szCs w:val="22"/>
              </w:rPr>
            </w:pPr>
          </w:p>
        </w:tc>
        <w:tc>
          <w:tcPr>
            <w:tcW w:w="456" w:type="pct"/>
            <w:tcBorders>
              <w:top w:val="single" w:sz="4" w:space="0" w:color="000000"/>
            </w:tcBorders>
          </w:tcPr>
          <w:p w14:paraId="42DA3C7E" w14:textId="77777777" w:rsidR="00F72381" w:rsidRPr="009D6F69" w:rsidRDefault="00F72381" w:rsidP="0000039B">
            <w:pPr>
              <w:spacing w:line="240" w:lineRule="auto"/>
              <w:jc w:val="left"/>
              <w:rPr>
                <w:rFonts w:cstheme="majorBidi"/>
                <w:szCs w:val="22"/>
              </w:rPr>
            </w:pPr>
          </w:p>
        </w:tc>
        <w:tc>
          <w:tcPr>
            <w:tcW w:w="537" w:type="pct"/>
            <w:tcBorders>
              <w:top w:val="single" w:sz="4" w:space="0" w:color="000000"/>
            </w:tcBorders>
          </w:tcPr>
          <w:p w14:paraId="494F855D" w14:textId="77777777" w:rsidR="00F72381" w:rsidRPr="009D6F69" w:rsidRDefault="00F72381" w:rsidP="0000039B">
            <w:pPr>
              <w:spacing w:line="240" w:lineRule="auto"/>
              <w:jc w:val="left"/>
              <w:rPr>
                <w:rFonts w:cstheme="majorBidi"/>
                <w:szCs w:val="22"/>
              </w:rPr>
            </w:pPr>
          </w:p>
        </w:tc>
      </w:tr>
      <w:tr w:rsidR="00F72381" w:rsidRPr="009D6F69" w14:paraId="3B417A3E" w14:textId="77777777" w:rsidTr="00076F72">
        <w:tblPrEx>
          <w:tblCellMar>
            <w:top w:w="0" w:type="dxa"/>
            <w:right w:w="0" w:type="dxa"/>
          </w:tblCellMar>
        </w:tblPrEx>
        <w:trPr>
          <w:trHeight w:val="190"/>
        </w:trPr>
        <w:tc>
          <w:tcPr>
            <w:tcW w:w="987" w:type="pct"/>
          </w:tcPr>
          <w:p w14:paraId="533C5FBD" w14:textId="77777777" w:rsidR="00F72381" w:rsidRPr="009D6F69" w:rsidRDefault="00F72381" w:rsidP="0000039B">
            <w:pPr>
              <w:spacing w:line="240" w:lineRule="auto"/>
              <w:jc w:val="left"/>
              <w:rPr>
                <w:rFonts w:cstheme="majorBidi"/>
                <w:szCs w:val="22"/>
              </w:rPr>
            </w:pPr>
          </w:p>
        </w:tc>
        <w:tc>
          <w:tcPr>
            <w:tcW w:w="984" w:type="pct"/>
            <w:gridSpan w:val="2"/>
          </w:tcPr>
          <w:p w14:paraId="4E31C142" w14:textId="77777777" w:rsidR="00F72381" w:rsidRPr="009D6F69" w:rsidRDefault="00F72381" w:rsidP="0000039B">
            <w:pPr>
              <w:spacing w:line="240" w:lineRule="auto"/>
              <w:jc w:val="left"/>
              <w:rPr>
                <w:rFonts w:cstheme="majorBidi"/>
                <w:szCs w:val="22"/>
              </w:rPr>
            </w:pPr>
          </w:p>
        </w:tc>
        <w:tc>
          <w:tcPr>
            <w:tcW w:w="753" w:type="pct"/>
          </w:tcPr>
          <w:p w14:paraId="65CFD485" w14:textId="59FB79E2" w:rsidR="00F72381" w:rsidRPr="009D6F69" w:rsidRDefault="00F72381" w:rsidP="0000039B">
            <w:pPr>
              <w:spacing w:line="240" w:lineRule="auto"/>
              <w:jc w:val="left"/>
              <w:rPr>
                <w:rFonts w:cstheme="majorBidi"/>
                <w:szCs w:val="22"/>
              </w:rPr>
            </w:pPr>
            <w:r w:rsidRPr="009D6F69">
              <w:rPr>
                <w:rFonts w:cstheme="majorBidi"/>
                <w:szCs w:val="22"/>
              </w:rPr>
              <w:t>60</w:t>
            </w:r>
          </w:p>
        </w:tc>
        <w:tc>
          <w:tcPr>
            <w:tcW w:w="677" w:type="pct"/>
          </w:tcPr>
          <w:p w14:paraId="7118E075" w14:textId="1F7FB962" w:rsidR="00F72381" w:rsidRPr="009D6F69" w:rsidRDefault="00F72381" w:rsidP="0000039B">
            <w:pPr>
              <w:spacing w:line="240" w:lineRule="auto"/>
              <w:jc w:val="left"/>
              <w:rPr>
                <w:rFonts w:cstheme="majorBidi"/>
                <w:szCs w:val="22"/>
              </w:rPr>
            </w:pPr>
            <w:r w:rsidRPr="009D6F69">
              <w:rPr>
                <w:rFonts w:cstheme="majorBidi"/>
                <w:szCs w:val="22"/>
              </w:rPr>
              <w:t>128</w:t>
            </w:r>
          </w:p>
        </w:tc>
        <w:tc>
          <w:tcPr>
            <w:tcW w:w="606" w:type="pct"/>
          </w:tcPr>
          <w:p w14:paraId="6267E927" w14:textId="01F795C2" w:rsidR="00F72381" w:rsidRPr="009D6F69" w:rsidRDefault="00F72381" w:rsidP="0000039B">
            <w:pPr>
              <w:spacing w:line="240" w:lineRule="auto"/>
              <w:jc w:val="left"/>
              <w:rPr>
                <w:rFonts w:cstheme="majorBidi"/>
                <w:szCs w:val="22"/>
              </w:rPr>
            </w:pPr>
            <w:r w:rsidRPr="009D6F69">
              <w:rPr>
                <w:rFonts w:cstheme="majorBidi"/>
                <w:szCs w:val="22"/>
              </w:rPr>
              <w:t>0.24</w:t>
            </w:r>
          </w:p>
        </w:tc>
        <w:tc>
          <w:tcPr>
            <w:tcW w:w="456" w:type="pct"/>
          </w:tcPr>
          <w:p w14:paraId="476878B9" w14:textId="1238ECF3" w:rsidR="00F72381" w:rsidRPr="009D6F69" w:rsidRDefault="00F72381" w:rsidP="0000039B">
            <w:pPr>
              <w:spacing w:line="240" w:lineRule="auto"/>
              <w:jc w:val="left"/>
              <w:rPr>
                <w:rFonts w:cstheme="majorBidi"/>
                <w:szCs w:val="22"/>
              </w:rPr>
            </w:pPr>
            <w:r w:rsidRPr="009D6F69">
              <w:rPr>
                <w:rFonts w:cstheme="majorBidi"/>
                <w:szCs w:val="22"/>
              </w:rPr>
              <w:t>.047</w:t>
            </w:r>
          </w:p>
        </w:tc>
        <w:tc>
          <w:tcPr>
            <w:tcW w:w="537" w:type="pct"/>
          </w:tcPr>
          <w:p w14:paraId="0DEC3F35" w14:textId="2CE6E5F8" w:rsidR="00F72381" w:rsidRPr="009D6F69" w:rsidRDefault="00F72381" w:rsidP="0000039B">
            <w:pPr>
              <w:spacing w:line="240" w:lineRule="auto"/>
              <w:jc w:val="left"/>
              <w:rPr>
                <w:rFonts w:cstheme="majorBidi"/>
                <w:szCs w:val="22"/>
              </w:rPr>
            </w:pPr>
            <w:r w:rsidRPr="009D6F69">
              <w:rPr>
                <w:rFonts w:cstheme="majorBidi"/>
                <w:szCs w:val="22"/>
              </w:rPr>
              <w:t>1.72</w:t>
            </w:r>
          </w:p>
        </w:tc>
      </w:tr>
      <w:tr w:rsidR="00F72381" w:rsidRPr="009D6F69" w14:paraId="0F5E6355" w14:textId="77777777" w:rsidTr="00076F72">
        <w:tblPrEx>
          <w:tblCellMar>
            <w:top w:w="0" w:type="dxa"/>
            <w:right w:w="0" w:type="dxa"/>
          </w:tblCellMar>
        </w:tblPrEx>
        <w:trPr>
          <w:trHeight w:val="190"/>
        </w:trPr>
        <w:tc>
          <w:tcPr>
            <w:tcW w:w="987" w:type="pct"/>
          </w:tcPr>
          <w:p w14:paraId="25400876" w14:textId="77777777" w:rsidR="00F72381" w:rsidRPr="009D6F69" w:rsidRDefault="00F72381" w:rsidP="0000039B">
            <w:pPr>
              <w:spacing w:line="240" w:lineRule="auto"/>
              <w:jc w:val="left"/>
              <w:rPr>
                <w:rFonts w:cstheme="majorBidi"/>
                <w:szCs w:val="22"/>
              </w:rPr>
            </w:pPr>
          </w:p>
        </w:tc>
        <w:tc>
          <w:tcPr>
            <w:tcW w:w="984" w:type="pct"/>
            <w:gridSpan w:val="2"/>
            <w:tcBorders>
              <w:top w:val="single" w:sz="4" w:space="0" w:color="000000"/>
            </w:tcBorders>
            <w:shd w:val="clear" w:color="auto" w:fill="BFBFBF" w:themeFill="background1" w:themeFillShade="BF"/>
          </w:tcPr>
          <w:p w14:paraId="24916D69" w14:textId="33156602" w:rsidR="00F72381" w:rsidRPr="009D6F69" w:rsidRDefault="00F72381" w:rsidP="0000039B">
            <w:pPr>
              <w:spacing w:line="240" w:lineRule="auto"/>
              <w:jc w:val="left"/>
              <w:rPr>
                <w:rFonts w:cstheme="majorBidi"/>
                <w:szCs w:val="22"/>
              </w:rPr>
            </w:pPr>
            <w:r w:rsidRPr="009D6F69">
              <w:rPr>
                <w:rFonts w:cstheme="majorBidi"/>
                <w:szCs w:val="22"/>
              </w:rPr>
              <w:t>HMAQ-A</w:t>
            </w:r>
          </w:p>
        </w:tc>
        <w:tc>
          <w:tcPr>
            <w:tcW w:w="753" w:type="pct"/>
            <w:tcBorders>
              <w:top w:val="single" w:sz="4" w:space="0" w:color="000000"/>
            </w:tcBorders>
            <w:shd w:val="clear" w:color="auto" w:fill="BFBFBF" w:themeFill="background1" w:themeFillShade="BF"/>
          </w:tcPr>
          <w:p w14:paraId="7A1F271D" w14:textId="56F7220F" w:rsidR="00F72381" w:rsidRPr="009D6F69" w:rsidRDefault="00F72381"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BFBFBF" w:themeFill="background1" w:themeFillShade="BF"/>
          </w:tcPr>
          <w:p w14:paraId="182C78CD" w14:textId="61E2704A" w:rsidR="00F72381" w:rsidRPr="009D6F69" w:rsidRDefault="00F72381" w:rsidP="0000039B">
            <w:pPr>
              <w:spacing w:line="240" w:lineRule="auto"/>
              <w:jc w:val="left"/>
              <w:rPr>
                <w:rFonts w:cstheme="majorBidi"/>
                <w:szCs w:val="22"/>
              </w:rPr>
            </w:pPr>
            <w:r w:rsidRPr="009D6F69">
              <w:rPr>
                <w:rFonts w:cstheme="majorBidi"/>
                <w:szCs w:val="22"/>
              </w:rPr>
              <w:t>57</w:t>
            </w:r>
          </w:p>
        </w:tc>
        <w:tc>
          <w:tcPr>
            <w:tcW w:w="606" w:type="pct"/>
            <w:tcBorders>
              <w:top w:val="single" w:sz="4" w:space="0" w:color="000000"/>
            </w:tcBorders>
            <w:shd w:val="clear" w:color="auto" w:fill="BFBFBF" w:themeFill="background1" w:themeFillShade="BF"/>
          </w:tcPr>
          <w:p w14:paraId="7D230E49" w14:textId="77777777" w:rsidR="00F72381" w:rsidRPr="009D6F69" w:rsidRDefault="00F72381" w:rsidP="0000039B">
            <w:pPr>
              <w:spacing w:line="240" w:lineRule="auto"/>
              <w:jc w:val="left"/>
              <w:rPr>
                <w:rFonts w:cstheme="majorBidi"/>
                <w:szCs w:val="22"/>
              </w:rPr>
            </w:pPr>
          </w:p>
        </w:tc>
        <w:tc>
          <w:tcPr>
            <w:tcW w:w="456" w:type="pct"/>
            <w:tcBorders>
              <w:top w:val="single" w:sz="4" w:space="0" w:color="000000"/>
            </w:tcBorders>
            <w:shd w:val="clear" w:color="auto" w:fill="BFBFBF" w:themeFill="background1" w:themeFillShade="BF"/>
          </w:tcPr>
          <w:p w14:paraId="44E8011A" w14:textId="77777777" w:rsidR="00F72381" w:rsidRPr="009D6F69" w:rsidRDefault="00F72381" w:rsidP="0000039B">
            <w:pPr>
              <w:spacing w:line="240" w:lineRule="auto"/>
              <w:jc w:val="left"/>
              <w:rPr>
                <w:rFonts w:cstheme="majorBidi"/>
                <w:szCs w:val="22"/>
              </w:rPr>
            </w:pPr>
          </w:p>
        </w:tc>
        <w:tc>
          <w:tcPr>
            <w:tcW w:w="537" w:type="pct"/>
            <w:tcBorders>
              <w:top w:val="single" w:sz="4" w:space="0" w:color="000000"/>
            </w:tcBorders>
            <w:shd w:val="clear" w:color="auto" w:fill="BFBFBF" w:themeFill="background1" w:themeFillShade="BF"/>
          </w:tcPr>
          <w:p w14:paraId="137F2295" w14:textId="77777777" w:rsidR="00F72381" w:rsidRPr="009D6F69" w:rsidRDefault="00F72381" w:rsidP="0000039B">
            <w:pPr>
              <w:spacing w:line="240" w:lineRule="auto"/>
              <w:jc w:val="left"/>
              <w:rPr>
                <w:rFonts w:cstheme="majorBidi"/>
                <w:szCs w:val="22"/>
              </w:rPr>
            </w:pPr>
          </w:p>
        </w:tc>
      </w:tr>
      <w:tr w:rsidR="00F72381" w:rsidRPr="009D6F69" w14:paraId="0ABA9D4E" w14:textId="77777777" w:rsidTr="00076F72">
        <w:tblPrEx>
          <w:tblCellMar>
            <w:top w:w="0" w:type="dxa"/>
            <w:right w:w="0" w:type="dxa"/>
          </w:tblCellMar>
        </w:tblPrEx>
        <w:trPr>
          <w:trHeight w:val="190"/>
        </w:trPr>
        <w:tc>
          <w:tcPr>
            <w:tcW w:w="987" w:type="pct"/>
          </w:tcPr>
          <w:p w14:paraId="4AF1CE0D" w14:textId="77777777" w:rsidR="00F72381" w:rsidRPr="009D6F69" w:rsidRDefault="00F72381" w:rsidP="0000039B">
            <w:pPr>
              <w:spacing w:line="240" w:lineRule="auto"/>
              <w:jc w:val="left"/>
              <w:rPr>
                <w:rFonts w:cstheme="majorBidi"/>
                <w:szCs w:val="22"/>
              </w:rPr>
            </w:pPr>
          </w:p>
        </w:tc>
        <w:tc>
          <w:tcPr>
            <w:tcW w:w="984" w:type="pct"/>
            <w:gridSpan w:val="2"/>
            <w:shd w:val="clear" w:color="auto" w:fill="BFBFBF" w:themeFill="background1" w:themeFillShade="BF"/>
          </w:tcPr>
          <w:p w14:paraId="397A9CCB" w14:textId="77777777" w:rsidR="00F72381" w:rsidRPr="009D6F69" w:rsidRDefault="00F72381" w:rsidP="0000039B">
            <w:pPr>
              <w:spacing w:line="240" w:lineRule="auto"/>
              <w:jc w:val="left"/>
              <w:rPr>
                <w:rFonts w:cstheme="majorBidi"/>
                <w:szCs w:val="22"/>
              </w:rPr>
            </w:pPr>
          </w:p>
        </w:tc>
        <w:tc>
          <w:tcPr>
            <w:tcW w:w="753" w:type="pct"/>
            <w:shd w:val="clear" w:color="auto" w:fill="BFBFBF" w:themeFill="background1" w:themeFillShade="BF"/>
          </w:tcPr>
          <w:p w14:paraId="2FDDE9F2" w14:textId="34317F2C" w:rsidR="00F72381" w:rsidRPr="009D6F69" w:rsidRDefault="00F72381" w:rsidP="0000039B">
            <w:pPr>
              <w:spacing w:line="240" w:lineRule="auto"/>
              <w:jc w:val="left"/>
              <w:rPr>
                <w:rFonts w:cstheme="majorBidi"/>
                <w:szCs w:val="22"/>
              </w:rPr>
            </w:pPr>
            <w:r w:rsidRPr="009D6F69">
              <w:rPr>
                <w:rFonts w:cstheme="majorBidi"/>
                <w:szCs w:val="22"/>
              </w:rPr>
              <w:t>20-60</w:t>
            </w:r>
          </w:p>
        </w:tc>
        <w:tc>
          <w:tcPr>
            <w:tcW w:w="677" w:type="pct"/>
            <w:shd w:val="clear" w:color="auto" w:fill="BFBFBF" w:themeFill="background1" w:themeFillShade="BF"/>
          </w:tcPr>
          <w:p w14:paraId="6F64A65A" w14:textId="69E8798C" w:rsidR="00F72381" w:rsidRPr="009D6F69" w:rsidRDefault="00F72381" w:rsidP="0000039B">
            <w:pPr>
              <w:spacing w:line="240" w:lineRule="auto"/>
              <w:jc w:val="left"/>
              <w:rPr>
                <w:rFonts w:cstheme="majorBidi"/>
                <w:szCs w:val="22"/>
              </w:rPr>
            </w:pPr>
            <w:r w:rsidRPr="009D6F69">
              <w:rPr>
                <w:rFonts w:cstheme="majorBidi"/>
                <w:szCs w:val="22"/>
              </w:rPr>
              <w:t>56</w:t>
            </w:r>
          </w:p>
        </w:tc>
        <w:tc>
          <w:tcPr>
            <w:tcW w:w="606" w:type="pct"/>
            <w:shd w:val="clear" w:color="auto" w:fill="BFBFBF" w:themeFill="background1" w:themeFillShade="BF"/>
          </w:tcPr>
          <w:p w14:paraId="034EC8CE" w14:textId="168BE367" w:rsidR="00F72381" w:rsidRPr="009D6F69" w:rsidRDefault="00F72381" w:rsidP="0000039B">
            <w:pPr>
              <w:spacing w:line="240" w:lineRule="auto"/>
              <w:jc w:val="left"/>
              <w:rPr>
                <w:rFonts w:cstheme="majorBidi"/>
                <w:szCs w:val="22"/>
              </w:rPr>
            </w:pPr>
            <w:r w:rsidRPr="009D6F69">
              <w:rPr>
                <w:rFonts w:cstheme="majorBidi"/>
                <w:szCs w:val="22"/>
              </w:rPr>
              <w:t>0.27</w:t>
            </w:r>
          </w:p>
        </w:tc>
        <w:tc>
          <w:tcPr>
            <w:tcW w:w="456" w:type="pct"/>
            <w:shd w:val="clear" w:color="auto" w:fill="BFBFBF" w:themeFill="background1" w:themeFillShade="BF"/>
          </w:tcPr>
          <w:p w14:paraId="007A2EED" w14:textId="0F9F9D58" w:rsidR="00F72381" w:rsidRPr="009D6F69" w:rsidRDefault="00F72381" w:rsidP="0000039B">
            <w:pPr>
              <w:spacing w:line="240" w:lineRule="auto"/>
              <w:jc w:val="left"/>
              <w:rPr>
                <w:rFonts w:cstheme="majorBidi"/>
                <w:szCs w:val="22"/>
              </w:rPr>
            </w:pPr>
            <w:r w:rsidRPr="009D6F69">
              <w:rPr>
                <w:rFonts w:cstheme="majorBidi"/>
                <w:szCs w:val="22"/>
              </w:rPr>
              <w:t>.146</w:t>
            </w:r>
          </w:p>
        </w:tc>
        <w:tc>
          <w:tcPr>
            <w:tcW w:w="537" w:type="pct"/>
            <w:shd w:val="clear" w:color="auto" w:fill="BFBFBF" w:themeFill="background1" w:themeFillShade="BF"/>
          </w:tcPr>
          <w:p w14:paraId="6A66F464" w14:textId="7963F1E9" w:rsidR="00F72381" w:rsidRPr="009D6F69" w:rsidRDefault="00F72381" w:rsidP="0000039B">
            <w:pPr>
              <w:spacing w:line="240" w:lineRule="auto"/>
              <w:jc w:val="left"/>
              <w:rPr>
                <w:rFonts w:cstheme="majorBidi"/>
                <w:szCs w:val="22"/>
              </w:rPr>
            </w:pPr>
            <w:r w:rsidRPr="009D6F69">
              <w:rPr>
                <w:rFonts w:cstheme="majorBidi"/>
                <w:szCs w:val="22"/>
              </w:rPr>
              <w:t>0.95</w:t>
            </w:r>
          </w:p>
        </w:tc>
      </w:tr>
      <w:tr w:rsidR="00F72381" w:rsidRPr="009D6F69" w14:paraId="326CF56C" w14:textId="77777777" w:rsidTr="00076F72">
        <w:tblPrEx>
          <w:tblCellMar>
            <w:top w:w="0" w:type="dxa"/>
            <w:right w:w="0" w:type="dxa"/>
          </w:tblCellMar>
        </w:tblPrEx>
        <w:trPr>
          <w:trHeight w:val="190"/>
        </w:trPr>
        <w:tc>
          <w:tcPr>
            <w:tcW w:w="987" w:type="pct"/>
          </w:tcPr>
          <w:p w14:paraId="5D636826" w14:textId="77777777" w:rsidR="00F72381" w:rsidRPr="009D6F69" w:rsidRDefault="00F72381" w:rsidP="0000039B">
            <w:pPr>
              <w:spacing w:line="240" w:lineRule="auto"/>
              <w:jc w:val="left"/>
              <w:rPr>
                <w:rFonts w:cstheme="majorBidi"/>
                <w:szCs w:val="22"/>
              </w:rPr>
            </w:pPr>
          </w:p>
        </w:tc>
        <w:tc>
          <w:tcPr>
            <w:tcW w:w="984" w:type="pct"/>
            <w:gridSpan w:val="2"/>
            <w:tcBorders>
              <w:top w:val="single" w:sz="4" w:space="0" w:color="000000"/>
            </w:tcBorders>
            <w:shd w:val="clear" w:color="auto" w:fill="BFBFBF" w:themeFill="background1" w:themeFillShade="BF"/>
          </w:tcPr>
          <w:p w14:paraId="499F4FBF" w14:textId="190FFC97" w:rsidR="00F72381" w:rsidRPr="009D6F69" w:rsidRDefault="00F72381" w:rsidP="0000039B">
            <w:pPr>
              <w:spacing w:line="240" w:lineRule="auto"/>
              <w:jc w:val="left"/>
              <w:rPr>
                <w:rFonts w:cstheme="majorBidi"/>
                <w:szCs w:val="22"/>
              </w:rPr>
            </w:pPr>
            <w:r w:rsidRPr="009D6F69">
              <w:rPr>
                <w:rFonts w:cstheme="majorBidi"/>
                <w:szCs w:val="22"/>
              </w:rPr>
              <w:t>HMAY-B</w:t>
            </w:r>
          </w:p>
        </w:tc>
        <w:tc>
          <w:tcPr>
            <w:tcW w:w="753" w:type="pct"/>
            <w:tcBorders>
              <w:top w:val="single" w:sz="4" w:space="0" w:color="000000"/>
            </w:tcBorders>
            <w:shd w:val="clear" w:color="auto" w:fill="BFBFBF" w:themeFill="background1" w:themeFillShade="BF"/>
          </w:tcPr>
          <w:p w14:paraId="7FC33956" w14:textId="1559E3DB" w:rsidR="00F72381" w:rsidRPr="009D6F69" w:rsidRDefault="00F72381"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BFBFBF" w:themeFill="background1" w:themeFillShade="BF"/>
          </w:tcPr>
          <w:p w14:paraId="7F7B881B" w14:textId="34870879" w:rsidR="00F72381" w:rsidRPr="009D6F69" w:rsidRDefault="00F72381" w:rsidP="0000039B">
            <w:pPr>
              <w:spacing w:line="240" w:lineRule="auto"/>
              <w:jc w:val="left"/>
              <w:rPr>
                <w:rFonts w:cstheme="majorBidi"/>
                <w:szCs w:val="22"/>
              </w:rPr>
            </w:pPr>
            <w:r w:rsidRPr="009D6F69">
              <w:rPr>
                <w:rFonts w:cstheme="majorBidi"/>
                <w:szCs w:val="22"/>
              </w:rPr>
              <w:t>99</w:t>
            </w:r>
          </w:p>
        </w:tc>
        <w:tc>
          <w:tcPr>
            <w:tcW w:w="606" w:type="pct"/>
            <w:tcBorders>
              <w:top w:val="single" w:sz="4" w:space="0" w:color="000000"/>
            </w:tcBorders>
            <w:shd w:val="clear" w:color="auto" w:fill="BFBFBF" w:themeFill="background1" w:themeFillShade="BF"/>
          </w:tcPr>
          <w:p w14:paraId="41217B5B" w14:textId="77777777" w:rsidR="00F72381" w:rsidRPr="009D6F69" w:rsidRDefault="00F72381" w:rsidP="0000039B">
            <w:pPr>
              <w:spacing w:line="240" w:lineRule="auto"/>
              <w:jc w:val="left"/>
              <w:rPr>
                <w:rFonts w:cstheme="majorBidi"/>
                <w:szCs w:val="22"/>
              </w:rPr>
            </w:pPr>
          </w:p>
        </w:tc>
        <w:tc>
          <w:tcPr>
            <w:tcW w:w="456" w:type="pct"/>
            <w:tcBorders>
              <w:top w:val="single" w:sz="4" w:space="0" w:color="000000"/>
            </w:tcBorders>
            <w:shd w:val="clear" w:color="auto" w:fill="BFBFBF" w:themeFill="background1" w:themeFillShade="BF"/>
          </w:tcPr>
          <w:p w14:paraId="3C861C2A" w14:textId="77777777" w:rsidR="00F72381" w:rsidRPr="009D6F69" w:rsidRDefault="00F72381" w:rsidP="0000039B">
            <w:pPr>
              <w:spacing w:line="240" w:lineRule="auto"/>
              <w:jc w:val="left"/>
              <w:rPr>
                <w:rFonts w:cstheme="majorBidi"/>
                <w:szCs w:val="22"/>
              </w:rPr>
            </w:pPr>
          </w:p>
        </w:tc>
        <w:tc>
          <w:tcPr>
            <w:tcW w:w="537" w:type="pct"/>
            <w:tcBorders>
              <w:top w:val="single" w:sz="4" w:space="0" w:color="000000"/>
            </w:tcBorders>
            <w:shd w:val="clear" w:color="auto" w:fill="BFBFBF" w:themeFill="background1" w:themeFillShade="BF"/>
          </w:tcPr>
          <w:p w14:paraId="7FF34362" w14:textId="77777777" w:rsidR="00F72381" w:rsidRPr="009D6F69" w:rsidRDefault="00F72381" w:rsidP="0000039B">
            <w:pPr>
              <w:spacing w:line="240" w:lineRule="auto"/>
              <w:jc w:val="left"/>
              <w:rPr>
                <w:rFonts w:cstheme="majorBidi"/>
                <w:szCs w:val="22"/>
              </w:rPr>
            </w:pPr>
          </w:p>
        </w:tc>
      </w:tr>
      <w:tr w:rsidR="00F72381" w:rsidRPr="009D6F69" w14:paraId="56980A3F" w14:textId="77777777" w:rsidTr="00076F72">
        <w:tblPrEx>
          <w:tblCellMar>
            <w:top w:w="0" w:type="dxa"/>
            <w:right w:w="0" w:type="dxa"/>
          </w:tblCellMar>
        </w:tblPrEx>
        <w:trPr>
          <w:trHeight w:val="190"/>
        </w:trPr>
        <w:tc>
          <w:tcPr>
            <w:tcW w:w="987" w:type="pct"/>
          </w:tcPr>
          <w:p w14:paraId="47C3630B" w14:textId="77777777" w:rsidR="00F72381" w:rsidRPr="009D6F69" w:rsidRDefault="00F72381" w:rsidP="0000039B">
            <w:pPr>
              <w:spacing w:line="240" w:lineRule="auto"/>
              <w:jc w:val="left"/>
              <w:rPr>
                <w:rFonts w:cstheme="majorBidi"/>
                <w:szCs w:val="22"/>
              </w:rPr>
            </w:pPr>
          </w:p>
        </w:tc>
        <w:tc>
          <w:tcPr>
            <w:tcW w:w="984" w:type="pct"/>
            <w:gridSpan w:val="2"/>
            <w:shd w:val="clear" w:color="auto" w:fill="BFBFBF" w:themeFill="background1" w:themeFillShade="BF"/>
          </w:tcPr>
          <w:p w14:paraId="2DBB7A49" w14:textId="77777777" w:rsidR="00F72381" w:rsidRPr="009D6F69" w:rsidRDefault="00F72381" w:rsidP="0000039B">
            <w:pPr>
              <w:spacing w:line="240" w:lineRule="auto"/>
              <w:jc w:val="left"/>
              <w:rPr>
                <w:rFonts w:cstheme="majorBidi"/>
                <w:szCs w:val="22"/>
              </w:rPr>
            </w:pPr>
          </w:p>
        </w:tc>
        <w:tc>
          <w:tcPr>
            <w:tcW w:w="753" w:type="pct"/>
            <w:shd w:val="clear" w:color="auto" w:fill="BFBFBF" w:themeFill="background1" w:themeFillShade="BF"/>
          </w:tcPr>
          <w:p w14:paraId="0C4EFB78" w14:textId="21CE0980" w:rsidR="00F72381" w:rsidRPr="009D6F69" w:rsidRDefault="00F72381" w:rsidP="0000039B">
            <w:pPr>
              <w:spacing w:line="240" w:lineRule="auto"/>
              <w:jc w:val="left"/>
              <w:rPr>
                <w:rFonts w:cstheme="majorBidi"/>
                <w:szCs w:val="22"/>
              </w:rPr>
            </w:pPr>
            <w:r w:rsidRPr="009D6F69">
              <w:rPr>
                <w:rFonts w:cstheme="majorBidi"/>
                <w:szCs w:val="22"/>
              </w:rPr>
              <w:t>80</w:t>
            </w:r>
          </w:p>
        </w:tc>
        <w:tc>
          <w:tcPr>
            <w:tcW w:w="677" w:type="pct"/>
            <w:shd w:val="clear" w:color="auto" w:fill="BFBFBF" w:themeFill="background1" w:themeFillShade="BF"/>
          </w:tcPr>
          <w:p w14:paraId="4D11DFDE" w14:textId="784F3B94" w:rsidR="00F72381" w:rsidRPr="009D6F69" w:rsidRDefault="00F72381" w:rsidP="0000039B">
            <w:pPr>
              <w:spacing w:line="240" w:lineRule="auto"/>
              <w:jc w:val="left"/>
              <w:rPr>
                <w:rFonts w:cstheme="majorBidi"/>
                <w:szCs w:val="22"/>
              </w:rPr>
            </w:pPr>
            <w:r w:rsidRPr="009D6F69">
              <w:rPr>
                <w:rFonts w:cstheme="majorBidi"/>
                <w:szCs w:val="22"/>
              </w:rPr>
              <w:t>93</w:t>
            </w:r>
          </w:p>
        </w:tc>
        <w:tc>
          <w:tcPr>
            <w:tcW w:w="606" w:type="pct"/>
            <w:shd w:val="clear" w:color="auto" w:fill="BFBFBF" w:themeFill="background1" w:themeFillShade="BF"/>
          </w:tcPr>
          <w:p w14:paraId="41C6271B" w14:textId="12AD92EE" w:rsidR="00F72381" w:rsidRPr="009D6F69" w:rsidRDefault="00F72381" w:rsidP="0000039B">
            <w:pPr>
              <w:spacing w:line="240" w:lineRule="auto"/>
              <w:jc w:val="left"/>
              <w:rPr>
                <w:rFonts w:cstheme="majorBidi"/>
                <w:szCs w:val="22"/>
              </w:rPr>
            </w:pPr>
            <w:r w:rsidRPr="009D6F69">
              <w:rPr>
                <w:rFonts w:cstheme="majorBidi"/>
                <w:szCs w:val="22"/>
              </w:rPr>
              <w:t>0.16</w:t>
            </w:r>
          </w:p>
        </w:tc>
        <w:tc>
          <w:tcPr>
            <w:tcW w:w="456" w:type="pct"/>
            <w:shd w:val="clear" w:color="auto" w:fill="BFBFBF" w:themeFill="background1" w:themeFillShade="BF"/>
          </w:tcPr>
          <w:p w14:paraId="69D72061" w14:textId="27EA792C" w:rsidR="00F72381" w:rsidRPr="009D6F69" w:rsidRDefault="00F72381" w:rsidP="0000039B">
            <w:pPr>
              <w:spacing w:line="240" w:lineRule="auto"/>
              <w:jc w:val="left"/>
              <w:rPr>
                <w:rFonts w:cstheme="majorBidi"/>
                <w:szCs w:val="22"/>
              </w:rPr>
            </w:pPr>
            <w:r w:rsidRPr="009D6F69">
              <w:rPr>
                <w:rFonts w:cstheme="majorBidi"/>
                <w:szCs w:val="22"/>
              </w:rPr>
              <w:t>.253</w:t>
            </w:r>
          </w:p>
        </w:tc>
        <w:tc>
          <w:tcPr>
            <w:tcW w:w="537" w:type="pct"/>
            <w:shd w:val="clear" w:color="auto" w:fill="BFBFBF" w:themeFill="background1" w:themeFillShade="BF"/>
          </w:tcPr>
          <w:p w14:paraId="7D0226D1" w14:textId="6937561D" w:rsidR="00F72381" w:rsidRPr="009D6F69" w:rsidRDefault="00F72381" w:rsidP="0000039B">
            <w:pPr>
              <w:spacing w:line="240" w:lineRule="auto"/>
              <w:jc w:val="left"/>
              <w:rPr>
                <w:rFonts w:cstheme="majorBidi"/>
                <w:szCs w:val="22"/>
              </w:rPr>
            </w:pPr>
            <w:r w:rsidRPr="009D6F69">
              <w:rPr>
                <w:rFonts w:cstheme="majorBidi"/>
                <w:szCs w:val="22"/>
              </w:rPr>
              <w:t>0.50</w:t>
            </w:r>
          </w:p>
        </w:tc>
      </w:tr>
      <w:tr w:rsidR="00F72381" w:rsidRPr="009D6F69" w14:paraId="4249C017" w14:textId="77777777" w:rsidTr="00076F72">
        <w:tblPrEx>
          <w:tblCellMar>
            <w:top w:w="0" w:type="dxa"/>
            <w:right w:w="0" w:type="dxa"/>
          </w:tblCellMar>
        </w:tblPrEx>
        <w:trPr>
          <w:trHeight w:val="190"/>
        </w:trPr>
        <w:tc>
          <w:tcPr>
            <w:tcW w:w="987" w:type="pct"/>
          </w:tcPr>
          <w:p w14:paraId="6C134A35" w14:textId="77777777" w:rsidR="00F72381" w:rsidRPr="009D6F69" w:rsidRDefault="00F72381" w:rsidP="0000039B">
            <w:pPr>
              <w:spacing w:line="240" w:lineRule="auto"/>
              <w:jc w:val="left"/>
              <w:rPr>
                <w:rFonts w:cstheme="majorBidi"/>
                <w:szCs w:val="22"/>
              </w:rPr>
            </w:pPr>
          </w:p>
        </w:tc>
        <w:tc>
          <w:tcPr>
            <w:tcW w:w="984" w:type="pct"/>
            <w:gridSpan w:val="2"/>
            <w:shd w:val="clear" w:color="auto" w:fill="BFBFBF" w:themeFill="background1" w:themeFillShade="BF"/>
          </w:tcPr>
          <w:p w14:paraId="3B12B3B0" w14:textId="77777777" w:rsidR="00F72381" w:rsidRPr="009D6F69" w:rsidRDefault="00F72381" w:rsidP="0000039B">
            <w:pPr>
              <w:spacing w:line="240" w:lineRule="auto"/>
              <w:jc w:val="left"/>
              <w:rPr>
                <w:rFonts w:cstheme="majorBidi"/>
                <w:szCs w:val="22"/>
              </w:rPr>
            </w:pPr>
          </w:p>
        </w:tc>
        <w:tc>
          <w:tcPr>
            <w:tcW w:w="753" w:type="pct"/>
            <w:shd w:val="clear" w:color="auto" w:fill="BFBFBF" w:themeFill="background1" w:themeFillShade="BF"/>
          </w:tcPr>
          <w:p w14:paraId="57843815" w14:textId="225AF9EA" w:rsidR="00F72381" w:rsidRPr="009D6F69" w:rsidRDefault="00F72381" w:rsidP="0000039B">
            <w:pPr>
              <w:spacing w:line="240" w:lineRule="auto"/>
              <w:jc w:val="left"/>
              <w:rPr>
                <w:rFonts w:cstheme="majorBidi"/>
                <w:szCs w:val="22"/>
              </w:rPr>
            </w:pPr>
            <w:r w:rsidRPr="009D6F69">
              <w:rPr>
                <w:rFonts w:cstheme="majorBidi"/>
                <w:szCs w:val="22"/>
              </w:rPr>
              <w:t>120</w:t>
            </w:r>
          </w:p>
        </w:tc>
        <w:tc>
          <w:tcPr>
            <w:tcW w:w="677" w:type="pct"/>
            <w:shd w:val="clear" w:color="auto" w:fill="BFBFBF" w:themeFill="background1" w:themeFillShade="BF"/>
          </w:tcPr>
          <w:p w14:paraId="066872F8" w14:textId="17324B65" w:rsidR="00F72381" w:rsidRPr="009D6F69" w:rsidRDefault="00F72381" w:rsidP="0000039B">
            <w:pPr>
              <w:spacing w:line="240" w:lineRule="auto"/>
              <w:jc w:val="left"/>
              <w:rPr>
                <w:rFonts w:cstheme="majorBidi"/>
                <w:szCs w:val="22"/>
              </w:rPr>
            </w:pPr>
            <w:r w:rsidRPr="009D6F69">
              <w:rPr>
                <w:rFonts w:cstheme="majorBidi"/>
                <w:szCs w:val="22"/>
              </w:rPr>
              <w:t>103</w:t>
            </w:r>
          </w:p>
        </w:tc>
        <w:tc>
          <w:tcPr>
            <w:tcW w:w="606" w:type="pct"/>
            <w:shd w:val="clear" w:color="auto" w:fill="BFBFBF" w:themeFill="background1" w:themeFillShade="BF"/>
          </w:tcPr>
          <w:p w14:paraId="700F58CD" w14:textId="7F831CCE" w:rsidR="00F72381" w:rsidRPr="009D6F69" w:rsidRDefault="00F72381" w:rsidP="0000039B">
            <w:pPr>
              <w:spacing w:line="240" w:lineRule="auto"/>
              <w:jc w:val="left"/>
              <w:rPr>
                <w:rFonts w:cstheme="majorBidi"/>
                <w:szCs w:val="22"/>
              </w:rPr>
            </w:pPr>
            <w:r w:rsidRPr="009D6F69">
              <w:rPr>
                <w:rFonts w:cstheme="majorBidi"/>
                <w:szCs w:val="22"/>
              </w:rPr>
              <w:t>0.27</w:t>
            </w:r>
          </w:p>
        </w:tc>
        <w:tc>
          <w:tcPr>
            <w:tcW w:w="456" w:type="pct"/>
            <w:shd w:val="clear" w:color="auto" w:fill="BFBFBF" w:themeFill="background1" w:themeFillShade="BF"/>
          </w:tcPr>
          <w:p w14:paraId="17CE9FF8" w14:textId="63F5171A" w:rsidR="00F72381" w:rsidRPr="009D6F69" w:rsidRDefault="00F72381" w:rsidP="0000039B">
            <w:pPr>
              <w:spacing w:line="240" w:lineRule="auto"/>
              <w:jc w:val="left"/>
              <w:rPr>
                <w:rFonts w:cstheme="majorBidi"/>
                <w:szCs w:val="22"/>
              </w:rPr>
            </w:pPr>
            <w:r w:rsidRPr="009D6F69">
              <w:rPr>
                <w:rFonts w:cstheme="majorBidi"/>
                <w:szCs w:val="22"/>
              </w:rPr>
              <w:t>.054</w:t>
            </w:r>
          </w:p>
        </w:tc>
        <w:tc>
          <w:tcPr>
            <w:tcW w:w="537" w:type="pct"/>
            <w:shd w:val="clear" w:color="auto" w:fill="BFBFBF" w:themeFill="background1" w:themeFillShade="BF"/>
          </w:tcPr>
          <w:p w14:paraId="6CDBAB5B" w14:textId="4C841B7C" w:rsidR="00F72381" w:rsidRPr="009D6F69" w:rsidRDefault="00F72381" w:rsidP="0000039B">
            <w:pPr>
              <w:spacing w:line="240" w:lineRule="auto"/>
              <w:jc w:val="left"/>
              <w:rPr>
                <w:rFonts w:cstheme="majorBidi"/>
                <w:szCs w:val="22"/>
              </w:rPr>
            </w:pPr>
            <w:r w:rsidRPr="009D6F69">
              <w:rPr>
                <w:rFonts w:cstheme="majorBidi"/>
                <w:szCs w:val="22"/>
              </w:rPr>
              <w:t>1.71</w:t>
            </w:r>
          </w:p>
        </w:tc>
      </w:tr>
      <w:tr w:rsidR="00F72381" w:rsidRPr="009D6F69" w14:paraId="1E205D54" w14:textId="77777777" w:rsidTr="00076F72">
        <w:tblPrEx>
          <w:tblCellMar>
            <w:top w:w="0" w:type="dxa"/>
            <w:right w:w="0" w:type="dxa"/>
          </w:tblCellMar>
        </w:tblPrEx>
        <w:trPr>
          <w:trHeight w:val="190"/>
        </w:trPr>
        <w:tc>
          <w:tcPr>
            <w:tcW w:w="987" w:type="pct"/>
          </w:tcPr>
          <w:p w14:paraId="6178354A" w14:textId="77777777" w:rsidR="00F72381" w:rsidRPr="009D6F69" w:rsidRDefault="00F72381" w:rsidP="0000039B">
            <w:pPr>
              <w:spacing w:line="240" w:lineRule="auto"/>
              <w:jc w:val="left"/>
              <w:rPr>
                <w:rFonts w:cstheme="majorBidi"/>
                <w:szCs w:val="22"/>
              </w:rPr>
            </w:pPr>
          </w:p>
        </w:tc>
        <w:tc>
          <w:tcPr>
            <w:tcW w:w="984" w:type="pct"/>
            <w:gridSpan w:val="2"/>
            <w:tcBorders>
              <w:top w:val="single" w:sz="4" w:space="0" w:color="000000"/>
            </w:tcBorders>
            <w:shd w:val="clear" w:color="auto" w:fill="BFBFBF" w:themeFill="background1" w:themeFillShade="BF"/>
          </w:tcPr>
          <w:p w14:paraId="5BA1461A" w14:textId="5AA913AA" w:rsidR="00F72381" w:rsidRPr="009D6F69" w:rsidRDefault="00F72381" w:rsidP="0000039B">
            <w:pPr>
              <w:spacing w:line="240" w:lineRule="auto"/>
              <w:jc w:val="left"/>
              <w:rPr>
                <w:rFonts w:cstheme="majorBidi"/>
                <w:szCs w:val="22"/>
              </w:rPr>
            </w:pPr>
            <w:r w:rsidRPr="009D6F69">
              <w:rPr>
                <w:rFonts w:cstheme="majorBidi"/>
                <w:szCs w:val="22"/>
              </w:rPr>
              <w:t>HMAQ-B</w:t>
            </w:r>
          </w:p>
        </w:tc>
        <w:tc>
          <w:tcPr>
            <w:tcW w:w="753" w:type="pct"/>
            <w:tcBorders>
              <w:top w:val="single" w:sz="4" w:space="0" w:color="000000"/>
            </w:tcBorders>
            <w:shd w:val="clear" w:color="auto" w:fill="BFBFBF" w:themeFill="background1" w:themeFillShade="BF"/>
          </w:tcPr>
          <w:p w14:paraId="550B34B4" w14:textId="23644AC9" w:rsidR="00F72381" w:rsidRPr="009D6F69" w:rsidRDefault="00F72381"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BFBFBF" w:themeFill="background1" w:themeFillShade="BF"/>
          </w:tcPr>
          <w:p w14:paraId="29F1AE64" w14:textId="5995B551" w:rsidR="00F72381" w:rsidRPr="009D6F69" w:rsidRDefault="00F72381" w:rsidP="0000039B">
            <w:pPr>
              <w:spacing w:line="240" w:lineRule="auto"/>
              <w:jc w:val="left"/>
              <w:rPr>
                <w:rFonts w:cstheme="majorBidi"/>
                <w:szCs w:val="22"/>
              </w:rPr>
            </w:pPr>
            <w:r w:rsidRPr="009D6F69">
              <w:rPr>
                <w:rFonts w:cstheme="majorBidi"/>
                <w:szCs w:val="22"/>
              </w:rPr>
              <w:t>72</w:t>
            </w:r>
          </w:p>
        </w:tc>
        <w:tc>
          <w:tcPr>
            <w:tcW w:w="606" w:type="pct"/>
            <w:tcBorders>
              <w:top w:val="single" w:sz="4" w:space="0" w:color="000000"/>
            </w:tcBorders>
            <w:shd w:val="clear" w:color="auto" w:fill="BFBFBF" w:themeFill="background1" w:themeFillShade="BF"/>
          </w:tcPr>
          <w:p w14:paraId="37BBF35E" w14:textId="77777777" w:rsidR="00F72381" w:rsidRPr="009D6F69" w:rsidRDefault="00F72381" w:rsidP="0000039B">
            <w:pPr>
              <w:spacing w:line="240" w:lineRule="auto"/>
              <w:jc w:val="left"/>
              <w:rPr>
                <w:rFonts w:cstheme="majorBidi"/>
                <w:szCs w:val="22"/>
              </w:rPr>
            </w:pPr>
          </w:p>
        </w:tc>
        <w:tc>
          <w:tcPr>
            <w:tcW w:w="456" w:type="pct"/>
            <w:tcBorders>
              <w:top w:val="single" w:sz="4" w:space="0" w:color="000000"/>
            </w:tcBorders>
            <w:shd w:val="clear" w:color="auto" w:fill="BFBFBF" w:themeFill="background1" w:themeFillShade="BF"/>
          </w:tcPr>
          <w:p w14:paraId="40742A1A" w14:textId="77777777" w:rsidR="00F72381" w:rsidRPr="009D6F69" w:rsidRDefault="00F72381" w:rsidP="0000039B">
            <w:pPr>
              <w:spacing w:line="240" w:lineRule="auto"/>
              <w:jc w:val="left"/>
              <w:rPr>
                <w:rFonts w:cstheme="majorBidi"/>
                <w:szCs w:val="22"/>
              </w:rPr>
            </w:pPr>
          </w:p>
        </w:tc>
        <w:tc>
          <w:tcPr>
            <w:tcW w:w="537" w:type="pct"/>
            <w:tcBorders>
              <w:top w:val="single" w:sz="4" w:space="0" w:color="000000"/>
            </w:tcBorders>
            <w:shd w:val="clear" w:color="auto" w:fill="BFBFBF" w:themeFill="background1" w:themeFillShade="BF"/>
          </w:tcPr>
          <w:p w14:paraId="437FEFD3" w14:textId="77777777" w:rsidR="00F72381" w:rsidRPr="009D6F69" w:rsidRDefault="00F72381" w:rsidP="0000039B">
            <w:pPr>
              <w:spacing w:line="240" w:lineRule="auto"/>
              <w:jc w:val="left"/>
              <w:rPr>
                <w:rFonts w:cstheme="majorBidi"/>
                <w:szCs w:val="22"/>
              </w:rPr>
            </w:pPr>
          </w:p>
        </w:tc>
      </w:tr>
      <w:tr w:rsidR="00F72381" w:rsidRPr="009D6F69" w14:paraId="1A0E81FC" w14:textId="77777777" w:rsidTr="00076F72">
        <w:tblPrEx>
          <w:tblCellMar>
            <w:top w:w="0" w:type="dxa"/>
            <w:right w:w="0" w:type="dxa"/>
          </w:tblCellMar>
        </w:tblPrEx>
        <w:trPr>
          <w:trHeight w:val="190"/>
        </w:trPr>
        <w:tc>
          <w:tcPr>
            <w:tcW w:w="987" w:type="pct"/>
          </w:tcPr>
          <w:p w14:paraId="30E7B9F7" w14:textId="77777777" w:rsidR="00F72381" w:rsidRPr="009D6F69" w:rsidRDefault="00F72381" w:rsidP="0000039B">
            <w:pPr>
              <w:spacing w:line="240" w:lineRule="auto"/>
              <w:jc w:val="left"/>
              <w:rPr>
                <w:rFonts w:cstheme="majorBidi"/>
                <w:szCs w:val="22"/>
              </w:rPr>
            </w:pPr>
          </w:p>
        </w:tc>
        <w:tc>
          <w:tcPr>
            <w:tcW w:w="984" w:type="pct"/>
            <w:gridSpan w:val="2"/>
            <w:tcBorders>
              <w:bottom w:val="single" w:sz="4" w:space="0" w:color="000000"/>
            </w:tcBorders>
            <w:shd w:val="clear" w:color="auto" w:fill="BFBFBF" w:themeFill="background1" w:themeFillShade="BF"/>
          </w:tcPr>
          <w:p w14:paraId="44D5F81F" w14:textId="77777777" w:rsidR="00F72381" w:rsidRPr="009D6F69" w:rsidRDefault="00F72381" w:rsidP="0000039B">
            <w:pPr>
              <w:spacing w:line="240" w:lineRule="auto"/>
              <w:jc w:val="left"/>
              <w:rPr>
                <w:rFonts w:cstheme="majorBidi"/>
                <w:szCs w:val="22"/>
              </w:rPr>
            </w:pPr>
          </w:p>
        </w:tc>
        <w:tc>
          <w:tcPr>
            <w:tcW w:w="753" w:type="pct"/>
            <w:tcBorders>
              <w:bottom w:val="single" w:sz="4" w:space="0" w:color="000000"/>
            </w:tcBorders>
            <w:shd w:val="clear" w:color="auto" w:fill="BFBFBF" w:themeFill="background1" w:themeFillShade="BF"/>
          </w:tcPr>
          <w:p w14:paraId="5F9C8A5D" w14:textId="399D4F87" w:rsidR="00F72381" w:rsidRPr="009D6F69" w:rsidRDefault="00F72381" w:rsidP="0000039B">
            <w:pPr>
              <w:spacing w:line="240" w:lineRule="auto"/>
              <w:jc w:val="left"/>
              <w:rPr>
                <w:rFonts w:cstheme="majorBidi"/>
                <w:szCs w:val="22"/>
              </w:rPr>
            </w:pPr>
            <w:r w:rsidRPr="009D6F69">
              <w:rPr>
                <w:rFonts w:cstheme="majorBidi"/>
                <w:szCs w:val="22"/>
              </w:rPr>
              <w:t>20-60</w:t>
            </w:r>
          </w:p>
        </w:tc>
        <w:tc>
          <w:tcPr>
            <w:tcW w:w="677" w:type="pct"/>
            <w:tcBorders>
              <w:bottom w:val="single" w:sz="4" w:space="0" w:color="000000"/>
            </w:tcBorders>
            <w:shd w:val="clear" w:color="auto" w:fill="BFBFBF" w:themeFill="background1" w:themeFillShade="BF"/>
          </w:tcPr>
          <w:p w14:paraId="1374E81B" w14:textId="6300C39C" w:rsidR="00F72381" w:rsidRPr="009D6F69" w:rsidRDefault="00F72381" w:rsidP="0000039B">
            <w:pPr>
              <w:spacing w:line="240" w:lineRule="auto"/>
              <w:jc w:val="left"/>
              <w:rPr>
                <w:rFonts w:cstheme="majorBidi"/>
                <w:szCs w:val="22"/>
              </w:rPr>
            </w:pPr>
            <w:r w:rsidRPr="009D6F69">
              <w:rPr>
                <w:rFonts w:cstheme="majorBidi"/>
                <w:szCs w:val="22"/>
              </w:rPr>
              <w:t>81</w:t>
            </w:r>
          </w:p>
        </w:tc>
        <w:tc>
          <w:tcPr>
            <w:tcW w:w="606" w:type="pct"/>
            <w:tcBorders>
              <w:bottom w:val="single" w:sz="4" w:space="0" w:color="000000"/>
            </w:tcBorders>
            <w:shd w:val="clear" w:color="auto" w:fill="BFBFBF" w:themeFill="background1" w:themeFillShade="BF"/>
          </w:tcPr>
          <w:p w14:paraId="06F910E1" w14:textId="2F5D2225" w:rsidR="00F72381" w:rsidRPr="009D6F69" w:rsidRDefault="00F72381" w:rsidP="0000039B">
            <w:pPr>
              <w:spacing w:line="240" w:lineRule="auto"/>
              <w:jc w:val="left"/>
              <w:rPr>
                <w:rFonts w:cstheme="majorBidi"/>
                <w:szCs w:val="22"/>
              </w:rPr>
            </w:pPr>
            <w:r w:rsidRPr="009D6F69">
              <w:rPr>
                <w:rFonts w:cstheme="majorBidi"/>
                <w:szCs w:val="22"/>
              </w:rPr>
              <w:t>0.07</w:t>
            </w:r>
          </w:p>
        </w:tc>
        <w:tc>
          <w:tcPr>
            <w:tcW w:w="456" w:type="pct"/>
            <w:tcBorders>
              <w:bottom w:val="single" w:sz="4" w:space="0" w:color="000000"/>
            </w:tcBorders>
            <w:shd w:val="clear" w:color="auto" w:fill="BFBFBF" w:themeFill="background1" w:themeFillShade="BF"/>
          </w:tcPr>
          <w:p w14:paraId="1C093CA4" w14:textId="22F3C38E" w:rsidR="00F72381" w:rsidRPr="009D6F69" w:rsidRDefault="00F72381" w:rsidP="0000039B">
            <w:pPr>
              <w:spacing w:line="240" w:lineRule="auto"/>
              <w:jc w:val="left"/>
              <w:rPr>
                <w:rFonts w:cstheme="majorBidi"/>
                <w:szCs w:val="22"/>
              </w:rPr>
            </w:pPr>
            <w:r w:rsidRPr="009D6F69">
              <w:rPr>
                <w:rFonts w:cstheme="majorBidi"/>
                <w:szCs w:val="22"/>
              </w:rPr>
              <w:t>.681</w:t>
            </w:r>
          </w:p>
        </w:tc>
        <w:tc>
          <w:tcPr>
            <w:tcW w:w="537" w:type="pct"/>
            <w:tcBorders>
              <w:bottom w:val="single" w:sz="4" w:space="0" w:color="000000"/>
            </w:tcBorders>
            <w:shd w:val="clear" w:color="auto" w:fill="BFBFBF" w:themeFill="background1" w:themeFillShade="BF"/>
          </w:tcPr>
          <w:p w14:paraId="29681C32" w14:textId="7CA1D774" w:rsidR="00F72381" w:rsidRPr="009D6F69" w:rsidRDefault="00F72381" w:rsidP="0000039B">
            <w:pPr>
              <w:spacing w:line="240" w:lineRule="auto"/>
              <w:jc w:val="left"/>
              <w:rPr>
                <w:rFonts w:cstheme="majorBidi"/>
                <w:szCs w:val="22"/>
              </w:rPr>
            </w:pPr>
            <w:r w:rsidRPr="009D6F69">
              <w:rPr>
                <w:rFonts w:cstheme="majorBidi"/>
                <w:szCs w:val="22"/>
              </w:rPr>
              <w:t>0.25</w:t>
            </w:r>
          </w:p>
        </w:tc>
      </w:tr>
      <w:tr w:rsidR="00F72381" w:rsidRPr="009D6F69" w14:paraId="3EECF8DB" w14:textId="77777777" w:rsidTr="00076F72">
        <w:tblPrEx>
          <w:tblCellMar>
            <w:top w:w="0" w:type="dxa"/>
            <w:right w:w="0" w:type="dxa"/>
          </w:tblCellMar>
        </w:tblPrEx>
        <w:trPr>
          <w:trHeight w:val="190"/>
        </w:trPr>
        <w:tc>
          <w:tcPr>
            <w:tcW w:w="987" w:type="pct"/>
          </w:tcPr>
          <w:p w14:paraId="4D9EE890" w14:textId="77777777" w:rsidR="00F72381" w:rsidRPr="009D6F69" w:rsidRDefault="00F72381" w:rsidP="0000039B">
            <w:pPr>
              <w:spacing w:line="240" w:lineRule="auto"/>
              <w:jc w:val="left"/>
              <w:rPr>
                <w:rFonts w:cstheme="majorBidi"/>
                <w:szCs w:val="22"/>
              </w:rPr>
            </w:pPr>
          </w:p>
        </w:tc>
        <w:tc>
          <w:tcPr>
            <w:tcW w:w="984" w:type="pct"/>
            <w:gridSpan w:val="2"/>
            <w:tcBorders>
              <w:top w:val="single" w:sz="4" w:space="0" w:color="000000"/>
            </w:tcBorders>
            <w:shd w:val="clear" w:color="auto" w:fill="BFBFBF" w:themeFill="background1" w:themeFillShade="BF"/>
          </w:tcPr>
          <w:p w14:paraId="644CC104" w14:textId="2413C832" w:rsidR="00F72381" w:rsidRPr="009D6F69" w:rsidRDefault="00F72381" w:rsidP="0000039B">
            <w:pPr>
              <w:spacing w:line="240" w:lineRule="auto"/>
              <w:jc w:val="left"/>
              <w:rPr>
                <w:rFonts w:cstheme="majorBidi"/>
                <w:szCs w:val="22"/>
              </w:rPr>
            </w:pPr>
            <w:r w:rsidRPr="009D6F69">
              <w:rPr>
                <w:rFonts w:cstheme="majorBidi"/>
                <w:szCs w:val="22"/>
              </w:rPr>
              <w:t>HMAT-A</w:t>
            </w:r>
          </w:p>
        </w:tc>
        <w:tc>
          <w:tcPr>
            <w:tcW w:w="753" w:type="pct"/>
            <w:tcBorders>
              <w:top w:val="single" w:sz="4" w:space="0" w:color="000000"/>
            </w:tcBorders>
            <w:shd w:val="clear" w:color="auto" w:fill="BFBFBF" w:themeFill="background1" w:themeFillShade="BF"/>
          </w:tcPr>
          <w:p w14:paraId="6F959516" w14:textId="25F3E974" w:rsidR="00F72381" w:rsidRPr="009D6F69" w:rsidRDefault="00F72381"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BFBFBF" w:themeFill="background1" w:themeFillShade="BF"/>
          </w:tcPr>
          <w:p w14:paraId="588556A4" w14:textId="194FBEF7" w:rsidR="00F72381" w:rsidRPr="009D6F69" w:rsidRDefault="00F72381" w:rsidP="0000039B">
            <w:pPr>
              <w:spacing w:line="240" w:lineRule="auto"/>
              <w:jc w:val="left"/>
              <w:rPr>
                <w:rFonts w:cstheme="majorBidi"/>
                <w:szCs w:val="22"/>
              </w:rPr>
            </w:pPr>
            <w:r w:rsidRPr="009D6F69">
              <w:rPr>
                <w:rFonts w:cstheme="majorBidi"/>
                <w:szCs w:val="22"/>
              </w:rPr>
              <w:t>89</w:t>
            </w:r>
          </w:p>
        </w:tc>
        <w:tc>
          <w:tcPr>
            <w:tcW w:w="606" w:type="pct"/>
            <w:tcBorders>
              <w:top w:val="single" w:sz="4" w:space="0" w:color="000000"/>
            </w:tcBorders>
            <w:shd w:val="clear" w:color="auto" w:fill="BFBFBF" w:themeFill="background1" w:themeFillShade="BF"/>
          </w:tcPr>
          <w:p w14:paraId="0E59AFEB" w14:textId="77777777" w:rsidR="00F72381" w:rsidRPr="009D6F69" w:rsidRDefault="00F72381" w:rsidP="0000039B">
            <w:pPr>
              <w:spacing w:line="240" w:lineRule="auto"/>
              <w:jc w:val="left"/>
              <w:rPr>
                <w:rFonts w:cstheme="majorBidi"/>
                <w:szCs w:val="22"/>
              </w:rPr>
            </w:pPr>
          </w:p>
        </w:tc>
        <w:tc>
          <w:tcPr>
            <w:tcW w:w="456" w:type="pct"/>
            <w:tcBorders>
              <w:top w:val="single" w:sz="4" w:space="0" w:color="000000"/>
            </w:tcBorders>
            <w:shd w:val="clear" w:color="auto" w:fill="BFBFBF" w:themeFill="background1" w:themeFillShade="BF"/>
          </w:tcPr>
          <w:p w14:paraId="21BE71C9" w14:textId="77777777" w:rsidR="00F72381" w:rsidRPr="009D6F69" w:rsidRDefault="00F72381" w:rsidP="0000039B">
            <w:pPr>
              <w:spacing w:line="240" w:lineRule="auto"/>
              <w:jc w:val="left"/>
              <w:rPr>
                <w:rFonts w:cstheme="majorBidi"/>
                <w:szCs w:val="22"/>
              </w:rPr>
            </w:pPr>
          </w:p>
        </w:tc>
        <w:tc>
          <w:tcPr>
            <w:tcW w:w="537" w:type="pct"/>
            <w:tcBorders>
              <w:top w:val="single" w:sz="4" w:space="0" w:color="000000"/>
            </w:tcBorders>
            <w:shd w:val="clear" w:color="auto" w:fill="BFBFBF" w:themeFill="background1" w:themeFillShade="BF"/>
          </w:tcPr>
          <w:p w14:paraId="221FF454" w14:textId="77777777" w:rsidR="00F72381" w:rsidRPr="009D6F69" w:rsidRDefault="00F72381" w:rsidP="0000039B">
            <w:pPr>
              <w:spacing w:line="240" w:lineRule="auto"/>
              <w:jc w:val="left"/>
              <w:rPr>
                <w:rFonts w:cstheme="majorBidi"/>
                <w:szCs w:val="22"/>
              </w:rPr>
            </w:pPr>
          </w:p>
        </w:tc>
      </w:tr>
      <w:tr w:rsidR="00F72381" w:rsidRPr="009D6F69" w14:paraId="4E1796E0" w14:textId="77777777" w:rsidTr="00076F72">
        <w:tblPrEx>
          <w:tblCellMar>
            <w:top w:w="0" w:type="dxa"/>
            <w:right w:w="0" w:type="dxa"/>
          </w:tblCellMar>
        </w:tblPrEx>
        <w:trPr>
          <w:trHeight w:val="190"/>
        </w:trPr>
        <w:tc>
          <w:tcPr>
            <w:tcW w:w="987" w:type="pct"/>
          </w:tcPr>
          <w:p w14:paraId="269E8211" w14:textId="77777777" w:rsidR="00F72381" w:rsidRPr="009D6F69" w:rsidRDefault="00F72381" w:rsidP="0000039B">
            <w:pPr>
              <w:spacing w:line="240" w:lineRule="auto"/>
              <w:jc w:val="left"/>
              <w:rPr>
                <w:rFonts w:cstheme="majorBidi"/>
                <w:szCs w:val="22"/>
              </w:rPr>
            </w:pPr>
          </w:p>
        </w:tc>
        <w:tc>
          <w:tcPr>
            <w:tcW w:w="984" w:type="pct"/>
            <w:gridSpan w:val="2"/>
            <w:shd w:val="clear" w:color="auto" w:fill="BFBFBF" w:themeFill="background1" w:themeFillShade="BF"/>
          </w:tcPr>
          <w:p w14:paraId="29F09766" w14:textId="77777777" w:rsidR="00F72381" w:rsidRPr="009D6F69" w:rsidRDefault="00F72381" w:rsidP="0000039B">
            <w:pPr>
              <w:spacing w:line="240" w:lineRule="auto"/>
              <w:jc w:val="left"/>
              <w:rPr>
                <w:rFonts w:cstheme="majorBidi"/>
                <w:szCs w:val="22"/>
              </w:rPr>
            </w:pPr>
          </w:p>
        </w:tc>
        <w:tc>
          <w:tcPr>
            <w:tcW w:w="753" w:type="pct"/>
            <w:shd w:val="clear" w:color="auto" w:fill="BFBFBF" w:themeFill="background1" w:themeFillShade="BF"/>
          </w:tcPr>
          <w:p w14:paraId="0DECFA00" w14:textId="7A03DB93" w:rsidR="00F72381" w:rsidRPr="009D6F69" w:rsidRDefault="00F72381" w:rsidP="0000039B">
            <w:pPr>
              <w:spacing w:line="240" w:lineRule="auto"/>
              <w:jc w:val="left"/>
              <w:rPr>
                <w:rFonts w:cstheme="majorBidi"/>
                <w:szCs w:val="22"/>
              </w:rPr>
            </w:pPr>
            <w:r w:rsidRPr="009D6F69">
              <w:rPr>
                <w:rFonts w:cstheme="majorBidi"/>
                <w:szCs w:val="22"/>
              </w:rPr>
              <w:t>40</w:t>
            </w:r>
          </w:p>
        </w:tc>
        <w:tc>
          <w:tcPr>
            <w:tcW w:w="677" w:type="pct"/>
            <w:shd w:val="clear" w:color="auto" w:fill="BFBFBF" w:themeFill="background1" w:themeFillShade="BF"/>
          </w:tcPr>
          <w:p w14:paraId="573F9296" w14:textId="010B8C32" w:rsidR="00F72381" w:rsidRPr="009D6F69" w:rsidRDefault="00F72381" w:rsidP="0000039B">
            <w:pPr>
              <w:spacing w:line="240" w:lineRule="auto"/>
              <w:jc w:val="left"/>
              <w:rPr>
                <w:rFonts w:cstheme="majorBidi"/>
                <w:szCs w:val="22"/>
              </w:rPr>
            </w:pPr>
            <w:r w:rsidRPr="009D6F69">
              <w:rPr>
                <w:rFonts w:cstheme="majorBidi"/>
                <w:szCs w:val="22"/>
              </w:rPr>
              <w:t>90</w:t>
            </w:r>
          </w:p>
        </w:tc>
        <w:tc>
          <w:tcPr>
            <w:tcW w:w="606" w:type="pct"/>
            <w:shd w:val="clear" w:color="auto" w:fill="BFBFBF" w:themeFill="background1" w:themeFillShade="BF"/>
          </w:tcPr>
          <w:p w14:paraId="3CE7745C" w14:textId="330DFBF5" w:rsidR="00F72381" w:rsidRPr="009D6F69" w:rsidRDefault="00F72381" w:rsidP="0000039B">
            <w:pPr>
              <w:spacing w:line="240" w:lineRule="auto"/>
              <w:jc w:val="left"/>
              <w:rPr>
                <w:rFonts w:cstheme="majorBidi"/>
                <w:szCs w:val="22"/>
              </w:rPr>
            </w:pPr>
            <w:r w:rsidRPr="009D6F69">
              <w:rPr>
                <w:rFonts w:cstheme="majorBidi"/>
                <w:szCs w:val="22"/>
              </w:rPr>
              <w:t>0.18</w:t>
            </w:r>
          </w:p>
        </w:tc>
        <w:tc>
          <w:tcPr>
            <w:tcW w:w="456" w:type="pct"/>
            <w:shd w:val="clear" w:color="auto" w:fill="BFBFBF" w:themeFill="background1" w:themeFillShade="BF"/>
          </w:tcPr>
          <w:p w14:paraId="1667CE88" w14:textId="3A87BCC6" w:rsidR="00F72381" w:rsidRPr="009D6F69" w:rsidRDefault="00F72381" w:rsidP="0000039B">
            <w:pPr>
              <w:spacing w:line="240" w:lineRule="auto"/>
              <w:jc w:val="left"/>
              <w:rPr>
                <w:rFonts w:cstheme="majorBidi"/>
                <w:szCs w:val="22"/>
              </w:rPr>
            </w:pPr>
            <w:r w:rsidRPr="009D6F69">
              <w:rPr>
                <w:rFonts w:cstheme="majorBidi"/>
                <w:szCs w:val="22"/>
              </w:rPr>
              <w:t>.222</w:t>
            </w:r>
          </w:p>
        </w:tc>
        <w:tc>
          <w:tcPr>
            <w:tcW w:w="537" w:type="pct"/>
            <w:shd w:val="clear" w:color="auto" w:fill="BFBFBF" w:themeFill="background1" w:themeFillShade="BF"/>
          </w:tcPr>
          <w:p w14:paraId="276AFA78" w14:textId="0461C3F3" w:rsidR="00F72381" w:rsidRPr="009D6F69" w:rsidRDefault="00F72381" w:rsidP="0000039B">
            <w:pPr>
              <w:spacing w:line="240" w:lineRule="auto"/>
              <w:jc w:val="left"/>
              <w:rPr>
                <w:rFonts w:cstheme="majorBidi"/>
                <w:szCs w:val="22"/>
              </w:rPr>
            </w:pPr>
            <w:r w:rsidRPr="009D6F69">
              <w:rPr>
                <w:rFonts w:cstheme="majorBidi"/>
                <w:szCs w:val="22"/>
              </w:rPr>
              <w:t>0.57</w:t>
            </w:r>
          </w:p>
        </w:tc>
      </w:tr>
      <w:tr w:rsidR="00F72381" w:rsidRPr="009D6F69" w14:paraId="36B34958" w14:textId="77777777" w:rsidTr="00076F72">
        <w:tblPrEx>
          <w:tblCellMar>
            <w:top w:w="0" w:type="dxa"/>
            <w:right w:w="0" w:type="dxa"/>
          </w:tblCellMar>
        </w:tblPrEx>
        <w:trPr>
          <w:trHeight w:val="190"/>
        </w:trPr>
        <w:tc>
          <w:tcPr>
            <w:tcW w:w="987" w:type="pct"/>
            <w:tcBorders>
              <w:bottom w:val="single" w:sz="4" w:space="0" w:color="000000"/>
            </w:tcBorders>
          </w:tcPr>
          <w:p w14:paraId="579F223B" w14:textId="77777777" w:rsidR="00F72381" w:rsidRPr="009D6F69" w:rsidRDefault="00F72381" w:rsidP="0000039B">
            <w:pPr>
              <w:spacing w:line="240" w:lineRule="auto"/>
              <w:jc w:val="left"/>
              <w:rPr>
                <w:rFonts w:cstheme="majorBidi"/>
                <w:szCs w:val="22"/>
              </w:rPr>
            </w:pPr>
          </w:p>
        </w:tc>
        <w:tc>
          <w:tcPr>
            <w:tcW w:w="984" w:type="pct"/>
            <w:gridSpan w:val="2"/>
            <w:tcBorders>
              <w:bottom w:val="single" w:sz="4" w:space="0" w:color="000000"/>
            </w:tcBorders>
            <w:shd w:val="clear" w:color="auto" w:fill="BFBFBF" w:themeFill="background1" w:themeFillShade="BF"/>
          </w:tcPr>
          <w:p w14:paraId="0EF10ECC" w14:textId="77777777" w:rsidR="00F72381" w:rsidRPr="009D6F69" w:rsidRDefault="00F72381" w:rsidP="0000039B">
            <w:pPr>
              <w:spacing w:line="240" w:lineRule="auto"/>
              <w:jc w:val="left"/>
              <w:rPr>
                <w:rFonts w:cstheme="majorBidi"/>
                <w:szCs w:val="22"/>
              </w:rPr>
            </w:pPr>
          </w:p>
        </w:tc>
        <w:tc>
          <w:tcPr>
            <w:tcW w:w="753" w:type="pct"/>
            <w:tcBorders>
              <w:bottom w:val="single" w:sz="4" w:space="0" w:color="000000"/>
            </w:tcBorders>
            <w:shd w:val="clear" w:color="auto" w:fill="BFBFBF" w:themeFill="background1" w:themeFillShade="BF"/>
          </w:tcPr>
          <w:p w14:paraId="50D16806" w14:textId="17117389" w:rsidR="00F72381" w:rsidRPr="009D6F69" w:rsidRDefault="00F72381" w:rsidP="0000039B">
            <w:pPr>
              <w:spacing w:line="240" w:lineRule="auto"/>
              <w:jc w:val="left"/>
              <w:rPr>
                <w:rFonts w:cstheme="majorBidi"/>
                <w:szCs w:val="22"/>
              </w:rPr>
            </w:pPr>
            <w:r w:rsidRPr="009D6F69">
              <w:rPr>
                <w:rFonts w:cstheme="majorBidi"/>
                <w:szCs w:val="22"/>
              </w:rPr>
              <w:t>80</w:t>
            </w:r>
          </w:p>
        </w:tc>
        <w:tc>
          <w:tcPr>
            <w:tcW w:w="677" w:type="pct"/>
            <w:tcBorders>
              <w:bottom w:val="single" w:sz="4" w:space="0" w:color="000000"/>
            </w:tcBorders>
            <w:shd w:val="clear" w:color="auto" w:fill="BFBFBF" w:themeFill="background1" w:themeFillShade="BF"/>
          </w:tcPr>
          <w:p w14:paraId="0C9085B3" w14:textId="138A1BF3" w:rsidR="00F72381" w:rsidRPr="009D6F69" w:rsidRDefault="00F72381" w:rsidP="0000039B">
            <w:pPr>
              <w:spacing w:line="240" w:lineRule="auto"/>
              <w:jc w:val="left"/>
              <w:rPr>
                <w:rFonts w:cstheme="majorBidi"/>
                <w:szCs w:val="22"/>
              </w:rPr>
            </w:pPr>
            <w:r w:rsidRPr="009D6F69">
              <w:rPr>
                <w:rFonts w:cstheme="majorBidi"/>
                <w:szCs w:val="22"/>
              </w:rPr>
              <w:t>81</w:t>
            </w:r>
          </w:p>
        </w:tc>
        <w:tc>
          <w:tcPr>
            <w:tcW w:w="606" w:type="pct"/>
            <w:tcBorders>
              <w:bottom w:val="single" w:sz="4" w:space="0" w:color="000000"/>
            </w:tcBorders>
            <w:shd w:val="clear" w:color="auto" w:fill="BFBFBF" w:themeFill="background1" w:themeFillShade="BF"/>
          </w:tcPr>
          <w:p w14:paraId="1F65DD80" w14:textId="345EF033" w:rsidR="00F72381" w:rsidRPr="009D6F69" w:rsidRDefault="00F72381" w:rsidP="0000039B">
            <w:pPr>
              <w:spacing w:line="240" w:lineRule="auto"/>
              <w:jc w:val="left"/>
              <w:rPr>
                <w:rFonts w:cstheme="majorBidi"/>
                <w:szCs w:val="22"/>
              </w:rPr>
            </w:pPr>
            <w:r w:rsidRPr="009D6F69">
              <w:rPr>
                <w:rFonts w:cstheme="majorBidi"/>
                <w:szCs w:val="22"/>
              </w:rPr>
              <w:t>0.23</w:t>
            </w:r>
          </w:p>
        </w:tc>
        <w:tc>
          <w:tcPr>
            <w:tcW w:w="456" w:type="pct"/>
            <w:tcBorders>
              <w:bottom w:val="single" w:sz="4" w:space="0" w:color="000000"/>
            </w:tcBorders>
            <w:shd w:val="clear" w:color="auto" w:fill="BFBFBF" w:themeFill="background1" w:themeFillShade="BF"/>
          </w:tcPr>
          <w:p w14:paraId="21EF3731" w14:textId="3931B3D6" w:rsidR="00F72381" w:rsidRPr="009D6F69" w:rsidRDefault="00F72381" w:rsidP="0000039B">
            <w:pPr>
              <w:spacing w:line="240" w:lineRule="auto"/>
              <w:jc w:val="left"/>
              <w:rPr>
                <w:rFonts w:cstheme="majorBidi"/>
                <w:szCs w:val="22"/>
              </w:rPr>
            </w:pPr>
            <w:r w:rsidRPr="009D6F69">
              <w:rPr>
                <w:rFonts w:cstheme="majorBidi"/>
                <w:szCs w:val="22"/>
              </w:rPr>
              <w:t>.138</w:t>
            </w:r>
          </w:p>
        </w:tc>
        <w:tc>
          <w:tcPr>
            <w:tcW w:w="537" w:type="pct"/>
            <w:tcBorders>
              <w:bottom w:val="single" w:sz="4" w:space="0" w:color="000000"/>
            </w:tcBorders>
            <w:shd w:val="clear" w:color="auto" w:fill="BFBFBF" w:themeFill="background1" w:themeFillShade="BF"/>
          </w:tcPr>
          <w:p w14:paraId="71251569" w14:textId="42CCF461" w:rsidR="00F72381" w:rsidRPr="009D6F69" w:rsidRDefault="00F72381" w:rsidP="0000039B">
            <w:pPr>
              <w:spacing w:line="240" w:lineRule="auto"/>
              <w:jc w:val="left"/>
              <w:rPr>
                <w:rFonts w:cstheme="majorBidi"/>
                <w:szCs w:val="22"/>
              </w:rPr>
            </w:pPr>
            <w:r w:rsidRPr="009D6F69">
              <w:rPr>
                <w:rFonts w:cstheme="majorBidi"/>
                <w:szCs w:val="22"/>
              </w:rPr>
              <w:t>0.86</w:t>
            </w:r>
          </w:p>
        </w:tc>
      </w:tr>
      <w:tr w:rsidR="00F72381" w:rsidRPr="009D6F69" w14:paraId="7F674F76" w14:textId="77777777" w:rsidTr="00076F72">
        <w:tblPrEx>
          <w:tblCellMar>
            <w:top w:w="0" w:type="dxa"/>
            <w:right w:w="0" w:type="dxa"/>
          </w:tblCellMar>
        </w:tblPrEx>
        <w:trPr>
          <w:trHeight w:val="67"/>
        </w:trPr>
        <w:tc>
          <w:tcPr>
            <w:tcW w:w="987" w:type="pct"/>
          </w:tcPr>
          <w:p w14:paraId="5F517B75" w14:textId="0A9A691C" w:rsidR="00F72381" w:rsidRPr="009D6F69" w:rsidRDefault="00F72381" w:rsidP="0000039B">
            <w:pPr>
              <w:spacing w:line="240" w:lineRule="auto"/>
              <w:jc w:val="left"/>
              <w:rPr>
                <w:rFonts w:cstheme="majorBidi"/>
                <w:szCs w:val="22"/>
              </w:rPr>
            </w:pPr>
            <w:r w:rsidRPr="009D6F69">
              <w:rPr>
                <w:rFonts w:cstheme="majorBidi"/>
                <w:szCs w:val="22"/>
              </w:rPr>
              <w:t>Escitalopram</w:t>
            </w:r>
          </w:p>
        </w:tc>
        <w:tc>
          <w:tcPr>
            <w:tcW w:w="984" w:type="pct"/>
            <w:gridSpan w:val="2"/>
            <w:shd w:val="clear" w:color="auto" w:fill="auto"/>
          </w:tcPr>
          <w:p w14:paraId="53FA1BD5" w14:textId="60BF20AD" w:rsidR="00F72381" w:rsidRPr="009D6F69" w:rsidRDefault="00F72381" w:rsidP="0000039B">
            <w:pPr>
              <w:spacing w:line="240" w:lineRule="auto"/>
              <w:jc w:val="left"/>
              <w:rPr>
                <w:rFonts w:cstheme="majorBidi"/>
                <w:szCs w:val="22"/>
              </w:rPr>
            </w:pPr>
            <w:r w:rsidRPr="009D6F69">
              <w:rPr>
                <w:rFonts w:cstheme="majorBidi"/>
                <w:szCs w:val="22"/>
              </w:rPr>
              <w:t>99001</w:t>
            </w:r>
          </w:p>
        </w:tc>
        <w:tc>
          <w:tcPr>
            <w:tcW w:w="753" w:type="pct"/>
            <w:shd w:val="clear" w:color="auto" w:fill="auto"/>
          </w:tcPr>
          <w:p w14:paraId="3D0A9C89" w14:textId="1F556DF5" w:rsidR="00F72381" w:rsidRPr="009D6F69" w:rsidRDefault="00F72381" w:rsidP="0000039B">
            <w:pPr>
              <w:spacing w:line="240" w:lineRule="auto"/>
              <w:jc w:val="left"/>
              <w:rPr>
                <w:rFonts w:cstheme="majorBidi"/>
                <w:szCs w:val="22"/>
              </w:rPr>
            </w:pPr>
            <w:r w:rsidRPr="009D6F69">
              <w:rPr>
                <w:rFonts w:cstheme="majorBidi"/>
                <w:szCs w:val="22"/>
              </w:rPr>
              <w:t>placebo</w:t>
            </w:r>
          </w:p>
        </w:tc>
        <w:tc>
          <w:tcPr>
            <w:tcW w:w="677" w:type="pct"/>
            <w:shd w:val="clear" w:color="auto" w:fill="auto"/>
          </w:tcPr>
          <w:p w14:paraId="5B240BA9" w14:textId="2B681311" w:rsidR="00F72381" w:rsidRPr="009D6F69" w:rsidRDefault="00F72381" w:rsidP="0000039B">
            <w:pPr>
              <w:spacing w:line="240" w:lineRule="auto"/>
              <w:jc w:val="left"/>
              <w:rPr>
                <w:rFonts w:cstheme="majorBidi"/>
                <w:szCs w:val="22"/>
              </w:rPr>
            </w:pPr>
            <w:r w:rsidRPr="009D6F69">
              <w:rPr>
                <w:rFonts w:cstheme="majorBidi"/>
                <w:szCs w:val="22"/>
              </w:rPr>
              <w:t>189</w:t>
            </w:r>
          </w:p>
        </w:tc>
        <w:tc>
          <w:tcPr>
            <w:tcW w:w="606" w:type="pct"/>
            <w:shd w:val="clear" w:color="auto" w:fill="auto"/>
          </w:tcPr>
          <w:p w14:paraId="10E02EB6" w14:textId="77777777" w:rsidR="00F72381" w:rsidRPr="009D6F69" w:rsidRDefault="00F72381" w:rsidP="0000039B">
            <w:pPr>
              <w:spacing w:line="240" w:lineRule="auto"/>
              <w:jc w:val="left"/>
              <w:rPr>
                <w:rFonts w:cstheme="majorBidi"/>
                <w:szCs w:val="22"/>
              </w:rPr>
            </w:pPr>
          </w:p>
        </w:tc>
        <w:tc>
          <w:tcPr>
            <w:tcW w:w="456" w:type="pct"/>
            <w:shd w:val="clear" w:color="auto" w:fill="auto"/>
          </w:tcPr>
          <w:p w14:paraId="036CA734" w14:textId="77777777" w:rsidR="00F72381" w:rsidRPr="009D6F69" w:rsidRDefault="00F72381" w:rsidP="0000039B">
            <w:pPr>
              <w:spacing w:line="240" w:lineRule="auto"/>
              <w:jc w:val="left"/>
              <w:rPr>
                <w:rFonts w:cstheme="majorBidi"/>
                <w:szCs w:val="22"/>
              </w:rPr>
            </w:pPr>
          </w:p>
        </w:tc>
        <w:tc>
          <w:tcPr>
            <w:tcW w:w="537" w:type="pct"/>
            <w:shd w:val="clear" w:color="auto" w:fill="auto"/>
          </w:tcPr>
          <w:p w14:paraId="7A573A5F" w14:textId="77777777" w:rsidR="00F72381" w:rsidRPr="009D6F69" w:rsidRDefault="00F72381" w:rsidP="0000039B">
            <w:pPr>
              <w:spacing w:line="240" w:lineRule="auto"/>
              <w:jc w:val="left"/>
              <w:rPr>
                <w:rFonts w:cstheme="majorBidi"/>
                <w:szCs w:val="22"/>
              </w:rPr>
            </w:pPr>
          </w:p>
        </w:tc>
      </w:tr>
      <w:tr w:rsidR="00F72381" w:rsidRPr="009D6F69" w14:paraId="7B5730E9" w14:textId="77777777" w:rsidTr="00076F72">
        <w:tblPrEx>
          <w:tblCellMar>
            <w:top w:w="0" w:type="dxa"/>
            <w:right w:w="0" w:type="dxa"/>
          </w:tblCellMar>
        </w:tblPrEx>
        <w:trPr>
          <w:trHeight w:val="77"/>
        </w:trPr>
        <w:tc>
          <w:tcPr>
            <w:tcW w:w="987" w:type="pct"/>
          </w:tcPr>
          <w:p w14:paraId="7AE811FA" w14:textId="77777777" w:rsidR="00F72381" w:rsidRPr="009D6F69" w:rsidRDefault="00F72381" w:rsidP="0000039B">
            <w:pPr>
              <w:spacing w:line="240" w:lineRule="auto"/>
              <w:jc w:val="left"/>
              <w:rPr>
                <w:rFonts w:cstheme="majorBidi"/>
                <w:szCs w:val="22"/>
              </w:rPr>
            </w:pPr>
          </w:p>
        </w:tc>
        <w:tc>
          <w:tcPr>
            <w:tcW w:w="984" w:type="pct"/>
            <w:gridSpan w:val="2"/>
            <w:tcBorders>
              <w:bottom w:val="single" w:sz="4" w:space="0" w:color="auto"/>
            </w:tcBorders>
            <w:shd w:val="clear" w:color="auto" w:fill="auto"/>
          </w:tcPr>
          <w:p w14:paraId="34069377" w14:textId="77777777" w:rsidR="00F72381" w:rsidRPr="009D6F69" w:rsidRDefault="00F72381" w:rsidP="0000039B">
            <w:pPr>
              <w:spacing w:line="240" w:lineRule="auto"/>
              <w:jc w:val="left"/>
              <w:rPr>
                <w:rFonts w:cstheme="majorBidi"/>
                <w:szCs w:val="22"/>
              </w:rPr>
            </w:pPr>
          </w:p>
        </w:tc>
        <w:tc>
          <w:tcPr>
            <w:tcW w:w="753" w:type="pct"/>
            <w:tcBorders>
              <w:bottom w:val="single" w:sz="4" w:space="0" w:color="auto"/>
            </w:tcBorders>
            <w:shd w:val="clear" w:color="auto" w:fill="auto"/>
          </w:tcPr>
          <w:p w14:paraId="7B540894" w14:textId="52B03C74" w:rsidR="00F72381" w:rsidRPr="009D6F69" w:rsidRDefault="00F72381" w:rsidP="0000039B">
            <w:pPr>
              <w:spacing w:line="240" w:lineRule="auto"/>
              <w:jc w:val="left"/>
              <w:rPr>
                <w:rFonts w:cstheme="majorBidi"/>
                <w:szCs w:val="22"/>
              </w:rPr>
            </w:pPr>
            <w:r w:rsidRPr="009D6F69">
              <w:rPr>
                <w:rFonts w:cstheme="majorBidi"/>
                <w:szCs w:val="22"/>
              </w:rPr>
              <w:t>10</w:t>
            </w:r>
          </w:p>
        </w:tc>
        <w:tc>
          <w:tcPr>
            <w:tcW w:w="677" w:type="pct"/>
            <w:tcBorders>
              <w:bottom w:val="single" w:sz="4" w:space="0" w:color="auto"/>
            </w:tcBorders>
            <w:shd w:val="clear" w:color="auto" w:fill="auto"/>
          </w:tcPr>
          <w:p w14:paraId="61DA197D" w14:textId="4E0C20B5" w:rsidR="00F72381" w:rsidRPr="009D6F69" w:rsidRDefault="00F72381" w:rsidP="0000039B">
            <w:pPr>
              <w:spacing w:line="240" w:lineRule="auto"/>
              <w:jc w:val="left"/>
              <w:rPr>
                <w:rFonts w:cstheme="majorBidi"/>
                <w:szCs w:val="22"/>
              </w:rPr>
            </w:pPr>
            <w:r w:rsidRPr="009D6F69">
              <w:rPr>
                <w:rFonts w:cstheme="majorBidi"/>
                <w:szCs w:val="22"/>
              </w:rPr>
              <w:t>188</w:t>
            </w:r>
          </w:p>
        </w:tc>
        <w:tc>
          <w:tcPr>
            <w:tcW w:w="606" w:type="pct"/>
            <w:tcBorders>
              <w:bottom w:val="single" w:sz="4" w:space="0" w:color="auto"/>
            </w:tcBorders>
            <w:shd w:val="clear" w:color="auto" w:fill="auto"/>
          </w:tcPr>
          <w:p w14:paraId="0710B6D7" w14:textId="424F8F2E" w:rsidR="00F72381" w:rsidRPr="009D6F69" w:rsidRDefault="00F72381" w:rsidP="0000039B">
            <w:pPr>
              <w:spacing w:line="240" w:lineRule="auto"/>
              <w:jc w:val="left"/>
              <w:rPr>
                <w:rFonts w:cstheme="majorBidi"/>
                <w:szCs w:val="22"/>
              </w:rPr>
            </w:pPr>
            <w:r w:rsidRPr="009D6F69">
              <w:rPr>
                <w:rFonts w:cstheme="majorBidi"/>
                <w:szCs w:val="22"/>
              </w:rPr>
              <w:t>0.28</w:t>
            </w:r>
          </w:p>
        </w:tc>
        <w:tc>
          <w:tcPr>
            <w:tcW w:w="456" w:type="pct"/>
            <w:tcBorders>
              <w:bottom w:val="single" w:sz="4" w:space="0" w:color="auto"/>
            </w:tcBorders>
            <w:shd w:val="clear" w:color="auto" w:fill="auto"/>
          </w:tcPr>
          <w:p w14:paraId="27431532" w14:textId="01349FDF" w:rsidR="00F72381" w:rsidRPr="009D6F69" w:rsidRDefault="00F72381" w:rsidP="0000039B">
            <w:pPr>
              <w:spacing w:line="240" w:lineRule="auto"/>
              <w:jc w:val="left"/>
              <w:rPr>
                <w:rFonts w:cstheme="majorBidi"/>
                <w:szCs w:val="22"/>
              </w:rPr>
            </w:pPr>
            <w:r w:rsidRPr="009D6F69">
              <w:rPr>
                <w:rFonts w:cstheme="majorBidi"/>
                <w:szCs w:val="22"/>
              </w:rPr>
              <w:t>.007</w:t>
            </w:r>
          </w:p>
        </w:tc>
        <w:tc>
          <w:tcPr>
            <w:tcW w:w="537" w:type="pct"/>
            <w:tcBorders>
              <w:bottom w:val="single" w:sz="4" w:space="0" w:color="auto"/>
            </w:tcBorders>
            <w:shd w:val="clear" w:color="auto" w:fill="auto"/>
          </w:tcPr>
          <w:p w14:paraId="5390F6C1" w14:textId="5AE5DE6A" w:rsidR="00F72381" w:rsidRPr="009D6F69" w:rsidRDefault="00F72381" w:rsidP="0000039B">
            <w:pPr>
              <w:spacing w:line="240" w:lineRule="auto"/>
              <w:jc w:val="left"/>
              <w:rPr>
                <w:rFonts w:cstheme="majorBidi"/>
                <w:szCs w:val="22"/>
              </w:rPr>
            </w:pPr>
            <w:r w:rsidRPr="009D6F69">
              <w:rPr>
                <w:rFonts w:cstheme="majorBidi"/>
                <w:szCs w:val="22"/>
              </w:rPr>
              <w:t>7.64</w:t>
            </w:r>
          </w:p>
        </w:tc>
      </w:tr>
      <w:tr w:rsidR="00F72381" w:rsidRPr="009D6F69" w14:paraId="6F93721E" w14:textId="77777777" w:rsidTr="00076F72">
        <w:tblPrEx>
          <w:tblCellMar>
            <w:top w:w="0" w:type="dxa"/>
            <w:right w:w="0" w:type="dxa"/>
          </w:tblCellMar>
        </w:tblPrEx>
        <w:trPr>
          <w:trHeight w:val="190"/>
        </w:trPr>
        <w:tc>
          <w:tcPr>
            <w:tcW w:w="987" w:type="pct"/>
          </w:tcPr>
          <w:p w14:paraId="53B9A4E9" w14:textId="77777777" w:rsidR="00F72381" w:rsidRPr="009D6F69" w:rsidRDefault="00F72381" w:rsidP="0000039B">
            <w:pPr>
              <w:spacing w:line="240" w:lineRule="auto"/>
              <w:jc w:val="left"/>
              <w:rPr>
                <w:rFonts w:cstheme="majorBidi"/>
                <w:szCs w:val="22"/>
              </w:rPr>
            </w:pPr>
          </w:p>
        </w:tc>
        <w:tc>
          <w:tcPr>
            <w:tcW w:w="984" w:type="pct"/>
            <w:gridSpan w:val="2"/>
            <w:tcBorders>
              <w:top w:val="single" w:sz="4" w:space="0" w:color="000000"/>
            </w:tcBorders>
          </w:tcPr>
          <w:p w14:paraId="13F85B69" w14:textId="068DDF5D" w:rsidR="00F72381" w:rsidRPr="009D6F69" w:rsidRDefault="00F72381" w:rsidP="0000039B">
            <w:pPr>
              <w:spacing w:line="240" w:lineRule="auto"/>
              <w:jc w:val="left"/>
              <w:rPr>
                <w:rFonts w:cstheme="majorBidi"/>
                <w:szCs w:val="22"/>
              </w:rPr>
            </w:pPr>
            <w:r w:rsidRPr="009D6F69">
              <w:rPr>
                <w:rFonts w:cstheme="majorBidi"/>
                <w:szCs w:val="22"/>
              </w:rPr>
              <w:t>99003</w:t>
            </w:r>
          </w:p>
        </w:tc>
        <w:tc>
          <w:tcPr>
            <w:tcW w:w="753" w:type="pct"/>
            <w:tcBorders>
              <w:top w:val="single" w:sz="4" w:space="0" w:color="000000"/>
            </w:tcBorders>
          </w:tcPr>
          <w:p w14:paraId="39D779AD" w14:textId="0BBEAD02" w:rsidR="00F72381" w:rsidRPr="009D6F69" w:rsidRDefault="00F72381"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tcPr>
          <w:p w14:paraId="1A63B3F9" w14:textId="2CFFDE60" w:rsidR="00F72381" w:rsidRPr="009D6F69" w:rsidRDefault="00F72381" w:rsidP="0000039B">
            <w:pPr>
              <w:spacing w:line="240" w:lineRule="auto"/>
              <w:jc w:val="left"/>
              <w:rPr>
                <w:rFonts w:cstheme="majorBidi"/>
                <w:szCs w:val="22"/>
              </w:rPr>
            </w:pPr>
            <w:r w:rsidRPr="009D6F69">
              <w:rPr>
                <w:rFonts w:cstheme="majorBidi"/>
                <w:szCs w:val="22"/>
              </w:rPr>
              <w:t>154</w:t>
            </w:r>
          </w:p>
        </w:tc>
        <w:tc>
          <w:tcPr>
            <w:tcW w:w="606" w:type="pct"/>
            <w:tcBorders>
              <w:top w:val="single" w:sz="4" w:space="0" w:color="000000"/>
            </w:tcBorders>
          </w:tcPr>
          <w:p w14:paraId="7DFC0DED" w14:textId="77777777" w:rsidR="00F72381" w:rsidRPr="009D6F69" w:rsidRDefault="00F72381" w:rsidP="0000039B">
            <w:pPr>
              <w:spacing w:line="240" w:lineRule="auto"/>
              <w:jc w:val="left"/>
              <w:rPr>
                <w:rFonts w:cstheme="majorBidi"/>
                <w:szCs w:val="22"/>
              </w:rPr>
            </w:pPr>
          </w:p>
        </w:tc>
        <w:tc>
          <w:tcPr>
            <w:tcW w:w="456" w:type="pct"/>
            <w:tcBorders>
              <w:top w:val="single" w:sz="4" w:space="0" w:color="000000"/>
            </w:tcBorders>
          </w:tcPr>
          <w:p w14:paraId="49AF3F53" w14:textId="77777777" w:rsidR="00F72381" w:rsidRPr="009D6F69" w:rsidRDefault="00F72381" w:rsidP="0000039B">
            <w:pPr>
              <w:spacing w:line="240" w:lineRule="auto"/>
              <w:jc w:val="left"/>
              <w:rPr>
                <w:rFonts w:cstheme="majorBidi"/>
                <w:szCs w:val="22"/>
              </w:rPr>
            </w:pPr>
          </w:p>
        </w:tc>
        <w:tc>
          <w:tcPr>
            <w:tcW w:w="537" w:type="pct"/>
            <w:tcBorders>
              <w:top w:val="single" w:sz="4" w:space="0" w:color="000000"/>
            </w:tcBorders>
          </w:tcPr>
          <w:p w14:paraId="631D214D" w14:textId="77777777" w:rsidR="00F72381" w:rsidRPr="009D6F69" w:rsidRDefault="00F72381" w:rsidP="0000039B">
            <w:pPr>
              <w:spacing w:line="240" w:lineRule="auto"/>
              <w:jc w:val="left"/>
              <w:rPr>
                <w:rFonts w:cstheme="majorBidi"/>
                <w:szCs w:val="22"/>
              </w:rPr>
            </w:pPr>
          </w:p>
        </w:tc>
      </w:tr>
      <w:tr w:rsidR="00F72381" w:rsidRPr="009D6F69" w14:paraId="5603EA8D" w14:textId="77777777" w:rsidTr="00076F72">
        <w:tblPrEx>
          <w:tblCellMar>
            <w:top w:w="0" w:type="dxa"/>
            <w:right w:w="0" w:type="dxa"/>
          </w:tblCellMar>
        </w:tblPrEx>
        <w:trPr>
          <w:trHeight w:val="190"/>
        </w:trPr>
        <w:tc>
          <w:tcPr>
            <w:tcW w:w="987" w:type="pct"/>
          </w:tcPr>
          <w:p w14:paraId="11B95479" w14:textId="77777777" w:rsidR="00F72381" w:rsidRPr="009D6F69" w:rsidRDefault="00F72381" w:rsidP="0000039B">
            <w:pPr>
              <w:spacing w:line="240" w:lineRule="auto"/>
              <w:jc w:val="left"/>
              <w:rPr>
                <w:rFonts w:cstheme="majorBidi"/>
                <w:szCs w:val="22"/>
              </w:rPr>
            </w:pPr>
          </w:p>
        </w:tc>
        <w:tc>
          <w:tcPr>
            <w:tcW w:w="984" w:type="pct"/>
            <w:gridSpan w:val="2"/>
            <w:tcBorders>
              <w:bottom w:val="single" w:sz="4" w:space="0" w:color="000000"/>
            </w:tcBorders>
          </w:tcPr>
          <w:p w14:paraId="0DEA6ECA" w14:textId="77777777" w:rsidR="00F72381" w:rsidRPr="009D6F69" w:rsidRDefault="00F72381" w:rsidP="0000039B">
            <w:pPr>
              <w:spacing w:line="240" w:lineRule="auto"/>
              <w:jc w:val="left"/>
              <w:rPr>
                <w:rFonts w:cstheme="majorBidi"/>
                <w:szCs w:val="22"/>
              </w:rPr>
            </w:pPr>
          </w:p>
        </w:tc>
        <w:tc>
          <w:tcPr>
            <w:tcW w:w="753" w:type="pct"/>
            <w:tcBorders>
              <w:bottom w:val="single" w:sz="4" w:space="0" w:color="000000"/>
            </w:tcBorders>
          </w:tcPr>
          <w:p w14:paraId="75A90423" w14:textId="6F4A0646" w:rsidR="00F72381" w:rsidRPr="009D6F69" w:rsidRDefault="00F72381" w:rsidP="0000039B">
            <w:pPr>
              <w:spacing w:line="240" w:lineRule="auto"/>
              <w:jc w:val="left"/>
              <w:rPr>
                <w:rFonts w:cstheme="majorBidi"/>
                <w:szCs w:val="22"/>
              </w:rPr>
            </w:pPr>
            <w:r w:rsidRPr="009D6F69">
              <w:rPr>
                <w:rFonts w:cstheme="majorBidi"/>
                <w:szCs w:val="22"/>
              </w:rPr>
              <w:t>10-20</w:t>
            </w:r>
          </w:p>
        </w:tc>
        <w:tc>
          <w:tcPr>
            <w:tcW w:w="677" w:type="pct"/>
            <w:tcBorders>
              <w:bottom w:val="single" w:sz="4" w:space="0" w:color="000000"/>
            </w:tcBorders>
          </w:tcPr>
          <w:p w14:paraId="70109ADD" w14:textId="05DFB095" w:rsidR="00F72381" w:rsidRPr="009D6F69" w:rsidRDefault="00F72381" w:rsidP="0000039B">
            <w:pPr>
              <w:spacing w:line="240" w:lineRule="auto"/>
              <w:jc w:val="left"/>
              <w:rPr>
                <w:rFonts w:cstheme="majorBidi"/>
                <w:szCs w:val="22"/>
              </w:rPr>
            </w:pPr>
            <w:r w:rsidRPr="009D6F69">
              <w:rPr>
                <w:rFonts w:cstheme="majorBidi"/>
                <w:szCs w:val="22"/>
              </w:rPr>
              <w:t>155</w:t>
            </w:r>
          </w:p>
        </w:tc>
        <w:tc>
          <w:tcPr>
            <w:tcW w:w="606" w:type="pct"/>
            <w:tcBorders>
              <w:bottom w:val="single" w:sz="4" w:space="0" w:color="000000"/>
            </w:tcBorders>
          </w:tcPr>
          <w:p w14:paraId="4811FCB5" w14:textId="7185EF0F" w:rsidR="00F72381" w:rsidRPr="009D6F69" w:rsidRDefault="00F72381" w:rsidP="0000039B">
            <w:pPr>
              <w:spacing w:line="240" w:lineRule="auto"/>
              <w:jc w:val="left"/>
              <w:rPr>
                <w:rFonts w:cstheme="majorBidi"/>
                <w:szCs w:val="22"/>
              </w:rPr>
            </w:pPr>
            <w:r w:rsidRPr="009D6F69">
              <w:rPr>
                <w:rFonts w:cstheme="majorBidi"/>
                <w:szCs w:val="22"/>
              </w:rPr>
              <w:t>0.31</w:t>
            </w:r>
          </w:p>
        </w:tc>
        <w:tc>
          <w:tcPr>
            <w:tcW w:w="456" w:type="pct"/>
            <w:tcBorders>
              <w:bottom w:val="single" w:sz="4" w:space="0" w:color="000000"/>
            </w:tcBorders>
          </w:tcPr>
          <w:p w14:paraId="75187F4C" w14:textId="3A3115B9" w:rsidR="00F72381" w:rsidRPr="009D6F69" w:rsidRDefault="00F72381" w:rsidP="0000039B">
            <w:pPr>
              <w:spacing w:line="240" w:lineRule="auto"/>
              <w:jc w:val="left"/>
              <w:rPr>
                <w:rFonts w:cstheme="majorBidi"/>
                <w:szCs w:val="22"/>
              </w:rPr>
            </w:pPr>
            <w:r w:rsidRPr="009D6F69">
              <w:rPr>
                <w:rFonts w:cstheme="majorBidi"/>
                <w:szCs w:val="22"/>
              </w:rPr>
              <w:t>.006</w:t>
            </w:r>
          </w:p>
        </w:tc>
        <w:tc>
          <w:tcPr>
            <w:tcW w:w="537" w:type="pct"/>
            <w:tcBorders>
              <w:bottom w:val="single" w:sz="4" w:space="0" w:color="000000"/>
            </w:tcBorders>
          </w:tcPr>
          <w:p w14:paraId="47D874C1" w14:textId="081B3D0B" w:rsidR="00F72381" w:rsidRPr="009D6F69" w:rsidRDefault="00F72381" w:rsidP="0000039B">
            <w:pPr>
              <w:spacing w:line="240" w:lineRule="auto"/>
              <w:jc w:val="left"/>
              <w:rPr>
                <w:rFonts w:cstheme="majorBidi"/>
                <w:szCs w:val="22"/>
              </w:rPr>
            </w:pPr>
            <w:r w:rsidRPr="009D6F69">
              <w:rPr>
                <w:rFonts w:cstheme="majorBidi"/>
                <w:szCs w:val="22"/>
              </w:rPr>
              <w:t>9.40</w:t>
            </w:r>
          </w:p>
        </w:tc>
      </w:tr>
      <w:tr w:rsidR="00F72381" w:rsidRPr="009D6F69" w14:paraId="25582C2C" w14:textId="77777777" w:rsidTr="00076F72">
        <w:tblPrEx>
          <w:tblCellMar>
            <w:top w:w="0" w:type="dxa"/>
            <w:right w:w="0" w:type="dxa"/>
          </w:tblCellMar>
        </w:tblPrEx>
        <w:trPr>
          <w:trHeight w:val="190"/>
        </w:trPr>
        <w:tc>
          <w:tcPr>
            <w:tcW w:w="987" w:type="pct"/>
          </w:tcPr>
          <w:p w14:paraId="4F552B7E" w14:textId="77777777" w:rsidR="00F72381" w:rsidRPr="009D6F69" w:rsidRDefault="00F72381" w:rsidP="0000039B">
            <w:pPr>
              <w:spacing w:line="240" w:lineRule="auto"/>
              <w:jc w:val="left"/>
              <w:rPr>
                <w:rFonts w:cstheme="majorBidi"/>
                <w:szCs w:val="22"/>
              </w:rPr>
            </w:pPr>
          </w:p>
        </w:tc>
        <w:tc>
          <w:tcPr>
            <w:tcW w:w="984" w:type="pct"/>
            <w:gridSpan w:val="2"/>
            <w:tcBorders>
              <w:top w:val="single" w:sz="4" w:space="0" w:color="000000"/>
            </w:tcBorders>
          </w:tcPr>
          <w:p w14:paraId="117257FE" w14:textId="42A36AFA" w:rsidR="00F72381" w:rsidRPr="009D6F69" w:rsidRDefault="00F72381" w:rsidP="0000039B">
            <w:pPr>
              <w:spacing w:line="240" w:lineRule="auto"/>
              <w:jc w:val="left"/>
              <w:rPr>
                <w:rFonts w:cstheme="majorBidi"/>
                <w:szCs w:val="22"/>
              </w:rPr>
            </w:pPr>
            <w:r w:rsidRPr="009D6F69">
              <w:rPr>
                <w:rFonts w:cstheme="majorBidi"/>
                <w:szCs w:val="22"/>
              </w:rPr>
              <w:t>SCT-MD-01</w:t>
            </w:r>
          </w:p>
        </w:tc>
        <w:tc>
          <w:tcPr>
            <w:tcW w:w="753" w:type="pct"/>
            <w:tcBorders>
              <w:top w:val="single" w:sz="4" w:space="0" w:color="000000"/>
            </w:tcBorders>
          </w:tcPr>
          <w:p w14:paraId="6AA66F3B" w14:textId="124BCE3E" w:rsidR="00F72381" w:rsidRPr="009D6F69" w:rsidRDefault="00F72381"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tcPr>
          <w:p w14:paraId="0E0620F9" w14:textId="0133D6B3" w:rsidR="00F72381" w:rsidRPr="009D6F69" w:rsidRDefault="00F72381" w:rsidP="0000039B">
            <w:pPr>
              <w:spacing w:line="240" w:lineRule="auto"/>
              <w:jc w:val="left"/>
              <w:rPr>
                <w:rFonts w:cstheme="majorBidi"/>
                <w:szCs w:val="22"/>
              </w:rPr>
            </w:pPr>
            <w:r w:rsidRPr="009D6F69">
              <w:rPr>
                <w:rFonts w:cstheme="majorBidi"/>
                <w:szCs w:val="22"/>
              </w:rPr>
              <w:t>119</w:t>
            </w:r>
          </w:p>
        </w:tc>
        <w:tc>
          <w:tcPr>
            <w:tcW w:w="606" w:type="pct"/>
            <w:tcBorders>
              <w:top w:val="single" w:sz="4" w:space="0" w:color="000000"/>
            </w:tcBorders>
          </w:tcPr>
          <w:p w14:paraId="1C2BB192" w14:textId="77777777" w:rsidR="00F72381" w:rsidRPr="009D6F69" w:rsidRDefault="00F72381" w:rsidP="0000039B">
            <w:pPr>
              <w:spacing w:line="240" w:lineRule="auto"/>
              <w:jc w:val="left"/>
              <w:rPr>
                <w:rFonts w:cstheme="majorBidi"/>
                <w:szCs w:val="22"/>
              </w:rPr>
            </w:pPr>
          </w:p>
        </w:tc>
        <w:tc>
          <w:tcPr>
            <w:tcW w:w="456" w:type="pct"/>
            <w:tcBorders>
              <w:top w:val="single" w:sz="4" w:space="0" w:color="000000"/>
            </w:tcBorders>
          </w:tcPr>
          <w:p w14:paraId="534801F5" w14:textId="77777777" w:rsidR="00F72381" w:rsidRPr="009D6F69" w:rsidRDefault="00F72381" w:rsidP="0000039B">
            <w:pPr>
              <w:spacing w:line="240" w:lineRule="auto"/>
              <w:jc w:val="left"/>
              <w:rPr>
                <w:rFonts w:cstheme="majorBidi"/>
                <w:szCs w:val="22"/>
              </w:rPr>
            </w:pPr>
          </w:p>
        </w:tc>
        <w:tc>
          <w:tcPr>
            <w:tcW w:w="537" w:type="pct"/>
            <w:tcBorders>
              <w:top w:val="single" w:sz="4" w:space="0" w:color="000000"/>
            </w:tcBorders>
          </w:tcPr>
          <w:p w14:paraId="0C7FFEA1" w14:textId="77777777" w:rsidR="00F72381" w:rsidRPr="009D6F69" w:rsidRDefault="00F72381" w:rsidP="0000039B">
            <w:pPr>
              <w:spacing w:line="240" w:lineRule="auto"/>
              <w:jc w:val="left"/>
              <w:rPr>
                <w:rFonts w:cstheme="majorBidi"/>
                <w:szCs w:val="22"/>
              </w:rPr>
            </w:pPr>
          </w:p>
        </w:tc>
      </w:tr>
      <w:tr w:rsidR="00F72381" w:rsidRPr="009D6F69" w14:paraId="611009D4" w14:textId="77777777" w:rsidTr="00076F72">
        <w:tblPrEx>
          <w:tblCellMar>
            <w:top w:w="0" w:type="dxa"/>
            <w:right w:w="0" w:type="dxa"/>
          </w:tblCellMar>
        </w:tblPrEx>
        <w:trPr>
          <w:trHeight w:val="190"/>
        </w:trPr>
        <w:tc>
          <w:tcPr>
            <w:tcW w:w="987" w:type="pct"/>
          </w:tcPr>
          <w:p w14:paraId="50B165D5" w14:textId="77777777" w:rsidR="00F72381" w:rsidRPr="009D6F69" w:rsidRDefault="00F72381" w:rsidP="0000039B">
            <w:pPr>
              <w:spacing w:line="240" w:lineRule="auto"/>
              <w:jc w:val="left"/>
              <w:rPr>
                <w:rFonts w:cstheme="majorBidi"/>
                <w:szCs w:val="22"/>
              </w:rPr>
            </w:pPr>
          </w:p>
        </w:tc>
        <w:tc>
          <w:tcPr>
            <w:tcW w:w="984" w:type="pct"/>
            <w:gridSpan w:val="2"/>
          </w:tcPr>
          <w:p w14:paraId="409C716C" w14:textId="77777777" w:rsidR="00F72381" w:rsidRPr="009D6F69" w:rsidRDefault="00F72381" w:rsidP="0000039B">
            <w:pPr>
              <w:spacing w:line="240" w:lineRule="auto"/>
              <w:jc w:val="left"/>
              <w:rPr>
                <w:rFonts w:cstheme="majorBidi"/>
                <w:szCs w:val="22"/>
              </w:rPr>
            </w:pPr>
          </w:p>
        </w:tc>
        <w:tc>
          <w:tcPr>
            <w:tcW w:w="753" w:type="pct"/>
          </w:tcPr>
          <w:p w14:paraId="4CB81C4B" w14:textId="3F55ECEC" w:rsidR="00F72381" w:rsidRPr="009D6F69" w:rsidRDefault="00F72381" w:rsidP="0000039B">
            <w:pPr>
              <w:spacing w:line="240" w:lineRule="auto"/>
              <w:jc w:val="left"/>
              <w:rPr>
                <w:rFonts w:cstheme="majorBidi"/>
                <w:szCs w:val="22"/>
              </w:rPr>
            </w:pPr>
            <w:r w:rsidRPr="009D6F69">
              <w:rPr>
                <w:rFonts w:cstheme="majorBidi"/>
                <w:szCs w:val="22"/>
              </w:rPr>
              <w:t>10</w:t>
            </w:r>
          </w:p>
        </w:tc>
        <w:tc>
          <w:tcPr>
            <w:tcW w:w="677" w:type="pct"/>
          </w:tcPr>
          <w:p w14:paraId="4E223DD7" w14:textId="5E6EEA95" w:rsidR="00F72381" w:rsidRPr="009D6F69" w:rsidRDefault="00F72381" w:rsidP="0000039B">
            <w:pPr>
              <w:spacing w:line="240" w:lineRule="auto"/>
              <w:jc w:val="left"/>
              <w:rPr>
                <w:rFonts w:cstheme="majorBidi"/>
                <w:szCs w:val="22"/>
              </w:rPr>
            </w:pPr>
            <w:r w:rsidRPr="009D6F69">
              <w:rPr>
                <w:rFonts w:cstheme="majorBidi"/>
                <w:szCs w:val="22"/>
              </w:rPr>
              <w:t>118</w:t>
            </w:r>
          </w:p>
        </w:tc>
        <w:tc>
          <w:tcPr>
            <w:tcW w:w="606" w:type="pct"/>
          </w:tcPr>
          <w:p w14:paraId="12AB3DB8" w14:textId="602A2F97" w:rsidR="00F72381" w:rsidRPr="009D6F69" w:rsidRDefault="00F72381" w:rsidP="0000039B">
            <w:pPr>
              <w:spacing w:line="240" w:lineRule="auto"/>
              <w:jc w:val="left"/>
              <w:rPr>
                <w:rFonts w:cstheme="majorBidi"/>
                <w:szCs w:val="22"/>
              </w:rPr>
            </w:pPr>
            <w:r w:rsidRPr="009D6F69">
              <w:rPr>
                <w:rFonts w:cstheme="majorBidi"/>
                <w:szCs w:val="22"/>
              </w:rPr>
              <w:t>0.44</w:t>
            </w:r>
          </w:p>
        </w:tc>
        <w:tc>
          <w:tcPr>
            <w:tcW w:w="456" w:type="pct"/>
          </w:tcPr>
          <w:p w14:paraId="4E6B82CD" w14:textId="4D70AF69" w:rsidR="00F72381" w:rsidRPr="009D6F69" w:rsidRDefault="00F72381" w:rsidP="0000039B">
            <w:pPr>
              <w:spacing w:line="240" w:lineRule="auto"/>
              <w:jc w:val="left"/>
              <w:rPr>
                <w:rFonts w:cstheme="majorBidi"/>
                <w:szCs w:val="22"/>
              </w:rPr>
            </w:pPr>
            <w:r w:rsidRPr="009D6F69">
              <w:rPr>
                <w:rFonts w:cstheme="majorBidi"/>
                <w:szCs w:val="22"/>
              </w:rPr>
              <w:t>.0007</w:t>
            </w:r>
          </w:p>
        </w:tc>
        <w:tc>
          <w:tcPr>
            <w:tcW w:w="537" w:type="pct"/>
          </w:tcPr>
          <w:p w14:paraId="0D85CCD7" w14:textId="77063D23" w:rsidR="00F72381" w:rsidRPr="009D6F69" w:rsidRDefault="00F72381" w:rsidP="0000039B">
            <w:pPr>
              <w:spacing w:line="240" w:lineRule="auto"/>
              <w:jc w:val="left"/>
              <w:rPr>
                <w:rFonts w:cstheme="majorBidi"/>
                <w:szCs w:val="22"/>
              </w:rPr>
            </w:pPr>
            <w:r w:rsidRPr="009D6F69">
              <w:rPr>
                <w:rFonts w:cstheme="majorBidi"/>
                <w:szCs w:val="22"/>
              </w:rPr>
              <w:t>67.97</w:t>
            </w:r>
          </w:p>
        </w:tc>
      </w:tr>
      <w:tr w:rsidR="00F72381" w:rsidRPr="009D6F69" w14:paraId="67D1DA9E" w14:textId="77777777" w:rsidTr="00076F72">
        <w:tblPrEx>
          <w:tblCellMar>
            <w:top w:w="0" w:type="dxa"/>
            <w:right w:w="0" w:type="dxa"/>
          </w:tblCellMar>
        </w:tblPrEx>
        <w:trPr>
          <w:trHeight w:val="190"/>
        </w:trPr>
        <w:tc>
          <w:tcPr>
            <w:tcW w:w="987" w:type="pct"/>
          </w:tcPr>
          <w:p w14:paraId="53CD79AE" w14:textId="77777777" w:rsidR="00F72381" w:rsidRPr="009D6F69" w:rsidRDefault="00F72381" w:rsidP="0000039B">
            <w:pPr>
              <w:spacing w:line="240" w:lineRule="auto"/>
              <w:jc w:val="left"/>
              <w:rPr>
                <w:rFonts w:cstheme="majorBidi"/>
                <w:szCs w:val="22"/>
              </w:rPr>
            </w:pPr>
          </w:p>
        </w:tc>
        <w:tc>
          <w:tcPr>
            <w:tcW w:w="984" w:type="pct"/>
            <w:gridSpan w:val="2"/>
            <w:tcBorders>
              <w:bottom w:val="single" w:sz="4" w:space="0" w:color="000000"/>
            </w:tcBorders>
          </w:tcPr>
          <w:p w14:paraId="0CC1F8D5" w14:textId="77777777" w:rsidR="00F72381" w:rsidRPr="009D6F69" w:rsidRDefault="00F72381" w:rsidP="0000039B">
            <w:pPr>
              <w:spacing w:line="240" w:lineRule="auto"/>
              <w:jc w:val="left"/>
              <w:rPr>
                <w:rFonts w:cstheme="majorBidi"/>
                <w:szCs w:val="22"/>
              </w:rPr>
            </w:pPr>
          </w:p>
        </w:tc>
        <w:tc>
          <w:tcPr>
            <w:tcW w:w="753" w:type="pct"/>
            <w:tcBorders>
              <w:bottom w:val="single" w:sz="4" w:space="0" w:color="000000"/>
            </w:tcBorders>
          </w:tcPr>
          <w:p w14:paraId="0873B715" w14:textId="78BCD3E9" w:rsidR="00F72381" w:rsidRPr="009D6F69" w:rsidRDefault="00F72381" w:rsidP="0000039B">
            <w:pPr>
              <w:spacing w:line="240" w:lineRule="auto"/>
              <w:jc w:val="left"/>
              <w:rPr>
                <w:rFonts w:cstheme="majorBidi"/>
                <w:szCs w:val="22"/>
              </w:rPr>
            </w:pPr>
            <w:r w:rsidRPr="009D6F69">
              <w:rPr>
                <w:rFonts w:cstheme="majorBidi"/>
                <w:szCs w:val="22"/>
              </w:rPr>
              <w:t>20</w:t>
            </w:r>
          </w:p>
        </w:tc>
        <w:tc>
          <w:tcPr>
            <w:tcW w:w="677" w:type="pct"/>
            <w:tcBorders>
              <w:bottom w:val="single" w:sz="4" w:space="0" w:color="000000"/>
            </w:tcBorders>
          </w:tcPr>
          <w:p w14:paraId="5A4360D7" w14:textId="7F1A7CCA" w:rsidR="00F72381" w:rsidRPr="009D6F69" w:rsidRDefault="00F72381" w:rsidP="0000039B">
            <w:pPr>
              <w:spacing w:line="240" w:lineRule="auto"/>
              <w:jc w:val="left"/>
              <w:rPr>
                <w:rFonts w:cstheme="majorBidi"/>
                <w:szCs w:val="22"/>
              </w:rPr>
            </w:pPr>
            <w:r w:rsidRPr="009D6F69">
              <w:rPr>
                <w:rFonts w:cstheme="majorBidi"/>
                <w:szCs w:val="22"/>
              </w:rPr>
              <w:t>123</w:t>
            </w:r>
          </w:p>
        </w:tc>
        <w:tc>
          <w:tcPr>
            <w:tcW w:w="606" w:type="pct"/>
            <w:tcBorders>
              <w:bottom w:val="single" w:sz="4" w:space="0" w:color="000000"/>
            </w:tcBorders>
          </w:tcPr>
          <w:p w14:paraId="65E70B7E" w14:textId="363247FF" w:rsidR="00F72381" w:rsidRPr="009D6F69" w:rsidRDefault="00F72381" w:rsidP="0000039B">
            <w:pPr>
              <w:spacing w:line="240" w:lineRule="auto"/>
              <w:jc w:val="left"/>
              <w:rPr>
                <w:rFonts w:cstheme="majorBidi"/>
                <w:szCs w:val="22"/>
              </w:rPr>
            </w:pPr>
            <w:r w:rsidRPr="009D6F69">
              <w:rPr>
                <w:rFonts w:cstheme="majorBidi"/>
                <w:szCs w:val="22"/>
              </w:rPr>
              <w:t>0.57</w:t>
            </w:r>
          </w:p>
        </w:tc>
        <w:tc>
          <w:tcPr>
            <w:tcW w:w="456" w:type="pct"/>
            <w:tcBorders>
              <w:bottom w:val="single" w:sz="4" w:space="0" w:color="000000"/>
            </w:tcBorders>
          </w:tcPr>
          <w:p w14:paraId="6BB0D67C" w14:textId="4200C9CB" w:rsidR="00F72381" w:rsidRPr="009D6F69" w:rsidRDefault="00F72381" w:rsidP="0000039B">
            <w:pPr>
              <w:spacing w:line="240" w:lineRule="auto"/>
              <w:jc w:val="left"/>
              <w:rPr>
                <w:rFonts w:cstheme="majorBidi"/>
                <w:szCs w:val="22"/>
              </w:rPr>
            </w:pPr>
            <w:r w:rsidRPr="009D6F69">
              <w:rPr>
                <w:rFonts w:cstheme="majorBidi"/>
                <w:szCs w:val="22"/>
              </w:rPr>
              <w:t>&lt;.0001</w:t>
            </w:r>
          </w:p>
        </w:tc>
        <w:tc>
          <w:tcPr>
            <w:tcW w:w="537" w:type="pct"/>
            <w:tcBorders>
              <w:bottom w:val="single" w:sz="4" w:space="0" w:color="000000"/>
            </w:tcBorders>
          </w:tcPr>
          <w:p w14:paraId="7A213A98" w14:textId="334A4784" w:rsidR="00F72381" w:rsidRPr="009D6F69" w:rsidRDefault="00F72381" w:rsidP="0000039B">
            <w:pPr>
              <w:spacing w:line="240" w:lineRule="auto"/>
              <w:jc w:val="left"/>
              <w:rPr>
                <w:rFonts w:cstheme="majorBidi"/>
                <w:szCs w:val="22"/>
              </w:rPr>
            </w:pPr>
            <w:r w:rsidRPr="009D6F69">
              <w:rPr>
                <w:rFonts w:cstheme="majorBidi"/>
                <w:szCs w:val="22"/>
              </w:rPr>
              <w:t>2368.14</w:t>
            </w:r>
          </w:p>
        </w:tc>
      </w:tr>
      <w:tr w:rsidR="00F72381" w:rsidRPr="009D6F69" w14:paraId="0F285BCE" w14:textId="77777777" w:rsidTr="00076F72">
        <w:tblPrEx>
          <w:tblCellMar>
            <w:top w:w="0" w:type="dxa"/>
            <w:right w:w="0" w:type="dxa"/>
          </w:tblCellMar>
        </w:tblPrEx>
        <w:trPr>
          <w:trHeight w:val="190"/>
        </w:trPr>
        <w:tc>
          <w:tcPr>
            <w:tcW w:w="987" w:type="pct"/>
          </w:tcPr>
          <w:p w14:paraId="1369E759" w14:textId="77777777" w:rsidR="00F72381" w:rsidRPr="009D6F69" w:rsidRDefault="00F72381" w:rsidP="0000039B">
            <w:pPr>
              <w:spacing w:line="240" w:lineRule="auto"/>
              <w:jc w:val="left"/>
              <w:rPr>
                <w:rFonts w:cstheme="majorBidi"/>
                <w:szCs w:val="22"/>
              </w:rPr>
            </w:pPr>
          </w:p>
        </w:tc>
        <w:tc>
          <w:tcPr>
            <w:tcW w:w="984" w:type="pct"/>
            <w:gridSpan w:val="2"/>
            <w:tcBorders>
              <w:top w:val="single" w:sz="4" w:space="0" w:color="000000"/>
            </w:tcBorders>
            <w:shd w:val="clear" w:color="auto" w:fill="BFBFBF" w:themeFill="background1" w:themeFillShade="BF"/>
          </w:tcPr>
          <w:p w14:paraId="60DD0CDC" w14:textId="1A56B1CC" w:rsidR="00F72381" w:rsidRPr="009D6F69" w:rsidRDefault="00F72381" w:rsidP="0000039B">
            <w:pPr>
              <w:spacing w:line="240" w:lineRule="auto"/>
              <w:jc w:val="left"/>
              <w:rPr>
                <w:rFonts w:cstheme="majorBidi"/>
                <w:szCs w:val="22"/>
              </w:rPr>
            </w:pPr>
            <w:r w:rsidRPr="009D6F69">
              <w:rPr>
                <w:rFonts w:cstheme="majorBidi"/>
                <w:szCs w:val="22"/>
              </w:rPr>
              <w:t>SCT-MD-02</w:t>
            </w:r>
          </w:p>
        </w:tc>
        <w:tc>
          <w:tcPr>
            <w:tcW w:w="753" w:type="pct"/>
            <w:tcBorders>
              <w:top w:val="single" w:sz="4" w:space="0" w:color="000000"/>
            </w:tcBorders>
            <w:shd w:val="clear" w:color="auto" w:fill="BFBFBF" w:themeFill="background1" w:themeFillShade="BF"/>
          </w:tcPr>
          <w:p w14:paraId="1B43315C" w14:textId="0AEFAF49" w:rsidR="00F72381" w:rsidRPr="009D6F69" w:rsidRDefault="00F72381"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BFBFBF" w:themeFill="background1" w:themeFillShade="BF"/>
          </w:tcPr>
          <w:p w14:paraId="7BC95D4D" w14:textId="282444A2" w:rsidR="00F72381" w:rsidRPr="009D6F69" w:rsidRDefault="00F72381" w:rsidP="0000039B">
            <w:pPr>
              <w:spacing w:line="240" w:lineRule="auto"/>
              <w:jc w:val="left"/>
              <w:rPr>
                <w:rFonts w:cstheme="majorBidi"/>
                <w:szCs w:val="22"/>
              </w:rPr>
            </w:pPr>
            <w:r w:rsidRPr="009D6F69">
              <w:rPr>
                <w:rFonts w:cstheme="majorBidi"/>
                <w:szCs w:val="22"/>
              </w:rPr>
              <w:t>125</w:t>
            </w:r>
          </w:p>
        </w:tc>
        <w:tc>
          <w:tcPr>
            <w:tcW w:w="606" w:type="pct"/>
            <w:tcBorders>
              <w:top w:val="single" w:sz="4" w:space="0" w:color="000000"/>
            </w:tcBorders>
            <w:shd w:val="clear" w:color="auto" w:fill="BFBFBF" w:themeFill="background1" w:themeFillShade="BF"/>
          </w:tcPr>
          <w:p w14:paraId="770D4CBA" w14:textId="77777777" w:rsidR="00F72381" w:rsidRPr="009D6F69" w:rsidRDefault="00F72381" w:rsidP="0000039B">
            <w:pPr>
              <w:spacing w:line="240" w:lineRule="auto"/>
              <w:jc w:val="left"/>
              <w:rPr>
                <w:rFonts w:cstheme="majorBidi"/>
                <w:szCs w:val="22"/>
              </w:rPr>
            </w:pPr>
          </w:p>
        </w:tc>
        <w:tc>
          <w:tcPr>
            <w:tcW w:w="456" w:type="pct"/>
            <w:tcBorders>
              <w:top w:val="single" w:sz="4" w:space="0" w:color="000000"/>
            </w:tcBorders>
            <w:shd w:val="clear" w:color="auto" w:fill="BFBFBF" w:themeFill="background1" w:themeFillShade="BF"/>
          </w:tcPr>
          <w:p w14:paraId="54458237" w14:textId="77777777" w:rsidR="00F72381" w:rsidRPr="009D6F69" w:rsidRDefault="00F72381" w:rsidP="0000039B">
            <w:pPr>
              <w:spacing w:line="240" w:lineRule="auto"/>
              <w:jc w:val="left"/>
              <w:rPr>
                <w:rFonts w:cstheme="majorBidi"/>
                <w:szCs w:val="22"/>
              </w:rPr>
            </w:pPr>
          </w:p>
        </w:tc>
        <w:tc>
          <w:tcPr>
            <w:tcW w:w="537" w:type="pct"/>
            <w:tcBorders>
              <w:top w:val="single" w:sz="4" w:space="0" w:color="000000"/>
            </w:tcBorders>
            <w:shd w:val="clear" w:color="auto" w:fill="BFBFBF" w:themeFill="background1" w:themeFillShade="BF"/>
          </w:tcPr>
          <w:p w14:paraId="09A1618F" w14:textId="77777777" w:rsidR="00F72381" w:rsidRPr="009D6F69" w:rsidRDefault="00F72381" w:rsidP="0000039B">
            <w:pPr>
              <w:spacing w:line="240" w:lineRule="auto"/>
              <w:jc w:val="left"/>
              <w:rPr>
                <w:rFonts w:cstheme="majorBidi"/>
                <w:szCs w:val="22"/>
              </w:rPr>
            </w:pPr>
          </w:p>
        </w:tc>
      </w:tr>
      <w:tr w:rsidR="00F72381" w:rsidRPr="009D6F69" w14:paraId="7DB0D9ED" w14:textId="77777777" w:rsidTr="00076F72">
        <w:tblPrEx>
          <w:tblCellMar>
            <w:top w:w="0" w:type="dxa"/>
            <w:right w:w="0" w:type="dxa"/>
          </w:tblCellMar>
        </w:tblPrEx>
        <w:trPr>
          <w:trHeight w:val="190"/>
        </w:trPr>
        <w:tc>
          <w:tcPr>
            <w:tcW w:w="987" w:type="pct"/>
            <w:tcBorders>
              <w:bottom w:val="single" w:sz="4" w:space="0" w:color="000000"/>
            </w:tcBorders>
          </w:tcPr>
          <w:p w14:paraId="68EFEAFA" w14:textId="77777777" w:rsidR="00F72381" w:rsidRPr="009D6F69" w:rsidRDefault="00F72381" w:rsidP="0000039B">
            <w:pPr>
              <w:spacing w:line="240" w:lineRule="auto"/>
              <w:jc w:val="left"/>
              <w:rPr>
                <w:rFonts w:cstheme="majorBidi"/>
                <w:szCs w:val="22"/>
              </w:rPr>
            </w:pPr>
          </w:p>
        </w:tc>
        <w:tc>
          <w:tcPr>
            <w:tcW w:w="984" w:type="pct"/>
            <w:gridSpan w:val="2"/>
            <w:tcBorders>
              <w:bottom w:val="single" w:sz="4" w:space="0" w:color="000000"/>
            </w:tcBorders>
            <w:shd w:val="clear" w:color="auto" w:fill="BFBFBF" w:themeFill="background1" w:themeFillShade="BF"/>
          </w:tcPr>
          <w:p w14:paraId="571663F7" w14:textId="77777777" w:rsidR="00F72381" w:rsidRPr="009D6F69" w:rsidRDefault="00F72381" w:rsidP="0000039B">
            <w:pPr>
              <w:spacing w:line="240" w:lineRule="auto"/>
              <w:jc w:val="left"/>
              <w:rPr>
                <w:rFonts w:cstheme="majorBidi"/>
                <w:szCs w:val="22"/>
              </w:rPr>
            </w:pPr>
          </w:p>
        </w:tc>
        <w:tc>
          <w:tcPr>
            <w:tcW w:w="753" w:type="pct"/>
            <w:tcBorders>
              <w:bottom w:val="single" w:sz="4" w:space="0" w:color="000000"/>
            </w:tcBorders>
            <w:shd w:val="clear" w:color="auto" w:fill="BFBFBF" w:themeFill="background1" w:themeFillShade="BF"/>
          </w:tcPr>
          <w:p w14:paraId="1105F132" w14:textId="04A5619F" w:rsidR="00F72381" w:rsidRPr="009D6F69" w:rsidRDefault="00F72381" w:rsidP="0000039B">
            <w:pPr>
              <w:spacing w:line="240" w:lineRule="auto"/>
              <w:jc w:val="left"/>
              <w:rPr>
                <w:rFonts w:cstheme="majorBidi"/>
                <w:szCs w:val="22"/>
              </w:rPr>
            </w:pPr>
            <w:r w:rsidRPr="009D6F69">
              <w:rPr>
                <w:rFonts w:cstheme="majorBidi"/>
                <w:szCs w:val="22"/>
              </w:rPr>
              <w:t>10-20</w:t>
            </w:r>
          </w:p>
        </w:tc>
        <w:tc>
          <w:tcPr>
            <w:tcW w:w="677" w:type="pct"/>
            <w:tcBorders>
              <w:bottom w:val="single" w:sz="4" w:space="0" w:color="000000"/>
            </w:tcBorders>
            <w:shd w:val="clear" w:color="auto" w:fill="BFBFBF" w:themeFill="background1" w:themeFillShade="BF"/>
          </w:tcPr>
          <w:p w14:paraId="2C02C54F" w14:textId="579EC270" w:rsidR="00F72381" w:rsidRPr="009D6F69" w:rsidRDefault="00F72381" w:rsidP="0000039B">
            <w:pPr>
              <w:spacing w:line="240" w:lineRule="auto"/>
              <w:jc w:val="left"/>
              <w:rPr>
                <w:rFonts w:cstheme="majorBidi"/>
                <w:szCs w:val="22"/>
              </w:rPr>
            </w:pPr>
            <w:r w:rsidRPr="009D6F69">
              <w:rPr>
                <w:rFonts w:cstheme="majorBidi"/>
                <w:szCs w:val="22"/>
              </w:rPr>
              <w:t>124</w:t>
            </w:r>
          </w:p>
        </w:tc>
        <w:tc>
          <w:tcPr>
            <w:tcW w:w="606" w:type="pct"/>
            <w:tcBorders>
              <w:bottom w:val="single" w:sz="4" w:space="0" w:color="000000"/>
            </w:tcBorders>
            <w:shd w:val="clear" w:color="auto" w:fill="BFBFBF" w:themeFill="background1" w:themeFillShade="BF"/>
          </w:tcPr>
          <w:p w14:paraId="01583FBE" w14:textId="00962CF1" w:rsidR="00F72381" w:rsidRPr="009D6F69" w:rsidRDefault="00F72381" w:rsidP="0000039B">
            <w:pPr>
              <w:spacing w:line="240" w:lineRule="auto"/>
              <w:jc w:val="left"/>
              <w:rPr>
                <w:rFonts w:cstheme="majorBidi"/>
                <w:szCs w:val="22"/>
              </w:rPr>
            </w:pPr>
            <w:r w:rsidRPr="009D6F69">
              <w:rPr>
                <w:rFonts w:cstheme="majorBidi"/>
                <w:szCs w:val="22"/>
              </w:rPr>
              <w:t>0.15</w:t>
            </w:r>
          </w:p>
        </w:tc>
        <w:tc>
          <w:tcPr>
            <w:tcW w:w="456" w:type="pct"/>
            <w:tcBorders>
              <w:bottom w:val="single" w:sz="4" w:space="0" w:color="000000"/>
            </w:tcBorders>
            <w:shd w:val="clear" w:color="auto" w:fill="BFBFBF" w:themeFill="background1" w:themeFillShade="BF"/>
          </w:tcPr>
          <w:p w14:paraId="31921FE9" w14:textId="1C46BC65" w:rsidR="00F72381" w:rsidRPr="009D6F69" w:rsidRDefault="00F72381" w:rsidP="0000039B">
            <w:pPr>
              <w:spacing w:line="240" w:lineRule="auto"/>
              <w:jc w:val="left"/>
              <w:rPr>
                <w:rFonts w:cstheme="majorBidi"/>
                <w:szCs w:val="22"/>
              </w:rPr>
            </w:pPr>
            <w:r w:rsidRPr="009D6F69">
              <w:rPr>
                <w:rFonts w:cstheme="majorBidi"/>
                <w:szCs w:val="22"/>
              </w:rPr>
              <w:t>.251</w:t>
            </w:r>
          </w:p>
        </w:tc>
        <w:tc>
          <w:tcPr>
            <w:tcW w:w="537" w:type="pct"/>
            <w:tcBorders>
              <w:bottom w:val="single" w:sz="4" w:space="0" w:color="000000"/>
            </w:tcBorders>
            <w:shd w:val="clear" w:color="auto" w:fill="BFBFBF" w:themeFill="background1" w:themeFillShade="BF"/>
          </w:tcPr>
          <w:p w14:paraId="4DDEF6DA" w14:textId="60B633ED" w:rsidR="00F72381" w:rsidRPr="009D6F69" w:rsidRDefault="00F72381" w:rsidP="0000039B">
            <w:pPr>
              <w:spacing w:line="240" w:lineRule="auto"/>
              <w:jc w:val="left"/>
              <w:rPr>
                <w:rFonts w:cstheme="majorBidi"/>
                <w:szCs w:val="22"/>
              </w:rPr>
            </w:pPr>
            <w:r w:rsidRPr="009D6F69">
              <w:rPr>
                <w:rFonts w:cstheme="majorBidi"/>
                <w:szCs w:val="22"/>
              </w:rPr>
              <w:t>0.45</w:t>
            </w:r>
          </w:p>
        </w:tc>
      </w:tr>
      <w:tr w:rsidR="005F089B" w:rsidRPr="009D6F69" w14:paraId="0569013E" w14:textId="77777777" w:rsidTr="005F089B">
        <w:tblPrEx>
          <w:tblCellMar>
            <w:top w:w="0" w:type="dxa"/>
            <w:right w:w="0" w:type="dxa"/>
          </w:tblCellMar>
        </w:tblPrEx>
        <w:trPr>
          <w:trHeight w:val="190"/>
        </w:trPr>
        <w:tc>
          <w:tcPr>
            <w:tcW w:w="5000" w:type="pct"/>
            <w:gridSpan w:val="8"/>
            <w:tcBorders>
              <w:top w:val="single" w:sz="4" w:space="0" w:color="000000"/>
            </w:tcBorders>
          </w:tcPr>
          <w:p w14:paraId="0EBD0B59" w14:textId="5D5CEF4E" w:rsidR="005F089B" w:rsidRPr="009D6F69" w:rsidRDefault="005F089B" w:rsidP="0000039B">
            <w:pPr>
              <w:spacing w:line="240" w:lineRule="auto"/>
              <w:jc w:val="left"/>
              <w:rPr>
                <w:rFonts w:cstheme="majorBidi"/>
                <w:szCs w:val="22"/>
              </w:rPr>
            </w:pPr>
            <w:r>
              <w:rPr>
                <w:rFonts w:cstheme="majorBidi"/>
                <w:szCs w:val="22"/>
              </w:rPr>
              <w:t>(continued)</w:t>
            </w:r>
          </w:p>
        </w:tc>
      </w:tr>
      <w:tr w:rsidR="005F089B" w:rsidRPr="009D6F69" w14:paraId="6841C244" w14:textId="77777777" w:rsidTr="005F089B">
        <w:tblPrEx>
          <w:tblCellMar>
            <w:top w:w="0" w:type="dxa"/>
            <w:right w:w="0" w:type="dxa"/>
          </w:tblCellMar>
        </w:tblPrEx>
        <w:trPr>
          <w:trHeight w:val="190"/>
        </w:trPr>
        <w:tc>
          <w:tcPr>
            <w:tcW w:w="5000" w:type="pct"/>
            <w:gridSpan w:val="8"/>
            <w:tcBorders>
              <w:bottom w:val="single" w:sz="4" w:space="0" w:color="auto"/>
            </w:tcBorders>
          </w:tcPr>
          <w:p w14:paraId="49A8B558" w14:textId="5B46BEC1" w:rsidR="005F089B" w:rsidRPr="009D6F69" w:rsidRDefault="005F089B" w:rsidP="0000039B">
            <w:pPr>
              <w:spacing w:line="240" w:lineRule="auto"/>
              <w:jc w:val="left"/>
              <w:rPr>
                <w:rFonts w:cstheme="majorBidi"/>
                <w:szCs w:val="22"/>
              </w:rPr>
            </w:pPr>
            <w:r>
              <w:rPr>
                <w:rFonts w:cstheme="majorBidi"/>
                <w:iCs/>
                <w:szCs w:val="22"/>
              </w:rPr>
              <w:lastRenderedPageBreak/>
              <w:t>Table 1. (continued)</w:t>
            </w:r>
          </w:p>
        </w:tc>
      </w:tr>
      <w:tr w:rsidR="005F089B" w:rsidRPr="009D6F69" w14:paraId="342ADE27" w14:textId="77777777" w:rsidTr="00076F72">
        <w:tblPrEx>
          <w:tblCellMar>
            <w:top w:w="0" w:type="dxa"/>
            <w:right w:w="0" w:type="dxa"/>
          </w:tblCellMar>
        </w:tblPrEx>
        <w:trPr>
          <w:trHeight w:val="190"/>
        </w:trPr>
        <w:tc>
          <w:tcPr>
            <w:tcW w:w="987" w:type="pct"/>
            <w:tcBorders>
              <w:top w:val="single" w:sz="4" w:space="0" w:color="auto"/>
            </w:tcBorders>
          </w:tcPr>
          <w:p w14:paraId="2FBC724E" w14:textId="5670B027" w:rsidR="005F089B" w:rsidRPr="009D6F69" w:rsidRDefault="005F089B" w:rsidP="0000039B">
            <w:pPr>
              <w:spacing w:line="240" w:lineRule="auto"/>
              <w:jc w:val="left"/>
              <w:rPr>
                <w:rFonts w:cstheme="majorBidi"/>
                <w:szCs w:val="22"/>
              </w:rPr>
            </w:pPr>
            <w:r w:rsidRPr="009D6F69">
              <w:rPr>
                <w:rFonts w:cstheme="majorBidi"/>
                <w:szCs w:val="22"/>
              </w:rPr>
              <w:t>Drug</w:t>
            </w:r>
          </w:p>
        </w:tc>
        <w:tc>
          <w:tcPr>
            <w:tcW w:w="984" w:type="pct"/>
            <w:gridSpan w:val="2"/>
            <w:tcBorders>
              <w:top w:val="single" w:sz="4" w:space="0" w:color="auto"/>
            </w:tcBorders>
          </w:tcPr>
          <w:p w14:paraId="6B79DFDE" w14:textId="3C22A3A8" w:rsidR="005F089B" w:rsidRPr="009D6F69" w:rsidRDefault="005F089B" w:rsidP="0000039B">
            <w:pPr>
              <w:spacing w:line="240" w:lineRule="auto"/>
              <w:jc w:val="left"/>
              <w:rPr>
                <w:rFonts w:cstheme="majorBidi"/>
                <w:szCs w:val="22"/>
              </w:rPr>
            </w:pPr>
            <w:r w:rsidRPr="009D6F69">
              <w:rPr>
                <w:rFonts w:cstheme="majorBidi"/>
                <w:szCs w:val="22"/>
              </w:rPr>
              <w:t>Trial Number</w:t>
            </w:r>
          </w:p>
        </w:tc>
        <w:tc>
          <w:tcPr>
            <w:tcW w:w="753" w:type="pct"/>
            <w:tcBorders>
              <w:top w:val="single" w:sz="4" w:space="0" w:color="auto"/>
            </w:tcBorders>
          </w:tcPr>
          <w:p w14:paraId="3D8E3711" w14:textId="17ED358E" w:rsidR="005F089B" w:rsidRPr="009D6F69" w:rsidRDefault="005F089B" w:rsidP="0000039B">
            <w:pPr>
              <w:spacing w:line="240" w:lineRule="auto"/>
              <w:jc w:val="left"/>
              <w:rPr>
                <w:rFonts w:cstheme="majorBidi"/>
                <w:szCs w:val="22"/>
              </w:rPr>
            </w:pPr>
            <w:r w:rsidRPr="009D6F69">
              <w:rPr>
                <w:rFonts w:cstheme="majorBidi"/>
                <w:szCs w:val="22"/>
              </w:rPr>
              <w:t>Dose (mg/d)</w:t>
            </w:r>
          </w:p>
        </w:tc>
        <w:tc>
          <w:tcPr>
            <w:tcW w:w="677" w:type="pct"/>
            <w:tcBorders>
              <w:top w:val="single" w:sz="4" w:space="0" w:color="auto"/>
            </w:tcBorders>
          </w:tcPr>
          <w:p w14:paraId="13E364EA" w14:textId="022C540B" w:rsidR="005F089B" w:rsidRPr="009D6F69" w:rsidRDefault="005F089B" w:rsidP="0000039B">
            <w:pPr>
              <w:spacing w:line="240" w:lineRule="auto"/>
              <w:jc w:val="left"/>
              <w:rPr>
                <w:rFonts w:cstheme="majorBidi"/>
                <w:szCs w:val="22"/>
              </w:rPr>
            </w:pPr>
            <w:r w:rsidRPr="009D6F69">
              <w:rPr>
                <w:rFonts w:cstheme="majorBidi"/>
                <w:szCs w:val="22"/>
              </w:rPr>
              <w:t>Sample size</w:t>
            </w:r>
          </w:p>
        </w:tc>
        <w:tc>
          <w:tcPr>
            <w:tcW w:w="606" w:type="pct"/>
            <w:tcBorders>
              <w:top w:val="single" w:sz="4" w:space="0" w:color="auto"/>
            </w:tcBorders>
          </w:tcPr>
          <w:p w14:paraId="15A32167" w14:textId="79A0DA19" w:rsidR="005F089B" w:rsidRPr="009D6F69" w:rsidRDefault="005F089B" w:rsidP="0000039B">
            <w:pPr>
              <w:spacing w:line="240" w:lineRule="auto"/>
              <w:jc w:val="left"/>
              <w:rPr>
                <w:rFonts w:cstheme="majorBidi"/>
                <w:szCs w:val="22"/>
              </w:rPr>
            </w:pPr>
            <w:r w:rsidRPr="009D6F69">
              <w:rPr>
                <w:rFonts w:cstheme="majorBidi"/>
                <w:szCs w:val="22"/>
              </w:rPr>
              <w:t>Effect size</w:t>
            </w:r>
          </w:p>
        </w:tc>
        <w:tc>
          <w:tcPr>
            <w:tcW w:w="456" w:type="pct"/>
            <w:tcBorders>
              <w:top w:val="single" w:sz="4" w:space="0" w:color="auto"/>
            </w:tcBorders>
          </w:tcPr>
          <w:p w14:paraId="2E452F55" w14:textId="2ADBE274" w:rsidR="005F089B" w:rsidRPr="009D6F69" w:rsidRDefault="005F089B" w:rsidP="0000039B">
            <w:pPr>
              <w:spacing w:line="240" w:lineRule="auto"/>
              <w:jc w:val="left"/>
              <w:rPr>
                <w:rFonts w:cstheme="majorBidi"/>
                <w:szCs w:val="22"/>
              </w:rPr>
            </w:pPr>
            <w:r w:rsidRPr="009D6F69">
              <w:rPr>
                <w:rFonts w:cstheme="majorBidi"/>
                <w:i/>
                <w:szCs w:val="22"/>
              </w:rPr>
              <w:t>p</w:t>
            </w:r>
          </w:p>
        </w:tc>
        <w:tc>
          <w:tcPr>
            <w:tcW w:w="537" w:type="pct"/>
            <w:tcBorders>
              <w:top w:val="single" w:sz="4" w:space="0" w:color="auto"/>
            </w:tcBorders>
          </w:tcPr>
          <w:p w14:paraId="2F358B39" w14:textId="508B3FCD" w:rsidR="005F089B" w:rsidRPr="009D6F69" w:rsidRDefault="005F089B" w:rsidP="0000039B">
            <w:pPr>
              <w:spacing w:line="240" w:lineRule="auto"/>
              <w:jc w:val="left"/>
              <w:rPr>
                <w:rFonts w:cstheme="majorBidi"/>
                <w:szCs w:val="22"/>
              </w:rPr>
            </w:pPr>
            <w:r w:rsidRPr="009D6F69">
              <w:rPr>
                <w:rFonts w:cstheme="majorBidi"/>
                <w:i/>
                <w:szCs w:val="22"/>
              </w:rPr>
              <w:t>BF</w:t>
            </w:r>
          </w:p>
        </w:tc>
      </w:tr>
      <w:tr w:rsidR="005F089B" w:rsidRPr="009D6F69" w14:paraId="2ABEBB28" w14:textId="77777777" w:rsidTr="00076F72">
        <w:tblPrEx>
          <w:tblCellMar>
            <w:top w:w="0" w:type="dxa"/>
            <w:right w:w="0" w:type="dxa"/>
          </w:tblCellMar>
        </w:tblPrEx>
        <w:trPr>
          <w:trHeight w:val="190"/>
        </w:trPr>
        <w:tc>
          <w:tcPr>
            <w:tcW w:w="987" w:type="pct"/>
            <w:tcBorders>
              <w:top w:val="single" w:sz="4" w:space="0" w:color="000000"/>
            </w:tcBorders>
          </w:tcPr>
          <w:p w14:paraId="10CED768" w14:textId="721EC079" w:rsidR="005F089B" w:rsidRPr="009D6F69" w:rsidRDefault="005F089B" w:rsidP="0000039B">
            <w:pPr>
              <w:spacing w:line="240" w:lineRule="auto"/>
              <w:jc w:val="left"/>
              <w:rPr>
                <w:rFonts w:cstheme="majorBidi"/>
                <w:szCs w:val="22"/>
              </w:rPr>
            </w:pPr>
            <w:r w:rsidRPr="009D6F69">
              <w:rPr>
                <w:rFonts w:cstheme="majorBidi"/>
                <w:szCs w:val="22"/>
              </w:rPr>
              <w:t>Fluoxetine</w:t>
            </w:r>
          </w:p>
        </w:tc>
        <w:tc>
          <w:tcPr>
            <w:tcW w:w="984" w:type="pct"/>
            <w:gridSpan w:val="2"/>
            <w:tcBorders>
              <w:top w:val="single" w:sz="4" w:space="0" w:color="000000"/>
            </w:tcBorders>
          </w:tcPr>
          <w:p w14:paraId="6A2A58A4" w14:textId="20CAE515" w:rsidR="005F089B" w:rsidRPr="009D6F69" w:rsidRDefault="005F089B" w:rsidP="0000039B">
            <w:pPr>
              <w:spacing w:line="240" w:lineRule="auto"/>
              <w:jc w:val="left"/>
              <w:rPr>
                <w:rFonts w:cstheme="majorBidi"/>
                <w:szCs w:val="22"/>
              </w:rPr>
            </w:pPr>
            <w:r w:rsidRPr="009D6F69">
              <w:rPr>
                <w:rFonts w:cstheme="majorBidi"/>
                <w:szCs w:val="22"/>
              </w:rPr>
              <w:t>19</w:t>
            </w:r>
          </w:p>
        </w:tc>
        <w:tc>
          <w:tcPr>
            <w:tcW w:w="753" w:type="pct"/>
            <w:tcBorders>
              <w:top w:val="single" w:sz="4" w:space="0" w:color="000000"/>
            </w:tcBorders>
          </w:tcPr>
          <w:p w14:paraId="75977DB1" w14:textId="22C32BAD" w:rsidR="005F089B" w:rsidRPr="009D6F69" w:rsidRDefault="005F089B"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tcPr>
          <w:p w14:paraId="4FBDE1A4" w14:textId="346F458B" w:rsidR="005F089B" w:rsidRPr="009D6F69" w:rsidRDefault="005F089B" w:rsidP="0000039B">
            <w:pPr>
              <w:spacing w:line="240" w:lineRule="auto"/>
              <w:jc w:val="left"/>
              <w:rPr>
                <w:rFonts w:cstheme="majorBidi"/>
                <w:szCs w:val="22"/>
              </w:rPr>
            </w:pPr>
            <w:r w:rsidRPr="009D6F69">
              <w:rPr>
                <w:rFonts w:cstheme="majorBidi"/>
                <w:szCs w:val="22"/>
              </w:rPr>
              <w:t>24</w:t>
            </w:r>
          </w:p>
        </w:tc>
        <w:tc>
          <w:tcPr>
            <w:tcW w:w="606" w:type="pct"/>
            <w:tcBorders>
              <w:top w:val="single" w:sz="4" w:space="0" w:color="000000"/>
            </w:tcBorders>
          </w:tcPr>
          <w:p w14:paraId="4286319C" w14:textId="77777777" w:rsidR="005F089B" w:rsidRPr="009D6F69" w:rsidRDefault="005F089B" w:rsidP="0000039B">
            <w:pPr>
              <w:spacing w:line="240" w:lineRule="auto"/>
              <w:jc w:val="left"/>
              <w:rPr>
                <w:rFonts w:cstheme="majorBidi"/>
                <w:szCs w:val="22"/>
              </w:rPr>
            </w:pPr>
          </w:p>
        </w:tc>
        <w:tc>
          <w:tcPr>
            <w:tcW w:w="456" w:type="pct"/>
            <w:tcBorders>
              <w:top w:val="single" w:sz="4" w:space="0" w:color="000000"/>
            </w:tcBorders>
          </w:tcPr>
          <w:p w14:paraId="312A1021" w14:textId="77777777" w:rsidR="005F089B" w:rsidRPr="009D6F69" w:rsidRDefault="005F089B" w:rsidP="0000039B">
            <w:pPr>
              <w:spacing w:line="240" w:lineRule="auto"/>
              <w:jc w:val="left"/>
              <w:rPr>
                <w:rFonts w:cstheme="majorBidi"/>
                <w:szCs w:val="22"/>
              </w:rPr>
            </w:pPr>
          </w:p>
        </w:tc>
        <w:tc>
          <w:tcPr>
            <w:tcW w:w="537" w:type="pct"/>
            <w:tcBorders>
              <w:top w:val="single" w:sz="4" w:space="0" w:color="000000"/>
            </w:tcBorders>
          </w:tcPr>
          <w:p w14:paraId="35B98F64" w14:textId="77777777" w:rsidR="005F089B" w:rsidRPr="009D6F69" w:rsidRDefault="005F089B" w:rsidP="0000039B">
            <w:pPr>
              <w:spacing w:line="240" w:lineRule="auto"/>
              <w:jc w:val="left"/>
              <w:rPr>
                <w:rFonts w:cstheme="majorBidi"/>
                <w:szCs w:val="22"/>
              </w:rPr>
            </w:pPr>
          </w:p>
        </w:tc>
      </w:tr>
      <w:tr w:rsidR="005F089B" w:rsidRPr="009D6F69" w14:paraId="2AE88066" w14:textId="77777777" w:rsidTr="00076F72">
        <w:tblPrEx>
          <w:tblCellMar>
            <w:top w:w="0" w:type="dxa"/>
            <w:right w:w="0" w:type="dxa"/>
          </w:tblCellMar>
        </w:tblPrEx>
        <w:trPr>
          <w:trHeight w:val="190"/>
        </w:trPr>
        <w:tc>
          <w:tcPr>
            <w:tcW w:w="987" w:type="pct"/>
          </w:tcPr>
          <w:p w14:paraId="4301C140" w14:textId="77777777" w:rsidR="005F089B" w:rsidRPr="009D6F69" w:rsidRDefault="005F089B" w:rsidP="0000039B">
            <w:pPr>
              <w:spacing w:line="240" w:lineRule="auto"/>
              <w:jc w:val="left"/>
              <w:rPr>
                <w:rFonts w:cstheme="majorBidi"/>
                <w:szCs w:val="22"/>
              </w:rPr>
            </w:pPr>
          </w:p>
        </w:tc>
        <w:tc>
          <w:tcPr>
            <w:tcW w:w="984" w:type="pct"/>
            <w:gridSpan w:val="2"/>
            <w:tcBorders>
              <w:bottom w:val="single" w:sz="4" w:space="0" w:color="000000"/>
            </w:tcBorders>
          </w:tcPr>
          <w:p w14:paraId="355F8267" w14:textId="77777777" w:rsidR="005F089B" w:rsidRPr="009D6F69" w:rsidRDefault="005F089B" w:rsidP="0000039B">
            <w:pPr>
              <w:spacing w:line="240" w:lineRule="auto"/>
              <w:jc w:val="left"/>
              <w:rPr>
                <w:rFonts w:cstheme="majorBidi"/>
                <w:szCs w:val="22"/>
              </w:rPr>
            </w:pPr>
          </w:p>
        </w:tc>
        <w:tc>
          <w:tcPr>
            <w:tcW w:w="753" w:type="pct"/>
            <w:tcBorders>
              <w:bottom w:val="single" w:sz="4" w:space="0" w:color="000000"/>
            </w:tcBorders>
          </w:tcPr>
          <w:p w14:paraId="2C1A6E34" w14:textId="34928E4A" w:rsidR="005F089B" w:rsidRPr="009D6F69" w:rsidRDefault="005F089B" w:rsidP="0000039B">
            <w:pPr>
              <w:spacing w:line="240" w:lineRule="auto"/>
              <w:jc w:val="left"/>
              <w:rPr>
                <w:rFonts w:cstheme="majorBidi"/>
                <w:szCs w:val="22"/>
              </w:rPr>
            </w:pPr>
            <w:r w:rsidRPr="009D6F69">
              <w:rPr>
                <w:rFonts w:cstheme="majorBidi"/>
                <w:szCs w:val="22"/>
              </w:rPr>
              <w:t>40-80</w:t>
            </w:r>
          </w:p>
        </w:tc>
        <w:tc>
          <w:tcPr>
            <w:tcW w:w="677" w:type="pct"/>
            <w:tcBorders>
              <w:bottom w:val="single" w:sz="4" w:space="0" w:color="000000"/>
            </w:tcBorders>
          </w:tcPr>
          <w:p w14:paraId="0D0290FE" w14:textId="7569806D" w:rsidR="005F089B" w:rsidRPr="009D6F69" w:rsidRDefault="005F089B" w:rsidP="0000039B">
            <w:pPr>
              <w:spacing w:line="240" w:lineRule="auto"/>
              <w:jc w:val="left"/>
              <w:rPr>
                <w:rFonts w:cstheme="majorBidi"/>
                <w:szCs w:val="22"/>
              </w:rPr>
            </w:pPr>
            <w:r w:rsidRPr="009D6F69">
              <w:rPr>
                <w:rFonts w:cstheme="majorBidi"/>
                <w:szCs w:val="22"/>
              </w:rPr>
              <w:t>22</w:t>
            </w:r>
          </w:p>
        </w:tc>
        <w:tc>
          <w:tcPr>
            <w:tcW w:w="606" w:type="pct"/>
            <w:tcBorders>
              <w:bottom w:val="single" w:sz="4" w:space="0" w:color="000000"/>
            </w:tcBorders>
          </w:tcPr>
          <w:p w14:paraId="36811A6B" w14:textId="6B70C3BD" w:rsidR="005F089B" w:rsidRPr="009D6F69" w:rsidRDefault="005F089B" w:rsidP="0000039B">
            <w:pPr>
              <w:spacing w:line="240" w:lineRule="auto"/>
              <w:jc w:val="left"/>
              <w:rPr>
                <w:rFonts w:cstheme="majorBidi"/>
                <w:szCs w:val="22"/>
              </w:rPr>
            </w:pPr>
            <w:r w:rsidRPr="009D6F69">
              <w:rPr>
                <w:rFonts w:cstheme="majorBidi"/>
                <w:szCs w:val="22"/>
              </w:rPr>
              <w:t>0.77</w:t>
            </w:r>
          </w:p>
        </w:tc>
        <w:tc>
          <w:tcPr>
            <w:tcW w:w="456" w:type="pct"/>
            <w:tcBorders>
              <w:bottom w:val="single" w:sz="4" w:space="0" w:color="000000"/>
            </w:tcBorders>
          </w:tcPr>
          <w:p w14:paraId="11DF52EA" w14:textId="60122A76" w:rsidR="005F089B" w:rsidRPr="009D6F69" w:rsidRDefault="005F089B" w:rsidP="0000039B">
            <w:pPr>
              <w:spacing w:line="240" w:lineRule="auto"/>
              <w:jc w:val="left"/>
              <w:rPr>
                <w:rFonts w:cstheme="majorBidi"/>
                <w:szCs w:val="22"/>
              </w:rPr>
            </w:pPr>
            <w:r w:rsidRPr="009D6F69">
              <w:rPr>
                <w:rFonts w:cstheme="majorBidi"/>
                <w:szCs w:val="22"/>
              </w:rPr>
              <w:t>.011</w:t>
            </w:r>
          </w:p>
        </w:tc>
        <w:tc>
          <w:tcPr>
            <w:tcW w:w="537" w:type="pct"/>
            <w:tcBorders>
              <w:bottom w:val="single" w:sz="4" w:space="0" w:color="000000"/>
            </w:tcBorders>
          </w:tcPr>
          <w:p w14:paraId="3F7C9EE5" w14:textId="33F3D400" w:rsidR="005F089B" w:rsidRPr="009D6F69" w:rsidRDefault="005F089B" w:rsidP="0000039B">
            <w:pPr>
              <w:spacing w:line="240" w:lineRule="auto"/>
              <w:jc w:val="left"/>
              <w:rPr>
                <w:rFonts w:cstheme="majorBidi"/>
                <w:szCs w:val="22"/>
              </w:rPr>
            </w:pPr>
            <w:r w:rsidRPr="009D6F69">
              <w:rPr>
                <w:rFonts w:cstheme="majorBidi"/>
                <w:szCs w:val="22"/>
              </w:rPr>
              <w:t>8.94</w:t>
            </w:r>
          </w:p>
        </w:tc>
      </w:tr>
      <w:tr w:rsidR="005F089B" w:rsidRPr="009D6F69" w14:paraId="0E20FF2C" w14:textId="77777777" w:rsidTr="00076F72">
        <w:tblPrEx>
          <w:tblCellMar>
            <w:top w:w="0" w:type="dxa"/>
            <w:right w:w="0" w:type="dxa"/>
          </w:tblCellMar>
        </w:tblPrEx>
        <w:trPr>
          <w:trHeight w:val="190"/>
        </w:trPr>
        <w:tc>
          <w:tcPr>
            <w:tcW w:w="987" w:type="pct"/>
          </w:tcPr>
          <w:p w14:paraId="6FE5016E" w14:textId="77777777" w:rsidR="005F089B" w:rsidRPr="009D6F69" w:rsidRDefault="005F089B" w:rsidP="0000039B">
            <w:pPr>
              <w:spacing w:line="240" w:lineRule="auto"/>
              <w:jc w:val="left"/>
              <w:rPr>
                <w:rFonts w:cstheme="majorBidi"/>
                <w:szCs w:val="22"/>
              </w:rPr>
            </w:pPr>
          </w:p>
        </w:tc>
        <w:tc>
          <w:tcPr>
            <w:tcW w:w="984" w:type="pct"/>
            <w:gridSpan w:val="2"/>
            <w:tcBorders>
              <w:top w:val="single" w:sz="4" w:space="0" w:color="000000"/>
            </w:tcBorders>
          </w:tcPr>
          <w:p w14:paraId="3F74B965" w14:textId="22E9FB5A" w:rsidR="005F089B" w:rsidRPr="009D6F69" w:rsidRDefault="005F089B" w:rsidP="0000039B">
            <w:pPr>
              <w:spacing w:line="240" w:lineRule="auto"/>
              <w:jc w:val="left"/>
              <w:rPr>
                <w:rFonts w:cstheme="majorBidi"/>
                <w:szCs w:val="22"/>
              </w:rPr>
            </w:pPr>
            <w:r w:rsidRPr="009D6F69">
              <w:rPr>
                <w:rFonts w:cstheme="majorBidi"/>
                <w:szCs w:val="22"/>
              </w:rPr>
              <w:t>27</w:t>
            </w:r>
          </w:p>
        </w:tc>
        <w:tc>
          <w:tcPr>
            <w:tcW w:w="753" w:type="pct"/>
            <w:tcBorders>
              <w:top w:val="single" w:sz="4" w:space="0" w:color="000000"/>
            </w:tcBorders>
          </w:tcPr>
          <w:p w14:paraId="7BF928D6" w14:textId="055C604D" w:rsidR="005F089B" w:rsidRPr="009D6F69" w:rsidRDefault="005F089B"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tcPr>
          <w:p w14:paraId="20A08F15" w14:textId="43E70AB7" w:rsidR="005F089B" w:rsidRPr="009D6F69" w:rsidRDefault="005F089B" w:rsidP="0000039B">
            <w:pPr>
              <w:spacing w:line="240" w:lineRule="auto"/>
              <w:jc w:val="left"/>
              <w:rPr>
                <w:rFonts w:cstheme="majorBidi"/>
                <w:szCs w:val="22"/>
              </w:rPr>
            </w:pPr>
            <w:r w:rsidRPr="009D6F69">
              <w:rPr>
                <w:rFonts w:cstheme="majorBidi"/>
                <w:szCs w:val="22"/>
              </w:rPr>
              <w:t>163</w:t>
            </w:r>
          </w:p>
        </w:tc>
        <w:tc>
          <w:tcPr>
            <w:tcW w:w="606" w:type="pct"/>
            <w:tcBorders>
              <w:top w:val="single" w:sz="4" w:space="0" w:color="000000"/>
            </w:tcBorders>
          </w:tcPr>
          <w:p w14:paraId="4A9DDD7D" w14:textId="77777777" w:rsidR="005F089B" w:rsidRPr="009D6F69" w:rsidRDefault="005F089B" w:rsidP="0000039B">
            <w:pPr>
              <w:spacing w:line="240" w:lineRule="auto"/>
              <w:jc w:val="left"/>
              <w:rPr>
                <w:rFonts w:cstheme="majorBidi"/>
                <w:szCs w:val="22"/>
              </w:rPr>
            </w:pPr>
          </w:p>
        </w:tc>
        <w:tc>
          <w:tcPr>
            <w:tcW w:w="456" w:type="pct"/>
            <w:tcBorders>
              <w:top w:val="single" w:sz="4" w:space="0" w:color="000000"/>
            </w:tcBorders>
          </w:tcPr>
          <w:p w14:paraId="2546DB7B" w14:textId="77777777" w:rsidR="005F089B" w:rsidRPr="009D6F69" w:rsidRDefault="005F089B" w:rsidP="0000039B">
            <w:pPr>
              <w:spacing w:line="240" w:lineRule="auto"/>
              <w:jc w:val="left"/>
              <w:rPr>
                <w:rFonts w:cstheme="majorBidi"/>
                <w:szCs w:val="22"/>
              </w:rPr>
            </w:pPr>
          </w:p>
        </w:tc>
        <w:tc>
          <w:tcPr>
            <w:tcW w:w="537" w:type="pct"/>
            <w:tcBorders>
              <w:top w:val="single" w:sz="4" w:space="0" w:color="000000"/>
            </w:tcBorders>
          </w:tcPr>
          <w:p w14:paraId="2A5EB3B5" w14:textId="77777777" w:rsidR="005F089B" w:rsidRPr="009D6F69" w:rsidRDefault="005F089B" w:rsidP="0000039B">
            <w:pPr>
              <w:spacing w:line="240" w:lineRule="auto"/>
              <w:jc w:val="left"/>
              <w:rPr>
                <w:rFonts w:cstheme="majorBidi"/>
                <w:szCs w:val="22"/>
              </w:rPr>
            </w:pPr>
          </w:p>
        </w:tc>
      </w:tr>
      <w:tr w:rsidR="005F089B" w:rsidRPr="009D6F69" w14:paraId="4AE5D3A2" w14:textId="77777777" w:rsidTr="00076F72">
        <w:tblPrEx>
          <w:tblCellMar>
            <w:top w:w="0" w:type="dxa"/>
            <w:right w:w="0" w:type="dxa"/>
          </w:tblCellMar>
        </w:tblPrEx>
        <w:trPr>
          <w:trHeight w:val="190"/>
        </w:trPr>
        <w:tc>
          <w:tcPr>
            <w:tcW w:w="987" w:type="pct"/>
          </w:tcPr>
          <w:p w14:paraId="0282C82B" w14:textId="77777777" w:rsidR="005F089B" w:rsidRPr="009D6F69" w:rsidRDefault="005F089B" w:rsidP="0000039B">
            <w:pPr>
              <w:spacing w:line="240" w:lineRule="auto"/>
              <w:jc w:val="left"/>
              <w:rPr>
                <w:rFonts w:cstheme="majorBidi"/>
                <w:szCs w:val="22"/>
              </w:rPr>
            </w:pPr>
          </w:p>
        </w:tc>
        <w:tc>
          <w:tcPr>
            <w:tcW w:w="984" w:type="pct"/>
            <w:gridSpan w:val="2"/>
            <w:tcBorders>
              <w:bottom w:val="single" w:sz="4" w:space="0" w:color="000000"/>
            </w:tcBorders>
          </w:tcPr>
          <w:p w14:paraId="6E45B8DD" w14:textId="77777777" w:rsidR="005F089B" w:rsidRPr="009D6F69" w:rsidRDefault="005F089B" w:rsidP="0000039B">
            <w:pPr>
              <w:spacing w:line="240" w:lineRule="auto"/>
              <w:jc w:val="left"/>
              <w:rPr>
                <w:rFonts w:cstheme="majorBidi"/>
                <w:szCs w:val="22"/>
              </w:rPr>
            </w:pPr>
          </w:p>
        </w:tc>
        <w:tc>
          <w:tcPr>
            <w:tcW w:w="753" w:type="pct"/>
            <w:tcBorders>
              <w:bottom w:val="single" w:sz="4" w:space="0" w:color="000000"/>
            </w:tcBorders>
          </w:tcPr>
          <w:p w14:paraId="03D1ECAE" w14:textId="6DF4D566" w:rsidR="005F089B" w:rsidRPr="009D6F69" w:rsidRDefault="005F089B" w:rsidP="0000039B">
            <w:pPr>
              <w:spacing w:line="240" w:lineRule="auto"/>
              <w:jc w:val="left"/>
              <w:rPr>
                <w:rFonts w:cstheme="majorBidi"/>
                <w:szCs w:val="22"/>
              </w:rPr>
            </w:pPr>
            <w:r w:rsidRPr="009D6F69">
              <w:rPr>
                <w:rFonts w:cstheme="majorBidi"/>
                <w:szCs w:val="22"/>
              </w:rPr>
              <w:t>40-80</w:t>
            </w:r>
          </w:p>
        </w:tc>
        <w:tc>
          <w:tcPr>
            <w:tcW w:w="677" w:type="pct"/>
            <w:tcBorders>
              <w:bottom w:val="single" w:sz="4" w:space="0" w:color="000000"/>
            </w:tcBorders>
          </w:tcPr>
          <w:p w14:paraId="2771731A" w14:textId="64ABAB4E" w:rsidR="005F089B" w:rsidRPr="009D6F69" w:rsidRDefault="005F089B" w:rsidP="0000039B">
            <w:pPr>
              <w:spacing w:line="240" w:lineRule="auto"/>
              <w:jc w:val="left"/>
              <w:rPr>
                <w:rFonts w:cstheme="majorBidi"/>
                <w:szCs w:val="22"/>
              </w:rPr>
            </w:pPr>
            <w:r w:rsidRPr="009D6F69">
              <w:rPr>
                <w:rFonts w:cstheme="majorBidi"/>
                <w:szCs w:val="22"/>
              </w:rPr>
              <w:t>181</w:t>
            </w:r>
          </w:p>
        </w:tc>
        <w:tc>
          <w:tcPr>
            <w:tcW w:w="606" w:type="pct"/>
            <w:tcBorders>
              <w:bottom w:val="single" w:sz="4" w:space="0" w:color="000000"/>
            </w:tcBorders>
          </w:tcPr>
          <w:p w14:paraId="46598682" w14:textId="28D7B5EA" w:rsidR="005F089B" w:rsidRPr="009D6F69" w:rsidRDefault="005F089B" w:rsidP="0000039B">
            <w:pPr>
              <w:spacing w:line="240" w:lineRule="auto"/>
              <w:jc w:val="left"/>
              <w:rPr>
                <w:rFonts w:cstheme="majorBidi"/>
                <w:szCs w:val="22"/>
              </w:rPr>
            </w:pPr>
            <w:r w:rsidRPr="009D6F69">
              <w:rPr>
                <w:rFonts w:cstheme="majorBidi"/>
                <w:szCs w:val="22"/>
              </w:rPr>
              <w:t>0.27</w:t>
            </w:r>
          </w:p>
        </w:tc>
        <w:tc>
          <w:tcPr>
            <w:tcW w:w="456" w:type="pct"/>
            <w:tcBorders>
              <w:bottom w:val="single" w:sz="4" w:space="0" w:color="000000"/>
            </w:tcBorders>
          </w:tcPr>
          <w:p w14:paraId="738A0FCD" w14:textId="766A9F08" w:rsidR="005F089B" w:rsidRPr="009D6F69" w:rsidRDefault="005F089B" w:rsidP="0000039B">
            <w:pPr>
              <w:spacing w:line="240" w:lineRule="auto"/>
              <w:jc w:val="left"/>
              <w:rPr>
                <w:rFonts w:cstheme="majorBidi"/>
                <w:szCs w:val="22"/>
              </w:rPr>
            </w:pPr>
            <w:r w:rsidRPr="009D6F69">
              <w:rPr>
                <w:rFonts w:cstheme="majorBidi"/>
                <w:szCs w:val="22"/>
              </w:rPr>
              <w:t>.012</w:t>
            </w:r>
          </w:p>
        </w:tc>
        <w:tc>
          <w:tcPr>
            <w:tcW w:w="537" w:type="pct"/>
            <w:tcBorders>
              <w:bottom w:val="single" w:sz="4" w:space="0" w:color="000000"/>
            </w:tcBorders>
          </w:tcPr>
          <w:p w14:paraId="128D1EDE" w14:textId="7363EB9E" w:rsidR="005F089B" w:rsidRPr="009D6F69" w:rsidRDefault="005F089B" w:rsidP="0000039B">
            <w:pPr>
              <w:spacing w:line="240" w:lineRule="auto"/>
              <w:jc w:val="left"/>
              <w:rPr>
                <w:rFonts w:cstheme="majorBidi"/>
                <w:szCs w:val="22"/>
              </w:rPr>
            </w:pPr>
            <w:r w:rsidRPr="009D6F69">
              <w:rPr>
                <w:rFonts w:cstheme="majorBidi"/>
                <w:szCs w:val="22"/>
              </w:rPr>
              <w:t>4.96</w:t>
            </w:r>
          </w:p>
        </w:tc>
      </w:tr>
      <w:tr w:rsidR="005F089B" w:rsidRPr="009D6F69" w14:paraId="757B611F" w14:textId="77777777" w:rsidTr="00076F72">
        <w:tblPrEx>
          <w:tblCellMar>
            <w:top w:w="0" w:type="dxa"/>
            <w:right w:w="0" w:type="dxa"/>
          </w:tblCellMar>
        </w:tblPrEx>
        <w:trPr>
          <w:trHeight w:val="190"/>
        </w:trPr>
        <w:tc>
          <w:tcPr>
            <w:tcW w:w="987" w:type="pct"/>
          </w:tcPr>
          <w:p w14:paraId="1D35F8D4" w14:textId="77777777" w:rsidR="005F089B" w:rsidRPr="009D6F69" w:rsidRDefault="005F089B" w:rsidP="0000039B">
            <w:pPr>
              <w:spacing w:line="240" w:lineRule="auto"/>
              <w:jc w:val="left"/>
              <w:rPr>
                <w:rFonts w:cstheme="majorBidi"/>
                <w:szCs w:val="22"/>
              </w:rPr>
            </w:pPr>
          </w:p>
        </w:tc>
        <w:tc>
          <w:tcPr>
            <w:tcW w:w="984" w:type="pct"/>
            <w:gridSpan w:val="2"/>
            <w:tcBorders>
              <w:top w:val="single" w:sz="4" w:space="0" w:color="000000"/>
            </w:tcBorders>
            <w:shd w:val="clear" w:color="auto" w:fill="7F7F7F" w:themeFill="text1" w:themeFillTint="80"/>
          </w:tcPr>
          <w:p w14:paraId="3A979E5B" w14:textId="68A83847" w:rsidR="005F089B" w:rsidRPr="009D6F69" w:rsidRDefault="005F089B" w:rsidP="0000039B">
            <w:pPr>
              <w:spacing w:line="240" w:lineRule="auto"/>
              <w:jc w:val="left"/>
              <w:rPr>
                <w:rFonts w:cstheme="majorBidi"/>
                <w:szCs w:val="22"/>
              </w:rPr>
            </w:pPr>
            <w:r w:rsidRPr="009D6F69">
              <w:rPr>
                <w:rFonts w:cstheme="majorBidi"/>
                <w:szCs w:val="22"/>
              </w:rPr>
              <w:t>62-a</w:t>
            </w:r>
          </w:p>
        </w:tc>
        <w:tc>
          <w:tcPr>
            <w:tcW w:w="753" w:type="pct"/>
            <w:tcBorders>
              <w:top w:val="single" w:sz="4" w:space="0" w:color="000000"/>
            </w:tcBorders>
            <w:shd w:val="clear" w:color="auto" w:fill="7F7F7F" w:themeFill="text1" w:themeFillTint="80"/>
          </w:tcPr>
          <w:p w14:paraId="65A2CB85" w14:textId="1883E273" w:rsidR="005F089B" w:rsidRPr="009D6F69" w:rsidRDefault="005F089B"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7F7F7F" w:themeFill="text1" w:themeFillTint="80"/>
          </w:tcPr>
          <w:p w14:paraId="31668B94" w14:textId="16930369" w:rsidR="005F089B" w:rsidRPr="009D6F69" w:rsidRDefault="005F089B" w:rsidP="0000039B">
            <w:pPr>
              <w:spacing w:line="240" w:lineRule="auto"/>
              <w:jc w:val="left"/>
              <w:rPr>
                <w:rFonts w:cstheme="majorBidi"/>
                <w:szCs w:val="22"/>
              </w:rPr>
            </w:pPr>
            <w:r w:rsidRPr="009D6F69">
              <w:rPr>
                <w:rFonts w:cstheme="majorBidi"/>
                <w:szCs w:val="22"/>
              </w:rPr>
              <w:t>56</w:t>
            </w:r>
          </w:p>
        </w:tc>
        <w:tc>
          <w:tcPr>
            <w:tcW w:w="606" w:type="pct"/>
            <w:tcBorders>
              <w:top w:val="single" w:sz="4" w:space="0" w:color="000000"/>
            </w:tcBorders>
            <w:shd w:val="clear" w:color="auto" w:fill="7F7F7F" w:themeFill="text1" w:themeFillTint="80"/>
          </w:tcPr>
          <w:p w14:paraId="46057393" w14:textId="77777777" w:rsidR="005F089B" w:rsidRPr="009D6F69" w:rsidRDefault="005F089B" w:rsidP="0000039B">
            <w:pPr>
              <w:spacing w:line="240" w:lineRule="auto"/>
              <w:jc w:val="left"/>
              <w:rPr>
                <w:rFonts w:cstheme="majorBidi"/>
                <w:szCs w:val="22"/>
              </w:rPr>
            </w:pPr>
          </w:p>
        </w:tc>
        <w:tc>
          <w:tcPr>
            <w:tcW w:w="456" w:type="pct"/>
            <w:tcBorders>
              <w:top w:val="single" w:sz="4" w:space="0" w:color="000000"/>
            </w:tcBorders>
            <w:shd w:val="clear" w:color="auto" w:fill="7F7F7F" w:themeFill="text1" w:themeFillTint="80"/>
          </w:tcPr>
          <w:p w14:paraId="5A2F9AD4" w14:textId="77777777" w:rsidR="005F089B" w:rsidRPr="009D6F69" w:rsidRDefault="005F089B" w:rsidP="0000039B">
            <w:pPr>
              <w:spacing w:line="240" w:lineRule="auto"/>
              <w:jc w:val="left"/>
              <w:rPr>
                <w:rFonts w:cstheme="majorBidi"/>
                <w:szCs w:val="22"/>
              </w:rPr>
            </w:pPr>
          </w:p>
        </w:tc>
        <w:tc>
          <w:tcPr>
            <w:tcW w:w="537" w:type="pct"/>
            <w:tcBorders>
              <w:top w:val="single" w:sz="4" w:space="0" w:color="000000"/>
            </w:tcBorders>
            <w:shd w:val="clear" w:color="auto" w:fill="7F7F7F" w:themeFill="text1" w:themeFillTint="80"/>
          </w:tcPr>
          <w:p w14:paraId="6F539B58" w14:textId="77777777" w:rsidR="005F089B" w:rsidRPr="009D6F69" w:rsidRDefault="005F089B" w:rsidP="0000039B">
            <w:pPr>
              <w:spacing w:line="240" w:lineRule="auto"/>
              <w:jc w:val="left"/>
              <w:rPr>
                <w:rFonts w:cstheme="majorBidi"/>
                <w:szCs w:val="22"/>
              </w:rPr>
            </w:pPr>
          </w:p>
        </w:tc>
      </w:tr>
      <w:tr w:rsidR="005F089B" w:rsidRPr="009D6F69" w14:paraId="7197BFB1" w14:textId="77777777" w:rsidTr="00076F72">
        <w:tblPrEx>
          <w:tblCellMar>
            <w:top w:w="0" w:type="dxa"/>
            <w:right w:w="0" w:type="dxa"/>
          </w:tblCellMar>
        </w:tblPrEx>
        <w:trPr>
          <w:trHeight w:val="190"/>
        </w:trPr>
        <w:tc>
          <w:tcPr>
            <w:tcW w:w="987" w:type="pct"/>
          </w:tcPr>
          <w:p w14:paraId="5AA04A04" w14:textId="77777777" w:rsidR="005F089B" w:rsidRPr="009D6F69" w:rsidRDefault="005F089B" w:rsidP="0000039B">
            <w:pPr>
              <w:spacing w:line="240" w:lineRule="auto"/>
              <w:jc w:val="left"/>
              <w:rPr>
                <w:rFonts w:cstheme="majorBidi"/>
                <w:szCs w:val="22"/>
              </w:rPr>
            </w:pPr>
          </w:p>
        </w:tc>
        <w:tc>
          <w:tcPr>
            <w:tcW w:w="984" w:type="pct"/>
            <w:gridSpan w:val="2"/>
            <w:shd w:val="clear" w:color="auto" w:fill="7F7F7F" w:themeFill="text1" w:themeFillTint="80"/>
          </w:tcPr>
          <w:p w14:paraId="52446E18" w14:textId="77777777" w:rsidR="005F089B" w:rsidRPr="009D6F69" w:rsidRDefault="005F089B" w:rsidP="0000039B">
            <w:pPr>
              <w:spacing w:line="240" w:lineRule="auto"/>
              <w:jc w:val="left"/>
              <w:rPr>
                <w:rFonts w:cstheme="majorBidi"/>
                <w:szCs w:val="22"/>
              </w:rPr>
            </w:pPr>
          </w:p>
        </w:tc>
        <w:tc>
          <w:tcPr>
            <w:tcW w:w="753" w:type="pct"/>
            <w:shd w:val="clear" w:color="auto" w:fill="7F7F7F" w:themeFill="text1" w:themeFillTint="80"/>
          </w:tcPr>
          <w:p w14:paraId="2640651D" w14:textId="65A1E71A" w:rsidR="005F089B" w:rsidRPr="009D6F69" w:rsidRDefault="005F089B" w:rsidP="0000039B">
            <w:pPr>
              <w:spacing w:line="240" w:lineRule="auto"/>
              <w:jc w:val="left"/>
              <w:rPr>
                <w:rFonts w:cstheme="majorBidi"/>
                <w:szCs w:val="22"/>
              </w:rPr>
            </w:pPr>
            <w:r w:rsidRPr="009D6F69">
              <w:rPr>
                <w:rFonts w:cstheme="majorBidi"/>
                <w:szCs w:val="22"/>
              </w:rPr>
              <w:t>20</w:t>
            </w:r>
          </w:p>
        </w:tc>
        <w:tc>
          <w:tcPr>
            <w:tcW w:w="677" w:type="pct"/>
            <w:shd w:val="clear" w:color="auto" w:fill="7F7F7F" w:themeFill="text1" w:themeFillTint="80"/>
          </w:tcPr>
          <w:p w14:paraId="0F73CD93" w14:textId="0F2BCFC0" w:rsidR="005F089B" w:rsidRPr="009D6F69" w:rsidRDefault="005F089B" w:rsidP="0000039B">
            <w:pPr>
              <w:spacing w:line="240" w:lineRule="auto"/>
              <w:jc w:val="left"/>
              <w:rPr>
                <w:rFonts w:cstheme="majorBidi"/>
                <w:szCs w:val="22"/>
              </w:rPr>
            </w:pPr>
            <w:r w:rsidRPr="009D6F69">
              <w:rPr>
                <w:rFonts w:cstheme="majorBidi"/>
                <w:szCs w:val="22"/>
              </w:rPr>
              <w:t>103</w:t>
            </w:r>
          </w:p>
        </w:tc>
        <w:tc>
          <w:tcPr>
            <w:tcW w:w="606" w:type="pct"/>
            <w:shd w:val="clear" w:color="auto" w:fill="7F7F7F" w:themeFill="text1" w:themeFillTint="80"/>
          </w:tcPr>
          <w:p w14:paraId="68A2312E" w14:textId="1ECDC388" w:rsidR="005F089B" w:rsidRPr="009D6F69" w:rsidRDefault="005F089B" w:rsidP="0000039B">
            <w:pPr>
              <w:spacing w:line="240" w:lineRule="auto"/>
              <w:jc w:val="left"/>
              <w:rPr>
                <w:rFonts w:cstheme="majorBidi"/>
                <w:szCs w:val="22"/>
              </w:rPr>
            </w:pPr>
            <w:r w:rsidRPr="009D6F69">
              <w:rPr>
                <w:rFonts w:cstheme="majorBidi"/>
                <w:szCs w:val="22"/>
              </w:rPr>
              <w:t>0.13</w:t>
            </w:r>
          </w:p>
        </w:tc>
        <w:tc>
          <w:tcPr>
            <w:tcW w:w="456" w:type="pct"/>
            <w:shd w:val="clear" w:color="auto" w:fill="7F7F7F" w:themeFill="text1" w:themeFillTint="80"/>
          </w:tcPr>
          <w:p w14:paraId="31459511" w14:textId="56D2F685" w:rsidR="005F089B" w:rsidRPr="009D6F69" w:rsidRDefault="005F089B" w:rsidP="0000039B">
            <w:pPr>
              <w:spacing w:line="240" w:lineRule="auto"/>
              <w:jc w:val="left"/>
              <w:rPr>
                <w:rFonts w:cstheme="majorBidi"/>
                <w:szCs w:val="22"/>
              </w:rPr>
            </w:pPr>
            <w:r w:rsidRPr="009D6F69">
              <w:rPr>
                <w:rFonts w:cstheme="majorBidi"/>
                <w:szCs w:val="22"/>
              </w:rPr>
              <w:t>.43</w:t>
            </w:r>
          </w:p>
        </w:tc>
        <w:tc>
          <w:tcPr>
            <w:tcW w:w="537" w:type="pct"/>
            <w:shd w:val="clear" w:color="auto" w:fill="7F7F7F" w:themeFill="text1" w:themeFillTint="80"/>
          </w:tcPr>
          <w:p w14:paraId="55748178" w14:textId="76483C68" w:rsidR="005F089B" w:rsidRPr="009D6F69" w:rsidRDefault="005F089B" w:rsidP="0000039B">
            <w:pPr>
              <w:spacing w:line="240" w:lineRule="auto"/>
              <w:jc w:val="left"/>
              <w:rPr>
                <w:rFonts w:cstheme="majorBidi"/>
                <w:szCs w:val="22"/>
              </w:rPr>
            </w:pPr>
            <w:r w:rsidRPr="009D6F69">
              <w:rPr>
                <w:rFonts w:cstheme="majorBidi"/>
                <w:szCs w:val="22"/>
              </w:rPr>
              <w:t>0.37</w:t>
            </w:r>
          </w:p>
        </w:tc>
      </w:tr>
      <w:tr w:rsidR="005F089B" w:rsidRPr="009D6F69" w14:paraId="6E103804" w14:textId="77777777" w:rsidTr="00076F72">
        <w:tblPrEx>
          <w:tblCellMar>
            <w:top w:w="0" w:type="dxa"/>
            <w:right w:w="0" w:type="dxa"/>
          </w:tblCellMar>
        </w:tblPrEx>
        <w:trPr>
          <w:trHeight w:val="190"/>
        </w:trPr>
        <w:tc>
          <w:tcPr>
            <w:tcW w:w="987" w:type="pct"/>
          </w:tcPr>
          <w:p w14:paraId="0C62BD90" w14:textId="77777777" w:rsidR="005F089B" w:rsidRPr="009D6F69" w:rsidRDefault="005F089B" w:rsidP="0000039B">
            <w:pPr>
              <w:spacing w:line="240" w:lineRule="auto"/>
              <w:jc w:val="left"/>
              <w:rPr>
                <w:rFonts w:cstheme="majorBidi"/>
                <w:szCs w:val="22"/>
              </w:rPr>
            </w:pPr>
          </w:p>
        </w:tc>
        <w:tc>
          <w:tcPr>
            <w:tcW w:w="984" w:type="pct"/>
            <w:gridSpan w:val="2"/>
            <w:shd w:val="clear" w:color="auto" w:fill="7F7F7F" w:themeFill="text1" w:themeFillTint="80"/>
          </w:tcPr>
          <w:p w14:paraId="430F0638" w14:textId="77777777" w:rsidR="005F089B" w:rsidRPr="009D6F69" w:rsidRDefault="005F089B" w:rsidP="0000039B">
            <w:pPr>
              <w:spacing w:line="240" w:lineRule="auto"/>
              <w:jc w:val="left"/>
              <w:rPr>
                <w:rFonts w:cstheme="majorBidi"/>
                <w:szCs w:val="22"/>
              </w:rPr>
            </w:pPr>
          </w:p>
        </w:tc>
        <w:tc>
          <w:tcPr>
            <w:tcW w:w="753" w:type="pct"/>
            <w:shd w:val="clear" w:color="auto" w:fill="7F7F7F" w:themeFill="text1" w:themeFillTint="80"/>
          </w:tcPr>
          <w:p w14:paraId="326E6212" w14:textId="7F41DDDF" w:rsidR="005F089B" w:rsidRPr="009D6F69" w:rsidRDefault="005F089B" w:rsidP="0000039B">
            <w:pPr>
              <w:spacing w:line="240" w:lineRule="auto"/>
              <w:jc w:val="left"/>
              <w:rPr>
                <w:rFonts w:cstheme="majorBidi"/>
                <w:szCs w:val="22"/>
              </w:rPr>
            </w:pPr>
            <w:r w:rsidRPr="009D6F69">
              <w:rPr>
                <w:rFonts w:cstheme="majorBidi"/>
                <w:szCs w:val="22"/>
              </w:rPr>
              <w:t>40</w:t>
            </w:r>
          </w:p>
        </w:tc>
        <w:tc>
          <w:tcPr>
            <w:tcW w:w="677" w:type="pct"/>
            <w:shd w:val="clear" w:color="auto" w:fill="7F7F7F" w:themeFill="text1" w:themeFillTint="80"/>
          </w:tcPr>
          <w:p w14:paraId="4FB50A34" w14:textId="1CE9ADEC" w:rsidR="005F089B" w:rsidRPr="009D6F69" w:rsidRDefault="005F089B" w:rsidP="0000039B">
            <w:pPr>
              <w:spacing w:line="240" w:lineRule="auto"/>
              <w:jc w:val="left"/>
              <w:rPr>
                <w:rFonts w:cstheme="majorBidi"/>
                <w:szCs w:val="22"/>
              </w:rPr>
            </w:pPr>
            <w:r w:rsidRPr="009D6F69">
              <w:rPr>
                <w:rFonts w:cstheme="majorBidi"/>
                <w:szCs w:val="22"/>
              </w:rPr>
              <w:t>99</w:t>
            </w:r>
          </w:p>
        </w:tc>
        <w:tc>
          <w:tcPr>
            <w:tcW w:w="606" w:type="pct"/>
            <w:shd w:val="clear" w:color="auto" w:fill="7F7F7F" w:themeFill="text1" w:themeFillTint="80"/>
          </w:tcPr>
          <w:p w14:paraId="6F555989" w14:textId="4BC1FE97" w:rsidR="005F089B" w:rsidRPr="009D6F69" w:rsidRDefault="005F089B" w:rsidP="0000039B">
            <w:pPr>
              <w:spacing w:line="240" w:lineRule="auto"/>
              <w:jc w:val="left"/>
              <w:rPr>
                <w:rFonts w:cstheme="majorBidi"/>
                <w:szCs w:val="22"/>
              </w:rPr>
            </w:pPr>
            <w:r w:rsidRPr="009D6F69">
              <w:rPr>
                <w:rFonts w:cstheme="majorBidi"/>
                <w:szCs w:val="22"/>
              </w:rPr>
              <w:t>0.11</w:t>
            </w:r>
          </w:p>
        </w:tc>
        <w:tc>
          <w:tcPr>
            <w:tcW w:w="456" w:type="pct"/>
            <w:shd w:val="clear" w:color="auto" w:fill="7F7F7F" w:themeFill="text1" w:themeFillTint="80"/>
          </w:tcPr>
          <w:p w14:paraId="3858C525" w14:textId="6C50C81C" w:rsidR="005F089B" w:rsidRPr="009D6F69" w:rsidRDefault="005F089B" w:rsidP="0000039B">
            <w:pPr>
              <w:spacing w:line="240" w:lineRule="auto"/>
              <w:jc w:val="left"/>
              <w:rPr>
                <w:rFonts w:cstheme="majorBidi"/>
                <w:szCs w:val="22"/>
              </w:rPr>
            </w:pPr>
            <w:r w:rsidRPr="009D6F69">
              <w:rPr>
                <w:rFonts w:cstheme="majorBidi"/>
                <w:szCs w:val="22"/>
              </w:rPr>
              <w:t>.5</w:t>
            </w:r>
          </w:p>
        </w:tc>
        <w:tc>
          <w:tcPr>
            <w:tcW w:w="537" w:type="pct"/>
            <w:shd w:val="clear" w:color="auto" w:fill="7F7F7F" w:themeFill="text1" w:themeFillTint="80"/>
          </w:tcPr>
          <w:p w14:paraId="408FF754" w14:textId="7219D188" w:rsidR="005F089B" w:rsidRPr="009D6F69" w:rsidRDefault="005F089B" w:rsidP="0000039B">
            <w:pPr>
              <w:spacing w:line="240" w:lineRule="auto"/>
              <w:jc w:val="left"/>
              <w:rPr>
                <w:rFonts w:cstheme="majorBidi"/>
                <w:szCs w:val="22"/>
              </w:rPr>
            </w:pPr>
            <w:r w:rsidRPr="009D6F69">
              <w:rPr>
                <w:rFonts w:cstheme="majorBidi"/>
                <w:szCs w:val="22"/>
              </w:rPr>
              <w:t>0.33</w:t>
            </w:r>
          </w:p>
        </w:tc>
      </w:tr>
      <w:tr w:rsidR="005F089B" w:rsidRPr="009D6F69" w14:paraId="7F78D3BD" w14:textId="77777777" w:rsidTr="00076F72">
        <w:tblPrEx>
          <w:tblCellMar>
            <w:top w:w="0" w:type="dxa"/>
            <w:right w:w="0" w:type="dxa"/>
          </w:tblCellMar>
        </w:tblPrEx>
        <w:trPr>
          <w:trHeight w:val="190"/>
        </w:trPr>
        <w:tc>
          <w:tcPr>
            <w:tcW w:w="987" w:type="pct"/>
          </w:tcPr>
          <w:p w14:paraId="17437B9B" w14:textId="77777777" w:rsidR="005F089B" w:rsidRPr="009D6F69" w:rsidRDefault="005F089B" w:rsidP="0000039B">
            <w:pPr>
              <w:spacing w:line="240" w:lineRule="auto"/>
              <w:jc w:val="left"/>
              <w:rPr>
                <w:rFonts w:cstheme="majorBidi"/>
                <w:szCs w:val="22"/>
              </w:rPr>
            </w:pPr>
          </w:p>
        </w:tc>
        <w:tc>
          <w:tcPr>
            <w:tcW w:w="984" w:type="pct"/>
            <w:gridSpan w:val="2"/>
            <w:tcBorders>
              <w:bottom w:val="single" w:sz="4" w:space="0" w:color="000000"/>
            </w:tcBorders>
            <w:shd w:val="clear" w:color="auto" w:fill="7F7F7F" w:themeFill="text1" w:themeFillTint="80"/>
          </w:tcPr>
          <w:p w14:paraId="12E9B211" w14:textId="77777777" w:rsidR="005F089B" w:rsidRPr="009D6F69" w:rsidRDefault="005F089B" w:rsidP="0000039B">
            <w:pPr>
              <w:spacing w:line="240" w:lineRule="auto"/>
              <w:jc w:val="left"/>
              <w:rPr>
                <w:rFonts w:cstheme="majorBidi"/>
                <w:szCs w:val="22"/>
              </w:rPr>
            </w:pPr>
          </w:p>
        </w:tc>
        <w:tc>
          <w:tcPr>
            <w:tcW w:w="753" w:type="pct"/>
            <w:tcBorders>
              <w:bottom w:val="single" w:sz="4" w:space="0" w:color="000000"/>
            </w:tcBorders>
            <w:shd w:val="clear" w:color="auto" w:fill="7F7F7F" w:themeFill="text1" w:themeFillTint="80"/>
          </w:tcPr>
          <w:p w14:paraId="2A60F7F7" w14:textId="595FE70E" w:rsidR="005F089B" w:rsidRPr="009D6F69" w:rsidRDefault="005F089B" w:rsidP="0000039B">
            <w:pPr>
              <w:spacing w:line="240" w:lineRule="auto"/>
              <w:jc w:val="left"/>
              <w:rPr>
                <w:rFonts w:cstheme="majorBidi"/>
                <w:szCs w:val="22"/>
              </w:rPr>
            </w:pPr>
            <w:r w:rsidRPr="009D6F69">
              <w:rPr>
                <w:rFonts w:cstheme="majorBidi"/>
                <w:szCs w:val="22"/>
              </w:rPr>
              <w:t>60</w:t>
            </w:r>
          </w:p>
        </w:tc>
        <w:tc>
          <w:tcPr>
            <w:tcW w:w="677" w:type="pct"/>
            <w:tcBorders>
              <w:bottom w:val="single" w:sz="4" w:space="0" w:color="000000"/>
            </w:tcBorders>
            <w:shd w:val="clear" w:color="auto" w:fill="7F7F7F" w:themeFill="text1" w:themeFillTint="80"/>
          </w:tcPr>
          <w:p w14:paraId="651584A3" w14:textId="4F2FE56B" w:rsidR="005F089B" w:rsidRPr="009D6F69" w:rsidRDefault="005F089B" w:rsidP="0000039B">
            <w:pPr>
              <w:spacing w:line="240" w:lineRule="auto"/>
              <w:jc w:val="left"/>
              <w:rPr>
                <w:rFonts w:cstheme="majorBidi"/>
                <w:szCs w:val="22"/>
              </w:rPr>
            </w:pPr>
            <w:r w:rsidRPr="009D6F69">
              <w:rPr>
                <w:rFonts w:cstheme="majorBidi"/>
                <w:szCs w:val="22"/>
              </w:rPr>
              <w:t>107</w:t>
            </w:r>
          </w:p>
        </w:tc>
        <w:tc>
          <w:tcPr>
            <w:tcW w:w="606" w:type="pct"/>
            <w:tcBorders>
              <w:bottom w:val="single" w:sz="4" w:space="0" w:color="000000"/>
            </w:tcBorders>
            <w:shd w:val="clear" w:color="auto" w:fill="7F7F7F" w:themeFill="text1" w:themeFillTint="80"/>
          </w:tcPr>
          <w:p w14:paraId="058E4D1E" w14:textId="7B8111D5" w:rsidR="005F089B" w:rsidRPr="009D6F69" w:rsidRDefault="005F089B" w:rsidP="0000039B">
            <w:pPr>
              <w:spacing w:line="240" w:lineRule="auto"/>
              <w:jc w:val="left"/>
              <w:rPr>
                <w:rFonts w:cstheme="majorBidi"/>
                <w:szCs w:val="22"/>
              </w:rPr>
            </w:pPr>
            <w:r w:rsidRPr="009D6F69">
              <w:rPr>
                <w:rFonts w:cstheme="majorBidi"/>
                <w:szCs w:val="22"/>
              </w:rPr>
              <w:t>0.11</w:t>
            </w:r>
          </w:p>
        </w:tc>
        <w:tc>
          <w:tcPr>
            <w:tcW w:w="456" w:type="pct"/>
            <w:tcBorders>
              <w:bottom w:val="single" w:sz="4" w:space="0" w:color="000000"/>
            </w:tcBorders>
            <w:shd w:val="clear" w:color="auto" w:fill="7F7F7F" w:themeFill="text1" w:themeFillTint="80"/>
          </w:tcPr>
          <w:p w14:paraId="3F311A97" w14:textId="21962206" w:rsidR="005F089B" w:rsidRPr="009D6F69" w:rsidRDefault="005F089B" w:rsidP="0000039B">
            <w:pPr>
              <w:spacing w:line="240" w:lineRule="auto"/>
              <w:jc w:val="left"/>
              <w:rPr>
                <w:rFonts w:cstheme="majorBidi"/>
                <w:szCs w:val="22"/>
              </w:rPr>
            </w:pPr>
            <w:r w:rsidRPr="009D6F69">
              <w:rPr>
                <w:rFonts w:cstheme="majorBidi"/>
                <w:szCs w:val="22"/>
              </w:rPr>
              <w:t>.5</w:t>
            </w:r>
          </w:p>
        </w:tc>
        <w:tc>
          <w:tcPr>
            <w:tcW w:w="537" w:type="pct"/>
            <w:tcBorders>
              <w:bottom w:val="single" w:sz="4" w:space="0" w:color="000000"/>
            </w:tcBorders>
            <w:shd w:val="clear" w:color="auto" w:fill="7F7F7F" w:themeFill="text1" w:themeFillTint="80"/>
          </w:tcPr>
          <w:p w14:paraId="59D5F084" w14:textId="17A40D95" w:rsidR="005F089B" w:rsidRPr="009D6F69" w:rsidRDefault="005F089B" w:rsidP="0000039B">
            <w:pPr>
              <w:spacing w:line="240" w:lineRule="auto"/>
              <w:jc w:val="left"/>
              <w:rPr>
                <w:rFonts w:cstheme="majorBidi"/>
                <w:szCs w:val="22"/>
              </w:rPr>
            </w:pPr>
            <w:r w:rsidRPr="009D6F69">
              <w:rPr>
                <w:rFonts w:cstheme="majorBidi"/>
                <w:szCs w:val="22"/>
              </w:rPr>
              <w:t>0.32</w:t>
            </w:r>
          </w:p>
        </w:tc>
      </w:tr>
      <w:tr w:rsidR="005F089B" w:rsidRPr="009D6F69" w14:paraId="7F1C79B5" w14:textId="77777777" w:rsidTr="00076F72">
        <w:tblPrEx>
          <w:tblCellMar>
            <w:top w:w="0" w:type="dxa"/>
            <w:right w:w="0" w:type="dxa"/>
          </w:tblCellMar>
        </w:tblPrEx>
        <w:trPr>
          <w:trHeight w:val="190"/>
        </w:trPr>
        <w:tc>
          <w:tcPr>
            <w:tcW w:w="987" w:type="pct"/>
          </w:tcPr>
          <w:p w14:paraId="1CB35722" w14:textId="77777777" w:rsidR="005F089B" w:rsidRPr="009D6F69" w:rsidRDefault="005F089B" w:rsidP="0000039B">
            <w:pPr>
              <w:spacing w:line="240" w:lineRule="auto"/>
              <w:jc w:val="left"/>
              <w:rPr>
                <w:rFonts w:cstheme="majorBidi"/>
                <w:szCs w:val="22"/>
              </w:rPr>
            </w:pPr>
          </w:p>
        </w:tc>
        <w:tc>
          <w:tcPr>
            <w:tcW w:w="984" w:type="pct"/>
            <w:gridSpan w:val="2"/>
            <w:tcBorders>
              <w:top w:val="single" w:sz="4" w:space="0" w:color="000000"/>
            </w:tcBorders>
          </w:tcPr>
          <w:p w14:paraId="272275B4" w14:textId="1C9B2270" w:rsidR="005F089B" w:rsidRPr="009D6F69" w:rsidRDefault="005F089B" w:rsidP="0000039B">
            <w:pPr>
              <w:spacing w:line="240" w:lineRule="auto"/>
              <w:jc w:val="left"/>
              <w:rPr>
                <w:rFonts w:cstheme="majorBidi"/>
                <w:szCs w:val="22"/>
              </w:rPr>
            </w:pPr>
            <w:r w:rsidRPr="009D6F69">
              <w:rPr>
                <w:rFonts w:cstheme="majorBidi"/>
                <w:szCs w:val="22"/>
              </w:rPr>
              <w:t>62-b</w:t>
            </w:r>
          </w:p>
        </w:tc>
        <w:tc>
          <w:tcPr>
            <w:tcW w:w="753" w:type="pct"/>
            <w:tcBorders>
              <w:top w:val="single" w:sz="4" w:space="0" w:color="000000"/>
            </w:tcBorders>
          </w:tcPr>
          <w:p w14:paraId="700A3B04" w14:textId="0684D245" w:rsidR="005F089B" w:rsidRPr="009D6F69" w:rsidRDefault="005F089B"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tcPr>
          <w:p w14:paraId="5386E89F" w14:textId="308361A8" w:rsidR="005F089B" w:rsidRPr="009D6F69" w:rsidRDefault="005F089B" w:rsidP="0000039B">
            <w:pPr>
              <w:spacing w:line="240" w:lineRule="auto"/>
              <w:jc w:val="left"/>
              <w:rPr>
                <w:rFonts w:cstheme="majorBidi"/>
                <w:szCs w:val="22"/>
              </w:rPr>
            </w:pPr>
            <w:r w:rsidRPr="009D6F69">
              <w:rPr>
                <w:rFonts w:cstheme="majorBidi"/>
                <w:szCs w:val="22"/>
              </w:rPr>
              <w:t>48</w:t>
            </w:r>
          </w:p>
        </w:tc>
        <w:tc>
          <w:tcPr>
            <w:tcW w:w="606" w:type="pct"/>
            <w:tcBorders>
              <w:top w:val="single" w:sz="4" w:space="0" w:color="000000"/>
            </w:tcBorders>
          </w:tcPr>
          <w:p w14:paraId="79970E06" w14:textId="77777777" w:rsidR="005F089B" w:rsidRPr="009D6F69" w:rsidRDefault="005F089B" w:rsidP="0000039B">
            <w:pPr>
              <w:spacing w:line="240" w:lineRule="auto"/>
              <w:jc w:val="left"/>
              <w:rPr>
                <w:rFonts w:cstheme="majorBidi"/>
                <w:szCs w:val="22"/>
              </w:rPr>
            </w:pPr>
          </w:p>
        </w:tc>
        <w:tc>
          <w:tcPr>
            <w:tcW w:w="456" w:type="pct"/>
            <w:tcBorders>
              <w:top w:val="single" w:sz="4" w:space="0" w:color="000000"/>
            </w:tcBorders>
          </w:tcPr>
          <w:p w14:paraId="3301FC75" w14:textId="77777777" w:rsidR="005F089B" w:rsidRPr="009D6F69" w:rsidRDefault="005F089B" w:rsidP="0000039B">
            <w:pPr>
              <w:spacing w:line="240" w:lineRule="auto"/>
              <w:jc w:val="left"/>
              <w:rPr>
                <w:rFonts w:cstheme="majorBidi"/>
                <w:szCs w:val="22"/>
              </w:rPr>
            </w:pPr>
          </w:p>
        </w:tc>
        <w:tc>
          <w:tcPr>
            <w:tcW w:w="537" w:type="pct"/>
            <w:tcBorders>
              <w:top w:val="single" w:sz="4" w:space="0" w:color="000000"/>
            </w:tcBorders>
          </w:tcPr>
          <w:p w14:paraId="6E3EED24" w14:textId="77777777" w:rsidR="005F089B" w:rsidRPr="009D6F69" w:rsidRDefault="005F089B" w:rsidP="0000039B">
            <w:pPr>
              <w:spacing w:line="240" w:lineRule="auto"/>
              <w:jc w:val="left"/>
              <w:rPr>
                <w:rFonts w:cstheme="majorBidi"/>
                <w:szCs w:val="22"/>
              </w:rPr>
            </w:pPr>
          </w:p>
        </w:tc>
      </w:tr>
      <w:tr w:rsidR="005F089B" w:rsidRPr="009D6F69" w14:paraId="4F21D211" w14:textId="77777777" w:rsidTr="00076F72">
        <w:tblPrEx>
          <w:tblCellMar>
            <w:top w:w="0" w:type="dxa"/>
            <w:right w:w="0" w:type="dxa"/>
          </w:tblCellMar>
        </w:tblPrEx>
        <w:trPr>
          <w:trHeight w:val="190"/>
        </w:trPr>
        <w:tc>
          <w:tcPr>
            <w:tcW w:w="987" w:type="pct"/>
          </w:tcPr>
          <w:p w14:paraId="0F15984D" w14:textId="77777777" w:rsidR="005F089B" w:rsidRPr="009D6F69" w:rsidRDefault="005F089B" w:rsidP="0000039B">
            <w:pPr>
              <w:spacing w:line="240" w:lineRule="auto"/>
              <w:jc w:val="left"/>
              <w:rPr>
                <w:rFonts w:cstheme="majorBidi"/>
                <w:szCs w:val="22"/>
              </w:rPr>
            </w:pPr>
          </w:p>
        </w:tc>
        <w:tc>
          <w:tcPr>
            <w:tcW w:w="984" w:type="pct"/>
            <w:gridSpan w:val="2"/>
          </w:tcPr>
          <w:p w14:paraId="4A8085B5" w14:textId="77777777" w:rsidR="005F089B" w:rsidRPr="009D6F69" w:rsidRDefault="005F089B" w:rsidP="0000039B">
            <w:pPr>
              <w:spacing w:line="240" w:lineRule="auto"/>
              <w:jc w:val="left"/>
              <w:rPr>
                <w:rFonts w:cstheme="majorBidi"/>
                <w:szCs w:val="22"/>
              </w:rPr>
            </w:pPr>
          </w:p>
        </w:tc>
        <w:tc>
          <w:tcPr>
            <w:tcW w:w="753" w:type="pct"/>
          </w:tcPr>
          <w:p w14:paraId="3F965263" w14:textId="5F84C106" w:rsidR="005F089B" w:rsidRPr="009D6F69" w:rsidRDefault="005F089B" w:rsidP="0000039B">
            <w:pPr>
              <w:spacing w:line="240" w:lineRule="auto"/>
              <w:jc w:val="left"/>
              <w:rPr>
                <w:rFonts w:cstheme="majorBidi"/>
                <w:szCs w:val="22"/>
              </w:rPr>
            </w:pPr>
            <w:r w:rsidRPr="009D6F69">
              <w:rPr>
                <w:rFonts w:cstheme="majorBidi"/>
                <w:szCs w:val="22"/>
              </w:rPr>
              <w:t>20</w:t>
            </w:r>
          </w:p>
        </w:tc>
        <w:tc>
          <w:tcPr>
            <w:tcW w:w="677" w:type="pct"/>
          </w:tcPr>
          <w:p w14:paraId="04E36D72" w14:textId="02EDDDC6" w:rsidR="005F089B" w:rsidRPr="009D6F69" w:rsidRDefault="005F089B" w:rsidP="0000039B">
            <w:pPr>
              <w:spacing w:line="240" w:lineRule="auto"/>
              <w:jc w:val="left"/>
              <w:rPr>
                <w:rFonts w:cstheme="majorBidi"/>
                <w:szCs w:val="22"/>
              </w:rPr>
            </w:pPr>
            <w:r w:rsidRPr="009D6F69">
              <w:rPr>
                <w:rFonts w:cstheme="majorBidi"/>
                <w:szCs w:val="22"/>
              </w:rPr>
              <w:t>97</w:t>
            </w:r>
          </w:p>
        </w:tc>
        <w:tc>
          <w:tcPr>
            <w:tcW w:w="606" w:type="pct"/>
          </w:tcPr>
          <w:p w14:paraId="23EA5AD9" w14:textId="7A619931" w:rsidR="005F089B" w:rsidRPr="009D6F69" w:rsidRDefault="005F089B" w:rsidP="0000039B">
            <w:pPr>
              <w:spacing w:line="240" w:lineRule="auto"/>
              <w:jc w:val="left"/>
              <w:rPr>
                <w:rFonts w:cstheme="majorBidi"/>
                <w:szCs w:val="22"/>
              </w:rPr>
            </w:pPr>
            <w:r w:rsidRPr="009D6F69">
              <w:rPr>
                <w:rFonts w:cstheme="majorBidi"/>
                <w:szCs w:val="22"/>
              </w:rPr>
              <w:t>0.48</w:t>
            </w:r>
          </w:p>
        </w:tc>
        <w:tc>
          <w:tcPr>
            <w:tcW w:w="456" w:type="pct"/>
          </w:tcPr>
          <w:p w14:paraId="70AC05A7" w14:textId="0D3EE9B6" w:rsidR="005F089B" w:rsidRPr="009D6F69" w:rsidRDefault="005F089B" w:rsidP="0000039B">
            <w:pPr>
              <w:spacing w:line="240" w:lineRule="auto"/>
              <w:jc w:val="left"/>
              <w:rPr>
                <w:rFonts w:cstheme="majorBidi"/>
                <w:szCs w:val="22"/>
              </w:rPr>
            </w:pPr>
            <w:r w:rsidRPr="009D6F69">
              <w:rPr>
                <w:rFonts w:cstheme="majorBidi"/>
                <w:szCs w:val="22"/>
              </w:rPr>
              <w:t>.007</w:t>
            </w:r>
          </w:p>
        </w:tc>
        <w:tc>
          <w:tcPr>
            <w:tcW w:w="537" w:type="pct"/>
          </w:tcPr>
          <w:p w14:paraId="1261DB2C" w14:textId="4198ADBB" w:rsidR="005F089B" w:rsidRPr="009D6F69" w:rsidRDefault="005F089B" w:rsidP="0000039B">
            <w:pPr>
              <w:spacing w:line="240" w:lineRule="auto"/>
              <w:jc w:val="left"/>
              <w:rPr>
                <w:rFonts w:cstheme="majorBidi"/>
                <w:szCs w:val="22"/>
              </w:rPr>
            </w:pPr>
            <w:r w:rsidRPr="009D6F69">
              <w:rPr>
                <w:rFonts w:cstheme="majorBidi"/>
                <w:szCs w:val="22"/>
              </w:rPr>
              <w:t>10.70</w:t>
            </w:r>
          </w:p>
        </w:tc>
      </w:tr>
      <w:tr w:rsidR="005F089B" w:rsidRPr="009D6F69" w14:paraId="5A26A79C" w14:textId="77777777" w:rsidTr="00076F72">
        <w:tblPrEx>
          <w:tblCellMar>
            <w:top w:w="0" w:type="dxa"/>
            <w:right w:w="0" w:type="dxa"/>
          </w:tblCellMar>
        </w:tblPrEx>
        <w:trPr>
          <w:trHeight w:val="190"/>
        </w:trPr>
        <w:tc>
          <w:tcPr>
            <w:tcW w:w="987" w:type="pct"/>
          </w:tcPr>
          <w:p w14:paraId="38FC152E" w14:textId="77777777" w:rsidR="005F089B" w:rsidRPr="009D6F69" w:rsidRDefault="005F089B" w:rsidP="0000039B">
            <w:pPr>
              <w:spacing w:line="240" w:lineRule="auto"/>
              <w:jc w:val="left"/>
              <w:rPr>
                <w:rFonts w:cstheme="majorBidi"/>
                <w:szCs w:val="22"/>
              </w:rPr>
            </w:pPr>
          </w:p>
        </w:tc>
        <w:tc>
          <w:tcPr>
            <w:tcW w:w="984" w:type="pct"/>
            <w:gridSpan w:val="2"/>
          </w:tcPr>
          <w:p w14:paraId="39C55CEE" w14:textId="77777777" w:rsidR="005F089B" w:rsidRPr="009D6F69" w:rsidRDefault="005F089B" w:rsidP="0000039B">
            <w:pPr>
              <w:spacing w:line="240" w:lineRule="auto"/>
              <w:jc w:val="left"/>
              <w:rPr>
                <w:rFonts w:cstheme="majorBidi"/>
                <w:szCs w:val="22"/>
              </w:rPr>
            </w:pPr>
          </w:p>
        </w:tc>
        <w:tc>
          <w:tcPr>
            <w:tcW w:w="753" w:type="pct"/>
          </w:tcPr>
          <w:p w14:paraId="638ADA6B" w14:textId="17F8E2AB" w:rsidR="005F089B" w:rsidRPr="009D6F69" w:rsidRDefault="005F089B" w:rsidP="0000039B">
            <w:pPr>
              <w:spacing w:line="240" w:lineRule="auto"/>
              <w:jc w:val="left"/>
              <w:rPr>
                <w:rFonts w:cstheme="majorBidi"/>
                <w:szCs w:val="22"/>
              </w:rPr>
            </w:pPr>
            <w:r w:rsidRPr="009D6F69">
              <w:rPr>
                <w:rFonts w:cstheme="majorBidi"/>
                <w:szCs w:val="22"/>
              </w:rPr>
              <w:t>40</w:t>
            </w:r>
          </w:p>
        </w:tc>
        <w:tc>
          <w:tcPr>
            <w:tcW w:w="677" w:type="pct"/>
          </w:tcPr>
          <w:p w14:paraId="60EA3168" w14:textId="421C692D" w:rsidR="005F089B" w:rsidRPr="009D6F69" w:rsidRDefault="005F089B" w:rsidP="0000039B">
            <w:pPr>
              <w:spacing w:line="240" w:lineRule="auto"/>
              <w:jc w:val="left"/>
              <w:rPr>
                <w:rFonts w:cstheme="majorBidi"/>
                <w:szCs w:val="22"/>
              </w:rPr>
            </w:pPr>
            <w:r w:rsidRPr="009D6F69">
              <w:rPr>
                <w:rFonts w:cstheme="majorBidi"/>
                <w:szCs w:val="22"/>
              </w:rPr>
              <w:t>97</w:t>
            </w:r>
          </w:p>
        </w:tc>
        <w:tc>
          <w:tcPr>
            <w:tcW w:w="606" w:type="pct"/>
          </w:tcPr>
          <w:p w14:paraId="13764A43" w14:textId="56FBBFE2" w:rsidR="005F089B" w:rsidRPr="009D6F69" w:rsidRDefault="005F089B" w:rsidP="0000039B">
            <w:pPr>
              <w:spacing w:line="240" w:lineRule="auto"/>
              <w:jc w:val="left"/>
              <w:rPr>
                <w:rFonts w:cstheme="majorBidi"/>
                <w:szCs w:val="22"/>
              </w:rPr>
            </w:pPr>
            <w:r w:rsidRPr="009D6F69">
              <w:rPr>
                <w:rFonts w:cstheme="majorBidi"/>
                <w:szCs w:val="22"/>
              </w:rPr>
              <w:t>0.46</w:t>
            </w:r>
          </w:p>
        </w:tc>
        <w:tc>
          <w:tcPr>
            <w:tcW w:w="456" w:type="pct"/>
          </w:tcPr>
          <w:p w14:paraId="3C0B99E6" w14:textId="12FD2775" w:rsidR="005F089B" w:rsidRPr="009D6F69" w:rsidRDefault="005F089B" w:rsidP="0000039B">
            <w:pPr>
              <w:spacing w:line="240" w:lineRule="auto"/>
              <w:jc w:val="left"/>
              <w:rPr>
                <w:rFonts w:cstheme="majorBidi"/>
                <w:szCs w:val="22"/>
              </w:rPr>
            </w:pPr>
            <w:r w:rsidRPr="009D6F69">
              <w:rPr>
                <w:rFonts w:cstheme="majorBidi"/>
                <w:szCs w:val="22"/>
              </w:rPr>
              <w:t>.01</w:t>
            </w:r>
          </w:p>
        </w:tc>
        <w:tc>
          <w:tcPr>
            <w:tcW w:w="537" w:type="pct"/>
          </w:tcPr>
          <w:p w14:paraId="241BD0D1" w14:textId="14DF6BA1" w:rsidR="005F089B" w:rsidRPr="009D6F69" w:rsidRDefault="005F089B" w:rsidP="0000039B">
            <w:pPr>
              <w:spacing w:line="240" w:lineRule="auto"/>
              <w:jc w:val="left"/>
              <w:rPr>
                <w:rFonts w:cstheme="majorBidi"/>
                <w:szCs w:val="22"/>
              </w:rPr>
            </w:pPr>
            <w:r w:rsidRPr="009D6F69">
              <w:rPr>
                <w:rFonts w:cstheme="majorBidi"/>
                <w:szCs w:val="22"/>
              </w:rPr>
              <w:t>7.94</w:t>
            </w:r>
          </w:p>
        </w:tc>
      </w:tr>
      <w:tr w:rsidR="005F089B" w:rsidRPr="009D6F69" w14:paraId="03B59004" w14:textId="77777777" w:rsidTr="00076F72">
        <w:tblPrEx>
          <w:tblCellMar>
            <w:top w:w="0" w:type="dxa"/>
            <w:right w:w="0" w:type="dxa"/>
          </w:tblCellMar>
        </w:tblPrEx>
        <w:trPr>
          <w:trHeight w:val="190"/>
        </w:trPr>
        <w:tc>
          <w:tcPr>
            <w:tcW w:w="987" w:type="pct"/>
          </w:tcPr>
          <w:p w14:paraId="26310EBE" w14:textId="77777777" w:rsidR="005F089B" w:rsidRPr="009D6F69" w:rsidRDefault="005F089B" w:rsidP="0000039B">
            <w:pPr>
              <w:spacing w:line="240" w:lineRule="auto"/>
              <w:jc w:val="left"/>
              <w:rPr>
                <w:rFonts w:cstheme="majorBidi"/>
                <w:szCs w:val="22"/>
              </w:rPr>
            </w:pPr>
          </w:p>
        </w:tc>
        <w:tc>
          <w:tcPr>
            <w:tcW w:w="984" w:type="pct"/>
            <w:gridSpan w:val="2"/>
            <w:tcBorders>
              <w:bottom w:val="single" w:sz="4" w:space="0" w:color="000000"/>
            </w:tcBorders>
          </w:tcPr>
          <w:p w14:paraId="430F46FF" w14:textId="77777777" w:rsidR="005F089B" w:rsidRPr="009D6F69" w:rsidRDefault="005F089B" w:rsidP="0000039B">
            <w:pPr>
              <w:spacing w:line="240" w:lineRule="auto"/>
              <w:jc w:val="left"/>
              <w:rPr>
                <w:rFonts w:cstheme="majorBidi"/>
                <w:szCs w:val="22"/>
              </w:rPr>
            </w:pPr>
          </w:p>
        </w:tc>
        <w:tc>
          <w:tcPr>
            <w:tcW w:w="753" w:type="pct"/>
            <w:tcBorders>
              <w:bottom w:val="single" w:sz="4" w:space="0" w:color="000000"/>
            </w:tcBorders>
          </w:tcPr>
          <w:p w14:paraId="3C23726A" w14:textId="6762A94A" w:rsidR="005F089B" w:rsidRPr="009D6F69" w:rsidRDefault="005F089B" w:rsidP="0000039B">
            <w:pPr>
              <w:spacing w:line="240" w:lineRule="auto"/>
              <w:jc w:val="left"/>
              <w:rPr>
                <w:rFonts w:cstheme="majorBidi"/>
                <w:szCs w:val="22"/>
              </w:rPr>
            </w:pPr>
            <w:r w:rsidRPr="009D6F69">
              <w:rPr>
                <w:rFonts w:cstheme="majorBidi"/>
                <w:szCs w:val="22"/>
              </w:rPr>
              <w:t>60</w:t>
            </w:r>
          </w:p>
        </w:tc>
        <w:tc>
          <w:tcPr>
            <w:tcW w:w="677" w:type="pct"/>
            <w:tcBorders>
              <w:bottom w:val="single" w:sz="4" w:space="0" w:color="000000"/>
            </w:tcBorders>
          </w:tcPr>
          <w:p w14:paraId="36E914D1" w14:textId="4F0572CB" w:rsidR="005F089B" w:rsidRPr="009D6F69" w:rsidRDefault="005F089B" w:rsidP="0000039B">
            <w:pPr>
              <w:spacing w:line="240" w:lineRule="auto"/>
              <w:jc w:val="left"/>
              <w:rPr>
                <w:rFonts w:cstheme="majorBidi"/>
                <w:szCs w:val="22"/>
              </w:rPr>
            </w:pPr>
            <w:r w:rsidRPr="009D6F69">
              <w:rPr>
                <w:rFonts w:cstheme="majorBidi"/>
                <w:szCs w:val="22"/>
              </w:rPr>
              <w:t>103</w:t>
            </w:r>
          </w:p>
        </w:tc>
        <w:tc>
          <w:tcPr>
            <w:tcW w:w="606" w:type="pct"/>
            <w:tcBorders>
              <w:bottom w:val="single" w:sz="4" w:space="0" w:color="000000"/>
            </w:tcBorders>
          </w:tcPr>
          <w:p w14:paraId="26D05445" w14:textId="1F11B9B4" w:rsidR="005F089B" w:rsidRPr="009D6F69" w:rsidRDefault="005F089B" w:rsidP="0000039B">
            <w:pPr>
              <w:spacing w:line="240" w:lineRule="auto"/>
              <w:jc w:val="left"/>
              <w:rPr>
                <w:rFonts w:cstheme="majorBidi"/>
                <w:szCs w:val="22"/>
              </w:rPr>
            </w:pPr>
            <w:r w:rsidRPr="009D6F69">
              <w:rPr>
                <w:rFonts w:cstheme="majorBidi"/>
                <w:szCs w:val="22"/>
              </w:rPr>
              <w:t>0.17</w:t>
            </w:r>
          </w:p>
        </w:tc>
        <w:tc>
          <w:tcPr>
            <w:tcW w:w="456" w:type="pct"/>
            <w:tcBorders>
              <w:bottom w:val="single" w:sz="4" w:space="0" w:color="000000"/>
            </w:tcBorders>
          </w:tcPr>
          <w:p w14:paraId="213D9357" w14:textId="060DEDB5" w:rsidR="005F089B" w:rsidRPr="009D6F69" w:rsidRDefault="005F089B" w:rsidP="0000039B">
            <w:pPr>
              <w:spacing w:line="240" w:lineRule="auto"/>
              <w:jc w:val="left"/>
              <w:rPr>
                <w:rFonts w:cstheme="majorBidi"/>
                <w:szCs w:val="22"/>
              </w:rPr>
            </w:pPr>
            <w:r w:rsidRPr="009D6F69">
              <w:rPr>
                <w:rFonts w:cstheme="majorBidi"/>
                <w:szCs w:val="22"/>
              </w:rPr>
              <w:t>.34</w:t>
            </w:r>
          </w:p>
        </w:tc>
        <w:tc>
          <w:tcPr>
            <w:tcW w:w="537" w:type="pct"/>
            <w:tcBorders>
              <w:bottom w:val="single" w:sz="4" w:space="0" w:color="000000"/>
            </w:tcBorders>
          </w:tcPr>
          <w:p w14:paraId="524A33E4" w14:textId="5F64FEE3" w:rsidR="005F089B" w:rsidRPr="009D6F69" w:rsidRDefault="005F089B" w:rsidP="0000039B">
            <w:pPr>
              <w:spacing w:line="240" w:lineRule="auto"/>
              <w:jc w:val="left"/>
              <w:rPr>
                <w:rFonts w:cstheme="majorBidi"/>
                <w:szCs w:val="22"/>
              </w:rPr>
            </w:pPr>
            <w:r w:rsidRPr="009D6F69">
              <w:rPr>
                <w:rFonts w:cstheme="majorBidi"/>
                <w:szCs w:val="22"/>
              </w:rPr>
              <w:t>0.46</w:t>
            </w:r>
          </w:p>
        </w:tc>
      </w:tr>
      <w:tr w:rsidR="005F089B" w:rsidRPr="009D6F69" w14:paraId="003404EB" w14:textId="77777777" w:rsidTr="00076F72">
        <w:tblPrEx>
          <w:tblCellMar>
            <w:top w:w="0" w:type="dxa"/>
            <w:right w:w="0" w:type="dxa"/>
          </w:tblCellMar>
        </w:tblPrEx>
        <w:trPr>
          <w:trHeight w:val="190"/>
        </w:trPr>
        <w:tc>
          <w:tcPr>
            <w:tcW w:w="987" w:type="pct"/>
          </w:tcPr>
          <w:p w14:paraId="3A2BD43B" w14:textId="77777777" w:rsidR="005F089B" w:rsidRPr="009D6F69" w:rsidRDefault="005F089B" w:rsidP="0000039B">
            <w:pPr>
              <w:spacing w:line="240" w:lineRule="auto"/>
              <w:jc w:val="left"/>
              <w:rPr>
                <w:rFonts w:cstheme="majorBidi"/>
                <w:szCs w:val="22"/>
              </w:rPr>
            </w:pPr>
          </w:p>
        </w:tc>
        <w:tc>
          <w:tcPr>
            <w:tcW w:w="984" w:type="pct"/>
            <w:gridSpan w:val="2"/>
            <w:tcBorders>
              <w:top w:val="single" w:sz="4" w:space="0" w:color="000000"/>
            </w:tcBorders>
            <w:shd w:val="clear" w:color="auto" w:fill="7F7F7F" w:themeFill="text1" w:themeFillTint="80"/>
          </w:tcPr>
          <w:p w14:paraId="3E79AA09" w14:textId="227AF511" w:rsidR="005F089B" w:rsidRPr="009D6F69" w:rsidRDefault="005F089B" w:rsidP="0000039B">
            <w:pPr>
              <w:spacing w:line="240" w:lineRule="auto"/>
              <w:jc w:val="left"/>
              <w:rPr>
                <w:rFonts w:cstheme="majorBidi"/>
                <w:szCs w:val="22"/>
              </w:rPr>
            </w:pPr>
            <w:r w:rsidRPr="009D6F69">
              <w:rPr>
                <w:rFonts w:cstheme="majorBidi"/>
                <w:szCs w:val="22"/>
              </w:rPr>
              <w:t>25</w:t>
            </w:r>
          </w:p>
        </w:tc>
        <w:tc>
          <w:tcPr>
            <w:tcW w:w="753" w:type="pct"/>
            <w:tcBorders>
              <w:top w:val="single" w:sz="4" w:space="0" w:color="000000"/>
            </w:tcBorders>
            <w:shd w:val="clear" w:color="auto" w:fill="7F7F7F" w:themeFill="text1" w:themeFillTint="80"/>
          </w:tcPr>
          <w:p w14:paraId="5C7CE380" w14:textId="62185F5F" w:rsidR="005F089B" w:rsidRPr="009D6F69" w:rsidRDefault="005F089B"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7F7F7F" w:themeFill="text1" w:themeFillTint="80"/>
          </w:tcPr>
          <w:p w14:paraId="3E30833C" w14:textId="5C0FA351" w:rsidR="005F089B" w:rsidRPr="009D6F69" w:rsidRDefault="005F089B" w:rsidP="0000039B">
            <w:pPr>
              <w:spacing w:line="240" w:lineRule="auto"/>
              <w:jc w:val="left"/>
              <w:rPr>
                <w:rFonts w:cstheme="majorBidi"/>
                <w:szCs w:val="22"/>
              </w:rPr>
            </w:pPr>
            <w:r w:rsidRPr="009D6F69">
              <w:rPr>
                <w:rFonts w:cstheme="majorBidi"/>
                <w:szCs w:val="22"/>
              </w:rPr>
              <w:t>24</w:t>
            </w:r>
          </w:p>
        </w:tc>
        <w:tc>
          <w:tcPr>
            <w:tcW w:w="606" w:type="pct"/>
            <w:tcBorders>
              <w:top w:val="single" w:sz="4" w:space="0" w:color="000000"/>
            </w:tcBorders>
            <w:shd w:val="clear" w:color="auto" w:fill="7F7F7F" w:themeFill="text1" w:themeFillTint="80"/>
          </w:tcPr>
          <w:p w14:paraId="6627778D" w14:textId="77777777" w:rsidR="005F089B" w:rsidRPr="009D6F69" w:rsidRDefault="005F089B" w:rsidP="0000039B">
            <w:pPr>
              <w:spacing w:line="240" w:lineRule="auto"/>
              <w:jc w:val="left"/>
              <w:rPr>
                <w:rFonts w:cstheme="majorBidi"/>
                <w:szCs w:val="22"/>
              </w:rPr>
            </w:pPr>
          </w:p>
        </w:tc>
        <w:tc>
          <w:tcPr>
            <w:tcW w:w="456" w:type="pct"/>
            <w:tcBorders>
              <w:top w:val="single" w:sz="4" w:space="0" w:color="000000"/>
            </w:tcBorders>
            <w:shd w:val="clear" w:color="auto" w:fill="7F7F7F" w:themeFill="text1" w:themeFillTint="80"/>
          </w:tcPr>
          <w:p w14:paraId="13224580" w14:textId="77777777" w:rsidR="005F089B" w:rsidRPr="009D6F69" w:rsidRDefault="005F089B" w:rsidP="0000039B">
            <w:pPr>
              <w:spacing w:line="240" w:lineRule="auto"/>
              <w:jc w:val="left"/>
              <w:rPr>
                <w:rFonts w:cstheme="majorBidi"/>
                <w:szCs w:val="22"/>
              </w:rPr>
            </w:pPr>
          </w:p>
        </w:tc>
        <w:tc>
          <w:tcPr>
            <w:tcW w:w="537" w:type="pct"/>
            <w:tcBorders>
              <w:top w:val="single" w:sz="4" w:space="0" w:color="000000"/>
            </w:tcBorders>
            <w:shd w:val="clear" w:color="auto" w:fill="7F7F7F" w:themeFill="text1" w:themeFillTint="80"/>
          </w:tcPr>
          <w:p w14:paraId="24D0FAD8" w14:textId="77777777" w:rsidR="005F089B" w:rsidRPr="009D6F69" w:rsidRDefault="005F089B" w:rsidP="0000039B">
            <w:pPr>
              <w:spacing w:line="240" w:lineRule="auto"/>
              <w:jc w:val="left"/>
              <w:rPr>
                <w:rFonts w:cstheme="majorBidi"/>
                <w:szCs w:val="22"/>
              </w:rPr>
            </w:pPr>
          </w:p>
        </w:tc>
      </w:tr>
      <w:tr w:rsidR="005F089B" w:rsidRPr="009D6F69" w14:paraId="6CDDF1C7" w14:textId="77777777" w:rsidTr="00076F72">
        <w:tblPrEx>
          <w:tblCellMar>
            <w:top w:w="0" w:type="dxa"/>
            <w:right w:w="0" w:type="dxa"/>
          </w:tblCellMar>
        </w:tblPrEx>
        <w:trPr>
          <w:trHeight w:val="190"/>
        </w:trPr>
        <w:tc>
          <w:tcPr>
            <w:tcW w:w="987" w:type="pct"/>
            <w:tcBorders>
              <w:bottom w:val="single" w:sz="4" w:space="0" w:color="000000"/>
            </w:tcBorders>
          </w:tcPr>
          <w:p w14:paraId="5BCB8923" w14:textId="77777777" w:rsidR="005F089B" w:rsidRPr="009D6F69" w:rsidRDefault="005F089B" w:rsidP="0000039B">
            <w:pPr>
              <w:spacing w:line="240" w:lineRule="auto"/>
              <w:jc w:val="left"/>
              <w:rPr>
                <w:rFonts w:cstheme="majorBidi"/>
                <w:szCs w:val="22"/>
              </w:rPr>
            </w:pPr>
          </w:p>
        </w:tc>
        <w:tc>
          <w:tcPr>
            <w:tcW w:w="984" w:type="pct"/>
            <w:gridSpan w:val="2"/>
            <w:tcBorders>
              <w:bottom w:val="single" w:sz="4" w:space="0" w:color="000000"/>
            </w:tcBorders>
            <w:shd w:val="clear" w:color="auto" w:fill="7F7F7F" w:themeFill="text1" w:themeFillTint="80"/>
          </w:tcPr>
          <w:p w14:paraId="2A58E0DA" w14:textId="77777777" w:rsidR="005F089B" w:rsidRPr="009D6F69" w:rsidRDefault="005F089B" w:rsidP="0000039B">
            <w:pPr>
              <w:spacing w:line="240" w:lineRule="auto"/>
              <w:jc w:val="left"/>
              <w:rPr>
                <w:rFonts w:cstheme="majorBidi"/>
                <w:szCs w:val="22"/>
              </w:rPr>
            </w:pPr>
          </w:p>
        </w:tc>
        <w:tc>
          <w:tcPr>
            <w:tcW w:w="753" w:type="pct"/>
            <w:tcBorders>
              <w:bottom w:val="single" w:sz="4" w:space="0" w:color="000000"/>
            </w:tcBorders>
            <w:shd w:val="clear" w:color="auto" w:fill="7F7F7F" w:themeFill="text1" w:themeFillTint="80"/>
          </w:tcPr>
          <w:p w14:paraId="2EB6DC92" w14:textId="19914E90" w:rsidR="005F089B" w:rsidRPr="009D6F69" w:rsidRDefault="005F089B" w:rsidP="0000039B">
            <w:pPr>
              <w:spacing w:line="240" w:lineRule="auto"/>
              <w:jc w:val="left"/>
              <w:rPr>
                <w:rFonts w:cstheme="majorBidi"/>
                <w:szCs w:val="22"/>
              </w:rPr>
            </w:pPr>
            <w:r w:rsidRPr="009D6F69">
              <w:rPr>
                <w:rFonts w:cstheme="majorBidi"/>
                <w:szCs w:val="22"/>
              </w:rPr>
              <w:t>40-80</w:t>
            </w:r>
          </w:p>
        </w:tc>
        <w:tc>
          <w:tcPr>
            <w:tcW w:w="677" w:type="pct"/>
            <w:tcBorders>
              <w:bottom w:val="single" w:sz="4" w:space="0" w:color="000000"/>
            </w:tcBorders>
            <w:shd w:val="clear" w:color="auto" w:fill="7F7F7F" w:themeFill="text1" w:themeFillTint="80"/>
          </w:tcPr>
          <w:p w14:paraId="38388A8E" w14:textId="767FBA1C" w:rsidR="005F089B" w:rsidRPr="009D6F69" w:rsidRDefault="005F089B" w:rsidP="0000039B">
            <w:pPr>
              <w:spacing w:line="240" w:lineRule="auto"/>
              <w:jc w:val="left"/>
              <w:rPr>
                <w:rFonts w:cstheme="majorBidi"/>
                <w:szCs w:val="22"/>
              </w:rPr>
            </w:pPr>
            <w:r w:rsidRPr="009D6F69">
              <w:rPr>
                <w:rFonts w:cstheme="majorBidi"/>
                <w:szCs w:val="22"/>
              </w:rPr>
              <w:t>18</w:t>
            </w:r>
          </w:p>
        </w:tc>
        <w:tc>
          <w:tcPr>
            <w:tcW w:w="606" w:type="pct"/>
            <w:tcBorders>
              <w:bottom w:val="single" w:sz="4" w:space="0" w:color="000000"/>
            </w:tcBorders>
            <w:shd w:val="clear" w:color="auto" w:fill="7F7F7F" w:themeFill="text1" w:themeFillTint="80"/>
          </w:tcPr>
          <w:p w14:paraId="6C28484B" w14:textId="1D13AF2C" w:rsidR="005F089B" w:rsidRPr="009D6F69" w:rsidRDefault="005F089B" w:rsidP="0000039B">
            <w:pPr>
              <w:spacing w:line="240" w:lineRule="auto"/>
              <w:jc w:val="left"/>
              <w:rPr>
                <w:rFonts w:cstheme="majorBidi"/>
                <w:szCs w:val="22"/>
              </w:rPr>
            </w:pPr>
            <w:r w:rsidRPr="009D6F69">
              <w:rPr>
                <w:rFonts w:cstheme="majorBidi"/>
                <w:szCs w:val="22"/>
              </w:rPr>
              <w:t>-0.21</w:t>
            </w:r>
          </w:p>
        </w:tc>
        <w:tc>
          <w:tcPr>
            <w:tcW w:w="456" w:type="pct"/>
            <w:tcBorders>
              <w:bottom w:val="single" w:sz="4" w:space="0" w:color="000000"/>
            </w:tcBorders>
            <w:shd w:val="clear" w:color="auto" w:fill="7F7F7F" w:themeFill="text1" w:themeFillTint="80"/>
          </w:tcPr>
          <w:p w14:paraId="606A55DD" w14:textId="1733ED26" w:rsidR="005F089B" w:rsidRPr="009D6F69" w:rsidRDefault="005F089B" w:rsidP="0000039B">
            <w:pPr>
              <w:spacing w:line="240" w:lineRule="auto"/>
              <w:jc w:val="left"/>
              <w:rPr>
                <w:rFonts w:cstheme="majorBidi"/>
                <w:szCs w:val="22"/>
              </w:rPr>
            </w:pPr>
            <w:r w:rsidRPr="009D6F69">
              <w:rPr>
                <w:rFonts w:cstheme="majorBidi"/>
                <w:szCs w:val="22"/>
              </w:rPr>
              <w:t>.5</w:t>
            </w:r>
          </w:p>
        </w:tc>
        <w:tc>
          <w:tcPr>
            <w:tcW w:w="537" w:type="pct"/>
            <w:tcBorders>
              <w:bottom w:val="single" w:sz="4" w:space="0" w:color="000000"/>
            </w:tcBorders>
            <w:shd w:val="clear" w:color="auto" w:fill="7F7F7F" w:themeFill="text1" w:themeFillTint="80"/>
          </w:tcPr>
          <w:p w14:paraId="6A6CD96C" w14:textId="3E1D8D31" w:rsidR="005F089B" w:rsidRPr="009D6F69" w:rsidRDefault="005F089B" w:rsidP="0000039B">
            <w:pPr>
              <w:spacing w:line="240" w:lineRule="auto"/>
              <w:jc w:val="left"/>
              <w:rPr>
                <w:rFonts w:cstheme="majorBidi"/>
                <w:szCs w:val="22"/>
              </w:rPr>
            </w:pPr>
            <w:r w:rsidRPr="009D6F69">
              <w:rPr>
                <w:rFonts w:cstheme="majorBidi"/>
                <w:szCs w:val="22"/>
              </w:rPr>
              <w:t>0.20</w:t>
            </w:r>
          </w:p>
        </w:tc>
      </w:tr>
      <w:tr w:rsidR="005F089B" w:rsidRPr="009D6F69" w14:paraId="56A5C2E9" w14:textId="77777777" w:rsidTr="00076F72">
        <w:tblPrEx>
          <w:tblCellMar>
            <w:top w:w="0" w:type="dxa"/>
            <w:right w:w="0" w:type="dxa"/>
          </w:tblCellMar>
        </w:tblPrEx>
        <w:trPr>
          <w:trHeight w:val="190"/>
        </w:trPr>
        <w:tc>
          <w:tcPr>
            <w:tcW w:w="987" w:type="pct"/>
            <w:tcBorders>
              <w:top w:val="single" w:sz="4" w:space="0" w:color="000000"/>
            </w:tcBorders>
          </w:tcPr>
          <w:p w14:paraId="70629179" w14:textId="303353C4" w:rsidR="005F089B" w:rsidRPr="009D6F69" w:rsidRDefault="005F089B" w:rsidP="0000039B">
            <w:pPr>
              <w:spacing w:line="240" w:lineRule="auto"/>
              <w:jc w:val="left"/>
              <w:rPr>
                <w:rFonts w:cstheme="majorBidi"/>
                <w:szCs w:val="22"/>
              </w:rPr>
            </w:pPr>
            <w:proofErr w:type="spellStart"/>
            <w:r w:rsidRPr="009D6F69">
              <w:rPr>
                <w:rFonts w:cstheme="majorBidi"/>
                <w:szCs w:val="22"/>
              </w:rPr>
              <w:t>Levomilnacipran</w:t>
            </w:r>
            <w:proofErr w:type="spellEnd"/>
          </w:p>
        </w:tc>
        <w:tc>
          <w:tcPr>
            <w:tcW w:w="984" w:type="pct"/>
            <w:gridSpan w:val="2"/>
            <w:tcBorders>
              <w:top w:val="single" w:sz="4" w:space="0" w:color="000000"/>
            </w:tcBorders>
          </w:tcPr>
          <w:p w14:paraId="1073B071" w14:textId="3C2147FE" w:rsidR="005F089B" w:rsidRPr="009D6F69" w:rsidRDefault="005F089B" w:rsidP="0000039B">
            <w:pPr>
              <w:spacing w:line="240" w:lineRule="auto"/>
              <w:jc w:val="left"/>
              <w:rPr>
                <w:rFonts w:cstheme="majorBidi"/>
                <w:szCs w:val="22"/>
              </w:rPr>
            </w:pPr>
            <w:r w:rsidRPr="009D6F69">
              <w:rPr>
                <w:rFonts w:cstheme="majorBidi"/>
                <w:szCs w:val="22"/>
              </w:rPr>
              <w:t>LVM-MD-01</w:t>
            </w:r>
          </w:p>
        </w:tc>
        <w:tc>
          <w:tcPr>
            <w:tcW w:w="753" w:type="pct"/>
            <w:tcBorders>
              <w:top w:val="single" w:sz="4" w:space="0" w:color="000000"/>
            </w:tcBorders>
          </w:tcPr>
          <w:p w14:paraId="41449EAA" w14:textId="63D3A12E" w:rsidR="005F089B" w:rsidRPr="009D6F69" w:rsidRDefault="005F089B"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tcPr>
          <w:p w14:paraId="0087C1C5" w14:textId="48DB4D9C" w:rsidR="005F089B" w:rsidRPr="009D6F69" w:rsidRDefault="005F089B" w:rsidP="0000039B">
            <w:pPr>
              <w:spacing w:line="240" w:lineRule="auto"/>
              <w:jc w:val="left"/>
              <w:rPr>
                <w:rFonts w:cstheme="majorBidi"/>
                <w:szCs w:val="22"/>
              </w:rPr>
            </w:pPr>
            <w:r w:rsidRPr="009D6F69">
              <w:rPr>
                <w:rFonts w:cstheme="majorBidi"/>
                <w:szCs w:val="22"/>
              </w:rPr>
              <w:t>175</w:t>
            </w:r>
          </w:p>
        </w:tc>
        <w:tc>
          <w:tcPr>
            <w:tcW w:w="606" w:type="pct"/>
            <w:tcBorders>
              <w:top w:val="single" w:sz="4" w:space="0" w:color="000000"/>
            </w:tcBorders>
          </w:tcPr>
          <w:p w14:paraId="73214628" w14:textId="77777777" w:rsidR="005F089B" w:rsidRPr="009D6F69" w:rsidRDefault="005F089B" w:rsidP="0000039B">
            <w:pPr>
              <w:spacing w:line="240" w:lineRule="auto"/>
              <w:jc w:val="left"/>
              <w:rPr>
                <w:rFonts w:cstheme="majorBidi"/>
                <w:szCs w:val="22"/>
              </w:rPr>
            </w:pPr>
          </w:p>
        </w:tc>
        <w:tc>
          <w:tcPr>
            <w:tcW w:w="456" w:type="pct"/>
            <w:tcBorders>
              <w:top w:val="single" w:sz="4" w:space="0" w:color="000000"/>
            </w:tcBorders>
          </w:tcPr>
          <w:p w14:paraId="5E8D5116" w14:textId="77777777" w:rsidR="005F089B" w:rsidRPr="009D6F69" w:rsidRDefault="005F089B" w:rsidP="0000039B">
            <w:pPr>
              <w:spacing w:line="240" w:lineRule="auto"/>
              <w:jc w:val="left"/>
              <w:rPr>
                <w:rFonts w:cstheme="majorBidi"/>
                <w:szCs w:val="22"/>
              </w:rPr>
            </w:pPr>
          </w:p>
        </w:tc>
        <w:tc>
          <w:tcPr>
            <w:tcW w:w="537" w:type="pct"/>
            <w:tcBorders>
              <w:top w:val="single" w:sz="4" w:space="0" w:color="000000"/>
            </w:tcBorders>
          </w:tcPr>
          <w:p w14:paraId="6E6C953A" w14:textId="77777777" w:rsidR="005F089B" w:rsidRPr="009D6F69" w:rsidRDefault="005F089B" w:rsidP="0000039B">
            <w:pPr>
              <w:spacing w:line="240" w:lineRule="auto"/>
              <w:jc w:val="left"/>
              <w:rPr>
                <w:rFonts w:cstheme="majorBidi"/>
                <w:szCs w:val="22"/>
              </w:rPr>
            </w:pPr>
          </w:p>
        </w:tc>
      </w:tr>
      <w:tr w:rsidR="005F089B" w:rsidRPr="009D6F69" w14:paraId="7C6CCC50" w14:textId="77777777" w:rsidTr="00076F72">
        <w:tblPrEx>
          <w:tblCellMar>
            <w:top w:w="0" w:type="dxa"/>
            <w:right w:w="0" w:type="dxa"/>
          </w:tblCellMar>
        </w:tblPrEx>
        <w:trPr>
          <w:trHeight w:val="190"/>
        </w:trPr>
        <w:tc>
          <w:tcPr>
            <w:tcW w:w="987" w:type="pct"/>
          </w:tcPr>
          <w:p w14:paraId="5EE9EF44" w14:textId="77777777" w:rsidR="005F089B" w:rsidRPr="009D6F69" w:rsidRDefault="005F089B" w:rsidP="0000039B">
            <w:pPr>
              <w:spacing w:line="240" w:lineRule="auto"/>
              <w:jc w:val="left"/>
              <w:rPr>
                <w:rFonts w:cstheme="majorBidi"/>
                <w:szCs w:val="22"/>
              </w:rPr>
            </w:pPr>
          </w:p>
        </w:tc>
        <w:tc>
          <w:tcPr>
            <w:tcW w:w="984" w:type="pct"/>
            <w:gridSpan w:val="2"/>
          </w:tcPr>
          <w:p w14:paraId="4F8CEF4D" w14:textId="77777777" w:rsidR="005F089B" w:rsidRPr="009D6F69" w:rsidRDefault="005F089B" w:rsidP="0000039B">
            <w:pPr>
              <w:spacing w:line="240" w:lineRule="auto"/>
              <w:jc w:val="left"/>
              <w:rPr>
                <w:rFonts w:cstheme="majorBidi"/>
                <w:szCs w:val="22"/>
              </w:rPr>
            </w:pPr>
          </w:p>
        </w:tc>
        <w:tc>
          <w:tcPr>
            <w:tcW w:w="753" w:type="pct"/>
          </w:tcPr>
          <w:p w14:paraId="6CC53BFB" w14:textId="74E70495" w:rsidR="005F089B" w:rsidRPr="009D6F69" w:rsidRDefault="005F089B" w:rsidP="0000039B">
            <w:pPr>
              <w:spacing w:line="240" w:lineRule="auto"/>
              <w:jc w:val="left"/>
              <w:rPr>
                <w:rFonts w:cstheme="majorBidi"/>
                <w:szCs w:val="22"/>
              </w:rPr>
            </w:pPr>
            <w:r w:rsidRPr="009D6F69">
              <w:rPr>
                <w:rFonts w:cstheme="majorBidi"/>
                <w:szCs w:val="22"/>
              </w:rPr>
              <w:t>40</w:t>
            </w:r>
          </w:p>
        </w:tc>
        <w:tc>
          <w:tcPr>
            <w:tcW w:w="677" w:type="pct"/>
          </w:tcPr>
          <w:p w14:paraId="659AF24F" w14:textId="5DA7BB24" w:rsidR="005F089B" w:rsidRPr="009D6F69" w:rsidRDefault="005F089B" w:rsidP="0000039B">
            <w:pPr>
              <w:spacing w:line="240" w:lineRule="auto"/>
              <w:jc w:val="left"/>
              <w:rPr>
                <w:rFonts w:cstheme="majorBidi"/>
                <w:szCs w:val="22"/>
              </w:rPr>
            </w:pPr>
            <w:r w:rsidRPr="009D6F69">
              <w:rPr>
                <w:rFonts w:cstheme="majorBidi"/>
                <w:szCs w:val="22"/>
              </w:rPr>
              <w:t>176</w:t>
            </w:r>
          </w:p>
        </w:tc>
        <w:tc>
          <w:tcPr>
            <w:tcW w:w="606" w:type="pct"/>
          </w:tcPr>
          <w:p w14:paraId="044EB0B9" w14:textId="06C34D64" w:rsidR="005F089B" w:rsidRPr="009D6F69" w:rsidRDefault="005F089B" w:rsidP="0000039B">
            <w:pPr>
              <w:spacing w:line="240" w:lineRule="auto"/>
              <w:jc w:val="left"/>
              <w:rPr>
                <w:rFonts w:cstheme="majorBidi"/>
                <w:szCs w:val="22"/>
              </w:rPr>
            </w:pPr>
            <w:r w:rsidRPr="009D6F69">
              <w:rPr>
                <w:rFonts w:cstheme="majorBidi"/>
                <w:szCs w:val="22"/>
              </w:rPr>
              <w:t>0.25</w:t>
            </w:r>
          </w:p>
        </w:tc>
        <w:tc>
          <w:tcPr>
            <w:tcW w:w="456" w:type="pct"/>
          </w:tcPr>
          <w:p w14:paraId="59DE4B86" w14:textId="0D7CABBB" w:rsidR="005F089B" w:rsidRPr="009D6F69" w:rsidRDefault="005F089B" w:rsidP="0000039B">
            <w:pPr>
              <w:spacing w:line="240" w:lineRule="auto"/>
              <w:jc w:val="left"/>
              <w:rPr>
                <w:rFonts w:cstheme="majorBidi"/>
                <w:szCs w:val="22"/>
              </w:rPr>
            </w:pPr>
            <w:r w:rsidRPr="009D6F69">
              <w:rPr>
                <w:rFonts w:cstheme="majorBidi"/>
                <w:szCs w:val="22"/>
              </w:rPr>
              <w:t>.0186</w:t>
            </w:r>
          </w:p>
        </w:tc>
        <w:tc>
          <w:tcPr>
            <w:tcW w:w="537" w:type="pct"/>
          </w:tcPr>
          <w:p w14:paraId="400434DD" w14:textId="02D4D378" w:rsidR="005F089B" w:rsidRPr="009D6F69" w:rsidRDefault="005F089B" w:rsidP="0000039B">
            <w:pPr>
              <w:spacing w:line="240" w:lineRule="auto"/>
              <w:jc w:val="left"/>
              <w:rPr>
                <w:rFonts w:cstheme="majorBidi"/>
                <w:szCs w:val="22"/>
              </w:rPr>
            </w:pPr>
            <w:r w:rsidRPr="009D6F69">
              <w:rPr>
                <w:rFonts w:cstheme="majorBidi"/>
                <w:szCs w:val="22"/>
              </w:rPr>
              <w:t>3.37</w:t>
            </w:r>
          </w:p>
        </w:tc>
      </w:tr>
      <w:tr w:rsidR="005F089B" w:rsidRPr="009D6F69" w14:paraId="1145A35C" w14:textId="77777777" w:rsidTr="00076F72">
        <w:tblPrEx>
          <w:tblCellMar>
            <w:top w:w="0" w:type="dxa"/>
            <w:right w:w="0" w:type="dxa"/>
          </w:tblCellMar>
        </w:tblPrEx>
        <w:trPr>
          <w:trHeight w:val="190"/>
        </w:trPr>
        <w:tc>
          <w:tcPr>
            <w:tcW w:w="987" w:type="pct"/>
          </w:tcPr>
          <w:p w14:paraId="38F5DDF9" w14:textId="77777777" w:rsidR="005F089B" w:rsidRPr="009D6F69" w:rsidRDefault="005F089B" w:rsidP="0000039B">
            <w:pPr>
              <w:spacing w:line="240" w:lineRule="auto"/>
              <w:jc w:val="left"/>
              <w:rPr>
                <w:rFonts w:cstheme="majorBidi"/>
                <w:szCs w:val="22"/>
              </w:rPr>
            </w:pPr>
          </w:p>
        </w:tc>
        <w:tc>
          <w:tcPr>
            <w:tcW w:w="984" w:type="pct"/>
            <w:gridSpan w:val="2"/>
          </w:tcPr>
          <w:p w14:paraId="4B516030" w14:textId="77777777" w:rsidR="005F089B" w:rsidRPr="009D6F69" w:rsidRDefault="005F089B" w:rsidP="0000039B">
            <w:pPr>
              <w:spacing w:line="240" w:lineRule="auto"/>
              <w:jc w:val="left"/>
              <w:rPr>
                <w:rFonts w:cstheme="majorBidi"/>
                <w:szCs w:val="22"/>
              </w:rPr>
            </w:pPr>
          </w:p>
        </w:tc>
        <w:tc>
          <w:tcPr>
            <w:tcW w:w="753" w:type="pct"/>
          </w:tcPr>
          <w:p w14:paraId="0BE3FD43" w14:textId="3798B732" w:rsidR="005F089B" w:rsidRPr="009D6F69" w:rsidRDefault="005F089B" w:rsidP="0000039B">
            <w:pPr>
              <w:spacing w:line="240" w:lineRule="auto"/>
              <w:jc w:val="left"/>
              <w:rPr>
                <w:rFonts w:cstheme="majorBidi"/>
                <w:szCs w:val="22"/>
              </w:rPr>
            </w:pPr>
            <w:r w:rsidRPr="009D6F69">
              <w:rPr>
                <w:rFonts w:cstheme="majorBidi"/>
                <w:szCs w:val="22"/>
              </w:rPr>
              <w:t>80</w:t>
            </w:r>
          </w:p>
        </w:tc>
        <w:tc>
          <w:tcPr>
            <w:tcW w:w="677" w:type="pct"/>
          </w:tcPr>
          <w:p w14:paraId="4477B56D" w14:textId="78B8CA88" w:rsidR="005F089B" w:rsidRPr="009D6F69" w:rsidRDefault="005F089B" w:rsidP="0000039B">
            <w:pPr>
              <w:spacing w:line="240" w:lineRule="auto"/>
              <w:jc w:val="left"/>
              <w:rPr>
                <w:rFonts w:cstheme="majorBidi"/>
                <w:szCs w:val="22"/>
              </w:rPr>
            </w:pPr>
            <w:r w:rsidRPr="009D6F69">
              <w:rPr>
                <w:rFonts w:cstheme="majorBidi"/>
                <w:szCs w:val="22"/>
              </w:rPr>
              <w:t>177</w:t>
            </w:r>
          </w:p>
        </w:tc>
        <w:tc>
          <w:tcPr>
            <w:tcW w:w="606" w:type="pct"/>
          </w:tcPr>
          <w:p w14:paraId="3F77F861" w14:textId="643ECDA6" w:rsidR="005F089B" w:rsidRPr="009D6F69" w:rsidRDefault="005F089B" w:rsidP="0000039B">
            <w:pPr>
              <w:spacing w:line="240" w:lineRule="auto"/>
              <w:jc w:val="left"/>
              <w:rPr>
                <w:rFonts w:cstheme="majorBidi"/>
                <w:szCs w:val="22"/>
              </w:rPr>
            </w:pPr>
            <w:r w:rsidRPr="009D6F69">
              <w:rPr>
                <w:rFonts w:cstheme="majorBidi"/>
                <w:szCs w:val="22"/>
              </w:rPr>
              <w:t>0.31</w:t>
            </w:r>
          </w:p>
        </w:tc>
        <w:tc>
          <w:tcPr>
            <w:tcW w:w="456" w:type="pct"/>
          </w:tcPr>
          <w:p w14:paraId="78807CA6" w14:textId="58643816" w:rsidR="005F089B" w:rsidRPr="009D6F69" w:rsidRDefault="005F089B" w:rsidP="0000039B">
            <w:pPr>
              <w:spacing w:line="240" w:lineRule="auto"/>
              <w:jc w:val="left"/>
              <w:rPr>
                <w:rFonts w:cstheme="majorBidi"/>
                <w:szCs w:val="22"/>
              </w:rPr>
            </w:pPr>
            <w:r w:rsidRPr="009D6F69">
              <w:rPr>
                <w:rFonts w:cstheme="majorBidi"/>
                <w:szCs w:val="22"/>
              </w:rPr>
              <w:t>.0038</w:t>
            </w:r>
          </w:p>
        </w:tc>
        <w:tc>
          <w:tcPr>
            <w:tcW w:w="537" w:type="pct"/>
          </w:tcPr>
          <w:p w14:paraId="743ADD38" w14:textId="17C89B95" w:rsidR="005F089B" w:rsidRPr="009D6F69" w:rsidRDefault="005F089B" w:rsidP="0000039B">
            <w:pPr>
              <w:spacing w:line="240" w:lineRule="auto"/>
              <w:jc w:val="left"/>
              <w:rPr>
                <w:rFonts w:cstheme="majorBidi"/>
                <w:szCs w:val="22"/>
              </w:rPr>
            </w:pPr>
            <w:r w:rsidRPr="009D6F69">
              <w:rPr>
                <w:rFonts w:cstheme="majorBidi"/>
                <w:szCs w:val="22"/>
              </w:rPr>
              <w:t>13.40</w:t>
            </w:r>
          </w:p>
        </w:tc>
      </w:tr>
      <w:tr w:rsidR="005F089B" w:rsidRPr="009D6F69" w14:paraId="05669313" w14:textId="77777777" w:rsidTr="00076F72">
        <w:tblPrEx>
          <w:tblCellMar>
            <w:top w:w="0" w:type="dxa"/>
            <w:right w:w="0" w:type="dxa"/>
          </w:tblCellMar>
        </w:tblPrEx>
        <w:trPr>
          <w:trHeight w:val="190"/>
        </w:trPr>
        <w:tc>
          <w:tcPr>
            <w:tcW w:w="987" w:type="pct"/>
          </w:tcPr>
          <w:p w14:paraId="5F6B0895" w14:textId="77777777" w:rsidR="005F089B" w:rsidRPr="009D6F69" w:rsidRDefault="005F089B" w:rsidP="0000039B">
            <w:pPr>
              <w:spacing w:line="240" w:lineRule="auto"/>
              <w:jc w:val="left"/>
              <w:rPr>
                <w:rFonts w:cstheme="majorBidi"/>
                <w:szCs w:val="22"/>
              </w:rPr>
            </w:pPr>
          </w:p>
        </w:tc>
        <w:tc>
          <w:tcPr>
            <w:tcW w:w="984" w:type="pct"/>
            <w:gridSpan w:val="2"/>
            <w:tcBorders>
              <w:bottom w:val="single" w:sz="4" w:space="0" w:color="000000"/>
            </w:tcBorders>
          </w:tcPr>
          <w:p w14:paraId="283522A2" w14:textId="77777777" w:rsidR="005F089B" w:rsidRPr="009D6F69" w:rsidRDefault="005F089B" w:rsidP="0000039B">
            <w:pPr>
              <w:spacing w:line="240" w:lineRule="auto"/>
              <w:jc w:val="left"/>
              <w:rPr>
                <w:rFonts w:cstheme="majorBidi"/>
                <w:szCs w:val="22"/>
              </w:rPr>
            </w:pPr>
          </w:p>
        </w:tc>
        <w:tc>
          <w:tcPr>
            <w:tcW w:w="753" w:type="pct"/>
            <w:tcBorders>
              <w:bottom w:val="single" w:sz="4" w:space="0" w:color="000000"/>
            </w:tcBorders>
          </w:tcPr>
          <w:p w14:paraId="197E66EA" w14:textId="4B24E6DD" w:rsidR="005F089B" w:rsidRPr="009D6F69" w:rsidRDefault="005F089B" w:rsidP="0000039B">
            <w:pPr>
              <w:spacing w:line="240" w:lineRule="auto"/>
              <w:jc w:val="left"/>
              <w:rPr>
                <w:rFonts w:cstheme="majorBidi"/>
                <w:szCs w:val="22"/>
              </w:rPr>
            </w:pPr>
            <w:r w:rsidRPr="009D6F69">
              <w:rPr>
                <w:rFonts w:cstheme="majorBidi"/>
                <w:szCs w:val="22"/>
              </w:rPr>
              <w:t>120</w:t>
            </w:r>
          </w:p>
        </w:tc>
        <w:tc>
          <w:tcPr>
            <w:tcW w:w="677" w:type="pct"/>
            <w:tcBorders>
              <w:bottom w:val="single" w:sz="4" w:space="0" w:color="000000"/>
            </w:tcBorders>
          </w:tcPr>
          <w:p w14:paraId="213ECC1E" w14:textId="61B99781" w:rsidR="005F089B" w:rsidRPr="009D6F69" w:rsidRDefault="005F089B" w:rsidP="0000039B">
            <w:pPr>
              <w:spacing w:line="240" w:lineRule="auto"/>
              <w:jc w:val="left"/>
              <w:rPr>
                <w:rFonts w:cstheme="majorBidi"/>
                <w:szCs w:val="22"/>
              </w:rPr>
            </w:pPr>
            <w:r w:rsidRPr="009D6F69">
              <w:rPr>
                <w:rFonts w:cstheme="majorBidi"/>
                <w:szCs w:val="22"/>
              </w:rPr>
              <w:t>176</w:t>
            </w:r>
          </w:p>
        </w:tc>
        <w:tc>
          <w:tcPr>
            <w:tcW w:w="606" w:type="pct"/>
            <w:tcBorders>
              <w:bottom w:val="single" w:sz="4" w:space="0" w:color="000000"/>
            </w:tcBorders>
          </w:tcPr>
          <w:p w14:paraId="01295BB7" w14:textId="27F62D4C" w:rsidR="005F089B" w:rsidRPr="009D6F69" w:rsidRDefault="005F089B" w:rsidP="0000039B">
            <w:pPr>
              <w:spacing w:line="240" w:lineRule="auto"/>
              <w:jc w:val="left"/>
              <w:rPr>
                <w:rFonts w:cstheme="majorBidi"/>
                <w:szCs w:val="22"/>
              </w:rPr>
            </w:pPr>
            <w:r w:rsidRPr="009D6F69">
              <w:rPr>
                <w:rFonts w:cstheme="majorBidi"/>
                <w:szCs w:val="22"/>
              </w:rPr>
              <w:t>0.37</w:t>
            </w:r>
          </w:p>
        </w:tc>
        <w:tc>
          <w:tcPr>
            <w:tcW w:w="456" w:type="pct"/>
            <w:tcBorders>
              <w:bottom w:val="single" w:sz="4" w:space="0" w:color="000000"/>
            </w:tcBorders>
          </w:tcPr>
          <w:p w14:paraId="2AB03387" w14:textId="2A3472A2" w:rsidR="005F089B" w:rsidRPr="009D6F69" w:rsidRDefault="005F089B" w:rsidP="0000039B">
            <w:pPr>
              <w:spacing w:line="240" w:lineRule="auto"/>
              <w:jc w:val="left"/>
              <w:rPr>
                <w:rFonts w:cstheme="majorBidi"/>
                <w:szCs w:val="22"/>
              </w:rPr>
            </w:pPr>
            <w:r w:rsidRPr="009D6F69">
              <w:rPr>
                <w:rFonts w:cstheme="majorBidi"/>
                <w:szCs w:val="22"/>
              </w:rPr>
              <w:t>.0005</w:t>
            </w:r>
          </w:p>
        </w:tc>
        <w:tc>
          <w:tcPr>
            <w:tcW w:w="537" w:type="pct"/>
            <w:tcBorders>
              <w:bottom w:val="single" w:sz="4" w:space="0" w:color="000000"/>
            </w:tcBorders>
          </w:tcPr>
          <w:p w14:paraId="44B596CA" w14:textId="391E8945" w:rsidR="005F089B" w:rsidRPr="009D6F69" w:rsidRDefault="005F089B" w:rsidP="0000039B">
            <w:pPr>
              <w:spacing w:line="240" w:lineRule="auto"/>
              <w:jc w:val="left"/>
              <w:rPr>
                <w:rFonts w:cstheme="majorBidi"/>
                <w:szCs w:val="22"/>
              </w:rPr>
            </w:pPr>
            <w:r w:rsidRPr="009D6F69">
              <w:rPr>
                <w:rFonts w:cstheme="majorBidi"/>
                <w:szCs w:val="22"/>
              </w:rPr>
              <w:t>82.16</w:t>
            </w:r>
          </w:p>
        </w:tc>
      </w:tr>
      <w:tr w:rsidR="005F089B" w:rsidRPr="009D6F69" w14:paraId="7C86DE22" w14:textId="77777777" w:rsidTr="00076F72">
        <w:tblPrEx>
          <w:tblCellMar>
            <w:top w:w="0" w:type="dxa"/>
            <w:right w:w="0" w:type="dxa"/>
          </w:tblCellMar>
        </w:tblPrEx>
        <w:trPr>
          <w:trHeight w:val="190"/>
        </w:trPr>
        <w:tc>
          <w:tcPr>
            <w:tcW w:w="987" w:type="pct"/>
          </w:tcPr>
          <w:p w14:paraId="7D8A3607" w14:textId="77777777" w:rsidR="005F089B" w:rsidRPr="009D6F69" w:rsidRDefault="005F089B" w:rsidP="0000039B">
            <w:pPr>
              <w:spacing w:line="240" w:lineRule="auto"/>
              <w:jc w:val="left"/>
              <w:rPr>
                <w:rFonts w:cstheme="majorBidi"/>
                <w:szCs w:val="22"/>
              </w:rPr>
            </w:pPr>
          </w:p>
        </w:tc>
        <w:tc>
          <w:tcPr>
            <w:tcW w:w="984" w:type="pct"/>
            <w:gridSpan w:val="2"/>
            <w:tcBorders>
              <w:top w:val="single" w:sz="4" w:space="0" w:color="000000"/>
            </w:tcBorders>
          </w:tcPr>
          <w:p w14:paraId="3A479325" w14:textId="5D04C080" w:rsidR="005F089B" w:rsidRPr="009D6F69" w:rsidRDefault="005F089B" w:rsidP="0000039B">
            <w:pPr>
              <w:spacing w:line="240" w:lineRule="auto"/>
              <w:jc w:val="left"/>
              <w:rPr>
                <w:rFonts w:cstheme="majorBidi"/>
                <w:szCs w:val="22"/>
              </w:rPr>
            </w:pPr>
            <w:r w:rsidRPr="009D6F69">
              <w:rPr>
                <w:rFonts w:cstheme="majorBidi"/>
                <w:szCs w:val="22"/>
              </w:rPr>
              <w:t>LVM-MD-10</w:t>
            </w:r>
          </w:p>
        </w:tc>
        <w:tc>
          <w:tcPr>
            <w:tcW w:w="753" w:type="pct"/>
            <w:tcBorders>
              <w:top w:val="single" w:sz="4" w:space="0" w:color="000000"/>
            </w:tcBorders>
          </w:tcPr>
          <w:p w14:paraId="66E4BBCB" w14:textId="1A59DBF9" w:rsidR="005F089B" w:rsidRPr="009D6F69" w:rsidRDefault="005F089B"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tcPr>
          <w:p w14:paraId="70055447" w14:textId="0458A166" w:rsidR="005F089B" w:rsidRPr="009D6F69" w:rsidRDefault="005F089B" w:rsidP="0000039B">
            <w:pPr>
              <w:spacing w:line="240" w:lineRule="auto"/>
              <w:jc w:val="left"/>
              <w:rPr>
                <w:rFonts w:cstheme="majorBidi"/>
                <w:szCs w:val="22"/>
              </w:rPr>
            </w:pPr>
            <w:r w:rsidRPr="009D6F69">
              <w:rPr>
                <w:rFonts w:cstheme="majorBidi"/>
                <w:szCs w:val="22"/>
              </w:rPr>
              <w:t>185</w:t>
            </w:r>
          </w:p>
        </w:tc>
        <w:tc>
          <w:tcPr>
            <w:tcW w:w="606" w:type="pct"/>
            <w:tcBorders>
              <w:top w:val="single" w:sz="4" w:space="0" w:color="000000"/>
            </w:tcBorders>
          </w:tcPr>
          <w:p w14:paraId="177F1976" w14:textId="77777777" w:rsidR="005F089B" w:rsidRPr="009D6F69" w:rsidRDefault="005F089B" w:rsidP="0000039B">
            <w:pPr>
              <w:spacing w:line="240" w:lineRule="auto"/>
              <w:jc w:val="left"/>
              <w:rPr>
                <w:rFonts w:cstheme="majorBidi"/>
                <w:szCs w:val="22"/>
              </w:rPr>
            </w:pPr>
          </w:p>
        </w:tc>
        <w:tc>
          <w:tcPr>
            <w:tcW w:w="456" w:type="pct"/>
            <w:tcBorders>
              <w:top w:val="single" w:sz="4" w:space="0" w:color="000000"/>
            </w:tcBorders>
          </w:tcPr>
          <w:p w14:paraId="02008C7A" w14:textId="77777777" w:rsidR="005F089B" w:rsidRPr="009D6F69" w:rsidRDefault="005F089B" w:rsidP="0000039B">
            <w:pPr>
              <w:spacing w:line="240" w:lineRule="auto"/>
              <w:jc w:val="left"/>
              <w:rPr>
                <w:rFonts w:cstheme="majorBidi"/>
                <w:szCs w:val="22"/>
              </w:rPr>
            </w:pPr>
          </w:p>
        </w:tc>
        <w:tc>
          <w:tcPr>
            <w:tcW w:w="537" w:type="pct"/>
            <w:tcBorders>
              <w:top w:val="single" w:sz="4" w:space="0" w:color="000000"/>
            </w:tcBorders>
          </w:tcPr>
          <w:p w14:paraId="6A19D82B" w14:textId="77777777" w:rsidR="005F089B" w:rsidRPr="009D6F69" w:rsidRDefault="005F089B" w:rsidP="0000039B">
            <w:pPr>
              <w:spacing w:line="240" w:lineRule="auto"/>
              <w:jc w:val="left"/>
              <w:rPr>
                <w:rFonts w:cstheme="majorBidi"/>
                <w:szCs w:val="22"/>
              </w:rPr>
            </w:pPr>
          </w:p>
        </w:tc>
      </w:tr>
      <w:tr w:rsidR="005F089B" w:rsidRPr="009D6F69" w14:paraId="15240040" w14:textId="77777777" w:rsidTr="00076F72">
        <w:tblPrEx>
          <w:tblCellMar>
            <w:top w:w="0" w:type="dxa"/>
            <w:right w:w="0" w:type="dxa"/>
          </w:tblCellMar>
        </w:tblPrEx>
        <w:trPr>
          <w:trHeight w:val="190"/>
        </w:trPr>
        <w:tc>
          <w:tcPr>
            <w:tcW w:w="987" w:type="pct"/>
          </w:tcPr>
          <w:p w14:paraId="49D913B7" w14:textId="77777777" w:rsidR="005F089B" w:rsidRPr="009D6F69" w:rsidRDefault="005F089B" w:rsidP="0000039B">
            <w:pPr>
              <w:spacing w:line="240" w:lineRule="auto"/>
              <w:jc w:val="left"/>
              <w:rPr>
                <w:rFonts w:cstheme="majorBidi"/>
                <w:szCs w:val="22"/>
              </w:rPr>
            </w:pPr>
          </w:p>
        </w:tc>
        <w:tc>
          <w:tcPr>
            <w:tcW w:w="984" w:type="pct"/>
            <w:gridSpan w:val="2"/>
          </w:tcPr>
          <w:p w14:paraId="27D62322" w14:textId="77777777" w:rsidR="005F089B" w:rsidRPr="009D6F69" w:rsidRDefault="005F089B" w:rsidP="0000039B">
            <w:pPr>
              <w:spacing w:line="240" w:lineRule="auto"/>
              <w:jc w:val="left"/>
              <w:rPr>
                <w:rFonts w:cstheme="majorBidi"/>
                <w:szCs w:val="22"/>
              </w:rPr>
            </w:pPr>
          </w:p>
        </w:tc>
        <w:tc>
          <w:tcPr>
            <w:tcW w:w="753" w:type="pct"/>
          </w:tcPr>
          <w:p w14:paraId="5D0E860C" w14:textId="212A5598" w:rsidR="005F089B" w:rsidRPr="009D6F69" w:rsidRDefault="005F089B" w:rsidP="0000039B">
            <w:pPr>
              <w:spacing w:line="240" w:lineRule="auto"/>
              <w:jc w:val="left"/>
              <w:rPr>
                <w:rFonts w:cstheme="majorBidi"/>
                <w:szCs w:val="22"/>
              </w:rPr>
            </w:pPr>
            <w:r w:rsidRPr="009D6F69">
              <w:rPr>
                <w:rFonts w:cstheme="majorBidi"/>
                <w:szCs w:val="22"/>
              </w:rPr>
              <w:t>40</w:t>
            </w:r>
          </w:p>
        </w:tc>
        <w:tc>
          <w:tcPr>
            <w:tcW w:w="677" w:type="pct"/>
          </w:tcPr>
          <w:p w14:paraId="11396B21" w14:textId="7022607D" w:rsidR="005F089B" w:rsidRPr="009D6F69" w:rsidRDefault="005F089B" w:rsidP="0000039B">
            <w:pPr>
              <w:spacing w:line="240" w:lineRule="auto"/>
              <w:jc w:val="left"/>
              <w:rPr>
                <w:rFonts w:cstheme="majorBidi"/>
                <w:szCs w:val="22"/>
              </w:rPr>
            </w:pPr>
            <w:r w:rsidRPr="009D6F69">
              <w:rPr>
                <w:rFonts w:cstheme="majorBidi"/>
                <w:szCs w:val="22"/>
              </w:rPr>
              <w:t>185</w:t>
            </w:r>
          </w:p>
        </w:tc>
        <w:tc>
          <w:tcPr>
            <w:tcW w:w="606" w:type="pct"/>
          </w:tcPr>
          <w:p w14:paraId="62CF92A0" w14:textId="71DC850E" w:rsidR="005F089B" w:rsidRPr="009D6F69" w:rsidRDefault="005F089B" w:rsidP="0000039B">
            <w:pPr>
              <w:spacing w:line="240" w:lineRule="auto"/>
              <w:jc w:val="left"/>
              <w:rPr>
                <w:rFonts w:cstheme="majorBidi"/>
                <w:szCs w:val="22"/>
              </w:rPr>
            </w:pPr>
            <w:r w:rsidRPr="009D6F69">
              <w:rPr>
                <w:rFonts w:cstheme="majorBidi"/>
                <w:szCs w:val="22"/>
              </w:rPr>
              <w:t>0.31</w:t>
            </w:r>
          </w:p>
        </w:tc>
        <w:tc>
          <w:tcPr>
            <w:tcW w:w="456" w:type="pct"/>
          </w:tcPr>
          <w:p w14:paraId="5038E276" w14:textId="33E96EC9" w:rsidR="005F089B" w:rsidRPr="009D6F69" w:rsidRDefault="005F089B" w:rsidP="0000039B">
            <w:pPr>
              <w:spacing w:line="240" w:lineRule="auto"/>
              <w:jc w:val="left"/>
              <w:rPr>
                <w:rFonts w:cstheme="majorBidi"/>
                <w:szCs w:val="22"/>
              </w:rPr>
            </w:pPr>
            <w:r w:rsidRPr="009D6F69">
              <w:rPr>
                <w:rFonts w:cstheme="majorBidi"/>
                <w:szCs w:val="22"/>
              </w:rPr>
              <w:t>.0027</w:t>
            </w:r>
          </w:p>
        </w:tc>
        <w:tc>
          <w:tcPr>
            <w:tcW w:w="537" w:type="pct"/>
          </w:tcPr>
          <w:p w14:paraId="315496A5" w14:textId="1D4BE2DF" w:rsidR="005F089B" w:rsidRPr="009D6F69" w:rsidRDefault="005F089B" w:rsidP="0000039B">
            <w:pPr>
              <w:spacing w:line="240" w:lineRule="auto"/>
              <w:jc w:val="left"/>
              <w:rPr>
                <w:rFonts w:cstheme="majorBidi"/>
                <w:szCs w:val="22"/>
              </w:rPr>
            </w:pPr>
            <w:r w:rsidRPr="009D6F69">
              <w:rPr>
                <w:rFonts w:cstheme="majorBidi"/>
                <w:szCs w:val="22"/>
              </w:rPr>
              <w:t>17.81</w:t>
            </w:r>
          </w:p>
        </w:tc>
      </w:tr>
      <w:tr w:rsidR="005F089B" w:rsidRPr="009D6F69" w14:paraId="2572874F" w14:textId="77777777" w:rsidTr="00076F72">
        <w:tblPrEx>
          <w:tblCellMar>
            <w:top w:w="0" w:type="dxa"/>
            <w:right w:w="0" w:type="dxa"/>
          </w:tblCellMar>
        </w:tblPrEx>
        <w:trPr>
          <w:trHeight w:val="190"/>
        </w:trPr>
        <w:tc>
          <w:tcPr>
            <w:tcW w:w="987" w:type="pct"/>
          </w:tcPr>
          <w:p w14:paraId="50E8E583" w14:textId="77777777" w:rsidR="005F089B" w:rsidRPr="009D6F69" w:rsidRDefault="005F089B" w:rsidP="0000039B">
            <w:pPr>
              <w:spacing w:line="240" w:lineRule="auto"/>
              <w:jc w:val="left"/>
              <w:rPr>
                <w:rFonts w:cstheme="majorBidi"/>
                <w:szCs w:val="22"/>
              </w:rPr>
            </w:pPr>
          </w:p>
        </w:tc>
        <w:tc>
          <w:tcPr>
            <w:tcW w:w="984" w:type="pct"/>
            <w:gridSpan w:val="2"/>
            <w:tcBorders>
              <w:bottom w:val="single" w:sz="4" w:space="0" w:color="000000"/>
            </w:tcBorders>
          </w:tcPr>
          <w:p w14:paraId="11B9BB31" w14:textId="77777777" w:rsidR="005F089B" w:rsidRPr="009D6F69" w:rsidRDefault="005F089B" w:rsidP="0000039B">
            <w:pPr>
              <w:spacing w:line="240" w:lineRule="auto"/>
              <w:jc w:val="left"/>
              <w:rPr>
                <w:rFonts w:cstheme="majorBidi"/>
                <w:szCs w:val="22"/>
              </w:rPr>
            </w:pPr>
          </w:p>
        </w:tc>
        <w:tc>
          <w:tcPr>
            <w:tcW w:w="753" w:type="pct"/>
            <w:tcBorders>
              <w:bottom w:val="single" w:sz="4" w:space="0" w:color="000000"/>
            </w:tcBorders>
          </w:tcPr>
          <w:p w14:paraId="1D4F1028" w14:textId="35BDA68F" w:rsidR="005F089B" w:rsidRPr="009D6F69" w:rsidRDefault="005F089B" w:rsidP="0000039B">
            <w:pPr>
              <w:spacing w:line="240" w:lineRule="auto"/>
              <w:jc w:val="left"/>
              <w:rPr>
                <w:rFonts w:cstheme="majorBidi"/>
                <w:szCs w:val="22"/>
              </w:rPr>
            </w:pPr>
            <w:r w:rsidRPr="009D6F69">
              <w:rPr>
                <w:rFonts w:cstheme="majorBidi"/>
                <w:szCs w:val="22"/>
              </w:rPr>
              <w:t>80</w:t>
            </w:r>
          </w:p>
        </w:tc>
        <w:tc>
          <w:tcPr>
            <w:tcW w:w="677" w:type="pct"/>
            <w:tcBorders>
              <w:bottom w:val="single" w:sz="4" w:space="0" w:color="000000"/>
            </w:tcBorders>
          </w:tcPr>
          <w:p w14:paraId="7D2BA1B3" w14:textId="47AB9304" w:rsidR="005F089B" w:rsidRPr="009D6F69" w:rsidRDefault="005F089B" w:rsidP="0000039B">
            <w:pPr>
              <w:spacing w:line="240" w:lineRule="auto"/>
              <w:jc w:val="left"/>
              <w:rPr>
                <w:rFonts w:cstheme="majorBidi"/>
                <w:szCs w:val="22"/>
              </w:rPr>
            </w:pPr>
            <w:r w:rsidRPr="009D6F69">
              <w:rPr>
                <w:rFonts w:cstheme="majorBidi"/>
                <w:szCs w:val="22"/>
              </w:rPr>
              <w:t>187</w:t>
            </w:r>
          </w:p>
        </w:tc>
        <w:tc>
          <w:tcPr>
            <w:tcW w:w="606" w:type="pct"/>
            <w:tcBorders>
              <w:bottom w:val="single" w:sz="4" w:space="0" w:color="000000"/>
            </w:tcBorders>
          </w:tcPr>
          <w:p w14:paraId="0DE741B2" w14:textId="1C33DCD8" w:rsidR="005F089B" w:rsidRPr="009D6F69" w:rsidRDefault="005F089B" w:rsidP="0000039B">
            <w:pPr>
              <w:spacing w:line="240" w:lineRule="auto"/>
              <w:jc w:val="left"/>
              <w:rPr>
                <w:rFonts w:cstheme="majorBidi"/>
                <w:szCs w:val="22"/>
              </w:rPr>
            </w:pPr>
            <w:r w:rsidRPr="009D6F69">
              <w:rPr>
                <w:rFonts w:cstheme="majorBidi"/>
                <w:szCs w:val="22"/>
              </w:rPr>
              <w:t>0.30</w:t>
            </w:r>
          </w:p>
        </w:tc>
        <w:tc>
          <w:tcPr>
            <w:tcW w:w="456" w:type="pct"/>
            <w:tcBorders>
              <w:bottom w:val="single" w:sz="4" w:space="0" w:color="000000"/>
            </w:tcBorders>
          </w:tcPr>
          <w:p w14:paraId="7BD01244" w14:textId="0CABFC86" w:rsidR="005F089B" w:rsidRPr="009D6F69" w:rsidRDefault="005F089B" w:rsidP="0000039B">
            <w:pPr>
              <w:spacing w:line="240" w:lineRule="auto"/>
              <w:jc w:val="left"/>
              <w:rPr>
                <w:rFonts w:cstheme="majorBidi"/>
                <w:i/>
                <w:szCs w:val="22"/>
              </w:rPr>
            </w:pPr>
            <w:r w:rsidRPr="009D6F69">
              <w:rPr>
                <w:rFonts w:cstheme="majorBidi"/>
                <w:szCs w:val="22"/>
              </w:rPr>
              <w:t>.0043</w:t>
            </w:r>
          </w:p>
        </w:tc>
        <w:tc>
          <w:tcPr>
            <w:tcW w:w="537" w:type="pct"/>
            <w:tcBorders>
              <w:bottom w:val="single" w:sz="4" w:space="0" w:color="000000"/>
            </w:tcBorders>
          </w:tcPr>
          <w:p w14:paraId="7859BB47" w14:textId="3D03610B" w:rsidR="005F089B" w:rsidRPr="009D6F69" w:rsidRDefault="005F089B" w:rsidP="0000039B">
            <w:pPr>
              <w:spacing w:line="240" w:lineRule="auto"/>
              <w:jc w:val="left"/>
              <w:rPr>
                <w:rFonts w:cstheme="majorBidi"/>
                <w:i/>
                <w:szCs w:val="22"/>
              </w:rPr>
            </w:pPr>
            <w:r w:rsidRPr="009D6F69">
              <w:rPr>
                <w:rFonts w:cstheme="majorBidi"/>
                <w:szCs w:val="22"/>
              </w:rPr>
              <w:t>11.78</w:t>
            </w:r>
          </w:p>
        </w:tc>
      </w:tr>
      <w:tr w:rsidR="005F089B" w:rsidRPr="009D6F69" w14:paraId="07049F2E" w14:textId="77777777" w:rsidTr="00076F72">
        <w:tblPrEx>
          <w:tblCellMar>
            <w:top w:w="0" w:type="dxa"/>
            <w:right w:w="0" w:type="dxa"/>
          </w:tblCellMar>
        </w:tblPrEx>
        <w:trPr>
          <w:trHeight w:val="190"/>
        </w:trPr>
        <w:tc>
          <w:tcPr>
            <w:tcW w:w="987" w:type="pct"/>
          </w:tcPr>
          <w:p w14:paraId="1476D6CF" w14:textId="77777777" w:rsidR="005F089B" w:rsidRPr="009D6F69" w:rsidRDefault="005F089B" w:rsidP="0000039B">
            <w:pPr>
              <w:spacing w:line="240" w:lineRule="auto"/>
              <w:jc w:val="left"/>
              <w:rPr>
                <w:rFonts w:cstheme="majorBidi"/>
                <w:szCs w:val="22"/>
              </w:rPr>
            </w:pPr>
          </w:p>
        </w:tc>
        <w:tc>
          <w:tcPr>
            <w:tcW w:w="984" w:type="pct"/>
            <w:gridSpan w:val="2"/>
            <w:tcBorders>
              <w:top w:val="single" w:sz="4" w:space="0" w:color="000000"/>
            </w:tcBorders>
          </w:tcPr>
          <w:p w14:paraId="2E1B8DFB" w14:textId="575B5FAE" w:rsidR="005F089B" w:rsidRPr="009D6F69" w:rsidRDefault="005F089B" w:rsidP="0000039B">
            <w:pPr>
              <w:spacing w:line="240" w:lineRule="auto"/>
              <w:jc w:val="left"/>
              <w:rPr>
                <w:rFonts w:cstheme="majorBidi"/>
                <w:szCs w:val="22"/>
              </w:rPr>
            </w:pPr>
            <w:r w:rsidRPr="009D6F69">
              <w:rPr>
                <w:rFonts w:cstheme="majorBidi"/>
                <w:szCs w:val="22"/>
              </w:rPr>
              <w:t>LVM-MD-03</w:t>
            </w:r>
          </w:p>
        </w:tc>
        <w:tc>
          <w:tcPr>
            <w:tcW w:w="753" w:type="pct"/>
            <w:tcBorders>
              <w:top w:val="single" w:sz="4" w:space="0" w:color="000000"/>
            </w:tcBorders>
          </w:tcPr>
          <w:p w14:paraId="7222944C" w14:textId="67728A59" w:rsidR="005F089B" w:rsidRPr="009D6F69" w:rsidRDefault="005F089B"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tcPr>
          <w:p w14:paraId="33A017B4" w14:textId="30326701" w:rsidR="005F089B" w:rsidRPr="009D6F69" w:rsidRDefault="005F089B" w:rsidP="0000039B">
            <w:pPr>
              <w:spacing w:line="240" w:lineRule="auto"/>
              <w:jc w:val="left"/>
              <w:rPr>
                <w:rFonts w:cstheme="majorBidi"/>
                <w:szCs w:val="22"/>
              </w:rPr>
            </w:pPr>
            <w:r w:rsidRPr="009D6F69">
              <w:rPr>
                <w:rFonts w:cstheme="majorBidi"/>
                <w:szCs w:val="22"/>
              </w:rPr>
              <w:t>214</w:t>
            </w:r>
          </w:p>
        </w:tc>
        <w:tc>
          <w:tcPr>
            <w:tcW w:w="606" w:type="pct"/>
            <w:tcBorders>
              <w:top w:val="single" w:sz="4" w:space="0" w:color="000000"/>
            </w:tcBorders>
          </w:tcPr>
          <w:p w14:paraId="1FBA240B" w14:textId="77777777" w:rsidR="005F089B" w:rsidRPr="009D6F69" w:rsidRDefault="005F089B" w:rsidP="0000039B">
            <w:pPr>
              <w:spacing w:line="240" w:lineRule="auto"/>
              <w:jc w:val="left"/>
              <w:rPr>
                <w:rFonts w:cstheme="majorBidi"/>
                <w:szCs w:val="22"/>
              </w:rPr>
            </w:pPr>
          </w:p>
        </w:tc>
        <w:tc>
          <w:tcPr>
            <w:tcW w:w="456" w:type="pct"/>
            <w:tcBorders>
              <w:top w:val="single" w:sz="4" w:space="0" w:color="000000"/>
            </w:tcBorders>
          </w:tcPr>
          <w:p w14:paraId="430570B2" w14:textId="77777777" w:rsidR="005F089B" w:rsidRPr="009D6F69" w:rsidRDefault="005F089B" w:rsidP="0000039B">
            <w:pPr>
              <w:spacing w:line="240" w:lineRule="auto"/>
              <w:jc w:val="left"/>
              <w:rPr>
                <w:rFonts w:cstheme="majorBidi"/>
                <w:szCs w:val="22"/>
              </w:rPr>
            </w:pPr>
          </w:p>
        </w:tc>
        <w:tc>
          <w:tcPr>
            <w:tcW w:w="537" w:type="pct"/>
            <w:tcBorders>
              <w:top w:val="single" w:sz="4" w:space="0" w:color="000000"/>
            </w:tcBorders>
          </w:tcPr>
          <w:p w14:paraId="42C12711" w14:textId="77777777" w:rsidR="005F089B" w:rsidRPr="009D6F69" w:rsidRDefault="005F089B" w:rsidP="0000039B">
            <w:pPr>
              <w:spacing w:line="240" w:lineRule="auto"/>
              <w:jc w:val="left"/>
              <w:rPr>
                <w:rFonts w:cstheme="majorBidi"/>
                <w:szCs w:val="22"/>
              </w:rPr>
            </w:pPr>
          </w:p>
        </w:tc>
      </w:tr>
      <w:tr w:rsidR="005F089B" w:rsidRPr="009D6F69" w14:paraId="74E51D5A" w14:textId="77777777" w:rsidTr="00076F72">
        <w:tblPrEx>
          <w:tblCellMar>
            <w:top w:w="0" w:type="dxa"/>
            <w:right w:w="0" w:type="dxa"/>
          </w:tblCellMar>
        </w:tblPrEx>
        <w:trPr>
          <w:trHeight w:val="190"/>
        </w:trPr>
        <w:tc>
          <w:tcPr>
            <w:tcW w:w="987" w:type="pct"/>
          </w:tcPr>
          <w:p w14:paraId="107F6E19" w14:textId="77777777" w:rsidR="005F089B" w:rsidRPr="009D6F69" w:rsidRDefault="005F089B" w:rsidP="0000039B">
            <w:pPr>
              <w:spacing w:line="240" w:lineRule="auto"/>
              <w:jc w:val="left"/>
              <w:rPr>
                <w:rFonts w:cstheme="majorBidi"/>
                <w:szCs w:val="22"/>
              </w:rPr>
            </w:pPr>
          </w:p>
        </w:tc>
        <w:tc>
          <w:tcPr>
            <w:tcW w:w="984" w:type="pct"/>
            <w:gridSpan w:val="2"/>
          </w:tcPr>
          <w:p w14:paraId="03AF77B3" w14:textId="77777777" w:rsidR="005F089B" w:rsidRPr="009D6F69" w:rsidRDefault="005F089B" w:rsidP="0000039B">
            <w:pPr>
              <w:spacing w:line="240" w:lineRule="auto"/>
              <w:jc w:val="left"/>
              <w:rPr>
                <w:rFonts w:cstheme="majorBidi"/>
                <w:szCs w:val="22"/>
              </w:rPr>
            </w:pPr>
          </w:p>
        </w:tc>
        <w:tc>
          <w:tcPr>
            <w:tcW w:w="753" w:type="pct"/>
          </w:tcPr>
          <w:p w14:paraId="7D8FAD7E" w14:textId="14A3FFC2" w:rsidR="005F089B" w:rsidRPr="009D6F69" w:rsidRDefault="005F089B" w:rsidP="0000039B">
            <w:pPr>
              <w:spacing w:line="240" w:lineRule="auto"/>
              <w:jc w:val="left"/>
              <w:rPr>
                <w:rFonts w:cstheme="majorBidi"/>
                <w:szCs w:val="22"/>
              </w:rPr>
            </w:pPr>
            <w:r w:rsidRPr="009D6F69">
              <w:rPr>
                <w:rFonts w:cstheme="majorBidi"/>
                <w:szCs w:val="22"/>
              </w:rPr>
              <w:t>40-120</w:t>
            </w:r>
          </w:p>
        </w:tc>
        <w:tc>
          <w:tcPr>
            <w:tcW w:w="677" w:type="pct"/>
          </w:tcPr>
          <w:p w14:paraId="0BFFC612" w14:textId="729764E7" w:rsidR="005F089B" w:rsidRPr="009D6F69" w:rsidRDefault="005F089B" w:rsidP="0000039B">
            <w:pPr>
              <w:spacing w:line="240" w:lineRule="auto"/>
              <w:jc w:val="left"/>
              <w:rPr>
                <w:rFonts w:cstheme="majorBidi"/>
                <w:szCs w:val="22"/>
              </w:rPr>
            </w:pPr>
            <w:r w:rsidRPr="009D6F69">
              <w:rPr>
                <w:rFonts w:cstheme="majorBidi"/>
                <w:szCs w:val="22"/>
              </w:rPr>
              <w:t>215</w:t>
            </w:r>
          </w:p>
        </w:tc>
        <w:tc>
          <w:tcPr>
            <w:tcW w:w="606" w:type="pct"/>
          </w:tcPr>
          <w:p w14:paraId="6E5E476D" w14:textId="3506F14C" w:rsidR="005F089B" w:rsidRPr="009D6F69" w:rsidRDefault="005F089B" w:rsidP="0000039B">
            <w:pPr>
              <w:spacing w:line="240" w:lineRule="auto"/>
              <w:jc w:val="left"/>
              <w:rPr>
                <w:rFonts w:cstheme="majorBidi"/>
                <w:szCs w:val="22"/>
              </w:rPr>
            </w:pPr>
            <w:r w:rsidRPr="009D6F69">
              <w:rPr>
                <w:rFonts w:cstheme="majorBidi"/>
                <w:szCs w:val="22"/>
              </w:rPr>
              <w:t>0.27</w:t>
            </w:r>
          </w:p>
        </w:tc>
        <w:tc>
          <w:tcPr>
            <w:tcW w:w="456" w:type="pct"/>
          </w:tcPr>
          <w:p w14:paraId="31E704DA" w14:textId="6663C25B" w:rsidR="005F089B" w:rsidRPr="009D6F69" w:rsidRDefault="005F089B" w:rsidP="0000039B">
            <w:pPr>
              <w:spacing w:line="240" w:lineRule="auto"/>
              <w:jc w:val="left"/>
              <w:rPr>
                <w:rFonts w:cstheme="majorBidi"/>
                <w:szCs w:val="22"/>
              </w:rPr>
            </w:pPr>
            <w:r w:rsidRPr="009D6F69">
              <w:rPr>
                <w:rFonts w:cstheme="majorBidi"/>
                <w:szCs w:val="22"/>
              </w:rPr>
              <w:t>.0051</w:t>
            </w:r>
          </w:p>
        </w:tc>
        <w:tc>
          <w:tcPr>
            <w:tcW w:w="537" w:type="pct"/>
          </w:tcPr>
          <w:p w14:paraId="06B1FA89" w14:textId="1C23FD6B" w:rsidR="005F089B" w:rsidRPr="009D6F69" w:rsidRDefault="005F089B" w:rsidP="0000039B">
            <w:pPr>
              <w:spacing w:line="240" w:lineRule="auto"/>
              <w:jc w:val="left"/>
              <w:rPr>
                <w:rFonts w:cstheme="majorBidi"/>
                <w:szCs w:val="22"/>
              </w:rPr>
            </w:pPr>
            <w:r w:rsidRPr="009D6F69">
              <w:rPr>
                <w:rFonts w:cstheme="majorBidi"/>
                <w:szCs w:val="22"/>
              </w:rPr>
              <w:t>9.61</w:t>
            </w:r>
          </w:p>
        </w:tc>
      </w:tr>
      <w:tr w:rsidR="005F089B" w:rsidRPr="009D6F69" w14:paraId="09FE146C" w14:textId="77777777" w:rsidTr="00076F72">
        <w:tblPrEx>
          <w:tblCellMar>
            <w:top w:w="0" w:type="dxa"/>
            <w:right w:w="0" w:type="dxa"/>
          </w:tblCellMar>
        </w:tblPrEx>
        <w:trPr>
          <w:trHeight w:val="190"/>
        </w:trPr>
        <w:tc>
          <w:tcPr>
            <w:tcW w:w="987" w:type="pct"/>
          </w:tcPr>
          <w:p w14:paraId="0FBF30BA" w14:textId="77777777" w:rsidR="005F089B" w:rsidRPr="009D6F69" w:rsidRDefault="005F089B" w:rsidP="0000039B">
            <w:pPr>
              <w:spacing w:line="240" w:lineRule="auto"/>
              <w:jc w:val="left"/>
              <w:rPr>
                <w:rFonts w:cstheme="majorBidi"/>
                <w:szCs w:val="22"/>
              </w:rPr>
            </w:pPr>
          </w:p>
        </w:tc>
        <w:tc>
          <w:tcPr>
            <w:tcW w:w="984" w:type="pct"/>
            <w:gridSpan w:val="2"/>
            <w:tcBorders>
              <w:top w:val="single" w:sz="4" w:space="0" w:color="000000"/>
            </w:tcBorders>
            <w:shd w:val="clear" w:color="auto" w:fill="7F7F7F" w:themeFill="text1" w:themeFillTint="80"/>
          </w:tcPr>
          <w:p w14:paraId="34BD030C" w14:textId="73622163" w:rsidR="005F089B" w:rsidRPr="009D6F69" w:rsidRDefault="005F089B" w:rsidP="0000039B">
            <w:pPr>
              <w:spacing w:line="240" w:lineRule="auto"/>
              <w:jc w:val="left"/>
              <w:rPr>
                <w:rFonts w:cstheme="majorBidi"/>
                <w:szCs w:val="22"/>
              </w:rPr>
            </w:pPr>
            <w:r w:rsidRPr="009D6F69">
              <w:rPr>
                <w:rFonts w:cstheme="majorBidi"/>
                <w:szCs w:val="22"/>
              </w:rPr>
              <w:t>LVM-MD-02</w:t>
            </w:r>
          </w:p>
        </w:tc>
        <w:tc>
          <w:tcPr>
            <w:tcW w:w="753" w:type="pct"/>
            <w:tcBorders>
              <w:top w:val="single" w:sz="4" w:space="0" w:color="000000"/>
            </w:tcBorders>
            <w:shd w:val="clear" w:color="auto" w:fill="7F7F7F" w:themeFill="text1" w:themeFillTint="80"/>
          </w:tcPr>
          <w:p w14:paraId="522AB508" w14:textId="16A7CEF9" w:rsidR="005F089B" w:rsidRPr="009D6F69" w:rsidRDefault="005F089B"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7F7F7F" w:themeFill="text1" w:themeFillTint="80"/>
          </w:tcPr>
          <w:p w14:paraId="4B6FCD4C" w14:textId="3EBBF19C" w:rsidR="005F089B" w:rsidRPr="009D6F69" w:rsidRDefault="005F089B" w:rsidP="0000039B">
            <w:pPr>
              <w:spacing w:line="240" w:lineRule="auto"/>
              <w:jc w:val="left"/>
              <w:rPr>
                <w:rFonts w:cstheme="majorBidi"/>
                <w:szCs w:val="22"/>
              </w:rPr>
            </w:pPr>
            <w:r w:rsidRPr="009D6F69">
              <w:rPr>
                <w:rFonts w:cstheme="majorBidi"/>
                <w:szCs w:val="22"/>
              </w:rPr>
              <w:t>181</w:t>
            </w:r>
          </w:p>
        </w:tc>
        <w:tc>
          <w:tcPr>
            <w:tcW w:w="606" w:type="pct"/>
            <w:tcBorders>
              <w:top w:val="single" w:sz="4" w:space="0" w:color="000000"/>
            </w:tcBorders>
            <w:shd w:val="clear" w:color="auto" w:fill="7F7F7F" w:themeFill="text1" w:themeFillTint="80"/>
          </w:tcPr>
          <w:p w14:paraId="1B23AAD6" w14:textId="77777777" w:rsidR="005F089B" w:rsidRPr="009D6F69" w:rsidRDefault="005F089B" w:rsidP="0000039B">
            <w:pPr>
              <w:spacing w:line="240" w:lineRule="auto"/>
              <w:jc w:val="left"/>
              <w:rPr>
                <w:rFonts w:cstheme="majorBidi"/>
                <w:szCs w:val="22"/>
              </w:rPr>
            </w:pPr>
          </w:p>
        </w:tc>
        <w:tc>
          <w:tcPr>
            <w:tcW w:w="456" w:type="pct"/>
            <w:tcBorders>
              <w:top w:val="single" w:sz="4" w:space="0" w:color="000000"/>
            </w:tcBorders>
            <w:shd w:val="clear" w:color="auto" w:fill="7F7F7F" w:themeFill="text1" w:themeFillTint="80"/>
          </w:tcPr>
          <w:p w14:paraId="425D9F7F" w14:textId="77777777" w:rsidR="005F089B" w:rsidRPr="009D6F69" w:rsidRDefault="005F089B" w:rsidP="0000039B">
            <w:pPr>
              <w:spacing w:line="240" w:lineRule="auto"/>
              <w:jc w:val="left"/>
              <w:rPr>
                <w:rFonts w:cstheme="majorBidi"/>
                <w:szCs w:val="22"/>
              </w:rPr>
            </w:pPr>
          </w:p>
        </w:tc>
        <w:tc>
          <w:tcPr>
            <w:tcW w:w="537" w:type="pct"/>
            <w:tcBorders>
              <w:top w:val="single" w:sz="4" w:space="0" w:color="000000"/>
            </w:tcBorders>
            <w:shd w:val="clear" w:color="auto" w:fill="7F7F7F" w:themeFill="text1" w:themeFillTint="80"/>
          </w:tcPr>
          <w:p w14:paraId="1CBC971E" w14:textId="77777777" w:rsidR="005F089B" w:rsidRPr="009D6F69" w:rsidRDefault="005F089B" w:rsidP="0000039B">
            <w:pPr>
              <w:spacing w:line="240" w:lineRule="auto"/>
              <w:jc w:val="left"/>
              <w:rPr>
                <w:rFonts w:cstheme="majorBidi"/>
                <w:szCs w:val="22"/>
              </w:rPr>
            </w:pPr>
          </w:p>
        </w:tc>
      </w:tr>
      <w:tr w:rsidR="005F089B" w:rsidRPr="009D6F69" w14:paraId="58D9135A" w14:textId="77777777" w:rsidTr="00076F72">
        <w:tblPrEx>
          <w:tblCellMar>
            <w:top w:w="0" w:type="dxa"/>
            <w:right w:w="0" w:type="dxa"/>
          </w:tblCellMar>
        </w:tblPrEx>
        <w:trPr>
          <w:trHeight w:val="190"/>
        </w:trPr>
        <w:tc>
          <w:tcPr>
            <w:tcW w:w="987" w:type="pct"/>
          </w:tcPr>
          <w:p w14:paraId="29D323D9" w14:textId="77777777" w:rsidR="005F089B" w:rsidRPr="009D6F69" w:rsidRDefault="005F089B" w:rsidP="0000039B">
            <w:pPr>
              <w:spacing w:line="240" w:lineRule="auto"/>
              <w:jc w:val="left"/>
              <w:rPr>
                <w:rFonts w:cstheme="majorBidi"/>
                <w:szCs w:val="22"/>
              </w:rPr>
            </w:pPr>
          </w:p>
        </w:tc>
        <w:tc>
          <w:tcPr>
            <w:tcW w:w="984" w:type="pct"/>
            <w:gridSpan w:val="2"/>
            <w:tcBorders>
              <w:bottom w:val="single" w:sz="4" w:space="0" w:color="000000"/>
            </w:tcBorders>
            <w:shd w:val="clear" w:color="auto" w:fill="7F7F7F" w:themeFill="text1" w:themeFillTint="80"/>
          </w:tcPr>
          <w:p w14:paraId="24130C9B" w14:textId="77777777" w:rsidR="005F089B" w:rsidRPr="009D6F69" w:rsidRDefault="005F089B" w:rsidP="0000039B">
            <w:pPr>
              <w:spacing w:line="240" w:lineRule="auto"/>
              <w:jc w:val="left"/>
              <w:rPr>
                <w:rFonts w:cstheme="majorBidi"/>
                <w:szCs w:val="22"/>
              </w:rPr>
            </w:pPr>
          </w:p>
        </w:tc>
        <w:tc>
          <w:tcPr>
            <w:tcW w:w="753" w:type="pct"/>
            <w:tcBorders>
              <w:bottom w:val="single" w:sz="4" w:space="0" w:color="000000"/>
            </w:tcBorders>
            <w:shd w:val="clear" w:color="auto" w:fill="7F7F7F" w:themeFill="text1" w:themeFillTint="80"/>
          </w:tcPr>
          <w:p w14:paraId="09D768CF" w14:textId="1AC84CD3" w:rsidR="005F089B" w:rsidRPr="009D6F69" w:rsidRDefault="005F089B" w:rsidP="0000039B">
            <w:pPr>
              <w:spacing w:line="240" w:lineRule="auto"/>
              <w:jc w:val="left"/>
              <w:rPr>
                <w:rFonts w:cstheme="majorBidi"/>
                <w:szCs w:val="22"/>
              </w:rPr>
            </w:pPr>
            <w:r w:rsidRPr="009D6F69">
              <w:rPr>
                <w:rFonts w:cstheme="majorBidi"/>
                <w:szCs w:val="22"/>
              </w:rPr>
              <w:t>40-120</w:t>
            </w:r>
          </w:p>
        </w:tc>
        <w:tc>
          <w:tcPr>
            <w:tcW w:w="677" w:type="pct"/>
            <w:tcBorders>
              <w:bottom w:val="single" w:sz="4" w:space="0" w:color="000000"/>
            </w:tcBorders>
            <w:shd w:val="clear" w:color="auto" w:fill="7F7F7F" w:themeFill="text1" w:themeFillTint="80"/>
          </w:tcPr>
          <w:p w14:paraId="27DC8027" w14:textId="1137E810" w:rsidR="005F089B" w:rsidRPr="009D6F69" w:rsidRDefault="005F089B" w:rsidP="0000039B">
            <w:pPr>
              <w:spacing w:line="240" w:lineRule="auto"/>
              <w:jc w:val="left"/>
              <w:rPr>
                <w:rFonts w:cstheme="majorBidi"/>
                <w:szCs w:val="22"/>
              </w:rPr>
            </w:pPr>
            <w:r w:rsidRPr="009D6F69">
              <w:rPr>
                <w:rFonts w:cstheme="majorBidi"/>
                <w:szCs w:val="22"/>
              </w:rPr>
              <w:t>174</w:t>
            </w:r>
          </w:p>
        </w:tc>
        <w:tc>
          <w:tcPr>
            <w:tcW w:w="606" w:type="pct"/>
            <w:tcBorders>
              <w:bottom w:val="single" w:sz="4" w:space="0" w:color="000000"/>
            </w:tcBorders>
            <w:shd w:val="clear" w:color="auto" w:fill="7F7F7F" w:themeFill="text1" w:themeFillTint="80"/>
          </w:tcPr>
          <w:p w14:paraId="512D1F6D" w14:textId="28CE6423" w:rsidR="005F089B" w:rsidRPr="009D6F69" w:rsidRDefault="005F089B" w:rsidP="0000039B">
            <w:pPr>
              <w:spacing w:line="240" w:lineRule="auto"/>
              <w:jc w:val="left"/>
              <w:rPr>
                <w:rFonts w:cstheme="majorBidi"/>
                <w:szCs w:val="22"/>
              </w:rPr>
            </w:pPr>
            <w:r w:rsidRPr="009D6F69">
              <w:rPr>
                <w:rFonts w:cstheme="majorBidi"/>
                <w:szCs w:val="22"/>
              </w:rPr>
              <w:t>0.12</w:t>
            </w:r>
          </w:p>
        </w:tc>
        <w:tc>
          <w:tcPr>
            <w:tcW w:w="456" w:type="pct"/>
            <w:tcBorders>
              <w:bottom w:val="single" w:sz="4" w:space="0" w:color="000000"/>
            </w:tcBorders>
            <w:shd w:val="clear" w:color="auto" w:fill="7F7F7F" w:themeFill="text1" w:themeFillTint="80"/>
          </w:tcPr>
          <w:p w14:paraId="4B1B6879" w14:textId="10E460A5" w:rsidR="005F089B" w:rsidRPr="009D6F69" w:rsidRDefault="005F089B" w:rsidP="0000039B">
            <w:pPr>
              <w:spacing w:line="240" w:lineRule="auto"/>
              <w:jc w:val="left"/>
              <w:rPr>
                <w:rFonts w:cstheme="majorBidi"/>
                <w:szCs w:val="22"/>
              </w:rPr>
            </w:pPr>
            <w:r w:rsidRPr="009D6F69">
              <w:rPr>
                <w:rFonts w:cstheme="majorBidi"/>
                <w:szCs w:val="22"/>
              </w:rPr>
              <w:t>.2492</w:t>
            </w:r>
          </w:p>
        </w:tc>
        <w:tc>
          <w:tcPr>
            <w:tcW w:w="537" w:type="pct"/>
            <w:tcBorders>
              <w:bottom w:val="single" w:sz="4" w:space="0" w:color="000000"/>
            </w:tcBorders>
            <w:shd w:val="clear" w:color="auto" w:fill="7F7F7F" w:themeFill="text1" w:themeFillTint="80"/>
          </w:tcPr>
          <w:p w14:paraId="7583B58F" w14:textId="245C49D3" w:rsidR="005F089B" w:rsidRPr="009D6F69" w:rsidRDefault="005F089B" w:rsidP="0000039B">
            <w:pPr>
              <w:spacing w:line="240" w:lineRule="auto"/>
              <w:jc w:val="left"/>
              <w:rPr>
                <w:rFonts w:cstheme="majorBidi"/>
                <w:szCs w:val="22"/>
              </w:rPr>
            </w:pPr>
            <w:r w:rsidRPr="009D6F69">
              <w:rPr>
                <w:rFonts w:cstheme="majorBidi"/>
                <w:szCs w:val="22"/>
              </w:rPr>
              <w:t>0.39</w:t>
            </w:r>
          </w:p>
        </w:tc>
      </w:tr>
      <w:tr w:rsidR="005F089B" w:rsidRPr="009D6F69" w14:paraId="4D4D5722" w14:textId="77777777" w:rsidTr="00076F72">
        <w:tblPrEx>
          <w:tblCellMar>
            <w:top w:w="0" w:type="dxa"/>
            <w:right w:w="0" w:type="dxa"/>
          </w:tblCellMar>
        </w:tblPrEx>
        <w:trPr>
          <w:trHeight w:val="190"/>
        </w:trPr>
        <w:tc>
          <w:tcPr>
            <w:tcW w:w="987" w:type="pct"/>
          </w:tcPr>
          <w:p w14:paraId="7B31A66B" w14:textId="77777777" w:rsidR="005F089B" w:rsidRPr="009D6F69" w:rsidRDefault="005F089B" w:rsidP="0000039B">
            <w:pPr>
              <w:spacing w:line="240" w:lineRule="auto"/>
              <w:jc w:val="left"/>
              <w:rPr>
                <w:rFonts w:cstheme="majorBidi"/>
                <w:szCs w:val="22"/>
              </w:rPr>
            </w:pPr>
          </w:p>
        </w:tc>
        <w:tc>
          <w:tcPr>
            <w:tcW w:w="984" w:type="pct"/>
            <w:gridSpan w:val="2"/>
            <w:tcBorders>
              <w:top w:val="single" w:sz="4" w:space="0" w:color="000000"/>
            </w:tcBorders>
          </w:tcPr>
          <w:p w14:paraId="3ACA531A" w14:textId="2B149117" w:rsidR="005F089B" w:rsidRPr="009D6F69" w:rsidRDefault="005F089B" w:rsidP="0000039B">
            <w:pPr>
              <w:spacing w:line="240" w:lineRule="auto"/>
              <w:jc w:val="left"/>
              <w:rPr>
                <w:rFonts w:cstheme="majorBidi"/>
                <w:szCs w:val="22"/>
              </w:rPr>
            </w:pPr>
            <w:r w:rsidRPr="009D6F69">
              <w:rPr>
                <w:rFonts w:cstheme="majorBidi"/>
                <w:szCs w:val="22"/>
              </w:rPr>
              <w:t>F02695 LP2 02</w:t>
            </w:r>
          </w:p>
        </w:tc>
        <w:tc>
          <w:tcPr>
            <w:tcW w:w="753" w:type="pct"/>
            <w:tcBorders>
              <w:top w:val="single" w:sz="4" w:space="0" w:color="000000"/>
            </w:tcBorders>
          </w:tcPr>
          <w:p w14:paraId="7EE2EC93" w14:textId="4F0EDBBF" w:rsidR="005F089B" w:rsidRPr="009D6F69" w:rsidRDefault="005F089B"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tcPr>
          <w:p w14:paraId="629AC554" w14:textId="081117AA" w:rsidR="005F089B" w:rsidRPr="009D6F69" w:rsidRDefault="005F089B" w:rsidP="0000039B">
            <w:pPr>
              <w:spacing w:line="240" w:lineRule="auto"/>
              <w:jc w:val="left"/>
              <w:rPr>
                <w:rFonts w:cstheme="majorBidi"/>
                <w:szCs w:val="22"/>
              </w:rPr>
            </w:pPr>
            <w:r w:rsidRPr="009D6F69">
              <w:rPr>
                <w:rFonts w:cstheme="majorBidi"/>
                <w:szCs w:val="22"/>
              </w:rPr>
              <w:t>277</w:t>
            </w:r>
          </w:p>
        </w:tc>
        <w:tc>
          <w:tcPr>
            <w:tcW w:w="606" w:type="pct"/>
            <w:tcBorders>
              <w:top w:val="single" w:sz="4" w:space="0" w:color="000000"/>
            </w:tcBorders>
          </w:tcPr>
          <w:p w14:paraId="66910027" w14:textId="77777777" w:rsidR="005F089B" w:rsidRPr="009D6F69" w:rsidRDefault="005F089B" w:rsidP="0000039B">
            <w:pPr>
              <w:spacing w:line="240" w:lineRule="auto"/>
              <w:jc w:val="left"/>
              <w:rPr>
                <w:rFonts w:cstheme="majorBidi"/>
                <w:szCs w:val="22"/>
              </w:rPr>
            </w:pPr>
          </w:p>
        </w:tc>
        <w:tc>
          <w:tcPr>
            <w:tcW w:w="456" w:type="pct"/>
            <w:tcBorders>
              <w:top w:val="single" w:sz="4" w:space="0" w:color="000000"/>
            </w:tcBorders>
          </w:tcPr>
          <w:p w14:paraId="63BFD3CC" w14:textId="77777777" w:rsidR="005F089B" w:rsidRPr="009D6F69" w:rsidRDefault="005F089B" w:rsidP="0000039B">
            <w:pPr>
              <w:spacing w:line="240" w:lineRule="auto"/>
              <w:jc w:val="left"/>
              <w:rPr>
                <w:rFonts w:cstheme="majorBidi"/>
                <w:szCs w:val="22"/>
              </w:rPr>
            </w:pPr>
          </w:p>
        </w:tc>
        <w:tc>
          <w:tcPr>
            <w:tcW w:w="537" w:type="pct"/>
            <w:tcBorders>
              <w:top w:val="single" w:sz="4" w:space="0" w:color="000000"/>
            </w:tcBorders>
          </w:tcPr>
          <w:p w14:paraId="512D2E12" w14:textId="77777777" w:rsidR="005F089B" w:rsidRPr="009D6F69" w:rsidRDefault="005F089B" w:rsidP="0000039B">
            <w:pPr>
              <w:spacing w:line="240" w:lineRule="auto"/>
              <w:jc w:val="left"/>
              <w:rPr>
                <w:rFonts w:cstheme="majorBidi"/>
                <w:szCs w:val="22"/>
              </w:rPr>
            </w:pPr>
          </w:p>
        </w:tc>
      </w:tr>
      <w:tr w:rsidR="005F089B" w:rsidRPr="009D6F69" w14:paraId="5D3751A6" w14:textId="77777777" w:rsidTr="00076F72">
        <w:tblPrEx>
          <w:tblCellMar>
            <w:top w:w="0" w:type="dxa"/>
            <w:right w:w="0" w:type="dxa"/>
          </w:tblCellMar>
        </w:tblPrEx>
        <w:trPr>
          <w:trHeight w:val="190"/>
        </w:trPr>
        <w:tc>
          <w:tcPr>
            <w:tcW w:w="987" w:type="pct"/>
            <w:tcBorders>
              <w:bottom w:val="single" w:sz="4" w:space="0" w:color="000000"/>
            </w:tcBorders>
          </w:tcPr>
          <w:p w14:paraId="4E326538" w14:textId="77777777" w:rsidR="005F089B" w:rsidRPr="009D6F69" w:rsidRDefault="005F089B" w:rsidP="0000039B">
            <w:pPr>
              <w:spacing w:line="240" w:lineRule="auto"/>
              <w:jc w:val="left"/>
              <w:rPr>
                <w:rFonts w:cstheme="majorBidi"/>
                <w:szCs w:val="22"/>
              </w:rPr>
            </w:pPr>
          </w:p>
        </w:tc>
        <w:tc>
          <w:tcPr>
            <w:tcW w:w="984" w:type="pct"/>
            <w:gridSpan w:val="2"/>
            <w:tcBorders>
              <w:bottom w:val="single" w:sz="4" w:space="0" w:color="000000"/>
            </w:tcBorders>
          </w:tcPr>
          <w:p w14:paraId="7E61E464" w14:textId="77777777" w:rsidR="005F089B" w:rsidRPr="009D6F69" w:rsidRDefault="005F089B" w:rsidP="0000039B">
            <w:pPr>
              <w:spacing w:line="240" w:lineRule="auto"/>
              <w:jc w:val="left"/>
              <w:rPr>
                <w:rFonts w:cstheme="majorBidi"/>
                <w:szCs w:val="22"/>
              </w:rPr>
            </w:pPr>
          </w:p>
        </w:tc>
        <w:tc>
          <w:tcPr>
            <w:tcW w:w="753" w:type="pct"/>
            <w:tcBorders>
              <w:bottom w:val="single" w:sz="4" w:space="0" w:color="000000"/>
            </w:tcBorders>
          </w:tcPr>
          <w:p w14:paraId="0C83CDD6" w14:textId="2E4422E0" w:rsidR="005F089B" w:rsidRPr="009D6F69" w:rsidRDefault="005F089B" w:rsidP="0000039B">
            <w:pPr>
              <w:spacing w:line="240" w:lineRule="auto"/>
              <w:jc w:val="left"/>
              <w:rPr>
                <w:rFonts w:cstheme="majorBidi"/>
                <w:szCs w:val="22"/>
              </w:rPr>
            </w:pPr>
            <w:r w:rsidRPr="009D6F69">
              <w:rPr>
                <w:rFonts w:cstheme="majorBidi"/>
                <w:szCs w:val="22"/>
              </w:rPr>
              <w:t>75-100</w:t>
            </w:r>
          </w:p>
        </w:tc>
        <w:tc>
          <w:tcPr>
            <w:tcW w:w="677" w:type="pct"/>
            <w:tcBorders>
              <w:bottom w:val="single" w:sz="4" w:space="0" w:color="000000"/>
            </w:tcBorders>
          </w:tcPr>
          <w:p w14:paraId="377C47CF" w14:textId="06FAAF7D" w:rsidR="005F089B" w:rsidRPr="009D6F69" w:rsidRDefault="005F089B" w:rsidP="0000039B">
            <w:pPr>
              <w:spacing w:line="240" w:lineRule="auto"/>
              <w:jc w:val="left"/>
              <w:rPr>
                <w:rFonts w:cstheme="majorBidi"/>
                <w:szCs w:val="22"/>
              </w:rPr>
            </w:pPr>
            <w:r w:rsidRPr="009D6F69">
              <w:rPr>
                <w:rFonts w:cstheme="majorBidi"/>
                <w:szCs w:val="22"/>
              </w:rPr>
              <w:t>267</w:t>
            </w:r>
          </w:p>
        </w:tc>
        <w:tc>
          <w:tcPr>
            <w:tcW w:w="606" w:type="pct"/>
            <w:tcBorders>
              <w:bottom w:val="single" w:sz="4" w:space="0" w:color="000000"/>
            </w:tcBorders>
          </w:tcPr>
          <w:p w14:paraId="35DBAB76" w14:textId="5A2B0628" w:rsidR="005F089B" w:rsidRPr="009D6F69" w:rsidRDefault="005F089B" w:rsidP="0000039B">
            <w:pPr>
              <w:spacing w:line="240" w:lineRule="auto"/>
              <w:jc w:val="left"/>
              <w:rPr>
                <w:rFonts w:cstheme="majorBidi"/>
                <w:szCs w:val="22"/>
              </w:rPr>
            </w:pPr>
            <w:r w:rsidRPr="009D6F69">
              <w:rPr>
                <w:rFonts w:cstheme="majorBidi"/>
                <w:szCs w:val="22"/>
              </w:rPr>
              <w:t>0.46</w:t>
            </w:r>
          </w:p>
        </w:tc>
        <w:tc>
          <w:tcPr>
            <w:tcW w:w="456" w:type="pct"/>
            <w:tcBorders>
              <w:bottom w:val="single" w:sz="4" w:space="0" w:color="000000"/>
            </w:tcBorders>
          </w:tcPr>
          <w:p w14:paraId="474DB0D9" w14:textId="3F980BC4" w:rsidR="005F089B" w:rsidRPr="009D6F69" w:rsidRDefault="005F089B" w:rsidP="0000039B">
            <w:pPr>
              <w:spacing w:line="240" w:lineRule="auto"/>
              <w:jc w:val="left"/>
              <w:rPr>
                <w:rFonts w:cstheme="majorBidi"/>
                <w:szCs w:val="22"/>
              </w:rPr>
            </w:pPr>
            <w:r w:rsidRPr="009D6F69">
              <w:rPr>
                <w:rFonts w:cstheme="majorBidi"/>
                <w:szCs w:val="22"/>
              </w:rPr>
              <w:t>NA</w:t>
            </w:r>
          </w:p>
        </w:tc>
        <w:tc>
          <w:tcPr>
            <w:tcW w:w="537" w:type="pct"/>
            <w:tcBorders>
              <w:bottom w:val="single" w:sz="4" w:space="0" w:color="000000"/>
            </w:tcBorders>
          </w:tcPr>
          <w:p w14:paraId="0A864CA7" w14:textId="470832DF" w:rsidR="005F089B" w:rsidRPr="009D6F69" w:rsidRDefault="005F089B" w:rsidP="0000039B">
            <w:pPr>
              <w:spacing w:line="240" w:lineRule="auto"/>
              <w:jc w:val="left"/>
              <w:rPr>
                <w:rFonts w:cstheme="majorBidi"/>
                <w:szCs w:val="22"/>
              </w:rPr>
            </w:pPr>
            <w:r w:rsidRPr="009D6F69">
              <w:rPr>
                <w:rFonts w:cstheme="majorBidi"/>
                <w:szCs w:val="22"/>
              </w:rPr>
              <w:t>134983.15</w:t>
            </w:r>
          </w:p>
        </w:tc>
      </w:tr>
      <w:tr w:rsidR="005F089B" w:rsidRPr="009D6F69" w14:paraId="433AEF2D" w14:textId="77777777" w:rsidTr="00076F72">
        <w:tblPrEx>
          <w:tblCellMar>
            <w:top w:w="0" w:type="dxa"/>
            <w:right w:w="0" w:type="dxa"/>
          </w:tblCellMar>
        </w:tblPrEx>
        <w:trPr>
          <w:trHeight w:val="190"/>
        </w:trPr>
        <w:tc>
          <w:tcPr>
            <w:tcW w:w="987" w:type="pct"/>
            <w:tcBorders>
              <w:top w:val="single" w:sz="4" w:space="0" w:color="000000"/>
            </w:tcBorders>
          </w:tcPr>
          <w:p w14:paraId="533582F0" w14:textId="46F66C63" w:rsidR="005F089B" w:rsidRPr="009D6F69" w:rsidRDefault="005F089B" w:rsidP="0000039B">
            <w:pPr>
              <w:spacing w:line="240" w:lineRule="auto"/>
              <w:jc w:val="left"/>
              <w:rPr>
                <w:rFonts w:cstheme="majorBidi"/>
                <w:szCs w:val="22"/>
              </w:rPr>
            </w:pPr>
            <w:r w:rsidRPr="009D6F69">
              <w:rPr>
                <w:rFonts w:cstheme="majorBidi"/>
                <w:szCs w:val="22"/>
              </w:rPr>
              <w:t>Mirtazapine</w:t>
            </w:r>
          </w:p>
        </w:tc>
        <w:tc>
          <w:tcPr>
            <w:tcW w:w="984" w:type="pct"/>
            <w:gridSpan w:val="2"/>
            <w:tcBorders>
              <w:top w:val="single" w:sz="4" w:space="0" w:color="000000"/>
            </w:tcBorders>
          </w:tcPr>
          <w:p w14:paraId="46ED1764" w14:textId="76A8E00A" w:rsidR="005F089B" w:rsidRPr="009D6F69" w:rsidRDefault="005F089B" w:rsidP="0000039B">
            <w:pPr>
              <w:spacing w:line="240" w:lineRule="auto"/>
              <w:jc w:val="left"/>
              <w:rPr>
                <w:rFonts w:cstheme="majorBidi"/>
                <w:szCs w:val="22"/>
              </w:rPr>
            </w:pPr>
            <w:r w:rsidRPr="009D6F69">
              <w:rPr>
                <w:rFonts w:cstheme="majorBidi"/>
                <w:szCs w:val="22"/>
              </w:rPr>
              <w:t>003-020/3220</w:t>
            </w:r>
          </w:p>
        </w:tc>
        <w:tc>
          <w:tcPr>
            <w:tcW w:w="753" w:type="pct"/>
            <w:tcBorders>
              <w:top w:val="single" w:sz="4" w:space="0" w:color="000000"/>
            </w:tcBorders>
          </w:tcPr>
          <w:p w14:paraId="10A727E1" w14:textId="47A7C3D0" w:rsidR="005F089B" w:rsidRPr="009D6F69" w:rsidRDefault="005F089B"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tcPr>
          <w:p w14:paraId="77B1A054" w14:textId="0A0FD6DC" w:rsidR="005F089B" w:rsidRPr="009D6F69" w:rsidRDefault="005F089B" w:rsidP="0000039B">
            <w:pPr>
              <w:spacing w:line="240" w:lineRule="auto"/>
              <w:jc w:val="left"/>
              <w:rPr>
                <w:rFonts w:cstheme="majorBidi"/>
                <w:szCs w:val="22"/>
              </w:rPr>
            </w:pPr>
            <w:r w:rsidRPr="009D6F69">
              <w:rPr>
                <w:rFonts w:cstheme="majorBidi"/>
                <w:szCs w:val="22"/>
              </w:rPr>
              <w:t>39</w:t>
            </w:r>
          </w:p>
        </w:tc>
        <w:tc>
          <w:tcPr>
            <w:tcW w:w="606" w:type="pct"/>
            <w:tcBorders>
              <w:top w:val="single" w:sz="4" w:space="0" w:color="000000"/>
            </w:tcBorders>
          </w:tcPr>
          <w:p w14:paraId="74609C31" w14:textId="77777777" w:rsidR="005F089B" w:rsidRPr="009D6F69" w:rsidRDefault="005F089B" w:rsidP="0000039B">
            <w:pPr>
              <w:spacing w:line="240" w:lineRule="auto"/>
              <w:jc w:val="left"/>
              <w:rPr>
                <w:rFonts w:cstheme="majorBidi"/>
                <w:szCs w:val="22"/>
              </w:rPr>
            </w:pPr>
          </w:p>
        </w:tc>
        <w:tc>
          <w:tcPr>
            <w:tcW w:w="456" w:type="pct"/>
            <w:tcBorders>
              <w:top w:val="single" w:sz="4" w:space="0" w:color="000000"/>
            </w:tcBorders>
          </w:tcPr>
          <w:p w14:paraId="3954F05F" w14:textId="77777777" w:rsidR="005F089B" w:rsidRPr="009D6F69" w:rsidRDefault="005F089B" w:rsidP="0000039B">
            <w:pPr>
              <w:spacing w:line="240" w:lineRule="auto"/>
              <w:jc w:val="left"/>
              <w:rPr>
                <w:rFonts w:cstheme="majorBidi"/>
                <w:szCs w:val="22"/>
              </w:rPr>
            </w:pPr>
          </w:p>
        </w:tc>
        <w:tc>
          <w:tcPr>
            <w:tcW w:w="537" w:type="pct"/>
            <w:tcBorders>
              <w:top w:val="single" w:sz="4" w:space="0" w:color="000000"/>
            </w:tcBorders>
          </w:tcPr>
          <w:p w14:paraId="0A964DFF" w14:textId="77777777" w:rsidR="005F089B" w:rsidRPr="009D6F69" w:rsidRDefault="005F089B" w:rsidP="0000039B">
            <w:pPr>
              <w:spacing w:line="240" w:lineRule="auto"/>
              <w:jc w:val="left"/>
              <w:rPr>
                <w:rFonts w:cstheme="majorBidi"/>
                <w:szCs w:val="22"/>
              </w:rPr>
            </w:pPr>
          </w:p>
        </w:tc>
      </w:tr>
      <w:tr w:rsidR="005F089B" w:rsidRPr="009D6F69" w14:paraId="32774BF3" w14:textId="77777777" w:rsidTr="00076F72">
        <w:tblPrEx>
          <w:tblCellMar>
            <w:top w:w="0" w:type="dxa"/>
            <w:right w:w="0" w:type="dxa"/>
          </w:tblCellMar>
        </w:tblPrEx>
        <w:trPr>
          <w:trHeight w:val="190"/>
        </w:trPr>
        <w:tc>
          <w:tcPr>
            <w:tcW w:w="987" w:type="pct"/>
          </w:tcPr>
          <w:p w14:paraId="353C2C5E" w14:textId="77777777" w:rsidR="005F089B" w:rsidRPr="009D6F69" w:rsidRDefault="005F089B" w:rsidP="0000039B">
            <w:pPr>
              <w:spacing w:line="240" w:lineRule="auto"/>
              <w:jc w:val="left"/>
              <w:rPr>
                <w:rFonts w:cstheme="majorBidi"/>
                <w:szCs w:val="22"/>
              </w:rPr>
            </w:pPr>
          </w:p>
        </w:tc>
        <w:tc>
          <w:tcPr>
            <w:tcW w:w="984" w:type="pct"/>
            <w:gridSpan w:val="2"/>
            <w:tcBorders>
              <w:bottom w:val="single" w:sz="4" w:space="0" w:color="000000"/>
            </w:tcBorders>
          </w:tcPr>
          <w:p w14:paraId="607ED728" w14:textId="77777777" w:rsidR="005F089B" w:rsidRPr="009D6F69" w:rsidRDefault="005F089B" w:rsidP="0000039B">
            <w:pPr>
              <w:spacing w:line="240" w:lineRule="auto"/>
              <w:jc w:val="left"/>
              <w:rPr>
                <w:rFonts w:cstheme="majorBidi"/>
                <w:szCs w:val="22"/>
              </w:rPr>
            </w:pPr>
          </w:p>
        </w:tc>
        <w:tc>
          <w:tcPr>
            <w:tcW w:w="753" w:type="pct"/>
            <w:tcBorders>
              <w:bottom w:val="single" w:sz="4" w:space="0" w:color="000000"/>
            </w:tcBorders>
          </w:tcPr>
          <w:p w14:paraId="7D110A08" w14:textId="25A97868" w:rsidR="005F089B" w:rsidRPr="009D6F69" w:rsidRDefault="005F089B" w:rsidP="0000039B">
            <w:pPr>
              <w:spacing w:line="240" w:lineRule="auto"/>
              <w:jc w:val="left"/>
              <w:rPr>
                <w:rFonts w:cstheme="majorBidi"/>
                <w:szCs w:val="22"/>
              </w:rPr>
            </w:pPr>
            <w:r w:rsidRPr="009D6F69">
              <w:rPr>
                <w:rFonts w:cstheme="majorBidi"/>
                <w:szCs w:val="22"/>
              </w:rPr>
              <w:t>5-35</w:t>
            </w:r>
          </w:p>
        </w:tc>
        <w:tc>
          <w:tcPr>
            <w:tcW w:w="677" w:type="pct"/>
            <w:tcBorders>
              <w:bottom w:val="single" w:sz="4" w:space="0" w:color="000000"/>
            </w:tcBorders>
          </w:tcPr>
          <w:p w14:paraId="11BADE07" w14:textId="717CE590" w:rsidR="005F089B" w:rsidRPr="009D6F69" w:rsidRDefault="005F089B" w:rsidP="0000039B">
            <w:pPr>
              <w:spacing w:line="240" w:lineRule="auto"/>
              <w:jc w:val="left"/>
              <w:rPr>
                <w:rFonts w:cstheme="majorBidi"/>
                <w:szCs w:val="22"/>
              </w:rPr>
            </w:pPr>
            <w:r w:rsidRPr="009D6F69">
              <w:rPr>
                <w:rFonts w:cstheme="majorBidi"/>
                <w:szCs w:val="22"/>
              </w:rPr>
              <w:t>41</w:t>
            </w:r>
          </w:p>
        </w:tc>
        <w:tc>
          <w:tcPr>
            <w:tcW w:w="606" w:type="pct"/>
            <w:tcBorders>
              <w:bottom w:val="single" w:sz="4" w:space="0" w:color="000000"/>
            </w:tcBorders>
          </w:tcPr>
          <w:p w14:paraId="48E4759B" w14:textId="5F7FBB36" w:rsidR="005F089B" w:rsidRPr="009D6F69" w:rsidRDefault="005F089B" w:rsidP="0000039B">
            <w:pPr>
              <w:spacing w:line="240" w:lineRule="auto"/>
              <w:jc w:val="left"/>
              <w:rPr>
                <w:rFonts w:cstheme="majorBidi"/>
                <w:szCs w:val="22"/>
              </w:rPr>
            </w:pPr>
            <w:r w:rsidRPr="009D6F69">
              <w:rPr>
                <w:rFonts w:cstheme="majorBidi"/>
                <w:szCs w:val="22"/>
              </w:rPr>
              <w:t>0.66</w:t>
            </w:r>
          </w:p>
        </w:tc>
        <w:tc>
          <w:tcPr>
            <w:tcW w:w="456" w:type="pct"/>
            <w:tcBorders>
              <w:bottom w:val="single" w:sz="4" w:space="0" w:color="000000"/>
            </w:tcBorders>
          </w:tcPr>
          <w:p w14:paraId="7F808496" w14:textId="423DEC72" w:rsidR="005F089B" w:rsidRPr="009D6F69" w:rsidRDefault="005F089B" w:rsidP="0000039B">
            <w:pPr>
              <w:spacing w:line="240" w:lineRule="auto"/>
              <w:jc w:val="left"/>
              <w:rPr>
                <w:rFonts w:cstheme="majorBidi"/>
                <w:szCs w:val="22"/>
              </w:rPr>
            </w:pPr>
            <w:r w:rsidRPr="009D6F69">
              <w:rPr>
                <w:rFonts w:cstheme="majorBidi"/>
                <w:szCs w:val="22"/>
              </w:rPr>
              <w:t>.004</w:t>
            </w:r>
          </w:p>
        </w:tc>
        <w:tc>
          <w:tcPr>
            <w:tcW w:w="537" w:type="pct"/>
            <w:tcBorders>
              <w:bottom w:val="single" w:sz="4" w:space="0" w:color="000000"/>
            </w:tcBorders>
          </w:tcPr>
          <w:p w14:paraId="006B6110" w14:textId="5CA4A57B" w:rsidR="005F089B" w:rsidRPr="009D6F69" w:rsidRDefault="005F089B" w:rsidP="0000039B">
            <w:pPr>
              <w:spacing w:line="240" w:lineRule="auto"/>
              <w:jc w:val="left"/>
              <w:rPr>
                <w:rFonts w:cstheme="majorBidi"/>
                <w:szCs w:val="22"/>
              </w:rPr>
            </w:pPr>
            <w:r w:rsidRPr="009D6F69">
              <w:rPr>
                <w:rFonts w:cstheme="majorBidi"/>
                <w:szCs w:val="22"/>
              </w:rPr>
              <w:t>18.82</w:t>
            </w:r>
          </w:p>
        </w:tc>
      </w:tr>
      <w:tr w:rsidR="005F089B" w:rsidRPr="009D6F69" w14:paraId="214B0A08" w14:textId="77777777" w:rsidTr="00076F72">
        <w:tblPrEx>
          <w:tblCellMar>
            <w:top w:w="0" w:type="dxa"/>
            <w:right w:w="0" w:type="dxa"/>
          </w:tblCellMar>
        </w:tblPrEx>
        <w:trPr>
          <w:trHeight w:val="190"/>
        </w:trPr>
        <w:tc>
          <w:tcPr>
            <w:tcW w:w="987" w:type="pct"/>
          </w:tcPr>
          <w:p w14:paraId="3D59D247" w14:textId="77777777" w:rsidR="005F089B" w:rsidRPr="009D6F69" w:rsidRDefault="005F089B" w:rsidP="0000039B">
            <w:pPr>
              <w:spacing w:line="240" w:lineRule="auto"/>
              <w:jc w:val="left"/>
              <w:rPr>
                <w:rFonts w:cstheme="majorBidi"/>
                <w:szCs w:val="22"/>
              </w:rPr>
            </w:pPr>
          </w:p>
        </w:tc>
        <w:tc>
          <w:tcPr>
            <w:tcW w:w="984" w:type="pct"/>
            <w:gridSpan w:val="2"/>
            <w:tcBorders>
              <w:top w:val="single" w:sz="4" w:space="0" w:color="000000"/>
            </w:tcBorders>
          </w:tcPr>
          <w:p w14:paraId="39E4B98C" w14:textId="56CC8E27" w:rsidR="005F089B" w:rsidRPr="009D6F69" w:rsidRDefault="005F089B" w:rsidP="0000039B">
            <w:pPr>
              <w:spacing w:line="240" w:lineRule="auto"/>
              <w:jc w:val="left"/>
              <w:rPr>
                <w:rFonts w:cstheme="majorBidi"/>
                <w:szCs w:val="22"/>
              </w:rPr>
            </w:pPr>
            <w:r w:rsidRPr="009D6F69">
              <w:rPr>
                <w:rFonts w:cstheme="majorBidi"/>
                <w:szCs w:val="22"/>
              </w:rPr>
              <w:t>003-002</w:t>
            </w:r>
          </w:p>
        </w:tc>
        <w:tc>
          <w:tcPr>
            <w:tcW w:w="753" w:type="pct"/>
            <w:tcBorders>
              <w:top w:val="single" w:sz="4" w:space="0" w:color="000000"/>
            </w:tcBorders>
          </w:tcPr>
          <w:p w14:paraId="16AEFBD7" w14:textId="00763F52" w:rsidR="005F089B" w:rsidRPr="009D6F69" w:rsidRDefault="005F089B"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tcPr>
          <w:p w14:paraId="520021A0" w14:textId="5367D566" w:rsidR="005F089B" w:rsidRPr="009D6F69" w:rsidRDefault="005F089B" w:rsidP="0000039B">
            <w:pPr>
              <w:spacing w:line="240" w:lineRule="auto"/>
              <w:jc w:val="left"/>
              <w:rPr>
                <w:rFonts w:cstheme="majorBidi"/>
                <w:szCs w:val="22"/>
              </w:rPr>
            </w:pPr>
            <w:r w:rsidRPr="009D6F69">
              <w:rPr>
                <w:rFonts w:cstheme="majorBidi"/>
                <w:szCs w:val="22"/>
              </w:rPr>
              <w:t>44</w:t>
            </w:r>
          </w:p>
        </w:tc>
        <w:tc>
          <w:tcPr>
            <w:tcW w:w="606" w:type="pct"/>
            <w:tcBorders>
              <w:top w:val="single" w:sz="4" w:space="0" w:color="000000"/>
            </w:tcBorders>
          </w:tcPr>
          <w:p w14:paraId="6A16CBA4" w14:textId="77777777" w:rsidR="005F089B" w:rsidRPr="009D6F69" w:rsidRDefault="005F089B" w:rsidP="0000039B">
            <w:pPr>
              <w:spacing w:line="240" w:lineRule="auto"/>
              <w:jc w:val="left"/>
              <w:rPr>
                <w:rFonts w:cstheme="majorBidi"/>
                <w:szCs w:val="22"/>
              </w:rPr>
            </w:pPr>
          </w:p>
        </w:tc>
        <w:tc>
          <w:tcPr>
            <w:tcW w:w="456" w:type="pct"/>
            <w:tcBorders>
              <w:top w:val="single" w:sz="4" w:space="0" w:color="000000"/>
            </w:tcBorders>
          </w:tcPr>
          <w:p w14:paraId="078F4E97" w14:textId="77777777" w:rsidR="005F089B" w:rsidRPr="009D6F69" w:rsidRDefault="005F089B" w:rsidP="0000039B">
            <w:pPr>
              <w:spacing w:line="240" w:lineRule="auto"/>
              <w:jc w:val="left"/>
              <w:rPr>
                <w:rFonts w:cstheme="majorBidi"/>
                <w:szCs w:val="22"/>
              </w:rPr>
            </w:pPr>
          </w:p>
        </w:tc>
        <w:tc>
          <w:tcPr>
            <w:tcW w:w="537" w:type="pct"/>
            <w:tcBorders>
              <w:top w:val="single" w:sz="4" w:space="0" w:color="000000"/>
            </w:tcBorders>
          </w:tcPr>
          <w:p w14:paraId="1FC69B93" w14:textId="77777777" w:rsidR="005F089B" w:rsidRPr="009D6F69" w:rsidRDefault="005F089B" w:rsidP="0000039B">
            <w:pPr>
              <w:spacing w:line="240" w:lineRule="auto"/>
              <w:jc w:val="left"/>
              <w:rPr>
                <w:rFonts w:cstheme="majorBidi"/>
                <w:szCs w:val="22"/>
              </w:rPr>
            </w:pPr>
          </w:p>
        </w:tc>
      </w:tr>
      <w:tr w:rsidR="005F089B" w:rsidRPr="009D6F69" w14:paraId="6E9DC927" w14:textId="77777777" w:rsidTr="00076F72">
        <w:tblPrEx>
          <w:tblCellMar>
            <w:top w:w="0" w:type="dxa"/>
            <w:right w:w="0" w:type="dxa"/>
          </w:tblCellMar>
        </w:tblPrEx>
        <w:trPr>
          <w:trHeight w:val="190"/>
        </w:trPr>
        <w:tc>
          <w:tcPr>
            <w:tcW w:w="987" w:type="pct"/>
          </w:tcPr>
          <w:p w14:paraId="7E04DE22" w14:textId="77777777" w:rsidR="005F089B" w:rsidRPr="009D6F69" w:rsidRDefault="005F089B" w:rsidP="0000039B">
            <w:pPr>
              <w:spacing w:line="240" w:lineRule="auto"/>
              <w:jc w:val="left"/>
              <w:rPr>
                <w:rFonts w:cstheme="majorBidi"/>
                <w:szCs w:val="22"/>
              </w:rPr>
            </w:pPr>
          </w:p>
        </w:tc>
        <w:tc>
          <w:tcPr>
            <w:tcW w:w="984" w:type="pct"/>
            <w:gridSpan w:val="2"/>
            <w:tcBorders>
              <w:bottom w:val="single" w:sz="4" w:space="0" w:color="000000"/>
            </w:tcBorders>
          </w:tcPr>
          <w:p w14:paraId="1BCABE2F" w14:textId="77777777" w:rsidR="005F089B" w:rsidRPr="009D6F69" w:rsidRDefault="005F089B" w:rsidP="0000039B">
            <w:pPr>
              <w:spacing w:line="240" w:lineRule="auto"/>
              <w:jc w:val="left"/>
              <w:rPr>
                <w:rFonts w:cstheme="majorBidi"/>
                <w:szCs w:val="22"/>
              </w:rPr>
            </w:pPr>
          </w:p>
        </w:tc>
        <w:tc>
          <w:tcPr>
            <w:tcW w:w="753" w:type="pct"/>
            <w:tcBorders>
              <w:bottom w:val="single" w:sz="4" w:space="0" w:color="000000"/>
            </w:tcBorders>
          </w:tcPr>
          <w:p w14:paraId="4BEEC00E" w14:textId="363AC0C0" w:rsidR="005F089B" w:rsidRPr="009D6F69" w:rsidRDefault="005F089B" w:rsidP="0000039B">
            <w:pPr>
              <w:spacing w:line="240" w:lineRule="auto"/>
              <w:jc w:val="left"/>
              <w:rPr>
                <w:rFonts w:cstheme="majorBidi"/>
                <w:szCs w:val="22"/>
              </w:rPr>
            </w:pPr>
            <w:r w:rsidRPr="009D6F69">
              <w:rPr>
                <w:rFonts w:cstheme="majorBidi"/>
                <w:szCs w:val="22"/>
              </w:rPr>
              <w:t>5-35</w:t>
            </w:r>
          </w:p>
        </w:tc>
        <w:tc>
          <w:tcPr>
            <w:tcW w:w="677" w:type="pct"/>
            <w:tcBorders>
              <w:bottom w:val="single" w:sz="4" w:space="0" w:color="000000"/>
            </w:tcBorders>
          </w:tcPr>
          <w:p w14:paraId="214AAEA8" w14:textId="070148AA" w:rsidR="005F089B" w:rsidRPr="009D6F69" w:rsidRDefault="005F089B" w:rsidP="0000039B">
            <w:pPr>
              <w:spacing w:line="240" w:lineRule="auto"/>
              <w:jc w:val="left"/>
              <w:rPr>
                <w:rFonts w:cstheme="majorBidi"/>
                <w:szCs w:val="22"/>
              </w:rPr>
            </w:pPr>
            <w:r w:rsidRPr="009D6F69">
              <w:rPr>
                <w:rFonts w:cstheme="majorBidi"/>
                <w:szCs w:val="22"/>
              </w:rPr>
              <w:t>44</w:t>
            </w:r>
          </w:p>
        </w:tc>
        <w:tc>
          <w:tcPr>
            <w:tcW w:w="606" w:type="pct"/>
            <w:tcBorders>
              <w:bottom w:val="single" w:sz="4" w:space="0" w:color="000000"/>
            </w:tcBorders>
          </w:tcPr>
          <w:p w14:paraId="491B2724" w14:textId="574D5D1A" w:rsidR="005F089B" w:rsidRPr="009D6F69" w:rsidRDefault="005F089B" w:rsidP="0000039B">
            <w:pPr>
              <w:spacing w:line="240" w:lineRule="auto"/>
              <w:jc w:val="left"/>
              <w:rPr>
                <w:rFonts w:cstheme="majorBidi"/>
                <w:szCs w:val="22"/>
              </w:rPr>
            </w:pPr>
            <w:r w:rsidRPr="009D6F69">
              <w:rPr>
                <w:rFonts w:cstheme="majorBidi"/>
                <w:szCs w:val="22"/>
              </w:rPr>
              <w:t>0.73</w:t>
            </w:r>
          </w:p>
        </w:tc>
        <w:tc>
          <w:tcPr>
            <w:tcW w:w="456" w:type="pct"/>
            <w:tcBorders>
              <w:bottom w:val="single" w:sz="4" w:space="0" w:color="000000"/>
            </w:tcBorders>
          </w:tcPr>
          <w:p w14:paraId="31B96E30" w14:textId="4DF982E4" w:rsidR="005F089B" w:rsidRPr="009D6F69" w:rsidRDefault="005F089B" w:rsidP="0000039B">
            <w:pPr>
              <w:spacing w:line="240" w:lineRule="auto"/>
              <w:jc w:val="left"/>
              <w:rPr>
                <w:rFonts w:cstheme="majorBidi"/>
                <w:szCs w:val="22"/>
              </w:rPr>
            </w:pPr>
            <w:r w:rsidRPr="009D6F69">
              <w:rPr>
                <w:rFonts w:cstheme="majorBidi"/>
                <w:szCs w:val="22"/>
              </w:rPr>
              <w:t>.0008</w:t>
            </w:r>
          </w:p>
        </w:tc>
        <w:tc>
          <w:tcPr>
            <w:tcW w:w="537" w:type="pct"/>
            <w:tcBorders>
              <w:bottom w:val="single" w:sz="4" w:space="0" w:color="000000"/>
            </w:tcBorders>
          </w:tcPr>
          <w:p w14:paraId="31C506AC" w14:textId="781F3380" w:rsidR="005F089B" w:rsidRPr="009D6F69" w:rsidRDefault="005F089B" w:rsidP="0000039B">
            <w:pPr>
              <w:spacing w:line="240" w:lineRule="auto"/>
              <w:jc w:val="left"/>
              <w:rPr>
                <w:rFonts w:cstheme="majorBidi"/>
                <w:szCs w:val="22"/>
              </w:rPr>
            </w:pPr>
            <w:r w:rsidRPr="009D6F69">
              <w:rPr>
                <w:rFonts w:cstheme="majorBidi"/>
                <w:szCs w:val="22"/>
              </w:rPr>
              <w:t>72.31</w:t>
            </w:r>
          </w:p>
        </w:tc>
      </w:tr>
      <w:tr w:rsidR="005F089B" w:rsidRPr="009D6F69" w14:paraId="0BC76E9E" w14:textId="77777777" w:rsidTr="00076F72">
        <w:tblPrEx>
          <w:tblCellMar>
            <w:top w:w="0" w:type="dxa"/>
            <w:right w:w="0" w:type="dxa"/>
          </w:tblCellMar>
        </w:tblPrEx>
        <w:trPr>
          <w:trHeight w:val="190"/>
        </w:trPr>
        <w:tc>
          <w:tcPr>
            <w:tcW w:w="987" w:type="pct"/>
          </w:tcPr>
          <w:p w14:paraId="22077640" w14:textId="77777777" w:rsidR="005F089B" w:rsidRPr="009D6F69" w:rsidRDefault="005F089B" w:rsidP="0000039B">
            <w:pPr>
              <w:spacing w:line="240" w:lineRule="auto"/>
              <w:jc w:val="left"/>
              <w:rPr>
                <w:rFonts w:cstheme="majorBidi"/>
                <w:szCs w:val="22"/>
              </w:rPr>
            </w:pPr>
          </w:p>
        </w:tc>
        <w:tc>
          <w:tcPr>
            <w:tcW w:w="984" w:type="pct"/>
            <w:gridSpan w:val="2"/>
            <w:tcBorders>
              <w:top w:val="single" w:sz="4" w:space="0" w:color="000000"/>
            </w:tcBorders>
          </w:tcPr>
          <w:p w14:paraId="13502EA6" w14:textId="7CEB4796" w:rsidR="005F089B" w:rsidRPr="009D6F69" w:rsidRDefault="005F089B" w:rsidP="0000039B">
            <w:pPr>
              <w:spacing w:line="240" w:lineRule="auto"/>
              <w:jc w:val="left"/>
              <w:rPr>
                <w:rFonts w:cstheme="majorBidi"/>
                <w:szCs w:val="22"/>
              </w:rPr>
            </w:pPr>
            <w:r w:rsidRPr="009D6F69">
              <w:rPr>
                <w:rFonts w:cstheme="majorBidi"/>
                <w:szCs w:val="22"/>
              </w:rPr>
              <w:t>003-022/3220</w:t>
            </w:r>
          </w:p>
        </w:tc>
        <w:tc>
          <w:tcPr>
            <w:tcW w:w="753" w:type="pct"/>
            <w:tcBorders>
              <w:top w:val="single" w:sz="4" w:space="0" w:color="000000"/>
            </w:tcBorders>
          </w:tcPr>
          <w:p w14:paraId="061A4F07" w14:textId="69263B6D" w:rsidR="005F089B" w:rsidRPr="009D6F69" w:rsidRDefault="005F089B"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tcPr>
          <w:p w14:paraId="3A568647" w14:textId="7AC2C133" w:rsidR="005F089B" w:rsidRPr="009D6F69" w:rsidRDefault="005F089B" w:rsidP="0000039B">
            <w:pPr>
              <w:spacing w:line="240" w:lineRule="auto"/>
              <w:jc w:val="left"/>
              <w:rPr>
                <w:rFonts w:cstheme="majorBidi"/>
                <w:szCs w:val="22"/>
              </w:rPr>
            </w:pPr>
            <w:r w:rsidRPr="009D6F69">
              <w:rPr>
                <w:rFonts w:cstheme="majorBidi"/>
                <w:szCs w:val="22"/>
              </w:rPr>
              <w:t>50</w:t>
            </w:r>
          </w:p>
        </w:tc>
        <w:tc>
          <w:tcPr>
            <w:tcW w:w="606" w:type="pct"/>
            <w:tcBorders>
              <w:top w:val="single" w:sz="4" w:space="0" w:color="000000"/>
            </w:tcBorders>
          </w:tcPr>
          <w:p w14:paraId="246A1741" w14:textId="77777777" w:rsidR="005F089B" w:rsidRPr="009D6F69" w:rsidRDefault="005F089B" w:rsidP="0000039B">
            <w:pPr>
              <w:spacing w:line="240" w:lineRule="auto"/>
              <w:jc w:val="left"/>
              <w:rPr>
                <w:rFonts w:cstheme="majorBidi"/>
                <w:szCs w:val="22"/>
              </w:rPr>
            </w:pPr>
          </w:p>
        </w:tc>
        <w:tc>
          <w:tcPr>
            <w:tcW w:w="456" w:type="pct"/>
            <w:tcBorders>
              <w:top w:val="single" w:sz="4" w:space="0" w:color="000000"/>
            </w:tcBorders>
          </w:tcPr>
          <w:p w14:paraId="150ADAB4" w14:textId="77777777" w:rsidR="005F089B" w:rsidRPr="009D6F69" w:rsidRDefault="005F089B" w:rsidP="0000039B">
            <w:pPr>
              <w:spacing w:line="240" w:lineRule="auto"/>
              <w:jc w:val="left"/>
              <w:rPr>
                <w:rFonts w:cstheme="majorBidi"/>
                <w:szCs w:val="22"/>
              </w:rPr>
            </w:pPr>
          </w:p>
        </w:tc>
        <w:tc>
          <w:tcPr>
            <w:tcW w:w="537" w:type="pct"/>
            <w:tcBorders>
              <w:top w:val="single" w:sz="4" w:space="0" w:color="000000"/>
            </w:tcBorders>
          </w:tcPr>
          <w:p w14:paraId="5C74E6CF" w14:textId="77777777" w:rsidR="005F089B" w:rsidRPr="009D6F69" w:rsidRDefault="005F089B" w:rsidP="0000039B">
            <w:pPr>
              <w:spacing w:line="240" w:lineRule="auto"/>
              <w:jc w:val="left"/>
              <w:rPr>
                <w:rFonts w:cstheme="majorBidi"/>
                <w:szCs w:val="22"/>
              </w:rPr>
            </w:pPr>
          </w:p>
        </w:tc>
      </w:tr>
      <w:tr w:rsidR="005F089B" w:rsidRPr="009D6F69" w14:paraId="03F481EA" w14:textId="77777777" w:rsidTr="00076F72">
        <w:tblPrEx>
          <w:tblCellMar>
            <w:top w:w="0" w:type="dxa"/>
            <w:right w:w="0" w:type="dxa"/>
          </w:tblCellMar>
        </w:tblPrEx>
        <w:trPr>
          <w:trHeight w:val="190"/>
        </w:trPr>
        <w:tc>
          <w:tcPr>
            <w:tcW w:w="987" w:type="pct"/>
          </w:tcPr>
          <w:p w14:paraId="1B98EB84" w14:textId="77777777" w:rsidR="005F089B" w:rsidRPr="009D6F69" w:rsidRDefault="005F089B" w:rsidP="0000039B">
            <w:pPr>
              <w:spacing w:line="240" w:lineRule="auto"/>
              <w:jc w:val="left"/>
              <w:rPr>
                <w:rFonts w:cstheme="majorBidi"/>
                <w:szCs w:val="22"/>
              </w:rPr>
            </w:pPr>
          </w:p>
        </w:tc>
        <w:tc>
          <w:tcPr>
            <w:tcW w:w="984" w:type="pct"/>
            <w:gridSpan w:val="2"/>
            <w:tcBorders>
              <w:bottom w:val="single" w:sz="4" w:space="0" w:color="000000"/>
            </w:tcBorders>
          </w:tcPr>
          <w:p w14:paraId="548FE78A" w14:textId="77777777" w:rsidR="005F089B" w:rsidRPr="009D6F69" w:rsidRDefault="005F089B" w:rsidP="0000039B">
            <w:pPr>
              <w:spacing w:line="240" w:lineRule="auto"/>
              <w:jc w:val="left"/>
              <w:rPr>
                <w:rFonts w:cstheme="majorBidi"/>
                <w:szCs w:val="22"/>
              </w:rPr>
            </w:pPr>
          </w:p>
        </w:tc>
        <w:tc>
          <w:tcPr>
            <w:tcW w:w="753" w:type="pct"/>
            <w:tcBorders>
              <w:bottom w:val="single" w:sz="4" w:space="0" w:color="000000"/>
            </w:tcBorders>
          </w:tcPr>
          <w:p w14:paraId="2FB28901" w14:textId="5628902D" w:rsidR="005F089B" w:rsidRPr="009D6F69" w:rsidRDefault="005F089B" w:rsidP="0000039B">
            <w:pPr>
              <w:spacing w:line="240" w:lineRule="auto"/>
              <w:jc w:val="left"/>
              <w:rPr>
                <w:rFonts w:cstheme="majorBidi"/>
                <w:szCs w:val="22"/>
              </w:rPr>
            </w:pPr>
            <w:r w:rsidRPr="009D6F69">
              <w:rPr>
                <w:rFonts w:cstheme="majorBidi"/>
                <w:szCs w:val="22"/>
              </w:rPr>
              <w:t>10-35</w:t>
            </w:r>
          </w:p>
        </w:tc>
        <w:tc>
          <w:tcPr>
            <w:tcW w:w="677" w:type="pct"/>
            <w:tcBorders>
              <w:bottom w:val="single" w:sz="4" w:space="0" w:color="000000"/>
            </w:tcBorders>
          </w:tcPr>
          <w:p w14:paraId="6F3EA61B" w14:textId="6D2FE197" w:rsidR="005F089B" w:rsidRPr="009D6F69" w:rsidRDefault="005F089B" w:rsidP="0000039B">
            <w:pPr>
              <w:spacing w:line="240" w:lineRule="auto"/>
              <w:jc w:val="left"/>
              <w:rPr>
                <w:rFonts w:cstheme="majorBidi"/>
                <w:szCs w:val="22"/>
              </w:rPr>
            </w:pPr>
            <w:r w:rsidRPr="009D6F69">
              <w:rPr>
                <w:rFonts w:cstheme="majorBidi"/>
                <w:szCs w:val="22"/>
              </w:rPr>
              <w:t>49</w:t>
            </w:r>
          </w:p>
        </w:tc>
        <w:tc>
          <w:tcPr>
            <w:tcW w:w="606" w:type="pct"/>
            <w:tcBorders>
              <w:bottom w:val="single" w:sz="4" w:space="0" w:color="000000"/>
            </w:tcBorders>
          </w:tcPr>
          <w:p w14:paraId="5177433B" w14:textId="60EE567D" w:rsidR="005F089B" w:rsidRPr="009D6F69" w:rsidRDefault="005F089B" w:rsidP="0000039B">
            <w:pPr>
              <w:spacing w:line="240" w:lineRule="auto"/>
              <w:jc w:val="left"/>
              <w:rPr>
                <w:rFonts w:cstheme="majorBidi"/>
                <w:szCs w:val="22"/>
              </w:rPr>
            </w:pPr>
            <w:r w:rsidRPr="009D6F69">
              <w:rPr>
                <w:rFonts w:cstheme="majorBidi"/>
                <w:szCs w:val="22"/>
              </w:rPr>
              <w:t>0.61</w:t>
            </w:r>
          </w:p>
        </w:tc>
        <w:tc>
          <w:tcPr>
            <w:tcW w:w="456" w:type="pct"/>
            <w:tcBorders>
              <w:bottom w:val="single" w:sz="4" w:space="0" w:color="000000"/>
            </w:tcBorders>
          </w:tcPr>
          <w:p w14:paraId="675B1E26" w14:textId="3278E455" w:rsidR="005F089B" w:rsidRPr="009D6F69" w:rsidRDefault="005F089B" w:rsidP="0000039B">
            <w:pPr>
              <w:spacing w:line="240" w:lineRule="auto"/>
              <w:jc w:val="left"/>
              <w:rPr>
                <w:rFonts w:cstheme="majorBidi"/>
                <w:szCs w:val="22"/>
              </w:rPr>
            </w:pPr>
            <w:r w:rsidRPr="009D6F69">
              <w:rPr>
                <w:rFonts w:cstheme="majorBidi"/>
                <w:szCs w:val="22"/>
              </w:rPr>
              <w:t>.003</w:t>
            </w:r>
          </w:p>
        </w:tc>
        <w:tc>
          <w:tcPr>
            <w:tcW w:w="537" w:type="pct"/>
            <w:tcBorders>
              <w:bottom w:val="single" w:sz="4" w:space="0" w:color="000000"/>
            </w:tcBorders>
          </w:tcPr>
          <w:p w14:paraId="2DA09157" w14:textId="62DC726F" w:rsidR="005F089B" w:rsidRPr="009D6F69" w:rsidRDefault="005F089B" w:rsidP="0000039B">
            <w:pPr>
              <w:spacing w:line="240" w:lineRule="auto"/>
              <w:jc w:val="left"/>
              <w:rPr>
                <w:rFonts w:cstheme="majorBidi"/>
                <w:szCs w:val="22"/>
              </w:rPr>
            </w:pPr>
            <w:r w:rsidRPr="009D6F69">
              <w:rPr>
                <w:rFonts w:cstheme="majorBidi"/>
                <w:szCs w:val="22"/>
              </w:rPr>
              <w:t>23.14</w:t>
            </w:r>
          </w:p>
        </w:tc>
      </w:tr>
      <w:tr w:rsidR="005F089B" w:rsidRPr="009D6F69" w14:paraId="4A39FFD3" w14:textId="77777777" w:rsidTr="00076F72">
        <w:tblPrEx>
          <w:tblCellMar>
            <w:top w:w="0" w:type="dxa"/>
            <w:right w:w="0" w:type="dxa"/>
          </w:tblCellMar>
        </w:tblPrEx>
        <w:trPr>
          <w:trHeight w:val="190"/>
        </w:trPr>
        <w:tc>
          <w:tcPr>
            <w:tcW w:w="987" w:type="pct"/>
          </w:tcPr>
          <w:p w14:paraId="440D9752" w14:textId="77777777" w:rsidR="005F089B" w:rsidRPr="009D6F69" w:rsidRDefault="005F089B" w:rsidP="0000039B">
            <w:pPr>
              <w:spacing w:line="240" w:lineRule="auto"/>
              <w:jc w:val="left"/>
              <w:rPr>
                <w:rFonts w:cstheme="majorBidi"/>
                <w:szCs w:val="22"/>
              </w:rPr>
            </w:pPr>
          </w:p>
        </w:tc>
        <w:tc>
          <w:tcPr>
            <w:tcW w:w="984" w:type="pct"/>
            <w:gridSpan w:val="2"/>
            <w:tcBorders>
              <w:top w:val="single" w:sz="4" w:space="0" w:color="000000"/>
            </w:tcBorders>
          </w:tcPr>
          <w:p w14:paraId="587300FC" w14:textId="2E182B01" w:rsidR="005F089B" w:rsidRPr="009D6F69" w:rsidRDefault="005F089B" w:rsidP="0000039B">
            <w:pPr>
              <w:spacing w:line="240" w:lineRule="auto"/>
              <w:jc w:val="left"/>
              <w:rPr>
                <w:rFonts w:cstheme="majorBidi"/>
                <w:szCs w:val="22"/>
              </w:rPr>
            </w:pPr>
            <w:r w:rsidRPr="009D6F69">
              <w:rPr>
                <w:rFonts w:cstheme="majorBidi"/>
                <w:szCs w:val="22"/>
              </w:rPr>
              <w:t>003-023/3220</w:t>
            </w:r>
          </w:p>
        </w:tc>
        <w:tc>
          <w:tcPr>
            <w:tcW w:w="753" w:type="pct"/>
            <w:tcBorders>
              <w:top w:val="single" w:sz="4" w:space="0" w:color="000000"/>
            </w:tcBorders>
          </w:tcPr>
          <w:p w14:paraId="4EF9AD1F" w14:textId="703687AC" w:rsidR="005F089B" w:rsidRPr="009D6F69" w:rsidRDefault="005F089B"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tcPr>
          <w:p w14:paraId="5B73557A" w14:textId="76FFC82B" w:rsidR="005F089B" w:rsidRPr="009D6F69" w:rsidRDefault="005F089B" w:rsidP="0000039B">
            <w:pPr>
              <w:spacing w:line="240" w:lineRule="auto"/>
              <w:jc w:val="left"/>
              <w:rPr>
                <w:rFonts w:cstheme="majorBidi"/>
                <w:szCs w:val="22"/>
              </w:rPr>
            </w:pPr>
            <w:r w:rsidRPr="009D6F69">
              <w:rPr>
                <w:rFonts w:cstheme="majorBidi"/>
                <w:szCs w:val="22"/>
              </w:rPr>
              <w:t>49</w:t>
            </w:r>
          </w:p>
        </w:tc>
        <w:tc>
          <w:tcPr>
            <w:tcW w:w="606" w:type="pct"/>
            <w:tcBorders>
              <w:top w:val="single" w:sz="4" w:space="0" w:color="000000"/>
            </w:tcBorders>
          </w:tcPr>
          <w:p w14:paraId="72A313A4" w14:textId="77777777" w:rsidR="005F089B" w:rsidRPr="009D6F69" w:rsidRDefault="005F089B" w:rsidP="0000039B">
            <w:pPr>
              <w:spacing w:line="240" w:lineRule="auto"/>
              <w:jc w:val="left"/>
              <w:rPr>
                <w:rFonts w:cstheme="majorBidi"/>
                <w:szCs w:val="22"/>
              </w:rPr>
            </w:pPr>
          </w:p>
        </w:tc>
        <w:tc>
          <w:tcPr>
            <w:tcW w:w="456" w:type="pct"/>
            <w:tcBorders>
              <w:top w:val="single" w:sz="4" w:space="0" w:color="000000"/>
            </w:tcBorders>
          </w:tcPr>
          <w:p w14:paraId="7535711D" w14:textId="77777777" w:rsidR="005F089B" w:rsidRPr="009D6F69" w:rsidRDefault="005F089B" w:rsidP="0000039B">
            <w:pPr>
              <w:spacing w:line="240" w:lineRule="auto"/>
              <w:jc w:val="left"/>
              <w:rPr>
                <w:rFonts w:cstheme="majorBidi"/>
                <w:szCs w:val="22"/>
              </w:rPr>
            </w:pPr>
          </w:p>
        </w:tc>
        <w:tc>
          <w:tcPr>
            <w:tcW w:w="537" w:type="pct"/>
            <w:tcBorders>
              <w:top w:val="single" w:sz="4" w:space="0" w:color="000000"/>
            </w:tcBorders>
          </w:tcPr>
          <w:p w14:paraId="1E414D2A" w14:textId="77777777" w:rsidR="005F089B" w:rsidRPr="009D6F69" w:rsidRDefault="005F089B" w:rsidP="0000039B">
            <w:pPr>
              <w:spacing w:line="240" w:lineRule="auto"/>
              <w:jc w:val="left"/>
              <w:rPr>
                <w:rFonts w:cstheme="majorBidi"/>
                <w:szCs w:val="22"/>
              </w:rPr>
            </w:pPr>
          </w:p>
        </w:tc>
      </w:tr>
      <w:tr w:rsidR="005F089B" w:rsidRPr="009D6F69" w14:paraId="6BC934E8" w14:textId="77777777" w:rsidTr="00076F72">
        <w:tblPrEx>
          <w:tblCellMar>
            <w:top w:w="0" w:type="dxa"/>
            <w:right w:w="0" w:type="dxa"/>
          </w:tblCellMar>
        </w:tblPrEx>
        <w:trPr>
          <w:trHeight w:val="190"/>
        </w:trPr>
        <w:tc>
          <w:tcPr>
            <w:tcW w:w="987" w:type="pct"/>
          </w:tcPr>
          <w:p w14:paraId="3C553425" w14:textId="77777777" w:rsidR="005F089B" w:rsidRPr="009D6F69" w:rsidRDefault="005F089B" w:rsidP="0000039B">
            <w:pPr>
              <w:spacing w:line="240" w:lineRule="auto"/>
              <w:jc w:val="left"/>
              <w:rPr>
                <w:rFonts w:cstheme="majorBidi"/>
                <w:szCs w:val="22"/>
              </w:rPr>
            </w:pPr>
          </w:p>
        </w:tc>
        <w:tc>
          <w:tcPr>
            <w:tcW w:w="984" w:type="pct"/>
            <w:gridSpan w:val="2"/>
            <w:tcBorders>
              <w:bottom w:val="single" w:sz="4" w:space="0" w:color="000000"/>
            </w:tcBorders>
          </w:tcPr>
          <w:p w14:paraId="2BBE4B88" w14:textId="77777777" w:rsidR="005F089B" w:rsidRPr="009D6F69" w:rsidRDefault="005F089B" w:rsidP="0000039B">
            <w:pPr>
              <w:spacing w:line="240" w:lineRule="auto"/>
              <w:jc w:val="left"/>
              <w:rPr>
                <w:rFonts w:cstheme="majorBidi"/>
                <w:szCs w:val="22"/>
              </w:rPr>
            </w:pPr>
          </w:p>
        </w:tc>
        <w:tc>
          <w:tcPr>
            <w:tcW w:w="753" w:type="pct"/>
            <w:tcBorders>
              <w:bottom w:val="single" w:sz="4" w:space="0" w:color="000000"/>
            </w:tcBorders>
          </w:tcPr>
          <w:p w14:paraId="3E645CF3" w14:textId="20FFAC02" w:rsidR="005F089B" w:rsidRPr="009D6F69" w:rsidRDefault="005F089B" w:rsidP="0000039B">
            <w:pPr>
              <w:spacing w:line="240" w:lineRule="auto"/>
              <w:jc w:val="left"/>
              <w:rPr>
                <w:rFonts w:cstheme="majorBidi"/>
                <w:szCs w:val="22"/>
              </w:rPr>
            </w:pPr>
            <w:r w:rsidRPr="009D6F69">
              <w:rPr>
                <w:rFonts w:cstheme="majorBidi"/>
                <w:szCs w:val="22"/>
              </w:rPr>
              <w:t>5-35</w:t>
            </w:r>
          </w:p>
        </w:tc>
        <w:tc>
          <w:tcPr>
            <w:tcW w:w="677" w:type="pct"/>
            <w:tcBorders>
              <w:bottom w:val="single" w:sz="4" w:space="0" w:color="000000"/>
            </w:tcBorders>
          </w:tcPr>
          <w:p w14:paraId="2B4EA720" w14:textId="0B7688CB" w:rsidR="005F089B" w:rsidRPr="009D6F69" w:rsidRDefault="005F089B" w:rsidP="0000039B">
            <w:pPr>
              <w:spacing w:line="240" w:lineRule="auto"/>
              <w:jc w:val="left"/>
              <w:rPr>
                <w:rFonts w:cstheme="majorBidi"/>
                <w:szCs w:val="22"/>
              </w:rPr>
            </w:pPr>
            <w:r w:rsidRPr="009D6F69">
              <w:rPr>
                <w:rFonts w:cstheme="majorBidi"/>
                <w:szCs w:val="22"/>
              </w:rPr>
              <w:t>49</w:t>
            </w:r>
          </w:p>
        </w:tc>
        <w:tc>
          <w:tcPr>
            <w:tcW w:w="606" w:type="pct"/>
            <w:tcBorders>
              <w:bottom w:val="single" w:sz="4" w:space="0" w:color="000000"/>
            </w:tcBorders>
          </w:tcPr>
          <w:p w14:paraId="036E5018" w14:textId="5D6A92D6" w:rsidR="005F089B" w:rsidRPr="009D6F69" w:rsidRDefault="005F089B" w:rsidP="0000039B">
            <w:pPr>
              <w:spacing w:line="240" w:lineRule="auto"/>
              <w:jc w:val="left"/>
              <w:rPr>
                <w:rFonts w:cstheme="majorBidi"/>
                <w:szCs w:val="22"/>
              </w:rPr>
            </w:pPr>
            <w:r w:rsidRPr="009D6F69">
              <w:rPr>
                <w:rFonts w:cstheme="majorBidi"/>
                <w:szCs w:val="22"/>
              </w:rPr>
              <w:t>0.47</w:t>
            </w:r>
          </w:p>
        </w:tc>
        <w:tc>
          <w:tcPr>
            <w:tcW w:w="456" w:type="pct"/>
            <w:tcBorders>
              <w:bottom w:val="single" w:sz="4" w:space="0" w:color="000000"/>
            </w:tcBorders>
          </w:tcPr>
          <w:p w14:paraId="3A03578D" w14:textId="5C8FF355" w:rsidR="005F089B" w:rsidRPr="009D6F69" w:rsidRDefault="005F089B" w:rsidP="0000039B">
            <w:pPr>
              <w:spacing w:line="240" w:lineRule="auto"/>
              <w:jc w:val="left"/>
              <w:rPr>
                <w:rFonts w:cstheme="majorBidi"/>
                <w:szCs w:val="22"/>
              </w:rPr>
            </w:pPr>
            <w:r w:rsidRPr="009D6F69">
              <w:rPr>
                <w:rFonts w:cstheme="majorBidi"/>
                <w:szCs w:val="22"/>
              </w:rPr>
              <w:t>.02</w:t>
            </w:r>
          </w:p>
        </w:tc>
        <w:tc>
          <w:tcPr>
            <w:tcW w:w="537" w:type="pct"/>
            <w:tcBorders>
              <w:bottom w:val="single" w:sz="4" w:space="0" w:color="000000"/>
            </w:tcBorders>
          </w:tcPr>
          <w:p w14:paraId="2D4283DB" w14:textId="1976EAAF" w:rsidR="005F089B" w:rsidRPr="009D6F69" w:rsidRDefault="005F089B" w:rsidP="0000039B">
            <w:pPr>
              <w:spacing w:line="240" w:lineRule="auto"/>
              <w:jc w:val="left"/>
              <w:rPr>
                <w:rFonts w:cstheme="majorBidi"/>
                <w:szCs w:val="22"/>
              </w:rPr>
            </w:pPr>
            <w:r w:rsidRPr="009D6F69">
              <w:rPr>
                <w:rFonts w:cstheme="majorBidi"/>
                <w:szCs w:val="22"/>
              </w:rPr>
              <w:t>4.83</w:t>
            </w:r>
          </w:p>
        </w:tc>
      </w:tr>
      <w:tr w:rsidR="005F089B" w:rsidRPr="009D6F69" w14:paraId="68253F6E" w14:textId="77777777" w:rsidTr="00076F72">
        <w:tblPrEx>
          <w:tblCellMar>
            <w:top w:w="0" w:type="dxa"/>
            <w:right w:w="0" w:type="dxa"/>
          </w:tblCellMar>
        </w:tblPrEx>
        <w:trPr>
          <w:trHeight w:val="190"/>
        </w:trPr>
        <w:tc>
          <w:tcPr>
            <w:tcW w:w="987" w:type="pct"/>
          </w:tcPr>
          <w:p w14:paraId="03810674" w14:textId="77777777" w:rsidR="005F089B" w:rsidRPr="009D6F69" w:rsidRDefault="005F089B" w:rsidP="0000039B">
            <w:pPr>
              <w:spacing w:line="240" w:lineRule="auto"/>
              <w:jc w:val="left"/>
              <w:rPr>
                <w:rFonts w:cstheme="majorBidi"/>
                <w:szCs w:val="22"/>
              </w:rPr>
            </w:pPr>
          </w:p>
        </w:tc>
        <w:tc>
          <w:tcPr>
            <w:tcW w:w="984" w:type="pct"/>
            <w:gridSpan w:val="2"/>
            <w:tcBorders>
              <w:top w:val="single" w:sz="4" w:space="0" w:color="000000"/>
            </w:tcBorders>
          </w:tcPr>
          <w:p w14:paraId="07E1420C" w14:textId="77FF4BFA" w:rsidR="005F089B" w:rsidRPr="009D6F69" w:rsidRDefault="005F089B" w:rsidP="0000039B">
            <w:pPr>
              <w:spacing w:line="240" w:lineRule="auto"/>
              <w:jc w:val="left"/>
              <w:rPr>
                <w:rFonts w:cstheme="majorBidi"/>
                <w:szCs w:val="22"/>
              </w:rPr>
            </w:pPr>
            <w:r w:rsidRPr="009D6F69">
              <w:rPr>
                <w:rFonts w:cstheme="majorBidi"/>
                <w:szCs w:val="22"/>
              </w:rPr>
              <w:t>003-024-3220</w:t>
            </w:r>
          </w:p>
        </w:tc>
        <w:tc>
          <w:tcPr>
            <w:tcW w:w="753" w:type="pct"/>
            <w:tcBorders>
              <w:top w:val="single" w:sz="4" w:space="0" w:color="000000"/>
            </w:tcBorders>
          </w:tcPr>
          <w:p w14:paraId="67AF78C9" w14:textId="1812C10A" w:rsidR="005F089B" w:rsidRPr="009D6F69" w:rsidRDefault="005F089B"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tcPr>
          <w:p w14:paraId="51B99A39" w14:textId="228462FE" w:rsidR="005F089B" w:rsidRPr="009D6F69" w:rsidRDefault="005F089B" w:rsidP="0000039B">
            <w:pPr>
              <w:spacing w:line="240" w:lineRule="auto"/>
              <w:jc w:val="left"/>
              <w:rPr>
                <w:rFonts w:cstheme="majorBidi"/>
                <w:szCs w:val="22"/>
              </w:rPr>
            </w:pPr>
            <w:r w:rsidRPr="009D6F69">
              <w:rPr>
                <w:rFonts w:cstheme="majorBidi"/>
                <w:szCs w:val="22"/>
              </w:rPr>
              <w:t>48</w:t>
            </w:r>
          </w:p>
        </w:tc>
        <w:tc>
          <w:tcPr>
            <w:tcW w:w="606" w:type="pct"/>
            <w:tcBorders>
              <w:top w:val="single" w:sz="4" w:space="0" w:color="000000"/>
            </w:tcBorders>
          </w:tcPr>
          <w:p w14:paraId="585E696D" w14:textId="77777777" w:rsidR="005F089B" w:rsidRPr="009D6F69" w:rsidRDefault="005F089B" w:rsidP="0000039B">
            <w:pPr>
              <w:spacing w:line="240" w:lineRule="auto"/>
              <w:jc w:val="left"/>
              <w:rPr>
                <w:rFonts w:cstheme="majorBidi"/>
                <w:szCs w:val="22"/>
              </w:rPr>
            </w:pPr>
          </w:p>
        </w:tc>
        <w:tc>
          <w:tcPr>
            <w:tcW w:w="456" w:type="pct"/>
            <w:tcBorders>
              <w:top w:val="single" w:sz="4" w:space="0" w:color="000000"/>
            </w:tcBorders>
          </w:tcPr>
          <w:p w14:paraId="38FF69F1" w14:textId="77777777" w:rsidR="005F089B" w:rsidRPr="009D6F69" w:rsidRDefault="005F089B" w:rsidP="0000039B">
            <w:pPr>
              <w:spacing w:line="240" w:lineRule="auto"/>
              <w:jc w:val="left"/>
              <w:rPr>
                <w:rFonts w:cstheme="majorBidi"/>
                <w:szCs w:val="22"/>
              </w:rPr>
            </w:pPr>
          </w:p>
        </w:tc>
        <w:tc>
          <w:tcPr>
            <w:tcW w:w="537" w:type="pct"/>
            <w:tcBorders>
              <w:top w:val="single" w:sz="4" w:space="0" w:color="000000"/>
            </w:tcBorders>
          </w:tcPr>
          <w:p w14:paraId="3990193E" w14:textId="77777777" w:rsidR="005F089B" w:rsidRPr="009D6F69" w:rsidRDefault="005F089B" w:rsidP="0000039B">
            <w:pPr>
              <w:spacing w:line="240" w:lineRule="auto"/>
              <w:jc w:val="left"/>
              <w:rPr>
                <w:rFonts w:cstheme="majorBidi"/>
                <w:szCs w:val="22"/>
              </w:rPr>
            </w:pPr>
          </w:p>
        </w:tc>
      </w:tr>
      <w:tr w:rsidR="005F089B" w:rsidRPr="009D6F69" w14:paraId="37AB4B4D" w14:textId="77777777" w:rsidTr="00076F72">
        <w:tblPrEx>
          <w:tblCellMar>
            <w:top w:w="0" w:type="dxa"/>
            <w:right w:w="0" w:type="dxa"/>
          </w:tblCellMar>
        </w:tblPrEx>
        <w:trPr>
          <w:trHeight w:val="190"/>
        </w:trPr>
        <w:tc>
          <w:tcPr>
            <w:tcW w:w="987" w:type="pct"/>
          </w:tcPr>
          <w:p w14:paraId="03534B4B" w14:textId="77777777" w:rsidR="005F089B" w:rsidRPr="009D6F69" w:rsidRDefault="005F089B" w:rsidP="0000039B">
            <w:pPr>
              <w:spacing w:line="240" w:lineRule="auto"/>
              <w:jc w:val="left"/>
              <w:rPr>
                <w:rFonts w:cstheme="majorBidi"/>
                <w:szCs w:val="22"/>
              </w:rPr>
            </w:pPr>
          </w:p>
        </w:tc>
        <w:tc>
          <w:tcPr>
            <w:tcW w:w="984" w:type="pct"/>
            <w:gridSpan w:val="2"/>
            <w:tcBorders>
              <w:bottom w:val="single" w:sz="4" w:space="0" w:color="auto"/>
            </w:tcBorders>
          </w:tcPr>
          <w:p w14:paraId="2D7C3186" w14:textId="77777777" w:rsidR="005F089B" w:rsidRPr="009D6F69" w:rsidRDefault="005F089B" w:rsidP="0000039B">
            <w:pPr>
              <w:spacing w:line="240" w:lineRule="auto"/>
              <w:jc w:val="left"/>
              <w:rPr>
                <w:rFonts w:cstheme="majorBidi"/>
                <w:szCs w:val="22"/>
              </w:rPr>
            </w:pPr>
          </w:p>
        </w:tc>
        <w:tc>
          <w:tcPr>
            <w:tcW w:w="753" w:type="pct"/>
            <w:tcBorders>
              <w:bottom w:val="single" w:sz="4" w:space="0" w:color="auto"/>
            </w:tcBorders>
          </w:tcPr>
          <w:p w14:paraId="10849AC8" w14:textId="4174A103" w:rsidR="005F089B" w:rsidRPr="009D6F69" w:rsidRDefault="005F089B" w:rsidP="0000039B">
            <w:pPr>
              <w:spacing w:line="240" w:lineRule="auto"/>
              <w:jc w:val="left"/>
              <w:rPr>
                <w:rFonts w:cstheme="majorBidi"/>
                <w:szCs w:val="22"/>
              </w:rPr>
            </w:pPr>
            <w:r w:rsidRPr="009D6F69">
              <w:rPr>
                <w:rFonts w:cstheme="majorBidi"/>
                <w:szCs w:val="22"/>
              </w:rPr>
              <w:t>5-35</w:t>
            </w:r>
          </w:p>
        </w:tc>
        <w:tc>
          <w:tcPr>
            <w:tcW w:w="677" w:type="pct"/>
            <w:tcBorders>
              <w:bottom w:val="single" w:sz="4" w:space="0" w:color="auto"/>
            </w:tcBorders>
          </w:tcPr>
          <w:p w14:paraId="4A329E82" w14:textId="3251DA57" w:rsidR="005F089B" w:rsidRPr="009D6F69" w:rsidRDefault="005F089B" w:rsidP="0000039B">
            <w:pPr>
              <w:spacing w:line="240" w:lineRule="auto"/>
              <w:jc w:val="left"/>
              <w:rPr>
                <w:rFonts w:cstheme="majorBidi"/>
                <w:szCs w:val="22"/>
              </w:rPr>
            </w:pPr>
            <w:r w:rsidRPr="009D6F69">
              <w:rPr>
                <w:rFonts w:cstheme="majorBidi"/>
                <w:szCs w:val="22"/>
              </w:rPr>
              <w:t>50</w:t>
            </w:r>
          </w:p>
        </w:tc>
        <w:tc>
          <w:tcPr>
            <w:tcW w:w="606" w:type="pct"/>
            <w:tcBorders>
              <w:bottom w:val="single" w:sz="4" w:space="0" w:color="auto"/>
            </w:tcBorders>
          </w:tcPr>
          <w:p w14:paraId="12F7AF61" w14:textId="093204D0" w:rsidR="005F089B" w:rsidRPr="009D6F69" w:rsidRDefault="005F089B" w:rsidP="0000039B">
            <w:pPr>
              <w:spacing w:line="240" w:lineRule="auto"/>
              <w:jc w:val="left"/>
              <w:rPr>
                <w:rFonts w:cstheme="majorBidi"/>
                <w:szCs w:val="22"/>
              </w:rPr>
            </w:pPr>
            <w:r w:rsidRPr="009D6F69">
              <w:rPr>
                <w:rFonts w:cstheme="majorBidi"/>
                <w:szCs w:val="22"/>
              </w:rPr>
              <w:t>0.53</w:t>
            </w:r>
          </w:p>
        </w:tc>
        <w:tc>
          <w:tcPr>
            <w:tcW w:w="456" w:type="pct"/>
            <w:tcBorders>
              <w:bottom w:val="single" w:sz="4" w:space="0" w:color="auto"/>
            </w:tcBorders>
          </w:tcPr>
          <w:p w14:paraId="430FE106" w14:textId="5EEF64CB" w:rsidR="005F089B" w:rsidRPr="009D6F69" w:rsidRDefault="005F089B" w:rsidP="0000039B">
            <w:pPr>
              <w:spacing w:line="240" w:lineRule="auto"/>
              <w:jc w:val="left"/>
              <w:rPr>
                <w:rFonts w:cstheme="majorBidi"/>
                <w:szCs w:val="22"/>
              </w:rPr>
            </w:pPr>
            <w:r w:rsidRPr="009D6F69">
              <w:rPr>
                <w:rFonts w:cstheme="majorBidi"/>
                <w:szCs w:val="22"/>
              </w:rPr>
              <w:t>.01</w:t>
            </w:r>
          </w:p>
        </w:tc>
        <w:tc>
          <w:tcPr>
            <w:tcW w:w="537" w:type="pct"/>
            <w:tcBorders>
              <w:bottom w:val="single" w:sz="4" w:space="0" w:color="auto"/>
            </w:tcBorders>
          </w:tcPr>
          <w:p w14:paraId="53387347" w14:textId="20FAB9A8" w:rsidR="005F089B" w:rsidRPr="009D6F69" w:rsidRDefault="005F089B" w:rsidP="0000039B">
            <w:pPr>
              <w:spacing w:line="240" w:lineRule="auto"/>
              <w:jc w:val="left"/>
              <w:rPr>
                <w:rFonts w:cstheme="majorBidi"/>
                <w:szCs w:val="22"/>
              </w:rPr>
            </w:pPr>
            <w:r w:rsidRPr="009D6F69">
              <w:rPr>
                <w:rFonts w:cstheme="majorBidi"/>
                <w:szCs w:val="22"/>
              </w:rPr>
              <w:t>8.51</w:t>
            </w:r>
          </w:p>
        </w:tc>
      </w:tr>
      <w:tr w:rsidR="005F089B" w:rsidRPr="009D6F69" w14:paraId="5E8DF023" w14:textId="77777777" w:rsidTr="00076F72">
        <w:tblPrEx>
          <w:tblCellMar>
            <w:top w:w="0" w:type="dxa"/>
            <w:right w:w="0" w:type="dxa"/>
          </w:tblCellMar>
        </w:tblPrEx>
        <w:trPr>
          <w:trHeight w:val="190"/>
        </w:trPr>
        <w:tc>
          <w:tcPr>
            <w:tcW w:w="987" w:type="pct"/>
          </w:tcPr>
          <w:p w14:paraId="66B58EFF" w14:textId="77777777" w:rsidR="005F089B" w:rsidRPr="009D6F69" w:rsidRDefault="005F089B" w:rsidP="0000039B">
            <w:pPr>
              <w:spacing w:line="240" w:lineRule="auto"/>
              <w:jc w:val="left"/>
              <w:rPr>
                <w:rFonts w:cstheme="majorBidi"/>
                <w:szCs w:val="22"/>
              </w:rPr>
            </w:pPr>
          </w:p>
        </w:tc>
        <w:tc>
          <w:tcPr>
            <w:tcW w:w="984" w:type="pct"/>
            <w:gridSpan w:val="2"/>
            <w:tcBorders>
              <w:top w:val="single" w:sz="4" w:space="0" w:color="auto"/>
            </w:tcBorders>
            <w:shd w:val="clear" w:color="auto" w:fill="7F7F7F" w:themeFill="text1" w:themeFillTint="80"/>
          </w:tcPr>
          <w:p w14:paraId="5E3BB217" w14:textId="3D89DA05" w:rsidR="005F089B" w:rsidRPr="009D6F69" w:rsidRDefault="005F089B" w:rsidP="0000039B">
            <w:pPr>
              <w:spacing w:line="240" w:lineRule="auto"/>
              <w:jc w:val="left"/>
              <w:rPr>
                <w:rFonts w:cstheme="majorBidi"/>
                <w:szCs w:val="22"/>
              </w:rPr>
            </w:pPr>
            <w:r w:rsidRPr="009D6F69">
              <w:rPr>
                <w:rFonts w:cstheme="majorBidi"/>
                <w:szCs w:val="22"/>
              </w:rPr>
              <w:t>85027</w:t>
            </w:r>
          </w:p>
        </w:tc>
        <w:tc>
          <w:tcPr>
            <w:tcW w:w="753" w:type="pct"/>
            <w:tcBorders>
              <w:top w:val="single" w:sz="4" w:space="0" w:color="auto"/>
            </w:tcBorders>
            <w:shd w:val="clear" w:color="auto" w:fill="7F7F7F" w:themeFill="text1" w:themeFillTint="80"/>
          </w:tcPr>
          <w:p w14:paraId="332C0255" w14:textId="6C7DC848" w:rsidR="005F089B" w:rsidRPr="009D6F69" w:rsidRDefault="005F089B"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auto"/>
            </w:tcBorders>
            <w:shd w:val="clear" w:color="auto" w:fill="7F7F7F" w:themeFill="text1" w:themeFillTint="80"/>
          </w:tcPr>
          <w:p w14:paraId="3A6258E3" w14:textId="30796386" w:rsidR="005F089B" w:rsidRPr="009D6F69" w:rsidRDefault="005F089B" w:rsidP="0000039B">
            <w:pPr>
              <w:spacing w:line="240" w:lineRule="auto"/>
              <w:jc w:val="left"/>
              <w:rPr>
                <w:rFonts w:cstheme="majorBidi"/>
                <w:szCs w:val="22"/>
              </w:rPr>
            </w:pPr>
            <w:r w:rsidRPr="009D6F69">
              <w:rPr>
                <w:rFonts w:cstheme="majorBidi"/>
                <w:szCs w:val="22"/>
              </w:rPr>
              <w:t>61</w:t>
            </w:r>
          </w:p>
        </w:tc>
        <w:tc>
          <w:tcPr>
            <w:tcW w:w="606" w:type="pct"/>
            <w:tcBorders>
              <w:top w:val="single" w:sz="4" w:space="0" w:color="auto"/>
            </w:tcBorders>
            <w:shd w:val="clear" w:color="auto" w:fill="7F7F7F" w:themeFill="text1" w:themeFillTint="80"/>
          </w:tcPr>
          <w:p w14:paraId="69F8C66B" w14:textId="77777777" w:rsidR="005F089B" w:rsidRPr="009D6F69" w:rsidRDefault="005F089B" w:rsidP="0000039B">
            <w:pPr>
              <w:spacing w:line="240" w:lineRule="auto"/>
              <w:jc w:val="left"/>
              <w:rPr>
                <w:rFonts w:cstheme="majorBidi"/>
                <w:szCs w:val="22"/>
              </w:rPr>
            </w:pPr>
          </w:p>
        </w:tc>
        <w:tc>
          <w:tcPr>
            <w:tcW w:w="456" w:type="pct"/>
            <w:tcBorders>
              <w:top w:val="single" w:sz="4" w:space="0" w:color="auto"/>
            </w:tcBorders>
            <w:shd w:val="clear" w:color="auto" w:fill="7F7F7F" w:themeFill="text1" w:themeFillTint="80"/>
          </w:tcPr>
          <w:p w14:paraId="07E0DB6E" w14:textId="77777777" w:rsidR="005F089B" w:rsidRPr="009D6F69" w:rsidRDefault="005F089B" w:rsidP="0000039B">
            <w:pPr>
              <w:spacing w:line="240" w:lineRule="auto"/>
              <w:jc w:val="left"/>
              <w:rPr>
                <w:rFonts w:cstheme="majorBidi"/>
                <w:szCs w:val="22"/>
              </w:rPr>
            </w:pPr>
          </w:p>
        </w:tc>
        <w:tc>
          <w:tcPr>
            <w:tcW w:w="537" w:type="pct"/>
            <w:tcBorders>
              <w:top w:val="single" w:sz="4" w:space="0" w:color="auto"/>
            </w:tcBorders>
            <w:shd w:val="clear" w:color="auto" w:fill="7F7F7F" w:themeFill="text1" w:themeFillTint="80"/>
          </w:tcPr>
          <w:p w14:paraId="584EB54B" w14:textId="77777777" w:rsidR="005F089B" w:rsidRPr="009D6F69" w:rsidRDefault="005F089B" w:rsidP="0000039B">
            <w:pPr>
              <w:spacing w:line="240" w:lineRule="auto"/>
              <w:jc w:val="left"/>
              <w:rPr>
                <w:rFonts w:cstheme="majorBidi"/>
                <w:szCs w:val="22"/>
              </w:rPr>
            </w:pPr>
          </w:p>
        </w:tc>
      </w:tr>
      <w:tr w:rsidR="005F089B" w:rsidRPr="009D6F69" w14:paraId="3A7CA81F" w14:textId="77777777" w:rsidTr="00076F72">
        <w:tblPrEx>
          <w:tblCellMar>
            <w:top w:w="0" w:type="dxa"/>
            <w:right w:w="0" w:type="dxa"/>
          </w:tblCellMar>
        </w:tblPrEx>
        <w:trPr>
          <w:trHeight w:val="190"/>
        </w:trPr>
        <w:tc>
          <w:tcPr>
            <w:tcW w:w="987" w:type="pct"/>
          </w:tcPr>
          <w:p w14:paraId="29281B27" w14:textId="77777777" w:rsidR="005F089B" w:rsidRPr="009D6F69" w:rsidRDefault="005F089B" w:rsidP="0000039B">
            <w:pPr>
              <w:spacing w:line="240" w:lineRule="auto"/>
              <w:jc w:val="left"/>
              <w:rPr>
                <w:rFonts w:cstheme="majorBidi"/>
                <w:szCs w:val="22"/>
              </w:rPr>
            </w:pPr>
          </w:p>
        </w:tc>
        <w:tc>
          <w:tcPr>
            <w:tcW w:w="984" w:type="pct"/>
            <w:gridSpan w:val="2"/>
            <w:tcBorders>
              <w:bottom w:val="single" w:sz="4" w:space="0" w:color="auto"/>
            </w:tcBorders>
            <w:shd w:val="clear" w:color="auto" w:fill="7F7F7F" w:themeFill="text1" w:themeFillTint="80"/>
          </w:tcPr>
          <w:p w14:paraId="02A67D57" w14:textId="77777777" w:rsidR="005F089B" w:rsidRPr="009D6F69" w:rsidRDefault="005F089B" w:rsidP="0000039B">
            <w:pPr>
              <w:spacing w:line="240" w:lineRule="auto"/>
              <w:jc w:val="left"/>
              <w:rPr>
                <w:rFonts w:cstheme="majorBidi"/>
                <w:szCs w:val="22"/>
              </w:rPr>
            </w:pPr>
          </w:p>
        </w:tc>
        <w:tc>
          <w:tcPr>
            <w:tcW w:w="753" w:type="pct"/>
            <w:tcBorders>
              <w:bottom w:val="single" w:sz="4" w:space="0" w:color="auto"/>
            </w:tcBorders>
            <w:shd w:val="clear" w:color="auto" w:fill="7F7F7F" w:themeFill="text1" w:themeFillTint="80"/>
          </w:tcPr>
          <w:p w14:paraId="482321BC" w14:textId="3BEBDEC7" w:rsidR="005F089B" w:rsidRPr="009D6F69" w:rsidRDefault="005F089B" w:rsidP="0000039B">
            <w:pPr>
              <w:spacing w:line="240" w:lineRule="auto"/>
              <w:jc w:val="left"/>
              <w:rPr>
                <w:rFonts w:cstheme="majorBidi"/>
                <w:szCs w:val="22"/>
              </w:rPr>
            </w:pPr>
            <w:r w:rsidRPr="009D6F69">
              <w:rPr>
                <w:rFonts w:cstheme="majorBidi"/>
                <w:szCs w:val="22"/>
              </w:rPr>
              <w:t>20-60</w:t>
            </w:r>
          </w:p>
        </w:tc>
        <w:tc>
          <w:tcPr>
            <w:tcW w:w="677" w:type="pct"/>
            <w:tcBorders>
              <w:bottom w:val="single" w:sz="4" w:space="0" w:color="auto"/>
            </w:tcBorders>
            <w:shd w:val="clear" w:color="auto" w:fill="7F7F7F" w:themeFill="text1" w:themeFillTint="80"/>
          </w:tcPr>
          <w:p w14:paraId="06D20CCF" w14:textId="62CE3CA0" w:rsidR="005F089B" w:rsidRPr="009D6F69" w:rsidRDefault="005F089B" w:rsidP="0000039B">
            <w:pPr>
              <w:spacing w:line="240" w:lineRule="auto"/>
              <w:jc w:val="left"/>
              <w:rPr>
                <w:rFonts w:cstheme="majorBidi"/>
                <w:szCs w:val="22"/>
              </w:rPr>
            </w:pPr>
            <w:r w:rsidRPr="009D6F69">
              <w:rPr>
                <w:rFonts w:cstheme="majorBidi"/>
                <w:szCs w:val="22"/>
              </w:rPr>
              <w:t>64</w:t>
            </w:r>
          </w:p>
        </w:tc>
        <w:tc>
          <w:tcPr>
            <w:tcW w:w="606" w:type="pct"/>
            <w:tcBorders>
              <w:bottom w:val="single" w:sz="4" w:space="0" w:color="auto"/>
            </w:tcBorders>
            <w:shd w:val="clear" w:color="auto" w:fill="7F7F7F" w:themeFill="text1" w:themeFillTint="80"/>
          </w:tcPr>
          <w:p w14:paraId="43420DB5" w14:textId="1CF8B924" w:rsidR="005F089B" w:rsidRPr="009D6F69" w:rsidRDefault="005F089B" w:rsidP="0000039B">
            <w:pPr>
              <w:spacing w:line="240" w:lineRule="auto"/>
              <w:jc w:val="left"/>
              <w:rPr>
                <w:rFonts w:cstheme="majorBidi"/>
                <w:szCs w:val="22"/>
              </w:rPr>
            </w:pPr>
            <w:r w:rsidRPr="009D6F69">
              <w:rPr>
                <w:rFonts w:cstheme="majorBidi"/>
                <w:szCs w:val="22"/>
              </w:rPr>
              <w:t>0.23</w:t>
            </w:r>
          </w:p>
        </w:tc>
        <w:tc>
          <w:tcPr>
            <w:tcW w:w="456" w:type="pct"/>
            <w:tcBorders>
              <w:bottom w:val="single" w:sz="4" w:space="0" w:color="auto"/>
            </w:tcBorders>
            <w:shd w:val="clear" w:color="auto" w:fill="7F7F7F" w:themeFill="text1" w:themeFillTint="80"/>
          </w:tcPr>
          <w:p w14:paraId="5814AE8C" w14:textId="0CE36CF4" w:rsidR="005F089B" w:rsidRPr="009D6F69" w:rsidRDefault="005F089B" w:rsidP="0000039B">
            <w:pPr>
              <w:spacing w:line="240" w:lineRule="auto"/>
              <w:jc w:val="left"/>
              <w:rPr>
                <w:rFonts w:cstheme="majorBidi"/>
                <w:szCs w:val="22"/>
              </w:rPr>
            </w:pPr>
            <w:r w:rsidRPr="009D6F69">
              <w:rPr>
                <w:rFonts w:cstheme="majorBidi"/>
                <w:szCs w:val="22"/>
              </w:rPr>
              <w:t>.19</w:t>
            </w:r>
          </w:p>
        </w:tc>
        <w:tc>
          <w:tcPr>
            <w:tcW w:w="537" w:type="pct"/>
            <w:shd w:val="clear" w:color="auto" w:fill="7F7F7F" w:themeFill="text1" w:themeFillTint="80"/>
          </w:tcPr>
          <w:p w14:paraId="2C7909E0" w14:textId="0BD77C13" w:rsidR="005F089B" w:rsidRPr="009D6F69" w:rsidRDefault="005F089B" w:rsidP="0000039B">
            <w:pPr>
              <w:spacing w:line="240" w:lineRule="auto"/>
              <w:jc w:val="left"/>
              <w:rPr>
                <w:rFonts w:cstheme="majorBidi"/>
                <w:szCs w:val="22"/>
              </w:rPr>
            </w:pPr>
            <w:r w:rsidRPr="009D6F69">
              <w:rPr>
                <w:rFonts w:cstheme="majorBidi"/>
                <w:szCs w:val="22"/>
              </w:rPr>
              <w:t>0.75</w:t>
            </w:r>
          </w:p>
        </w:tc>
      </w:tr>
      <w:tr w:rsidR="005F089B" w:rsidRPr="009D6F69" w14:paraId="303D37B7" w14:textId="77777777" w:rsidTr="00076F72">
        <w:tblPrEx>
          <w:tblCellMar>
            <w:top w:w="0" w:type="dxa"/>
            <w:right w:w="0" w:type="dxa"/>
          </w:tblCellMar>
        </w:tblPrEx>
        <w:trPr>
          <w:trHeight w:val="190"/>
        </w:trPr>
        <w:tc>
          <w:tcPr>
            <w:tcW w:w="987" w:type="pct"/>
            <w:shd w:val="clear" w:color="auto" w:fill="auto"/>
          </w:tcPr>
          <w:p w14:paraId="7B26B289" w14:textId="77777777" w:rsidR="005F089B" w:rsidRPr="009D6F69" w:rsidRDefault="005F089B" w:rsidP="0000039B">
            <w:pPr>
              <w:spacing w:line="240" w:lineRule="auto"/>
              <w:jc w:val="left"/>
              <w:rPr>
                <w:rFonts w:cstheme="majorBidi"/>
                <w:szCs w:val="22"/>
              </w:rPr>
            </w:pPr>
          </w:p>
        </w:tc>
        <w:tc>
          <w:tcPr>
            <w:tcW w:w="984" w:type="pct"/>
            <w:gridSpan w:val="2"/>
            <w:tcBorders>
              <w:top w:val="single" w:sz="4" w:space="0" w:color="000000"/>
            </w:tcBorders>
            <w:shd w:val="clear" w:color="auto" w:fill="7F7F7F" w:themeFill="text1" w:themeFillTint="80"/>
          </w:tcPr>
          <w:p w14:paraId="169C1B59" w14:textId="378F2F6A" w:rsidR="005F089B" w:rsidRPr="009D6F69" w:rsidRDefault="005F089B" w:rsidP="0000039B">
            <w:pPr>
              <w:spacing w:line="240" w:lineRule="auto"/>
              <w:jc w:val="left"/>
              <w:rPr>
                <w:rFonts w:cstheme="majorBidi"/>
                <w:szCs w:val="22"/>
              </w:rPr>
            </w:pPr>
            <w:r w:rsidRPr="009D6F69">
              <w:rPr>
                <w:rFonts w:cstheme="majorBidi"/>
                <w:szCs w:val="22"/>
              </w:rPr>
              <w:t>84023</w:t>
            </w:r>
          </w:p>
        </w:tc>
        <w:tc>
          <w:tcPr>
            <w:tcW w:w="753" w:type="pct"/>
            <w:tcBorders>
              <w:top w:val="single" w:sz="4" w:space="0" w:color="000000"/>
            </w:tcBorders>
            <w:shd w:val="clear" w:color="auto" w:fill="7F7F7F" w:themeFill="text1" w:themeFillTint="80"/>
          </w:tcPr>
          <w:p w14:paraId="7DD1D642" w14:textId="0B1AB760" w:rsidR="005F089B" w:rsidRPr="009D6F69" w:rsidRDefault="005F089B"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7F7F7F" w:themeFill="text1" w:themeFillTint="80"/>
          </w:tcPr>
          <w:p w14:paraId="76159344" w14:textId="1AF98464" w:rsidR="005F089B" w:rsidRPr="009D6F69" w:rsidRDefault="005F089B" w:rsidP="0000039B">
            <w:pPr>
              <w:spacing w:line="240" w:lineRule="auto"/>
              <w:jc w:val="left"/>
              <w:rPr>
                <w:rFonts w:cstheme="majorBidi"/>
                <w:szCs w:val="22"/>
              </w:rPr>
            </w:pPr>
            <w:r w:rsidRPr="009D6F69">
              <w:rPr>
                <w:rFonts w:cstheme="majorBidi"/>
                <w:szCs w:val="22"/>
              </w:rPr>
              <w:t>45</w:t>
            </w:r>
          </w:p>
        </w:tc>
        <w:tc>
          <w:tcPr>
            <w:tcW w:w="606" w:type="pct"/>
            <w:tcBorders>
              <w:top w:val="single" w:sz="4" w:space="0" w:color="000000"/>
            </w:tcBorders>
            <w:shd w:val="clear" w:color="auto" w:fill="7F7F7F" w:themeFill="text1" w:themeFillTint="80"/>
          </w:tcPr>
          <w:p w14:paraId="34BF8A1F" w14:textId="77777777" w:rsidR="005F089B" w:rsidRPr="009D6F69" w:rsidRDefault="005F089B" w:rsidP="0000039B">
            <w:pPr>
              <w:spacing w:line="240" w:lineRule="auto"/>
              <w:jc w:val="left"/>
              <w:rPr>
                <w:rFonts w:cstheme="majorBidi"/>
                <w:szCs w:val="22"/>
              </w:rPr>
            </w:pPr>
          </w:p>
        </w:tc>
        <w:tc>
          <w:tcPr>
            <w:tcW w:w="456" w:type="pct"/>
            <w:tcBorders>
              <w:top w:val="single" w:sz="4" w:space="0" w:color="000000"/>
            </w:tcBorders>
            <w:shd w:val="clear" w:color="auto" w:fill="7F7F7F" w:themeFill="text1" w:themeFillTint="80"/>
          </w:tcPr>
          <w:p w14:paraId="332288D3" w14:textId="77777777" w:rsidR="005F089B" w:rsidRPr="009D6F69" w:rsidRDefault="005F089B" w:rsidP="0000039B">
            <w:pPr>
              <w:spacing w:line="240" w:lineRule="auto"/>
              <w:jc w:val="left"/>
              <w:rPr>
                <w:rFonts w:cstheme="majorBidi"/>
                <w:szCs w:val="22"/>
              </w:rPr>
            </w:pPr>
          </w:p>
        </w:tc>
        <w:tc>
          <w:tcPr>
            <w:tcW w:w="537" w:type="pct"/>
            <w:tcBorders>
              <w:top w:val="single" w:sz="4" w:space="0" w:color="000000"/>
            </w:tcBorders>
            <w:shd w:val="clear" w:color="auto" w:fill="7F7F7F" w:themeFill="text1" w:themeFillTint="80"/>
          </w:tcPr>
          <w:p w14:paraId="4EE7DE05" w14:textId="77777777" w:rsidR="005F089B" w:rsidRPr="009D6F69" w:rsidRDefault="005F089B" w:rsidP="0000039B">
            <w:pPr>
              <w:spacing w:line="240" w:lineRule="auto"/>
              <w:jc w:val="left"/>
              <w:rPr>
                <w:rFonts w:cstheme="majorBidi"/>
                <w:szCs w:val="22"/>
              </w:rPr>
            </w:pPr>
          </w:p>
        </w:tc>
      </w:tr>
      <w:tr w:rsidR="005F089B" w:rsidRPr="009D6F69" w14:paraId="78A82010" w14:textId="77777777" w:rsidTr="00076F72">
        <w:tblPrEx>
          <w:tblCellMar>
            <w:top w:w="0" w:type="dxa"/>
            <w:right w:w="0" w:type="dxa"/>
          </w:tblCellMar>
        </w:tblPrEx>
        <w:trPr>
          <w:trHeight w:val="190"/>
        </w:trPr>
        <w:tc>
          <w:tcPr>
            <w:tcW w:w="987" w:type="pct"/>
          </w:tcPr>
          <w:p w14:paraId="75C6AA5E" w14:textId="77777777" w:rsidR="005F089B" w:rsidRPr="009D6F69" w:rsidRDefault="005F089B" w:rsidP="0000039B">
            <w:pPr>
              <w:spacing w:line="240" w:lineRule="auto"/>
              <w:jc w:val="left"/>
              <w:rPr>
                <w:rFonts w:cstheme="majorBidi"/>
                <w:szCs w:val="22"/>
              </w:rPr>
            </w:pPr>
          </w:p>
        </w:tc>
        <w:tc>
          <w:tcPr>
            <w:tcW w:w="984" w:type="pct"/>
            <w:gridSpan w:val="2"/>
            <w:shd w:val="clear" w:color="auto" w:fill="7F7F7F" w:themeFill="text1" w:themeFillTint="80"/>
          </w:tcPr>
          <w:p w14:paraId="6182D25B" w14:textId="77777777" w:rsidR="005F089B" w:rsidRPr="009D6F69" w:rsidRDefault="005F089B" w:rsidP="0000039B">
            <w:pPr>
              <w:spacing w:line="240" w:lineRule="auto"/>
              <w:jc w:val="left"/>
              <w:rPr>
                <w:rFonts w:cstheme="majorBidi"/>
                <w:szCs w:val="22"/>
              </w:rPr>
            </w:pPr>
          </w:p>
        </w:tc>
        <w:tc>
          <w:tcPr>
            <w:tcW w:w="753" w:type="pct"/>
            <w:shd w:val="clear" w:color="auto" w:fill="7F7F7F" w:themeFill="text1" w:themeFillTint="80"/>
          </w:tcPr>
          <w:p w14:paraId="72CCD0C9" w14:textId="64E2F7B4" w:rsidR="005F089B" w:rsidRPr="009D6F69" w:rsidRDefault="005F089B" w:rsidP="0000039B">
            <w:pPr>
              <w:spacing w:line="240" w:lineRule="auto"/>
              <w:jc w:val="left"/>
              <w:rPr>
                <w:rFonts w:cstheme="majorBidi"/>
                <w:szCs w:val="22"/>
              </w:rPr>
            </w:pPr>
            <w:r w:rsidRPr="009D6F69">
              <w:rPr>
                <w:rFonts w:cstheme="majorBidi"/>
                <w:szCs w:val="22"/>
              </w:rPr>
              <w:t>15-50</w:t>
            </w:r>
          </w:p>
        </w:tc>
        <w:tc>
          <w:tcPr>
            <w:tcW w:w="677" w:type="pct"/>
            <w:shd w:val="clear" w:color="auto" w:fill="7F7F7F" w:themeFill="text1" w:themeFillTint="80"/>
          </w:tcPr>
          <w:p w14:paraId="3672A628" w14:textId="724591D3" w:rsidR="005F089B" w:rsidRPr="009D6F69" w:rsidRDefault="005F089B" w:rsidP="0000039B">
            <w:pPr>
              <w:spacing w:line="240" w:lineRule="auto"/>
              <w:jc w:val="left"/>
              <w:rPr>
                <w:rFonts w:cstheme="majorBidi"/>
                <w:szCs w:val="22"/>
              </w:rPr>
            </w:pPr>
            <w:r w:rsidRPr="009D6F69">
              <w:rPr>
                <w:rFonts w:cstheme="majorBidi"/>
                <w:szCs w:val="22"/>
              </w:rPr>
              <w:t>45</w:t>
            </w:r>
          </w:p>
        </w:tc>
        <w:tc>
          <w:tcPr>
            <w:tcW w:w="606" w:type="pct"/>
            <w:shd w:val="clear" w:color="auto" w:fill="7F7F7F" w:themeFill="text1" w:themeFillTint="80"/>
          </w:tcPr>
          <w:p w14:paraId="675D1F2D" w14:textId="71F838E5" w:rsidR="005F089B" w:rsidRPr="009D6F69" w:rsidRDefault="005F089B" w:rsidP="0000039B">
            <w:pPr>
              <w:spacing w:line="240" w:lineRule="auto"/>
              <w:jc w:val="left"/>
              <w:rPr>
                <w:rFonts w:cstheme="majorBidi"/>
                <w:szCs w:val="22"/>
              </w:rPr>
            </w:pPr>
            <w:r w:rsidRPr="009D6F69">
              <w:rPr>
                <w:rFonts w:cstheme="majorBidi"/>
                <w:szCs w:val="22"/>
              </w:rPr>
              <w:t>0.20</w:t>
            </w:r>
          </w:p>
        </w:tc>
        <w:tc>
          <w:tcPr>
            <w:tcW w:w="456" w:type="pct"/>
            <w:shd w:val="clear" w:color="auto" w:fill="7F7F7F" w:themeFill="text1" w:themeFillTint="80"/>
          </w:tcPr>
          <w:p w14:paraId="7A81E898" w14:textId="5AABA319" w:rsidR="005F089B" w:rsidRPr="009D6F69" w:rsidRDefault="005F089B" w:rsidP="0000039B">
            <w:pPr>
              <w:spacing w:line="240" w:lineRule="auto"/>
              <w:jc w:val="left"/>
              <w:rPr>
                <w:rFonts w:cstheme="majorBidi"/>
                <w:szCs w:val="22"/>
              </w:rPr>
            </w:pPr>
            <w:r w:rsidRPr="009D6F69">
              <w:rPr>
                <w:rFonts w:cstheme="majorBidi"/>
                <w:szCs w:val="22"/>
              </w:rPr>
              <w:t>.347</w:t>
            </w:r>
          </w:p>
        </w:tc>
        <w:tc>
          <w:tcPr>
            <w:tcW w:w="537" w:type="pct"/>
            <w:shd w:val="clear" w:color="auto" w:fill="7F7F7F" w:themeFill="text1" w:themeFillTint="80"/>
          </w:tcPr>
          <w:p w14:paraId="64C51AF5" w14:textId="059CE44E" w:rsidR="005F089B" w:rsidRPr="009D6F69" w:rsidRDefault="005F089B" w:rsidP="0000039B">
            <w:pPr>
              <w:spacing w:line="240" w:lineRule="auto"/>
              <w:jc w:val="left"/>
              <w:rPr>
                <w:rFonts w:cstheme="majorBidi"/>
                <w:szCs w:val="22"/>
              </w:rPr>
            </w:pPr>
            <w:r w:rsidRPr="009D6F69">
              <w:rPr>
                <w:rFonts w:cstheme="majorBidi"/>
                <w:szCs w:val="22"/>
              </w:rPr>
              <w:t>0.53</w:t>
            </w:r>
          </w:p>
        </w:tc>
      </w:tr>
      <w:tr w:rsidR="005F089B" w:rsidRPr="009D6F69" w14:paraId="2F791E33" w14:textId="77777777" w:rsidTr="00076F72">
        <w:tblPrEx>
          <w:tblCellMar>
            <w:top w:w="0" w:type="dxa"/>
            <w:right w:w="0" w:type="dxa"/>
          </w:tblCellMar>
        </w:tblPrEx>
        <w:trPr>
          <w:trHeight w:val="190"/>
        </w:trPr>
        <w:tc>
          <w:tcPr>
            <w:tcW w:w="987" w:type="pct"/>
          </w:tcPr>
          <w:p w14:paraId="49BB2287" w14:textId="77777777" w:rsidR="005F089B" w:rsidRPr="009D6F69" w:rsidRDefault="005F089B" w:rsidP="0000039B">
            <w:pPr>
              <w:spacing w:line="240" w:lineRule="auto"/>
              <w:jc w:val="left"/>
              <w:rPr>
                <w:rFonts w:cstheme="majorBidi"/>
                <w:szCs w:val="22"/>
              </w:rPr>
            </w:pPr>
          </w:p>
        </w:tc>
        <w:tc>
          <w:tcPr>
            <w:tcW w:w="984" w:type="pct"/>
            <w:gridSpan w:val="2"/>
            <w:tcBorders>
              <w:top w:val="single" w:sz="4" w:space="0" w:color="000000"/>
            </w:tcBorders>
            <w:shd w:val="clear" w:color="auto" w:fill="7F7F7F" w:themeFill="text1" w:themeFillTint="80"/>
          </w:tcPr>
          <w:p w14:paraId="2B286046" w14:textId="54884BF0" w:rsidR="005F089B" w:rsidRPr="009D6F69" w:rsidRDefault="005F089B" w:rsidP="0000039B">
            <w:pPr>
              <w:spacing w:line="240" w:lineRule="auto"/>
              <w:jc w:val="left"/>
              <w:rPr>
                <w:rFonts w:cstheme="majorBidi"/>
                <w:szCs w:val="22"/>
              </w:rPr>
            </w:pPr>
            <w:r w:rsidRPr="009D6F69">
              <w:rPr>
                <w:rFonts w:cstheme="majorBidi"/>
                <w:szCs w:val="22"/>
              </w:rPr>
              <w:t>003-021/3220</w:t>
            </w:r>
          </w:p>
        </w:tc>
        <w:tc>
          <w:tcPr>
            <w:tcW w:w="753" w:type="pct"/>
            <w:tcBorders>
              <w:top w:val="single" w:sz="4" w:space="0" w:color="000000"/>
            </w:tcBorders>
            <w:shd w:val="clear" w:color="auto" w:fill="7F7F7F" w:themeFill="text1" w:themeFillTint="80"/>
          </w:tcPr>
          <w:p w14:paraId="47021EFE" w14:textId="0BD625FC" w:rsidR="005F089B" w:rsidRPr="009D6F69" w:rsidRDefault="005F089B"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7F7F7F" w:themeFill="text1" w:themeFillTint="80"/>
          </w:tcPr>
          <w:p w14:paraId="376BCDA4" w14:textId="317BE853" w:rsidR="005F089B" w:rsidRPr="009D6F69" w:rsidRDefault="005F089B" w:rsidP="0000039B">
            <w:pPr>
              <w:spacing w:line="240" w:lineRule="auto"/>
              <w:jc w:val="left"/>
              <w:rPr>
                <w:rFonts w:cstheme="majorBidi"/>
                <w:szCs w:val="22"/>
              </w:rPr>
            </w:pPr>
            <w:r w:rsidRPr="009D6F69">
              <w:rPr>
                <w:rFonts w:cstheme="majorBidi"/>
                <w:szCs w:val="22"/>
              </w:rPr>
              <w:t>48</w:t>
            </w:r>
          </w:p>
        </w:tc>
        <w:tc>
          <w:tcPr>
            <w:tcW w:w="606" w:type="pct"/>
            <w:tcBorders>
              <w:top w:val="single" w:sz="4" w:space="0" w:color="000000"/>
            </w:tcBorders>
            <w:shd w:val="clear" w:color="auto" w:fill="7F7F7F" w:themeFill="text1" w:themeFillTint="80"/>
          </w:tcPr>
          <w:p w14:paraId="3DBCDE7A" w14:textId="77777777" w:rsidR="005F089B" w:rsidRPr="009D6F69" w:rsidRDefault="005F089B" w:rsidP="0000039B">
            <w:pPr>
              <w:spacing w:line="240" w:lineRule="auto"/>
              <w:jc w:val="left"/>
              <w:rPr>
                <w:rFonts w:cstheme="majorBidi"/>
                <w:szCs w:val="22"/>
              </w:rPr>
            </w:pPr>
          </w:p>
        </w:tc>
        <w:tc>
          <w:tcPr>
            <w:tcW w:w="456" w:type="pct"/>
            <w:tcBorders>
              <w:top w:val="single" w:sz="4" w:space="0" w:color="000000"/>
            </w:tcBorders>
            <w:shd w:val="clear" w:color="auto" w:fill="7F7F7F" w:themeFill="text1" w:themeFillTint="80"/>
          </w:tcPr>
          <w:p w14:paraId="11AFB641" w14:textId="77777777" w:rsidR="005F089B" w:rsidRPr="009D6F69" w:rsidRDefault="005F089B" w:rsidP="0000039B">
            <w:pPr>
              <w:spacing w:line="240" w:lineRule="auto"/>
              <w:jc w:val="left"/>
              <w:rPr>
                <w:rFonts w:cstheme="majorBidi"/>
                <w:szCs w:val="22"/>
              </w:rPr>
            </w:pPr>
          </w:p>
        </w:tc>
        <w:tc>
          <w:tcPr>
            <w:tcW w:w="537" w:type="pct"/>
            <w:tcBorders>
              <w:top w:val="single" w:sz="4" w:space="0" w:color="000000"/>
            </w:tcBorders>
            <w:shd w:val="clear" w:color="auto" w:fill="7F7F7F" w:themeFill="text1" w:themeFillTint="80"/>
          </w:tcPr>
          <w:p w14:paraId="1CEF9D7A" w14:textId="77777777" w:rsidR="005F089B" w:rsidRPr="009D6F69" w:rsidRDefault="005F089B" w:rsidP="0000039B">
            <w:pPr>
              <w:spacing w:line="240" w:lineRule="auto"/>
              <w:jc w:val="left"/>
              <w:rPr>
                <w:rFonts w:cstheme="majorBidi"/>
                <w:szCs w:val="22"/>
              </w:rPr>
            </w:pPr>
          </w:p>
        </w:tc>
      </w:tr>
      <w:tr w:rsidR="005F089B" w:rsidRPr="009D6F69" w14:paraId="76B1E076" w14:textId="77777777" w:rsidTr="00076F72">
        <w:tblPrEx>
          <w:tblCellMar>
            <w:top w:w="0" w:type="dxa"/>
            <w:right w:w="0" w:type="dxa"/>
          </w:tblCellMar>
        </w:tblPrEx>
        <w:trPr>
          <w:trHeight w:val="190"/>
        </w:trPr>
        <w:tc>
          <w:tcPr>
            <w:tcW w:w="987" w:type="pct"/>
          </w:tcPr>
          <w:p w14:paraId="26B25A1D" w14:textId="77777777" w:rsidR="005F089B" w:rsidRPr="009D6F69" w:rsidRDefault="005F089B" w:rsidP="0000039B">
            <w:pPr>
              <w:spacing w:line="240" w:lineRule="auto"/>
              <w:jc w:val="left"/>
              <w:rPr>
                <w:rFonts w:cstheme="majorBidi"/>
                <w:szCs w:val="22"/>
              </w:rPr>
            </w:pPr>
          </w:p>
        </w:tc>
        <w:tc>
          <w:tcPr>
            <w:tcW w:w="984" w:type="pct"/>
            <w:gridSpan w:val="2"/>
            <w:shd w:val="clear" w:color="auto" w:fill="7F7F7F" w:themeFill="text1" w:themeFillTint="80"/>
          </w:tcPr>
          <w:p w14:paraId="2337D551" w14:textId="77777777" w:rsidR="005F089B" w:rsidRPr="009D6F69" w:rsidRDefault="005F089B" w:rsidP="0000039B">
            <w:pPr>
              <w:spacing w:line="240" w:lineRule="auto"/>
              <w:jc w:val="left"/>
              <w:rPr>
                <w:rFonts w:cstheme="majorBidi"/>
                <w:szCs w:val="22"/>
              </w:rPr>
            </w:pPr>
          </w:p>
        </w:tc>
        <w:tc>
          <w:tcPr>
            <w:tcW w:w="753" w:type="pct"/>
            <w:shd w:val="clear" w:color="auto" w:fill="7F7F7F" w:themeFill="text1" w:themeFillTint="80"/>
          </w:tcPr>
          <w:p w14:paraId="2FFF428B" w14:textId="20FD13F1" w:rsidR="005F089B" w:rsidRPr="009D6F69" w:rsidRDefault="005F089B" w:rsidP="0000039B">
            <w:pPr>
              <w:spacing w:line="240" w:lineRule="auto"/>
              <w:jc w:val="left"/>
              <w:rPr>
                <w:rFonts w:cstheme="majorBidi"/>
                <w:szCs w:val="22"/>
              </w:rPr>
            </w:pPr>
            <w:r w:rsidRPr="009D6F69">
              <w:rPr>
                <w:rFonts w:cstheme="majorBidi"/>
                <w:szCs w:val="22"/>
              </w:rPr>
              <w:t>10-35</w:t>
            </w:r>
          </w:p>
        </w:tc>
        <w:tc>
          <w:tcPr>
            <w:tcW w:w="677" w:type="pct"/>
            <w:shd w:val="clear" w:color="auto" w:fill="7F7F7F" w:themeFill="text1" w:themeFillTint="80"/>
          </w:tcPr>
          <w:p w14:paraId="6EA89839" w14:textId="27F2CECE" w:rsidR="005F089B" w:rsidRPr="009D6F69" w:rsidRDefault="005F089B" w:rsidP="0000039B">
            <w:pPr>
              <w:spacing w:line="240" w:lineRule="auto"/>
              <w:jc w:val="left"/>
              <w:rPr>
                <w:rFonts w:cstheme="majorBidi"/>
                <w:szCs w:val="22"/>
              </w:rPr>
            </w:pPr>
            <w:r w:rsidRPr="009D6F69">
              <w:rPr>
                <w:rFonts w:cstheme="majorBidi"/>
                <w:szCs w:val="22"/>
              </w:rPr>
              <w:t>45</w:t>
            </w:r>
          </w:p>
        </w:tc>
        <w:tc>
          <w:tcPr>
            <w:tcW w:w="606" w:type="pct"/>
            <w:shd w:val="clear" w:color="auto" w:fill="7F7F7F" w:themeFill="text1" w:themeFillTint="80"/>
          </w:tcPr>
          <w:p w14:paraId="54E4B8B8" w14:textId="28F48EE7" w:rsidR="005F089B" w:rsidRPr="009D6F69" w:rsidRDefault="005F089B" w:rsidP="0000039B">
            <w:pPr>
              <w:spacing w:line="240" w:lineRule="auto"/>
              <w:jc w:val="left"/>
              <w:rPr>
                <w:rFonts w:cstheme="majorBidi"/>
                <w:szCs w:val="22"/>
              </w:rPr>
            </w:pPr>
            <w:r w:rsidRPr="009D6F69">
              <w:rPr>
                <w:rFonts w:cstheme="majorBidi"/>
                <w:szCs w:val="22"/>
              </w:rPr>
              <w:t>0.25</w:t>
            </w:r>
          </w:p>
        </w:tc>
        <w:tc>
          <w:tcPr>
            <w:tcW w:w="456" w:type="pct"/>
            <w:shd w:val="clear" w:color="auto" w:fill="7F7F7F" w:themeFill="text1" w:themeFillTint="80"/>
          </w:tcPr>
          <w:p w14:paraId="658F47FA" w14:textId="491AF422" w:rsidR="005F089B" w:rsidRPr="009D6F69" w:rsidRDefault="005F089B" w:rsidP="0000039B">
            <w:pPr>
              <w:spacing w:line="240" w:lineRule="auto"/>
              <w:jc w:val="left"/>
              <w:rPr>
                <w:rFonts w:cstheme="majorBidi"/>
                <w:szCs w:val="22"/>
              </w:rPr>
            </w:pPr>
            <w:r w:rsidRPr="009D6F69">
              <w:rPr>
                <w:rFonts w:cstheme="majorBidi"/>
                <w:szCs w:val="22"/>
              </w:rPr>
              <w:t>.22</w:t>
            </w:r>
          </w:p>
        </w:tc>
        <w:tc>
          <w:tcPr>
            <w:tcW w:w="537" w:type="pct"/>
            <w:shd w:val="clear" w:color="auto" w:fill="7F7F7F" w:themeFill="text1" w:themeFillTint="80"/>
          </w:tcPr>
          <w:p w14:paraId="44C9398E" w14:textId="2A148961" w:rsidR="005F089B" w:rsidRPr="009D6F69" w:rsidRDefault="005F089B" w:rsidP="0000039B">
            <w:pPr>
              <w:spacing w:line="240" w:lineRule="auto"/>
              <w:jc w:val="left"/>
              <w:rPr>
                <w:rFonts w:cstheme="majorBidi"/>
                <w:szCs w:val="22"/>
              </w:rPr>
            </w:pPr>
            <w:r w:rsidRPr="009D6F69">
              <w:rPr>
                <w:rFonts w:cstheme="majorBidi"/>
                <w:szCs w:val="22"/>
              </w:rPr>
              <w:t>0.75</w:t>
            </w:r>
          </w:p>
        </w:tc>
      </w:tr>
      <w:tr w:rsidR="005F089B" w:rsidRPr="009D6F69" w14:paraId="42AF6A13" w14:textId="77777777" w:rsidTr="00076F72">
        <w:tblPrEx>
          <w:tblCellMar>
            <w:top w:w="0" w:type="dxa"/>
            <w:right w:w="0" w:type="dxa"/>
          </w:tblCellMar>
        </w:tblPrEx>
        <w:trPr>
          <w:trHeight w:val="190"/>
        </w:trPr>
        <w:tc>
          <w:tcPr>
            <w:tcW w:w="987" w:type="pct"/>
          </w:tcPr>
          <w:p w14:paraId="2039319F" w14:textId="77777777" w:rsidR="005F089B" w:rsidRPr="009D6F69" w:rsidRDefault="005F089B" w:rsidP="0000039B">
            <w:pPr>
              <w:spacing w:line="240" w:lineRule="auto"/>
              <w:jc w:val="left"/>
              <w:rPr>
                <w:rFonts w:cstheme="majorBidi"/>
                <w:szCs w:val="22"/>
              </w:rPr>
            </w:pPr>
          </w:p>
        </w:tc>
        <w:tc>
          <w:tcPr>
            <w:tcW w:w="984" w:type="pct"/>
            <w:gridSpan w:val="2"/>
            <w:tcBorders>
              <w:top w:val="single" w:sz="4" w:space="0" w:color="000000"/>
            </w:tcBorders>
            <w:shd w:val="clear" w:color="auto" w:fill="7F7F7F" w:themeFill="text1" w:themeFillTint="80"/>
          </w:tcPr>
          <w:p w14:paraId="4D317701" w14:textId="5E852D3F" w:rsidR="005F089B" w:rsidRPr="009D6F69" w:rsidRDefault="005F089B" w:rsidP="0000039B">
            <w:pPr>
              <w:spacing w:line="240" w:lineRule="auto"/>
              <w:jc w:val="left"/>
              <w:rPr>
                <w:rFonts w:cstheme="majorBidi"/>
                <w:szCs w:val="22"/>
              </w:rPr>
            </w:pPr>
            <w:r w:rsidRPr="009D6F69">
              <w:rPr>
                <w:rFonts w:cstheme="majorBidi"/>
                <w:szCs w:val="22"/>
              </w:rPr>
              <w:t>003-003</w:t>
            </w:r>
          </w:p>
        </w:tc>
        <w:tc>
          <w:tcPr>
            <w:tcW w:w="753" w:type="pct"/>
            <w:tcBorders>
              <w:top w:val="single" w:sz="4" w:space="0" w:color="000000"/>
            </w:tcBorders>
            <w:shd w:val="clear" w:color="auto" w:fill="7F7F7F" w:themeFill="text1" w:themeFillTint="80"/>
          </w:tcPr>
          <w:p w14:paraId="7DAF3DD2" w14:textId="3625BBA1" w:rsidR="005F089B" w:rsidRPr="009D6F69" w:rsidRDefault="005F089B"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7F7F7F" w:themeFill="text1" w:themeFillTint="80"/>
          </w:tcPr>
          <w:p w14:paraId="46E3A709" w14:textId="609BDEFC" w:rsidR="005F089B" w:rsidRPr="009D6F69" w:rsidRDefault="005F089B" w:rsidP="0000039B">
            <w:pPr>
              <w:spacing w:line="240" w:lineRule="auto"/>
              <w:jc w:val="left"/>
              <w:rPr>
                <w:rFonts w:cstheme="majorBidi"/>
                <w:szCs w:val="22"/>
              </w:rPr>
            </w:pPr>
            <w:r w:rsidRPr="009D6F69">
              <w:rPr>
                <w:rFonts w:cstheme="majorBidi"/>
                <w:szCs w:val="22"/>
              </w:rPr>
              <w:t>45</w:t>
            </w:r>
          </w:p>
        </w:tc>
        <w:tc>
          <w:tcPr>
            <w:tcW w:w="606" w:type="pct"/>
            <w:tcBorders>
              <w:top w:val="single" w:sz="4" w:space="0" w:color="000000"/>
            </w:tcBorders>
            <w:shd w:val="clear" w:color="auto" w:fill="7F7F7F" w:themeFill="text1" w:themeFillTint="80"/>
          </w:tcPr>
          <w:p w14:paraId="268BE6F4" w14:textId="77777777" w:rsidR="005F089B" w:rsidRPr="009D6F69" w:rsidRDefault="005F089B" w:rsidP="0000039B">
            <w:pPr>
              <w:spacing w:line="240" w:lineRule="auto"/>
              <w:jc w:val="left"/>
              <w:rPr>
                <w:rFonts w:cstheme="majorBidi"/>
                <w:szCs w:val="22"/>
              </w:rPr>
            </w:pPr>
          </w:p>
        </w:tc>
        <w:tc>
          <w:tcPr>
            <w:tcW w:w="456" w:type="pct"/>
            <w:tcBorders>
              <w:top w:val="single" w:sz="4" w:space="0" w:color="000000"/>
            </w:tcBorders>
            <w:shd w:val="clear" w:color="auto" w:fill="7F7F7F" w:themeFill="text1" w:themeFillTint="80"/>
          </w:tcPr>
          <w:p w14:paraId="6027DA95" w14:textId="77777777" w:rsidR="005F089B" w:rsidRPr="009D6F69" w:rsidRDefault="005F089B" w:rsidP="0000039B">
            <w:pPr>
              <w:spacing w:line="240" w:lineRule="auto"/>
              <w:jc w:val="left"/>
              <w:rPr>
                <w:rFonts w:cstheme="majorBidi"/>
                <w:szCs w:val="22"/>
              </w:rPr>
            </w:pPr>
          </w:p>
        </w:tc>
        <w:tc>
          <w:tcPr>
            <w:tcW w:w="537" w:type="pct"/>
            <w:tcBorders>
              <w:top w:val="single" w:sz="4" w:space="0" w:color="000000"/>
            </w:tcBorders>
            <w:shd w:val="clear" w:color="auto" w:fill="7F7F7F" w:themeFill="text1" w:themeFillTint="80"/>
          </w:tcPr>
          <w:p w14:paraId="73F96BF4" w14:textId="77777777" w:rsidR="005F089B" w:rsidRPr="009D6F69" w:rsidRDefault="005F089B" w:rsidP="0000039B">
            <w:pPr>
              <w:spacing w:line="240" w:lineRule="auto"/>
              <w:jc w:val="left"/>
              <w:rPr>
                <w:rFonts w:cstheme="majorBidi"/>
                <w:szCs w:val="22"/>
              </w:rPr>
            </w:pPr>
          </w:p>
        </w:tc>
      </w:tr>
      <w:tr w:rsidR="005F089B" w:rsidRPr="009D6F69" w14:paraId="4E91A327" w14:textId="77777777" w:rsidTr="00076F72">
        <w:tblPrEx>
          <w:tblCellMar>
            <w:top w:w="0" w:type="dxa"/>
            <w:right w:w="0" w:type="dxa"/>
          </w:tblCellMar>
        </w:tblPrEx>
        <w:trPr>
          <w:trHeight w:val="190"/>
        </w:trPr>
        <w:tc>
          <w:tcPr>
            <w:tcW w:w="987" w:type="pct"/>
          </w:tcPr>
          <w:p w14:paraId="4D2CCB6C" w14:textId="77777777" w:rsidR="005F089B" w:rsidRPr="009D6F69" w:rsidRDefault="005F089B" w:rsidP="0000039B">
            <w:pPr>
              <w:spacing w:line="240" w:lineRule="auto"/>
              <w:jc w:val="left"/>
              <w:rPr>
                <w:rFonts w:cstheme="majorBidi"/>
                <w:szCs w:val="22"/>
              </w:rPr>
            </w:pPr>
          </w:p>
        </w:tc>
        <w:tc>
          <w:tcPr>
            <w:tcW w:w="984" w:type="pct"/>
            <w:gridSpan w:val="2"/>
            <w:tcBorders>
              <w:bottom w:val="single" w:sz="4" w:space="0" w:color="000000"/>
            </w:tcBorders>
            <w:shd w:val="clear" w:color="auto" w:fill="7F7F7F" w:themeFill="text1" w:themeFillTint="80"/>
          </w:tcPr>
          <w:p w14:paraId="4A84D81C" w14:textId="77777777" w:rsidR="005F089B" w:rsidRPr="009D6F69" w:rsidRDefault="005F089B" w:rsidP="0000039B">
            <w:pPr>
              <w:spacing w:line="240" w:lineRule="auto"/>
              <w:jc w:val="left"/>
              <w:rPr>
                <w:rFonts w:cstheme="majorBidi"/>
                <w:szCs w:val="22"/>
              </w:rPr>
            </w:pPr>
          </w:p>
        </w:tc>
        <w:tc>
          <w:tcPr>
            <w:tcW w:w="753" w:type="pct"/>
            <w:tcBorders>
              <w:bottom w:val="single" w:sz="4" w:space="0" w:color="000000"/>
            </w:tcBorders>
            <w:shd w:val="clear" w:color="auto" w:fill="7F7F7F" w:themeFill="text1" w:themeFillTint="80"/>
          </w:tcPr>
          <w:p w14:paraId="656376E6" w14:textId="442D0182" w:rsidR="005F089B" w:rsidRPr="009D6F69" w:rsidRDefault="005F089B" w:rsidP="0000039B">
            <w:pPr>
              <w:spacing w:line="240" w:lineRule="auto"/>
              <w:jc w:val="left"/>
              <w:rPr>
                <w:rFonts w:cstheme="majorBidi"/>
                <w:szCs w:val="22"/>
              </w:rPr>
            </w:pPr>
            <w:r w:rsidRPr="009D6F69">
              <w:rPr>
                <w:rFonts w:cstheme="majorBidi"/>
                <w:szCs w:val="22"/>
              </w:rPr>
              <w:t>10-35</w:t>
            </w:r>
          </w:p>
        </w:tc>
        <w:tc>
          <w:tcPr>
            <w:tcW w:w="677" w:type="pct"/>
            <w:tcBorders>
              <w:bottom w:val="single" w:sz="4" w:space="0" w:color="000000"/>
            </w:tcBorders>
            <w:shd w:val="clear" w:color="auto" w:fill="7F7F7F" w:themeFill="text1" w:themeFillTint="80"/>
          </w:tcPr>
          <w:p w14:paraId="33D52F65" w14:textId="0D9FB91D" w:rsidR="005F089B" w:rsidRPr="009D6F69" w:rsidRDefault="005F089B" w:rsidP="0000039B">
            <w:pPr>
              <w:spacing w:line="240" w:lineRule="auto"/>
              <w:jc w:val="left"/>
              <w:rPr>
                <w:rFonts w:cstheme="majorBidi"/>
                <w:szCs w:val="22"/>
              </w:rPr>
            </w:pPr>
            <w:r w:rsidRPr="009D6F69">
              <w:rPr>
                <w:rFonts w:cstheme="majorBidi"/>
                <w:szCs w:val="22"/>
              </w:rPr>
              <w:t>45</w:t>
            </w:r>
          </w:p>
        </w:tc>
        <w:tc>
          <w:tcPr>
            <w:tcW w:w="606" w:type="pct"/>
            <w:tcBorders>
              <w:bottom w:val="single" w:sz="4" w:space="0" w:color="000000"/>
            </w:tcBorders>
            <w:shd w:val="clear" w:color="auto" w:fill="7F7F7F" w:themeFill="text1" w:themeFillTint="80"/>
          </w:tcPr>
          <w:p w14:paraId="1488075E" w14:textId="438D3BB1" w:rsidR="005F089B" w:rsidRPr="009D6F69" w:rsidRDefault="005F089B" w:rsidP="0000039B">
            <w:pPr>
              <w:spacing w:line="240" w:lineRule="auto"/>
              <w:jc w:val="left"/>
              <w:rPr>
                <w:rFonts w:cstheme="majorBidi"/>
                <w:szCs w:val="22"/>
              </w:rPr>
            </w:pPr>
            <w:r w:rsidRPr="009D6F69">
              <w:rPr>
                <w:rFonts w:cstheme="majorBidi"/>
                <w:szCs w:val="22"/>
              </w:rPr>
              <w:t>0.14</w:t>
            </w:r>
          </w:p>
        </w:tc>
        <w:tc>
          <w:tcPr>
            <w:tcW w:w="456" w:type="pct"/>
            <w:tcBorders>
              <w:bottom w:val="single" w:sz="4" w:space="0" w:color="000000"/>
            </w:tcBorders>
            <w:shd w:val="clear" w:color="auto" w:fill="7F7F7F" w:themeFill="text1" w:themeFillTint="80"/>
          </w:tcPr>
          <w:p w14:paraId="418F542D" w14:textId="1C37CAF2" w:rsidR="005F089B" w:rsidRPr="009D6F69" w:rsidRDefault="005F089B" w:rsidP="0000039B">
            <w:pPr>
              <w:spacing w:line="240" w:lineRule="auto"/>
              <w:jc w:val="left"/>
              <w:rPr>
                <w:rFonts w:cstheme="majorBidi"/>
                <w:szCs w:val="22"/>
              </w:rPr>
            </w:pPr>
            <w:r w:rsidRPr="009D6F69">
              <w:rPr>
                <w:rFonts w:cstheme="majorBidi"/>
                <w:szCs w:val="22"/>
              </w:rPr>
              <w:t>.49</w:t>
            </w:r>
          </w:p>
        </w:tc>
        <w:tc>
          <w:tcPr>
            <w:tcW w:w="537" w:type="pct"/>
            <w:tcBorders>
              <w:bottom w:val="single" w:sz="4" w:space="0" w:color="000000"/>
            </w:tcBorders>
            <w:shd w:val="clear" w:color="auto" w:fill="7F7F7F" w:themeFill="text1" w:themeFillTint="80"/>
          </w:tcPr>
          <w:p w14:paraId="329D1093" w14:textId="237170FF" w:rsidR="005F089B" w:rsidRPr="009D6F69" w:rsidRDefault="005F089B" w:rsidP="0000039B">
            <w:pPr>
              <w:spacing w:line="240" w:lineRule="auto"/>
              <w:jc w:val="left"/>
              <w:rPr>
                <w:rFonts w:cstheme="majorBidi"/>
                <w:szCs w:val="22"/>
              </w:rPr>
            </w:pPr>
            <w:r w:rsidRPr="009D6F69">
              <w:rPr>
                <w:rFonts w:cstheme="majorBidi"/>
                <w:szCs w:val="22"/>
              </w:rPr>
              <w:t>0.40</w:t>
            </w:r>
          </w:p>
        </w:tc>
      </w:tr>
      <w:tr w:rsidR="005F089B" w:rsidRPr="009D6F69" w14:paraId="5EABD620" w14:textId="77777777" w:rsidTr="005F089B">
        <w:tblPrEx>
          <w:tblCellMar>
            <w:top w:w="0" w:type="dxa"/>
            <w:right w:w="0" w:type="dxa"/>
          </w:tblCellMar>
        </w:tblPrEx>
        <w:trPr>
          <w:trHeight w:val="190"/>
        </w:trPr>
        <w:tc>
          <w:tcPr>
            <w:tcW w:w="5000" w:type="pct"/>
            <w:gridSpan w:val="8"/>
          </w:tcPr>
          <w:p w14:paraId="483CA0C1" w14:textId="77777777" w:rsidR="005F089B" w:rsidRDefault="005F089B" w:rsidP="0000039B">
            <w:pPr>
              <w:spacing w:line="240" w:lineRule="auto"/>
              <w:jc w:val="left"/>
              <w:rPr>
                <w:rFonts w:cstheme="majorBidi"/>
                <w:szCs w:val="22"/>
              </w:rPr>
            </w:pPr>
            <w:r>
              <w:rPr>
                <w:rFonts w:cstheme="majorBidi"/>
                <w:szCs w:val="22"/>
              </w:rPr>
              <w:t>(continued)</w:t>
            </w:r>
          </w:p>
          <w:p w14:paraId="05869CA1" w14:textId="77777777" w:rsidR="005F089B" w:rsidRDefault="005F089B" w:rsidP="0000039B">
            <w:pPr>
              <w:spacing w:line="240" w:lineRule="auto"/>
              <w:jc w:val="left"/>
              <w:rPr>
                <w:rFonts w:cstheme="majorBidi"/>
                <w:szCs w:val="22"/>
              </w:rPr>
            </w:pPr>
          </w:p>
          <w:p w14:paraId="1A08CCF7" w14:textId="58EFE08E" w:rsidR="005F089B" w:rsidRPr="009D6F69" w:rsidRDefault="005F089B" w:rsidP="0000039B">
            <w:pPr>
              <w:spacing w:line="240" w:lineRule="auto"/>
              <w:jc w:val="left"/>
              <w:rPr>
                <w:rFonts w:cstheme="majorBidi"/>
                <w:szCs w:val="22"/>
              </w:rPr>
            </w:pPr>
          </w:p>
        </w:tc>
      </w:tr>
      <w:tr w:rsidR="005F089B" w:rsidRPr="009D6F69" w14:paraId="1711C07B" w14:textId="77777777" w:rsidTr="005F089B">
        <w:tblPrEx>
          <w:tblCellMar>
            <w:top w:w="0" w:type="dxa"/>
            <w:right w:w="0" w:type="dxa"/>
          </w:tblCellMar>
        </w:tblPrEx>
        <w:trPr>
          <w:trHeight w:val="190"/>
        </w:trPr>
        <w:tc>
          <w:tcPr>
            <w:tcW w:w="5000" w:type="pct"/>
            <w:gridSpan w:val="8"/>
          </w:tcPr>
          <w:p w14:paraId="53A25E8A" w14:textId="0BE5E884" w:rsidR="005F089B" w:rsidRPr="009D6F69" w:rsidRDefault="005F089B" w:rsidP="0000039B">
            <w:pPr>
              <w:spacing w:line="240" w:lineRule="auto"/>
              <w:jc w:val="left"/>
              <w:rPr>
                <w:rFonts w:cstheme="majorBidi"/>
                <w:szCs w:val="22"/>
              </w:rPr>
            </w:pPr>
            <w:r>
              <w:rPr>
                <w:rFonts w:cstheme="majorBidi"/>
                <w:iCs/>
                <w:szCs w:val="22"/>
              </w:rPr>
              <w:lastRenderedPageBreak/>
              <w:t>Table 1. (continued)</w:t>
            </w:r>
          </w:p>
        </w:tc>
      </w:tr>
      <w:tr w:rsidR="005F089B" w:rsidRPr="009D6F69" w14:paraId="37AD6B6B" w14:textId="77777777" w:rsidTr="00076F72">
        <w:tblPrEx>
          <w:tblCellMar>
            <w:top w:w="0" w:type="dxa"/>
            <w:right w:w="0" w:type="dxa"/>
          </w:tblCellMar>
        </w:tblPrEx>
        <w:trPr>
          <w:trHeight w:val="190"/>
        </w:trPr>
        <w:tc>
          <w:tcPr>
            <w:tcW w:w="987" w:type="pct"/>
            <w:tcBorders>
              <w:top w:val="single" w:sz="4" w:space="0" w:color="auto"/>
              <w:bottom w:val="single" w:sz="4" w:space="0" w:color="auto"/>
            </w:tcBorders>
          </w:tcPr>
          <w:p w14:paraId="42EE2624" w14:textId="0E15B426" w:rsidR="005F089B" w:rsidRPr="009D6F69" w:rsidRDefault="005F089B" w:rsidP="0000039B">
            <w:pPr>
              <w:spacing w:line="240" w:lineRule="auto"/>
              <w:jc w:val="left"/>
              <w:rPr>
                <w:rFonts w:cstheme="majorBidi"/>
                <w:szCs w:val="22"/>
              </w:rPr>
            </w:pPr>
            <w:r w:rsidRPr="009D6F69">
              <w:rPr>
                <w:rFonts w:cstheme="majorBidi"/>
                <w:szCs w:val="22"/>
              </w:rPr>
              <w:t>Drug</w:t>
            </w:r>
          </w:p>
        </w:tc>
        <w:tc>
          <w:tcPr>
            <w:tcW w:w="984" w:type="pct"/>
            <w:gridSpan w:val="2"/>
            <w:tcBorders>
              <w:top w:val="single" w:sz="4" w:space="0" w:color="000000"/>
            </w:tcBorders>
            <w:shd w:val="clear" w:color="auto" w:fill="auto"/>
          </w:tcPr>
          <w:p w14:paraId="453A0FFD" w14:textId="71ACBF03" w:rsidR="005F089B" w:rsidRPr="009D6F69" w:rsidRDefault="005F089B" w:rsidP="0000039B">
            <w:pPr>
              <w:spacing w:line="240" w:lineRule="auto"/>
              <w:jc w:val="left"/>
              <w:rPr>
                <w:rFonts w:cstheme="majorBidi"/>
                <w:szCs w:val="22"/>
              </w:rPr>
            </w:pPr>
            <w:r w:rsidRPr="009D6F69">
              <w:rPr>
                <w:rFonts w:cstheme="majorBidi"/>
                <w:szCs w:val="22"/>
              </w:rPr>
              <w:t>Trial Number</w:t>
            </w:r>
          </w:p>
        </w:tc>
        <w:tc>
          <w:tcPr>
            <w:tcW w:w="753" w:type="pct"/>
            <w:tcBorders>
              <w:top w:val="single" w:sz="4" w:space="0" w:color="000000"/>
            </w:tcBorders>
            <w:shd w:val="clear" w:color="auto" w:fill="auto"/>
          </w:tcPr>
          <w:p w14:paraId="5F843FBD" w14:textId="0B28D28D" w:rsidR="005F089B" w:rsidRPr="009D6F69" w:rsidRDefault="005F089B" w:rsidP="0000039B">
            <w:pPr>
              <w:spacing w:line="240" w:lineRule="auto"/>
              <w:jc w:val="left"/>
              <w:rPr>
                <w:rFonts w:cstheme="majorBidi"/>
                <w:szCs w:val="22"/>
              </w:rPr>
            </w:pPr>
            <w:r w:rsidRPr="009D6F69">
              <w:rPr>
                <w:rFonts w:cstheme="majorBidi"/>
                <w:szCs w:val="22"/>
              </w:rPr>
              <w:t>Dose (mg/d)</w:t>
            </w:r>
          </w:p>
        </w:tc>
        <w:tc>
          <w:tcPr>
            <w:tcW w:w="677" w:type="pct"/>
            <w:tcBorders>
              <w:top w:val="single" w:sz="4" w:space="0" w:color="000000"/>
            </w:tcBorders>
            <w:shd w:val="clear" w:color="auto" w:fill="auto"/>
          </w:tcPr>
          <w:p w14:paraId="6F8E25E6" w14:textId="38221376" w:rsidR="005F089B" w:rsidRPr="009D6F69" w:rsidRDefault="005F089B" w:rsidP="0000039B">
            <w:pPr>
              <w:spacing w:line="240" w:lineRule="auto"/>
              <w:jc w:val="left"/>
              <w:rPr>
                <w:rFonts w:cstheme="majorBidi"/>
                <w:szCs w:val="22"/>
              </w:rPr>
            </w:pPr>
            <w:r w:rsidRPr="009D6F69">
              <w:rPr>
                <w:rFonts w:cstheme="majorBidi"/>
                <w:szCs w:val="22"/>
              </w:rPr>
              <w:t>Sample size</w:t>
            </w:r>
          </w:p>
        </w:tc>
        <w:tc>
          <w:tcPr>
            <w:tcW w:w="606" w:type="pct"/>
            <w:tcBorders>
              <w:top w:val="single" w:sz="4" w:space="0" w:color="000000"/>
            </w:tcBorders>
            <w:shd w:val="clear" w:color="auto" w:fill="auto"/>
          </w:tcPr>
          <w:p w14:paraId="3B50EC81" w14:textId="0E515E1A" w:rsidR="005F089B" w:rsidRPr="009D6F69" w:rsidRDefault="005F089B" w:rsidP="0000039B">
            <w:pPr>
              <w:spacing w:line="240" w:lineRule="auto"/>
              <w:jc w:val="left"/>
              <w:rPr>
                <w:rFonts w:cstheme="majorBidi"/>
                <w:szCs w:val="22"/>
              </w:rPr>
            </w:pPr>
            <w:r w:rsidRPr="009D6F69">
              <w:rPr>
                <w:rFonts w:cstheme="majorBidi"/>
                <w:szCs w:val="22"/>
              </w:rPr>
              <w:t>Effect size</w:t>
            </w:r>
          </w:p>
        </w:tc>
        <w:tc>
          <w:tcPr>
            <w:tcW w:w="456" w:type="pct"/>
            <w:tcBorders>
              <w:top w:val="single" w:sz="4" w:space="0" w:color="000000"/>
            </w:tcBorders>
            <w:shd w:val="clear" w:color="auto" w:fill="auto"/>
          </w:tcPr>
          <w:p w14:paraId="2A8DE5C2" w14:textId="6293C2D1" w:rsidR="005F089B" w:rsidRPr="009D6F69" w:rsidRDefault="005F089B" w:rsidP="0000039B">
            <w:pPr>
              <w:spacing w:line="240" w:lineRule="auto"/>
              <w:jc w:val="left"/>
              <w:rPr>
                <w:rFonts w:cstheme="majorBidi"/>
                <w:szCs w:val="22"/>
              </w:rPr>
            </w:pPr>
            <w:r w:rsidRPr="009D6F69">
              <w:rPr>
                <w:rFonts w:cstheme="majorBidi"/>
                <w:i/>
                <w:szCs w:val="22"/>
              </w:rPr>
              <w:t>p</w:t>
            </w:r>
          </w:p>
        </w:tc>
        <w:tc>
          <w:tcPr>
            <w:tcW w:w="537" w:type="pct"/>
            <w:tcBorders>
              <w:top w:val="single" w:sz="4" w:space="0" w:color="000000"/>
            </w:tcBorders>
            <w:shd w:val="clear" w:color="auto" w:fill="auto"/>
          </w:tcPr>
          <w:p w14:paraId="20B4159A" w14:textId="59A5AEAE" w:rsidR="005F089B" w:rsidRPr="009D6F69" w:rsidRDefault="005F089B" w:rsidP="0000039B">
            <w:pPr>
              <w:spacing w:line="240" w:lineRule="auto"/>
              <w:jc w:val="left"/>
              <w:rPr>
                <w:rFonts w:cstheme="majorBidi"/>
                <w:szCs w:val="22"/>
              </w:rPr>
            </w:pPr>
            <w:r w:rsidRPr="009D6F69">
              <w:rPr>
                <w:rFonts w:cstheme="majorBidi"/>
                <w:i/>
                <w:szCs w:val="22"/>
              </w:rPr>
              <w:t>BF</w:t>
            </w:r>
          </w:p>
        </w:tc>
      </w:tr>
      <w:tr w:rsidR="005F089B" w:rsidRPr="009D6F69" w14:paraId="08BA1B2E" w14:textId="77777777" w:rsidTr="00076F72">
        <w:tblPrEx>
          <w:tblCellMar>
            <w:top w:w="0" w:type="dxa"/>
            <w:right w:w="0" w:type="dxa"/>
          </w:tblCellMar>
        </w:tblPrEx>
        <w:trPr>
          <w:trHeight w:val="190"/>
        </w:trPr>
        <w:tc>
          <w:tcPr>
            <w:tcW w:w="987" w:type="pct"/>
            <w:tcBorders>
              <w:top w:val="single" w:sz="4" w:space="0" w:color="auto"/>
            </w:tcBorders>
          </w:tcPr>
          <w:p w14:paraId="250B9CE3" w14:textId="77777777" w:rsidR="005F089B" w:rsidRPr="009D6F69" w:rsidRDefault="005F089B" w:rsidP="0000039B">
            <w:pPr>
              <w:spacing w:line="240" w:lineRule="auto"/>
              <w:jc w:val="left"/>
              <w:rPr>
                <w:rFonts w:cstheme="majorBidi"/>
                <w:szCs w:val="22"/>
              </w:rPr>
            </w:pPr>
          </w:p>
        </w:tc>
        <w:tc>
          <w:tcPr>
            <w:tcW w:w="984" w:type="pct"/>
            <w:gridSpan w:val="2"/>
            <w:tcBorders>
              <w:top w:val="single" w:sz="4" w:space="0" w:color="000000"/>
            </w:tcBorders>
            <w:shd w:val="clear" w:color="auto" w:fill="7F7F7F" w:themeFill="text1" w:themeFillTint="80"/>
          </w:tcPr>
          <w:p w14:paraId="498E7B51" w14:textId="66B1568D" w:rsidR="005F089B" w:rsidRPr="009D6F69" w:rsidRDefault="005F089B" w:rsidP="0000039B">
            <w:pPr>
              <w:spacing w:line="240" w:lineRule="auto"/>
              <w:jc w:val="left"/>
              <w:rPr>
                <w:rFonts w:cstheme="majorBidi"/>
                <w:szCs w:val="22"/>
              </w:rPr>
            </w:pPr>
            <w:r w:rsidRPr="009D6F69">
              <w:rPr>
                <w:rFonts w:cstheme="majorBidi"/>
                <w:szCs w:val="22"/>
              </w:rPr>
              <w:t>003-008</w:t>
            </w:r>
          </w:p>
        </w:tc>
        <w:tc>
          <w:tcPr>
            <w:tcW w:w="753" w:type="pct"/>
            <w:tcBorders>
              <w:top w:val="single" w:sz="4" w:space="0" w:color="000000"/>
            </w:tcBorders>
            <w:shd w:val="clear" w:color="auto" w:fill="7F7F7F" w:themeFill="text1" w:themeFillTint="80"/>
          </w:tcPr>
          <w:p w14:paraId="7A1DBDDF" w14:textId="3C524AD2" w:rsidR="005F089B" w:rsidRPr="009D6F69" w:rsidRDefault="005F089B"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7F7F7F" w:themeFill="text1" w:themeFillTint="80"/>
          </w:tcPr>
          <w:p w14:paraId="6209FFFB" w14:textId="3C0D2DD6" w:rsidR="005F089B" w:rsidRPr="009D6F69" w:rsidRDefault="005F089B" w:rsidP="0000039B">
            <w:pPr>
              <w:spacing w:line="240" w:lineRule="auto"/>
              <w:jc w:val="left"/>
              <w:rPr>
                <w:rFonts w:cstheme="majorBidi"/>
                <w:szCs w:val="22"/>
              </w:rPr>
            </w:pPr>
            <w:r w:rsidRPr="009D6F69">
              <w:rPr>
                <w:rFonts w:cstheme="majorBidi"/>
                <w:szCs w:val="22"/>
              </w:rPr>
              <w:t>2</w:t>
            </w:r>
          </w:p>
        </w:tc>
        <w:tc>
          <w:tcPr>
            <w:tcW w:w="606" w:type="pct"/>
            <w:tcBorders>
              <w:top w:val="single" w:sz="4" w:space="0" w:color="000000"/>
            </w:tcBorders>
            <w:shd w:val="clear" w:color="auto" w:fill="7F7F7F" w:themeFill="text1" w:themeFillTint="80"/>
          </w:tcPr>
          <w:p w14:paraId="34AE36A5" w14:textId="77777777" w:rsidR="005F089B" w:rsidRPr="009D6F69" w:rsidRDefault="005F089B" w:rsidP="0000039B">
            <w:pPr>
              <w:spacing w:line="240" w:lineRule="auto"/>
              <w:jc w:val="left"/>
              <w:rPr>
                <w:rFonts w:cstheme="majorBidi"/>
                <w:szCs w:val="22"/>
              </w:rPr>
            </w:pPr>
          </w:p>
        </w:tc>
        <w:tc>
          <w:tcPr>
            <w:tcW w:w="456" w:type="pct"/>
            <w:tcBorders>
              <w:top w:val="single" w:sz="4" w:space="0" w:color="000000"/>
            </w:tcBorders>
            <w:shd w:val="clear" w:color="auto" w:fill="7F7F7F" w:themeFill="text1" w:themeFillTint="80"/>
          </w:tcPr>
          <w:p w14:paraId="1A733874" w14:textId="77777777" w:rsidR="005F089B" w:rsidRPr="009D6F69" w:rsidRDefault="005F089B" w:rsidP="0000039B">
            <w:pPr>
              <w:spacing w:line="240" w:lineRule="auto"/>
              <w:jc w:val="left"/>
              <w:rPr>
                <w:rFonts w:cstheme="majorBidi"/>
                <w:szCs w:val="22"/>
              </w:rPr>
            </w:pPr>
          </w:p>
        </w:tc>
        <w:tc>
          <w:tcPr>
            <w:tcW w:w="537" w:type="pct"/>
            <w:tcBorders>
              <w:top w:val="single" w:sz="4" w:space="0" w:color="000000"/>
            </w:tcBorders>
            <w:shd w:val="clear" w:color="auto" w:fill="7F7F7F" w:themeFill="text1" w:themeFillTint="80"/>
          </w:tcPr>
          <w:p w14:paraId="51496BD1" w14:textId="77777777" w:rsidR="005F089B" w:rsidRPr="009D6F69" w:rsidRDefault="005F089B" w:rsidP="0000039B">
            <w:pPr>
              <w:spacing w:line="240" w:lineRule="auto"/>
              <w:jc w:val="left"/>
              <w:rPr>
                <w:rFonts w:cstheme="majorBidi"/>
                <w:szCs w:val="22"/>
              </w:rPr>
            </w:pPr>
          </w:p>
        </w:tc>
      </w:tr>
      <w:tr w:rsidR="005F089B" w:rsidRPr="009D6F69" w14:paraId="229B600E" w14:textId="77777777" w:rsidTr="00076F72">
        <w:tblPrEx>
          <w:tblCellMar>
            <w:top w:w="0" w:type="dxa"/>
            <w:right w:w="0" w:type="dxa"/>
          </w:tblCellMar>
        </w:tblPrEx>
        <w:trPr>
          <w:trHeight w:val="190"/>
        </w:trPr>
        <w:tc>
          <w:tcPr>
            <w:tcW w:w="987" w:type="pct"/>
          </w:tcPr>
          <w:p w14:paraId="52DED1F1" w14:textId="77777777" w:rsidR="005F089B" w:rsidRPr="009D6F69" w:rsidRDefault="005F089B" w:rsidP="0000039B">
            <w:pPr>
              <w:spacing w:line="240" w:lineRule="auto"/>
              <w:jc w:val="left"/>
              <w:rPr>
                <w:rFonts w:cstheme="majorBidi"/>
                <w:szCs w:val="22"/>
              </w:rPr>
            </w:pPr>
          </w:p>
        </w:tc>
        <w:tc>
          <w:tcPr>
            <w:tcW w:w="984" w:type="pct"/>
            <w:gridSpan w:val="2"/>
            <w:shd w:val="clear" w:color="auto" w:fill="7F7F7F" w:themeFill="text1" w:themeFillTint="80"/>
          </w:tcPr>
          <w:p w14:paraId="4928E943" w14:textId="77777777" w:rsidR="005F089B" w:rsidRPr="009D6F69" w:rsidRDefault="005F089B" w:rsidP="0000039B">
            <w:pPr>
              <w:spacing w:line="240" w:lineRule="auto"/>
              <w:jc w:val="left"/>
              <w:rPr>
                <w:rFonts w:cstheme="majorBidi"/>
                <w:szCs w:val="22"/>
              </w:rPr>
            </w:pPr>
          </w:p>
        </w:tc>
        <w:tc>
          <w:tcPr>
            <w:tcW w:w="753" w:type="pct"/>
            <w:shd w:val="clear" w:color="auto" w:fill="7F7F7F" w:themeFill="text1" w:themeFillTint="80"/>
          </w:tcPr>
          <w:p w14:paraId="41897998" w14:textId="3DC0AD9C" w:rsidR="005F089B" w:rsidRPr="009D6F69" w:rsidRDefault="005F089B" w:rsidP="0000039B">
            <w:pPr>
              <w:spacing w:line="240" w:lineRule="auto"/>
              <w:jc w:val="left"/>
              <w:rPr>
                <w:rFonts w:cstheme="majorBidi"/>
                <w:szCs w:val="22"/>
              </w:rPr>
            </w:pPr>
            <w:r w:rsidRPr="009D6F69">
              <w:rPr>
                <w:rFonts w:cstheme="majorBidi"/>
                <w:szCs w:val="22"/>
              </w:rPr>
              <w:t>15</w:t>
            </w:r>
          </w:p>
        </w:tc>
        <w:tc>
          <w:tcPr>
            <w:tcW w:w="677" w:type="pct"/>
            <w:shd w:val="clear" w:color="auto" w:fill="7F7F7F" w:themeFill="text1" w:themeFillTint="80"/>
          </w:tcPr>
          <w:p w14:paraId="520A9648" w14:textId="23D1202D" w:rsidR="005F089B" w:rsidRPr="009D6F69" w:rsidRDefault="005F089B" w:rsidP="0000039B">
            <w:pPr>
              <w:spacing w:line="240" w:lineRule="auto"/>
              <w:jc w:val="left"/>
              <w:rPr>
                <w:rFonts w:cstheme="majorBidi"/>
                <w:szCs w:val="22"/>
              </w:rPr>
            </w:pPr>
            <w:r w:rsidRPr="009D6F69">
              <w:rPr>
                <w:rFonts w:cstheme="majorBidi"/>
                <w:szCs w:val="22"/>
              </w:rPr>
              <w:t>30</w:t>
            </w:r>
          </w:p>
        </w:tc>
        <w:tc>
          <w:tcPr>
            <w:tcW w:w="606" w:type="pct"/>
            <w:shd w:val="clear" w:color="auto" w:fill="7F7F7F" w:themeFill="text1" w:themeFillTint="80"/>
          </w:tcPr>
          <w:p w14:paraId="7B342EBB" w14:textId="28CC2468" w:rsidR="005F089B" w:rsidRPr="009D6F69" w:rsidRDefault="005F089B" w:rsidP="0000039B">
            <w:pPr>
              <w:spacing w:line="240" w:lineRule="auto"/>
              <w:jc w:val="left"/>
              <w:rPr>
                <w:rFonts w:cstheme="majorBidi"/>
                <w:szCs w:val="22"/>
              </w:rPr>
            </w:pPr>
            <w:r w:rsidRPr="009D6F69">
              <w:rPr>
                <w:rFonts w:cstheme="majorBidi"/>
                <w:szCs w:val="22"/>
              </w:rPr>
              <w:t>-0.26</w:t>
            </w:r>
          </w:p>
        </w:tc>
        <w:tc>
          <w:tcPr>
            <w:tcW w:w="456" w:type="pct"/>
            <w:shd w:val="clear" w:color="auto" w:fill="7F7F7F" w:themeFill="text1" w:themeFillTint="80"/>
          </w:tcPr>
          <w:p w14:paraId="1BF1AF53" w14:textId="3A9D7D41" w:rsidR="005F089B" w:rsidRPr="009D6F69" w:rsidRDefault="005F089B" w:rsidP="0000039B">
            <w:pPr>
              <w:spacing w:line="240" w:lineRule="auto"/>
              <w:jc w:val="left"/>
              <w:rPr>
                <w:rFonts w:cstheme="majorBidi"/>
                <w:szCs w:val="22"/>
              </w:rPr>
            </w:pPr>
            <w:r w:rsidRPr="009D6F69">
              <w:rPr>
                <w:rFonts w:cstheme="majorBidi"/>
                <w:szCs w:val="22"/>
              </w:rPr>
              <w:t>.318</w:t>
            </w:r>
          </w:p>
        </w:tc>
        <w:tc>
          <w:tcPr>
            <w:tcW w:w="537" w:type="pct"/>
            <w:shd w:val="clear" w:color="auto" w:fill="7F7F7F" w:themeFill="text1" w:themeFillTint="80"/>
          </w:tcPr>
          <w:p w14:paraId="21DFD281" w14:textId="46DAE76D" w:rsidR="005F089B" w:rsidRPr="009D6F69" w:rsidRDefault="005F089B" w:rsidP="0000039B">
            <w:pPr>
              <w:spacing w:line="240" w:lineRule="auto"/>
              <w:jc w:val="left"/>
              <w:rPr>
                <w:rFonts w:cstheme="majorBidi"/>
                <w:szCs w:val="22"/>
              </w:rPr>
            </w:pPr>
            <w:r w:rsidRPr="009D6F69">
              <w:rPr>
                <w:rFonts w:cstheme="majorBidi"/>
                <w:szCs w:val="22"/>
              </w:rPr>
              <w:t>0.15</w:t>
            </w:r>
          </w:p>
        </w:tc>
      </w:tr>
      <w:tr w:rsidR="005F089B" w:rsidRPr="009D6F69" w14:paraId="4A1B6BE8" w14:textId="77777777" w:rsidTr="00076F72">
        <w:tblPrEx>
          <w:tblCellMar>
            <w:top w:w="0" w:type="dxa"/>
            <w:right w:w="0" w:type="dxa"/>
          </w:tblCellMar>
        </w:tblPrEx>
        <w:trPr>
          <w:trHeight w:val="190"/>
        </w:trPr>
        <w:tc>
          <w:tcPr>
            <w:tcW w:w="987" w:type="pct"/>
          </w:tcPr>
          <w:p w14:paraId="31481CE7" w14:textId="77777777" w:rsidR="005F089B" w:rsidRPr="009D6F69" w:rsidRDefault="005F089B" w:rsidP="0000039B">
            <w:pPr>
              <w:spacing w:line="240" w:lineRule="auto"/>
              <w:jc w:val="left"/>
              <w:rPr>
                <w:rFonts w:cstheme="majorBidi"/>
                <w:szCs w:val="22"/>
              </w:rPr>
            </w:pPr>
          </w:p>
        </w:tc>
        <w:tc>
          <w:tcPr>
            <w:tcW w:w="984" w:type="pct"/>
            <w:gridSpan w:val="2"/>
            <w:shd w:val="clear" w:color="auto" w:fill="7F7F7F" w:themeFill="text1" w:themeFillTint="80"/>
          </w:tcPr>
          <w:p w14:paraId="3689A688" w14:textId="77777777" w:rsidR="005F089B" w:rsidRPr="009D6F69" w:rsidRDefault="005F089B" w:rsidP="0000039B">
            <w:pPr>
              <w:spacing w:line="240" w:lineRule="auto"/>
              <w:jc w:val="left"/>
              <w:rPr>
                <w:rFonts w:cstheme="majorBidi"/>
                <w:szCs w:val="22"/>
              </w:rPr>
            </w:pPr>
          </w:p>
        </w:tc>
        <w:tc>
          <w:tcPr>
            <w:tcW w:w="753" w:type="pct"/>
            <w:shd w:val="clear" w:color="auto" w:fill="7F7F7F" w:themeFill="text1" w:themeFillTint="80"/>
          </w:tcPr>
          <w:p w14:paraId="59C6765D" w14:textId="190778A1" w:rsidR="005F089B" w:rsidRPr="009D6F69" w:rsidRDefault="005F089B" w:rsidP="0000039B">
            <w:pPr>
              <w:spacing w:line="240" w:lineRule="auto"/>
              <w:jc w:val="left"/>
              <w:rPr>
                <w:rFonts w:cstheme="majorBidi"/>
                <w:szCs w:val="22"/>
              </w:rPr>
            </w:pPr>
            <w:r w:rsidRPr="009D6F69">
              <w:rPr>
                <w:rFonts w:cstheme="majorBidi"/>
                <w:szCs w:val="22"/>
              </w:rPr>
              <w:t>30</w:t>
            </w:r>
          </w:p>
        </w:tc>
        <w:tc>
          <w:tcPr>
            <w:tcW w:w="677" w:type="pct"/>
            <w:shd w:val="clear" w:color="auto" w:fill="7F7F7F" w:themeFill="text1" w:themeFillTint="80"/>
          </w:tcPr>
          <w:p w14:paraId="2DB7A826" w14:textId="4EAB67B1" w:rsidR="005F089B" w:rsidRPr="009D6F69" w:rsidRDefault="005F089B" w:rsidP="0000039B">
            <w:pPr>
              <w:spacing w:line="240" w:lineRule="auto"/>
              <w:jc w:val="left"/>
              <w:rPr>
                <w:rFonts w:cstheme="majorBidi"/>
                <w:szCs w:val="22"/>
              </w:rPr>
            </w:pPr>
            <w:r w:rsidRPr="009D6F69">
              <w:rPr>
                <w:rFonts w:cstheme="majorBidi"/>
                <w:szCs w:val="22"/>
              </w:rPr>
              <w:t>28</w:t>
            </w:r>
          </w:p>
        </w:tc>
        <w:tc>
          <w:tcPr>
            <w:tcW w:w="606" w:type="pct"/>
            <w:shd w:val="clear" w:color="auto" w:fill="7F7F7F" w:themeFill="text1" w:themeFillTint="80"/>
          </w:tcPr>
          <w:p w14:paraId="79BA95E3" w14:textId="20B5DBC7" w:rsidR="005F089B" w:rsidRPr="009D6F69" w:rsidRDefault="005F089B" w:rsidP="0000039B">
            <w:pPr>
              <w:spacing w:line="240" w:lineRule="auto"/>
              <w:jc w:val="left"/>
              <w:rPr>
                <w:rFonts w:cstheme="majorBidi"/>
                <w:szCs w:val="22"/>
              </w:rPr>
            </w:pPr>
            <w:r w:rsidRPr="009D6F69">
              <w:rPr>
                <w:rFonts w:cstheme="majorBidi"/>
                <w:szCs w:val="22"/>
              </w:rPr>
              <w:t>-0.29</w:t>
            </w:r>
          </w:p>
        </w:tc>
        <w:tc>
          <w:tcPr>
            <w:tcW w:w="456" w:type="pct"/>
            <w:shd w:val="clear" w:color="auto" w:fill="7F7F7F" w:themeFill="text1" w:themeFillTint="80"/>
          </w:tcPr>
          <w:p w14:paraId="06152EBD" w14:textId="7BBD1909" w:rsidR="005F089B" w:rsidRPr="009D6F69" w:rsidRDefault="005F089B" w:rsidP="0000039B">
            <w:pPr>
              <w:spacing w:line="240" w:lineRule="auto"/>
              <w:jc w:val="left"/>
              <w:rPr>
                <w:rFonts w:cstheme="majorBidi"/>
                <w:szCs w:val="22"/>
              </w:rPr>
            </w:pPr>
            <w:r w:rsidRPr="009D6F69">
              <w:rPr>
                <w:rFonts w:cstheme="majorBidi"/>
                <w:szCs w:val="22"/>
              </w:rPr>
              <w:t>.278</w:t>
            </w:r>
          </w:p>
        </w:tc>
        <w:tc>
          <w:tcPr>
            <w:tcW w:w="537" w:type="pct"/>
            <w:shd w:val="clear" w:color="auto" w:fill="7F7F7F" w:themeFill="text1" w:themeFillTint="80"/>
          </w:tcPr>
          <w:p w14:paraId="75AEB324" w14:textId="207673DE" w:rsidR="005F089B" w:rsidRPr="009D6F69" w:rsidRDefault="005F089B" w:rsidP="0000039B">
            <w:pPr>
              <w:spacing w:line="240" w:lineRule="auto"/>
              <w:jc w:val="left"/>
              <w:rPr>
                <w:rFonts w:cstheme="majorBidi"/>
                <w:szCs w:val="22"/>
              </w:rPr>
            </w:pPr>
            <w:r w:rsidRPr="009D6F69">
              <w:rPr>
                <w:rFonts w:cstheme="majorBidi"/>
                <w:szCs w:val="22"/>
              </w:rPr>
              <w:t>0.14</w:t>
            </w:r>
          </w:p>
        </w:tc>
      </w:tr>
      <w:tr w:rsidR="005F089B" w:rsidRPr="009D6F69" w14:paraId="1A75BC03" w14:textId="77777777" w:rsidTr="00076F72">
        <w:tblPrEx>
          <w:tblCellMar>
            <w:top w:w="0" w:type="dxa"/>
            <w:right w:w="0" w:type="dxa"/>
          </w:tblCellMar>
        </w:tblPrEx>
        <w:trPr>
          <w:trHeight w:val="190"/>
        </w:trPr>
        <w:tc>
          <w:tcPr>
            <w:tcW w:w="987" w:type="pct"/>
            <w:tcBorders>
              <w:bottom w:val="single" w:sz="4" w:space="0" w:color="000000"/>
            </w:tcBorders>
          </w:tcPr>
          <w:p w14:paraId="0ACA2AB5" w14:textId="77777777" w:rsidR="005F089B" w:rsidRPr="009D6F69" w:rsidRDefault="005F089B" w:rsidP="0000039B">
            <w:pPr>
              <w:spacing w:line="240" w:lineRule="auto"/>
              <w:jc w:val="left"/>
              <w:rPr>
                <w:rFonts w:cstheme="majorBidi"/>
                <w:szCs w:val="22"/>
              </w:rPr>
            </w:pPr>
          </w:p>
        </w:tc>
        <w:tc>
          <w:tcPr>
            <w:tcW w:w="984" w:type="pct"/>
            <w:gridSpan w:val="2"/>
            <w:tcBorders>
              <w:bottom w:val="single" w:sz="4" w:space="0" w:color="000000"/>
            </w:tcBorders>
            <w:shd w:val="clear" w:color="auto" w:fill="7F7F7F" w:themeFill="text1" w:themeFillTint="80"/>
          </w:tcPr>
          <w:p w14:paraId="08D50619" w14:textId="77777777" w:rsidR="005F089B" w:rsidRPr="009D6F69" w:rsidRDefault="005F089B" w:rsidP="0000039B">
            <w:pPr>
              <w:spacing w:line="240" w:lineRule="auto"/>
              <w:jc w:val="left"/>
              <w:rPr>
                <w:rFonts w:cstheme="majorBidi"/>
                <w:szCs w:val="22"/>
              </w:rPr>
            </w:pPr>
          </w:p>
        </w:tc>
        <w:tc>
          <w:tcPr>
            <w:tcW w:w="753" w:type="pct"/>
            <w:tcBorders>
              <w:bottom w:val="single" w:sz="4" w:space="0" w:color="000000"/>
            </w:tcBorders>
            <w:shd w:val="clear" w:color="auto" w:fill="7F7F7F" w:themeFill="text1" w:themeFillTint="80"/>
          </w:tcPr>
          <w:p w14:paraId="6F57A43A" w14:textId="31BA8526" w:rsidR="005F089B" w:rsidRPr="009D6F69" w:rsidRDefault="005F089B" w:rsidP="0000039B">
            <w:pPr>
              <w:spacing w:line="240" w:lineRule="auto"/>
              <w:jc w:val="left"/>
              <w:rPr>
                <w:rFonts w:cstheme="majorBidi"/>
                <w:szCs w:val="22"/>
              </w:rPr>
            </w:pPr>
            <w:r w:rsidRPr="009D6F69">
              <w:rPr>
                <w:rFonts w:cstheme="majorBidi"/>
                <w:szCs w:val="22"/>
              </w:rPr>
              <w:t>60</w:t>
            </w:r>
          </w:p>
        </w:tc>
        <w:tc>
          <w:tcPr>
            <w:tcW w:w="677" w:type="pct"/>
            <w:tcBorders>
              <w:bottom w:val="single" w:sz="4" w:space="0" w:color="000000"/>
            </w:tcBorders>
            <w:shd w:val="clear" w:color="auto" w:fill="7F7F7F" w:themeFill="text1" w:themeFillTint="80"/>
          </w:tcPr>
          <w:p w14:paraId="1044394A" w14:textId="5B92D646" w:rsidR="005F089B" w:rsidRPr="009D6F69" w:rsidRDefault="005F089B" w:rsidP="0000039B">
            <w:pPr>
              <w:spacing w:line="240" w:lineRule="auto"/>
              <w:jc w:val="left"/>
              <w:rPr>
                <w:rFonts w:cstheme="majorBidi"/>
                <w:szCs w:val="22"/>
              </w:rPr>
            </w:pPr>
            <w:r w:rsidRPr="009D6F69">
              <w:rPr>
                <w:rFonts w:cstheme="majorBidi"/>
                <w:szCs w:val="22"/>
              </w:rPr>
              <w:t>30</w:t>
            </w:r>
          </w:p>
        </w:tc>
        <w:tc>
          <w:tcPr>
            <w:tcW w:w="606" w:type="pct"/>
            <w:tcBorders>
              <w:bottom w:val="single" w:sz="4" w:space="0" w:color="000000"/>
            </w:tcBorders>
            <w:shd w:val="clear" w:color="auto" w:fill="7F7F7F" w:themeFill="text1" w:themeFillTint="80"/>
          </w:tcPr>
          <w:p w14:paraId="245674DF" w14:textId="2B33229C" w:rsidR="005F089B" w:rsidRPr="009D6F69" w:rsidRDefault="005F089B" w:rsidP="0000039B">
            <w:pPr>
              <w:spacing w:line="240" w:lineRule="auto"/>
              <w:jc w:val="left"/>
              <w:rPr>
                <w:rFonts w:cstheme="majorBidi"/>
                <w:szCs w:val="22"/>
              </w:rPr>
            </w:pPr>
            <w:r w:rsidRPr="009D6F69">
              <w:rPr>
                <w:rFonts w:cstheme="majorBidi"/>
                <w:szCs w:val="22"/>
              </w:rPr>
              <w:t>-0.19</w:t>
            </w:r>
          </w:p>
        </w:tc>
        <w:tc>
          <w:tcPr>
            <w:tcW w:w="456" w:type="pct"/>
            <w:tcBorders>
              <w:bottom w:val="single" w:sz="4" w:space="0" w:color="000000"/>
            </w:tcBorders>
            <w:shd w:val="clear" w:color="auto" w:fill="7F7F7F" w:themeFill="text1" w:themeFillTint="80"/>
          </w:tcPr>
          <w:p w14:paraId="23CE5034" w14:textId="63C372B7" w:rsidR="005F089B" w:rsidRPr="009D6F69" w:rsidRDefault="005F089B" w:rsidP="0000039B">
            <w:pPr>
              <w:spacing w:line="240" w:lineRule="auto"/>
              <w:jc w:val="left"/>
              <w:rPr>
                <w:rFonts w:cstheme="majorBidi"/>
                <w:szCs w:val="22"/>
              </w:rPr>
            </w:pPr>
            <w:r w:rsidRPr="009D6F69">
              <w:rPr>
                <w:rFonts w:cstheme="majorBidi"/>
                <w:szCs w:val="22"/>
              </w:rPr>
              <w:t>.458</w:t>
            </w:r>
          </w:p>
        </w:tc>
        <w:tc>
          <w:tcPr>
            <w:tcW w:w="537" w:type="pct"/>
            <w:tcBorders>
              <w:bottom w:val="single" w:sz="4" w:space="0" w:color="000000"/>
            </w:tcBorders>
            <w:shd w:val="clear" w:color="auto" w:fill="7F7F7F" w:themeFill="text1" w:themeFillTint="80"/>
          </w:tcPr>
          <w:p w14:paraId="3CE78F6A" w14:textId="5C14D196" w:rsidR="005F089B" w:rsidRPr="009D6F69" w:rsidRDefault="005F089B" w:rsidP="0000039B">
            <w:pPr>
              <w:spacing w:line="240" w:lineRule="auto"/>
              <w:jc w:val="left"/>
              <w:rPr>
                <w:rFonts w:cstheme="majorBidi"/>
                <w:szCs w:val="22"/>
              </w:rPr>
            </w:pPr>
            <w:r w:rsidRPr="009D6F69">
              <w:rPr>
                <w:rFonts w:cstheme="majorBidi"/>
                <w:szCs w:val="22"/>
              </w:rPr>
              <w:t>0.17</w:t>
            </w:r>
          </w:p>
        </w:tc>
      </w:tr>
      <w:tr w:rsidR="005F089B" w:rsidRPr="009D6F69" w14:paraId="772BE10F" w14:textId="77777777" w:rsidTr="00076F72">
        <w:tblPrEx>
          <w:tblCellMar>
            <w:top w:w="0" w:type="dxa"/>
            <w:right w:w="0" w:type="dxa"/>
          </w:tblCellMar>
        </w:tblPrEx>
        <w:trPr>
          <w:trHeight w:val="190"/>
        </w:trPr>
        <w:tc>
          <w:tcPr>
            <w:tcW w:w="987" w:type="pct"/>
            <w:tcBorders>
              <w:top w:val="single" w:sz="4" w:space="0" w:color="000000"/>
            </w:tcBorders>
          </w:tcPr>
          <w:p w14:paraId="1243B8D7" w14:textId="05392B6C" w:rsidR="005F089B" w:rsidRPr="009D6F69" w:rsidRDefault="005F089B" w:rsidP="0000039B">
            <w:pPr>
              <w:spacing w:line="240" w:lineRule="auto"/>
              <w:jc w:val="left"/>
              <w:rPr>
                <w:rFonts w:cstheme="majorBidi"/>
                <w:szCs w:val="22"/>
              </w:rPr>
            </w:pPr>
            <w:r w:rsidRPr="009D6F69">
              <w:rPr>
                <w:rFonts w:cstheme="majorBidi"/>
                <w:szCs w:val="22"/>
              </w:rPr>
              <w:t>Nefazodone</w:t>
            </w:r>
          </w:p>
        </w:tc>
        <w:tc>
          <w:tcPr>
            <w:tcW w:w="984" w:type="pct"/>
            <w:gridSpan w:val="2"/>
            <w:tcBorders>
              <w:top w:val="single" w:sz="4" w:space="0" w:color="000000"/>
            </w:tcBorders>
            <w:shd w:val="clear" w:color="auto" w:fill="auto"/>
          </w:tcPr>
          <w:p w14:paraId="4B16DA82" w14:textId="011A2A74" w:rsidR="005F089B" w:rsidRPr="009D6F69" w:rsidRDefault="005F089B" w:rsidP="0000039B">
            <w:pPr>
              <w:spacing w:line="240" w:lineRule="auto"/>
              <w:jc w:val="left"/>
              <w:rPr>
                <w:rFonts w:cstheme="majorBidi"/>
                <w:szCs w:val="22"/>
              </w:rPr>
            </w:pPr>
            <w:r w:rsidRPr="009D6F69">
              <w:rPr>
                <w:rFonts w:cstheme="majorBidi"/>
                <w:szCs w:val="22"/>
              </w:rPr>
              <w:t>03AOA-003</w:t>
            </w:r>
          </w:p>
        </w:tc>
        <w:tc>
          <w:tcPr>
            <w:tcW w:w="753" w:type="pct"/>
            <w:tcBorders>
              <w:top w:val="single" w:sz="4" w:space="0" w:color="000000"/>
            </w:tcBorders>
            <w:shd w:val="clear" w:color="auto" w:fill="auto"/>
          </w:tcPr>
          <w:p w14:paraId="46C9953A" w14:textId="6948A5F7" w:rsidR="005F089B" w:rsidRPr="007364DC" w:rsidRDefault="005F089B" w:rsidP="0000039B">
            <w:pPr>
              <w:spacing w:line="240" w:lineRule="auto"/>
              <w:jc w:val="left"/>
              <w:rPr>
                <w:rFonts w:cstheme="majorBidi"/>
                <w:szCs w:val="22"/>
              </w:rPr>
            </w:pPr>
            <w:r>
              <w:rPr>
                <w:rFonts w:cstheme="majorBidi"/>
                <w:szCs w:val="22"/>
              </w:rPr>
              <w:t>placebo</w:t>
            </w:r>
          </w:p>
        </w:tc>
        <w:tc>
          <w:tcPr>
            <w:tcW w:w="677" w:type="pct"/>
            <w:tcBorders>
              <w:top w:val="single" w:sz="4" w:space="0" w:color="000000"/>
            </w:tcBorders>
            <w:shd w:val="clear" w:color="auto" w:fill="auto"/>
          </w:tcPr>
          <w:p w14:paraId="3E6EB068" w14:textId="4AA3604E" w:rsidR="005F089B" w:rsidRPr="007364DC" w:rsidRDefault="005F089B" w:rsidP="0000039B">
            <w:pPr>
              <w:spacing w:line="240" w:lineRule="auto"/>
              <w:jc w:val="left"/>
              <w:rPr>
                <w:rFonts w:cstheme="majorBidi"/>
                <w:szCs w:val="22"/>
              </w:rPr>
            </w:pPr>
            <w:r>
              <w:rPr>
                <w:rFonts w:cstheme="majorBidi"/>
                <w:szCs w:val="22"/>
              </w:rPr>
              <w:t>45</w:t>
            </w:r>
          </w:p>
        </w:tc>
        <w:tc>
          <w:tcPr>
            <w:tcW w:w="606" w:type="pct"/>
            <w:tcBorders>
              <w:top w:val="single" w:sz="4" w:space="0" w:color="000000"/>
            </w:tcBorders>
            <w:shd w:val="clear" w:color="auto" w:fill="auto"/>
          </w:tcPr>
          <w:p w14:paraId="3772538F" w14:textId="77777777" w:rsidR="005F089B" w:rsidRPr="009D6F69" w:rsidRDefault="005F089B" w:rsidP="0000039B">
            <w:pPr>
              <w:spacing w:line="240" w:lineRule="auto"/>
              <w:jc w:val="left"/>
              <w:rPr>
                <w:rFonts w:cstheme="majorBidi"/>
                <w:szCs w:val="22"/>
              </w:rPr>
            </w:pPr>
          </w:p>
        </w:tc>
        <w:tc>
          <w:tcPr>
            <w:tcW w:w="456" w:type="pct"/>
            <w:tcBorders>
              <w:top w:val="single" w:sz="4" w:space="0" w:color="000000"/>
            </w:tcBorders>
            <w:shd w:val="clear" w:color="auto" w:fill="auto"/>
          </w:tcPr>
          <w:p w14:paraId="37FC5D41" w14:textId="77777777" w:rsidR="005F089B" w:rsidRPr="009D6F69" w:rsidRDefault="005F089B" w:rsidP="0000039B">
            <w:pPr>
              <w:spacing w:line="240" w:lineRule="auto"/>
              <w:jc w:val="left"/>
              <w:rPr>
                <w:rFonts w:cstheme="majorBidi"/>
                <w:szCs w:val="22"/>
              </w:rPr>
            </w:pPr>
          </w:p>
        </w:tc>
        <w:tc>
          <w:tcPr>
            <w:tcW w:w="537" w:type="pct"/>
            <w:tcBorders>
              <w:top w:val="single" w:sz="4" w:space="0" w:color="000000"/>
            </w:tcBorders>
            <w:shd w:val="clear" w:color="auto" w:fill="auto"/>
          </w:tcPr>
          <w:p w14:paraId="67926B51" w14:textId="77777777" w:rsidR="005F089B" w:rsidRPr="009D6F69" w:rsidRDefault="005F089B" w:rsidP="0000039B">
            <w:pPr>
              <w:spacing w:line="240" w:lineRule="auto"/>
              <w:jc w:val="left"/>
              <w:rPr>
                <w:rFonts w:cstheme="majorBidi"/>
                <w:szCs w:val="22"/>
              </w:rPr>
            </w:pPr>
          </w:p>
        </w:tc>
      </w:tr>
      <w:tr w:rsidR="005F089B" w:rsidRPr="009D6F69" w14:paraId="71B0AB3A" w14:textId="77777777" w:rsidTr="00076F72">
        <w:tblPrEx>
          <w:tblCellMar>
            <w:top w:w="0" w:type="dxa"/>
            <w:right w:w="0" w:type="dxa"/>
          </w:tblCellMar>
        </w:tblPrEx>
        <w:trPr>
          <w:trHeight w:val="190"/>
        </w:trPr>
        <w:tc>
          <w:tcPr>
            <w:tcW w:w="987" w:type="pct"/>
          </w:tcPr>
          <w:p w14:paraId="4B0CE725" w14:textId="77777777" w:rsidR="005F089B" w:rsidRPr="009D6F69" w:rsidRDefault="005F089B" w:rsidP="0000039B">
            <w:pPr>
              <w:spacing w:line="240" w:lineRule="auto"/>
              <w:jc w:val="left"/>
              <w:rPr>
                <w:rFonts w:cstheme="majorBidi"/>
                <w:szCs w:val="22"/>
              </w:rPr>
            </w:pPr>
          </w:p>
        </w:tc>
        <w:tc>
          <w:tcPr>
            <w:tcW w:w="984" w:type="pct"/>
            <w:gridSpan w:val="2"/>
            <w:tcBorders>
              <w:bottom w:val="single" w:sz="4" w:space="0" w:color="000000"/>
            </w:tcBorders>
            <w:shd w:val="clear" w:color="auto" w:fill="auto"/>
          </w:tcPr>
          <w:p w14:paraId="490C4E2F" w14:textId="77777777" w:rsidR="005F089B" w:rsidRPr="009D6F69" w:rsidRDefault="005F089B" w:rsidP="0000039B">
            <w:pPr>
              <w:spacing w:line="240" w:lineRule="auto"/>
              <w:jc w:val="left"/>
              <w:rPr>
                <w:rFonts w:cstheme="majorBidi"/>
                <w:szCs w:val="22"/>
              </w:rPr>
            </w:pPr>
          </w:p>
        </w:tc>
        <w:tc>
          <w:tcPr>
            <w:tcW w:w="753" w:type="pct"/>
            <w:tcBorders>
              <w:bottom w:val="single" w:sz="4" w:space="0" w:color="000000"/>
            </w:tcBorders>
            <w:shd w:val="clear" w:color="auto" w:fill="auto"/>
          </w:tcPr>
          <w:p w14:paraId="78202F72" w14:textId="352F25FE" w:rsidR="005F089B" w:rsidRDefault="005F089B" w:rsidP="0000039B">
            <w:pPr>
              <w:spacing w:line="240" w:lineRule="auto"/>
              <w:jc w:val="left"/>
              <w:rPr>
                <w:rFonts w:cstheme="majorBidi"/>
                <w:szCs w:val="22"/>
              </w:rPr>
            </w:pPr>
            <w:r>
              <w:rPr>
                <w:rFonts w:cstheme="majorBidi"/>
                <w:szCs w:val="22"/>
              </w:rPr>
              <w:t>100-500</w:t>
            </w:r>
          </w:p>
        </w:tc>
        <w:tc>
          <w:tcPr>
            <w:tcW w:w="677" w:type="pct"/>
            <w:tcBorders>
              <w:bottom w:val="single" w:sz="4" w:space="0" w:color="000000"/>
            </w:tcBorders>
            <w:shd w:val="clear" w:color="auto" w:fill="auto"/>
          </w:tcPr>
          <w:p w14:paraId="05C92878" w14:textId="36259EC5" w:rsidR="005F089B" w:rsidRDefault="005F089B" w:rsidP="0000039B">
            <w:pPr>
              <w:spacing w:line="240" w:lineRule="auto"/>
              <w:jc w:val="left"/>
              <w:rPr>
                <w:rFonts w:cstheme="majorBidi"/>
                <w:szCs w:val="22"/>
              </w:rPr>
            </w:pPr>
            <w:r>
              <w:rPr>
                <w:rFonts w:cstheme="majorBidi"/>
                <w:szCs w:val="22"/>
              </w:rPr>
              <w:t>44</w:t>
            </w:r>
          </w:p>
        </w:tc>
        <w:tc>
          <w:tcPr>
            <w:tcW w:w="606" w:type="pct"/>
            <w:tcBorders>
              <w:bottom w:val="single" w:sz="4" w:space="0" w:color="000000"/>
            </w:tcBorders>
            <w:shd w:val="clear" w:color="auto" w:fill="auto"/>
          </w:tcPr>
          <w:p w14:paraId="11224768" w14:textId="7EEBAE26" w:rsidR="005F089B" w:rsidRPr="007364DC" w:rsidRDefault="005F089B" w:rsidP="0000039B">
            <w:pPr>
              <w:spacing w:line="240" w:lineRule="auto"/>
              <w:jc w:val="left"/>
              <w:rPr>
                <w:rFonts w:cstheme="majorBidi"/>
                <w:szCs w:val="22"/>
              </w:rPr>
            </w:pPr>
            <w:r>
              <w:rPr>
                <w:rFonts w:cstheme="majorBidi"/>
                <w:szCs w:val="22"/>
              </w:rPr>
              <w:t>0.46</w:t>
            </w:r>
          </w:p>
        </w:tc>
        <w:tc>
          <w:tcPr>
            <w:tcW w:w="456" w:type="pct"/>
            <w:tcBorders>
              <w:bottom w:val="single" w:sz="4" w:space="0" w:color="000000"/>
            </w:tcBorders>
            <w:shd w:val="clear" w:color="auto" w:fill="auto"/>
          </w:tcPr>
          <w:p w14:paraId="6B1A2304" w14:textId="02901E31" w:rsidR="005F089B" w:rsidRPr="007364DC" w:rsidRDefault="005F089B" w:rsidP="0000039B">
            <w:pPr>
              <w:spacing w:line="240" w:lineRule="auto"/>
              <w:jc w:val="left"/>
              <w:rPr>
                <w:rFonts w:cstheme="majorBidi"/>
                <w:szCs w:val="22"/>
              </w:rPr>
            </w:pPr>
            <w:r>
              <w:rPr>
                <w:rFonts w:cstheme="majorBidi"/>
                <w:szCs w:val="22"/>
              </w:rPr>
              <w:t>.03</w:t>
            </w:r>
          </w:p>
        </w:tc>
        <w:tc>
          <w:tcPr>
            <w:tcW w:w="537" w:type="pct"/>
            <w:tcBorders>
              <w:bottom w:val="single" w:sz="4" w:space="0" w:color="000000"/>
            </w:tcBorders>
            <w:shd w:val="clear" w:color="auto" w:fill="auto"/>
          </w:tcPr>
          <w:p w14:paraId="64BE402B" w14:textId="10DFA360" w:rsidR="005F089B" w:rsidRPr="007364DC" w:rsidRDefault="005F089B" w:rsidP="0000039B">
            <w:pPr>
              <w:spacing w:line="240" w:lineRule="auto"/>
              <w:jc w:val="left"/>
              <w:rPr>
                <w:rFonts w:cstheme="majorBidi"/>
                <w:szCs w:val="22"/>
              </w:rPr>
            </w:pPr>
            <w:r>
              <w:rPr>
                <w:rFonts w:cstheme="majorBidi"/>
                <w:szCs w:val="22"/>
              </w:rPr>
              <w:t>3.58</w:t>
            </w:r>
          </w:p>
        </w:tc>
      </w:tr>
      <w:tr w:rsidR="005F089B" w:rsidRPr="009D6F69" w14:paraId="427441FC" w14:textId="77777777" w:rsidTr="00076F72">
        <w:tblPrEx>
          <w:tblCellMar>
            <w:top w:w="0" w:type="dxa"/>
            <w:right w:w="0" w:type="dxa"/>
          </w:tblCellMar>
        </w:tblPrEx>
        <w:trPr>
          <w:trHeight w:val="190"/>
        </w:trPr>
        <w:tc>
          <w:tcPr>
            <w:tcW w:w="987" w:type="pct"/>
          </w:tcPr>
          <w:p w14:paraId="6FBDC94F" w14:textId="77777777" w:rsidR="005F089B" w:rsidRPr="009D6F69" w:rsidRDefault="005F089B" w:rsidP="0000039B">
            <w:pPr>
              <w:spacing w:line="240" w:lineRule="auto"/>
              <w:jc w:val="left"/>
              <w:rPr>
                <w:rFonts w:cstheme="majorBidi"/>
                <w:szCs w:val="22"/>
              </w:rPr>
            </w:pPr>
          </w:p>
        </w:tc>
        <w:tc>
          <w:tcPr>
            <w:tcW w:w="984" w:type="pct"/>
            <w:gridSpan w:val="2"/>
            <w:tcBorders>
              <w:top w:val="single" w:sz="4" w:space="0" w:color="000000"/>
            </w:tcBorders>
            <w:shd w:val="clear" w:color="auto" w:fill="auto"/>
          </w:tcPr>
          <w:p w14:paraId="5EE0D156" w14:textId="54EA8C24" w:rsidR="005F089B" w:rsidRPr="009D6F69" w:rsidRDefault="005F089B" w:rsidP="0000039B">
            <w:pPr>
              <w:spacing w:line="240" w:lineRule="auto"/>
              <w:jc w:val="left"/>
              <w:rPr>
                <w:rFonts w:cstheme="majorBidi"/>
                <w:szCs w:val="22"/>
              </w:rPr>
            </w:pPr>
            <w:r w:rsidRPr="009D6F69">
              <w:rPr>
                <w:rFonts w:cstheme="majorBidi"/>
                <w:szCs w:val="22"/>
              </w:rPr>
              <w:t>03AOA-004B</w:t>
            </w:r>
          </w:p>
        </w:tc>
        <w:tc>
          <w:tcPr>
            <w:tcW w:w="753" w:type="pct"/>
            <w:tcBorders>
              <w:top w:val="single" w:sz="4" w:space="0" w:color="000000"/>
            </w:tcBorders>
            <w:shd w:val="clear" w:color="auto" w:fill="auto"/>
          </w:tcPr>
          <w:p w14:paraId="71CBB0F9" w14:textId="450F1C6A" w:rsidR="005F089B" w:rsidRDefault="005F089B"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auto"/>
          </w:tcPr>
          <w:p w14:paraId="2E512D67" w14:textId="6FC1F874" w:rsidR="005F089B" w:rsidRDefault="005F089B" w:rsidP="0000039B">
            <w:pPr>
              <w:spacing w:line="240" w:lineRule="auto"/>
              <w:jc w:val="left"/>
              <w:rPr>
                <w:rFonts w:cstheme="majorBidi"/>
                <w:szCs w:val="22"/>
              </w:rPr>
            </w:pPr>
            <w:r w:rsidRPr="009D6F69">
              <w:rPr>
                <w:rFonts w:cstheme="majorBidi"/>
                <w:szCs w:val="22"/>
              </w:rPr>
              <w:t>75</w:t>
            </w:r>
          </w:p>
        </w:tc>
        <w:tc>
          <w:tcPr>
            <w:tcW w:w="606" w:type="pct"/>
            <w:tcBorders>
              <w:top w:val="single" w:sz="4" w:space="0" w:color="000000"/>
            </w:tcBorders>
            <w:shd w:val="clear" w:color="auto" w:fill="auto"/>
          </w:tcPr>
          <w:p w14:paraId="7B47A673" w14:textId="77777777" w:rsidR="005F089B" w:rsidRDefault="005F089B" w:rsidP="0000039B">
            <w:pPr>
              <w:spacing w:line="240" w:lineRule="auto"/>
              <w:jc w:val="left"/>
              <w:rPr>
                <w:rFonts w:cstheme="majorBidi"/>
                <w:szCs w:val="22"/>
              </w:rPr>
            </w:pPr>
          </w:p>
        </w:tc>
        <w:tc>
          <w:tcPr>
            <w:tcW w:w="456" w:type="pct"/>
            <w:tcBorders>
              <w:top w:val="single" w:sz="4" w:space="0" w:color="000000"/>
            </w:tcBorders>
            <w:shd w:val="clear" w:color="auto" w:fill="auto"/>
          </w:tcPr>
          <w:p w14:paraId="06C98869" w14:textId="77777777" w:rsidR="005F089B" w:rsidRDefault="005F089B" w:rsidP="0000039B">
            <w:pPr>
              <w:spacing w:line="240" w:lineRule="auto"/>
              <w:jc w:val="left"/>
              <w:rPr>
                <w:rFonts w:cstheme="majorBidi"/>
                <w:szCs w:val="22"/>
              </w:rPr>
            </w:pPr>
          </w:p>
        </w:tc>
        <w:tc>
          <w:tcPr>
            <w:tcW w:w="537" w:type="pct"/>
            <w:tcBorders>
              <w:top w:val="single" w:sz="4" w:space="0" w:color="000000"/>
            </w:tcBorders>
            <w:shd w:val="clear" w:color="auto" w:fill="auto"/>
          </w:tcPr>
          <w:p w14:paraId="7C82D6B8" w14:textId="77777777" w:rsidR="005F089B" w:rsidRDefault="005F089B" w:rsidP="0000039B">
            <w:pPr>
              <w:spacing w:line="240" w:lineRule="auto"/>
              <w:jc w:val="left"/>
              <w:rPr>
                <w:rFonts w:cstheme="majorBidi"/>
                <w:szCs w:val="22"/>
              </w:rPr>
            </w:pPr>
          </w:p>
        </w:tc>
      </w:tr>
      <w:tr w:rsidR="005F089B" w:rsidRPr="009D6F69" w14:paraId="031A0AC9" w14:textId="77777777" w:rsidTr="00076F72">
        <w:tblPrEx>
          <w:tblCellMar>
            <w:top w:w="0" w:type="dxa"/>
            <w:right w:w="0" w:type="dxa"/>
          </w:tblCellMar>
        </w:tblPrEx>
        <w:trPr>
          <w:trHeight w:val="190"/>
        </w:trPr>
        <w:tc>
          <w:tcPr>
            <w:tcW w:w="987" w:type="pct"/>
          </w:tcPr>
          <w:p w14:paraId="12B06F54" w14:textId="77777777" w:rsidR="005F089B" w:rsidRPr="009D6F69" w:rsidRDefault="005F089B" w:rsidP="0000039B">
            <w:pPr>
              <w:spacing w:line="240" w:lineRule="auto"/>
              <w:jc w:val="left"/>
              <w:rPr>
                <w:rFonts w:cstheme="majorBidi"/>
                <w:szCs w:val="22"/>
              </w:rPr>
            </w:pPr>
          </w:p>
        </w:tc>
        <w:tc>
          <w:tcPr>
            <w:tcW w:w="984" w:type="pct"/>
            <w:gridSpan w:val="2"/>
            <w:tcBorders>
              <w:bottom w:val="single" w:sz="4" w:space="0" w:color="000000"/>
            </w:tcBorders>
            <w:shd w:val="clear" w:color="auto" w:fill="auto"/>
          </w:tcPr>
          <w:p w14:paraId="15AB9BCC" w14:textId="77777777" w:rsidR="005F089B" w:rsidRPr="009D6F69" w:rsidRDefault="005F089B" w:rsidP="0000039B">
            <w:pPr>
              <w:spacing w:line="240" w:lineRule="auto"/>
              <w:jc w:val="left"/>
              <w:rPr>
                <w:rFonts w:cstheme="majorBidi"/>
                <w:szCs w:val="22"/>
              </w:rPr>
            </w:pPr>
          </w:p>
        </w:tc>
        <w:tc>
          <w:tcPr>
            <w:tcW w:w="753" w:type="pct"/>
            <w:tcBorders>
              <w:bottom w:val="single" w:sz="4" w:space="0" w:color="000000"/>
            </w:tcBorders>
            <w:shd w:val="clear" w:color="auto" w:fill="auto"/>
          </w:tcPr>
          <w:p w14:paraId="73849003" w14:textId="191C78D8" w:rsidR="005F089B" w:rsidRPr="009D6F69" w:rsidRDefault="005F089B" w:rsidP="0000039B">
            <w:pPr>
              <w:spacing w:line="240" w:lineRule="auto"/>
              <w:jc w:val="left"/>
              <w:rPr>
                <w:rFonts w:cstheme="majorBidi"/>
                <w:szCs w:val="22"/>
              </w:rPr>
            </w:pPr>
            <w:r w:rsidRPr="009D6F69">
              <w:rPr>
                <w:rFonts w:cstheme="majorBidi"/>
                <w:szCs w:val="22"/>
              </w:rPr>
              <w:t>300-600</w:t>
            </w:r>
          </w:p>
        </w:tc>
        <w:tc>
          <w:tcPr>
            <w:tcW w:w="677" w:type="pct"/>
            <w:tcBorders>
              <w:bottom w:val="single" w:sz="4" w:space="0" w:color="000000"/>
            </w:tcBorders>
            <w:shd w:val="clear" w:color="auto" w:fill="auto"/>
          </w:tcPr>
          <w:p w14:paraId="3F95B80E" w14:textId="7454B64F" w:rsidR="005F089B" w:rsidRPr="009D6F69" w:rsidRDefault="005F089B" w:rsidP="0000039B">
            <w:pPr>
              <w:spacing w:line="240" w:lineRule="auto"/>
              <w:jc w:val="left"/>
              <w:rPr>
                <w:rFonts w:cstheme="majorBidi"/>
                <w:szCs w:val="22"/>
              </w:rPr>
            </w:pPr>
            <w:r w:rsidRPr="009D6F69">
              <w:rPr>
                <w:rFonts w:cstheme="majorBidi"/>
                <w:szCs w:val="22"/>
              </w:rPr>
              <w:t>78</w:t>
            </w:r>
          </w:p>
        </w:tc>
        <w:tc>
          <w:tcPr>
            <w:tcW w:w="606" w:type="pct"/>
            <w:tcBorders>
              <w:bottom w:val="single" w:sz="4" w:space="0" w:color="000000"/>
            </w:tcBorders>
            <w:shd w:val="clear" w:color="auto" w:fill="auto"/>
          </w:tcPr>
          <w:p w14:paraId="6DC2B964" w14:textId="70E2DC3F" w:rsidR="005F089B" w:rsidRDefault="005F089B" w:rsidP="0000039B">
            <w:pPr>
              <w:spacing w:line="240" w:lineRule="auto"/>
              <w:jc w:val="left"/>
              <w:rPr>
                <w:rFonts w:cstheme="majorBidi"/>
                <w:szCs w:val="22"/>
              </w:rPr>
            </w:pPr>
            <w:r w:rsidRPr="009D6F69">
              <w:rPr>
                <w:rFonts w:cstheme="majorBidi"/>
                <w:szCs w:val="22"/>
              </w:rPr>
              <w:t>0.38</w:t>
            </w:r>
          </w:p>
        </w:tc>
        <w:tc>
          <w:tcPr>
            <w:tcW w:w="456" w:type="pct"/>
            <w:tcBorders>
              <w:bottom w:val="single" w:sz="4" w:space="0" w:color="000000"/>
            </w:tcBorders>
            <w:shd w:val="clear" w:color="auto" w:fill="auto"/>
          </w:tcPr>
          <w:p w14:paraId="624F1608" w14:textId="4A285E4A" w:rsidR="005F089B" w:rsidRDefault="005F089B" w:rsidP="0000039B">
            <w:pPr>
              <w:spacing w:line="240" w:lineRule="auto"/>
              <w:jc w:val="left"/>
              <w:rPr>
                <w:rFonts w:cstheme="majorBidi"/>
                <w:szCs w:val="22"/>
              </w:rPr>
            </w:pPr>
            <w:r w:rsidRPr="009D6F69">
              <w:rPr>
                <w:rFonts w:cstheme="majorBidi"/>
                <w:szCs w:val="22"/>
              </w:rPr>
              <w:t>.02</w:t>
            </w:r>
          </w:p>
        </w:tc>
        <w:tc>
          <w:tcPr>
            <w:tcW w:w="537" w:type="pct"/>
            <w:tcBorders>
              <w:bottom w:val="single" w:sz="4" w:space="0" w:color="000000"/>
            </w:tcBorders>
            <w:shd w:val="clear" w:color="auto" w:fill="auto"/>
          </w:tcPr>
          <w:p w14:paraId="0F0D0F8B" w14:textId="09B60B09" w:rsidR="005F089B" w:rsidRDefault="005F089B" w:rsidP="0000039B">
            <w:pPr>
              <w:spacing w:line="240" w:lineRule="auto"/>
              <w:jc w:val="left"/>
              <w:rPr>
                <w:rFonts w:cstheme="majorBidi"/>
                <w:szCs w:val="22"/>
              </w:rPr>
            </w:pPr>
            <w:r w:rsidRPr="009D6F69">
              <w:rPr>
                <w:rFonts w:cstheme="majorBidi"/>
                <w:szCs w:val="22"/>
              </w:rPr>
              <w:t>4.26</w:t>
            </w:r>
          </w:p>
        </w:tc>
      </w:tr>
      <w:tr w:rsidR="005F089B" w:rsidRPr="009D6F69" w14:paraId="2110AF79" w14:textId="77777777" w:rsidTr="00076F72">
        <w:tblPrEx>
          <w:tblCellMar>
            <w:top w:w="0" w:type="dxa"/>
            <w:right w:w="0" w:type="dxa"/>
          </w:tblCellMar>
        </w:tblPrEx>
        <w:trPr>
          <w:trHeight w:val="190"/>
        </w:trPr>
        <w:tc>
          <w:tcPr>
            <w:tcW w:w="987" w:type="pct"/>
          </w:tcPr>
          <w:p w14:paraId="21701E50" w14:textId="77777777" w:rsidR="005F089B" w:rsidRPr="009D6F69" w:rsidRDefault="005F089B" w:rsidP="0000039B">
            <w:pPr>
              <w:spacing w:line="240" w:lineRule="auto"/>
              <w:jc w:val="left"/>
              <w:rPr>
                <w:rFonts w:cstheme="majorBidi"/>
                <w:szCs w:val="22"/>
              </w:rPr>
            </w:pPr>
          </w:p>
        </w:tc>
        <w:tc>
          <w:tcPr>
            <w:tcW w:w="984" w:type="pct"/>
            <w:gridSpan w:val="2"/>
            <w:tcBorders>
              <w:top w:val="single" w:sz="4" w:space="0" w:color="000000"/>
            </w:tcBorders>
            <w:shd w:val="clear" w:color="auto" w:fill="auto"/>
          </w:tcPr>
          <w:p w14:paraId="6547AAD8" w14:textId="18287B18" w:rsidR="005F089B" w:rsidRPr="009D6F69" w:rsidRDefault="005F089B" w:rsidP="0000039B">
            <w:pPr>
              <w:spacing w:line="240" w:lineRule="auto"/>
              <w:jc w:val="left"/>
              <w:rPr>
                <w:rFonts w:cstheme="majorBidi"/>
                <w:szCs w:val="22"/>
              </w:rPr>
            </w:pPr>
            <w:r w:rsidRPr="009D6F69">
              <w:rPr>
                <w:rFonts w:cstheme="majorBidi"/>
                <w:szCs w:val="22"/>
              </w:rPr>
              <w:t>CN104-005</w:t>
            </w:r>
          </w:p>
        </w:tc>
        <w:tc>
          <w:tcPr>
            <w:tcW w:w="753" w:type="pct"/>
            <w:tcBorders>
              <w:top w:val="single" w:sz="4" w:space="0" w:color="000000"/>
            </w:tcBorders>
            <w:shd w:val="clear" w:color="auto" w:fill="auto"/>
          </w:tcPr>
          <w:p w14:paraId="0971FAC3" w14:textId="6406FBCB" w:rsidR="005F089B" w:rsidRPr="009D6F69" w:rsidRDefault="005F089B"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auto"/>
          </w:tcPr>
          <w:p w14:paraId="74ADB998" w14:textId="7AF67DCC" w:rsidR="005F089B" w:rsidRPr="009D6F69" w:rsidRDefault="005F089B" w:rsidP="0000039B">
            <w:pPr>
              <w:spacing w:line="240" w:lineRule="auto"/>
              <w:jc w:val="left"/>
              <w:rPr>
                <w:rFonts w:cstheme="majorBidi"/>
                <w:szCs w:val="22"/>
              </w:rPr>
            </w:pPr>
            <w:r w:rsidRPr="009D6F69">
              <w:rPr>
                <w:rFonts w:cstheme="majorBidi"/>
                <w:szCs w:val="22"/>
              </w:rPr>
              <w:t>91</w:t>
            </w:r>
          </w:p>
        </w:tc>
        <w:tc>
          <w:tcPr>
            <w:tcW w:w="606" w:type="pct"/>
            <w:tcBorders>
              <w:top w:val="single" w:sz="4" w:space="0" w:color="000000"/>
            </w:tcBorders>
            <w:shd w:val="clear" w:color="auto" w:fill="auto"/>
          </w:tcPr>
          <w:p w14:paraId="47B5E33F" w14:textId="77777777" w:rsidR="005F089B" w:rsidRPr="009D6F69" w:rsidRDefault="005F089B" w:rsidP="0000039B">
            <w:pPr>
              <w:spacing w:line="240" w:lineRule="auto"/>
              <w:jc w:val="left"/>
              <w:rPr>
                <w:rFonts w:cstheme="majorBidi"/>
                <w:szCs w:val="22"/>
              </w:rPr>
            </w:pPr>
          </w:p>
        </w:tc>
        <w:tc>
          <w:tcPr>
            <w:tcW w:w="456" w:type="pct"/>
            <w:tcBorders>
              <w:top w:val="single" w:sz="4" w:space="0" w:color="000000"/>
            </w:tcBorders>
            <w:shd w:val="clear" w:color="auto" w:fill="auto"/>
          </w:tcPr>
          <w:p w14:paraId="27DBB870" w14:textId="77777777" w:rsidR="005F089B" w:rsidRPr="009D6F69" w:rsidRDefault="005F089B" w:rsidP="0000039B">
            <w:pPr>
              <w:spacing w:line="240" w:lineRule="auto"/>
              <w:jc w:val="left"/>
              <w:rPr>
                <w:rFonts w:cstheme="majorBidi"/>
                <w:szCs w:val="22"/>
              </w:rPr>
            </w:pPr>
          </w:p>
        </w:tc>
        <w:tc>
          <w:tcPr>
            <w:tcW w:w="537" w:type="pct"/>
            <w:tcBorders>
              <w:top w:val="single" w:sz="4" w:space="0" w:color="000000"/>
            </w:tcBorders>
            <w:shd w:val="clear" w:color="auto" w:fill="auto"/>
          </w:tcPr>
          <w:p w14:paraId="333F5E48" w14:textId="77777777" w:rsidR="005F089B" w:rsidRPr="009D6F69" w:rsidRDefault="005F089B" w:rsidP="0000039B">
            <w:pPr>
              <w:spacing w:line="240" w:lineRule="auto"/>
              <w:jc w:val="left"/>
              <w:rPr>
                <w:rFonts w:cstheme="majorBidi"/>
                <w:szCs w:val="22"/>
              </w:rPr>
            </w:pPr>
          </w:p>
        </w:tc>
      </w:tr>
      <w:tr w:rsidR="005F089B" w:rsidRPr="009D6F69" w14:paraId="08DC19A6" w14:textId="77777777" w:rsidTr="00076F72">
        <w:tblPrEx>
          <w:tblCellMar>
            <w:top w:w="0" w:type="dxa"/>
            <w:right w:w="0" w:type="dxa"/>
          </w:tblCellMar>
        </w:tblPrEx>
        <w:trPr>
          <w:trHeight w:val="190"/>
        </w:trPr>
        <w:tc>
          <w:tcPr>
            <w:tcW w:w="987" w:type="pct"/>
          </w:tcPr>
          <w:p w14:paraId="1A922041" w14:textId="77777777" w:rsidR="005F089B" w:rsidRPr="009D6F69" w:rsidRDefault="005F089B" w:rsidP="0000039B">
            <w:pPr>
              <w:spacing w:line="240" w:lineRule="auto"/>
              <w:jc w:val="left"/>
              <w:rPr>
                <w:rFonts w:cstheme="majorBidi"/>
                <w:szCs w:val="22"/>
              </w:rPr>
            </w:pPr>
          </w:p>
        </w:tc>
        <w:tc>
          <w:tcPr>
            <w:tcW w:w="984" w:type="pct"/>
            <w:gridSpan w:val="2"/>
            <w:shd w:val="clear" w:color="auto" w:fill="auto"/>
          </w:tcPr>
          <w:p w14:paraId="72EC14AF" w14:textId="77777777" w:rsidR="005F089B" w:rsidRPr="009D6F69" w:rsidRDefault="005F089B" w:rsidP="0000039B">
            <w:pPr>
              <w:spacing w:line="240" w:lineRule="auto"/>
              <w:jc w:val="left"/>
              <w:rPr>
                <w:rFonts w:cstheme="majorBidi"/>
                <w:szCs w:val="22"/>
              </w:rPr>
            </w:pPr>
          </w:p>
        </w:tc>
        <w:tc>
          <w:tcPr>
            <w:tcW w:w="753" w:type="pct"/>
            <w:shd w:val="clear" w:color="auto" w:fill="auto"/>
          </w:tcPr>
          <w:p w14:paraId="65E26AD1" w14:textId="7ED09F69" w:rsidR="005F089B" w:rsidRPr="009D6F69" w:rsidRDefault="005F089B" w:rsidP="0000039B">
            <w:pPr>
              <w:spacing w:line="240" w:lineRule="auto"/>
              <w:jc w:val="left"/>
              <w:rPr>
                <w:rFonts w:cstheme="majorBidi"/>
                <w:szCs w:val="22"/>
              </w:rPr>
            </w:pPr>
            <w:r w:rsidRPr="009D6F69">
              <w:rPr>
                <w:rFonts w:cstheme="majorBidi"/>
                <w:szCs w:val="22"/>
              </w:rPr>
              <w:t>100-600</w:t>
            </w:r>
          </w:p>
        </w:tc>
        <w:tc>
          <w:tcPr>
            <w:tcW w:w="677" w:type="pct"/>
            <w:shd w:val="clear" w:color="auto" w:fill="auto"/>
          </w:tcPr>
          <w:p w14:paraId="3A28CDD6" w14:textId="2480827F" w:rsidR="005F089B" w:rsidRPr="009D6F69" w:rsidRDefault="005F089B" w:rsidP="0000039B">
            <w:pPr>
              <w:spacing w:line="240" w:lineRule="auto"/>
              <w:jc w:val="left"/>
              <w:rPr>
                <w:rFonts w:cstheme="majorBidi"/>
                <w:szCs w:val="22"/>
              </w:rPr>
            </w:pPr>
            <w:r w:rsidRPr="009D6F69">
              <w:rPr>
                <w:rFonts w:cstheme="majorBidi"/>
                <w:szCs w:val="22"/>
              </w:rPr>
              <w:t>86</w:t>
            </w:r>
          </w:p>
        </w:tc>
        <w:tc>
          <w:tcPr>
            <w:tcW w:w="606" w:type="pct"/>
            <w:shd w:val="clear" w:color="auto" w:fill="auto"/>
          </w:tcPr>
          <w:p w14:paraId="4A6D5286" w14:textId="711B05A5" w:rsidR="005F089B" w:rsidRPr="009D6F69" w:rsidRDefault="005F089B" w:rsidP="0000039B">
            <w:pPr>
              <w:spacing w:line="240" w:lineRule="auto"/>
              <w:jc w:val="left"/>
              <w:rPr>
                <w:rFonts w:cstheme="majorBidi"/>
                <w:szCs w:val="22"/>
              </w:rPr>
            </w:pPr>
            <w:r w:rsidRPr="009D6F69">
              <w:rPr>
                <w:rFonts w:cstheme="majorBidi"/>
                <w:szCs w:val="22"/>
              </w:rPr>
              <w:t>0.39</w:t>
            </w:r>
          </w:p>
        </w:tc>
        <w:tc>
          <w:tcPr>
            <w:tcW w:w="456" w:type="pct"/>
            <w:shd w:val="clear" w:color="auto" w:fill="auto"/>
          </w:tcPr>
          <w:p w14:paraId="5F03B8F7" w14:textId="34B47E08" w:rsidR="005F089B" w:rsidRPr="009D6F69" w:rsidRDefault="005F089B" w:rsidP="0000039B">
            <w:pPr>
              <w:spacing w:line="240" w:lineRule="auto"/>
              <w:jc w:val="left"/>
              <w:rPr>
                <w:rFonts w:cstheme="majorBidi"/>
                <w:szCs w:val="22"/>
              </w:rPr>
            </w:pPr>
            <w:r w:rsidRPr="009D6F69">
              <w:rPr>
                <w:rFonts w:cstheme="majorBidi"/>
                <w:szCs w:val="22"/>
              </w:rPr>
              <w:t>.01</w:t>
            </w:r>
          </w:p>
        </w:tc>
        <w:tc>
          <w:tcPr>
            <w:tcW w:w="537" w:type="pct"/>
            <w:shd w:val="clear" w:color="auto" w:fill="auto"/>
          </w:tcPr>
          <w:p w14:paraId="2CDBD737" w14:textId="0B53D2C0" w:rsidR="005F089B" w:rsidRPr="009D6F69" w:rsidRDefault="005F089B" w:rsidP="0000039B">
            <w:pPr>
              <w:spacing w:line="240" w:lineRule="auto"/>
              <w:jc w:val="left"/>
              <w:rPr>
                <w:rFonts w:cstheme="majorBidi"/>
                <w:szCs w:val="22"/>
              </w:rPr>
            </w:pPr>
            <w:r w:rsidRPr="009D6F69">
              <w:rPr>
                <w:rFonts w:cstheme="majorBidi"/>
                <w:szCs w:val="22"/>
              </w:rPr>
              <w:t>7.28</w:t>
            </w:r>
          </w:p>
        </w:tc>
      </w:tr>
      <w:tr w:rsidR="005F089B" w:rsidRPr="009D6F69" w14:paraId="46F764A6" w14:textId="77777777" w:rsidTr="00076F72">
        <w:tblPrEx>
          <w:tblCellMar>
            <w:top w:w="0" w:type="dxa"/>
            <w:right w:w="0" w:type="dxa"/>
          </w:tblCellMar>
        </w:tblPrEx>
        <w:trPr>
          <w:trHeight w:val="190"/>
        </w:trPr>
        <w:tc>
          <w:tcPr>
            <w:tcW w:w="987" w:type="pct"/>
          </w:tcPr>
          <w:p w14:paraId="508426C4" w14:textId="77777777" w:rsidR="005F089B" w:rsidRPr="009D6F69" w:rsidRDefault="005F089B" w:rsidP="0000039B">
            <w:pPr>
              <w:spacing w:line="240" w:lineRule="auto"/>
              <w:jc w:val="left"/>
              <w:rPr>
                <w:rFonts w:cstheme="majorBidi"/>
                <w:szCs w:val="22"/>
              </w:rPr>
            </w:pPr>
          </w:p>
        </w:tc>
        <w:tc>
          <w:tcPr>
            <w:tcW w:w="984" w:type="pct"/>
            <w:gridSpan w:val="2"/>
            <w:tcBorders>
              <w:top w:val="single" w:sz="4" w:space="0" w:color="000000"/>
            </w:tcBorders>
            <w:shd w:val="clear" w:color="auto" w:fill="BFBFBF" w:themeFill="background1" w:themeFillShade="BF"/>
          </w:tcPr>
          <w:p w14:paraId="78D00DA2" w14:textId="1BDD1D6E" w:rsidR="005F089B" w:rsidRPr="009D6F69" w:rsidRDefault="005F089B" w:rsidP="0000039B">
            <w:pPr>
              <w:spacing w:line="240" w:lineRule="auto"/>
              <w:jc w:val="left"/>
              <w:rPr>
                <w:rFonts w:cstheme="majorBidi"/>
                <w:szCs w:val="22"/>
              </w:rPr>
            </w:pPr>
            <w:r w:rsidRPr="009D6F69">
              <w:rPr>
                <w:rFonts w:cstheme="majorBidi"/>
                <w:szCs w:val="22"/>
              </w:rPr>
              <w:t>CN104-006</w:t>
            </w:r>
          </w:p>
        </w:tc>
        <w:tc>
          <w:tcPr>
            <w:tcW w:w="753" w:type="pct"/>
            <w:tcBorders>
              <w:top w:val="single" w:sz="4" w:space="0" w:color="000000"/>
            </w:tcBorders>
            <w:shd w:val="clear" w:color="auto" w:fill="BFBFBF" w:themeFill="background1" w:themeFillShade="BF"/>
          </w:tcPr>
          <w:p w14:paraId="60A7F749" w14:textId="0CBED8BC" w:rsidR="005F089B" w:rsidRPr="009D6F69" w:rsidRDefault="005F089B"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BFBFBF" w:themeFill="background1" w:themeFillShade="BF"/>
          </w:tcPr>
          <w:p w14:paraId="26C69A0A" w14:textId="108D5AA0" w:rsidR="005F089B" w:rsidRPr="009D6F69" w:rsidRDefault="005F089B" w:rsidP="0000039B">
            <w:pPr>
              <w:spacing w:line="240" w:lineRule="auto"/>
              <w:jc w:val="left"/>
              <w:rPr>
                <w:rFonts w:cstheme="majorBidi"/>
                <w:szCs w:val="22"/>
              </w:rPr>
            </w:pPr>
            <w:r w:rsidRPr="009D6F69">
              <w:rPr>
                <w:rFonts w:cstheme="majorBidi"/>
                <w:szCs w:val="22"/>
              </w:rPr>
              <w:t>78</w:t>
            </w:r>
          </w:p>
        </w:tc>
        <w:tc>
          <w:tcPr>
            <w:tcW w:w="606" w:type="pct"/>
            <w:tcBorders>
              <w:top w:val="single" w:sz="4" w:space="0" w:color="000000"/>
            </w:tcBorders>
            <w:shd w:val="clear" w:color="auto" w:fill="BFBFBF" w:themeFill="background1" w:themeFillShade="BF"/>
          </w:tcPr>
          <w:p w14:paraId="2C104867" w14:textId="77777777" w:rsidR="005F089B" w:rsidRPr="009D6F69" w:rsidRDefault="005F089B" w:rsidP="0000039B">
            <w:pPr>
              <w:spacing w:line="240" w:lineRule="auto"/>
              <w:jc w:val="left"/>
              <w:rPr>
                <w:rFonts w:cstheme="majorBidi"/>
                <w:szCs w:val="22"/>
              </w:rPr>
            </w:pPr>
          </w:p>
        </w:tc>
        <w:tc>
          <w:tcPr>
            <w:tcW w:w="456" w:type="pct"/>
            <w:tcBorders>
              <w:top w:val="single" w:sz="4" w:space="0" w:color="000000"/>
            </w:tcBorders>
            <w:shd w:val="clear" w:color="auto" w:fill="BFBFBF" w:themeFill="background1" w:themeFillShade="BF"/>
          </w:tcPr>
          <w:p w14:paraId="07B657EF" w14:textId="77777777" w:rsidR="005F089B" w:rsidRPr="009D6F69" w:rsidRDefault="005F089B" w:rsidP="0000039B">
            <w:pPr>
              <w:spacing w:line="240" w:lineRule="auto"/>
              <w:jc w:val="left"/>
              <w:rPr>
                <w:rFonts w:cstheme="majorBidi"/>
                <w:szCs w:val="22"/>
              </w:rPr>
            </w:pPr>
          </w:p>
        </w:tc>
        <w:tc>
          <w:tcPr>
            <w:tcW w:w="537" w:type="pct"/>
            <w:tcBorders>
              <w:top w:val="single" w:sz="4" w:space="0" w:color="000000"/>
            </w:tcBorders>
            <w:shd w:val="clear" w:color="auto" w:fill="BFBFBF" w:themeFill="background1" w:themeFillShade="BF"/>
          </w:tcPr>
          <w:p w14:paraId="79582E5B" w14:textId="77777777" w:rsidR="005F089B" w:rsidRPr="009D6F69" w:rsidRDefault="005F089B" w:rsidP="0000039B">
            <w:pPr>
              <w:spacing w:line="240" w:lineRule="auto"/>
              <w:jc w:val="left"/>
              <w:rPr>
                <w:rFonts w:cstheme="majorBidi"/>
                <w:szCs w:val="22"/>
              </w:rPr>
            </w:pPr>
          </w:p>
        </w:tc>
      </w:tr>
      <w:tr w:rsidR="005F089B" w:rsidRPr="009D6F69" w14:paraId="747AAB52" w14:textId="77777777" w:rsidTr="00076F72">
        <w:tblPrEx>
          <w:tblCellMar>
            <w:top w:w="0" w:type="dxa"/>
            <w:right w:w="0" w:type="dxa"/>
          </w:tblCellMar>
        </w:tblPrEx>
        <w:trPr>
          <w:trHeight w:val="190"/>
        </w:trPr>
        <w:tc>
          <w:tcPr>
            <w:tcW w:w="987" w:type="pct"/>
          </w:tcPr>
          <w:p w14:paraId="349E2444" w14:textId="77777777" w:rsidR="005F089B" w:rsidRPr="009D6F69" w:rsidRDefault="005F089B" w:rsidP="0000039B">
            <w:pPr>
              <w:spacing w:line="240" w:lineRule="auto"/>
              <w:jc w:val="left"/>
              <w:rPr>
                <w:rFonts w:cstheme="majorBidi"/>
                <w:szCs w:val="22"/>
              </w:rPr>
            </w:pPr>
          </w:p>
        </w:tc>
        <w:tc>
          <w:tcPr>
            <w:tcW w:w="984" w:type="pct"/>
            <w:gridSpan w:val="2"/>
            <w:shd w:val="clear" w:color="auto" w:fill="BFBFBF" w:themeFill="background1" w:themeFillShade="BF"/>
          </w:tcPr>
          <w:p w14:paraId="31E21A6C" w14:textId="77777777" w:rsidR="005F089B" w:rsidRPr="009D6F69" w:rsidRDefault="005F089B" w:rsidP="0000039B">
            <w:pPr>
              <w:spacing w:line="240" w:lineRule="auto"/>
              <w:jc w:val="left"/>
              <w:rPr>
                <w:rFonts w:cstheme="majorBidi"/>
                <w:szCs w:val="22"/>
              </w:rPr>
            </w:pPr>
          </w:p>
        </w:tc>
        <w:tc>
          <w:tcPr>
            <w:tcW w:w="753" w:type="pct"/>
            <w:shd w:val="clear" w:color="auto" w:fill="BFBFBF" w:themeFill="background1" w:themeFillShade="BF"/>
          </w:tcPr>
          <w:p w14:paraId="4A1C7348" w14:textId="210B6D0A" w:rsidR="005F089B" w:rsidRPr="009D6F69" w:rsidRDefault="005F089B" w:rsidP="0000039B">
            <w:pPr>
              <w:spacing w:line="240" w:lineRule="auto"/>
              <w:jc w:val="left"/>
              <w:rPr>
                <w:rFonts w:cstheme="majorBidi"/>
                <w:szCs w:val="22"/>
              </w:rPr>
            </w:pPr>
            <w:r w:rsidRPr="009D6F69">
              <w:rPr>
                <w:rFonts w:cstheme="majorBidi"/>
                <w:szCs w:val="22"/>
              </w:rPr>
              <w:t>100-600</w:t>
            </w:r>
          </w:p>
        </w:tc>
        <w:tc>
          <w:tcPr>
            <w:tcW w:w="677" w:type="pct"/>
            <w:shd w:val="clear" w:color="auto" w:fill="BFBFBF" w:themeFill="background1" w:themeFillShade="BF"/>
          </w:tcPr>
          <w:p w14:paraId="407F6706" w14:textId="4E62E309" w:rsidR="005F089B" w:rsidRPr="009D6F69" w:rsidRDefault="005F089B" w:rsidP="0000039B">
            <w:pPr>
              <w:spacing w:line="240" w:lineRule="auto"/>
              <w:jc w:val="left"/>
              <w:rPr>
                <w:rFonts w:cstheme="majorBidi"/>
                <w:szCs w:val="22"/>
              </w:rPr>
            </w:pPr>
            <w:r w:rsidRPr="009D6F69">
              <w:rPr>
                <w:rFonts w:cstheme="majorBidi"/>
                <w:szCs w:val="22"/>
              </w:rPr>
              <w:t>80</w:t>
            </w:r>
          </w:p>
        </w:tc>
        <w:tc>
          <w:tcPr>
            <w:tcW w:w="606" w:type="pct"/>
            <w:shd w:val="clear" w:color="auto" w:fill="BFBFBF" w:themeFill="background1" w:themeFillShade="BF"/>
          </w:tcPr>
          <w:p w14:paraId="72A03129" w14:textId="42ACB845" w:rsidR="005F089B" w:rsidRPr="009D6F69" w:rsidRDefault="005F089B" w:rsidP="0000039B">
            <w:pPr>
              <w:spacing w:line="240" w:lineRule="auto"/>
              <w:jc w:val="left"/>
              <w:rPr>
                <w:rFonts w:cstheme="majorBidi"/>
                <w:szCs w:val="22"/>
              </w:rPr>
            </w:pPr>
            <w:r w:rsidRPr="009D6F69">
              <w:rPr>
                <w:rFonts w:cstheme="majorBidi"/>
                <w:szCs w:val="22"/>
              </w:rPr>
              <w:t>0.15</w:t>
            </w:r>
          </w:p>
        </w:tc>
        <w:tc>
          <w:tcPr>
            <w:tcW w:w="456" w:type="pct"/>
            <w:shd w:val="clear" w:color="auto" w:fill="BFBFBF" w:themeFill="background1" w:themeFillShade="BF"/>
          </w:tcPr>
          <w:p w14:paraId="068AE5E3" w14:textId="77260D66" w:rsidR="005F089B" w:rsidRPr="009D6F69" w:rsidRDefault="005F089B" w:rsidP="0000039B">
            <w:pPr>
              <w:spacing w:line="240" w:lineRule="auto"/>
              <w:jc w:val="left"/>
              <w:rPr>
                <w:rFonts w:cstheme="majorBidi"/>
                <w:szCs w:val="22"/>
              </w:rPr>
            </w:pPr>
            <w:r w:rsidRPr="009D6F69">
              <w:rPr>
                <w:rFonts w:cstheme="majorBidi"/>
                <w:szCs w:val="22"/>
              </w:rPr>
              <w:t>.35</w:t>
            </w:r>
          </w:p>
        </w:tc>
        <w:tc>
          <w:tcPr>
            <w:tcW w:w="537" w:type="pct"/>
            <w:shd w:val="clear" w:color="auto" w:fill="BFBFBF" w:themeFill="background1" w:themeFillShade="BF"/>
          </w:tcPr>
          <w:p w14:paraId="19A1EFD6" w14:textId="09DCF632" w:rsidR="005F089B" w:rsidRPr="009D6F69" w:rsidRDefault="005F089B" w:rsidP="0000039B">
            <w:pPr>
              <w:spacing w:line="240" w:lineRule="auto"/>
              <w:jc w:val="left"/>
              <w:rPr>
                <w:rFonts w:cstheme="majorBidi"/>
                <w:szCs w:val="22"/>
              </w:rPr>
            </w:pPr>
            <w:r w:rsidRPr="009D6F69">
              <w:rPr>
                <w:rFonts w:cstheme="majorBidi"/>
                <w:szCs w:val="22"/>
              </w:rPr>
              <w:t>0.42</w:t>
            </w:r>
          </w:p>
        </w:tc>
      </w:tr>
      <w:tr w:rsidR="005F089B" w:rsidRPr="009D6F69" w14:paraId="7C71BCEB" w14:textId="77777777" w:rsidTr="00076F72">
        <w:tblPrEx>
          <w:tblCellMar>
            <w:top w:w="0" w:type="dxa"/>
            <w:right w:w="0" w:type="dxa"/>
          </w:tblCellMar>
        </w:tblPrEx>
        <w:trPr>
          <w:trHeight w:val="190"/>
        </w:trPr>
        <w:tc>
          <w:tcPr>
            <w:tcW w:w="987" w:type="pct"/>
          </w:tcPr>
          <w:p w14:paraId="1C081085" w14:textId="77777777" w:rsidR="005F089B" w:rsidRPr="009D6F69" w:rsidRDefault="005F089B" w:rsidP="0000039B">
            <w:pPr>
              <w:spacing w:line="240" w:lineRule="auto"/>
              <w:jc w:val="left"/>
              <w:rPr>
                <w:rFonts w:cstheme="majorBidi"/>
                <w:szCs w:val="22"/>
              </w:rPr>
            </w:pPr>
          </w:p>
        </w:tc>
        <w:tc>
          <w:tcPr>
            <w:tcW w:w="984" w:type="pct"/>
            <w:gridSpan w:val="2"/>
            <w:tcBorders>
              <w:top w:val="single" w:sz="4" w:space="0" w:color="000000"/>
            </w:tcBorders>
            <w:shd w:val="clear" w:color="auto" w:fill="7F7F7F" w:themeFill="text1" w:themeFillTint="80"/>
          </w:tcPr>
          <w:p w14:paraId="7C6E851F" w14:textId="32696E38" w:rsidR="005F089B" w:rsidRPr="009D6F69" w:rsidRDefault="005F089B" w:rsidP="0000039B">
            <w:pPr>
              <w:spacing w:line="240" w:lineRule="auto"/>
              <w:jc w:val="left"/>
              <w:rPr>
                <w:rFonts w:cstheme="majorBidi"/>
                <w:szCs w:val="22"/>
              </w:rPr>
            </w:pPr>
            <w:r w:rsidRPr="009D6F69">
              <w:rPr>
                <w:rFonts w:cstheme="majorBidi"/>
                <w:szCs w:val="22"/>
              </w:rPr>
              <w:t>03A2-007</w:t>
            </w:r>
          </w:p>
        </w:tc>
        <w:tc>
          <w:tcPr>
            <w:tcW w:w="753" w:type="pct"/>
            <w:tcBorders>
              <w:top w:val="single" w:sz="4" w:space="0" w:color="000000"/>
            </w:tcBorders>
            <w:shd w:val="clear" w:color="auto" w:fill="7F7F7F" w:themeFill="text1" w:themeFillTint="80"/>
          </w:tcPr>
          <w:p w14:paraId="36F5E90E" w14:textId="11B63516" w:rsidR="005F089B" w:rsidRPr="009D6F69" w:rsidRDefault="005F089B"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7F7F7F" w:themeFill="text1" w:themeFillTint="80"/>
          </w:tcPr>
          <w:p w14:paraId="12FA7C0E" w14:textId="161F3F32" w:rsidR="005F089B" w:rsidRPr="009D6F69" w:rsidRDefault="005F089B" w:rsidP="0000039B">
            <w:pPr>
              <w:spacing w:line="240" w:lineRule="auto"/>
              <w:jc w:val="left"/>
              <w:rPr>
                <w:rFonts w:cstheme="majorBidi"/>
                <w:szCs w:val="22"/>
              </w:rPr>
            </w:pPr>
            <w:r w:rsidRPr="009D6F69">
              <w:rPr>
                <w:rFonts w:cstheme="majorBidi"/>
                <w:szCs w:val="22"/>
              </w:rPr>
              <w:t>47</w:t>
            </w:r>
          </w:p>
        </w:tc>
        <w:tc>
          <w:tcPr>
            <w:tcW w:w="606" w:type="pct"/>
            <w:tcBorders>
              <w:top w:val="single" w:sz="4" w:space="0" w:color="000000"/>
            </w:tcBorders>
            <w:shd w:val="clear" w:color="auto" w:fill="7F7F7F" w:themeFill="text1" w:themeFillTint="80"/>
          </w:tcPr>
          <w:p w14:paraId="2E75E0E1" w14:textId="77777777" w:rsidR="005F089B" w:rsidRPr="009D6F69" w:rsidRDefault="005F089B" w:rsidP="0000039B">
            <w:pPr>
              <w:spacing w:line="240" w:lineRule="auto"/>
              <w:jc w:val="left"/>
              <w:rPr>
                <w:rFonts w:cstheme="majorBidi"/>
                <w:szCs w:val="22"/>
              </w:rPr>
            </w:pPr>
          </w:p>
        </w:tc>
        <w:tc>
          <w:tcPr>
            <w:tcW w:w="456" w:type="pct"/>
            <w:tcBorders>
              <w:top w:val="single" w:sz="4" w:space="0" w:color="000000"/>
            </w:tcBorders>
            <w:shd w:val="clear" w:color="auto" w:fill="7F7F7F" w:themeFill="text1" w:themeFillTint="80"/>
          </w:tcPr>
          <w:p w14:paraId="7B40EFA0" w14:textId="77777777" w:rsidR="005F089B" w:rsidRPr="009D6F69" w:rsidRDefault="005F089B" w:rsidP="0000039B">
            <w:pPr>
              <w:spacing w:line="240" w:lineRule="auto"/>
              <w:jc w:val="left"/>
              <w:rPr>
                <w:rFonts w:cstheme="majorBidi"/>
                <w:szCs w:val="22"/>
              </w:rPr>
            </w:pPr>
          </w:p>
        </w:tc>
        <w:tc>
          <w:tcPr>
            <w:tcW w:w="537" w:type="pct"/>
            <w:tcBorders>
              <w:top w:val="single" w:sz="4" w:space="0" w:color="000000"/>
            </w:tcBorders>
            <w:shd w:val="clear" w:color="auto" w:fill="7F7F7F" w:themeFill="text1" w:themeFillTint="80"/>
          </w:tcPr>
          <w:p w14:paraId="0535CFCE" w14:textId="77777777" w:rsidR="005F089B" w:rsidRPr="009D6F69" w:rsidRDefault="005F089B" w:rsidP="0000039B">
            <w:pPr>
              <w:spacing w:line="240" w:lineRule="auto"/>
              <w:jc w:val="left"/>
              <w:rPr>
                <w:rFonts w:cstheme="majorBidi"/>
                <w:szCs w:val="22"/>
              </w:rPr>
            </w:pPr>
          </w:p>
        </w:tc>
      </w:tr>
      <w:tr w:rsidR="005F089B" w:rsidRPr="009D6F69" w14:paraId="4B67E6E5" w14:textId="77777777" w:rsidTr="00076F72">
        <w:tblPrEx>
          <w:tblCellMar>
            <w:top w:w="0" w:type="dxa"/>
            <w:right w:w="0" w:type="dxa"/>
          </w:tblCellMar>
        </w:tblPrEx>
        <w:trPr>
          <w:trHeight w:val="190"/>
        </w:trPr>
        <w:tc>
          <w:tcPr>
            <w:tcW w:w="987" w:type="pct"/>
          </w:tcPr>
          <w:p w14:paraId="09A44D55" w14:textId="77777777" w:rsidR="005F089B" w:rsidRPr="009D6F69" w:rsidRDefault="005F089B" w:rsidP="0000039B">
            <w:pPr>
              <w:spacing w:line="240" w:lineRule="auto"/>
              <w:jc w:val="left"/>
              <w:rPr>
                <w:rFonts w:cstheme="majorBidi"/>
                <w:szCs w:val="22"/>
              </w:rPr>
            </w:pPr>
          </w:p>
        </w:tc>
        <w:tc>
          <w:tcPr>
            <w:tcW w:w="984" w:type="pct"/>
            <w:gridSpan w:val="2"/>
            <w:tcBorders>
              <w:bottom w:val="single" w:sz="4" w:space="0" w:color="auto"/>
            </w:tcBorders>
            <w:shd w:val="clear" w:color="auto" w:fill="7F7F7F" w:themeFill="text1" w:themeFillTint="80"/>
          </w:tcPr>
          <w:p w14:paraId="7F377B2F" w14:textId="77777777" w:rsidR="005F089B" w:rsidRPr="009D6F69" w:rsidRDefault="005F089B" w:rsidP="0000039B">
            <w:pPr>
              <w:spacing w:line="240" w:lineRule="auto"/>
              <w:jc w:val="left"/>
              <w:rPr>
                <w:rFonts w:cstheme="majorBidi"/>
                <w:szCs w:val="22"/>
              </w:rPr>
            </w:pPr>
          </w:p>
        </w:tc>
        <w:tc>
          <w:tcPr>
            <w:tcW w:w="753" w:type="pct"/>
            <w:tcBorders>
              <w:bottom w:val="single" w:sz="4" w:space="0" w:color="auto"/>
            </w:tcBorders>
            <w:shd w:val="clear" w:color="auto" w:fill="7F7F7F" w:themeFill="text1" w:themeFillTint="80"/>
          </w:tcPr>
          <w:p w14:paraId="0E7DBAF4" w14:textId="6C11AA91" w:rsidR="005F089B" w:rsidRPr="009D6F69" w:rsidRDefault="005F089B" w:rsidP="0000039B">
            <w:pPr>
              <w:spacing w:line="240" w:lineRule="auto"/>
              <w:jc w:val="left"/>
              <w:rPr>
                <w:rFonts w:cstheme="majorBidi"/>
                <w:szCs w:val="22"/>
              </w:rPr>
            </w:pPr>
            <w:r w:rsidRPr="009D6F69">
              <w:rPr>
                <w:rFonts w:cstheme="majorBidi"/>
                <w:szCs w:val="22"/>
              </w:rPr>
              <w:t>300</w:t>
            </w:r>
          </w:p>
        </w:tc>
        <w:tc>
          <w:tcPr>
            <w:tcW w:w="677" w:type="pct"/>
            <w:tcBorders>
              <w:bottom w:val="single" w:sz="4" w:space="0" w:color="auto"/>
            </w:tcBorders>
            <w:shd w:val="clear" w:color="auto" w:fill="7F7F7F" w:themeFill="text1" w:themeFillTint="80"/>
          </w:tcPr>
          <w:p w14:paraId="0879E64E" w14:textId="7CC97289" w:rsidR="005F089B" w:rsidRPr="009D6F69" w:rsidRDefault="005F089B" w:rsidP="0000039B">
            <w:pPr>
              <w:spacing w:line="240" w:lineRule="auto"/>
              <w:jc w:val="left"/>
              <w:rPr>
                <w:rFonts w:cstheme="majorBidi"/>
                <w:szCs w:val="22"/>
              </w:rPr>
            </w:pPr>
            <w:r w:rsidRPr="009D6F69">
              <w:rPr>
                <w:rFonts w:cstheme="majorBidi"/>
                <w:szCs w:val="22"/>
              </w:rPr>
              <w:t>41</w:t>
            </w:r>
          </w:p>
        </w:tc>
        <w:tc>
          <w:tcPr>
            <w:tcW w:w="606" w:type="pct"/>
            <w:tcBorders>
              <w:bottom w:val="single" w:sz="4" w:space="0" w:color="auto"/>
            </w:tcBorders>
            <w:shd w:val="clear" w:color="auto" w:fill="7F7F7F" w:themeFill="text1" w:themeFillTint="80"/>
          </w:tcPr>
          <w:p w14:paraId="4784F2A3" w14:textId="573BE755" w:rsidR="005F089B" w:rsidRPr="009D6F69" w:rsidRDefault="005F089B" w:rsidP="0000039B">
            <w:pPr>
              <w:spacing w:line="240" w:lineRule="auto"/>
              <w:jc w:val="left"/>
              <w:rPr>
                <w:rFonts w:cstheme="majorBidi"/>
                <w:szCs w:val="22"/>
              </w:rPr>
            </w:pPr>
            <w:r w:rsidRPr="009D6F69">
              <w:rPr>
                <w:rFonts w:cstheme="majorBidi"/>
                <w:szCs w:val="22"/>
              </w:rPr>
              <w:t>0.11</w:t>
            </w:r>
          </w:p>
        </w:tc>
        <w:tc>
          <w:tcPr>
            <w:tcW w:w="456" w:type="pct"/>
            <w:tcBorders>
              <w:bottom w:val="single" w:sz="4" w:space="0" w:color="auto"/>
            </w:tcBorders>
            <w:shd w:val="clear" w:color="auto" w:fill="7F7F7F" w:themeFill="text1" w:themeFillTint="80"/>
          </w:tcPr>
          <w:p w14:paraId="525D28D0" w14:textId="30268192" w:rsidR="005F089B" w:rsidRPr="009D6F69" w:rsidRDefault="005F089B" w:rsidP="0000039B">
            <w:pPr>
              <w:spacing w:line="240" w:lineRule="auto"/>
              <w:jc w:val="left"/>
              <w:rPr>
                <w:rFonts w:cstheme="majorBidi"/>
                <w:szCs w:val="22"/>
              </w:rPr>
            </w:pPr>
            <w:r w:rsidRPr="009D6F69">
              <w:rPr>
                <w:rFonts w:cstheme="majorBidi"/>
                <w:szCs w:val="22"/>
              </w:rPr>
              <w:t>.6</w:t>
            </w:r>
          </w:p>
        </w:tc>
        <w:tc>
          <w:tcPr>
            <w:tcW w:w="537" w:type="pct"/>
            <w:tcBorders>
              <w:bottom w:val="single" w:sz="4" w:space="0" w:color="auto"/>
            </w:tcBorders>
            <w:shd w:val="clear" w:color="auto" w:fill="7F7F7F" w:themeFill="text1" w:themeFillTint="80"/>
          </w:tcPr>
          <w:p w14:paraId="5AF385FB" w14:textId="504581C6" w:rsidR="005F089B" w:rsidRPr="009D6F69" w:rsidRDefault="005F089B" w:rsidP="0000039B">
            <w:pPr>
              <w:spacing w:line="240" w:lineRule="auto"/>
              <w:jc w:val="left"/>
              <w:rPr>
                <w:rFonts w:cstheme="majorBidi"/>
                <w:szCs w:val="22"/>
              </w:rPr>
            </w:pPr>
            <w:r w:rsidRPr="009D6F69">
              <w:rPr>
                <w:rFonts w:cstheme="majorBidi"/>
                <w:szCs w:val="22"/>
              </w:rPr>
              <w:t>0.35</w:t>
            </w:r>
          </w:p>
        </w:tc>
      </w:tr>
      <w:tr w:rsidR="005F089B" w:rsidRPr="009D6F69" w14:paraId="09CB4083" w14:textId="77777777" w:rsidTr="00076F72">
        <w:tblPrEx>
          <w:tblCellMar>
            <w:top w:w="0" w:type="dxa"/>
            <w:right w:w="0" w:type="dxa"/>
          </w:tblCellMar>
        </w:tblPrEx>
        <w:trPr>
          <w:trHeight w:val="190"/>
        </w:trPr>
        <w:tc>
          <w:tcPr>
            <w:tcW w:w="987" w:type="pct"/>
          </w:tcPr>
          <w:p w14:paraId="74958D9F" w14:textId="77777777" w:rsidR="005F089B" w:rsidRPr="009D6F69" w:rsidRDefault="005F089B" w:rsidP="0000039B">
            <w:pPr>
              <w:spacing w:line="240" w:lineRule="auto"/>
              <w:jc w:val="left"/>
              <w:rPr>
                <w:rFonts w:cstheme="majorBidi"/>
                <w:szCs w:val="22"/>
              </w:rPr>
            </w:pPr>
          </w:p>
        </w:tc>
        <w:tc>
          <w:tcPr>
            <w:tcW w:w="984" w:type="pct"/>
            <w:gridSpan w:val="2"/>
            <w:tcBorders>
              <w:top w:val="single" w:sz="4" w:space="0" w:color="auto"/>
            </w:tcBorders>
            <w:shd w:val="clear" w:color="auto" w:fill="7F7F7F" w:themeFill="text1" w:themeFillTint="80"/>
          </w:tcPr>
          <w:p w14:paraId="28670D91" w14:textId="07647B99" w:rsidR="005F089B" w:rsidRPr="009D6F69" w:rsidRDefault="005F089B" w:rsidP="0000039B">
            <w:pPr>
              <w:spacing w:line="240" w:lineRule="auto"/>
              <w:jc w:val="left"/>
              <w:rPr>
                <w:rFonts w:cstheme="majorBidi"/>
                <w:szCs w:val="22"/>
              </w:rPr>
            </w:pPr>
            <w:r w:rsidRPr="009D6F69">
              <w:rPr>
                <w:rFonts w:cstheme="majorBidi"/>
                <w:szCs w:val="22"/>
              </w:rPr>
              <w:t>03AOA-004A</w:t>
            </w:r>
          </w:p>
        </w:tc>
        <w:tc>
          <w:tcPr>
            <w:tcW w:w="753" w:type="pct"/>
            <w:tcBorders>
              <w:top w:val="single" w:sz="4" w:space="0" w:color="auto"/>
            </w:tcBorders>
            <w:shd w:val="clear" w:color="auto" w:fill="7F7F7F" w:themeFill="text1" w:themeFillTint="80"/>
          </w:tcPr>
          <w:p w14:paraId="14803072" w14:textId="34E65454" w:rsidR="005F089B" w:rsidRPr="009D6F69" w:rsidRDefault="005F089B"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auto"/>
            </w:tcBorders>
            <w:shd w:val="clear" w:color="auto" w:fill="7F7F7F" w:themeFill="text1" w:themeFillTint="80"/>
          </w:tcPr>
          <w:p w14:paraId="14CF44CE" w14:textId="033DF9C1" w:rsidR="005F089B" w:rsidRPr="009D6F69" w:rsidRDefault="005F089B" w:rsidP="0000039B">
            <w:pPr>
              <w:spacing w:line="240" w:lineRule="auto"/>
              <w:jc w:val="left"/>
              <w:rPr>
                <w:rFonts w:cstheme="majorBidi"/>
                <w:szCs w:val="22"/>
              </w:rPr>
            </w:pPr>
            <w:r w:rsidRPr="009D6F69">
              <w:rPr>
                <w:rFonts w:cstheme="majorBidi"/>
                <w:szCs w:val="22"/>
              </w:rPr>
              <w:t>77</w:t>
            </w:r>
          </w:p>
        </w:tc>
        <w:tc>
          <w:tcPr>
            <w:tcW w:w="606" w:type="pct"/>
            <w:tcBorders>
              <w:top w:val="single" w:sz="4" w:space="0" w:color="auto"/>
            </w:tcBorders>
            <w:shd w:val="clear" w:color="auto" w:fill="7F7F7F" w:themeFill="text1" w:themeFillTint="80"/>
          </w:tcPr>
          <w:p w14:paraId="6E8F5FEF" w14:textId="77777777" w:rsidR="005F089B" w:rsidRPr="009D6F69" w:rsidRDefault="005F089B" w:rsidP="0000039B">
            <w:pPr>
              <w:spacing w:line="240" w:lineRule="auto"/>
              <w:jc w:val="left"/>
              <w:rPr>
                <w:rFonts w:cstheme="majorBidi"/>
                <w:szCs w:val="22"/>
              </w:rPr>
            </w:pPr>
          </w:p>
        </w:tc>
        <w:tc>
          <w:tcPr>
            <w:tcW w:w="456" w:type="pct"/>
            <w:tcBorders>
              <w:top w:val="single" w:sz="4" w:space="0" w:color="auto"/>
            </w:tcBorders>
            <w:shd w:val="clear" w:color="auto" w:fill="7F7F7F" w:themeFill="text1" w:themeFillTint="80"/>
          </w:tcPr>
          <w:p w14:paraId="0D605082" w14:textId="77777777" w:rsidR="005F089B" w:rsidRPr="009D6F69" w:rsidRDefault="005F089B" w:rsidP="0000039B">
            <w:pPr>
              <w:spacing w:line="240" w:lineRule="auto"/>
              <w:jc w:val="left"/>
              <w:rPr>
                <w:rFonts w:cstheme="majorBidi"/>
                <w:szCs w:val="22"/>
              </w:rPr>
            </w:pPr>
          </w:p>
        </w:tc>
        <w:tc>
          <w:tcPr>
            <w:tcW w:w="537" w:type="pct"/>
            <w:tcBorders>
              <w:top w:val="single" w:sz="4" w:space="0" w:color="auto"/>
            </w:tcBorders>
            <w:shd w:val="clear" w:color="auto" w:fill="7F7F7F" w:themeFill="text1" w:themeFillTint="80"/>
          </w:tcPr>
          <w:p w14:paraId="42FD484B" w14:textId="77777777" w:rsidR="005F089B" w:rsidRPr="009D6F69" w:rsidRDefault="005F089B" w:rsidP="0000039B">
            <w:pPr>
              <w:spacing w:line="240" w:lineRule="auto"/>
              <w:jc w:val="left"/>
              <w:rPr>
                <w:rFonts w:cstheme="majorBidi"/>
                <w:szCs w:val="22"/>
              </w:rPr>
            </w:pPr>
          </w:p>
        </w:tc>
      </w:tr>
      <w:tr w:rsidR="005F089B" w:rsidRPr="009D6F69" w14:paraId="61C117A2" w14:textId="77777777" w:rsidTr="00076F72">
        <w:tblPrEx>
          <w:tblCellMar>
            <w:top w:w="0" w:type="dxa"/>
            <w:right w:w="0" w:type="dxa"/>
          </w:tblCellMar>
        </w:tblPrEx>
        <w:trPr>
          <w:trHeight w:val="190"/>
        </w:trPr>
        <w:tc>
          <w:tcPr>
            <w:tcW w:w="987" w:type="pct"/>
            <w:tcBorders>
              <w:bottom w:val="single" w:sz="4" w:space="0" w:color="000000"/>
            </w:tcBorders>
          </w:tcPr>
          <w:p w14:paraId="63941760" w14:textId="77777777" w:rsidR="005F089B" w:rsidRPr="009D6F69" w:rsidRDefault="005F089B" w:rsidP="0000039B">
            <w:pPr>
              <w:spacing w:line="240" w:lineRule="auto"/>
              <w:jc w:val="left"/>
              <w:rPr>
                <w:rFonts w:cstheme="majorBidi"/>
                <w:szCs w:val="22"/>
              </w:rPr>
            </w:pPr>
          </w:p>
        </w:tc>
        <w:tc>
          <w:tcPr>
            <w:tcW w:w="984" w:type="pct"/>
            <w:gridSpan w:val="2"/>
            <w:tcBorders>
              <w:bottom w:val="single" w:sz="4" w:space="0" w:color="000000"/>
            </w:tcBorders>
            <w:shd w:val="clear" w:color="auto" w:fill="7F7F7F" w:themeFill="text1" w:themeFillTint="80"/>
          </w:tcPr>
          <w:p w14:paraId="43519EC2" w14:textId="77777777" w:rsidR="005F089B" w:rsidRPr="009D6F69" w:rsidRDefault="005F089B" w:rsidP="0000039B">
            <w:pPr>
              <w:spacing w:line="240" w:lineRule="auto"/>
              <w:jc w:val="left"/>
              <w:rPr>
                <w:rFonts w:cstheme="majorBidi"/>
                <w:szCs w:val="22"/>
              </w:rPr>
            </w:pPr>
          </w:p>
        </w:tc>
        <w:tc>
          <w:tcPr>
            <w:tcW w:w="753" w:type="pct"/>
            <w:tcBorders>
              <w:bottom w:val="single" w:sz="4" w:space="0" w:color="000000"/>
            </w:tcBorders>
            <w:shd w:val="clear" w:color="auto" w:fill="7F7F7F" w:themeFill="text1" w:themeFillTint="80"/>
          </w:tcPr>
          <w:p w14:paraId="2D444CFF" w14:textId="47B49730" w:rsidR="005F089B" w:rsidRPr="009D6F69" w:rsidRDefault="005F089B" w:rsidP="0000039B">
            <w:pPr>
              <w:spacing w:line="240" w:lineRule="auto"/>
              <w:jc w:val="left"/>
              <w:rPr>
                <w:rFonts w:cstheme="majorBidi"/>
                <w:szCs w:val="22"/>
              </w:rPr>
            </w:pPr>
            <w:r w:rsidRPr="009D6F69">
              <w:rPr>
                <w:rFonts w:cstheme="majorBidi"/>
                <w:szCs w:val="22"/>
              </w:rPr>
              <w:t>300-600</w:t>
            </w:r>
          </w:p>
        </w:tc>
        <w:tc>
          <w:tcPr>
            <w:tcW w:w="677" w:type="pct"/>
            <w:tcBorders>
              <w:bottom w:val="single" w:sz="4" w:space="0" w:color="000000"/>
            </w:tcBorders>
            <w:shd w:val="clear" w:color="auto" w:fill="7F7F7F" w:themeFill="text1" w:themeFillTint="80"/>
          </w:tcPr>
          <w:p w14:paraId="304AA848" w14:textId="7618F782" w:rsidR="005F089B" w:rsidRPr="009D6F69" w:rsidRDefault="005F089B" w:rsidP="0000039B">
            <w:pPr>
              <w:spacing w:line="240" w:lineRule="auto"/>
              <w:jc w:val="left"/>
              <w:rPr>
                <w:rFonts w:cstheme="majorBidi"/>
                <w:szCs w:val="22"/>
              </w:rPr>
            </w:pPr>
            <w:r w:rsidRPr="009D6F69">
              <w:rPr>
                <w:rFonts w:cstheme="majorBidi"/>
                <w:szCs w:val="22"/>
              </w:rPr>
              <w:t>76</w:t>
            </w:r>
          </w:p>
        </w:tc>
        <w:tc>
          <w:tcPr>
            <w:tcW w:w="606" w:type="pct"/>
            <w:tcBorders>
              <w:bottom w:val="single" w:sz="4" w:space="0" w:color="000000"/>
            </w:tcBorders>
            <w:shd w:val="clear" w:color="auto" w:fill="7F7F7F" w:themeFill="text1" w:themeFillTint="80"/>
          </w:tcPr>
          <w:p w14:paraId="3B269D3C" w14:textId="36DC25B9" w:rsidR="005F089B" w:rsidRPr="009D6F69" w:rsidRDefault="005F089B" w:rsidP="0000039B">
            <w:pPr>
              <w:spacing w:line="240" w:lineRule="auto"/>
              <w:jc w:val="left"/>
              <w:rPr>
                <w:rFonts w:cstheme="majorBidi"/>
                <w:szCs w:val="22"/>
              </w:rPr>
            </w:pPr>
            <w:r w:rsidRPr="009D6F69">
              <w:rPr>
                <w:rFonts w:cstheme="majorBidi"/>
                <w:szCs w:val="22"/>
              </w:rPr>
              <w:t>0.07</w:t>
            </w:r>
          </w:p>
        </w:tc>
        <w:tc>
          <w:tcPr>
            <w:tcW w:w="456" w:type="pct"/>
            <w:tcBorders>
              <w:bottom w:val="single" w:sz="4" w:space="0" w:color="000000"/>
            </w:tcBorders>
            <w:shd w:val="clear" w:color="auto" w:fill="7F7F7F" w:themeFill="text1" w:themeFillTint="80"/>
          </w:tcPr>
          <w:p w14:paraId="536AE0C9" w14:textId="369FE879" w:rsidR="005F089B" w:rsidRPr="009D6F69" w:rsidRDefault="005F089B" w:rsidP="0000039B">
            <w:pPr>
              <w:spacing w:line="240" w:lineRule="auto"/>
              <w:jc w:val="left"/>
              <w:rPr>
                <w:rFonts w:cstheme="majorBidi"/>
                <w:szCs w:val="22"/>
              </w:rPr>
            </w:pPr>
            <w:r w:rsidRPr="009D6F69">
              <w:rPr>
                <w:rFonts w:cstheme="majorBidi"/>
                <w:szCs w:val="22"/>
              </w:rPr>
              <w:t>.66</w:t>
            </w:r>
          </w:p>
        </w:tc>
        <w:tc>
          <w:tcPr>
            <w:tcW w:w="537" w:type="pct"/>
            <w:tcBorders>
              <w:bottom w:val="single" w:sz="4" w:space="0" w:color="000000"/>
            </w:tcBorders>
            <w:shd w:val="clear" w:color="auto" w:fill="7F7F7F" w:themeFill="text1" w:themeFillTint="80"/>
          </w:tcPr>
          <w:p w14:paraId="463E5EA1" w14:textId="2FA641A0" w:rsidR="005F089B" w:rsidRPr="009D6F69" w:rsidRDefault="005F089B" w:rsidP="0000039B">
            <w:pPr>
              <w:spacing w:line="240" w:lineRule="auto"/>
              <w:jc w:val="left"/>
              <w:rPr>
                <w:rFonts w:cstheme="majorBidi"/>
                <w:szCs w:val="22"/>
              </w:rPr>
            </w:pPr>
            <w:r w:rsidRPr="009D6F69">
              <w:rPr>
                <w:rFonts w:cstheme="majorBidi"/>
                <w:szCs w:val="22"/>
              </w:rPr>
              <w:t>0.25</w:t>
            </w:r>
          </w:p>
        </w:tc>
      </w:tr>
      <w:tr w:rsidR="005F089B" w:rsidRPr="009D6F69" w14:paraId="68D79AF2" w14:textId="77777777" w:rsidTr="00076F72">
        <w:tblPrEx>
          <w:tblCellMar>
            <w:top w:w="0" w:type="dxa"/>
            <w:right w:w="0" w:type="dxa"/>
          </w:tblCellMar>
        </w:tblPrEx>
        <w:trPr>
          <w:trHeight w:val="190"/>
        </w:trPr>
        <w:tc>
          <w:tcPr>
            <w:tcW w:w="987" w:type="pct"/>
            <w:tcBorders>
              <w:top w:val="single" w:sz="4" w:space="0" w:color="000000"/>
            </w:tcBorders>
            <w:shd w:val="clear" w:color="auto" w:fill="auto"/>
          </w:tcPr>
          <w:p w14:paraId="6FACC6D7" w14:textId="549D561C" w:rsidR="005F089B" w:rsidRPr="009D6F69" w:rsidRDefault="005F089B" w:rsidP="0000039B">
            <w:pPr>
              <w:spacing w:line="240" w:lineRule="auto"/>
              <w:jc w:val="left"/>
              <w:rPr>
                <w:rFonts w:cstheme="majorBidi"/>
                <w:szCs w:val="22"/>
              </w:rPr>
            </w:pPr>
            <w:r w:rsidRPr="009D6F69">
              <w:rPr>
                <w:rFonts w:cstheme="majorBidi"/>
                <w:szCs w:val="22"/>
              </w:rPr>
              <w:t>Paroxetine</w:t>
            </w:r>
          </w:p>
        </w:tc>
        <w:tc>
          <w:tcPr>
            <w:tcW w:w="984" w:type="pct"/>
            <w:gridSpan w:val="2"/>
            <w:tcBorders>
              <w:top w:val="single" w:sz="4" w:space="0" w:color="000000"/>
            </w:tcBorders>
            <w:shd w:val="clear" w:color="auto" w:fill="auto"/>
          </w:tcPr>
          <w:p w14:paraId="52551659" w14:textId="32FD485D" w:rsidR="005F089B" w:rsidRPr="009D6F69" w:rsidRDefault="005F089B" w:rsidP="0000039B">
            <w:pPr>
              <w:spacing w:line="240" w:lineRule="auto"/>
              <w:jc w:val="left"/>
              <w:rPr>
                <w:rFonts w:cstheme="majorBidi"/>
                <w:szCs w:val="22"/>
              </w:rPr>
            </w:pPr>
            <w:r w:rsidRPr="009D6F69">
              <w:rPr>
                <w:rFonts w:cstheme="majorBidi"/>
                <w:szCs w:val="22"/>
              </w:rPr>
              <w:t>02-001</w:t>
            </w:r>
          </w:p>
        </w:tc>
        <w:tc>
          <w:tcPr>
            <w:tcW w:w="753" w:type="pct"/>
            <w:tcBorders>
              <w:top w:val="single" w:sz="4" w:space="0" w:color="000000"/>
            </w:tcBorders>
            <w:shd w:val="clear" w:color="auto" w:fill="auto"/>
          </w:tcPr>
          <w:p w14:paraId="25473212" w14:textId="39CDE99C" w:rsidR="005F089B" w:rsidRPr="009D6F69" w:rsidRDefault="005F089B"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auto"/>
          </w:tcPr>
          <w:p w14:paraId="375898EF" w14:textId="2B87C6A3" w:rsidR="005F089B" w:rsidRPr="009D6F69" w:rsidRDefault="005F089B" w:rsidP="0000039B">
            <w:pPr>
              <w:spacing w:line="240" w:lineRule="auto"/>
              <w:jc w:val="left"/>
              <w:rPr>
                <w:rFonts w:cstheme="majorBidi"/>
                <w:szCs w:val="22"/>
              </w:rPr>
            </w:pPr>
            <w:r w:rsidRPr="009D6F69">
              <w:rPr>
                <w:rFonts w:cstheme="majorBidi"/>
                <w:szCs w:val="22"/>
              </w:rPr>
              <w:t>53</w:t>
            </w:r>
          </w:p>
        </w:tc>
        <w:tc>
          <w:tcPr>
            <w:tcW w:w="606" w:type="pct"/>
            <w:tcBorders>
              <w:top w:val="single" w:sz="4" w:space="0" w:color="000000"/>
            </w:tcBorders>
            <w:shd w:val="clear" w:color="auto" w:fill="auto"/>
          </w:tcPr>
          <w:p w14:paraId="5CEFCBBC" w14:textId="77777777" w:rsidR="005F089B" w:rsidRPr="009D6F69" w:rsidRDefault="005F089B" w:rsidP="0000039B">
            <w:pPr>
              <w:spacing w:line="240" w:lineRule="auto"/>
              <w:jc w:val="left"/>
              <w:rPr>
                <w:rFonts w:cstheme="majorBidi"/>
                <w:szCs w:val="22"/>
              </w:rPr>
            </w:pPr>
          </w:p>
        </w:tc>
        <w:tc>
          <w:tcPr>
            <w:tcW w:w="456" w:type="pct"/>
            <w:tcBorders>
              <w:top w:val="single" w:sz="4" w:space="0" w:color="000000"/>
            </w:tcBorders>
            <w:shd w:val="clear" w:color="auto" w:fill="auto"/>
          </w:tcPr>
          <w:p w14:paraId="7667CD00" w14:textId="77777777" w:rsidR="005F089B" w:rsidRPr="009D6F69" w:rsidRDefault="005F089B" w:rsidP="0000039B">
            <w:pPr>
              <w:spacing w:line="240" w:lineRule="auto"/>
              <w:jc w:val="left"/>
              <w:rPr>
                <w:rFonts w:cstheme="majorBidi"/>
                <w:szCs w:val="22"/>
              </w:rPr>
            </w:pPr>
          </w:p>
        </w:tc>
        <w:tc>
          <w:tcPr>
            <w:tcW w:w="537" w:type="pct"/>
            <w:tcBorders>
              <w:top w:val="single" w:sz="4" w:space="0" w:color="000000"/>
            </w:tcBorders>
            <w:shd w:val="clear" w:color="auto" w:fill="auto"/>
          </w:tcPr>
          <w:p w14:paraId="073073D0" w14:textId="77777777" w:rsidR="005F089B" w:rsidRPr="009D6F69" w:rsidRDefault="005F089B" w:rsidP="0000039B">
            <w:pPr>
              <w:spacing w:line="240" w:lineRule="auto"/>
              <w:jc w:val="left"/>
              <w:rPr>
                <w:rFonts w:cstheme="majorBidi"/>
                <w:szCs w:val="22"/>
              </w:rPr>
            </w:pPr>
          </w:p>
        </w:tc>
      </w:tr>
      <w:tr w:rsidR="005F089B" w:rsidRPr="009D6F69" w14:paraId="5647E469" w14:textId="77777777" w:rsidTr="00076F72">
        <w:tblPrEx>
          <w:tblCellMar>
            <w:top w:w="0" w:type="dxa"/>
            <w:right w:w="0" w:type="dxa"/>
          </w:tblCellMar>
        </w:tblPrEx>
        <w:trPr>
          <w:trHeight w:val="190"/>
        </w:trPr>
        <w:tc>
          <w:tcPr>
            <w:tcW w:w="987" w:type="pct"/>
            <w:shd w:val="clear" w:color="auto" w:fill="auto"/>
          </w:tcPr>
          <w:p w14:paraId="6F722922" w14:textId="77777777" w:rsidR="005F089B" w:rsidRPr="009D6F69" w:rsidRDefault="005F089B" w:rsidP="0000039B">
            <w:pPr>
              <w:spacing w:line="240" w:lineRule="auto"/>
              <w:jc w:val="left"/>
              <w:rPr>
                <w:rFonts w:cstheme="majorBidi"/>
                <w:szCs w:val="22"/>
              </w:rPr>
            </w:pPr>
          </w:p>
        </w:tc>
        <w:tc>
          <w:tcPr>
            <w:tcW w:w="984" w:type="pct"/>
            <w:gridSpan w:val="2"/>
            <w:tcBorders>
              <w:bottom w:val="single" w:sz="4" w:space="0" w:color="000000"/>
            </w:tcBorders>
            <w:shd w:val="clear" w:color="auto" w:fill="auto"/>
          </w:tcPr>
          <w:p w14:paraId="09A0E92D" w14:textId="77777777" w:rsidR="005F089B" w:rsidRPr="009D6F69" w:rsidRDefault="005F089B" w:rsidP="0000039B">
            <w:pPr>
              <w:spacing w:line="240" w:lineRule="auto"/>
              <w:jc w:val="left"/>
              <w:rPr>
                <w:rFonts w:cstheme="majorBidi"/>
                <w:szCs w:val="22"/>
              </w:rPr>
            </w:pPr>
          </w:p>
        </w:tc>
        <w:tc>
          <w:tcPr>
            <w:tcW w:w="753" w:type="pct"/>
            <w:tcBorders>
              <w:bottom w:val="single" w:sz="4" w:space="0" w:color="000000"/>
            </w:tcBorders>
            <w:shd w:val="clear" w:color="auto" w:fill="auto"/>
          </w:tcPr>
          <w:p w14:paraId="7D1E2582" w14:textId="1F127FDD" w:rsidR="005F089B" w:rsidRPr="009D6F69" w:rsidRDefault="005F089B" w:rsidP="0000039B">
            <w:pPr>
              <w:spacing w:line="240" w:lineRule="auto"/>
              <w:jc w:val="left"/>
              <w:rPr>
                <w:rFonts w:cstheme="majorBidi"/>
                <w:szCs w:val="22"/>
              </w:rPr>
            </w:pPr>
            <w:r w:rsidRPr="009D6F69">
              <w:rPr>
                <w:rFonts w:cstheme="majorBidi"/>
                <w:szCs w:val="22"/>
              </w:rPr>
              <w:t>10-50</w:t>
            </w:r>
          </w:p>
        </w:tc>
        <w:tc>
          <w:tcPr>
            <w:tcW w:w="677" w:type="pct"/>
            <w:tcBorders>
              <w:bottom w:val="single" w:sz="4" w:space="0" w:color="000000"/>
            </w:tcBorders>
            <w:shd w:val="clear" w:color="auto" w:fill="auto"/>
          </w:tcPr>
          <w:p w14:paraId="0891D4FB" w14:textId="23C01475" w:rsidR="005F089B" w:rsidRPr="009D6F69" w:rsidRDefault="005F089B" w:rsidP="0000039B">
            <w:pPr>
              <w:spacing w:line="240" w:lineRule="auto"/>
              <w:jc w:val="left"/>
              <w:rPr>
                <w:rFonts w:cstheme="majorBidi"/>
                <w:szCs w:val="22"/>
              </w:rPr>
            </w:pPr>
            <w:r w:rsidRPr="009D6F69">
              <w:rPr>
                <w:rFonts w:cstheme="majorBidi"/>
                <w:szCs w:val="22"/>
              </w:rPr>
              <w:t>51</w:t>
            </w:r>
          </w:p>
        </w:tc>
        <w:tc>
          <w:tcPr>
            <w:tcW w:w="606" w:type="pct"/>
            <w:tcBorders>
              <w:bottom w:val="single" w:sz="4" w:space="0" w:color="000000"/>
            </w:tcBorders>
            <w:shd w:val="clear" w:color="auto" w:fill="auto"/>
          </w:tcPr>
          <w:p w14:paraId="5DA45243" w14:textId="1ADD97CF" w:rsidR="005F089B" w:rsidRPr="009D6F69" w:rsidRDefault="005F089B" w:rsidP="0000039B">
            <w:pPr>
              <w:spacing w:line="240" w:lineRule="auto"/>
              <w:jc w:val="left"/>
              <w:rPr>
                <w:rFonts w:cstheme="majorBidi"/>
                <w:szCs w:val="22"/>
              </w:rPr>
            </w:pPr>
            <w:r w:rsidRPr="009D6F69">
              <w:rPr>
                <w:rFonts w:cstheme="majorBidi"/>
                <w:szCs w:val="22"/>
              </w:rPr>
              <w:t>0.57</w:t>
            </w:r>
          </w:p>
        </w:tc>
        <w:tc>
          <w:tcPr>
            <w:tcW w:w="456" w:type="pct"/>
            <w:tcBorders>
              <w:bottom w:val="single" w:sz="4" w:space="0" w:color="000000"/>
            </w:tcBorders>
            <w:shd w:val="clear" w:color="auto" w:fill="auto"/>
          </w:tcPr>
          <w:p w14:paraId="03F4AD35" w14:textId="4215A8BB" w:rsidR="005F089B" w:rsidRPr="009D6F69" w:rsidRDefault="005F089B" w:rsidP="0000039B">
            <w:pPr>
              <w:spacing w:line="240" w:lineRule="auto"/>
              <w:jc w:val="left"/>
              <w:rPr>
                <w:rFonts w:cstheme="majorBidi"/>
                <w:szCs w:val="22"/>
              </w:rPr>
            </w:pPr>
            <w:r w:rsidRPr="009D6F69">
              <w:rPr>
                <w:rFonts w:cstheme="majorBidi"/>
                <w:szCs w:val="22"/>
              </w:rPr>
              <w:t>.004</w:t>
            </w:r>
          </w:p>
        </w:tc>
        <w:tc>
          <w:tcPr>
            <w:tcW w:w="537" w:type="pct"/>
            <w:tcBorders>
              <w:bottom w:val="single" w:sz="4" w:space="0" w:color="000000"/>
            </w:tcBorders>
            <w:shd w:val="clear" w:color="auto" w:fill="auto"/>
          </w:tcPr>
          <w:p w14:paraId="5CA58E10" w14:textId="53F6E12E" w:rsidR="005F089B" w:rsidRPr="009D6F69" w:rsidRDefault="005F089B" w:rsidP="0000039B">
            <w:pPr>
              <w:spacing w:line="240" w:lineRule="auto"/>
              <w:jc w:val="left"/>
              <w:rPr>
                <w:rFonts w:cstheme="majorBidi"/>
                <w:szCs w:val="22"/>
              </w:rPr>
            </w:pPr>
            <w:r w:rsidRPr="009D6F69">
              <w:rPr>
                <w:rFonts w:cstheme="majorBidi"/>
                <w:szCs w:val="22"/>
              </w:rPr>
              <w:t>18.01</w:t>
            </w:r>
          </w:p>
        </w:tc>
      </w:tr>
      <w:tr w:rsidR="005F089B" w:rsidRPr="009D6F69" w14:paraId="149A382C" w14:textId="77777777" w:rsidTr="00076F72">
        <w:tblPrEx>
          <w:tblCellMar>
            <w:top w:w="0" w:type="dxa"/>
            <w:right w:w="0" w:type="dxa"/>
          </w:tblCellMar>
        </w:tblPrEx>
        <w:trPr>
          <w:trHeight w:val="190"/>
        </w:trPr>
        <w:tc>
          <w:tcPr>
            <w:tcW w:w="987" w:type="pct"/>
            <w:shd w:val="clear" w:color="auto" w:fill="auto"/>
          </w:tcPr>
          <w:p w14:paraId="3DC899BD" w14:textId="77777777" w:rsidR="005F089B" w:rsidRPr="009D6F69" w:rsidRDefault="005F089B" w:rsidP="0000039B">
            <w:pPr>
              <w:spacing w:line="240" w:lineRule="auto"/>
              <w:jc w:val="left"/>
              <w:rPr>
                <w:rFonts w:cstheme="majorBidi"/>
                <w:szCs w:val="22"/>
              </w:rPr>
            </w:pPr>
          </w:p>
        </w:tc>
        <w:tc>
          <w:tcPr>
            <w:tcW w:w="984" w:type="pct"/>
            <w:gridSpan w:val="2"/>
            <w:tcBorders>
              <w:top w:val="single" w:sz="4" w:space="0" w:color="000000"/>
            </w:tcBorders>
            <w:shd w:val="clear" w:color="auto" w:fill="auto"/>
          </w:tcPr>
          <w:p w14:paraId="53BEC685" w14:textId="7B69AEB2" w:rsidR="005F089B" w:rsidRPr="009D6F69" w:rsidRDefault="005F089B" w:rsidP="0000039B">
            <w:pPr>
              <w:spacing w:line="240" w:lineRule="auto"/>
              <w:jc w:val="left"/>
              <w:rPr>
                <w:rFonts w:cstheme="majorBidi"/>
                <w:szCs w:val="22"/>
              </w:rPr>
            </w:pPr>
            <w:r w:rsidRPr="009D6F69">
              <w:rPr>
                <w:rFonts w:cstheme="majorBidi"/>
                <w:szCs w:val="22"/>
              </w:rPr>
              <w:t>02-002</w:t>
            </w:r>
          </w:p>
        </w:tc>
        <w:tc>
          <w:tcPr>
            <w:tcW w:w="753" w:type="pct"/>
            <w:tcBorders>
              <w:top w:val="single" w:sz="4" w:space="0" w:color="000000"/>
            </w:tcBorders>
            <w:shd w:val="clear" w:color="auto" w:fill="auto"/>
          </w:tcPr>
          <w:p w14:paraId="58D2B481" w14:textId="205FE424" w:rsidR="005F089B" w:rsidRPr="009D6F69" w:rsidRDefault="005F089B"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auto"/>
          </w:tcPr>
          <w:p w14:paraId="2663B10D" w14:textId="19C00E20" w:rsidR="005F089B" w:rsidRPr="009D6F69" w:rsidRDefault="005F089B" w:rsidP="0000039B">
            <w:pPr>
              <w:spacing w:line="240" w:lineRule="auto"/>
              <w:jc w:val="left"/>
              <w:rPr>
                <w:rFonts w:cstheme="majorBidi"/>
                <w:szCs w:val="22"/>
              </w:rPr>
            </w:pPr>
            <w:r w:rsidRPr="009D6F69">
              <w:rPr>
                <w:rFonts w:cstheme="majorBidi"/>
                <w:szCs w:val="22"/>
              </w:rPr>
              <w:t>34</w:t>
            </w:r>
          </w:p>
        </w:tc>
        <w:tc>
          <w:tcPr>
            <w:tcW w:w="606" w:type="pct"/>
            <w:tcBorders>
              <w:top w:val="single" w:sz="4" w:space="0" w:color="000000"/>
            </w:tcBorders>
            <w:shd w:val="clear" w:color="auto" w:fill="auto"/>
          </w:tcPr>
          <w:p w14:paraId="598C00AF" w14:textId="77777777" w:rsidR="005F089B" w:rsidRPr="009D6F69" w:rsidRDefault="005F089B" w:rsidP="0000039B">
            <w:pPr>
              <w:spacing w:line="240" w:lineRule="auto"/>
              <w:jc w:val="left"/>
              <w:rPr>
                <w:rFonts w:cstheme="majorBidi"/>
                <w:szCs w:val="22"/>
              </w:rPr>
            </w:pPr>
          </w:p>
        </w:tc>
        <w:tc>
          <w:tcPr>
            <w:tcW w:w="456" w:type="pct"/>
            <w:tcBorders>
              <w:top w:val="single" w:sz="4" w:space="0" w:color="000000"/>
            </w:tcBorders>
            <w:shd w:val="clear" w:color="auto" w:fill="auto"/>
          </w:tcPr>
          <w:p w14:paraId="6B0325EB" w14:textId="77777777" w:rsidR="005F089B" w:rsidRPr="009D6F69" w:rsidRDefault="005F089B" w:rsidP="0000039B">
            <w:pPr>
              <w:spacing w:line="240" w:lineRule="auto"/>
              <w:jc w:val="left"/>
              <w:rPr>
                <w:rFonts w:cstheme="majorBidi"/>
                <w:szCs w:val="22"/>
              </w:rPr>
            </w:pPr>
          </w:p>
        </w:tc>
        <w:tc>
          <w:tcPr>
            <w:tcW w:w="537" w:type="pct"/>
            <w:tcBorders>
              <w:top w:val="single" w:sz="4" w:space="0" w:color="000000"/>
            </w:tcBorders>
            <w:shd w:val="clear" w:color="auto" w:fill="auto"/>
          </w:tcPr>
          <w:p w14:paraId="72D29B3C" w14:textId="77777777" w:rsidR="005F089B" w:rsidRPr="009D6F69" w:rsidRDefault="005F089B" w:rsidP="0000039B">
            <w:pPr>
              <w:spacing w:line="240" w:lineRule="auto"/>
              <w:jc w:val="left"/>
              <w:rPr>
                <w:rFonts w:cstheme="majorBidi"/>
                <w:szCs w:val="22"/>
              </w:rPr>
            </w:pPr>
          </w:p>
        </w:tc>
      </w:tr>
      <w:tr w:rsidR="005F089B" w:rsidRPr="009D6F69" w14:paraId="4787DF5E" w14:textId="77777777" w:rsidTr="00076F72">
        <w:tblPrEx>
          <w:tblCellMar>
            <w:top w:w="0" w:type="dxa"/>
            <w:right w:w="0" w:type="dxa"/>
          </w:tblCellMar>
        </w:tblPrEx>
        <w:trPr>
          <w:trHeight w:val="190"/>
        </w:trPr>
        <w:tc>
          <w:tcPr>
            <w:tcW w:w="987" w:type="pct"/>
            <w:shd w:val="clear" w:color="auto" w:fill="auto"/>
          </w:tcPr>
          <w:p w14:paraId="704D996E" w14:textId="77777777" w:rsidR="005F089B" w:rsidRPr="009D6F69" w:rsidRDefault="005F089B" w:rsidP="0000039B">
            <w:pPr>
              <w:spacing w:line="240" w:lineRule="auto"/>
              <w:jc w:val="left"/>
              <w:rPr>
                <w:rFonts w:cstheme="majorBidi"/>
                <w:szCs w:val="22"/>
              </w:rPr>
            </w:pPr>
          </w:p>
        </w:tc>
        <w:tc>
          <w:tcPr>
            <w:tcW w:w="984" w:type="pct"/>
            <w:gridSpan w:val="2"/>
            <w:tcBorders>
              <w:bottom w:val="single" w:sz="4" w:space="0" w:color="000000"/>
            </w:tcBorders>
            <w:shd w:val="clear" w:color="auto" w:fill="auto"/>
          </w:tcPr>
          <w:p w14:paraId="6C03FE0E" w14:textId="77777777" w:rsidR="005F089B" w:rsidRPr="009D6F69" w:rsidRDefault="005F089B" w:rsidP="0000039B">
            <w:pPr>
              <w:spacing w:line="240" w:lineRule="auto"/>
              <w:jc w:val="left"/>
              <w:rPr>
                <w:rFonts w:cstheme="majorBidi"/>
                <w:szCs w:val="22"/>
              </w:rPr>
            </w:pPr>
          </w:p>
        </w:tc>
        <w:tc>
          <w:tcPr>
            <w:tcW w:w="753" w:type="pct"/>
            <w:tcBorders>
              <w:bottom w:val="single" w:sz="4" w:space="0" w:color="000000"/>
            </w:tcBorders>
            <w:shd w:val="clear" w:color="auto" w:fill="auto"/>
          </w:tcPr>
          <w:p w14:paraId="70364AE8" w14:textId="429100B4" w:rsidR="005F089B" w:rsidRPr="009D6F69" w:rsidRDefault="005F089B" w:rsidP="0000039B">
            <w:pPr>
              <w:spacing w:line="240" w:lineRule="auto"/>
              <w:jc w:val="left"/>
              <w:rPr>
                <w:rFonts w:cstheme="majorBidi"/>
                <w:szCs w:val="22"/>
              </w:rPr>
            </w:pPr>
            <w:r w:rsidRPr="009D6F69">
              <w:rPr>
                <w:rFonts w:cstheme="majorBidi"/>
                <w:szCs w:val="22"/>
              </w:rPr>
              <w:t>10-50</w:t>
            </w:r>
          </w:p>
        </w:tc>
        <w:tc>
          <w:tcPr>
            <w:tcW w:w="677" w:type="pct"/>
            <w:tcBorders>
              <w:bottom w:val="single" w:sz="4" w:space="0" w:color="000000"/>
            </w:tcBorders>
            <w:shd w:val="clear" w:color="auto" w:fill="auto"/>
          </w:tcPr>
          <w:p w14:paraId="6DE48ECE" w14:textId="4FD4C4EB" w:rsidR="005F089B" w:rsidRPr="009D6F69" w:rsidRDefault="005F089B" w:rsidP="0000039B">
            <w:pPr>
              <w:spacing w:line="240" w:lineRule="auto"/>
              <w:jc w:val="left"/>
              <w:rPr>
                <w:rFonts w:cstheme="majorBidi"/>
                <w:szCs w:val="22"/>
              </w:rPr>
            </w:pPr>
            <w:r w:rsidRPr="009D6F69">
              <w:rPr>
                <w:rFonts w:cstheme="majorBidi"/>
                <w:szCs w:val="22"/>
              </w:rPr>
              <w:t>36</w:t>
            </w:r>
          </w:p>
        </w:tc>
        <w:tc>
          <w:tcPr>
            <w:tcW w:w="606" w:type="pct"/>
            <w:tcBorders>
              <w:bottom w:val="single" w:sz="4" w:space="0" w:color="000000"/>
            </w:tcBorders>
            <w:shd w:val="clear" w:color="auto" w:fill="auto"/>
          </w:tcPr>
          <w:p w14:paraId="74475DA8" w14:textId="309348CF" w:rsidR="005F089B" w:rsidRPr="009D6F69" w:rsidRDefault="005F089B" w:rsidP="0000039B">
            <w:pPr>
              <w:spacing w:line="240" w:lineRule="auto"/>
              <w:jc w:val="left"/>
              <w:rPr>
                <w:rFonts w:cstheme="majorBidi"/>
                <w:szCs w:val="22"/>
              </w:rPr>
            </w:pPr>
            <w:r w:rsidRPr="009D6F69">
              <w:rPr>
                <w:rFonts w:cstheme="majorBidi"/>
                <w:szCs w:val="22"/>
              </w:rPr>
              <w:t>0.59</w:t>
            </w:r>
          </w:p>
        </w:tc>
        <w:tc>
          <w:tcPr>
            <w:tcW w:w="456" w:type="pct"/>
            <w:tcBorders>
              <w:bottom w:val="single" w:sz="4" w:space="0" w:color="000000"/>
            </w:tcBorders>
            <w:shd w:val="clear" w:color="auto" w:fill="auto"/>
          </w:tcPr>
          <w:p w14:paraId="70E0FABA" w14:textId="1D5CF415" w:rsidR="005F089B" w:rsidRPr="009D6F69" w:rsidRDefault="005F089B" w:rsidP="0000039B">
            <w:pPr>
              <w:spacing w:line="240" w:lineRule="auto"/>
              <w:jc w:val="left"/>
              <w:rPr>
                <w:rFonts w:cstheme="majorBidi"/>
                <w:szCs w:val="22"/>
              </w:rPr>
            </w:pPr>
            <w:r w:rsidRPr="009D6F69">
              <w:rPr>
                <w:rFonts w:cstheme="majorBidi"/>
                <w:szCs w:val="22"/>
              </w:rPr>
              <w:t>.015</w:t>
            </w:r>
          </w:p>
        </w:tc>
        <w:tc>
          <w:tcPr>
            <w:tcW w:w="537" w:type="pct"/>
            <w:tcBorders>
              <w:bottom w:val="single" w:sz="4" w:space="0" w:color="000000"/>
            </w:tcBorders>
            <w:shd w:val="clear" w:color="auto" w:fill="auto"/>
          </w:tcPr>
          <w:p w14:paraId="01FFA5CA" w14:textId="120C9D07" w:rsidR="005F089B" w:rsidRPr="009D6F69" w:rsidRDefault="005F089B" w:rsidP="0000039B">
            <w:pPr>
              <w:spacing w:line="240" w:lineRule="auto"/>
              <w:jc w:val="left"/>
              <w:rPr>
                <w:rFonts w:cstheme="majorBidi"/>
                <w:szCs w:val="22"/>
              </w:rPr>
            </w:pPr>
            <w:r w:rsidRPr="009D6F69">
              <w:rPr>
                <w:rFonts w:cstheme="majorBidi"/>
                <w:szCs w:val="22"/>
              </w:rPr>
              <w:t>6.57</w:t>
            </w:r>
          </w:p>
        </w:tc>
      </w:tr>
      <w:tr w:rsidR="005F089B" w:rsidRPr="009D6F69" w14:paraId="0213786E" w14:textId="77777777" w:rsidTr="00076F72">
        <w:tblPrEx>
          <w:tblCellMar>
            <w:top w:w="0" w:type="dxa"/>
            <w:right w:w="0" w:type="dxa"/>
          </w:tblCellMar>
        </w:tblPrEx>
        <w:trPr>
          <w:trHeight w:val="190"/>
        </w:trPr>
        <w:tc>
          <w:tcPr>
            <w:tcW w:w="987" w:type="pct"/>
            <w:shd w:val="clear" w:color="auto" w:fill="auto"/>
          </w:tcPr>
          <w:p w14:paraId="1F6DA048" w14:textId="77777777" w:rsidR="005F089B" w:rsidRPr="009D6F69" w:rsidRDefault="005F089B" w:rsidP="0000039B">
            <w:pPr>
              <w:spacing w:line="240" w:lineRule="auto"/>
              <w:jc w:val="left"/>
              <w:rPr>
                <w:rFonts w:cstheme="majorBidi"/>
                <w:szCs w:val="22"/>
              </w:rPr>
            </w:pPr>
          </w:p>
        </w:tc>
        <w:tc>
          <w:tcPr>
            <w:tcW w:w="984" w:type="pct"/>
            <w:gridSpan w:val="2"/>
            <w:tcBorders>
              <w:top w:val="single" w:sz="4" w:space="0" w:color="000000"/>
            </w:tcBorders>
            <w:shd w:val="clear" w:color="auto" w:fill="auto"/>
          </w:tcPr>
          <w:p w14:paraId="4BAAB575" w14:textId="3FFFCE8E" w:rsidR="005F089B" w:rsidRPr="009D6F69" w:rsidRDefault="005F089B" w:rsidP="0000039B">
            <w:pPr>
              <w:spacing w:line="240" w:lineRule="auto"/>
              <w:jc w:val="left"/>
              <w:rPr>
                <w:rFonts w:cstheme="majorBidi"/>
                <w:szCs w:val="22"/>
              </w:rPr>
            </w:pPr>
            <w:r w:rsidRPr="009D6F69">
              <w:rPr>
                <w:rFonts w:cstheme="majorBidi"/>
                <w:szCs w:val="22"/>
              </w:rPr>
              <w:t>02-004</w:t>
            </w:r>
          </w:p>
        </w:tc>
        <w:tc>
          <w:tcPr>
            <w:tcW w:w="753" w:type="pct"/>
            <w:tcBorders>
              <w:top w:val="single" w:sz="4" w:space="0" w:color="000000"/>
            </w:tcBorders>
            <w:shd w:val="clear" w:color="auto" w:fill="auto"/>
          </w:tcPr>
          <w:p w14:paraId="6F003865" w14:textId="53A3F913" w:rsidR="005F089B" w:rsidRPr="009D6F69" w:rsidRDefault="005F089B"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auto"/>
          </w:tcPr>
          <w:p w14:paraId="7680744C" w14:textId="5497366D" w:rsidR="005F089B" w:rsidRPr="009D6F69" w:rsidRDefault="005F089B" w:rsidP="0000039B">
            <w:pPr>
              <w:spacing w:line="240" w:lineRule="auto"/>
              <w:jc w:val="left"/>
              <w:rPr>
                <w:rFonts w:cstheme="majorBidi"/>
                <w:szCs w:val="22"/>
              </w:rPr>
            </w:pPr>
            <w:r w:rsidRPr="009D6F69">
              <w:rPr>
                <w:rFonts w:cstheme="majorBidi"/>
                <w:szCs w:val="22"/>
              </w:rPr>
              <w:t>32</w:t>
            </w:r>
          </w:p>
        </w:tc>
        <w:tc>
          <w:tcPr>
            <w:tcW w:w="606" w:type="pct"/>
            <w:tcBorders>
              <w:top w:val="single" w:sz="4" w:space="0" w:color="000000"/>
            </w:tcBorders>
            <w:shd w:val="clear" w:color="auto" w:fill="auto"/>
          </w:tcPr>
          <w:p w14:paraId="38FA8052" w14:textId="77777777" w:rsidR="005F089B" w:rsidRPr="009D6F69" w:rsidRDefault="005F089B" w:rsidP="0000039B">
            <w:pPr>
              <w:spacing w:line="240" w:lineRule="auto"/>
              <w:jc w:val="left"/>
              <w:rPr>
                <w:rFonts w:cstheme="majorBidi"/>
                <w:szCs w:val="22"/>
              </w:rPr>
            </w:pPr>
          </w:p>
        </w:tc>
        <w:tc>
          <w:tcPr>
            <w:tcW w:w="456" w:type="pct"/>
            <w:tcBorders>
              <w:top w:val="single" w:sz="4" w:space="0" w:color="000000"/>
            </w:tcBorders>
            <w:shd w:val="clear" w:color="auto" w:fill="auto"/>
          </w:tcPr>
          <w:p w14:paraId="7D19953D" w14:textId="77777777" w:rsidR="005F089B" w:rsidRPr="009D6F69" w:rsidRDefault="005F089B" w:rsidP="0000039B">
            <w:pPr>
              <w:spacing w:line="240" w:lineRule="auto"/>
              <w:jc w:val="left"/>
              <w:rPr>
                <w:rFonts w:cstheme="majorBidi"/>
                <w:szCs w:val="22"/>
              </w:rPr>
            </w:pPr>
          </w:p>
        </w:tc>
        <w:tc>
          <w:tcPr>
            <w:tcW w:w="537" w:type="pct"/>
            <w:tcBorders>
              <w:top w:val="single" w:sz="4" w:space="0" w:color="000000"/>
            </w:tcBorders>
            <w:shd w:val="clear" w:color="auto" w:fill="auto"/>
          </w:tcPr>
          <w:p w14:paraId="597F41FD" w14:textId="77777777" w:rsidR="005F089B" w:rsidRPr="009D6F69" w:rsidRDefault="005F089B" w:rsidP="0000039B">
            <w:pPr>
              <w:spacing w:line="240" w:lineRule="auto"/>
              <w:jc w:val="left"/>
              <w:rPr>
                <w:rFonts w:cstheme="majorBidi"/>
                <w:szCs w:val="22"/>
              </w:rPr>
            </w:pPr>
          </w:p>
        </w:tc>
      </w:tr>
      <w:tr w:rsidR="005F089B" w:rsidRPr="009D6F69" w14:paraId="5E563100" w14:textId="77777777" w:rsidTr="00076F72">
        <w:tblPrEx>
          <w:tblCellMar>
            <w:top w:w="0" w:type="dxa"/>
            <w:right w:w="0" w:type="dxa"/>
          </w:tblCellMar>
        </w:tblPrEx>
        <w:trPr>
          <w:trHeight w:val="190"/>
        </w:trPr>
        <w:tc>
          <w:tcPr>
            <w:tcW w:w="987" w:type="pct"/>
            <w:shd w:val="clear" w:color="auto" w:fill="auto"/>
          </w:tcPr>
          <w:p w14:paraId="6C9F87B9" w14:textId="77777777" w:rsidR="005F089B" w:rsidRPr="009D6F69" w:rsidRDefault="005F089B" w:rsidP="0000039B">
            <w:pPr>
              <w:spacing w:line="240" w:lineRule="auto"/>
              <w:jc w:val="left"/>
              <w:rPr>
                <w:rFonts w:cstheme="majorBidi"/>
                <w:szCs w:val="22"/>
              </w:rPr>
            </w:pPr>
          </w:p>
        </w:tc>
        <w:tc>
          <w:tcPr>
            <w:tcW w:w="984" w:type="pct"/>
            <w:gridSpan w:val="2"/>
            <w:tcBorders>
              <w:bottom w:val="single" w:sz="4" w:space="0" w:color="000000"/>
            </w:tcBorders>
            <w:shd w:val="clear" w:color="auto" w:fill="auto"/>
          </w:tcPr>
          <w:p w14:paraId="3F26B892" w14:textId="77777777" w:rsidR="005F089B" w:rsidRPr="009D6F69" w:rsidRDefault="005F089B" w:rsidP="0000039B">
            <w:pPr>
              <w:spacing w:line="240" w:lineRule="auto"/>
              <w:jc w:val="left"/>
              <w:rPr>
                <w:rFonts w:cstheme="majorBidi"/>
                <w:szCs w:val="22"/>
              </w:rPr>
            </w:pPr>
          </w:p>
        </w:tc>
        <w:tc>
          <w:tcPr>
            <w:tcW w:w="753" w:type="pct"/>
            <w:tcBorders>
              <w:bottom w:val="single" w:sz="4" w:space="0" w:color="000000"/>
            </w:tcBorders>
            <w:shd w:val="clear" w:color="auto" w:fill="auto"/>
          </w:tcPr>
          <w:p w14:paraId="4B839653" w14:textId="51D81A67" w:rsidR="005F089B" w:rsidRPr="009D6F69" w:rsidRDefault="005F089B" w:rsidP="0000039B">
            <w:pPr>
              <w:spacing w:line="240" w:lineRule="auto"/>
              <w:jc w:val="left"/>
              <w:rPr>
                <w:rFonts w:cstheme="majorBidi"/>
                <w:szCs w:val="22"/>
              </w:rPr>
            </w:pPr>
            <w:r w:rsidRPr="009D6F69">
              <w:rPr>
                <w:rFonts w:cstheme="majorBidi"/>
                <w:szCs w:val="22"/>
              </w:rPr>
              <w:t>10-50</w:t>
            </w:r>
          </w:p>
        </w:tc>
        <w:tc>
          <w:tcPr>
            <w:tcW w:w="677" w:type="pct"/>
            <w:tcBorders>
              <w:bottom w:val="single" w:sz="4" w:space="0" w:color="000000"/>
            </w:tcBorders>
            <w:shd w:val="clear" w:color="auto" w:fill="auto"/>
          </w:tcPr>
          <w:p w14:paraId="122ACD77" w14:textId="6A79CD76" w:rsidR="005F089B" w:rsidRPr="009D6F69" w:rsidRDefault="005F089B" w:rsidP="0000039B">
            <w:pPr>
              <w:spacing w:line="240" w:lineRule="auto"/>
              <w:jc w:val="left"/>
              <w:rPr>
                <w:rFonts w:cstheme="majorBidi"/>
                <w:szCs w:val="22"/>
              </w:rPr>
            </w:pPr>
            <w:r w:rsidRPr="009D6F69">
              <w:rPr>
                <w:rFonts w:cstheme="majorBidi"/>
                <w:szCs w:val="22"/>
              </w:rPr>
              <w:t>34</w:t>
            </w:r>
          </w:p>
        </w:tc>
        <w:tc>
          <w:tcPr>
            <w:tcW w:w="606" w:type="pct"/>
            <w:tcBorders>
              <w:bottom w:val="single" w:sz="4" w:space="0" w:color="000000"/>
            </w:tcBorders>
            <w:shd w:val="clear" w:color="auto" w:fill="auto"/>
          </w:tcPr>
          <w:p w14:paraId="0F190382" w14:textId="5DCC2539" w:rsidR="005F089B" w:rsidRPr="009D6F69" w:rsidRDefault="005F089B" w:rsidP="0000039B">
            <w:pPr>
              <w:spacing w:line="240" w:lineRule="auto"/>
              <w:jc w:val="left"/>
              <w:rPr>
                <w:rFonts w:cstheme="majorBidi"/>
                <w:szCs w:val="22"/>
              </w:rPr>
            </w:pPr>
            <w:r w:rsidRPr="009D6F69">
              <w:rPr>
                <w:rFonts w:cstheme="majorBidi"/>
                <w:szCs w:val="22"/>
              </w:rPr>
              <w:t>0.84</w:t>
            </w:r>
          </w:p>
        </w:tc>
        <w:tc>
          <w:tcPr>
            <w:tcW w:w="456" w:type="pct"/>
            <w:tcBorders>
              <w:bottom w:val="single" w:sz="4" w:space="0" w:color="000000"/>
            </w:tcBorders>
            <w:shd w:val="clear" w:color="auto" w:fill="auto"/>
          </w:tcPr>
          <w:p w14:paraId="4DA84B52" w14:textId="7BBCD11F" w:rsidR="005F089B" w:rsidRPr="009D6F69" w:rsidRDefault="005F089B" w:rsidP="0000039B">
            <w:pPr>
              <w:spacing w:line="240" w:lineRule="auto"/>
              <w:jc w:val="left"/>
              <w:rPr>
                <w:rFonts w:cstheme="majorBidi"/>
                <w:szCs w:val="22"/>
              </w:rPr>
            </w:pPr>
            <w:r w:rsidRPr="009D6F69">
              <w:rPr>
                <w:rFonts w:cstheme="majorBidi"/>
                <w:szCs w:val="22"/>
              </w:rPr>
              <w:t>.001</w:t>
            </w:r>
          </w:p>
        </w:tc>
        <w:tc>
          <w:tcPr>
            <w:tcW w:w="537" w:type="pct"/>
            <w:tcBorders>
              <w:bottom w:val="single" w:sz="4" w:space="0" w:color="000000"/>
            </w:tcBorders>
            <w:shd w:val="clear" w:color="auto" w:fill="auto"/>
          </w:tcPr>
          <w:p w14:paraId="4C5E725D" w14:textId="15AF952A" w:rsidR="005F089B" w:rsidRPr="009D6F69" w:rsidRDefault="005F089B" w:rsidP="0000039B">
            <w:pPr>
              <w:spacing w:line="240" w:lineRule="auto"/>
              <w:jc w:val="left"/>
              <w:rPr>
                <w:rFonts w:cstheme="majorBidi"/>
                <w:szCs w:val="22"/>
              </w:rPr>
            </w:pPr>
            <w:r w:rsidRPr="009D6F69">
              <w:rPr>
                <w:rFonts w:cstheme="majorBidi"/>
                <w:szCs w:val="22"/>
              </w:rPr>
              <w:t>61.09</w:t>
            </w:r>
          </w:p>
        </w:tc>
      </w:tr>
      <w:tr w:rsidR="005F089B" w:rsidRPr="009D6F69" w14:paraId="53CE4D09" w14:textId="77777777" w:rsidTr="00076F72">
        <w:tblPrEx>
          <w:tblCellMar>
            <w:top w:w="0" w:type="dxa"/>
            <w:right w:w="0" w:type="dxa"/>
          </w:tblCellMar>
        </w:tblPrEx>
        <w:trPr>
          <w:trHeight w:val="190"/>
        </w:trPr>
        <w:tc>
          <w:tcPr>
            <w:tcW w:w="987" w:type="pct"/>
            <w:shd w:val="clear" w:color="auto" w:fill="auto"/>
          </w:tcPr>
          <w:p w14:paraId="418946FC" w14:textId="77777777" w:rsidR="005F089B" w:rsidRPr="009D6F69" w:rsidRDefault="005F089B" w:rsidP="0000039B">
            <w:pPr>
              <w:spacing w:line="240" w:lineRule="auto"/>
              <w:jc w:val="left"/>
              <w:rPr>
                <w:rFonts w:cstheme="majorBidi"/>
                <w:szCs w:val="22"/>
              </w:rPr>
            </w:pPr>
          </w:p>
        </w:tc>
        <w:tc>
          <w:tcPr>
            <w:tcW w:w="984" w:type="pct"/>
            <w:gridSpan w:val="2"/>
            <w:tcBorders>
              <w:top w:val="single" w:sz="4" w:space="0" w:color="000000"/>
            </w:tcBorders>
            <w:shd w:val="clear" w:color="auto" w:fill="auto"/>
          </w:tcPr>
          <w:p w14:paraId="4A750790" w14:textId="2C6E3673" w:rsidR="005F089B" w:rsidRPr="009D6F69" w:rsidRDefault="005F089B" w:rsidP="0000039B">
            <w:pPr>
              <w:spacing w:line="240" w:lineRule="auto"/>
              <w:jc w:val="left"/>
              <w:rPr>
                <w:rFonts w:cstheme="majorBidi"/>
                <w:szCs w:val="22"/>
              </w:rPr>
            </w:pPr>
            <w:r w:rsidRPr="009D6F69">
              <w:rPr>
                <w:rFonts w:cstheme="majorBidi"/>
                <w:szCs w:val="22"/>
              </w:rPr>
              <w:t>03-001</w:t>
            </w:r>
          </w:p>
        </w:tc>
        <w:tc>
          <w:tcPr>
            <w:tcW w:w="753" w:type="pct"/>
            <w:tcBorders>
              <w:top w:val="single" w:sz="4" w:space="0" w:color="000000"/>
            </w:tcBorders>
            <w:shd w:val="clear" w:color="auto" w:fill="auto"/>
          </w:tcPr>
          <w:p w14:paraId="06B00D3C" w14:textId="1B2BAE00" w:rsidR="005F089B" w:rsidRPr="009D6F69" w:rsidRDefault="005F089B"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auto"/>
          </w:tcPr>
          <w:p w14:paraId="2AF87C2F" w14:textId="75BEEFC4" w:rsidR="005F089B" w:rsidRPr="009D6F69" w:rsidRDefault="005F089B" w:rsidP="0000039B">
            <w:pPr>
              <w:spacing w:line="240" w:lineRule="auto"/>
              <w:jc w:val="left"/>
              <w:rPr>
                <w:rFonts w:cstheme="majorBidi"/>
                <w:szCs w:val="22"/>
              </w:rPr>
            </w:pPr>
            <w:r w:rsidRPr="009D6F69">
              <w:rPr>
                <w:rFonts w:cstheme="majorBidi"/>
                <w:szCs w:val="22"/>
              </w:rPr>
              <w:t>37</w:t>
            </w:r>
          </w:p>
        </w:tc>
        <w:tc>
          <w:tcPr>
            <w:tcW w:w="606" w:type="pct"/>
            <w:tcBorders>
              <w:top w:val="single" w:sz="4" w:space="0" w:color="000000"/>
            </w:tcBorders>
            <w:shd w:val="clear" w:color="auto" w:fill="auto"/>
          </w:tcPr>
          <w:p w14:paraId="19C0D232" w14:textId="77777777" w:rsidR="005F089B" w:rsidRPr="009D6F69" w:rsidRDefault="005F089B" w:rsidP="0000039B">
            <w:pPr>
              <w:spacing w:line="240" w:lineRule="auto"/>
              <w:jc w:val="left"/>
              <w:rPr>
                <w:rFonts w:cstheme="majorBidi"/>
                <w:szCs w:val="22"/>
              </w:rPr>
            </w:pPr>
          </w:p>
        </w:tc>
        <w:tc>
          <w:tcPr>
            <w:tcW w:w="456" w:type="pct"/>
            <w:tcBorders>
              <w:top w:val="single" w:sz="4" w:space="0" w:color="000000"/>
            </w:tcBorders>
            <w:shd w:val="clear" w:color="auto" w:fill="auto"/>
          </w:tcPr>
          <w:p w14:paraId="154C87B5" w14:textId="77777777" w:rsidR="005F089B" w:rsidRPr="009D6F69" w:rsidRDefault="005F089B" w:rsidP="0000039B">
            <w:pPr>
              <w:spacing w:line="240" w:lineRule="auto"/>
              <w:jc w:val="left"/>
              <w:rPr>
                <w:rFonts w:cstheme="majorBidi"/>
                <w:szCs w:val="22"/>
              </w:rPr>
            </w:pPr>
          </w:p>
        </w:tc>
        <w:tc>
          <w:tcPr>
            <w:tcW w:w="537" w:type="pct"/>
            <w:tcBorders>
              <w:top w:val="single" w:sz="4" w:space="0" w:color="000000"/>
            </w:tcBorders>
            <w:shd w:val="clear" w:color="auto" w:fill="auto"/>
          </w:tcPr>
          <w:p w14:paraId="33FEDF6E" w14:textId="77777777" w:rsidR="005F089B" w:rsidRPr="009D6F69" w:rsidRDefault="005F089B" w:rsidP="0000039B">
            <w:pPr>
              <w:spacing w:line="240" w:lineRule="auto"/>
              <w:jc w:val="left"/>
              <w:rPr>
                <w:rFonts w:cstheme="majorBidi"/>
                <w:szCs w:val="22"/>
              </w:rPr>
            </w:pPr>
          </w:p>
        </w:tc>
      </w:tr>
      <w:tr w:rsidR="005F089B" w:rsidRPr="009D6F69" w14:paraId="7C3B3F34" w14:textId="77777777" w:rsidTr="00076F72">
        <w:tblPrEx>
          <w:tblCellMar>
            <w:top w:w="0" w:type="dxa"/>
            <w:right w:w="0" w:type="dxa"/>
          </w:tblCellMar>
        </w:tblPrEx>
        <w:trPr>
          <w:trHeight w:val="190"/>
        </w:trPr>
        <w:tc>
          <w:tcPr>
            <w:tcW w:w="987" w:type="pct"/>
            <w:shd w:val="clear" w:color="auto" w:fill="auto"/>
          </w:tcPr>
          <w:p w14:paraId="5FF7F3FF" w14:textId="77777777" w:rsidR="005F089B" w:rsidRPr="009D6F69" w:rsidRDefault="005F089B" w:rsidP="0000039B">
            <w:pPr>
              <w:spacing w:line="240" w:lineRule="auto"/>
              <w:jc w:val="left"/>
              <w:rPr>
                <w:rFonts w:cstheme="majorBidi"/>
                <w:szCs w:val="22"/>
              </w:rPr>
            </w:pPr>
          </w:p>
        </w:tc>
        <w:tc>
          <w:tcPr>
            <w:tcW w:w="984" w:type="pct"/>
            <w:gridSpan w:val="2"/>
            <w:tcBorders>
              <w:bottom w:val="single" w:sz="4" w:space="0" w:color="000000"/>
            </w:tcBorders>
            <w:shd w:val="clear" w:color="auto" w:fill="auto"/>
          </w:tcPr>
          <w:p w14:paraId="46585D52" w14:textId="77777777" w:rsidR="005F089B" w:rsidRPr="009D6F69" w:rsidRDefault="005F089B" w:rsidP="0000039B">
            <w:pPr>
              <w:spacing w:line="240" w:lineRule="auto"/>
              <w:jc w:val="left"/>
              <w:rPr>
                <w:rFonts w:cstheme="majorBidi"/>
                <w:szCs w:val="22"/>
              </w:rPr>
            </w:pPr>
          </w:p>
        </w:tc>
        <w:tc>
          <w:tcPr>
            <w:tcW w:w="753" w:type="pct"/>
            <w:tcBorders>
              <w:bottom w:val="single" w:sz="4" w:space="0" w:color="000000"/>
            </w:tcBorders>
            <w:shd w:val="clear" w:color="auto" w:fill="auto"/>
          </w:tcPr>
          <w:p w14:paraId="4700EAE8" w14:textId="07F4B06B" w:rsidR="005F089B" w:rsidRPr="009D6F69" w:rsidRDefault="005F089B" w:rsidP="0000039B">
            <w:pPr>
              <w:spacing w:line="240" w:lineRule="auto"/>
              <w:jc w:val="left"/>
              <w:rPr>
                <w:rFonts w:cstheme="majorBidi"/>
                <w:szCs w:val="22"/>
              </w:rPr>
            </w:pPr>
            <w:r w:rsidRPr="009D6F69">
              <w:rPr>
                <w:rFonts w:cstheme="majorBidi"/>
                <w:szCs w:val="22"/>
              </w:rPr>
              <w:t>10-50</w:t>
            </w:r>
          </w:p>
        </w:tc>
        <w:tc>
          <w:tcPr>
            <w:tcW w:w="677" w:type="pct"/>
            <w:tcBorders>
              <w:bottom w:val="single" w:sz="4" w:space="0" w:color="000000"/>
            </w:tcBorders>
            <w:shd w:val="clear" w:color="auto" w:fill="auto"/>
          </w:tcPr>
          <w:p w14:paraId="09409123" w14:textId="5120BC88" w:rsidR="005F089B" w:rsidRPr="009D6F69" w:rsidRDefault="005F089B" w:rsidP="0000039B">
            <w:pPr>
              <w:spacing w:line="240" w:lineRule="auto"/>
              <w:jc w:val="left"/>
              <w:rPr>
                <w:rFonts w:cstheme="majorBidi"/>
                <w:szCs w:val="22"/>
              </w:rPr>
            </w:pPr>
            <w:r w:rsidRPr="009D6F69">
              <w:rPr>
                <w:rFonts w:cstheme="majorBidi"/>
                <w:szCs w:val="22"/>
              </w:rPr>
              <w:t>39</w:t>
            </w:r>
          </w:p>
        </w:tc>
        <w:tc>
          <w:tcPr>
            <w:tcW w:w="606" w:type="pct"/>
            <w:tcBorders>
              <w:bottom w:val="single" w:sz="4" w:space="0" w:color="000000"/>
            </w:tcBorders>
            <w:shd w:val="clear" w:color="auto" w:fill="auto"/>
          </w:tcPr>
          <w:p w14:paraId="0D0CB0CD" w14:textId="6FED8811" w:rsidR="005F089B" w:rsidRPr="009D6F69" w:rsidRDefault="005F089B" w:rsidP="0000039B">
            <w:pPr>
              <w:spacing w:line="240" w:lineRule="auto"/>
              <w:jc w:val="left"/>
              <w:rPr>
                <w:rFonts w:cstheme="majorBidi"/>
                <w:szCs w:val="22"/>
              </w:rPr>
            </w:pPr>
            <w:r w:rsidRPr="009D6F69">
              <w:rPr>
                <w:rFonts w:cstheme="majorBidi"/>
                <w:szCs w:val="22"/>
              </w:rPr>
              <w:t>0.64</w:t>
            </w:r>
          </w:p>
        </w:tc>
        <w:tc>
          <w:tcPr>
            <w:tcW w:w="456" w:type="pct"/>
            <w:tcBorders>
              <w:bottom w:val="single" w:sz="4" w:space="0" w:color="000000"/>
            </w:tcBorders>
            <w:shd w:val="clear" w:color="auto" w:fill="auto"/>
          </w:tcPr>
          <w:p w14:paraId="3AE76E15" w14:textId="0689EC24" w:rsidR="005F089B" w:rsidRPr="009D6F69" w:rsidRDefault="005F089B" w:rsidP="0000039B">
            <w:pPr>
              <w:spacing w:line="240" w:lineRule="auto"/>
              <w:jc w:val="left"/>
              <w:rPr>
                <w:rFonts w:cstheme="majorBidi"/>
                <w:szCs w:val="22"/>
              </w:rPr>
            </w:pPr>
            <w:r w:rsidRPr="009D6F69">
              <w:rPr>
                <w:rFonts w:cstheme="majorBidi"/>
                <w:szCs w:val="22"/>
              </w:rPr>
              <w:t>.006</w:t>
            </w:r>
          </w:p>
        </w:tc>
        <w:tc>
          <w:tcPr>
            <w:tcW w:w="537" w:type="pct"/>
            <w:tcBorders>
              <w:bottom w:val="single" w:sz="4" w:space="0" w:color="000000"/>
            </w:tcBorders>
            <w:shd w:val="clear" w:color="auto" w:fill="auto"/>
          </w:tcPr>
          <w:p w14:paraId="5B76EBA7" w14:textId="7434CD35" w:rsidR="005F089B" w:rsidRPr="009D6F69" w:rsidRDefault="005F089B" w:rsidP="0000039B">
            <w:pPr>
              <w:spacing w:line="240" w:lineRule="auto"/>
              <w:jc w:val="left"/>
              <w:rPr>
                <w:rFonts w:cstheme="majorBidi"/>
                <w:szCs w:val="22"/>
              </w:rPr>
            </w:pPr>
            <w:r w:rsidRPr="009D6F69">
              <w:rPr>
                <w:rFonts w:cstheme="majorBidi"/>
                <w:szCs w:val="22"/>
              </w:rPr>
              <w:t>13.58</w:t>
            </w:r>
          </w:p>
        </w:tc>
      </w:tr>
      <w:tr w:rsidR="005F089B" w:rsidRPr="009D6F69" w14:paraId="36FFEC18" w14:textId="77777777" w:rsidTr="00076F72">
        <w:tblPrEx>
          <w:tblCellMar>
            <w:top w:w="0" w:type="dxa"/>
            <w:right w:w="0" w:type="dxa"/>
          </w:tblCellMar>
        </w:tblPrEx>
        <w:trPr>
          <w:trHeight w:val="190"/>
        </w:trPr>
        <w:tc>
          <w:tcPr>
            <w:tcW w:w="987" w:type="pct"/>
            <w:shd w:val="clear" w:color="auto" w:fill="auto"/>
          </w:tcPr>
          <w:p w14:paraId="5DB699BE" w14:textId="77777777" w:rsidR="005F089B" w:rsidRPr="009D6F69" w:rsidRDefault="005F089B" w:rsidP="0000039B">
            <w:pPr>
              <w:spacing w:line="240" w:lineRule="auto"/>
              <w:jc w:val="left"/>
              <w:rPr>
                <w:rFonts w:cstheme="majorBidi"/>
                <w:szCs w:val="22"/>
              </w:rPr>
            </w:pPr>
          </w:p>
        </w:tc>
        <w:tc>
          <w:tcPr>
            <w:tcW w:w="984" w:type="pct"/>
            <w:gridSpan w:val="2"/>
            <w:tcBorders>
              <w:top w:val="single" w:sz="4" w:space="0" w:color="000000"/>
            </w:tcBorders>
            <w:shd w:val="clear" w:color="auto" w:fill="auto"/>
          </w:tcPr>
          <w:p w14:paraId="4134FECA" w14:textId="13111802" w:rsidR="005F089B" w:rsidRPr="009D6F69" w:rsidRDefault="005F089B" w:rsidP="0000039B">
            <w:pPr>
              <w:spacing w:line="240" w:lineRule="auto"/>
              <w:jc w:val="left"/>
              <w:rPr>
                <w:rFonts w:cstheme="majorBidi"/>
                <w:szCs w:val="22"/>
              </w:rPr>
            </w:pPr>
            <w:r w:rsidRPr="009D6F69">
              <w:rPr>
                <w:rFonts w:cstheme="majorBidi"/>
                <w:szCs w:val="22"/>
              </w:rPr>
              <w:t>03-004</w:t>
            </w:r>
          </w:p>
        </w:tc>
        <w:tc>
          <w:tcPr>
            <w:tcW w:w="753" w:type="pct"/>
            <w:tcBorders>
              <w:top w:val="single" w:sz="4" w:space="0" w:color="000000"/>
            </w:tcBorders>
            <w:shd w:val="clear" w:color="auto" w:fill="auto"/>
          </w:tcPr>
          <w:p w14:paraId="291F7363" w14:textId="11D2BC8D" w:rsidR="005F089B" w:rsidRPr="009D6F69" w:rsidRDefault="005F089B"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auto"/>
          </w:tcPr>
          <w:p w14:paraId="369A54F0" w14:textId="5C982D0F" w:rsidR="005F089B" w:rsidRPr="009D6F69" w:rsidRDefault="005F089B" w:rsidP="0000039B">
            <w:pPr>
              <w:spacing w:line="240" w:lineRule="auto"/>
              <w:jc w:val="left"/>
              <w:rPr>
                <w:rFonts w:cstheme="majorBidi"/>
                <w:szCs w:val="22"/>
              </w:rPr>
            </w:pPr>
            <w:r w:rsidRPr="009D6F69">
              <w:rPr>
                <w:rFonts w:cstheme="majorBidi"/>
                <w:szCs w:val="22"/>
              </w:rPr>
              <w:t>37</w:t>
            </w:r>
          </w:p>
        </w:tc>
        <w:tc>
          <w:tcPr>
            <w:tcW w:w="606" w:type="pct"/>
            <w:tcBorders>
              <w:top w:val="single" w:sz="4" w:space="0" w:color="000000"/>
            </w:tcBorders>
            <w:shd w:val="clear" w:color="auto" w:fill="auto"/>
          </w:tcPr>
          <w:p w14:paraId="59B948F6" w14:textId="77777777" w:rsidR="005F089B" w:rsidRPr="009D6F69" w:rsidRDefault="005F089B" w:rsidP="0000039B">
            <w:pPr>
              <w:spacing w:line="240" w:lineRule="auto"/>
              <w:jc w:val="left"/>
              <w:rPr>
                <w:rFonts w:cstheme="majorBidi"/>
                <w:szCs w:val="22"/>
              </w:rPr>
            </w:pPr>
          </w:p>
        </w:tc>
        <w:tc>
          <w:tcPr>
            <w:tcW w:w="456" w:type="pct"/>
            <w:tcBorders>
              <w:top w:val="single" w:sz="4" w:space="0" w:color="000000"/>
            </w:tcBorders>
            <w:shd w:val="clear" w:color="auto" w:fill="auto"/>
          </w:tcPr>
          <w:p w14:paraId="3430F40A" w14:textId="77777777" w:rsidR="005F089B" w:rsidRPr="009D6F69" w:rsidRDefault="005F089B" w:rsidP="0000039B">
            <w:pPr>
              <w:spacing w:line="240" w:lineRule="auto"/>
              <w:jc w:val="left"/>
              <w:rPr>
                <w:rFonts w:cstheme="majorBidi"/>
                <w:szCs w:val="22"/>
              </w:rPr>
            </w:pPr>
          </w:p>
        </w:tc>
        <w:tc>
          <w:tcPr>
            <w:tcW w:w="537" w:type="pct"/>
            <w:tcBorders>
              <w:top w:val="single" w:sz="4" w:space="0" w:color="000000"/>
            </w:tcBorders>
            <w:shd w:val="clear" w:color="auto" w:fill="auto"/>
          </w:tcPr>
          <w:p w14:paraId="550EE1F9" w14:textId="77777777" w:rsidR="005F089B" w:rsidRPr="009D6F69" w:rsidRDefault="005F089B" w:rsidP="0000039B">
            <w:pPr>
              <w:spacing w:line="240" w:lineRule="auto"/>
              <w:jc w:val="left"/>
              <w:rPr>
                <w:rFonts w:cstheme="majorBidi"/>
                <w:szCs w:val="22"/>
              </w:rPr>
            </w:pPr>
          </w:p>
        </w:tc>
      </w:tr>
      <w:tr w:rsidR="005F089B" w:rsidRPr="009D6F69" w14:paraId="249B5924" w14:textId="77777777" w:rsidTr="00076F72">
        <w:tblPrEx>
          <w:tblCellMar>
            <w:top w:w="0" w:type="dxa"/>
            <w:right w:w="0" w:type="dxa"/>
          </w:tblCellMar>
        </w:tblPrEx>
        <w:trPr>
          <w:trHeight w:val="190"/>
        </w:trPr>
        <w:tc>
          <w:tcPr>
            <w:tcW w:w="987" w:type="pct"/>
            <w:shd w:val="clear" w:color="auto" w:fill="auto"/>
          </w:tcPr>
          <w:p w14:paraId="32AFE388" w14:textId="77777777" w:rsidR="005F089B" w:rsidRPr="009D6F69" w:rsidRDefault="005F089B" w:rsidP="0000039B">
            <w:pPr>
              <w:spacing w:line="240" w:lineRule="auto"/>
              <w:jc w:val="left"/>
              <w:rPr>
                <w:rFonts w:cstheme="majorBidi"/>
                <w:szCs w:val="22"/>
              </w:rPr>
            </w:pPr>
          </w:p>
        </w:tc>
        <w:tc>
          <w:tcPr>
            <w:tcW w:w="984" w:type="pct"/>
            <w:gridSpan w:val="2"/>
            <w:tcBorders>
              <w:bottom w:val="single" w:sz="4" w:space="0" w:color="000000"/>
            </w:tcBorders>
            <w:shd w:val="clear" w:color="auto" w:fill="auto"/>
          </w:tcPr>
          <w:p w14:paraId="20B8AEBA" w14:textId="77777777" w:rsidR="005F089B" w:rsidRPr="009D6F69" w:rsidRDefault="005F089B" w:rsidP="0000039B">
            <w:pPr>
              <w:spacing w:line="240" w:lineRule="auto"/>
              <w:jc w:val="left"/>
              <w:rPr>
                <w:rFonts w:cstheme="majorBidi"/>
                <w:szCs w:val="22"/>
              </w:rPr>
            </w:pPr>
          </w:p>
        </w:tc>
        <w:tc>
          <w:tcPr>
            <w:tcW w:w="753" w:type="pct"/>
            <w:tcBorders>
              <w:bottom w:val="single" w:sz="4" w:space="0" w:color="000000"/>
            </w:tcBorders>
            <w:shd w:val="clear" w:color="auto" w:fill="auto"/>
          </w:tcPr>
          <w:p w14:paraId="6813D2A2" w14:textId="76B77E2F" w:rsidR="005F089B" w:rsidRPr="009D6F69" w:rsidRDefault="005F089B" w:rsidP="0000039B">
            <w:pPr>
              <w:spacing w:line="240" w:lineRule="auto"/>
              <w:jc w:val="left"/>
              <w:rPr>
                <w:rFonts w:cstheme="majorBidi"/>
                <w:szCs w:val="22"/>
              </w:rPr>
            </w:pPr>
            <w:r w:rsidRPr="009D6F69">
              <w:rPr>
                <w:rFonts w:cstheme="majorBidi"/>
                <w:szCs w:val="22"/>
              </w:rPr>
              <w:t>10-50</w:t>
            </w:r>
          </w:p>
        </w:tc>
        <w:tc>
          <w:tcPr>
            <w:tcW w:w="677" w:type="pct"/>
            <w:tcBorders>
              <w:bottom w:val="single" w:sz="4" w:space="0" w:color="000000"/>
            </w:tcBorders>
            <w:shd w:val="clear" w:color="auto" w:fill="auto"/>
          </w:tcPr>
          <w:p w14:paraId="5B84927A" w14:textId="7870D58B" w:rsidR="005F089B" w:rsidRPr="009D6F69" w:rsidRDefault="005F089B" w:rsidP="0000039B">
            <w:pPr>
              <w:spacing w:line="240" w:lineRule="auto"/>
              <w:jc w:val="left"/>
              <w:rPr>
                <w:rFonts w:cstheme="majorBidi"/>
                <w:szCs w:val="22"/>
              </w:rPr>
            </w:pPr>
            <w:r w:rsidRPr="009D6F69">
              <w:rPr>
                <w:rFonts w:cstheme="majorBidi"/>
                <w:szCs w:val="22"/>
              </w:rPr>
              <w:t>37</w:t>
            </w:r>
          </w:p>
        </w:tc>
        <w:tc>
          <w:tcPr>
            <w:tcW w:w="606" w:type="pct"/>
            <w:tcBorders>
              <w:bottom w:val="single" w:sz="4" w:space="0" w:color="000000"/>
            </w:tcBorders>
            <w:shd w:val="clear" w:color="auto" w:fill="auto"/>
          </w:tcPr>
          <w:p w14:paraId="07F4354E" w14:textId="1BBD3B19" w:rsidR="005F089B" w:rsidRPr="009D6F69" w:rsidRDefault="005F089B" w:rsidP="0000039B">
            <w:pPr>
              <w:spacing w:line="240" w:lineRule="auto"/>
              <w:jc w:val="left"/>
              <w:rPr>
                <w:rFonts w:cstheme="majorBidi"/>
                <w:szCs w:val="22"/>
              </w:rPr>
            </w:pPr>
            <w:r w:rsidRPr="009D6F69">
              <w:rPr>
                <w:rFonts w:cstheme="majorBidi"/>
                <w:szCs w:val="22"/>
              </w:rPr>
              <w:t>0.48</w:t>
            </w:r>
          </w:p>
        </w:tc>
        <w:tc>
          <w:tcPr>
            <w:tcW w:w="456" w:type="pct"/>
            <w:tcBorders>
              <w:bottom w:val="single" w:sz="4" w:space="0" w:color="000000"/>
            </w:tcBorders>
            <w:shd w:val="clear" w:color="auto" w:fill="auto"/>
          </w:tcPr>
          <w:p w14:paraId="3EADA2CA" w14:textId="4590DC76" w:rsidR="005F089B" w:rsidRPr="009D6F69" w:rsidRDefault="005F089B" w:rsidP="0000039B">
            <w:pPr>
              <w:spacing w:line="240" w:lineRule="auto"/>
              <w:jc w:val="left"/>
              <w:rPr>
                <w:rFonts w:cstheme="majorBidi"/>
                <w:szCs w:val="22"/>
              </w:rPr>
            </w:pPr>
            <w:r w:rsidRPr="009D6F69">
              <w:rPr>
                <w:rFonts w:cstheme="majorBidi"/>
                <w:szCs w:val="22"/>
              </w:rPr>
              <w:t>.04</w:t>
            </w:r>
          </w:p>
        </w:tc>
        <w:tc>
          <w:tcPr>
            <w:tcW w:w="537" w:type="pct"/>
            <w:tcBorders>
              <w:bottom w:val="single" w:sz="4" w:space="0" w:color="000000"/>
            </w:tcBorders>
            <w:shd w:val="clear" w:color="auto" w:fill="auto"/>
          </w:tcPr>
          <w:p w14:paraId="264AF4BA" w14:textId="6166856A" w:rsidR="005F089B" w:rsidRPr="009D6F69" w:rsidRDefault="005F089B" w:rsidP="0000039B">
            <w:pPr>
              <w:spacing w:line="240" w:lineRule="auto"/>
              <w:jc w:val="left"/>
              <w:rPr>
                <w:rFonts w:cstheme="majorBidi"/>
                <w:szCs w:val="22"/>
              </w:rPr>
            </w:pPr>
            <w:r w:rsidRPr="009D6F69">
              <w:rPr>
                <w:rFonts w:cstheme="majorBidi"/>
                <w:szCs w:val="22"/>
              </w:rPr>
              <w:t>2.99</w:t>
            </w:r>
          </w:p>
        </w:tc>
      </w:tr>
      <w:tr w:rsidR="005F089B" w:rsidRPr="009D6F69" w14:paraId="2B82C4FB" w14:textId="77777777" w:rsidTr="00076F72">
        <w:tblPrEx>
          <w:tblCellMar>
            <w:top w:w="0" w:type="dxa"/>
            <w:right w:w="0" w:type="dxa"/>
          </w:tblCellMar>
        </w:tblPrEx>
        <w:trPr>
          <w:trHeight w:val="190"/>
        </w:trPr>
        <w:tc>
          <w:tcPr>
            <w:tcW w:w="987" w:type="pct"/>
            <w:shd w:val="clear" w:color="auto" w:fill="auto"/>
          </w:tcPr>
          <w:p w14:paraId="58CC0F2C" w14:textId="77777777" w:rsidR="005F089B" w:rsidRPr="009D6F69" w:rsidRDefault="005F089B" w:rsidP="0000039B">
            <w:pPr>
              <w:spacing w:line="240" w:lineRule="auto"/>
              <w:jc w:val="left"/>
              <w:rPr>
                <w:rFonts w:cstheme="majorBidi"/>
                <w:szCs w:val="22"/>
              </w:rPr>
            </w:pPr>
          </w:p>
        </w:tc>
        <w:tc>
          <w:tcPr>
            <w:tcW w:w="984" w:type="pct"/>
            <w:gridSpan w:val="2"/>
            <w:tcBorders>
              <w:top w:val="single" w:sz="4" w:space="0" w:color="000000"/>
            </w:tcBorders>
            <w:shd w:val="clear" w:color="auto" w:fill="auto"/>
          </w:tcPr>
          <w:p w14:paraId="276EFE13" w14:textId="52CB92AC" w:rsidR="005F089B" w:rsidRPr="009D6F69" w:rsidRDefault="005F089B" w:rsidP="0000039B">
            <w:pPr>
              <w:spacing w:line="240" w:lineRule="auto"/>
              <w:jc w:val="left"/>
              <w:rPr>
                <w:rFonts w:cstheme="majorBidi"/>
                <w:szCs w:val="22"/>
              </w:rPr>
            </w:pPr>
            <w:r w:rsidRPr="009D6F69">
              <w:rPr>
                <w:rFonts w:cstheme="majorBidi"/>
                <w:szCs w:val="22"/>
              </w:rPr>
              <w:t>03-005</w:t>
            </w:r>
          </w:p>
        </w:tc>
        <w:tc>
          <w:tcPr>
            <w:tcW w:w="753" w:type="pct"/>
            <w:tcBorders>
              <w:top w:val="single" w:sz="4" w:space="0" w:color="000000"/>
            </w:tcBorders>
            <w:shd w:val="clear" w:color="auto" w:fill="auto"/>
          </w:tcPr>
          <w:p w14:paraId="6815F8BD" w14:textId="66C6A0E1" w:rsidR="005F089B" w:rsidRPr="009D6F69" w:rsidRDefault="005F089B"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auto"/>
          </w:tcPr>
          <w:p w14:paraId="2DF462B2" w14:textId="6D16D41E" w:rsidR="005F089B" w:rsidRPr="009D6F69" w:rsidRDefault="005F089B" w:rsidP="0000039B">
            <w:pPr>
              <w:spacing w:line="240" w:lineRule="auto"/>
              <w:jc w:val="left"/>
              <w:rPr>
                <w:rFonts w:cstheme="majorBidi"/>
                <w:szCs w:val="22"/>
              </w:rPr>
            </w:pPr>
            <w:r w:rsidRPr="009D6F69">
              <w:rPr>
                <w:rFonts w:cstheme="majorBidi"/>
                <w:szCs w:val="22"/>
              </w:rPr>
              <w:t>42</w:t>
            </w:r>
          </w:p>
        </w:tc>
        <w:tc>
          <w:tcPr>
            <w:tcW w:w="606" w:type="pct"/>
            <w:tcBorders>
              <w:top w:val="single" w:sz="4" w:space="0" w:color="000000"/>
            </w:tcBorders>
            <w:shd w:val="clear" w:color="auto" w:fill="auto"/>
          </w:tcPr>
          <w:p w14:paraId="137B200E" w14:textId="77777777" w:rsidR="005F089B" w:rsidRPr="009D6F69" w:rsidRDefault="005F089B" w:rsidP="0000039B">
            <w:pPr>
              <w:spacing w:line="240" w:lineRule="auto"/>
              <w:jc w:val="left"/>
              <w:rPr>
                <w:rFonts w:cstheme="majorBidi"/>
                <w:szCs w:val="22"/>
              </w:rPr>
            </w:pPr>
          </w:p>
        </w:tc>
        <w:tc>
          <w:tcPr>
            <w:tcW w:w="456" w:type="pct"/>
            <w:tcBorders>
              <w:top w:val="single" w:sz="4" w:space="0" w:color="000000"/>
            </w:tcBorders>
            <w:shd w:val="clear" w:color="auto" w:fill="auto"/>
          </w:tcPr>
          <w:p w14:paraId="7589874F" w14:textId="77777777" w:rsidR="005F089B" w:rsidRPr="009D6F69" w:rsidRDefault="005F089B" w:rsidP="0000039B">
            <w:pPr>
              <w:spacing w:line="240" w:lineRule="auto"/>
              <w:jc w:val="left"/>
              <w:rPr>
                <w:rFonts w:cstheme="majorBidi"/>
                <w:szCs w:val="22"/>
              </w:rPr>
            </w:pPr>
          </w:p>
        </w:tc>
        <w:tc>
          <w:tcPr>
            <w:tcW w:w="537" w:type="pct"/>
            <w:tcBorders>
              <w:top w:val="single" w:sz="4" w:space="0" w:color="000000"/>
            </w:tcBorders>
            <w:shd w:val="clear" w:color="auto" w:fill="auto"/>
          </w:tcPr>
          <w:p w14:paraId="3818D3D1" w14:textId="77777777" w:rsidR="005F089B" w:rsidRPr="009D6F69" w:rsidRDefault="005F089B" w:rsidP="0000039B">
            <w:pPr>
              <w:spacing w:line="240" w:lineRule="auto"/>
              <w:jc w:val="left"/>
              <w:rPr>
                <w:rFonts w:cstheme="majorBidi"/>
                <w:szCs w:val="22"/>
              </w:rPr>
            </w:pPr>
          </w:p>
        </w:tc>
      </w:tr>
      <w:tr w:rsidR="005F089B" w:rsidRPr="009D6F69" w14:paraId="5FC2C385" w14:textId="77777777" w:rsidTr="00076F72">
        <w:tblPrEx>
          <w:tblCellMar>
            <w:top w:w="0" w:type="dxa"/>
            <w:right w:w="0" w:type="dxa"/>
          </w:tblCellMar>
        </w:tblPrEx>
        <w:trPr>
          <w:trHeight w:val="190"/>
        </w:trPr>
        <w:tc>
          <w:tcPr>
            <w:tcW w:w="987" w:type="pct"/>
            <w:shd w:val="clear" w:color="auto" w:fill="auto"/>
          </w:tcPr>
          <w:p w14:paraId="354433A9" w14:textId="77777777" w:rsidR="005F089B" w:rsidRPr="009D6F69" w:rsidRDefault="005F089B" w:rsidP="0000039B">
            <w:pPr>
              <w:spacing w:line="240" w:lineRule="auto"/>
              <w:jc w:val="left"/>
              <w:rPr>
                <w:rFonts w:cstheme="majorBidi"/>
                <w:szCs w:val="22"/>
              </w:rPr>
            </w:pPr>
          </w:p>
        </w:tc>
        <w:tc>
          <w:tcPr>
            <w:tcW w:w="984" w:type="pct"/>
            <w:gridSpan w:val="2"/>
            <w:tcBorders>
              <w:bottom w:val="single" w:sz="4" w:space="0" w:color="000000"/>
            </w:tcBorders>
            <w:shd w:val="clear" w:color="auto" w:fill="auto"/>
          </w:tcPr>
          <w:p w14:paraId="147EA567" w14:textId="77777777" w:rsidR="005F089B" w:rsidRPr="009D6F69" w:rsidRDefault="005F089B" w:rsidP="0000039B">
            <w:pPr>
              <w:spacing w:line="240" w:lineRule="auto"/>
              <w:jc w:val="left"/>
              <w:rPr>
                <w:rFonts w:cstheme="majorBidi"/>
                <w:szCs w:val="22"/>
              </w:rPr>
            </w:pPr>
          </w:p>
        </w:tc>
        <w:tc>
          <w:tcPr>
            <w:tcW w:w="753" w:type="pct"/>
            <w:tcBorders>
              <w:bottom w:val="single" w:sz="4" w:space="0" w:color="000000"/>
            </w:tcBorders>
            <w:shd w:val="clear" w:color="auto" w:fill="auto"/>
          </w:tcPr>
          <w:p w14:paraId="599C0D13" w14:textId="4DD3BB8D" w:rsidR="005F089B" w:rsidRPr="009D6F69" w:rsidRDefault="005F089B" w:rsidP="0000039B">
            <w:pPr>
              <w:spacing w:line="240" w:lineRule="auto"/>
              <w:jc w:val="left"/>
              <w:rPr>
                <w:rFonts w:cstheme="majorBidi"/>
                <w:szCs w:val="22"/>
              </w:rPr>
            </w:pPr>
            <w:r w:rsidRPr="009D6F69">
              <w:rPr>
                <w:rFonts w:cstheme="majorBidi"/>
                <w:szCs w:val="22"/>
              </w:rPr>
              <w:t>10-50</w:t>
            </w:r>
          </w:p>
        </w:tc>
        <w:tc>
          <w:tcPr>
            <w:tcW w:w="677" w:type="pct"/>
            <w:tcBorders>
              <w:bottom w:val="single" w:sz="4" w:space="0" w:color="000000"/>
            </w:tcBorders>
            <w:shd w:val="clear" w:color="auto" w:fill="auto"/>
          </w:tcPr>
          <w:p w14:paraId="52AE75A2" w14:textId="4ECF0230" w:rsidR="005F089B" w:rsidRPr="009D6F69" w:rsidRDefault="005F089B" w:rsidP="0000039B">
            <w:pPr>
              <w:spacing w:line="240" w:lineRule="auto"/>
              <w:jc w:val="left"/>
              <w:rPr>
                <w:rFonts w:cstheme="majorBidi"/>
                <w:szCs w:val="22"/>
              </w:rPr>
            </w:pPr>
            <w:r w:rsidRPr="009D6F69">
              <w:rPr>
                <w:rFonts w:cstheme="majorBidi"/>
                <w:szCs w:val="22"/>
              </w:rPr>
              <w:t>40</w:t>
            </w:r>
          </w:p>
        </w:tc>
        <w:tc>
          <w:tcPr>
            <w:tcW w:w="606" w:type="pct"/>
            <w:tcBorders>
              <w:bottom w:val="single" w:sz="4" w:space="0" w:color="000000"/>
            </w:tcBorders>
            <w:shd w:val="clear" w:color="auto" w:fill="auto"/>
          </w:tcPr>
          <w:p w14:paraId="09E398A1" w14:textId="7693CFD7" w:rsidR="005F089B" w:rsidRPr="009D6F69" w:rsidRDefault="005F089B" w:rsidP="0000039B">
            <w:pPr>
              <w:spacing w:line="240" w:lineRule="auto"/>
              <w:jc w:val="left"/>
              <w:rPr>
                <w:rFonts w:cstheme="majorBidi"/>
                <w:szCs w:val="22"/>
              </w:rPr>
            </w:pPr>
            <w:r w:rsidRPr="009D6F69">
              <w:rPr>
                <w:rFonts w:cstheme="majorBidi"/>
                <w:szCs w:val="22"/>
              </w:rPr>
              <w:t>0.61</w:t>
            </w:r>
          </w:p>
        </w:tc>
        <w:tc>
          <w:tcPr>
            <w:tcW w:w="456" w:type="pct"/>
            <w:tcBorders>
              <w:bottom w:val="single" w:sz="4" w:space="0" w:color="000000"/>
            </w:tcBorders>
            <w:shd w:val="clear" w:color="auto" w:fill="auto"/>
          </w:tcPr>
          <w:p w14:paraId="7B63049E" w14:textId="1F99543B" w:rsidR="005F089B" w:rsidRPr="009D6F69" w:rsidRDefault="005F089B" w:rsidP="0000039B">
            <w:pPr>
              <w:spacing w:line="240" w:lineRule="auto"/>
              <w:jc w:val="left"/>
              <w:rPr>
                <w:rFonts w:cstheme="majorBidi"/>
                <w:szCs w:val="22"/>
              </w:rPr>
            </w:pPr>
            <w:r w:rsidRPr="009D6F69">
              <w:rPr>
                <w:rFonts w:cstheme="majorBidi"/>
                <w:szCs w:val="22"/>
              </w:rPr>
              <w:t>.007</w:t>
            </w:r>
          </w:p>
        </w:tc>
        <w:tc>
          <w:tcPr>
            <w:tcW w:w="537" w:type="pct"/>
            <w:tcBorders>
              <w:bottom w:val="single" w:sz="4" w:space="0" w:color="000000"/>
            </w:tcBorders>
            <w:shd w:val="clear" w:color="auto" w:fill="auto"/>
          </w:tcPr>
          <w:p w14:paraId="20B52114" w14:textId="58412F47" w:rsidR="005F089B" w:rsidRPr="009D6F69" w:rsidRDefault="005F089B" w:rsidP="0000039B">
            <w:pPr>
              <w:spacing w:line="240" w:lineRule="auto"/>
              <w:jc w:val="left"/>
              <w:rPr>
                <w:rFonts w:cstheme="majorBidi"/>
                <w:szCs w:val="22"/>
              </w:rPr>
            </w:pPr>
            <w:r w:rsidRPr="009D6F69">
              <w:rPr>
                <w:rFonts w:cstheme="majorBidi"/>
                <w:szCs w:val="22"/>
              </w:rPr>
              <w:t>11.81</w:t>
            </w:r>
          </w:p>
        </w:tc>
      </w:tr>
      <w:tr w:rsidR="005F089B" w:rsidRPr="009D6F69" w14:paraId="72B5B5D0" w14:textId="77777777" w:rsidTr="00076F72">
        <w:tblPrEx>
          <w:tblCellMar>
            <w:top w:w="0" w:type="dxa"/>
            <w:right w:w="0" w:type="dxa"/>
          </w:tblCellMar>
        </w:tblPrEx>
        <w:trPr>
          <w:trHeight w:val="190"/>
        </w:trPr>
        <w:tc>
          <w:tcPr>
            <w:tcW w:w="987" w:type="pct"/>
            <w:shd w:val="clear" w:color="auto" w:fill="auto"/>
          </w:tcPr>
          <w:p w14:paraId="564E859F" w14:textId="77777777" w:rsidR="005F089B" w:rsidRPr="009D6F69" w:rsidRDefault="005F089B" w:rsidP="0000039B">
            <w:pPr>
              <w:spacing w:line="240" w:lineRule="auto"/>
              <w:jc w:val="left"/>
              <w:rPr>
                <w:rFonts w:cstheme="majorBidi"/>
                <w:szCs w:val="22"/>
              </w:rPr>
            </w:pPr>
          </w:p>
        </w:tc>
        <w:tc>
          <w:tcPr>
            <w:tcW w:w="984" w:type="pct"/>
            <w:gridSpan w:val="2"/>
            <w:tcBorders>
              <w:top w:val="single" w:sz="4" w:space="0" w:color="000000"/>
            </w:tcBorders>
            <w:shd w:val="clear" w:color="auto" w:fill="auto"/>
          </w:tcPr>
          <w:p w14:paraId="1D6901D3" w14:textId="400CF1F0" w:rsidR="005F089B" w:rsidRPr="009D6F69" w:rsidRDefault="005F089B" w:rsidP="0000039B">
            <w:pPr>
              <w:spacing w:line="240" w:lineRule="auto"/>
              <w:jc w:val="left"/>
              <w:rPr>
                <w:rFonts w:cstheme="majorBidi"/>
                <w:szCs w:val="22"/>
              </w:rPr>
            </w:pPr>
            <w:r w:rsidRPr="009D6F69">
              <w:rPr>
                <w:rFonts w:cstheme="majorBidi"/>
                <w:szCs w:val="22"/>
              </w:rPr>
              <w:t>03-006</w:t>
            </w:r>
          </w:p>
        </w:tc>
        <w:tc>
          <w:tcPr>
            <w:tcW w:w="753" w:type="pct"/>
            <w:tcBorders>
              <w:top w:val="single" w:sz="4" w:space="0" w:color="000000"/>
            </w:tcBorders>
            <w:shd w:val="clear" w:color="auto" w:fill="auto"/>
          </w:tcPr>
          <w:p w14:paraId="6077C60E" w14:textId="4BAA5B07" w:rsidR="005F089B" w:rsidRPr="009D6F69" w:rsidRDefault="005F089B"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auto"/>
          </w:tcPr>
          <w:p w14:paraId="6DF5EF15" w14:textId="61730963" w:rsidR="005F089B" w:rsidRPr="009D6F69" w:rsidRDefault="005F089B" w:rsidP="0000039B">
            <w:pPr>
              <w:spacing w:line="240" w:lineRule="auto"/>
              <w:jc w:val="left"/>
              <w:rPr>
                <w:rFonts w:cstheme="majorBidi"/>
                <w:szCs w:val="22"/>
              </w:rPr>
            </w:pPr>
            <w:r w:rsidRPr="009D6F69">
              <w:rPr>
                <w:rFonts w:cstheme="majorBidi"/>
                <w:szCs w:val="22"/>
              </w:rPr>
              <w:t>37</w:t>
            </w:r>
          </w:p>
        </w:tc>
        <w:tc>
          <w:tcPr>
            <w:tcW w:w="606" w:type="pct"/>
            <w:tcBorders>
              <w:top w:val="single" w:sz="4" w:space="0" w:color="000000"/>
            </w:tcBorders>
            <w:shd w:val="clear" w:color="auto" w:fill="auto"/>
          </w:tcPr>
          <w:p w14:paraId="0EE1FD55" w14:textId="77777777" w:rsidR="005F089B" w:rsidRPr="009D6F69" w:rsidRDefault="005F089B" w:rsidP="0000039B">
            <w:pPr>
              <w:spacing w:line="240" w:lineRule="auto"/>
              <w:jc w:val="left"/>
              <w:rPr>
                <w:rFonts w:cstheme="majorBidi"/>
                <w:szCs w:val="22"/>
              </w:rPr>
            </w:pPr>
          </w:p>
        </w:tc>
        <w:tc>
          <w:tcPr>
            <w:tcW w:w="456" w:type="pct"/>
            <w:tcBorders>
              <w:top w:val="single" w:sz="4" w:space="0" w:color="000000"/>
            </w:tcBorders>
            <w:shd w:val="clear" w:color="auto" w:fill="auto"/>
          </w:tcPr>
          <w:p w14:paraId="0EC04D5F" w14:textId="77777777" w:rsidR="005F089B" w:rsidRPr="009D6F69" w:rsidRDefault="005F089B" w:rsidP="0000039B">
            <w:pPr>
              <w:spacing w:line="240" w:lineRule="auto"/>
              <w:jc w:val="left"/>
              <w:rPr>
                <w:rFonts w:cstheme="majorBidi"/>
                <w:szCs w:val="22"/>
              </w:rPr>
            </w:pPr>
          </w:p>
        </w:tc>
        <w:tc>
          <w:tcPr>
            <w:tcW w:w="537" w:type="pct"/>
            <w:tcBorders>
              <w:top w:val="single" w:sz="4" w:space="0" w:color="000000"/>
            </w:tcBorders>
            <w:shd w:val="clear" w:color="auto" w:fill="auto"/>
          </w:tcPr>
          <w:p w14:paraId="0264DE6D" w14:textId="77777777" w:rsidR="005F089B" w:rsidRPr="009D6F69" w:rsidRDefault="005F089B" w:rsidP="0000039B">
            <w:pPr>
              <w:spacing w:line="240" w:lineRule="auto"/>
              <w:jc w:val="left"/>
              <w:rPr>
                <w:rFonts w:cstheme="majorBidi"/>
                <w:szCs w:val="22"/>
              </w:rPr>
            </w:pPr>
          </w:p>
        </w:tc>
      </w:tr>
      <w:tr w:rsidR="005F089B" w:rsidRPr="009D6F69" w14:paraId="2B5A8B70" w14:textId="77777777" w:rsidTr="00076F72">
        <w:tblPrEx>
          <w:tblCellMar>
            <w:top w:w="0" w:type="dxa"/>
            <w:right w:w="0" w:type="dxa"/>
          </w:tblCellMar>
        </w:tblPrEx>
        <w:trPr>
          <w:trHeight w:val="190"/>
        </w:trPr>
        <w:tc>
          <w:tcPr>
            <w:tcW w:w="987" w:type="pct"/>
            <w:shd w:val="clear" w:color="auto" w:fill="auto"/>
          </w:tcPr>
          <w:p w14:paraId="4C577314" w14:textId="77777777" w:rsidR="005F089B" w:rsidRPr="009D6F69" w:rsidRDefault="005F089B" w:rsidP="0000039B">
            <w:pPr>
              <w:spacing w:line="240" w:lineRule="auto"/>
              <w:jc w:val="left"/>
              <w:rPr>
                <w:rFonts w:cstheme="majorBidi"/>
                <w:szCs w:val="22"/>
              </w:rPr>
            </w:pPr>
          </w:p>
        </w:tc>
        <w:tc>
          <w:tcPr>
            <w:tcW w:w="984" w:type="pct"/>
            <w:gridSpan w:val="2"/>
            <w:tcBorders>
              <w:bottom w:val="single" w:sz="4" w:space="0" w:color="000000"/>
            </w:tcBorders>
            <w:shd w:val="clear" w:color="auto" w:fill="auto"/>
          </w:tcPr>
          <w:p w14:paraId="51E6989C" w14:textId="77777777" w:rsidR="005F089B" w:rsidRPr="009D6F69" w:rsidRDefault="005F089B" w:rsidP="0000039B">
            <w:pPr>
              <w:spacing w:line="240" w:lineRule="auto"/>
              <w:jc w:val="left"/>
              <w:rPr>
                <w:rFonts w:cstheme="majorBidi"/>
                <w:szCs w:val="22"/>
              </w:rPr>
            </w:pPr>
          </w:p>
        </w:tc>
        <w:tc>
          <w:tcPr>
            <w:tcW w:w="753" w:type="pct"/>
            <w:tcBorders>
              <w:bottom w:val="single" w:sz="4" w:space="0" w:color="000000"/>
            </w:tcBorders>
            <w:shd w:val="clear" w:color="auto" w:fill="auto"/>
          </w:tcPr>
          <w:p w14:paraId="16798A6A" w14:textId="4BA41863" w:rsidR="005F089B" w:rsidRPr="009D6F69" w:rsidRDefault="005F089B" w:rsidP="0000039B">
            <w:pPr>
              <w:spacing w:line="240" w:lineRule="auto"/>
              <w:jc w:val="left"/>
              <w:rPr>
                <w:rFonts w:cstheme="majorBidi"/>
                <w:szCs w:val="22"/>
              </w:rPr>
            </w:pPr>
            <w:r w:rsidRPr="009D6F69">
              <w:rPr>
                <w:rFonts w:cstheme="majorBidi"/>
                <w:szCs w:val="22"/>
              </w:rPr>
              <w:t>10-50</w:t>
            </w:r>
          </w:p>
        </w:tc>
        <w:tc>
          <w:tcPr>
            <w:tcW w:w="677" w:type="pct"/>
            <w:tcBorders>
              <w:bottom w:val="single" w:sz="4" w:space="0" w:color="000000"/>
            </w:tcBorders>
            <w:shd w:val="clear" w:color="auto" w:fill="auto"/>
          </w:tcPr>
          <w:p w14:paraId="4FBFD402" w14:textId="7148597D" w:rsidR="005F089B" w:rsidRPr="009D6F69" w:rsidRDefault="005F089B" w:rsidP="0000039B">
            <w:pPr>
              <w:spacing w:line="240" w:lineRule="auto"/>
              <w:jc w:val="left"/>
              <w:rPr>
                <w:rFonts w:cstheme="majorBidi"/>
                <w:szCs w:val="22"/>
              </w:rPr>
            </w:pPr>
            <w:r w:rsidRPr="009D6F69">
              <w:rPr>
                <w:rFonts w:cstheme="majorBidi"/>
                <w:szCs w:val="22"/>
              </w:rPr>
              <w:t>39</w:t>
            </w:r>
          </w:p>
        </w:tc>
        <w:tc>
          <w:tcPr>
            <w:tcW w:w="606" w:type="pct"/>
            <w:tcBorders>
              <w:bottom w:val="single" w:sz="4" w:space="0" w:color="000000"/>
            </w:tcBorders>
            <w:shd w:val="clear" w:color="auto" w:fill="auto"/>
          </w:tcPr>
          <w:p w14:paraId="0D351FDB" w14:textId="7F9E1435" w:rsidR="005F089B" w:rsidRPr="009D6F69" w:rsidRDefault="005F089B" w:rsidP="0000039B">
            <w:pPr>
              <w:spacing w:line="240" w:lineRule="auto"/>
              <w:jc w:val="left"/>
              <w:rPr>
                <w:rFonts w:cstheme="majorBidi"/>
                <w:szCs w:val="22"/>
              </w:rPr>
            </w:pPr>
            <w:r w:rsidRPr="009D6F69">
              <w:rPr>
                <w:rFonts w:cstheme="majorBidi"/>
                <w:szCs w:val="22"/>
              </w:rPr>
              <w:t>0.78</w:t>
            </w:r>
          </w:p>
        </w:tc>
        <w:tc>
          <w:tcPr>
            <w:tcW w:w="456" w:type="pct"/>
            <w:tcBorders>
              <w:bottom w:val="single" w:sz="4" w:space="0" w:color="000000"/>
            </w:tcBorders>
            <w:shd w:val="clear" w:color="auto" w:fill="auto"/>
          </w:tcPr>
          <w:p w14:paraId="4A13C0D7" w14:textId="6E7A2292" w:rsidR="005F089B" w:rsidRPr="009D6F69" w:rsidRDefault="005F089B" w:rsidP="0000039B">
            <w:pPr>
              <w:spacing w:line="240" w:lineRule="auto"/>
              <w:jc w:val="left"/>
              <w:rPr>
                <w:rFonts w:cstheme="majorBidi"/>
                <w:szCs w:val="22"/>
              </w:rPr>
            </w:pPr>
            <w:r w:rsidRPr="009D6F69">
              <w:rPr>
                <w:rFonts w:cstheme="majorBidi"/>
                <w:szCs w:val="22"/>
              </w:rPr>
              <w:t>.001</w:t>
            </w:r>
          </w:p>
        </w:tc>
        <w:tc>
          <w:tcPr>
            <w:tcW w:w="537" w:type="pct"/>
            <w:tcBorders>
              <w:bottom w:val="single" w:sz="4" w:space="0" w:color="000000"/>
            </w:tcBorders>
            <w:shd w:val="clear" w:color="auto" w:fill="auto"/>
          </w:tcPr>
          <w:p w14:paraId="72D9DF5B" w14:textId="5E8D3BD7" w:rsidR="005F089B" w:rsidRPr="009D6F69" w:rsidRDefault="005F089B" w:rsidP="0000039B">
            <w:pPr>
              <w:spacing w:line="240" w:lineRule="auto"/>
              <w:jc w:val="left"/>
              <w:rPr>
                <w:rFonts w:cstheme="majorBidi"/>
                <w:szCs w:val="22"/>
              </w:rPr>
            </w:pPr>
            <w:r w:rsidRPr="009D6F69">
              <w:rPr>
                <w:rFonts w:cstheme="majorBidi"/>
                <w:szCs w:val="22"/>
              </w:rPr>
              <w:t>60.54</w:t>
            </w:r>
          </w:p>
        </w:tc>
      </w:tr>
      <w:tr w:rsidR="005F089B" w:rsidRPr="009D6F69" w14:paraId="7943D0CE" w14:textId="77777777" w:rsidTr="00076F72">
        <w:tblPrEx>
          <w:tblCellMar>
            <w:top w:w="0" w:type="dxa"/>
            <w:right w:w="0" w:type="dxa"/>
          </w:tblCellMar>
        </w:tblPrEx>
        <w:trPr>
          <w:trHeight w:val="190"/>
        </w:trPr>
        <w:tc>
          <w:tcPr>
            <w:tcW w:w="987" w:type="pct"/>
            <w:shd w:val="clear" w:color="auto" w:fill="auto"/>
          </w:tcPr>
          <w:p w14:paraId="04323030" w14:textId="77777777" w:rsidR="005F089B" w:rsidRPr="009D6F69" w:rsidRDefault="005F089B" w:rsidP="0000039B">
            <w:pPr>
              <w:spacing w:line="240" w:lineRule="auto"/>
              <w:jc w:val="left"/>
              <w:rPr>
                <w:rFonts w:cstheme="majorBidi"/>
                <w:szCs w:val="22"/>
              </w:rPr>
            </w:pPr>
          </w:p>
        </w:tc>
        <w:tc>
          <w:tcPr>
            <w:tcW w:w="984" w:type="pct"/>
            <w:gridSpan w:val="2"/>
            <w:tcBorders>
              <w:top w:val="single" w:sz="4" w:space="0" w:color="000000"/>
            </w:tcBorders>
            <w:shd w:val="clear" w:color="auto" w:fill="BFBFBF" w:themeFill="background1" w:themeFillShade="BF"/>
          </w:tcPr>
          <w:p w14:paraId="146F4448" w14:textId="39AE65AC" w:rsidR="005F089B" w:rsidRPr="009D6F69" w:rsidRDefault="005F089B" w:rsidP="0000039B">
            <w:pPr>
              <w:spacing w:line="240" w:lineRule="auto"/>
              <w:jc w:val="left"/>
              <w:rPr>
                <w:rFonts w:cstheme="majorBidi"/>
                <w:szCs w:val="22"/>
              </w:rPr>
            </w:pPr>
            <w:r w:rsidRPr="009D6F69">
              <w:rPr>
                <w:rFonts w:cstheme="majorBidi"/>
                <w:szCs w:val="22"/>
              </w:rPr>
              <w:t>03-002</w:t>
            </w:r>
          </w:p>
        </w:tc>
        <w:tc>
          <w:tcPr>
            <w:tcW w:w="753" w:type="pct"/>
            <w:tcBorders>
              <w:top w:val="single" w:sz="4" w:space="0" w:color="000000"/>
            </w:tcBorders>
            <w:shd w:val="clear" w:color="auto" w:fill="BFBFBF" w:themeFill="background1" w:themeFillShade="BF"/>
          </w:tcPr>
          <w:p w14:paraId="0B9B4365" w14:textId="727F549E" w:rsidR="005F089B" w:rsidRPr="009D6F69" w:rsidRDefault="005F089B"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BFBFBF" w:themeFill="background1" w:themeFillShade="BF"/>
          </w:tcPr>
          <w:p w14:paraId="5E7526DF" w14:textId="19DE2923" w:rsidR="005F089B" w:rsidRPr="009D6F69" w:rsidRDefault="005F089B" w:rsidP="0000039B">
            <w:pPr>
              <w:spacing w:line="240" w:lineRule="auto"/>
              <w:jc w:val="left"/>
              <w:rPr>
                <w:rFonts w:cstheme="majorBidi"/>
                <w:szCs w:val="22"/>
              </w:rPr>
            </w:pPr>
            <w:r w:rsidRPr="009D6F69">
              <w:rPr>
                <w:rFonts w:cstheme="majorBidi"/>
                <w:szCs w:val="22"/>
              </w:rPr>
              <w:t>40</w:t>
            </w:r>
          </w:p>
        </w:tc>
        <w:tc>
          <w:tcPr>
            <w:tcW w:w="606" w:type="pct"/>
            <w:tcBorders>
              <w:top w:val="single" w:sz="4" w:space="0" w:color="000000"/>
            </w:tcBorders>
            <w:shd w:val="clear" w:color="auto" w:fill="BFBFBF" w:themeFill="background1" w:themeFillShade="BF"/>
          </w:tcPr>
          <w:p w14:paraId="4F612728" w14:textId="77777777" w:rsidR="005F089B" w:rsidRPr="009D6F69" w:rsidRDefault="005F089B" w:rsidP="0000039B">
            <w:pPr>
              <w:spacing w:line="240" w:lineRule="auto"/>
              <w:jc w:val="left"/>
              <w:rPr>
                <w:rFonts w:cstheme="majorBidi"/>
                <w:szCs w:val="22"/>
              </w:rPr>
            </w:pPr>
          </w:p>
        </w:tc>
        <w:tc>
          <w:tcPr>
            <w:tcW w:w="456" w:type="pct"/>
            <w:tcBorders>
              <w:top w:val="single" w:sz="4" w:space="0" w:color="000000"/>
            </w:tcBorders>
            <w:shd w:val="clear" w:color="auto" w:fill="BFBFBF" w:themeFill="background1" w:themeFillShade="BF"/>
          </w:tcPr>
          <w:p w14:paraId="5D2803D2" w14:textId="77777777" w:rsidR="005F089B" w:rsidRPr="009D6F69" w:rsidRDefault="005F089B" w:rsidP="0000039B">
            <w:pPr>
              <w:spacing w:line="240" w:lineRule="auto"/>
              <w:jc w:val="left"/>
              <w:rPr>
                <w:rFonts w:cstheme="majorBidi"/>
                <w:szCs w:val="22"/>
              </w:rPr>
            </w:pPr>
          </w:p>
        </w:tc>
        <w:tc>
          <w:tcPr>
            <w:tcW w:w="537" w:type="pct"/>
            <w:tcBorders>
              <w:top w:val="single" w:sz="4" w:space="0" w:color="000000"/>
            </w:tcBorders>
            <w:shd w:val="clear" w:color="auto" w:fill="BFBFBF" w:themeFill="background1" w:themeFillShade="BF"/>
          </w:tcPr>
          <w:p w14:paraId="63276468" w14:textId="77777777" w:rsidR="005F089B" w:rsidRPr="009D6F69" w:rsidRDefault="005F089B" w:rsidP="0000039B">
            <w:pPr>
              <w:spacing w:line="240" w:lineRule="auto"/>
              <w:jc w:val="left"/>
              <w:rPr>
                <w:rFonts w:cstheme="majorBidi"/>
                <w:szCs w:val="22"/>
              </w:rPr>
            </w:pPr>
          </w:p>
        </w:tc>
      </w:tr>
      <w:tr w:rsidR="005F089B" w:rsidRPr="009D6F69" w14:paraId="633B4087" w14:textId="77777777" w:rsidTr="00076F72">
        <w:tblPrEx>
          <w:tblCellMar>
            <w:top w:w="0" w:type="dxa"/>
            <w:right w:w="0" w:type="dxa"/>
          </w:tblCellMar>
        </w:tblPrEx>
        <w:trPr>
          <w:trHeight w:val="190"/>
        </w:trPr>
        <w:tc>
          <w:tcPr>
            <w:tcW w:w="987" w:type="pct"/>
            <w:shd w:val="clear" w:color="auto" w:fill="auto"/>
          </w:tcPr>
          <w:p w14:paraId="7DAEF742" w14:textId="77777777" w:rsidR="005F089B" w:rsidRPr="009D6F69" w:rsidRDefault="005F089B" w:rsidP="0000039B">
            <w:pPr>
              <w:spacing w:line="240" w:lineRule="auto"/>
              <w:jc w:val="left"/>
              <w:rPr>
                <w:rFonts w:cstheme="majorBidi"/>
                <w:szCs w:val="22"/>
              </w:rPr>
            </w:pPr>
          </w:p>
        </w:tc>
        <w:tc>
          <w:tcPr>
            <w:tcW w:w="984" w:type="pct"/>
            <w:gridSpan w:val="2"/>
            <w:tcBorders>
              <w:bottom w:val="single" w:sz="4" w:space="0" w:color="000000"/>
            </w:tcBorders>
            <w:shd w:val="clear" w:color="auto" w:fill="BFBFBF" w:themeFill="background1" w:themeFillShade="BF"/>
          </w:tcPr>
          <w:p w14:paraId="3C5095AA" w14:textId="77777777" w:rsidR="005F089B" w:rsidRPr="009D6F69" w:rsidRDefault="005F089B" w:rsidP="0000039B">
            <w:pPr>
              <w:spacing w:line="240" w:lineRule="auto"/>
              <w:jc w:val="left"/>
              <w:rPr>
                <w:rFonts w:cstheme="majorBidi"/>
                <w:szCs w:val="22"/>
              </w:rPr>
            </w:pPr>
          </w:p>
        </w:tc>
        <w:tc>
          <w:tcPr>
            <w:tcW w:w="753" w:type="pct"/>
            <w:tcBorders>
              <w:bottom w:val="single" w:sz="4" w:space="0" w:color="000000"/>
            </w:tcBorders>
            <w:shd w:val="clear" w:color="auto" w:fill="BFBFBF" w:themeFill="background1" w:themeFillShade="BF"/>
          </w:tcPr>
          <w:p w14:paraId="7A8A69CE" w14:textId="732753AE" w:rsidR="005F089B" w:rsidRPr="009D6F69" w:rsidRDefault="005F089B" w:rsidP="0000039B">
            <w:pPr>
              <w:spacing w:line="240" w:lineRule="auto"/>
              <w:jc w:val="left"/>
              <w:rPr>
                <w:rFonts w:cstheme="majorBidi"/>
                <w:szCs w:val="22"/>
              </w:rPr>
            </w:pPr>
            <w:r w:rsidRPr="009D6F69">
              <w:rPr>
                <w:rFonts w:cstheme="majorBidi"/>
                <w:szCs w:val="22"/>
              </w:rPr>
              <w:t>10-50</w:t>
            </w:r>
          </w:p>
        </w:tc>
        <w:tc>
          <w:tcPr>
            <w:tcW w:w="677" w:type="pct"/>
            <w:tcBorders>
              <w:bottom w:val="single" w:sz="4" w:space="0" w:color="000000"/>
            </w:tcBorders>
            <w:shd w:val="clear" w:color="auto" w:fill="BFBFBF" w:themeFill="background1" w:themeFillShade="BF"/>
          </w:tcPr>
          <w:p w14:paraId="2B09F5E1" w14:textId="46C235D8" w:rsidR="005F089B" w:rsidRPr="009D6F69" w:rsidRDefault="005F089B" w:rsidP="0000039B">
            <w:pPr>
              <w:spacing w:line="240" w:lineRule="auto"/>
              <w:jc w:val="left"/>
              <w:rPr>
                <w:rFonts w:cstheme="majorBidi"/>
                <w:szCs w:val="22"/>
              </w:rPr>
            </w:pPr>
            <w:r w:rsidRPr="009D6F69">
              <w:rPr>
                <w:rFonts w:cstheme="majorBidi"/>
                <w:szCs w:val="22"/>
              </w:rPr>
              <w:t>40</w:t>
            </w:r>
          </w:p>
        </w:tc>
        <w:tc>
          <w:tcPr>
            <w:tcW w:w="606" w:type="pct"/>
            <w:tcBorders>
              <w:bottom w:val="single" w:sz="4" w:space="0" w:color="000000"/>
            </w:tcBorders>
            <w:shd w:val="clear" w:color="auto" w:fill="BFBFBF" w:themeFill="background1" w:themeFillShade="BF"/>
          </w:tcPr>
          <w:p w14:paraId="382A7DE6" w14:textId="23986E38" w:rsidR="005F089B" w:rsidRPr="009D6F69" w:rsidRDefault="005F089B" w:rsidP="0000039B">
            <w:pPr>
              <w:spacing w:line="240" w:lineRule="auto"/>
              <w:jc w:val="left"/>
              <w:rPr>
                <w:rFonts w:cstheme="majorBidi"/>
                <w:szCs w:val="22"/>
              </w:rPr>
            </w:pPr>
            <w:r w:rsidRPr="009D6F69">
              <w:rPr>
                <w:rFonts w:cstheme="majorBidi"/>
                <w:szCs w:val="22"/>
              </w:rPr>
              <w:t>0.26</w:t>
            </w:r>
          </w:p>
        </w:tc>
        <w:tc>
          <w:tcPr>
            <w:tcW w:w="456" w:type="pct"/>
            <w:tcBorders>
              <w:bottom w:val="single" w:sz="4" w:space="0" w:color="000000"/>
            </w:tcBorders>
            <w:shd w:val="clear" w:color="auto" w:fill="BFBFBF" w:themeFill="background1" w:themeFillShade="BF"/>
          </w:tcPr>
          <w:p w14:paraId="512CAD21" w14:textId="29C93083" w:rsidR="005F089B" w:rsidRPr="009D6F69" w:rsidRDefault="005F089B" w:rsidP="0000039B">
            <w:pPr>
              <w:spacing w:line="240" w:lineRule="auto"/>
              <w:jc w:val="left"/>
              <w:rPr>
                <w:rFonts w:cstheme="majorBidi"/>
                <w:szCs w:val="22"/>
              </w:rPr>
            </w:pPr>
            <w:r w:rsidRPr="009D6F69">
              <w:rPr>
                <w:rFonts w:cstheme="majorBidi"/>
                <w:szCs w:val="22"/>
              </w:rPr>
              <w:t>.25</w:t>
            </w:r>
          </w:p>
        </w:tc>
        <w:tc>
          <w:tcPr>
            <w:tcW w:w="537" w:type="pct"/>
            <w:tcBorders>
              <w:bottom w:val="single" w:sz="4" w:space="0" w:color="000000"/>
            </w:tcBorders>
            <w:shd w:val="clear" w:color="auto" w:fill="BFBFBF" w:themeFill="background1" w:themeFillShade="BF"/>
          </w:tcPr>
          <w:p w14:paraId="39FABD41" w14:textId="2656E716" w:rsidR="005F089B" w:rsidRPr="009D6F69" w:rsidRDefault="005F089B" w:rsidP="0000039B">
            <w:pPr>
              <w:spacing w:line="240" w:lineRule="auto"/>
              <w:jc w:val="left"/>
              <w:rPr>
                <w:rFonts w:cstheme="majorBidi"/>
                <w:szCs w:val="22"/>
              </w:rPr>
            </w:pPr>
            <w:r w:rsidRPr="009D6F69">
              <w:rPr>
                <w:rFonts w:cstheme="majorBidi"/>
                <w:szCs w:val="22"/>
              </w:rPr>
              <w:t>0.71</w:t>
            </w:r>
          </w:p>
        </w:tc>
      </w:tr>
      <w:tr w:rsidR="005F089B" w:rsidRPr="009D6F69" w14:paraId="465E44EF" w14:textId="77777777" w:rsidTr="00076F72">
        <w:tblPrEx>
          <w:tblCellMar>
            <w:top w:w="0" w:type="dxa"/>
            <w:right w:w="0" w:type="dxa"/>
          </w:tblCellMar>
        </w:tblPrEx>
        <w:trPr>
          <w:trHeight w:val="190"/>
        </w:trPr>
        <w:tc>
          <w:tcPr>
            <w:tcW w:w="987" w:type="pct"/>
            <w:shd w:val="clear" w:color="auto" w:fill="auto"/>
          </w:tcPr>
          <w:p w14:paraId="4661F998" w14:textId="77777777" w:rsidR="005F089B" w:rsidRPr="009D6F69" w:rsidRDefault="005F089B" w:rsidP="0000039B">
            <w:pPr>
              <w:spacing w:line="240" w:lineRule="auto"/>
              <w:jc w:val="left"/>
              <w:rPr>
                <w:rFonts w:cstheme="majorBidi"/>
                <w:szCs w:val="22"/>
              </w:rPr>
            </w:pPr>
          </w:p>
        </w:tc>
        <w:tc>
          <w:tcPr>
            <w:tcW w:w="984" w:type="pct"/>
            <w:gridSpan w:val="2"/>
            <w:tcBorders>
              <w:top w:val="single" w:sz="4" w:space="0" w:color="000000"/>
            </w:tcBorders>
            <w:shd w:val="clear" w:color="auto" w:fill="BFBFBF" w:themeFill="background1" w:themeFillShade="BF"/>
          </w:tcPr>
          <w:p w14:paraId="37B1281E" w14:textId="29876841" w:rsidR="005F089B" w:rsidRPr="009D6F69" w:rsidRDefault="005F089B" w:rsidP="0000039B">
            <w:pPr>
              <w:spacing w:line="240" w:lineRule="auto"/>
              <w:jc w:val="left"/>
              <w:rPr>
                <w:rFonts w:cstheme="majorBidi"/>
                <w:szCs w:val="22"/>
              </w:rPr>
            </w:pPr>
            <w:r w:rsidRPr="009D6F69">
              <w:rPr>
                <w:rFonts w:cstheme="majorBidi"/>
                <w:szCs w:val="22"/>
              </w:rPr>
              <w:t>03-003</w:t>
            </w:r>
          </w:p>
        </w:tc>
        <w:tc>
          <w:tcPr>
            <w:tcW w:w="753" w:type="pct"/>
            <w:tcBorders>
              <w:top w:val="single" w:sz="4" w:space="0" w:color="000000"/>
            </w:tcBorders>
            <w:shd w:val="clear" w:color="auto" w:fill="BFBFBF" w:themeFill="background1" w:themeFillShade="BF"/>
          </w:tcPr>
          <w:p w14:paraId="225CCFF5" w14:textId="4AB760E0" w:rsidR="005F089B" w:rsidRPr="009D6F69" w:rsidRDefault="005F089B"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BFBFBF" w:themeFill="background1" w:themeFillShade="BF"/>
          </w:tcPr>
          <w:p w14:paraId="5DA2A14D" w14:textId="780C545A" w:rsidR="005F089B" w:rsidRPr="009D6F69" w:rsidRDefault="005F089B" w:rsidP="0000039B">
            <w:pPr>
              <w:spacing w:line="240" w:lineRule="auto"/>
              <w:jc w:val="left"/>
              <w:rPr>
                <w:rFonts w:cstheme="majorBidi"/>
                <w:szCs w:val="22"/>
              </w:rPr>
            </w:pPr>
            <w:r w:rsidRPr="009D6F69">
              <w:rPr>
                <w:rFonts w:cstheme="majorBidi"/>
                <w:szCs w:val="22"/>
              </w:rPr>
              <w:t>42</w:t>
            </w:r>
          </w:p>
        </w:tc>
        <w:tc>
          <w:tcPr>
            <w:tcW w:w="606" w:type="pct"/>
            <w:tcBorders>
              <w:top w:val="single" w:sz="4" w:space="0" w:color="000000"/>
            </w:tcBorders>
            <w:shd w:val="clear" w:color="auto" w:fill="BFBFBF" w:themeFill="background1" w:themeFillShade="BF"/>
          </w:tcPr>
          <w:p w14:paraId="4312E2C3" w14:textId="77777777" w:rsidR="005F089B" w:rsidRPr="009D6F69" w:rsidRDefault="005F089B" w:rsidP="0000039B">
            <w:pPr>
              <w:spacing w:line="240" w:lineRule="auto"/>
              <w:jc w:val="left"/>
              <w:rPr>
                <w:rFonts w:cstheme="majorBidi"/>
                <w:szCs w:val="22"/>
              </w:rPr>
            </w:pPr>
          </w:p>
        </w:tc>
        <w:tc>
          <w:tcPr>
            <w:tcW w:w="456" w:type="pct"/>
            <w:tcBorders>
              <w:top w:val="single" w:sz="4" w:space="0" w:color="000000"/>
            </w:tcBorders>
            <w:shd w:val="clear" w:color="auto" w:fill="BFBFBF" w:themeFill="background1" w:themeFillShade="BF"/>
          </w:tcPr>
          <w:p w14:paraId="469219DF" w14:textId="77777777" w:rsidR="005F089B" w:rsidRPr="009D6F69" w:rsidRDefault="005F089B" w:rsidP="0000039B">
            <w:pPr>
              <w:spacing w:line="240" w:lineRule="auto"/>
              <w:jc w:val="left"/>
              <w:rPr>
                <w:rFonts w:cstheme="majorBidi"/>
                <w:szCs w:val="22"/>
              </w:rPr>
            </w:pPr>
          </w:p>
        </w:tc>
        <w:tc>
          <w:tcPr>
            <w:tcW w:w="537" w:type="pct"/>
            <w:tcBorders>
              <w:top w:val="single" w:sz="4" w:space="0" w:color="000000"/>
            </w:tcBorders>
            <w:shd w:val="clear" w:color="auto" w:fill="BFBFBF" w:themeFill="background1" w:themeFillShade="BF"/>
          </w:tcPr>
          <w:p w14:paraId="6DF76157" w14:textId="77777777" w:rsidR="005F089B" w:rsidRPr="009D6F69" w:rsidRDefault="005F089B" w:rsidP="0000039B">
            <w:pPr>
              <w:spacing w:line="240" w:lineRule="auto"/>
              <w:jc w:val="left"/>
              <w:rPr>
                <w:rFonts w:cstheme="majorBidi"/>
                <w:szCs w:val="22"/>
              </w:rPr>
            </w:pPr>
          </w:p>
        </w:tc>
      </w:tr>
      <w:tr w:rsidR="005F089B" w:rsidRPr="009D6F69" w14:paraId="72D08D06" w14:textId="77777777" w:rsidTr="00076F72">
        <w:tblPrEx>
          <w:tblCellMar>
            <w:top w:w="0" w:type="dxa"/>
            <w:right w:w="0" w:type="dxa"/>
          </w:tblCellMar>
        </w:tblPrEx>
        <w:trPr>
          <w:trHeight w:val="190"/>
        </w:trPr>
        <w:tc>
          <w:tcPr>
            <w:tcW w:w="987" w:type="pct"/>
            <w:shd w:val="clear" w:color="auto" w:fill="auto"/>
          </w:tcPr>
          <w:p w14:paraId="3BED4DA1" w14:textId="77777777" w:rsidR="005F089B" w:rsidRPr="009D6F69" w:rsidRDefault="005F089B" w:rsidP="0000039B">
            <w:pPr>
              <w:spacing w:line="240" w:lineRule="auto"/>
              <w:jc w:val="left"/>
              <w:rPr>
                <w:rFonts w:cstheme="majorBidi"/>
                <w:szCs w:val="22"/>
              </w:rPr>
            </w:pPr>
          </w:p>
        </w:tc>
        <w:tc>
          <w:tcPr>
            <w:tcW w:w="984" w:type="pct"/>
            <w:gridSpan w:val="2"/>
            <w:tcBorders>
              <w:bottom w:val="single" w:sz="4" w:space="0" w:color="000000"/>
            </w:tcBorders>
            <w:shd w:val="clear" w:color="auto" w:fill="BFBFBF" w:themeFill="background1" w:themeFillShade="BF"/>
          </w:tcPr>
          <w:p w14:paraId="19C7DFC6" w14:textId="77777777" w:rsidR="005F089B" w:rsidRPr="009D6F69" w:rsidRDefault="005F089B" w:rsidP="0000039B">
            <w:pPr>
              <w:spacing w:line="240" w:lineRule="auto"/>
              <w:jc w:val="left"/>
              <w:rPr>
                <w:rFonts w:cstheme="majorBidi"/>
                <w:szCs w:val="22"/>
              </w:rPr>
            </w:pPr>
          </w:p>
        </w:tc>
        <w:tc>
          <w:tcPr>
            <w:tcW w:w="753" w:type="pct"/>
            <w:tcBorders>
              <w:bottom w:val="single" w:sz="4" w:space="0" w:color="000000"/>
            </w:tcBorders>
            <w:shd w:val="clear" w:color="auto" w:fill="BFBFBF" w:themeFill="background1" w:themeFillShade="BF"/>
          </w:tcPr>
          <w:p w14:paraId="23E070F2" w14:textId="45BF12A5" w:rsidR="005F089B" w:rsidRPr="009D6F69" w:rsidRDefault="005F089B" w:rsidP="0000039B">
            <w:pPr>
              <w:spacing w:line="240" w:lineRule="auto"/>
              <w:jc w:val="left"/>
              <w:rPr>
                <w:rFonts w:cstheme="majorBidi"/>
                <w:szCs w:val="22"/>
              </w:rPr>
            </w:pPr>
            <w:r w:rsidRPr="009D6F69">
              <w:rPr>
                <w:rFonts w:cstheme="majorBidi"/>
                <w:szCs w:val="22"/>
              </w:rPr>
              <w:t>10-50</w:t>
            </w:r>
          </w:p>
        </w:tc>
        <w:tc>
          <w:tcPr>
            <w:tcW w:w="677" w:type="pct"/>
            <w:tcBorders>
              <w:bottom w:val="single" w:sz="4" w:space="0" w:color="000000"/>
            </w:tcBorders>
            <w:shd w:val="clear" w:color="auto" w:fill="BFBFBF" w:themeFill="background1" w:themeFillShade="BF"/>
          </w:tcPr>
          <w:p w14:paraId="7459A85C" w14:textId="4E3B1A55" w:rsidR="005F089B" w:rsidRPr="009D6F69" w:rsidRDefault="005F089B" w:rsidP="0000039B">
            <w:pPr>
              <w:spacing w:line="240" w:lineRule="auto"/>
              <w:jc w:val="left"/>
              <w:rPr>
                <w:rFonts w:cstheme="majorBidi"/>
                <w:szCs w:val="22"/>
              </w:rPr>
            </w:pPr>
            <w:r w:rsidRPr="009D6F69">
              <w:rPr>
                <w:rFonts w:cstheme="majorBidi"/>
                <w:szCs w:val="22"/>
              </w:rPr>
              <w:t>39</w:t>
            </w:r>
          </w:p>
        </w:tc>
        <w:tc>
          <w:tcPr>
            <w:tcW w:w="606" w:type="pct"/>
            <w:tcBorders>
              <w:bottom w:val="single" w:sz="4" w:space="0" w:color="000000"/>
            </w:tcBorders>
            <w:shd w:val="clear" w:color="auto" w:fill="BFBFBF" w:themeFill="background1" w:themeFillShade="BF"/>
          </w:tcPr>
          <w:p w14:paraId="2E9CD752" w14:textId="4C6E1947" w:rsidR="005F089B" w:rsidRPr="009D6F69" w:rsidRDefault="005F089B" w:rsidP="0000039B">
            <w:pPr>
              <w:spacing w:line="240" w:lineRule="auto"/>
              <w:jc w:val="left"/>
              <w:rPr>
                <w:rFonts w:cstheme="majorBidi"/>
                <w:szCs w:val="22"/>
              </w:rPr>
            </w:pPr>
            <w:r w:rsidRPr="009D6F69">
              <w:rPr>
                <w:rFonts w:cstheme="majorBidi"/>
                <w:szCs w:val="22"/>
              </w:rPr>
              <w:t>0.01</w:t>
            </w:r>
          </w:p>
        </w:tc>
        <w:tc>
          <w:tcPr>
            <w:tcW w:w="456" w:type="pct"/>
            <w:tcBorders>
              <w:bottom w:val="single" w:sz="4" w:space="0" w:color="000000"/>
            </w:tcBorders>
            <w:shd w:val="clear" w:color="auto" w:fill="BFBFBF" w:themeFill="background1" w:themeFillShade="BF"/>
          </w:tcPr>
          <w:p w14:paraId="51FD2F0B" w14:textId="36CC8FEF" w:rsidR="005F089B" w:rsidRPr="009D6F69" w:rsidRDefault="005F089B" w:rsidP="0000039B">
            <w:pPr>
              <w:spacing w:line="240" w:lineRule="auto"/>
              <w:jc w:val="left"/>
              <w:rPr>
                <w:rFonts w:cstheme="majorBidi"/>
                <w:szCs w:val="22"/>
              </w:rPr>
            </w:pPr>
            <w:r w:rsidRPr="009D6F69">
              <w:rPr>
                <w:rFonts w:cstheme="majorBidi"/>
                <w:szCs w:val="22"/>
              </w:rPr>
              <w:t>.98</w:t>
            </w:r>
          </w:p>
        </w:tc>
        <w:tc>
          <w:tcPr>
            <w:tcW w:w="537" w:type="pct"/>
            <w:tcBorders>
              <w:bottom w:val="single" w:sz="4" w:space="0" w:color="000000"/>
            </w:tcBorders>
            <w:shd w:val="clear" w:color="auto" w:fill="BFBFBF" w:themeFill="background1" w:themeFillShade="BF"/>
          </w:tcPr>
          <w:p w14:paraId="7902930F" w14:textId="60BAA72D" w:rsidR="005F089B" w:rsidRPr="009D6F69" w:rsidRDefault="005F089B" w:rsidP="0000039B">
            <w:pPr>
              <w:spacing w:line="240" w:lineRule="auto"/>
              <w:jc w:val="left"/>
              <w:rPr>
                <w:rFonts w:cstheme="majorBidi"/>
                <w:szCs w:val="22"/>
              </w:rPr>
            </w:pPr>
            <w:r w:rsidRPr="009D6F69">
              <w:rPr>
                <w:rFonts w:cstheme="majorBidi"/>
                <w:szCs w:val="22"/>
              </w:rPr>
              <w:t>0.24</w:t>
            </w:r>
          </w:p>
        </w:tc>
      </w:tr>
      <w:tr w:rsidR="005F089B" w:rsidRPr="009D6F69" w14:paraId="360F05DB" w14:textId="77777777" w:rsidTr="00076F72">
        <w:tblPrEx>
          <w:tblCellMar>
            <w:top w:w="0" w:type="dxa"/>
            <w:right w:w="0" w:type="dxa"/>
          </w:tblCellMar>
        </w:tblPrEx>
        <w:trPr>
          <w:trHeight w:val="190"/>
        </w:trPr>
        <w:tc>
          <w:tcPr>
            <w:tcW w:w="987" w:type="pct"/>
            <w:shd w:val="clear" w:color="auto" w:fill="auto"/>
          </w:tcPr>
          <w:p w14:paraId="495A73CB" w14:textId="77777777" w:rsidR="005F089B" w:rsidRPr="009D6F69" w:rsidRDefault="005F089B" w:rsidP="0000039B">
            <w:pPr>
              <w:spacing w:line="240" w:lineRule="auto"/>
              <w:jc w:val="left"/>
              <w:rPr>
                <w:rFonts w:cstheme="majorBidi"/>
                <w:szCs w:val="22"/>
              </w:rPr>
            </w:pPr>
          </w:p>
        </w:tc>
        <w:tc>
          <w:tcPr>
            <w:tcW w:w="984" w:type="pct"/>
            <w:gridSpan w:val="2"/>
            <w:tcBorders>
              <w:top w:val="single" w:sz="4" w:space="0" w:color="000000"/>
            </w:tcBorders>
            <w:shd w:val="clear" w:color="auto" w:fill="7F7F7F" w:themeFill="text1" w:themeFillTint="80"/>
          </w:tcPr>
          <w:p w14:paraId="2E190E16" w14:textId="79606C0F" w:rsidR="005F089B" w:rsidRPr="009D6F69" w:rsidRDefault="005F089B" w:rsidP="0000039B">
            <w:pPr>
              <w:spacing w:line="240" w:lineRule="auto"/>
              <w:jc w:val="left"/>
              <w:rPr>
                <w:rFonts w:cstheme="majorBidi"/>
                <w:szCs w:val="22"/>
              </w:rPr>
            </w:pPr>
            <w:r w:rsidRPr="009D6F69">
              <w:rPr>
                <w:rFonts w:cstheme="majorBidi"/>
                <w:szCs w:val="22"/>
              </w:rPr>
              <w:t>02-003</w:t>
            </w:r>
          </w:p>
        </w:tc>
        <w:tc>
          <w:tcPr>
            <w:tcW w:w="753" w:type="pct"/>
            <w:tcBorders>
              <w:top w:val="single" w:sz="4" w:space="0" w:color="000000"/>
            </w:tcBorders>
            <w:shd w:val="clear" w:color="auto" w:fill="7F7F7F" w:themeFill="text1" w:themeFillTint="80"/>
          </w:tcPr>
          <w:p w14:paraId="123E2595" w14:textId="031E82EC" w:rsidR="005F089B" w:rsidRPr="009D6F69" w:rsidRDefault="005F089B"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7F7F7F" w:themeFill="text1" w:themeFillTint="80"/>
          </w:tcPr>
          <w:p w14:paraId="75347275" w14:textId="44915ACC" w:rsidR="005F089B" w:rsidRPr="009D6F69" w:rsidRDefault="005F089B" w:rsidP="0000039B">
            <w:pPr>
              <w:spacing w:line="240" w:lineRule="auto"/>
              <w:jc w:val="left"/>
              <w:rPr>
                <w:rFonts w:cstheme="majorBidi"/>
                <w:szCs w:val="22"/>
              </w:rPr>
            </w:pPr>
            <w:r w:rsidRPr="009D6F69">
              <w:rPr>
                <w:rFonts w:cstheme="majorBidi"/>
                <w:szCs w:val="22"/>
              </w:rPr>
              <w:t>33</w:t>
            </w:r>
          </w:p>
        </w:tc>
        <w:tc>
          <w:tcPr>
            <w:tcW w:w="606" w:type="pct"/>
            <w:tcBorders>
              <w:top w:val="single" w:sz="4" w:space="0" w:color="000000"/>
            </w:tcBorders>
            <w:shd w:val="clear" w:color="auto" w:fill="7F7F7F" w:themeFill="text1" w:themeFillTint="80"/>
          </w:tcPr>
          <w:p w14:paraId="7817EE95" w14:textId="77777777" w:rsidR="005F089B" w:rsidRPr="009D6F69" w:rsidRDefault="005F089B" w:rsidP="0000039B">
            <w:pPr>
              <w:spacing w:line="240" w:lineRule="auto"/>
              <w:jc w:val="left"/>
              <w:rPr>
                <w:rFonts w:cstheme="majorBidi"/>
                <w:szCs w:val="22"/>
              </w:rPr>
            </w:pPr>
          </w:p>
        </w:tc>
        <w:tc>
          <w:tcPr>
            <w:tcW w:w="456" w:type="pct"/>
            <w:tcBorders>
              <w:top w:val="single" w:sz="4" w:space="0" w:color="000000"/>
            </w:tcBorders>
            <w:shd w:val="clear" w:color="auto" w:fill="7F7F7F" w:themeFill="text1" w:themeFillTint="80"/>
          </w:tcPr>
          <w:p w14:paraId="4928C28A" w14:textId="77777777" w:rsidR="005F089B" w:rsidRPr="009D6F69" w:rsidRDefault="005F089B" w:rsidP="0000039B">
            <w:pPr>
              <w:spacing w:line="240" w:lineRule="auto"/>
              <w:jc w:val="left"/>
              <w:rPr>
                <w:rFonts w:cstheme="majorBidi"/>
                <w:szCs w:val="22"/>
              </w:rPr>
            </w:pPr>
          </w:p>
        </w:tc>
        <w:tc>
          <w:tcPr>
            <w:tcW w:w="537" w:type="pct"/>
            <w:tcBorders>
              <w:top w:val="single" w:sz="4" w:space="0" w:color="000000"/>
            </w:tcBorders>
            <w:shd w:val="clear" w:color="auto" w:fill="7F7F7F" w:themeFill="text1" w:themeFillTint="80"/>
          </w:tcPr>
          <w:p w14:paraId="3BBBFE13" w14:textId="77777777" w:rsidR="005F089B" w:rsidRPr="009D6F69" w:rsidRDefault="005F089B" w:rsidP="0000039B">
            <w:pPr>
              <w:spacing w:line="240" w:lineRule="auto"/>
              <w:jc w:val="left"/>
              <w:rPr>
                <w:rFonts w:cstheme="majorBidi"/>
                <w:szCs w:val="22"/>
              </w:rPr>
            </w:pPr>
          </w:p>
        </w:tc>
      </w:tr>
      <w:tr w:rsidR="005F089B" w:rsidRPr="009D6F69" w14:paraId="4BBDDF87" w14:textId="77777777" w:rsidTr="00076F72">
        <w:tblPrEx>
          <w:tblCellMar>
            <w:top w:w="0" w:type="dxa"/>
            <w:right w:w="0" w:type="dxa"/>
          </w:tblCellMar>
        </w:tblPrEx>
        <w:trPr>
          <w:trHeight w:val="190"/>
        </w:trPr>
        <w:tc>
          <w:tcPr>
            <w:tcW w:w="987" w:type="pct"/>
            <w:shd w:val="clear" w:color="auto" w:fill="auto"/>
          </w:tcPr>
          <w:p w14:paraId="3A03C6D4" w14:textId="77777777" w:rsidR="005F089B" w:rsidRPr="009D6F69" w:rsidRDefault="005F089B" w:rsidP="0000039B">
            <w:pPr>
              <w:spacing w:line="240" w:lineRule="auto"/>
              <w:jc w:val="left"/>
              <w:rPr>
                <w:rFonts w:cstheme="majorBidi"/>
                <w:szCs w:val="22"/>
              </w:rPr>
            </w:pPr>
          </w:p>
        </w:tc>
        <w:tc>
          <w:tcPr>
            <w:tcW w:w="984" w:type="pct"/>
            <w:gridSpan w:val="2"/>
            <w:tcBorders>
              <w:bottom w:val="single" w:sz="4" w:space="0" w:color="000000"/>
            </w:tcBorders>
            <w:shd w:val="clear" w:color="auto" w:fill="7F7F7F" w:themeFill="text1" w:themeFillTint="80"/>
          </w:tcPr>
          <w:p w14:paraId="3DEF8031" w14:textId="77777777" w:rsidR="005F089B" w:rsidRPr="009D6F69" w:rsidRDefault="005F089B" w:rsidP="0000039B">
            <w:pPr>
              <w:spacing w:line="240" w:lineRule="auto"/>
              <w:jc w:val="left"/>
              <w:rPr>
                <w:rFonts w:cstheme="majorBidi"/>
                <w:szCs w:val="22"/>
              </w:rPr>
            </w:pPr>
          </w:p>
        </w:tc>
        <w:tc>
          <w:tcPr>
            <w:tcW w:w="753" w:type="pct"/>
            <w:tcBorders>
              <w:bottom w:val="single" w:sz="4" w:space="0" w:color="000000"/>
            </w:tcBorders>
            <w:shd w:val="clear" w:color="auto" w:fill="7F7F7F" w:themeFill="text1" w:themeFillTint="80"/>
          </w:tcPr>
          <w:p w14:paraId="2815B517" w14:textId="4E35285E" w:rsidR="005F089B" w:rsidRPr="009D6F69" w:rsidRDefault="005F089B" w:rsidP="0000039B">
            <w:pPr>
              <w:spacing w:line="240" w:lineRule="auto"/>
              <w:jc w:val="left"/>
              <w:rPr>
                <w:rFonts w:cstheme="majorBidi"/>
                <w:szCs w:val="22"/>
              </w:rPr>
            </w:pPr>
            <w:r w:rsidRPr="009D6F69">
              <w:rPr>
                <w:rFonts w:cstheme="majorBidi"/>
                <w:szCs w:val="22"/>
              </w:rPr>
              <w:t>10-50</w:t>
            </w:r>
          </w:p>
        </w:tc>
        <w:tc>
          <w:tcPr>
            <w:tcW w:w="677" w:type="pct"/>
            <w:tcBorders>
              <w:bottom w:val="single" w:sz="4" w:space="0" w:color="000000"/>
            </w:tcBorders>
            <w:shd w:val="clear" w:color="auto" w:fill="7F7F7F" w:themeFill="text1" w:themeFillTint="80"/>
          </w:tcPr>
          <w:p w14:paraId="63D0EC4D" w14:textId="685A6E52" w:rsidR="005F089B" w:rsidRPr="009D6F69" w:rsidRDefault="005F089B" w:rsidP="0000039B">
            <w:pPr>
              <w:spacing w:line="240" w:lineRule="auto"/>
              <w:jc w:val="left"/>
              <w:rPr>
                <w:rFonts w:cstheme="majorBidi"/>
                <w:szCs w:val="22"/>
              </w:rPr>
            </w:pPr>
            <w:r w:rsidRPr="009D6F69">
              <w:rPr>
                <w:rFonts w:cstheme="majorBidi"/>
                <w:szCs w:val="22"/>
              </w:rPr>
              <w:t>33</w:t>
            </w:r>
          </w:p>
        </w:tc>
        <w:tc>
          <w:tcPr>
            <w:tcW w:w="606" w:type="pct"/>
            <w:tcBorders>
              <w:bottom w:val="single" w:sz="4" w:space="0" w:color="000000"/>
            </w:tcBorders>
            <w:shd w:val="clear" w:color="auto" w:fill="7F7F7F" w:themeFill="text1" w:themeFillTint="80"/>
          </w:tcPr>
          <w:p w14:paraId="6106219C" w14:textId="70472743" w:rsidR="005F089B" w:rsidRPr="009D6F69" w:rsidRDefault="005F089B" w:rsidP="0000039B">
            <w:pPr>
              <w:spacing w:line="240" w:lineRule="auto"/>
              <w:jc w:val="left"/>
              <w:rPr>
                <w:rFonts w:cstheme="majorBidi"/>
                <w:szCs w:val="22"/>
              </w:rPr>
            </w:pPr>
            <w:r w:rsidRPr="009D6F69">
              <w:rPr>
                <w:rFonts w:cstheme="majorBidi"/>
                <w:szCs w:val="22"/>
              </w:rPr>
              <w:t>0.25</w:t>
            </w:r>
          </w:p>
        </w:tc>
        <w:tc>
          <w:tcPr>
            <w:tcW w:w="456" w:type="pct"/>
            <w:tcBorders>
              <w:bottom w:val="single" w:sz="4" w:space="0" w:color="000000"/>
            </w:tcBorders>
            <w:shd w:val="clear" w:color="auto" w:fill="7F7F7F" w:themeFill="text1" w:themeFillTint="80"/>
          </w:tcPr>
          <w:p w14:paraId="43443D21" w14:textId="74BA2F9F" w:rsidR="005F089B" w:rsidRPr="009D6F69" w:rsidRDefault="005F089B" w:rsidP="0000039B">
            <w:pPr>
              <w:spacing w:line="240" w:lineRule="auto"/>
              <w:jc w:val="left"/>
              <w:rPr>
                <w:rFonts w:cstheme="majorBidi"/>
                <w:szCs w:val="22"/>
              </w:rPr>
            </w:pPr>
            <w:r w:rsidRPr="009D6F69">
              <w:rPr>
                <w:rFonts w:cstheme="majorBidi"/>
                <w:szCs w:val="22"/>
              </w:rPr>
              <w:t>.311</w:t>
            </w:r>
          </w:p>
        </w:tc>
        <w:tc>
          <w:tcPr>
            <w:tcW w:w="537" w:type="pct"/>
            <w:tcBorders>
              <w:bottom w:val="single" w:sz="4" w:space="0" w:color="000000"/>
            </w:tcBorders>
            <w:shd w:val="clear" w:color="auto" w:fill="7F7F7F" w:themeFill="text1" w:themeFillTint="80"/>
          </w:tcPr>
          <w:p w14:paraId="2BEA0490" w14:textId="25C1D163" w:rsidR="005F089B" w:rsidRPr="009D6F69" w:rsidRDefault="005F089B" w:rsidP="0000039B">
            <w:pPr>
              <w:spacing w:line="240" w:lineRule="auto"/>
              <w:jc w:val="left"/>
              <w:rPr>
                <w:rFonts w:cstheme="majorBidi"/>
                <w:szCs w:val="22"/>
              </w:rPr>
            </w:pPr>
            <w:r w:rsidRPr="009D6F69">
              <w:rPr>
                <w:rFonts w:cstheme="majorBidi"/>
                <w:szCs w:val="22"/>
              </w:rPr>
              <w:t>0.65</w:t>
            </w:r>
          </w:p>
        </w:tc>
      </w:tr>
      <w:tr w:rsidR="005F089B" w:rsidRPr="009D6F69" w14:paraId="3434D512" w14:textId="77777777" w:rsidTr="00076F72">
        <w:tblPrEx>
          <w:tblCellMar>
            <w:top w:w="0" w:type="dxa"/>
            <w:right w:w="0" w:type="dxa"/>
          </w:tblCellMar>
        </w:tblPrEx>
        <w:trPr>
          <w:trHeight w:val="190"/>
        </w:trPr>
        <w:tc>
          <w:tcPr>
            <w:tcW w:w="987" w:type="pct"/>
            <w:shd w:val="clear" w:color="auto" w:fill="auto"/>
          </w:tcPr>
          <w:p w14:paraId="4F369415" w14:textId="77777777" w:rsidR="005F089B" w:rsidRPr="009D6F69" w:rsidRDefault="005F089B" w:rsidP="0000039B">
            <w:pPr>
              <w:spacing w:line="240" w:lineRule="auto"/>
              <w:jc w:val="left"/>
              <w:rPr>
                <w:rFonts w:cstheme="majorBidi"/>
                <w:szCs w:val="22"/>
              </w:rPr>
            </w:pPr>
          </w:p>
        </w:tc>
        <w:tc>
          <w:tcPr>
            <w:tcW w:w="984" w:type="pct"/>
            <w:gridSpan w:val="2"/>
            <w:tcBorders>
              <w:top w:val="single" w:sz="4" w:space="0" w:color="000000"/>
            </w:tcBorders>
            <w:shd w:val="clear" w:color="auto" w:fill="7F7F7F" w:themeFill="text1" w:themeFillTint="80"/>
          </w:tcPr>
          <w:p w14:paraId="7BDBD260" w14:textId="69DEECDA" w:rsidR="005F089B" w:rsidRPr="009D6F69" w:rsidRDefault="005F089B" w:rsidP="0000039B">
            <w:pPr>
              <w:spacing w:line="240" w:lineRule="auto"/>
              <w:jc w:val="left"/>
              <w:rPr>
                <w:rFonts w:cstheme="majorBidi"/>
                <w:szCs w:val="22"/>
              </w:rPr>
            </w:pPr>
            <w:r w:rsidRPr="009D6F69">
              <w:rPr>
                <w:rFonts w:cstheme="majorBidi"/>
                <w:szCs w:val="22"/>
              </w:rPr>
              <w:t>01-001</w:t>
            </w:r>
          </w:p>
        </w:tc>
        <w:tc>
          <w:tcPr>
            <w:tcW w:w="753" w:type="pct"/>
            <w:tcBorders>
              <w:top w:val="single" w:sz="4" w:space="0" w:color="000000"/>
            </w:tcBorders>
            <w:shd w:val="clear" w:color="auto" w:fill="7F7F7F" w:themeFill="text1" w:themeFillTint="80"/>
          </w:tcPr>
          <w:p w14:paraId="3B22AA88" w14:textId="283154D1" w:rsidR="005F089B" w:rsidRPr="009D6F69" w:rsidRDefault="005F089B"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7F7F7F" w:themeFill="text1" w:themeFillTint="80"/>
          </w:tcPr>
          <w:p w14:paraId="3BF4EE69" w14:textId="078FA5CE" w:rsidR="005F089B" w:rsidRPr="009D6F69" w:rsidRDefault="005F089B" w:rsidP="0000039B">
            <w:pPr>
              <w:spacing w:line="240" w:lineRule="auto"/>
              <w:jc w:val="left"/>
              <w:rPr>
                <w:rFonts w:cstheme="majorBidi"/>
                <w:szCs w:val="22"/>
              </w:rPr>
            </w:pPr>
            <w:r w:rsidRPr="009D6F69">
              <w:rPr>
                <w:rFonts w:cstheme="majorBidi"/>
                <w:szCs w:val="22"/>
              </w:rPr>
              <w:t>24</w:t>
            </w:r>
          </w:p>
        </w:tc>
        <w:tc>
          <w:tcPr>
            <w:tcW w:w="606" w:type="pct"/>
            <w:tcBorders>
              <w:top w:val="single" w:sz="4" w:space="0" w:color="000000"/>
            </w:tcBorders>
            <w:shd w:val="clear" w:color="auto" w:fill="7F7F7F" w:themeFill="text1" w:themeFillTint="80"/>
          </w:tcPr>
          <w:p w14:paraId="3E6B052A" w14:textId="77777777" w:rsidR="005F089B" w:rsidRPr="009D6F69" w:rsidRDefault="005F089B" w:rsidP="0000039B">
            <w:pPr>
              <w:spacing w:line="240" w:lineRule="auto"/>
              <w:jc w:val="left"/>
              <w:rPr>
                <w:rFonts w:cstheme="majorBidi"/>
                <w:szCs w:val="22"/>
              </w:rPr>
            </w:pPr>
          </w:p>
        </w:tc>
        <w:tc>
          <w:tcPr>
            <w:tcW w:w="456" w:type="pct"/>
            <w:tcBorders>
              <w:top w:val="single" w:sz="4" w:space="0" w:color="000000"/>
            </w:tcBorders>
            <w:shd w:val="clear" w:color="auto" w:fill="7F7F7F" w:themeFill="text1" w:themeFillTint="80"/>
          </w:tcPr>
          <w:p w14:paraId="2AB1FFFD" w14:textId="77777777" w:rsidR="005F089B" w:rsidRPr="009D6F69" w:rsidRDefault="005F089B" w:rsidP="0000039B">
            <w:pPr>
              <w:spacing w:line="240" w:lineRule="auto"/>
              <w:jc w:val="left"/>
              <w:rPr>
                <w:rFonts w:cstheme="majorBidi"/>
                <w:szCs w:val="22"/>
              </w:rPr>
            </w:pPr>
          </w:p>
        </w:tc>
        <w:tc>
          <w:tcPr>
            <w:tcW w:w="537" w:type="pct"/>
            <w:tcBorders>
              <w:top w:val="single" w:sz="4" w:space="0" w:color="000000"/>
            </w:tcBorders>
            <w:shd w:val="clear" w:color="auto" w:fill="7F7F7F" w:themeFill="text1" w:themeFillTint="80"/>
          </w:tcPr>
          <w:p w14:paraId="09B65DB0" w14:textId="77777777" w:rsidR="005F089B" w:rsidRPr="009D6F69" w:rsidRDefault="005F089B" w:rsidP="0000039B">
            <w:pPr>
              <w:spacing w:line="240" w:lineRule="auto"/>
              <w:jc w:val="left"/>
              <w:rPr>
                <w:rFonts w:cstheme="majorBidi"/>
                <w:szCs w:val="22"/>
              </w:rPr>
            </w:pPr>
          </w:p>
        </w:tc>
      </w:tr>
      <w:tr w:rsidR="005F089B" w:rsidRPr="009D6F69" w14:paraId="3FCAC20C" w14:textId="77777777" w:rsidTr="00076F72">
        <w:tblPrEx>
          <w:tblCellMar>
            <w:top w:w="0" w:type="dxa"/>
            <w:right w:w="0" w:type="dxa"/>
          </w:tblCellMar>
        </w:tblPrEx>
        <w:trPr>
          <w:trHeight w:val="190"/>
        </w:trPr>
        <w:tc>
          <w:tcPr>
            <w:tcW w:w="987" w:type="pct"/>
            <w:shd w:val="clear" w:color="auto" w:fill="auto"/>
          </w:tcPr>
          <w:p w14:paraId="1A96570C" w14:textId="77777777" w:rsidR="005F089B" w:rsidRPr="009D6F69" w:rsidRDefault="005F089B" w:rsidP="0000039B">
            <w:pPr>
              <w:spacing w:line="240" w:lineRule="auto"/>
              <w:jc w:val="left"/>
              <w:rPr>
                <w:rFonts w:cstheme="majorBidi"/>
                <w:szCs w:val="22"/>
              </w:rPr>
            </w:pPr>
          </w:p>
        </w:tc>
        <w:tc>
          <w:tcPr>
            <w:tcW w:w="984" w:type="pct"/>
            <w:gridSpan w:val="2"/>
            <w:tcBorders>
              <w:bottom w:val="single" w:sz="4" w:space="0" w:color="000000"/>
            </w:tcBorders>
            <w:shd w:val="clear" w:color="auto" w:fill="7F7F7F" w:themeFill="text1" w:themeFillTint="80"/>
          </w:tcPr>
          <w:p w14:paraId="1496185E" w14:textId="77777777" w:rsidR="005F089B" w:rsidRPr="009D6F69" w:rsidRDefault="005F089B" w:rsidP="0000039B">
            <w:pPr>
              <w:spacing w:line="240" w:lineRule="auto"/>
              <w:jc w:val="left"/>
              <w:rPr>
                <w:rFonts w:cstheme="majorBidi"/>
                <w:szCs w:val="22"/>
              </w:rPr>
            </w:pPr>
          </w:p>
        </w:tc>
        <w:tc>
          <w:tcPr>
            <w:tcW w:w="753" w:type="pct"/>
            <w:tcBorders>
              <w:bottom w:val="single" w:sz="4" w:space="0" w:color="000000"/>
            </w:tcBorders>
            <w:shd w:val="clear" w:color="auto" w:fill="7F7F7F" w:themeFill="text1" w:themeFillTint="80"/>
          </w:tcPr>
          <w:p w14:paraId="5D3179AE" w14:textId="6083207F" w:rsidR="005F089B" w:rsidRPr="009D6F69" w:rsidRDefault="005F089B" w:rsidP="0000039B">
            <w:pPr>
              <w:spacing w:line="240" w:lineRule="auto"/>
              <w:jc w:val="left"/>
              <w:rPr>
                <w:rFonts w:cstheme="majorBidi"/>
                <w:szCs w:val="22"/>
              </w:rPr>
            </w:pPr>
            <w:r w:rsidRPr="009D6F69">
              <w:rPr>
                <w:rFonts w:cstheme="majorBidi"/>
                <w:szCs w:val="22"/>
              </w:rPr>
              <w:t>10-50</w:t>
            </w:r>
          </w:p>
        </w:tc>
        <w:tc>
          <w:tcPr>
            <w:tcW w:w="677" w:type="pct"/>
            <w:tcBorders>
              <w:bottom w:val="single" w:sz="4" w:space="0" w:color="000000"/>
            </w:tcBorders>
            <w:shd w:val="clear" w:color="auto" w:fill="7F7F7F" w:themeFill="text1" w:themeFillTint="80"/>
          </w:tcPr>
          <w:p w14:paraId="4E15F681" w14:textId="218295AF" w:rsidR="005F089B" w:rsidRPr="009D6F69" w:rsidRDefault="005F089B" w:rsidP="0000039B">
            <w:pPr>
              <w:spacing w:line="240" w:lineRule="auto"/>
              <w:jc w:val="left"/>
              <w:rPr>
                <w:rFonts w:cstheme="majorBidi"/>
                <w:szCs w:val="22"/>
              </w:rPr>
            </w:pPr>
            <w:r w:rsidRPr="009D6F69">
              <w:rPr>
                <w:rFonts w:cstheme="majorBidi"/>
                <w:szCs w:val="22"/>
              </w:rPr>
              <w:t>24</w:t>
            </w:r>
          </w:p>
        </w:tc>
        <w:tc>
          <w:tcPr>
            <w:tcW w:w="606" w:type="pct"/>
            <w:tcBorders>
              <w:bottom w:val="single" w:sz="4" w:space="0" w:color="000000"/>
            </w:tcBorders>
            <w:shd w:val="clear" w:color="auto" w:fill="7F7F7F" w:themeFill="text1" w:themeFillTint="80"/>
          </w:tcPr>
          <w:p w14:paraId="3B9E9B17" w14:textId="29B5237B" w:rsidR="005F089B" w:rsidRPr="009D6F69" w:rsidRDefault="005F089B" w:rsidP="0000039B">
            <w:pPr>
              <w:spacing w:line="240" w:lineRule="auto"/>
              <w:jc w:val="left"/>
              <w:rPr>
                <w:rFonts w:cstheme="majorBidi"/>
                <w:szCs w:val="22"/>
              </w:rPr>
            </w:pPr>
            <w:r w:rsidRPr="009D6F69">
              <w:rPr>
                <w:rFonts w:cstheme="majorBidi"/>
                <w:szCs w:val="22"/>
              </w:rPr>
              <w:t>0.37</w:t>
            </w:r>
          </w:p>
        </w:tc>
        <w:tc>
          <w:tcPr>
            <w:tcW w:w="456" w:type="pct"/>
            <w:tcBorders>
              <w:bottom w:val="single" w:sz="4" w:space="0" w:color="000000"/>
            </w:tcBorders>
            <w:shd w:val="clear" w:color="auto" w:fill="7F7F7F" w:themeFill="text1" w:themeFillTint="80"/>
          </w:tcPr>
          <w:p w14:paraId="4EB08E3B" w14:textId="251EF569" w:rsidR="005F089B" w:rsidRPr="009D6F69" w:rsidRDefault="005F089B" w:rsidP="0000039B">
            <w:pPr>
              <w:spacing w:line="240" w:lineRule="auto"/>
              <w:jc w:val="left"/>
              <w:rPr>
                <w:rFonts w:cstheme="majorBidi"/>
                <w:szCs w:val="22"/>
              </w:rPr>
            </w:pPr>
            <w:r w:rsidRPr="009D6F69">
              <w:rPr>
                <w:rFonts w:cstheme="majorBidi"/>
                <w:szCs w:val="22"/>
              </w:rPr>
              <w:t>.204</w:t>
            </w:r>
          </w:p>
        </w:tc>
        <w:tc>
          <w:tcPr>
            <w:tcW w:w="537" w:type="pct"/>
            <w:tcBorders>
              <w:bottom w:val="single" w:sz="4" w:space="0" w:color="000000"/>
            </w:tcBorders>
            <w:shd w:val="clear" w:color="auto" w:fill="7F7F7F" w:themeFill="text1" w:themeFillTint="80"/>
          </w:tcPr>
          <w:p w14:paraId="664D5535" w14:textId="2FB97AD0" w:rsidR="005F089B" w:rsidRPr="009D6F69" w:rsidRDefault="005F089B" w:rsidP="0000039B">
            <w:pPr>
              <w:spacing w:line="240" w:lineRule="auto"/>
              <w:jc w:val="left"/>
              <w:rPr>
                <w:rFonts w:cstheme="majorBidi"/>
                <w:szCs w:val="22"/>
              </w:rPr>
            </w:pPr>
            <w:r w:rsidRPr="009D6F69">
              <w:rPr>
                <w:rFonts w:cstheme="majorBidi"/>
                <w:szCs w:val="22"/>
              </w:rPr>
              <w:t>0.99</w:t>
            </w:r>
          </w:p>
        </w:tc>
      </w:tr>
      <w:tr w:rsidR="005F089B" w:rsidRPr="009D6F69" w14:paraId="3A7F7A1C" w14:textId="77777777" w:rsidTr="00076F72">
        <w:tblPrEx>
          <w:tblCellMar>
            <w:top w:w="0" w:type="dxa"/>
            <w:right w:w="0" w:type="dxa"/>
          </w:tblCellMar>
        </w:tblPrEx>
        <w:trPr>
          <w:trHeight w:val="190"/>
        </w:trPr>
        <w:tc>
          <w:tcPr>
            <w:tcW w:w="987" w:type="pct"/>
            <w:shd w:val="clear" w:color="auto" w:fill="auto"/>
          </w:tcPr>
          <w:p w14:paraId="14E9CAB1" w14:textId="77777777" w:rsidR="005F089B" w:rsidRPr="009D6F69" w:rsidRDefault="005F089B" w:rsidP="0000039B">
            <w:pPr>
              <w:spacing w:line="240" w:lineRule="auto"/>
              <w:jc w:val="left"/>
              <w:rPr>
                <w:rFonts w:cstheme="majorBidi"/>
                <w:szCs w:val="22"/>
              </w:rPr>
            </w:pPr>
          </w:p>
        </w:tc>
        <w:tc>
          <w:tcPr>
            <w:tcW w:w="984" w:type="pct"/>
            <w:gridSpan w:val="2"/>
            <w:shd w:val="clear" w:color="auto" w:fill="7F7F7F" w:themeFill="text1" w:themeFillTint="80"/>
          </w:tcPr>
          <w:p w14:paraId="6811A152" w14:textId="477C5A1D" w:rsidR="005F089B" w:rsidRPr="009D6F69" w:rsidRDefault="005F089B" w:rsidP="0000039B">
            <w:pPr>
              <w:spacing w:line="240" w:lineRule="auto"/>
              <w:jc w:val="left"/>
              <w:rPr>
                <w:rFonts w:cstheme="majorBidi"/>
                <w:szCs w:val="22"/>
              </w:rPr>
            </w:pPr>
            <w:r w:rsidRPr="009D6F69">
              <w:rPr>
                <w:rFonts w:cstheme="majorBidi"/>
                <w:szCs w:val="22"/>
              </w:rPr>
              <w:t>07</w:t>
            </w:r>
          </w:p>
        </w:tc>
        <w:tc>
          <w:tcPr>
            <w:tcW w:w="753" w:type="pct"/>
            <w:shd w:val="clear" w:color="auto" w:fill="7F7F7F" w:themeFill="text1" w:themeFillTint="80"/>
          </w:tcPr>
          <w:p w14:paraId="0766A966" w14:textId="0899F17E" w:rsidR="005F089B" w:rsidRPr="009D6F69" w:rsidRDefault="005F089B" w:rsidP="0000039B">
            <w:pPr>
              <w:spacing w:line="240" w:lineRule="auto"/>
              <w:jc w:val="left"/>
              <w:rPr>
                <w:rFonts w:cstheme="majorBidi"/>
                <w:szCs w:val="22"/>
              </w:rPr>
            </w:pPr>
            <w:r w:rsidRPr="009D6F69">
              <w:rPr>
                <w:rFonts w:cstheme="majorBidi"/>
                <w:szCs w:val="22"/>
              </w:rPr>
              <w:t>placebo</w:t>
            </w:r>
          </w:p>
        </w:tc>
        <w:tc>
          <w:tcPr>
            <w:tcW w:w="677" w:type="pct"/>
            <w:shd w:val="clear" w:color="auto" w:fill="7F7F7F" w:themeFill="text1" w:themeFillTint="80"/>
          </w:tcPr>
          <w:p w14:paraId="087D6308" w14:textId="14D211EB" w:rsidR="005F089B" w:rsidRPr="009D6F69" w:rsidRDefault="005F089B" w:rsidP="0000039B">
            <w:pPr>
              <w:spacing w:line="240" w:lineRule="auto"/>
              <w:jc w:val="left"/>
              <w:rPr>
                <w:rFonts w:cstheme="majorBidi"/>
                <w:szCs w:val="22"/>
              </w:rPr>
            </w:pPr>
            <w:r w:rsidRPr="009D6F69">
              <w:rPr>
                <w:rFonts w:cstheme="majorBidi"/>
                <w:szCs w:val="22"/>
              </w:rPr>
              <w:t>12</w:t>
            </w:r>
          </w:p>
        </w:tc>
        <w:tc>
          <w:tcPr>
            <w:tcW w:w="606" w:type="pct"/>
            <w:shd w:val="clear" w:color="auto" w:fill="7F7F7F" w:themeFill="text1" w:themeFillTint="80"/>
          </w:tcPr>
          <w:p w14:paraId="4D4CED7E" w14:textId="77777777" w:rsidR="005F089B" w:rsidRPr="009D6F69" w:rsidRDefault="005F089B" w:rsidP="0000039B">
            <w:pPr>
              <w:spacing w:line="240" w:lineRule="auto"/>
              <w:jc w:val="left"/>
              <w:rPr>
                <w:rFonts w:cstheme="majorBidi"/>
                <w:szCs w:val="22"/>
              </w:rPr>
            </w:pPr>
          </w:p>
        </w:tc>
        <w:tc>
          <w:tcPr>
            <w:tcW w:w="456" w:type="pct"/>
            <w:shd w:val="clear" w:color="auto" w:fill="7F7F7F" w:themeFill="text1" w:themeFillTint="80"/>
          </w:tcPr>
          <w:p w14:paraId="1B3FCE79" w14:textId="77777777" w:rsidR="005F089B" w:rsidRPr="009D6F69" w:rsidRDefault="005F089B" w:rsidP="0000039B">
            <w:pPr>
              <w:spacing w:line="240" w:lineRule="auto"/>
              <w:jc w:val="left"/>
              <w:rPr>
                <w:rFonts w:cstheme="majorBidi"/>
                <w:szCs w:val="22"/>
              </w:rPr>
            </w:pPr>
          </w:p>
        </w:tc>
        <w:tc>
          <w:tcPr>
            <w:tcW w:w="537" w:type="pct"/>
            <w:shd w:val="clear" w:color="auto" w:fill="7F7F7F" w:themeFill="text1" w:themeFillTint="80"/>
          </w:tcPr>
          <w:p w14:paraId="79E0A74F" w14:textId="77777777" w:rsidR="005F089B" w:rsidRPr="009D6F69" w:rsidRDefault="005F089B" w:rsidP="0000039B">
            <w:pPr>
              <w:spacing w:line="240" w:lineRule="auto"/>
              <w:jc w:val="left"/>
              <w:rPr>
                <w:rFonts w:cstheme="majorBidi"/>
                <w:szCs w:val="22"/>
              </w:rPr>
            </w:pPr>
          </w:p>
        </w:tc>
      </w:tr>
      <w:tr w:rsidR="005F089B" w:rsidRPr="009D6F69" w14:paraId="21935560" w14:textId="77777777" w:rsidTr="00076F72">
        <w:tblPrEx>
          <w:tblCellMar>
            <w:top w:w="0" w:type="dxa"/>
            <w:right w:w="0" w:type="dxa"/>
          </w:tblCellMar>
        </w:tblPrEx>
        <w:trPr>
          <w:trHeight w:val="190"/>
        </w:trPr>
        <w:tc>
          <w:tcPr>
            <w:tcW w:w="987" w:type="pct"/>
            <w:shd w:val="clear" w:color="auto" w:fill="auto"/>
          </w:tcPr>
          <w:p w14:paraId="3C3C9EE6" w14:textId="77777777" w:rsidR="005F089B" w:rsidRPr="009D6F69" w:rsidRDefault="005F089B" w:rsidP="0000039B">
            <w:pPr>
              <w:spacing w:line="240" w:lineRule="auto"/>
              <w:jc w:val="left"/>
              <w:rPr>
                <w:rFonts w:cstheme="majorBidi"/>
                <w:szCs w:val="22"/>
              </w:rPr>
            </w:pPr>
          </w:p>
        </w:tc>
        <w:tc>
          <w:tcPr>
            <w:tcW w:w="984" w:type="pct"/>
            <w:gridSpan w:val="2"/>
            <w:tcBorders>
              <w:bottom w:val="single" w:sz="4" w:space="0" w:color="auto"/>
            </w:tcBorders>
            <w:shd w:val="clear" w:color="auto" w:fill="7F7F7F" w:themeFill="text1" w:themeFillTint="80"/>
          </w:tcPr>
          <w:p w14:paraId="7CA8AE06" w14:textId="77777777" w:rsidR="005F089B" w:rsidRPr="009D6F69" w:rsidRDefault="005F089B" w:rsidP="0000039B">
            <w:pPr>
              <w:spacing w:line="240" w:lineRule="auto"/>
              <w:jc w:val="left"/>
              <w:rPr>
                <w:rFonts w:cstheme="majorBidi"/>
                <w:szCs w:val="22"/>
              </w:rPr>
            </w:pPr>
          </w:p>
        </w:tc>
        <w:tc>
          <w:tcPr>
            <w:tcW w:w="753" w:type="pct"/>
            <w:tcBorders>
              <w:bottom w:val="single" w:sz="4" w:space="0" w:color="auto"/>
            </w:tcBorders>
            <w:shd w:val="clear" w:color="auto" w:fill="7F7F7F" w:themeFill="text1" w:themeFillTint="80"/>
          </w:tcPr>
          <w:p w14:paraId="6E291F87" w14:textId="2C3F0E94" w:rsidR="005F089B" w:rsidRPr="009D6F69" w:rsidRDefault="005F089B" w:rsidP="0000039B">
            <w:pPr>
              <w:spacing w:line="240" w:lineRule="auto"/>
              <w:jc w:val="left"/>
              <w:rPr>
                <w:rFonts w:cstheme="majorBidi"/>
                <w:szCs w:val="22"/>
              </w:rPr>
            </w:pPr>
            <w:r w:rsidRPr="009D6F69">
              <w:rPr>
                <w:rFonts w:cstheme="majorBidi"/>
                <w:szCs w:val="22"/>
              </w:rPr>
              <w:t>20</w:t>
            </w:r>
          </w:p>
        </w:tc>
        <w:tc>
          <w:tcPr>
            <w:tcW w:w="677" w:type="pct"/>
            <w:tcBorders>
              <w:bottom w:val="single" w:sz="4" w:space="0" w:color="auto"/>
            </w:tcBorders>
            <w:shd w:val="clear" w:color="auto" w:fill="7F7F7F" w:themeFill="text1" w:themeFillTint="80"/>
          </w:tcPr>
          <w:p w14:paraId="3AAB67EB" w14:textId="0A1F2148" w:rsidR="005F089B" w:rsidRPr="009D6F69" w:rsidRDefault="005F089B" w:rsidP="0000039B">
            <w:pPr>
              <w:spacing w:line="240" w:lineRule="auto"/>
              <w:jc w:val="left"/>
              <w:rPr>
                <w:rFonts w:cstheme="majorBidi"/>
                <w:szCs w:val="22"/>
              </w:rPr>
            </w:pPr>
            <w:r w:rsidRPr="009D6F69">
              <w:rPr>
                <w:rFonts w:cstheme="majorBidi"/>
                <w:szCs w:val="22"/>
              </w:rPr>
              <w:t>13</w:t>
            </w:r>
          </w:p>
        </w:tc>
        <w:tc>
          <w:tcPr>
            <w:tcW w:w="606" w:type="pct"/>
            <w:tcBorders>
              <w:bottom w:val="single" w:sz="4" w:space="0" w:color="auto"/>
            </w:tcBorders>
            <w:shd w:val="clear" w:color="auto" w:fill="7F7F7F" w:themeFill="text1" w:themeFillTint="80"/>
          </w:tcPr>
          <w:p w14:paraId="5CBE6F2C" w14:textId="674C6EA4" w:rsidR="005F089B" w:rsidRPr="009D6F69" w:rsidRDefault="005F089B" w:rsidP="0000039B">
            <w:pPr>
              <w:spacing w:line="240" w:lineRule="auto"/>
              <w:jc w:val="left"/>
              <w:rPr>
                <w:rFonts w:cstheme="majorBidi"/>
                <w:szCs w:val="22"/>
              </w:rPr>
            </w:pPr>
            <w:r w:rsidRPr="009D6F69">
              <w:rPr>
                <w:rFonts w:cstheme="majorBidi"/>
                <w:szCs w:val="22"/>
              </w:rPr>
              <w:t>0.60</w:t>
            </w:r>
          </w:p>
        </w:tc>
        <w:tc>
          <w:tcPr>
            <w:tcW w:w="456" w:type="pct"/>
            <w:tcBorders>
              <w:bottom w:val="single" w:sz="4" w:space="0" w:color="auto"/>
            </w:tcBorders>
            <w:shd w:val="clear" w:color="auto" w:fill="7F7F7F" w:themeFill="text1" w:themeFillTint="80"/>
          </w:tcPr>
          <w:p w14:paraId="10BBCBCC" w14:textId="7A3D7F36" w:rsidR="005F089B" w:rsidRPr="009D6F69" w:rsidRDefault="005F089B" w:rsidP="0000039B">
            <w:pPr>
              <w:spacing w:line="240" w:lineRule="auto"/>
              <w:jc w:val="left"/>
              <w:rPr>
                <w:rFonts w:cstheme="majorBidi"/>
                <w:szCs w:val="22"/>
              </w:rPr>
            </w:pPr>
            <w:r w:rsidRPr="009D6F69">
              <w:rPr>
                <w:rFonts w:cstheme="majorBidi"/>
                <w:szCs w:val="22"/>
              </w:rPr>
              <w:t>&gt;.05</w:t>
            </w:r>
          </w:p>
        </w:tc>
        <w:tc>
          <w:tcPr>
            <w:tcW w:w="537" w:type="pct"/>
            <w:tcBorders>
              <w:bottom w:val="single" w:sz="4" w:space="0" w:color="auto"/>
            </w:tcBorders>
            <w:shd w:val="clear" w:color="auto" w:fill="7F7F7F" w:themeFill="text1" w:themeFillTint="80"/>
          </w:tcPr>
          <w:p w14:paraId="0F85F84D" w14:textId="24464191" w:rsidR="005F089B" w:rsidRPr="009D6F69" w:rsidRDefault="005F089B" w:rsidP="0000039B">
            <w:pPr>
              <w:spacing w:line="240" w:lineRule="auto"/>
              <w:jc w:val="left"/>
              <w:rPr>
                <w:rFonts w:cstheme="majorBidi"/>
                <w:szCs w:val="22"/>
              </w:rPr>
            </w:pPr>
            <w:r w:rsidRPr="009D6F69">
              <w:rPr>
                <w:rFonts w:cstheme="majorBidi"/>
                <w:szCs w:val="22"/>
              </w:rPr>
              <w:t>1.55</w:t>
            </w:r>
          </w:p>
        </w:tc>
      </w:tr>
      <w:tr w:rsidR="005F089B" w:rsidRPr="009D6F69" w14:paraId="31D2AF68" w14:textId="77777777" w:rsidTr="00076F72">
        <w:tblPrEx>
          <w:tblCellMar>
            <w:top w:w="0" w:type="dxa"/>
            <w:right w:w="0" w:type="dxa"/>
          </w:tblCellMar>
        </w:tblPrEx>
        <w:trPr>
          <w:trHeight w:val="190"/>
        </w:trPr>
        <w:tc>
          <w:tcPr>
            <w:tcW w:w="987" w:type="pct"/>
            <w:shd w:val="clear" w:color="auto" w:fill="auto"/>
          </w:tcPr>
          <w:p w14:paraId="43324097" w14:textId="5C039F78" w:rsidR="005F089B" w:rsidRPr="009D6F69" w:rsidRDefault="005F089B" w:rsidP="0000039B">
            <w:pPr>
              <w:spacing w:line="240" w:lineRule="auto"/>
              <w:jc w:val="left"/>
              <w:rPr>
                <w:rFonts w:cstheme="majorBidi"/>
                <w:szCs w:val="22"/>
              </w:rPr>
            </w:pPr>
          </w:p>
        </w:tc>
        <w:tc>
          <w:tcPr>
            <w:tcW w:w="984" w:type="pct"/>
            <w:gridSpan w:val="2"/>
            <w:tcBorders>
              <w:top w:val="single" w:sz="4" w:space="0" w:color="000000"/>
            </w:tcBorders>
            <w:shd w:val="clear" w:color="auto" w:fill="7F7F7F" w:themeFill="text1" w:themeFillTint="80"/>
          </w:tcPr>
          <w:p w14:paraId="79E4C8C7" w14:textId="1299FBD0" w:rsidR="005F089B" w:rsidRPr="009D6F69" w:rsidRDefault="005F089B" w:rsidP="0000039B">
            <w:pPr>
              <w:spacing w:line="240" w:lineRule="auto"/>
              <w:jc w:val="left"/>
              <w:rPr>
                <w:rFonts w:cstheme="majorBidi"/>
                <w:szCs w:val="22"/>
              </w:rPr>
            </w:pPr>
            <w:r w:rsidRPr="009D6F69">
              <w:rPr>
                <w:rFonts w:cstheme="majorBidi"/>
                <w:szCs w:val="22"/>
              </w:rPr>
              <w:t>09</w:t>
            </w:r>
          </w:p>
        </w:tc>
        <w:tc>
          <w:tcPr>
            <w:tcW w:w="753" w:type="pct"/>
            <w:tcBorders>
              <w:top w:val="single" w:sz="4" w:space="0" w:color="000000"/>
            </w:tcBorders>
            <w:shd w:val="clear" w:color="auto" w:fill="7F7F7F" w:themeFill="text1" w:themeFillTint="80"/>
          </w:tcPr>
          <w:p w14:paraId="58F77805" w14:textId="0BD7611A" w:rsidR="005F089B" w:rsidRPr="009D6F69" w:rsidRDefault="005F089B"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7F7F7F" w:themeFill="text1" w:themeFillTint="80"/>
          </w:tcPr>
          <w:p w14:paraId="28C4503A" w14:textId="60B4CF7A" w:rsidR="005F089B" w:rsidRPr="009D6F69" w:rsidRDefault="005F089B" w:rsidP="0000039B">
            <w:pPr>
              <w:spacing w:line="240" w:lineRule="auto"/>
              <w:jc w:val="left"/>
              <w:rPr>
                <w:rFonts w:cstheme="majorBidi"/>
                <w:szCs w:val="22"/>
              </w:rPr>
            </w:pPr>
            <w:r w:rsidRPr="009D6F69">
              <w:rPr>
                <w:rFonts w:cstheme="majorBidi"/>
                <w:szCs w:val="22"/>
              </w:rPr>
              <w:t>51</w:t>
            </w:r>
          </w:p>
        </w:tc>
        <w:tc>
          <w:tcPr>
            <w:tcW w:w="606" w:type="pct"/>
            <w:tcBorders>
              <w:top w:val="single" w:sz="4" w:space="0" w:color="000000"/>
            </w:tcBorders>
            <w:shd w:val="clear" w:color="auto" w:fill="7F7F7F" w:themeFill="text1" w:themeFillTint="80"/>
          </w:tcPr>
          <w:p w14:paraId="0E4696F1" w14:textId="77777777" w:rsidR="005F089B" w:rsidRPr="009D6F69" w:rsidRDefault="005F089B" w:rsidP="0000039B">
            <w:pPr>
              <w:spacing w:line="240" w:lineRule="auto"/>
              <w:jc w:val="left"/>
              <w:rPr>
                <w:rFonts w:cstheme="majorBidi"/>
                <w:szCs w:val="22"/>
              </w:rPr>
            </w:pPr>
          </w:p>
        </w:tc>
        <w:tc>
          <w:tcPr>
            <w:tcW w:w="456" w:type="pct"/>
            <w:tcBorders>
              <w:top w:val="single" w:sz="4" w:space="0" w:color="000000"/>
            </w:tcBorders>
            <w:shd w:val="clear" w:color="auto" w:fill="7F7F7F" w:themeFill="text1" w:themeFillTint="80"/>
          </w:tcPr>
          <w:p w14:paraId="4519552C" w14:textId="77777777" w:rsidR="005F089B" w:rsidRPr="009D6F69" w:rsidRDefault="005F089B" w:rsidP="0000039B">
            <w:pPr>
              <w:spacing w:line="240" w:lineRule="auto"/>
              <w:jc w:val="left"/>
              <w:rPr>
                <w:rFonts w:cstheme="majorBidi"/>
                <w:szCs w:val="22"/>
              </w:rPr>
            </w:pPr>
          </w:p>
        </w:tc>
        <w:tc>
          <w:tcPr>
            <w:tcW w:w="537" w:type="pct"/>
            <w:tcBorders>
              <w:top w:val="single" w:sz="4" w:space="0" w:color="000000"/>
            </w:tcBorders>
            <w:shd w:val="clear" w:color="auto" w:fill="7F7F7F" w:themeFill="text1" w:themeFillTint="80"/>
          </w:tcPr>
          <w:p w14:paraId="77E5469B" w14:textId="77777777" w:rsidR="005F089B" w:rsidRPr="009D6F69" w:rsidRDefault="005F089B" w:rsidP="0000039B">
            <w:pPr>
              <w:spacing w:line="240" w:lineRule="auto"/>
              <w:jc w:val="left"/>
              <w:rPr>
                <w:rFonts w:cstheme="majorBidi"/>
                <w:szCs w:val="22"/>
              </w:rPr>
            </w:pPr>
          </w:p>
        </w:tc>
      </w:tr>
      <w:tr w:rsidR="005F089B" w:rsidRPr="009D6F69" w14:paraId="4BDBE0C4" w14:textId="77777777" w:rsidTr="00076F72">
        <w:tblPrEx>
          <w:tblCellMar>
            <w:top w:w="0" w:type="dxa"/>
            <w:right w:w="0" w:type="dxa"/>
          </w:tblCellMar>
        </w:tblPrEx>
        <w:trPr>
          <w:trHeight w:val="190"/>
        </w:trPr>
        <w:tc>
          <w:tcPr>
            <w:tcW w:w="987" w:type="pct"/>
            <w:shd w:val="clear" w:color="auto" w:fill="auto"/>
          </w:tcPr>
          <w:p w14:paraId="3F8A1513" w14:textId="77777777" w:rsidR="005F089B" w:rsidRPr="009D6F69" w:rsidRDefault="005F089B" w:rsidP="0000039B">
            <w:pPr>
              <w:spacing w:line="240" w:lineRule="auto"/>
              <w:jc w:val="left"/>
              <w:rPr>
                <w:rFonts w:cstheme="majorBidi"/>
                <w:szCs w:val="22"/>
              </w:rPr>
            </w:pPr>
          </w:p>
        </w:tc>
        <w:tc>
          <w:tcPr>
            <w:tcW w:w="984" w:type="pct"/>
            <w:gridSpan w:val="2"/>
            <w:shd w:val="clear" w:color="auto" w:fill="7F7F7F" w:themeFill="text1" w:themeFillTint="80"/>
          </w:tcPr>
          <w:p w14:paraId="2F575910" w14:textId="13885B88" w:rsidR="005F089B" w:rsidRPr="009D6F69" w:rsidRDefault="005F089B" w:rsidP="0000039B">
            <w:pPr>
              <w:spacing w:line="240" w:lineRule="auto"/>
              <w:jc w:val="left"/>
              <w:rPr>
                <w:rFonts w:cstheme="majorBidi"/>
                <w:szCs w:val="22"/>
              </w:rPr>
            </w:pPr>
          </w:p>
        </w:tc>
        <w:tc>
          <w:tcPr>
            <w:tcW w:w="753" w:type="pct"/>
            <w:shd w:val="clear" w:color="auto" w:fill="7F7F7F" w:themeFill="text1" w:themeFillTint="80"/>
          </w:tcPr>
          <w:p w14:paraId="45008883" w14:textId="46B6D7C6" w:rsidR="005F089B" w:rsidRPr="009D6F69" w:rsidRDefault="005F089B" w:rsidP="0000039B">
            <w:pPr>
              <w:spacing w:line="240" w:lineRule="auto"/>
              <w:jc w:val="left"/>
              <w:rPr>
                <w:rFonts w:cstheme="majorBidi"/>
                <w:szCs w:val="22"/>
              </w:rPr>
            </w:pPr>
            <w:r w:rsidRPr="009D6F69">
              <w:rPr>
                <w:rFonts w:cstheme="majorBidi"/>
                <w:szCs w:val="22"/>
              </w:rPr>
              <w:t>20</w:t>
            </w:r>
          </w:p>
        </w:tc>
        <w:tc>
          <w:tcPr>
            <w:tcW w:w="677" w:type="pct"/>
            <w:shd w:val="clear" w:color="auto" w:fill="7F7F7F" w:themeFill="text1" w:themeFillTint="80"/>
          </w:tcPr>
          <w:p w14:paraId="4081F14A" w14:textId="31F29647" w:rsidR="005F089B" w:rsidRPr="009D6F69" w:rsidRDefault="005F089B" w:rsidP="0000039B">
            <w:pPr>
              <w:spacing w:line="240" w:lineRule="auto"/>
              <w:jc w:val="left"/>
              <w:rPr>
                <w:rFonts w:cstheme="majorBidi"/>
                <w:szCs w:val="22"/>
              </w:rPr>
            </w:pPr>
            <w:r w:rsidRPr="009D6F69">
              <w:rPr>
                <w:rFonts w:cstheme="majorBidi"/>
                <w:szCs w:val="22"/>
              </w:rPr>
              <w:t>104</w:t>
            </w:r>
          </w:p>
        </w:tc>
        <w:tc>
          <w:tcPr>
            <w:tcW w:w="606" w:type="pct"/>
            <w:shd w:val="clear" w:color="auto" w:fill="7F7F7F" w:themeFill="text1" w:themeFillTint="80"/>
          </w:tcPr>
          <w:p w14:paraId="54128CB5" w14:textId="2823D687" w:rsidR="005F089B" w:rsidRPr="009D6F69" w:rsidRDefault="005F089B" w:rsidP="0000039B">
            <w:pPr>
              <w:spacing w:line="240" w:lineRule="auto"/>
              <w:jc w:val="left"/>
              <w:rPr>
                <w:rFonts w:cstheme="majorBidi"/>
                <w:szCs w:val="22"/>
              </w:rPr>
            </w:pPr>
            <w:r w:rsidRPr="009D6F69">
              <w:rPr>
                <w:rFonts w:cstheme="majorBidi"/>
                <w:szCs w:val="22"/>
              </w:rPr>
              <w:t>0.16</w:t>
            </w:r>
          </w:p>
        </w:tc>
        <w:tc>
          <w:tcPr>
            <w:tcW w:w="456" w:type="pct"/>
            <w:shd w:val="clear" w:color="auto" w:fill="7F7F7F" w:themeFill="text1" w:themeFillTint="80"/>
          </w:tcPr>
          <w:p w14:paraId="66ACDA03" w14:textId="7F215E3D" w:rsidR="005F089B" w:rsidRPr="009D6F69" w:rsidRDefault="005F089B" w:rsidP="0000039B">
            <w:pPr>
              <w:spacing w:line="240" w:lineRule="auto"/>
              <w:jc w:val="left"/>
              <w:rPr>
                <w:rFonts w:cstheme="majorBidi"/>
                <w:szCs w:val="22"/>
              </w:rPr>
            </w:pPr>
            <w:r w:rsidRPr="009D6F69">
              <w:rPr>
                <w:rFonts w:cstheme="majorBidi"/>
                <w:szCs w:val="22"/>
              </w:rPr>
              <w:t>&gt;.05</w:t>
            </w:r>
          </w:p>
        </w:tc>
        <w:tc>
          <w:tcPr>
            <w:tcW w:w="537" w:type="pct"/>
            <w:shd w:val="clear" w:color="auto" w:fill="7F7F7F" w:themeFill="text1" w:themeFillTint="80"/>
          </w:tcPr>
          <w:p w14:paraId="10349243" w14:textId="3E295528" w:rsidR="005F089B" w:rsidRPr="009D6F69" w:rsidRDefault="005F089B" w:rsidP="0000039B">
            <w:pPr>
              <w:spacing w:line="240" w:lineRule="auto"/>
              <w:jc w:val="left"/>
              <w:rPr>
                <w:rFonts w:cstheme="majorBidi"/>
                <w:szCs w:val="22"/>
              </w:rPr>
            </w:pPr>
            <w:r w:rsidRPr="009D6F69">
              <w:rPr>
                <w:rFonts w:cstheme="majorBidi"/>
                <w:szCs w:val="22"/>
              </w:rPr>
              <w:t>0.46</w:t>
            </w:r>
          </w:p>
        </w:tc>
      </w:tr>
      <w:tr w:rsidR="005F089B" w:rsidRPr="009D6F69" w14:paraId="61962EE5" w14:textId="77777777" w:rsidTr="00076F72">
        <w:tblPrEx>
          <w:tblCellMar>
            <w:top w:w="0" w:type="dxa"/>
            <w:right w:w="0" w:type="dxa"/>
          </w:tblCellMar>
        </w:tblPrEx>
        <w:trPr>
          <w:trHeight w:val="190"/>
        </w:trPr>
        <w:tc>
          <w:tcPr>
            <w:tcW w:w="987" w:type="pct"/>
            <w:shd w:val="clear" w:color="auto" w:fill="auto"/>
          </w:tcPr>
          <w:p w14:paraId="5DF215AC" w14:textId="77777777" w:rsidR="005F089B" w:rsidRPr="009D6F69" w:rsidRDefault="005F089B" w:rsidP="0000039B">
            <w:pPr>
              <w:spacing w:line="240" w:lineRule="auto"/>
              <w:jc w:val="left"/>
              <w:rPr>
                <w:rFonts w:cstheme="majorBidi"/>
                <w:szCs w:val="22"/>
              </w:rPr>
            </w:pPr>
          </w:p>
        </w:tc>
        <w:tc>
          <w:tcPr>
            <w:tcW w:w="984" w:type="pct"/>
            <w:gridSpan w:val="2"/>
            <w:shd w:val="clear" w:color="auto" w:fill="7F7F7F" w:themeFill="text1" w:themeFillTint="80"/>
          </w:tcPr>
          <w:p w14:paraId="2B364BBD" w14:textId="52B4A7D6" w:rsidR="005F089B" w:rsidRPr="009D6F69" w:rsidRDefault="005F089B" w:rsidP="0000039B">
            <w:pPr>
              <w:spacing w:line="240" w:lineRule="auto"/>
              <w:jc w:val="left"/>
              <w:rPr>
                <w:rFonts w:cstheme="majorBidi"/>
                <w:szCs w:val="22"/>
              </w:rPr>
            </w:pPr>
          </w:p>
        </w:tc>
        <w:tc>
          <w:tcPr>
            <w:tcW w:w="753" w:type="pct"/>
            <w:shd w:val="clear" w:color="auto" w:fill="7F7F7F" w:themeFill="text1" w:themeFillTint="80"/>
          </w:tcPr>
          <w:p w14:paraId="5D046CD9" w14:textId="0F19710D" w:rsidR="005F089B" w:rsidRPr="009D6F69" w:rsidRDefault="005F089B" w:rsidP="0000039B">
            <w:pPr>
              <w:spacing w:line="240" w:lineRule="auto"/>
              <w:jc w:val="left"/>
              <w:rPr>
                <w:rFonts w:cstheme="majorBidi"/>
                <w:szCs w:val="22"/>
              </w:rPr>
            </w:pPr>
            <w:r w:rsidRPr="009D6F69">
              <w:rPr>
                <w:rFonts w:cstheme="majorBidi"/>
                <w:szCs w:val="22"/>
              </w:rPr>
              <w:t>30</w:t>
            </w:r>
          </w:p>
        </w:tc>
        <w:tc>
          <w:tcPr>
            <w:tcW w:w="677" w:type="pct"/>
            <w:shd w:val="clear" w:color="auto" w:fill="7F7F7F" w:themeFill="text1" w:themeFillTint="80"/>
          </w:tcPr>
          <w:p w14:paraId="0DD09CD9" w14:textId="10D2E1C9" w:rsidR="005F089B" w:rsidRPr="009D6F69" w:rsidRDefault="005F089B" w:rsidP="0000039B">
            <w:pPr>
              <w:spacing w:line="240" w:lineRule="auto"/>
              <w:jc w:val="left"/>
              <w:rPr>
                <w:rFonts w:cstheme="majorBidi"/>
                <w:szCs w:val="22"/>
              </w:rPr>
            </w:pPr>
            <w:r w:rsidRPr="009D6F69">
              <w:rPr>
                <w:rFonts w:cstheme="majorBidi"/>
                <w:szCs w:val="22"/>
              </w:rPr>
              <w:t>99</w:t>
            </w:r>
          </w:p>
        </w:tc>
        <w:tc>
          <w:tcPr>
            <w:tcW w:w="606" w:type="pct"/>
            <w:shd w:val="clear" w:color="auto" w:fill="7F7F7F" w:themeFill="text1" w:themeFillTint="80"/>
          </w:tcPr>
          <w:p w14:paraId="171DE669" w14:textId="1AC5FE96" w:rsidR="005F089B" w:rsidRPr="009D6F69" w:rsidRDefault="005F089B" w:rsidP="0000039B">
            <w:pPr>
              <w:spacing w:line="240" w:lineRule="auto"/>
              <w:jc w:val="left"/>
              <w:rPr>
                <w:rFonts w:cstheme="majorBidi"/>
                <w:szCs w:val="22"/>
              </w:rPr>
            </w:pPr>
            <w:r w:rsidRPr="009D6F69">
              <w:rPr>
                <w:rFonts w:cstheme="majorBidi"/>
                <w:szCs w:val="22"/>
              </w:rPr>
              <w:t>0.23</w:t>
            </w:r>
          </w:p>
        </w:tc>
        <w:tc>
          <w:tcPr>
            <w:tcW w:w="456" w:type="pct"/>
            <w:shd w:val="clear" w:color="auto" w:fill="7F7F7F" w:themeFill="text1" w:themeFillTint="80"/>
          </w:tcPr>
          <w:p w14:paraId="711CF8BF" w14:textId="649EB762" w:rsidR="005F089B" w:rsidRPr="009D6F69" w:rsidRDefault="005F089B" w:rsidP="0000039B">
            <w:pPr>
              <w:spacing w:line="240" w:lineRule="auto"/>
              <w:jc w:val="left"/>
              <w:rPr>
                <w:rFonts w:cstheme="majorBidi"/>
                <w:szCs w:val="22"/>
              </w:rPr>
            </w:pPr>
            <w:r w:rsidRPr="009D6F69">
              <w:rPr>
                <w:rFonts w:cstheme="majorBidi"/>
                <w:szCs w:val="22"/>
              </w:rPr>
              <w:t>&gt;.05</w:t>
            </w:r>
          </w:p>
        </w:tc>
        <w:tc>
          <w:tcPr>
            <w:tcW w:w="537" w:type="pct"/>
            <w:shd w:val="clear" w:color="auto" w:fill="7F7F7F" w:themeFill="text1" w:themeFillTint="80"/>
          </w:tcPr>
          <w:p w14:paraId="7F7FB6D6" w14:textId="37EE18F9" w:rsidR="005F089B" w:rsidRPr="009D6F69" w:rsidRDefault="005F089B" w:rsidP="0000039B">
            <w:pPr>
              <w:spacing w:line="240" w:lineRule="auto"/>
              <w:jc w:val="left"/>
              <w:rPr>
                <w:rFonts w:cstheme="majorBidi"/>
                <w:szCs w:val="22"/>
              </w:rPr>
            </w:pPr>
            <w:r w:rsidRPr="009D6F69">
              <w:rPr>
                <w:rFonts w:cstheme="majorBidi"/>
                <w:szCs w:val="22"/>
              </w:rPr>
              <w:t>0.73</w:t>
            </w:r>
          </w:p>
        </w:tc>
      </w:tr>
      <w:tr w:rsidR="005F089B" w:rsidRPr="009D6F69" w14:paraId="0751F5CD" w14:textId="77777777" w:rsidTr="00076F72">
        <w:tblPrEx>
          <w:tblCellMar>
            <w:top w:w="0" w:type="dxa"/>
            <w:right w:w="0" w:type="dxa"/>
          </w:tblCellMar>
        </w:tblPrEx>
        <w:trPr>
          <w:trHeight w:val="190"/>
        </w:trPr>
        <w:tc>
          <w:tcPr>
            <w:tcW w:w="987" w:type="pct"/>
            <w:shd w:val="clear" w:color="auto" w:fill="auto"/>
          </w:tcPr>
          <w:p w14:paraId="05FF6A0F" w14:textId="77777777" w:rsidR="005F089B" w:rsidRPr="009D6F69" w:rsidRDefault="005F089B" w:rsidP="0000039B">
            <w:pPr>
              <w:spacing w:line="240" w:lineRule="auto"/>
              <w:jc w:val="left"/>
              <w:rPr>
                <w:rFonts w:cstheme="majorBidi"/>
                <w:szCs w:val="22"/>
              </w:rPr>
            </w:pPr>
          </w:p>
        </w:tc>
        <w:tc>
          <w:tcPr>
            <w:tcW w:w="984" w:type="pct"/>
            <w:gridSpan w:val="2"/>
            <w:tcBorders>
              <w:bottom w:val="single" w:sz="4" w:space="0" w:color="000000"/>
            </w:tcBorders>
            <w:shd w:val="clear" w:color="auto" w:fill="7F7F7F" w:themeFill="text1" w:themeFillTint="80"/>
          </w:tcPr>
          <w:p w14:paraId="32946E55" w14:textId="4440D14A" w:rsidR="005F089B" w:rsidRPr="009D6F69" w:rsidRDefault="005F089B" w:rsidP="0000039B">
            <w:pPr>
              <w:spacing w:line="240" w:lineRule="auto"/>
              <w:jc w:val="left"/>
              <w:rPr>
                <w:rFonts w:cstheme="majorBidi"/>
                <w:szCs w:val="22"/>
              </w:rPr>
            </w:pPr>
          </w:p>
        </w:tc>
        <w:tc>
          <w:tcPr>
            <w:tcW w:w="753" w:type="pct"/>
            <w:tcBorders>
              <w:bottom w:val="single" w:sz="4" w:space="0" w:color="000000"/>
            </w:tcBorders>
            <w:shd w:val="clear" w:color="auto" w:fill="7F7F7F" w:themeFill="text1" w:themeFillTint="80"/>
          </w:tcPr>
          <w:p w14:paraId="03598527" w14:textId="5E1C715D" w:rsidR="005F089B" w:rsidRPr="009D6F69" w:rsidRDefault="005F089B" w:rsidP="0000039B">
            <w:pPr>
              <w:spacing w:line="240" w:lineRule="auto"/>
              <w:jc w:val="left"/>
              <w:rPr>
                <w:rFonts w:cstheme="majorBidi"/>
                <w:szCs w:val="22"/>
              </w:rPr>
            </w:pPr>
            <w:r w:rsidRPr="009D6F69">
              <w:rPr>
                <w:rFonts w:cstheme="majorBidi"/>
                <w:szCs w:val="22"/>
              </w:rPr>
              <w:t>40</w:t>
            </w:r>
          </w:p>
        </w:tc>
        <w:tc>
          <w:tcPr>
            <w:tcW w:w="677" w:type="pct"/>
            <w:tcBorders>
              <w:bottom w:val="single" w:sz="4" w:space="0" w:color="000000"/>
            </w:tcBorders>
            <w:shd w:val="clear" w:color="auto" w:fill="7F7F7F" w:themeFill="text1" w:themeFillTint="80"/>
          </w:tcPr>
          <w:p w14:paraId="1C55ED94" w14:textId="233AA9FC" w:rsidR="005F089B" w:rsidRPr="009D6F69" w:rsidRDefault="005F089B" w:rsidP="0000039B">
            <w:pPr>
              <w:spacing w:line="240" w:lineRule="auto"/>
              <w:jc w:val="left"/>
              <w:rPr>
                <w:rFonts w:cstheme="majorBidi"/>
                <w:szCs w:val="22"/>
              </w:rPr>
            </w:pPr>
            <w:r w:rsidRPr="009D6F69">
              <w:rPr>
                <w:rFonts w:cstheme="majorBidi"/>
                <w:szCs w:val="22"/>
              </w:rPr>
              <w:t>100</w:t>
            </w:r>
          </w:p>
        </w:tc>
        <w:tc>
          <w:tcPr>
            <w:tcW w:w="606" w:type="pct"/>
            <w:tcBorders>
              <w:bottom w:val="single" w:sz="4" w:space="0" w:color="000000"/>
            </w:tcBorders>
            <w:shd w:val="clear" w:color="auto" w:fill="7F7F7F" w:themeFill="text1" w:themeFillTint="80"/>
          </w:tcPr>
          <w:p w14:paraId="27881A63" w14:textId="0C1C7E9C" w:rsidR="005F089B" w:rsidRPr="009D6F69" w:rsidRDefault="005F089B" w:rsidP="0000039B">
            <w:pPr>
              <w:spacing w:line="240" w:lineRule="auto"/>
              <w:jc w:val="left"/>
              <w:rPr>
                <w:rFonts w:cstheme="majorBidi"/>
                <w:szCs w:val="22"/>
              </w:rPr>
            </w:pPr>
            <w:r w:rsidRPr="009D6F69">
              <w:rPr>
                <w:rFonts w:cstheme="majorBidi"/>
                <w:szCs w:val="22"/>
              </w:rPr>
              <w:t>0.09</w:t>
            </w:r>
          </w:p>
        </w:tc>
        <w:tc>
          <w:tcPr>
            <w:tcW w:w="456" w:type="pct"/>
            <w:tcBorders>
              <w:bottom w:val="single" w:sz="4" w:space="0" w:color="000000"/>
            </w:tcBorders>
            <w:shd w:val="clear" w:color="auto" w:fill="7F7F7F" w:themeFill="text1" w:themeFillTint="80"/>
          </w:tcPr>
          <w:p w14:paraId="2B6916B7" w14:textId="5FD5721D" w:rsidR="005F089B" w:rsidRPr="009D6F69" w:rsidRDefault="005F089B" w:rsidP="0000039B">
            <w:pPr>
              <w:spacing w:line="240" w:lineRule="auto"/>
              <w:jc w:val="left"/>
              <w:rPr>
                <w:rFonts w:cstheme="majorBidi"/>
                <w:szCs w:val="22"/>
              </w:rPr>
            </w:pPr>
            <w:r w:rsidRPr="009D6F69">
              <w:rPr>
                <w:rFonts w:cstheme="majorBidi"/>
                <w:szCs w:val="22"/>
              </w:rPr>
              <w:t>&gt;.05</w:t>
            </w:r>
          </w:p>
        </w:tc>
        <w:tc>
          <w:tcPr>
            <w:tcW w:w="537" w:type="pct"/>
            <w:tcBorders>
              <w:bottom w:val="single" w:sz="4" w:space="0" w:color="000000"/>
            </w:tcBorders>
            <w:shd w:val="clear" w:color="auto" w:fill="7F7F7F" w:themeFill="text1" w:themeFillTint="80"/>
          </w:tcPr>
          <w:p w14:paraId="799940A5" w14:textId="1A87A3DF" w:rsidR="005F089B" w:rsidRPr="009D6F69" w:rsidRDefault="005F089B" w:rsidP="0000039B">
            <w:pPr>
              <w:spacing w:line="240" w:lineRule="auto"/>
              <w:jc w:val="left"/>
              <w:rPr>
                <w:rFonts w:cstheme="majorBidi"/>
                <w:szCs w:val="22"/>
              </w:rPr>
            </w:pPr>
            <w:r w:rsidRPr="009D6F69">
              <w:rPr>
                <w:rFonts w:cstheme="majorBidi"/>
                <w:szCs w:val="22"/>
              </w:rPr>
              <w:t>0.29</w:t>
            </w:r>
          </w:p>
        </w:tc>
      </w:tr>
      <w:tr w:rsidR="005F089B" w:rsidRPr="009D6F69" w14:paraId="34386F44" w14:textId="77777777" w:rsidTr="00076F72">
        <w:tblPrEx>
          <w:tblCellMar>
            <w:top w:w="0" w:type="dxa"/>
            <w:right w:w="0" w:type="dxa"/>
          </w:tblCellMar>
        </w:tblPrEx>
        <w:trPr>
          <w:trHeight w:val="190"/>
        </w:trPr>
        <w:tc>
          <w:tcPr>
            <w:tcW w:w="987" w:type="pct"/>
            <w:shd w:val="clear" w:color="auto" w:fill="auto"/>
          </w:tcPr>
          <w:p w14:paraId="05D2630A" w14:textId="79602903" w:rsidR="005F089B" w:rsidRPr="009D6F69" w:rsidRDefault="005F089B" w:rsidP="0000039B">
            <w:pPr>
              <w:spacing w:line="240" w:lineRule="auto"/>
              <w:jc w:val="left"/>
              <w:rPr>
                <w:rFonts w:cstheme="majorBidi"/>
                <w:szCs w:val="22"/>
              </w:rPr>
            </w:pPr>
          </w:p>
        </w:tc>
        <w:tc>
          <w:tcPr>
            <w:tcW w:w="984" w:type="pct"/>
            <w:gridSpan w:val="2"/>
            <w:tcBorders>
              <w:top w:val="single" w:sz="4" w:space="0" w:color="000000"/>
            </w:tcBorders>
            <w:shd w:val="clear" w:color="auto" w:fill="7F7F7F" w:themeFill="text1" w:themeFillTint="80"/>
          </w:tcPr>
          <w:p w14:paraId="732E186C" w14:textId="67E29150" w:rsidR="005F089B" w:rsidRPr="009D6F69" w:rsidRDefault="005F089B" w:rsidP="0000039B">
            <w:pPr>
              <w:spacing w:line="240" w:lineRule="auto"/>
              <w:jc w:val="left"/>
              <w:rPr>
                <w:rFonts w:cstheme="majorBidi"/>
                <w:szCs w:val="22"/>
              </w:rPr>
            </w:pPr>
            <w:r w:rsidRPr="009D6F69">
              <w:rPr>
                <w:rFonts w:cstheme="majorBidi"/>
                <w:szCs w:val="22"/>
              </w:rPr>
              <w:t>UK-06</w:t>
            </w:r>
          </w:p>
        </w:tc>
        <w:tc>
          <w:tcPr>
            <w:tcW w:w="753" w:type="pct"/>
            <w:tcBorders>
              <w:top w:val="single" w:sz="4" w:space="0" w:color="000000"/>
            </w:tcBorders>
            <w:shd w:val="clear" w:color="auto" w:fill="7F7F7F" w:themeFill="text1" w:themeFillTint="80"/>
          </w:tcPr>
          <w:p w14:paraId="4A6BE45D" w14:textId="2BC9B9F9" w:rsidR="005F089B" w:rsidRPr="009D6F69" w:rsidRDefault="005F089B"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7F7F7F" w:themeFill="text1" w:themeFillTint="80"/>
          </w:tcPr>
          <w:p w14:paraId="2824AAD0" w14:textId="74F05C99" w:rsidR="005F089B" w:rsidRPr="009D6F69" w:rsidRDefault="005F089B" w:rsidP="0000039B">
            <w:pPr>
              <w:spacing w:line="240" w:lineRule="auto"/>
              <w:jc w:val="left"/>
              <w:rPr>
                <w:rFonts w:cstheme="majorBidi"/>
                <w:szCs w:val="22"/>
              </w:rPr>
            </w:pPr>
            <w:r w:rsidRPr="009D6F69">
              <w:rPr>
                <w:rFonts w:cstheme="majorBidi"/>
                <w:szCs w:val="22"/>
              </w:rPr>
              <w:t>23</w:t>
            </w:r>
          </w:p>
        </w:tc>
        <w:tc>
          <w:tcPr>
            <w:tcW w:w="606" w:type="pct"/>
            <w:tcBorders>
              <w:top w:val="single" w:sz="4" w:space="0" w:color="000000"/>
            </w:tcBorders>
            <w:shd w:val="clear" w:color="auto" w:fill="7F7F7F" w:themeFill="text1" w:themeFillTint="80"/>
          </w:tcPr>
          <w:p w14:paraId="21B9BE0A" w14:textId="77777777" w:rsidR="005F089B" w:rsidRPr="009D6F69" w:rsidRDefault="005F089B" w:rsidP="0000039B">
            <w:pPr>
              <w:spacing w:line="240" w:lineRule="auto"/>
              <w:jc w:val="left"/>
              <w:rPr>
                <w:rFonts w:cstheme="majorBidi"/>
                <w:szCs w:val="22"/>
              </w:rPr>
            </w:pPr>
          </w:p>
        </w:tc>
        <w:tc>
          <w:tcPr>
            <w:tcW w:w="456" w:type="pct"/>
            <w:tcBorders>
              <w:top w:val="single" w:sz="4" w:space="0" w:color="000000"/>
            </w:tcBorders>
            <w:shd w:val="clear" w:color="auto" w:fill="7F7F7F" w:themeFill="text1" w:themeFillTint="80"/>
          </w:tcPr>
          <w:p w14:paraId="6DBC3C41" w14:textId="77777777" w:rsidR="005F089B" w:rsidRPr="009D6F69" w:rsidRDefault="005F089B" w:rsidP="0000039B">
            <w:pPr>
              <w:spacing w:line="240" w:lineRule="auto"/>
              <w:jc w:val="left"/>
              <w:rPr>
                <w:rFonts w:cstheme="majorBidi"/>
                <w:szCs w:val="22"/>
              </w:rPr>
            </w:pPr>
          </w:p>
        </w:tc>
        <w:tc>
          <w:tcPr>
            <w:tcW w:w="537" w:type="pct"/>
            <w:tcBorders>
              <w:top w:val="single" w:sz="4" w:space="0" w:color="000000"/>
            </w:tcBorders>
            <w:shd w:val="clear" w:color="auto" w:fill="7F7F7F" w:themeFill="text1" w:themeFillTint="80"/>
          </w:tcPr>
          <w:p w14:paraId="69607369" w14:textId="77777777" w:rsidR="005F089B" w:rsidRPr="009D6F69" w:rsidRDefault="005F089B" w:rsidP="0000039B">
            <w:pPr>
              <w:spacing w:line="240" w:lineRule="auto"/>
              <w:jc w:val="left"/>
              <w:rPr>
                <w:rFonts w:cstheme="majorBidi"/>
                <w:szCs w:val="22"/>
              </w:rPr>
            </w:pPr>
          </w:p>
        </w:tc>
      </w:tr>
      <w:tr w:rsidR="005F089B" w:rsidRPr="009D6F69" w14:paraId="38BD68C7" w14:textId="77777777" w:rsidTr="00076F72">
        <w:tblPrEx>
          <w:tblCellMar>
            <w:top w:w="0" w:type="dxa"/>
            <w:right w:w="0" w:type="dxa"/>
          </w:tblCellMar>
        </w:tblPrEx>
        <w:trPr>
          <w:trHeight w:val="190"/>
        </w:trPr>
        <w:tc>
          <w:tcPr>
            <w:tcW w:w="987" w:type="pct"/>
            <w:tcBorders>
              <w:bottom w:val="single" w:sz="4" w:space="0" w:color="auto"/>
            </w:tcBorders>
            <w:shd w:val="clear" w:color="auto" w:fill="auto"/>
          </w:tcPr>
          <w:p w14:paraId="6651DE52" w14:textId="77777777" w:rsidR="005F089B" w:rsidRPr="009D6F69" w:rsidRDefault="005F089B" w:rsidP="0000039B">
            <w:pPr>
              <w:spacing w:line="240" w:lineRule="auto"/>
              <w:jc w:val="left"/>
              <w:rPr>
                <w:rFonts w:cstheme="majorBidi"/>
                <w:szCs w:val="22"/>
              </w:rPr>
            </w:pPr>
          </w:p>
        </w:tc>
        <w:tc>
          <w:tcPr>
            <w:tcW w:w="984" w:type="pct"/>
            <w:gridSpan w:val="2"/>
            <w:tcBorders>
              <w:bottom w:val="single" w:sz="4" w:space="0" w:color="auto"/>
            </w:tcBorders>
            <w:shd w:val="clear" w:color="auto" w:fill="7F7F7F" w:themeFill="text1" w:themeFillTint="80"/>
          </w:tcPr>
          <w:p w14:paraId="6DCAECC4" w14:textId="441D3CF0" w:rsidR="005F089B" w:rsidRPr="009D6F69" w:rsidRDefault="005F089B" w:rsidP="0000039B">
            <w:pPr>
              <w:spacing w:line="240" w:lineRule="auto"/>
              <w:jc w:val="left"/>
              <w:rPr>
                <w:rFonts w:cstheme="majorBidi"/>
                <w:szCs w:val="22"/>
              </w:rPr>
            </w:pPr>
          </w:p>
        </w:tc>
        <w:tc>
          <w:tcPr>
            <w:tcW w:w="753" w:type="pct"/>
            <w:tcBorders>
              <w:bottom w:val="single" w:sz="4" w:space="0" w:color="auto"/>
            </w:tcBorders>
            <w:shd w:val="clear" w:color="auto" w:fill="7F7F7F" w:themeFill="text1" w:themeFillTint="80"/>
          </w:tcPr>
          <w:p w14:paraId="1CEA1A82" w14:textId="0E40F088" w:rsidR="005F089B" w:rsidRPr="009D6F69" w:rsidRDefault="005F089B" w:rsidP="0000039B">
            <w:pPr>
              <w:spacing w:line="240" w:lineRule="auto"/>
              <w:jc w:val="left"/>
              <w:rPr>
                <w:rFonts w:cstheme="majorBidi"/>
                <w:szCs w:val="22"/>
              </w:rPr>
            </w:pPr>
            <w:r w:rsidRPr="009D6F69">
              <w:rPr>
                <w:rFonts w:cstheme="majorBidi"/>
                <w:szCs w:val="22"/>
              </w:rPr>
              <w:t>30</w:t>
            </w:r>
          </w:p>
        </w:tc>
        <w:tc>
          <w:tcPr>
            <w:tcW w:w="677" w:type="pct"/>
            <w:tcBorders>
              <w:bottom w:val="single" w:sz="4" w:space="0" w:color="auto"/>
            </w:tcBorders>
            <w:shd w:val="clear" w:color="auto" w:fill="7F7F7F" w:themeFill="text1" w:themeFillTint="80"/>
          </w:tcPr>
          <w:p w14:paraId="5C07B814" w14:textId="0FBF3624" w:rsidR="005F089B" w:rsidRPr="009D6F69" w:rsidRDefault="005F089B" w:rsidP="0000039B">
            <w:pPr>
              <w:spacing w:line="240" w:lineRule="auto"/>
              <w:jc w:val="left"/>
              <w:rPr>
                <w:rFonts w:cstheme="majorBidi"/>
                <w:szCs w:val="22"/>
              </w:rPr>
            </w:pPr>
            <w:r w:rsidRPr="009D6F69">
              <w:rPr>
                <w:rFonts w:cstheme="majorBidi"/>
                <w:szCs w:val="22"/>
              </w:rPr>
              <w:t>22</w:t>
            </w:r>
          </w:p>
        </w:tc>
        <w:tc>
          <w:tcPr>
            <w:tcW w:w="606" w:type="pct"/>
            <w:tcBorders>
              <w:bottom w:val="single" w:sz="4" w:space="0" w:color="auto"/>
            </w:tcBorders>
            <w:shd w:val="clear" w:color="auto" w:fill="7F7F7F" w:themeFill="text1" w:themeFillTint="80"/>
          </w:tcPr>
          <w:p w14:paraId="2F2DC2B7" w14:textId="73A8A738" w:rsidR="005F089B" w:rsidRPr="009D6F69" w:rsidRDefault="005F089B" w:rsidP="0000039B">
            <w:pPr>
              <w:spacing w:line="240" w:lineRule="auto"/>
              <w:jc w:val="left"/>
              <w:rPr>
                <w:rFonts w:cstheme="majorBidi"/>
                <w:szCs w:val="22"/>
              </w:rPr>
            </w:pPr>
            <w:r w:rsidRPr="009D6F69">
              <w:rPr>
                <w:rFonts w:cstheme="majorBidi"/>
                <w:szCs w:val="22"/>
              </w:rPr>
              <w:t>0.33</w:t>
            </w:r>
          </w:p>
        </w:tc>
        <w:tc>
          <w:tcPr>
            <w:tcW w:w="456" w:type="pct"/>
            <w:tcBorders>
              <w:bottom w:val="single" w:sz="4" w:space="0" w:color="auto"/>
            </w:tcBorders>
            <w:shd w:val="clear" w:color="auto" w:fill="7F7F7F" w:themeFill="text1" w:themeFillTint="80"/>
          </w:tcPr>
          <w:p w14:paraId="0993AC18" w14:textId="088C9598" w:rsidR="005F089B" w:rsidRPr="009D6F69" w:rsidRDefault="005F089B" w:rsidP="0000039B">
            <w:pPr>
              <w:spacing w:line="240" w:lineRule="auto"/>
              <w:jc w:val="left"/>
              <w:rPr>
                <w:rFonts w:cstheme="majorBidi"/>
                <w:szCs w:val="22"/>
              </w:rPr>
            </w:pPr>
            <w:r w:rsidRPr="009D6F69">
              <w:rPr>
                <w:rFonts w:cstheme="majorBidi"/>
                <w:szCs w:val="22"/>
              </w:rPr>
              <w:t>&gt;.05</w:t>
            </w:r>
          </w:p>
        </w:tc>
        <w:tc>
          <w:tcPr>
            <w:tcW w:w="537" w:type="pct"/>
            <w:tcBorders>
              <w:bottom w:val="single" w:sz="4" w:space="0" w:color="auto"/>
            </w:tcBorders>
            <w:shd w:val="clear" w:color="auto" w:fill="7F7F7F" w:themeFill="text1" w:themeFillTint="80"/>
          </w:tcPr>
          <w:p w14:paraId="013DBE62" w14:textId="1453AC42" w:rsidR="005F089B" w:rsidRPr="009D6F69" w:rsidRDefault="005F089B" w:rsidP="0000039B">
            <w:pPr>
              <w:spacing w:line="240" w:lineRule="auto"/>
              <w:jc w:val="left"/>
              <w:rPr>
                <w:rFonts w:cstheme="majorBidi"/>
                <w:szCs w:val="22"/>
              </w:rPr>
            </w:pPr>
            <w:r w:rsidRPr="009D6F69">
              <w:rPr>
                <w:rFonts w:cstheme="majorBidi"/>
                <w:szCs w:val="22"/>
              </w:rPr>
              <w:t>0.84</w:t>
            </w:r>
          </w:p>
        </w:tc>
      </w:tr>
      <w:tr w:rsidR="005F089B" w:rsidRPr="009D6F69" w14:paraId="4CE7A8D7" w14:textId="77777777" w:rsidTr="00076F72">
        <w:tblPrEx>
          <w:tblCellMar>
            <w:top w:w="0" w:type="dxa"/>
            <w:right w:w="0" w:type="dxa"/>
          </w:tblCellMar>
        </w:tblPrEx>
        <w:trPr>
          <w:trHeight w:val="190"/>
        </w:trPr>
        <w:tc>
          <w:tcPr>
            <w:tcW w:w="5000" w:type="pct"/>
            <w:gridSpan w:val="8"/>
            <w:tcBorders>
              <w:top w:val="single" w:sz="4" w:space="0" w:color="auto"/>
            </w:tcBorders>
            <w:shd w:val="clear" w:color="auto" w:fill="auto"/>
          </w:tcPr>
          <w:p w14:paraId="63B5DB92" w14:textId="77777777" w:rsidR="005F089B" w:rsidRDefault="005F089B" w:rsidP="0000039B">
            <w:pPr>
              <w:spacing w:line="240" w:lineRule="auto"/>
              <w:jc w:val="left"/>
              <w:rPr>
                <w:rFonts w:cstheme="majorBidi"/>
                <w:szCs w:val="22"/>
              </w:rPr>
            </w:pPr>
            <w:r>
              <w:rPr>
                <w:rFonts w:cstheme="majorBidi"/>
                <w:szCs w:val="22"/>
              </w:rPr>
              <w:t>(continued)</w:t>
            </w:r>
          </w:p>
          <w:p w14:paraId="577C0C10" w14:textId="48D9B9B3" w:rsidR="00076F72" w:rsidRPr="009D6F69" w:rsidRDefault="00076F72" w:rsidP="0000039B">
            <w:pPr>
              <w:spacing w:line="240" w:lineRule="auto"/>
              <w:jc w:val="left"/>
              <w:rPr>
                <w:rFonts w:cstheme="majorBidi"/>
                <w:szCs w:val="22"/>
              </w:rPr>
            </w:pPr>
          </w:p>
        </w:tc>
      </w:tr>
      <w:tr w:rsidR="005F089B" w:rsidRPr="009D6F69" w14:paraId="303D6E84" w14:textId="77777777" w:rsidTr="00076F72">
        <w:tblPrEx>
          <w:tblCellMar>
            <w:top w:w="0" w:type="dxa"/>
            <w:right w:w="0" w:type="dxa"/>
          </w:tblCellMar>
        </w:tblPrEx>
        <w:trPr>
          <w:trHeight w:val="190"/>
        </w:trPr>
        <w:tc>
          <w:tcPr>
            <w:tcW w:w="987" w:type="pct"/>
            <w:tcBorders>
              <w:bottom w:val="single" w:sz="4" w:space="0" w:color="auto"/>
            </w:tcBorders>
            <w:shd w:val="clear" w:color="auto" w:fill="auto"/>
          </w:tcPr>
          <w:p w14:paraId="712E58B8" w14:textId="5F59C45F" w:rsidR="005F089B" w:rsidRPr="009D6F69" w:rsidRDefault="005F089B" w:rsidP="0000039B">
            <w:pPr>
              <w:spacing w:line="240" w:lineRule="auto"/>
              <w:jc w:val="left"/>
              <w:rPr>
                <w:rFonts w:cstheme="majorBidi"/>
                <w:szCs w:val="22"/>
              </w:rPr>
            </w:pPr>
            <w:r>
              <w:rPr>
                <w:rFonts w:cstheme="majorBidi"/>
                <w:iCs/>
                <w:szCs w:val="22"/>
              </w:rPr>
              <w:lastRenderedPageBreak/>
              <w:t>Table 1. (continued)</w:t>
            </w:r>
          </w:p>
        </w:tc>
        <w:tc>
          <w:tcPr>
            <w:tcW w:w="984" w:type="pct"/>
            <w:gridSpan w:val="2"/>
            <w:tcBorders>
              <w:bottom w:val="single" w:sz="4" w:space="0" w:color="auto"/>
            </w:tcBorders>
            <w:shd w:val="clear" w:color="auto" w:fill="auto"/>
          </w:tcPr>
          <w:p w14:paraId="1A0E735F" w14:textId="77777777" w:rsidR="005F089B" w:rsidRPr="009D6F69" w:rsidRDefault="005F089B" w:rsidP="0000039B">
            <w:pPr>
              <w:spacing w:line="240" w:lineRule="auto"/>
              <w:jc w:val="left"/>
              <w:rPr>
                <w:rFonts w:cstheme="majorBidi"/>
                <w:szCs w:val="22"/>
              </w:rPr>
            </w:pPr>
          </w:p>
        </w:tc>
        <w:tc>
          <w:tcPr>
            <w:tcW w:w="753" w:type="pct"/>
            <w:tcBorders>
              <w:bottom w:val="single" w:sz="4" w:space="0" w:color="auto"/>
            </w:tcBorders>
            <w:shd w:val="clear" w:color="auto" w:fill="auto"/>
          </w:tcPr>
          <w:p w14:paraId="376CC5F9" w14:textId="77777777" w:rsidR="005F089B" w:rsidRPr="009D6F69" w:rsidRDefault="005F089B" w:rsidP="0000039B">
            <w:pPr>
              <w:spacing w:line="240" w:lineRule="auto"/>
              <w:jc w:val="left"/>
              <w:rPr>
                <w:rFonts w:cstheme="majorBidi"/>
                <w:szCs w:val="22"/>
              </w:rPr>
            </w:pPr>
          </w:p>
        </w:tc>
        <w:tc>
          <w:tcPr>
            <w:tcW w:w="677" w:type="pct"/>
            <w:tcBorders>
              <w:bottom w:val="single" w:sz="4" w:space="0" w:color="auto"/>
            </w:tcBorders>
            <w:shd w:val="clear" w:color="auto" w:fill="auto"/>
          </w:tcPr>
          <w:p w14:paraId="62F3BFB7" w14:textId="77777777" w:rsidR="005F089B" w:rsidRPr="009D6F69" w:rsidRDefault="005F089B" w:rsidP="0000039B">
            <w:pPr>
              <w:spacing w:line="240" w:lineRule="auto"/>
              <w:jc w:val="left"/>
              <w:rPr>
                <w:rFonts w:cstheme="majorBidi"/>
                <w:szCs w:val="22"/>
              </w:rPr>
            </w:pPr>
          </w:p>
        </w:tc>
        <w:tc>
          <w:tcPr>
            <w:tcW w:w="606" w:type="pct"/>
            <w:tcBorders>
              <w:bottom w:val="single" w:sz="4" w:space="0" w:color="auto"/>
            </w:tcBorders>
            <w:shd w:val="clear" w:color="auto" w:fill="auto"/>
          </w:tcPr>
          <w:p w14:paraId="3C0EBCA7" w14:textId="77777777" w:rsidR="005F089B" w:rsidRPr="009D6F69" w:rsidRDefault="005F089B" w:rsidP="0000039B">
            <w:pPr>
              <w:spacing w:line="240" w:lineRule="auto"/>
              <w:jc w:val="left"/>
              <w:rPr>
                <w:rFonts w:cstheme="majorBidi"/>
                <w:szCs w:val="22"/>
              </w:rPr>
            </w:pPr>
          </w:p>
        </w:tc>
        <w:tc>
          <w:tcPr>
            <w:tcW w:w="456" w:type="pct"/>
            <w:tcBorders>
              <w:bottom w:val="single" w:sz="4" w:space="0" w:color="auto"/>
            </w:tcBorders>
            <w:shd w:val="clear" w:color="auto" w:fill="auto"/>
          </w:tcPr>
          <w:p w14:paraId="1C681F19" w14:textId="77777777" w:rsidR="005F089B" w:rsidRPr="009D6F69" w:rsidRDefault="005F089B" w:rsidP="0000039B">
            <w:pPr>
              <w:spacing w:line="240" w:lineRule="auto"/>
              <w:jc w:val="left"/>
              <w:rPr>
                <w:rFonts w:cstheme="majorBidi"/>
                <w:szCs w:val="22"/>
              </w:rPr>
            </w:pPr>
          </w:p>
        </w:tc>
        <w:tc>
          <w:tcPr>
            <w:tcW w:w="537" w:type="pct"/>
            <w:tcBorders>
              <w:bottom w:val="single" w:sz="4" w:space="0" w:color="auto"/>
            </w:tcBorders>
            <w:shd w:val="clear" w:color="auto" w:fill="auto"/>
          </w:tcPr>
          <w:p w14:paraId="617DC00C" w14:textId="77777777" w:rsidR="005F089B" w:rsidRPr="009D6F69" w:rsidRDefault="005F089B" w:rsidP="0000039B">
            <w:pPr>
              <w:spacing w:line="240" w:lineRule="auto"/>
              <w:jc w:val="left"/>
              <w:rPr>
                <w:rFonts w:cstheme="majorBidi"/>
                <w:szCs w:val="22"/>
              </w:rPr>
            </w:pPr>
          </w:p>
        </w:tc>
      </w:tr>
      <w:tr w:rsidR="005F089B" w:rsidRPr="009D6F69" w14:paraId="03E05A57" w14:textId="77777777" w:rsidTr="00076F72">
        <w:tblPrEx>
          <w:tblCellMar>
            <w:top w:w="0" w:type="dxa"/>
            <w:right w:w="0" w:type="dxa"/>
          </w:tblCellMar>
        </w:tblPrEx>
        <w:trPr>
          <w:trHeight w:val="190"/>
        </w:trPr>
        <w:tc>
          <w:tcPr>
            <w:tcW w:w="987" w:type="pct"/>
            <w:tcBorders>
              <w:top w:val="single" w:sz="4" w:space="0" w:color="auto"/>
              <w:bottom w:val="single" w:sz="4" w:space="0" w:color="auto"/>
            </w:tcBorders>
            <w:shd w:val="clear" w:color="auto" w:fill="auto"/>
          </w:tcPr>
          <w:p w14:paraId="568693F5" w14:textId="11CF470F" w:rsidR="005F089B" w:rsidRPr="009D6F69" w:rsidRDefault="005F089B" w:rsidP="0000039B">
            <w:pPr>
              <w:spacing w:line="240" w:lineRule="auto"/>
              <w:jc w:val="left"/>
              <w:rPr>
                <w:rFonts w:cstheme="majorBidi"/>
                <w:szCs w:val="22"/>
              </w:rPr>
            </w:pPr>
            <w:r w:rsidRPr="009D6F69">
              <w:rPr>
                <w:rFonts w:cstheme="majorBidi"/>
                <w:szCs w:val="22"/>
              </w:rPr>
              <w:t>Drug</w:t>
            </w:r>
          </w:p>
        </w:tc>
        <w:tc>
          <w:tcPr>
            <w:tcW w:w="984" w:type="pct"/>
            <w:gridSpan w:val="2"/>
            <w:tcBorders>
              <w:top w:val="single" w:sz="4" w:space="0" w:color="auto"/>
            </w:tcBorders>
            <w:shd w:val="clear" w:color="auto" w:fill="auto"/>
          </w:tcPr>
          <w:p w14:paraId="03E701AA" w14:textId="57E5B60E" w:rsidR="005F089B" w:rsidRPr="009D6F69" w:rsidRDefault="005F089B" w:rsidP="0000039B">
            <w:pPr>
              <w:spacing w:line="240" w:lineRule="auto"/>
              <w:jc w:val="left"/>
              <w:rPr>
                <w:rFonts w:cstheme="majorBidi"/>
                <w:szCs w:val="22"/>
              </w:rPr>
            </w:pPr>
            <w:r w:rsidRPr="009D6F69">
              <w:rPr>
                <w:rFonts w:cstheme="majorBidi"/>
                <w:szCs w:val="22"/>
              </w:rPr>
              <w:t>Trial Number</w:t>
            </w:r>
          </w:p>
        </w:tc>
        <w:tc>
          <w:tcPr>
            <w:tcW w:w="753" w:type="pct"/>
            <w:tcBorders>
              <w:top w:val="single" w:sz="4" w:space="0" w:color="auto"/>
            </w:tcBorders>
            <w:shd w:val="clear" w:color="auto" w:fill="auto"/>
          </w:tcPr>
          <w:p w14:paraId="50377A33" w14:textId="22862C5A" w:rsidR="005F089B" w:rsidRPr="009D6F69" w:rsidRDefault="005F089B" w:rsidP="0000039B">
            <w:pPr>
              <w:spacing w:line="240" w:lineRule="auto"/>
              <w:jc w:val="left"/>
              <w:rPr>
                <w:rFonts w:cstheme="majorBidi"/>
                <w:szCs w:val="22"/>
              </w:rPr>
            </w:pPr>
            <w:r w:rsidRPr="009D6F69">
              <w:rPr>
                <w:rFonts w:cstheme="majorBidi"/>
                <w:szCs w:val="22"/>
              </w:rPr>
              <w:t>Dose (mg/d)</w:t>
            </w:r>
          </w:p>
        </w:tc>
        <w:tc>
          <w:tcPr>
            <w:tcW w:w="677" w:type="pct"/>
            <w:tcBorders>
              <w:top w:val="single" w:sz="4" w:space="0" w:color="auto"/>
            </w:tcBorders>
            <w:shd w:val="clear" w:color="auto" w:fill="auto"/>
          </w:tcPr>
          <w:p w14:paraId="7B57CD24" w14:textId="10603671" w:rsidR="005F089B" w:rsidRPr="009D6F69" w:rsidRDefault="005F089B" w:rsidP="0000039B">
            <w:pPr>
              <w:spacing w:line="240" w:lineRule="auto"/>
              <w:jc w:val="left"/>
              <w:rPr>
                <w:rFonts w:cstheme="majorBidi"/>
                <w:szCs w:val="22"/>
              </w:rPr>
            </w:pPr>
            <w:r w:rsidRPr="009D6F69">
              <w:rPr>
                <w:rFonts w:cstheme="majorBidi"/>
                <w:szCs w:val="22"/>
              </w:rPr>
              <w:t>Sample size</w:t>
            </w:r>
          </w:p>
        </w:tc>
        <w:tc>
          <w:tcPr>
            <w:tcW w:w="606" w:type="pct"/>
            <w:tcBorders>
              <w:top w:val="single" w:sz="4" w:space="0" w:color="auto"/>
            </w:tcBorders>
            <w:shd w:val="clear" w:color="auto" w:fill="auto"/>
          </w:tcPr>
          <w:p w14:paraId="7265DD61" w14:textId="561533F0" w:rsidR="005F089B" w:rsidRPr="009D6F69" w:rsidRDefault="005F089B" w:rsidP="0000039B">
            <w:pPr>
              <w:spacing w:line="240" w:lineRule="auto"/>
              <w:jc w:val="left"/>
              <w:rPr>
                <w:rFonts w:cstheme="majorBidi"/>
                <w:szCs w:val="22"/>
              </w:rPr>
            </w:pPr>
            <w:r w:rsidRPr="009D6F69">
              <w:rPr>
                <w:rFonts w:cstheme="majorBidi"/>
                <w:szCs w:val="22"/>
              </w:rPr>
              <w:t>Effect size</w:t>
            </w:r>
          </w:p>
        </w:tc>
        <w:tc>
          <w:tcPr>
            <w:tcW w:w="456" w:type="pct"/>
            <w:tcBorders>
              <w:top w:val="single" w:sz="4" w:space="0" w:color="auto"/>
            </w:tcBorders>
            <w:shd w:val="clear" w:color="auto" w:fill="auto"/>
          </w:tcPr>
          <w:p w14:paraId="48EAC374" w14:textId="06766272" w:rsidR="005F089B" w:rsidRPr="009D6F69" w:rsidRDefault="005F089B" w:rsidP="0000039B">
            <w:pPr>
              <w:spacing w:line="240" w:lineRule="auto"/>
              <w:jc w:val="left"/>
              <w:rPr>
                <w:rFonts w:cstheme="majorBidi"/>
                <w:szCs w:val="22"/>
              </w:rPr>
            </w:pPr>
            <w:r w:rsidRPr="009D6F69">
              <w:rPr>
                <w:rFonts w:cstheme="majorBidi"/>
                <w:i/>
                <w:szCs w:val="22"/>
              </w:rPr>
              <w:t>p</w:t>
            </w:r>
          </w:p>
        </w:tc>
        <w:tc>
          <w:tcPr>
            <w:tcW w:w="537" w:type="pct"/>
            <w:tcBorders>
              <w:top w:val="single" w:sz="4" w:space="0" w:color="auto"/>
            </w:tcBorders>
            <w:shd w:val="clear" w:color="auto" w:fill="auto"/>
          </w:tcPr>
          <w:p w14:paraId="715924A9" w14:textId="06AB643E" w:rsidR="005F089B" w:rsidRPr="009D6F69" w:rsidRDefault="005F089B" w:rsidP="0000039B">
            <w:pPr>
              <w:spacing w:line="240" w:lineRule="auto"/>
              <w:jc w:val="left"/>
              <w:rPr>
                <w:rFonts w:cstheme="majorBidi"/>
                <w:szCs w:val="22"/>
              </w:rPr>
            </w:pPr>
            <w:r w:rsidRPr="009D6F69">
              <w:rPr>
                <w:rFonts w:cstheme="majorBidi"/>
                <w:i/>
                <w:szCs w:val="22"/>
              </w:rPr>
              <w:t>BF</w:t>
            </w:r>
          </w:p>
        </w:tc>
      </w:tr>
      <w:tr w:rsidR="005F089B" w:rsidRPr="009D6F69" w14:paraId="741ED7B5" w14:textId="77777777" w:rsidTr="00076F72">
        <w:tblPrEx>
          <w:tblCellMar>
            <w:top w:w="0" w:type="dxa"/>
            <w:right w:w="0" w:type="dxa"/>
          </w:tblCellMar>
        </w:tblPrEx>
        <w:trPr>
          <w:trHeight w:val="190"/>
        </w:trPr>
        <w:tc>
          <w:tcPr>
            <w:tcW w:w="987" w:type="pct"/>
            <w:tcBorders>
              <w:top w:val="single" w:sz="4" w:space="0" w:color="auto"/>
            </w:tcBorders>
            <w:shd w:val="clear" w:color="auto" w:fill="auto"/>
          </w:tcPr>
          <w:p w14:paraId="65046EDD" w14:textId="60424E46" w:rsidR="005F089B" w:rsidRPr="009D6F69" w:rsidRDefault="005F089B" w:rsidP="0000039B">
            <w:pPr>
              <w:spacing w:line="240" w:lineRule="auto"/>
              <w:jc w:val="left"/>
              <w:rPr>
                <w:rFonts w:cstheme="majorBidi"/>
                <w:szCs w:val="22"/>
              </w:rPr>
            </w:pPr>
          </w:p>
        </w:tc>
        <w:tc>
          <w:tcPr>
            <w:tcW w:w="984" w:type="pct"/>
            <w:gridSpan w:val="2"/>
            <w:tcBorders>
              <w:top w:val="single" w:sz="4" w:space="0" w:color="000000"/>
            </w:tcBorders>
            <w:shd w:val="clear" w:color="auto" w:fill="7F7F7F" w:themeFill="text1" w:themeFillTint="80"/>
          </w:tcPr>
          <w:p w14:paraId="761E00EE" w14:textId="495C3690" w:rsidR="005F089B" w:rsidRPr="009D6F69" w:rsidRDefault="005F089B" w:rsidP="0000039B">
            <w:pPr>
              <w:spacing w:line="240" w:lineRule="auto"/>
              <w:jc w:val="left"/>
              <w:rPr>
                <w:rFonts w:cstheme="majorBidi"/>
                <w:szCs w:val="22"/>
              </w:rPr>
            </w:pPr>
            <w:r w:rsidRPr="009D6F69">
              <w:rPr>
                <w:rFonts w:cstheme="majorBidi"/>
                <w:szCs w:val="22"/>
              </w:rPr>
              <w:t>UK-09</w:t>
            </w:r>
          </w:p>
        </w:tc>
        <w:tc>
          <w:tcPr>
            <w:tcW w:w="753" w:type="pct"/>
            <w:tcBorders>
              <w:top w:val="single" w:sz="4" w:space="0" w:color="000000"/>
            </w:tcBorders>
            <w:shd w:val="clear" w:color="auto" w:fill="7F7F7F" w:themeFill="text1" w:themeFillTint="80"/>
          </w:tcPr>
          <w:p w14:paraId="781692D5" w14:textId="084CFB71" w:rsidR="005F089B" w:rsidRPr="009D6F69" w:rsidRDefault="005F089B"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7F7F7F" w:themeFill="text1" w:themeFillTint="80"/>
          </w:tcPr>
          <w:p w14:paraId="150BF6A2" w14:textId="0C56CED5" w:rsidR="005F089B" w:rsidRPr="009D6F69" w:rsidRDefault="005F089B" w:rsidP="0000039B">
            <w:pPr>
              <w:spacing w:line="240" w:lineRule="auto"/>
              <w:jc w:val="left"/>
              <w:rPr>
                <w:rFonts w:cstheme="majorBidi"/>
                <w:szCs w:val="22"/>
              </w:rPr>
            </w:pPr>
            <w:r w:rsidRPr="009D6F69">
              <w:rPr>
                <w:rFonts w:cstheme="majorBidi"/>
                <w:szCs w:val="22"/>
              </w:rPr>
              <w:t>21</w:t>
            </w:r>
          </w:p>
        </w:tc>
        <w:tc>
          <w:tcPr>
            <w:tcW w:w="606" w:type="pct"/>
            <w:tcBorders>
              <w:top w:val="single" w:sz="4" w:space="0" w:color="000000"/>
            </w:tcBorders>
            <w:shd w:val="clear" w:color="auto" w:fill="7F7F7F" w:themeFill="text1" w:themeFillTint="80"/>
          </w:tcPr>
          <w:p w14:paraId="07016512" w14:textId="77777777" w:rsidR="005F089B" w:rsidRPr="009D6F69" w:rsidRDefault="005F089B" w:rsidP="0000039B">
            <w:pPr>
              <w:spacing w:line="240" w:lineRule="auto"/>
              <w:jc w:val="left"/>
              <w:rPr>
                <w:rFonts w:cstheme="majorBidi"/>
                <w:szCs w:val="22"/>
              </w:rPr>
            </w:pPr>
          </w:p>
        </w:tc>
        <w:tc>
          <w:tcPr>
            <w:tcW w:w="456" w:type="pct"/>
            <w:tcBorders>
              <w:top w:val="single" w:sz="4" w:space="0" w:color="000000"/>
            </w:tcBorders>
            <w:shd w:val="clear" w:color="auto" w:fill="7F7F7F" w:themeFill="text1" w:themeFillTint="80"/>
          </w:tcPr>
          <w:p w14:paraId="5B8F0A33" w14:textId="77777777" w:rsidR="005F089B" w:rsidRPr="009D6F69" w:rsidRDefault="005F089B" w:rsidP="0000039B">
            <w:pPr>
              <w:spacing w:line="240" w:lineRule="auto"/>
              <w:jc w:val="left"/>
              <w:rPr>
                <w:rFonts w:cstheme="majorBidi"/>
                <w:szCs w:val="22"/>
              </w:rPr>
            </w:pPr>
          </w:p>
        </w:tc>
        <w:tc>
          <w:tcPr>
            <w:tcW w:w="537" w:type="pct"/>
            <w:tcBorders>
              <w:top w:val="single" w:sz="4" w:space="0" w:color="000000"/>
            </w:tcBorders>
            <w:shd w:val="clear" w:color="auto" w:fill="7F7F7F" w:themeFill="text1" w:themeFillTint="80"/>
          </w:tcPr>
          <w:p w14:paraId="19873C3E" w14:textId="77777777" w:rsidR="005F089B" w:rsidRPr="009D6F69" w:rsidRDefault="005F089B" w:rsidP="0000039B">
            <w:pPr>
              <w:spacing w:line="240" w:lineRule="auto"/>
              <w:jc w:val="left"/>
              <w:rPr>
                <w:rFonts w:cstheme="majorBidi"/>
                <w:szCs w:val="22"/>
              </w:rPr>
            </w:pPr>
          </w:p>
        </w:tc>
      </w:tr>
      <w:tr w:rsidR="005F089B" w:rsidRPr="009D6F69" w14:paraId="0DF26354" w14:textId="77777777" w:rsidTr="00076F72">
        <w:tblPrEx>
          <w:tblCellMar>
            <w:top w:w="0" w:type="dxa"/>
            <w:right w:w="0" w:type="dxa"/>
          </w:tblCellMar>
        </w:tblPrEx>
        <w:trPr>
          <w:trHeight w:val="190"/>
        </w:trPr>
        <w:tc>
          <w:tcPr>
            <w:tcW w:w="987" w:type="pct"/>
            <w:shd w:val="clear" w:color="auto" w:fill="auto"/>
          </w:tcPr>
          <w:p w14:paraId="74793F5D" w14:textId="77777777" w:rsidR="005F089B" w:rsidRPr="009D6F69" w:rsidRDefault="005F089B" w:rsidP="0000039B">
            <w:pPr>
              <w:spacing w:line="240" w:lineRule="auto"/>
              <w:jc w:val="left"/>
              <w:rPr>
                <w:rFonts w:cstheme="majorBidi"/>
                <w:szCs w:val="22"/>
              </w:rPr>
            </w:pPr>
          </w:p>
        </w:tc>
        <w:tc>
          <w:tcPr>
            <w:tcW w:w="984" w:type="pct"/>
            <w:gridSpan w:val="2"/>
            <w:tcBorders>
              <w:bottom w:val="single" w:sz="4" w:space="0" w:color="000000"/>
            </w:tcBorders>
            <w:shd w:val="clear" w:color="auto" w:fill="7F7F7F" w:themeFill="text1" w:themeFillTint="80"/>
          </w:tcPr>
          <w:p w14:paraId="6A80C9FE" w14:textId="79497E5E" w:rsidR="005F089B" w:rsidRPr="009D6F69" w:rsidRDefault="005F089B" w:rsidP="0000039B">
            <w:pPr>
              <w:spacing w:line="240" w:lineRule="auto"/>
              <w:jc w:val="left"/>
              <w:rPr>
                <w:rFonts w:cstheme="majorBidi"/>
                <w:szCs w:val="22"/>
              </w:rPr>
            </w:pPr>
          </w:p>
        </w:tc>
        <w:tc>
          <w:tcPr>
            <w:tcW w:w="753" w:type="pct"/>
            <w:tcBorders>
              <w:bottom w:val="single" w:sz="4" w:space="0" w:color="000000"/>
            </w:tcBorders>
            <w:shd w:val="clear" w:color="auto" w:fill="7F7F7F" w:themeFill="text1" w:themeFillTint="80"/>
          </w:tcPr>
          <w:p w14:paraId="69D2152C" w14:textId="771A8402" w:rsidR="005F089B" w:rsidRPr="009D6F69" w:rsidRDefault="005F089B" w:rsidP="0000039B">
            <w:pPr>
              <w:spacing w:line="240" w:lineRule="auto"/>
              <w:jc w:val="left"/>
              <w:rPr>
                <w:rFonts w:cstheme="majorBidi"/>
                <w:szCs w:val="22"/>
              </w:rPr>
            </w:pPr>
            <w:r w:rsidRPr="009D6F69">
              <w:rPr>
                <w:rFonts w:cstheme="majorBidi"/>
                <w:szCs w:val="22"/>
              </w:rPr>
              <w:t>30</w:t>
            </w:r>
          </w:p>
        </w:tc>
        <w:tc>
          <w:tcPr>
            <w:tcW w:w="677" w:type="pct"/>
            <w:tcBorders>
              <w:bottom w:val="single" w:sz="4" w:space="0" w:color="000000"/>
            </w:tcBorders>
            <w:shd w:val="clear" w:color="auto" w:fill="7F7F7F" w:themeFill="text1" w:themeFillTint="80"/>
          </w:tcPr>
          <w:p w14:paraId="3B833B83" w14:textId="7C42143E" w:rsidR="005F089B" w:rsidRPr="009D6F69" w:rsidRDefault="005F089B" w:rsidP="0000039B">
            <w:pPr>
              <w:spacing w:line="240" w:lineRule="auto"/>
              <w:jc w:val="left"/>
              <w:rPr>
                <w:rFonts w:cstheme="majorBidi"/>
                <w:szCs w:val="22"/>
              </w:rPr>
            </w:pPr>
            <w:r w:rsidRPr="009D6F69">
              <w:rPr>
                <w:rFonts w:cstheme="majorBidi"/>
                <w:szCs w:val="22"/>
              </w:rPr>
              <w:t>20</w:t>
            </w:r>
          </w:p>
        </w:tc>
        <w:tc>
          <w:tcPr>
            <w:tcW w:w="606" w:type="pct"/>
            <w:tcBorders>
              <w:bottom w:val="single" w:sz="4" w:space="0" w:color="000000"/>
            </w:tcBorders>
            <w:shd w:val="clear" w:color="auto" w:fill="7F7F7F" w:themeFill="text1" w:themeFillTint="80"/>
          </w:tcPr>
          <w:p w14:paraId="348ED41A" w14:textId="02A48CC5" w:rsidR="005F089B" w:rsidRPr="009D6F69" w:rsidRDefault="005F089B" w:rsidP="0000039B">
            <w:pPr>
              <w:spacing w:line="240" w:lineRule="auto"/>
              <w:jc w:val="left"/>
              <w:rPr>
                <w:rFonts w:cstheme="majorBidi"/>
                <w:szCs w:val="22"/>
              </w:rPr>
            </w:pPr>
            <w:r w:rsidRPr="009D6F69">
              <w:rPr>
                <w:rFonts w:cstheme="majorBidi"/>
                <w:szCs w:val="22"/>
              </w:rPr>
              <w:t>0.38</w:t>
            </w:r>
          </w:p>
        </w:tc>
        <w:tc>
          <w:tcPr>
            <w:tcW w:w="456" w:type="pct"/>
            <w:tcBorders>
              <w:bottom w:val="single" w:sz="4" w:space="0" w:color="000000"/>
            </w:tcBorders>
            <w:shd w:val="clear" w:color="auto" w:fill="7F7F7F" w:themeFill="text1" w:themeFillTint="80"/>
          </w:tcPr>
          <w:p w14:paraId="666BB62B" w14:textId="42B09E6B" w:rsidR="005F089B" w:rsidRPr="009D6F69" w:rsidRDefault="005F089B" w:rsidP="0000039B">
            <w:pPr>
              <w:spacing w:line="240" w:lineRule="auto"/>
              <w:jc w:val="left"/>
              <w:rPr>
                <w:rFonts w:cstheme="majorBidi"/>
                <w:szCs w:val="22"/>
              </w:rPr>
            </w:pPr>
            <w:r w:rsidRPr="009D6F69">
              <w:rPr>
                <w:rFonts w:cstheme="majorBidi"/>
                <w:szCs w:val="22"/>
              </w:rPr>
              <w:t>&gt;.05</w:t>
            </w:r>
          </w:p>
        </w:tc>
        <w:tc>
          <w:tcPr>
            <w:tcW w:w="537" w:type="pct"/>
            <w:tcBorders>
              <w:bottom w:val="single" w:sz="4" w:space="0" w:color="000000"/>
            </w:tcBorders>
            <w:shd w:val="clear" w:color="auto" w:fill="7F7F7F" w:themeFill="text1" w:themeFillTint="80"/>
          </w:tcPr>
          <w:p w14:paraId="4D388FD3" w14:textId="0CBA4052" w:rsidR="005F089B" w:rsidRPr="009D6F69" w:rsidRDefault="005F089B" w:rsidP="0000039B">
            <w:pPr>
              <w:spacing w:line="240" w:lineRule="auto"/>
              <w:jc w:val="left"/>
              <w:rPr>
                <w:rFonts w:cstheme="majorBidi"/>
                <w:szCs w:val="22"/>
              </w:rPr>
            </w:pPr>
            <w:r w:rsidRPr="009D6F69">
              <w:rPr>
                <w:rFonts w:cstheme="majorBidi"/>
                <w:szCs w:val="22"/>
              </w:rPr>
              <w:t>0.98</w:t>
            </w:r>
          </w:p>
        </w:tc>
      </w:tr>
      <w:tr w:rsidR="005F089B" w:rsidRPr="009D6F69" w14:paraId="2A6FBC07" w14:textId="77777777" w:rsidTr="00076F72">
        <w:tblPrEx>
          <w:tblCellMar>
            <w:top w:w="0" w:type="dxa"/>
            <w:right w:w="0" w:type="dxa"/>
          </w:tblCellMar>
        </w:tblPrEx>
        <w:trPr>
          <w:trHeight w:val="190"/>
        </w:trPr>
        <w:tc>
          <w:tcPr>
            <w:tcW w:w="987" w:type="pct"/>
            <w:shd w:val="clear" w:color="auto" w:fill="auto"/>
          </w:tcPr>
          <w:p w14:paraId="564A1814" w14:textId="77777777" w:rsidR="005F089B" w:rsidRPr="009D6F69" w:rsidRDefault="005F089B" w:rsidP="0000039B">
            <w:pPr>
              <w:spacing w:line="240" w:lineRule="auto"/>
              <w:jc w:val="left"/>
              <w:rPr>
                <w:rFonts w:cstheme="majorBidi"/>
                <w:szCs w:val="22"/>
              </w:rPr>
            </w:pPr>
          </w:p>
        </w:tc>
        <w:tc>
          <w:tcPr>
            <w:tcW w:w="984" w:type="pct"/>
            <w:gridSpan w:val="2"/>
            <w:tcBorders>
              <w:top w:val="single" w:sz="4" w:space="0" w:color="000000"/>
            </w:tcBorders>
            <w:shd w:val="clear" w:color="auto" w:fill="7F7F7F" w:themeFill="text1" w:themeFillTint="80"/>
          </w:tcPr>
          <w:p w14:paraId="738A9B97" w14:textId="1B8D2113" w:rsidR="005F089B" w:rsidRPr="009D6F69" w:rsidRDefault="005F089B" w:rsidP="0000039B">
            <w:pPr>
              <w:spacing w:line="240" w:lineRule="auto"/>
              <w:jc w:val="left"/>
              <w:rPr>
                <w:rFonts w:cstheme="majorBidi"/>
                <w:szCs w:val="22"/>
              </w:rPr>
            </w:pPr>
            <w:r w:rsidRPr="009D6F69">
              <w:rPr>
                <w:rFonts w:cstheme="majorBidi"/>
                <w:szCs w:val="22"/>
              </w:rPr>
              <w:t>UK-12</w:t>
            </w:r>
          </w:p>
        </w:tc>
        <w:tc>
          <w:tcPr>
            <w:tcW w:w="753" w:type="pct"/>
            <w:tcBorders>
              <w:top w:val="single" w:sz="4" w:space="0" w:color="000000"/>
            </w:tcBorders>
            <w:shd w:val="clear" w:color="auto" w:fill="7F7F7F" w:themeFill="text1" w:themeFillTint="80"/>
          </w:tcPr>
          <w:p w14:paraId="277FF860" w14:textId="103AA927" w:rsidR="005F089B" w:rsidRPr="009D6F69" w:rsidRDefault="005F089B"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7F7F7F" w:themeFill="text1" w:themeFillTint="80"/>
          </w:tcPr>
          <w:p w14:paraId="736852EA" w14:textId="3577E914" w:rsidR="005F089B" w:rsidRPr="009D6F69" w:rsidRDefault="005F089B" w:rsidP="0000039B">
            <w:pPr>
              <w:spacing w:line="240" w:lineRule="auto"/>
              <w:jc w:val="left"/>
              <w:rPr>
                <w:rFonts w:cstheme="majorBidi"/>
                <w:szCs w:val="22"/>
              </w:rPr>
            </w:pPr>
            <w:r w:rsidRPr="009D6F69">
              <w:rPr>
                <w:rFonts w:cstheme="majorBidi"/>
                <w:szCs w:val="22"/>
              </w:rPr>
              <w:t>10</w:t>
            </w:r>
          </w:p>
        </w:tc>
        <w:tc>
          <w:tcPr>
            <w:tcW w:w="606" w:type="pct"/>
            <w:tcBorders>
              <w:top w:val="single" w:sz="4" w:space="0" w:color="000000"/>
            </w:tcBorders>
            <w:shd w:val="clear" w:color="auto" w:fill="7F7F7F" w:themeFill="text1" w:themeFillTint="80"/>
          </w:tcPr>
          <w:p w14:paraId="0441C543" w14:textId="77777777" w:rsidR="005F089B" w:rsidRPr="009D6F69" w:rsidRDefault="005F089B" w:rsidP="0000039B">
            <w:pPr>
              <w:spacing w:line="240" w:lineRule="auto"/>
              <w:jc w:val="left"/>
              <w:rPr>
                <w:rFonts w:cstheme="majorBidi"/>
                <w:szCs w:val="22"/>
              </w:rPr>
            </w:pPr>
          </w:p>
        </w:tc>
        <w:tc>
          <w:tcPr>
            <w:tcW w:w="456" w:type="pct"/>
            <w:tcBorders>
              <w:top w:val="single" w:sz="4" w:space="0" w:color="000000"/>
            </w:tcBorders>
            <w:shd w:val="clear" w:color="auto" w:fill="7F7F7F" w:themeFill="text1" w:themeFillTint="80"/>
          </w:tcPr>
          <w:p w14:paraId="6A393E54" w14:textId="77777777" w:rsidR="005F089B" w:rsidRPr="009D6F69" w:rsidRDefault="005F089B" w:rsidP="0000039B">
            <w:pPr>
              <w:spacing w:line="240" w:lineRule="auto"/>
              <w:jc w:val="left"/>
              <w:rPr>
                <w:rFonts w:cstheme="majorBidi"/>
                <w:szCs w:val="22"/>
              </w:rPr>
            </w:pPr>
          </w:p>
        </w:tc>
        <w:tc>
          <w:tcPr>
            <w:tcW w:w="537" w:type="pct"/>
            <w:tcBorders>
              <w:top w:val="single" w:sz="4" w:space="0" w:color="000000"/>
            </w:tcBorders>
            <w:shd w:val="clear" w:color="auto" w:fill="7F7F7F" w:themeFill="text1" w:themeFillTint="80"/>
          </w:tcPr>
          <w:p w14:paraId="3119160D" w14:textId="77777777" w:rsidR="005F089B" w:rsidRPr="009D6F69" w:rsidRDefault="005F089B" w:rsidP="0000039B">
            <w:pPr>
              <w:spacing w:line="240" w:lineRule="auto"/>
              <w:jc w:val="left"/>
              <w:rPr>
                <w:rFonts w:cstheme="majorBidi"/>
                <w:szCs w:val="22"/>
              </w:rPr>
            </w:pPr>
          </w:p>
        </w:tc>
      </w:tr>
      <w:tr w:rsidR="005F089B" w:rsidRPr="009D6F69" w14:paraId="7C64E927" w14:textId="77777777" w:rsidTr="00076F72">
        <w:tblPrEx>
          <w:tblCellMar>
            <w:top w:w="0" w:type="dxa"/>
            <w:right w:w="0" w:type="dxa"/>
          </w:tblCellMar>
        </w:tblPrEx>
        <w:trPr>
          <w:trHeight w:val="190"/>
        </w:trPr>
        <w:tc>
          <w:tcPr>
            <w:tcW w:w="987" w:type="pct"/>
            <w:tcBorders>
              <w:bottom w:val="single" w:sz="4" w:space="0" w:color="000000"/>
            </w:tcBorders>
            <w:shd w:val="clear" w:color="auto" w:fill="auto"/>
          </w:tcPr>
          <w:p w14:paraId="493AAA9D" w14:textId="77777777" w:rsidR="005F089B" w:rsidRPr="009D6F69" w:rsidRDefault="005F089B" w:rsidP="0000039B">
            <w:pPr>
              <w:spacing w:line="240" w:lineRule="auto"/>
              <w:jc w:val="left"/>
              <w:rPr>
                <w:rFonts w:cstheme="majorBidi"/>
                <w:szCs w:val="22"/>
              </w:rPr>
            </w:pPr>
          </w:p>
        </w:tc>
        <w:tc>
          <w:tcPr>
            <w:tcW w:w="984" w:type="pct"/>
            <w:gridSpan w:val="2"/>
            <w:tcBorders>
              <w:bottom w:val="single" w:sz="4" w:space="0" w:color="000000"/>
            </w:tcBorders>
            <w:shd w:val="clear" w:color="auto" w:fill="7F7F7F" w:themeFill="text1" w:themeFillTint="80"/>
          </w:tcPr>
          <w:p w14:paraId="6AB02139" w14:textId="77777777" w:rsidR="005F089B" w:rsidRPr="009D6F69" w:rsidRDefault="005F089B" w:rsidP="0000039B">
            <w:pPr>
              <w:spacing w:line="240" w:lineRule="auto"/>
              <w:jc w:val="left"/>
              <w:rPr>
                <w:rFonts w:cstheme="majorBidi"/>
                <w:szCs w:val="22"/>
              </w:rPr>
            </w:pPr>
          </w:p>
        </w:tc>
        <w:tc>
          <w:tcPr>
            <w:tcW w:w="753" w:type="pct"/>
            <w:tcBorders>
              <w:bottom w:val="single" w:sz="4" w:space="0" w:color="000000"/>
            </w:tcBorders>
            <w:shd w:val="clear" w:color="auto" w:fill="7F7F7F" w:themeFill="text1" w:themeFillTint="80"/>
          </w:tcPr>
          <w:p w14:paraId="01F77FE5" w14:textId="46517BB9" w:rsidR="005F089B" w:rsidRPr="009D6F69" w:rsidRDefault="005F089B" w:rsidP="0000039B">
            <w:pPr>
              <w:spacing w:line="240" w:lineRule="auto"/>
              <w:jc w:val="left"/>
              <w:rPr>
                <w:rFonts w:cstheme="majorBidi"/>
                <w:szCs w:val="22"/>
              </w:rPr>
            </w:pPr>
            <w:r w:rsidRPr="009D6F69">
              <w:rPr>
                <w:rFonts w:cstheme="majorBidi"/>
                <w:szCs w:val="22"/>
              </w:rPr>
              <w:t>30</w:t>
            </w:r>
          </w:p>
        </w:tc>
        <w:tc>
          <w:tcPr>
            <w:tcW w:w="677" w:type="pct"/>
            <w:tcBorders>
              <w:bottom w:val="single" w:sz="4" w:space="0" w:color="000000"/>
            </w:tcBorders>
            <w:shd w:val="clear" w:color="auto" w:fill="7F7F7F" w:themeFill="text1" w:themeFillTint="80"/>
          </w:tcPr>
          <w:p w14:paraId="0EF23528" w14:textId="3F043A1B" w:rsidR="005F089B" w:rsidRPr="009D6F69" w:rsidRDefault="005F089B" w:rsidP="0000039B">
            <w:pPr>
              <w:spacing w:line="240" w:lineRule="auto"/>
              <w:jc w:val="left"/>
              <w:rPr>
                <w:rFonts w:cstheme="majorBidi"/>
                <w:szCs w:val="22"/>
              </w:rPr>
            </w:pPr>
            <w:r w:rsidRPr="009D6F69">
              <w:rPr>
                <w:rFonts w:cstheme="majorBidi"/>
                <w:szCs w:val="22"/>
              </w:rPr>
              <w:t>19</w:t>
            </w:r>
          </w:p>
        </w:tc>
        <w:tc>
          <w:tcPr>
            <w:tcW w:w="606" w:type="pct"/>
            <w:tcBorders>
              <w:bottom w:val="single" w:sz="4" w:space="0" w:color="000000"/>
            </w:tcBorders>
            <w:shd w:val="clear" w:color="auto" w:fill="7F7F7F" w:themeFill="text1" w:themeFillTint="80"/>
          </w:tcPr>
          <w:p w14:paraId="7CEE0583" w14:textId="2035E5BE" w:rsidR="005F089B" w:rsidRPr="009D6F69" w:rsidRDefault="005F089B" w:rsidP="0000039B">
            <w:pPr>
              <w:spacing w:line="240" w:lineRule="auto"/>
              <w:jc w:val="left"/>
              <w:rPr>
                <w:rFonts w:cstheme="majorBidi"/>
                <w:szCs w:val="22"/>
              </w:rPr>
            </w:pPr>
            <w:r w:rsidRPr="009D6F69">
              <w:rPr>
                <w:rFonts w:cstheme="majorBidi"/>
                <w:szCs w:val="22"/>
              </w:rPr>
              <w:t>0.64</w:t>
            </w:r>
          </w:p>
        </w:tc>
        <w:tc>
          <w:tcPr>
            <w:tcW w:w="456" w:type="pct"/>
            <w:tcBorders>
              <w:bottom w:val="single" w:sz="4" w:space="0" w:color="000000"/>
            </w:tcBorders>
            <w:shd w:val="clear" w:color="auto" w:fill="7F7F7F" w:themeFill="text1" w:themeFillTint="80"/>
          </w:tcPr>
          <w:p w14:paraId="52567C75" w14:textId="4EBB6BE3" w:rsidR="005F089B" w:rsidRPr="009D6F69" w:rsidRDefault="005F089B" w:rsidP="0000039B">
            <w:pPr>
              <w:spacing w:line="240" w:lineRule="auto"/>
              <w:jc w:val="left"/>
              <w:rPr>
                <w:rFonts w:cstheme="majorBidi"/>
                <w:szCs w:val="22"/>
              </w:rPr>
            </w:pPr>
            <w:r w:rsidRPr="009D6F69">
              <w:rPr>
                <w:rFonts w:cstheme="majorBidi"/>
                <w:szCs w:val="22"/>
              </w:rPr>
              <w:t>&gt;.05</w:t>
            </w:r>
          </w:p>
        </w:tc>
        <w:tc>
          <w:tcPr>
            <w:tcW w:w="537" w:type="pct"/>
            <w:tcBorders>
              <w:bottom w:val="single" w:sz="4" w:space="0" w:color="000000"/>
            </w:tcBorders>
            <w:shd w:val="clear" w:color="auto" w:fill="7F7F7F" w:themeFill="text1" w:themeFillTint="80"/>
          </w:tcPr>
          <w:p w14:paraId="5AF176BC" w14:textId="0726B058" w:rsidR="005F089B" w:rsidRPr="009D6F69" w:rsidRDefault="005F089B" w:rsidP="0000039B">
            <w:pPr>
              <w:spacing w:line="240" w:lineRule="auto"/>
              <w:jc w:val="left"/>
              <w:rPr>
                <w:rFonts w:cstheme="majorBidi"/>
                <w:szCs w:val="22"/>
              </w:rPr>
            </w:pPr>
            <w:r w:rsidRPr="009D6F69">
              <w:rPr>
                <w:rFonts w:cstheme="majorBidi"/>
                <w:szCs w:val="22"/>
              </w:rPr>
              <w:t>1.88</w:t>
            </w:r>
          </w:p>
        </w:tc>
      </w:tr>
      <w:tr w:rsidR="005F089B" w:rsidRPr="009D6F69" w14:paraId="66E86880" w14:textId="77777777" w:rsidTr="00076F72">
        <w:tblPrEx>
          <w:tblCellMar>
            <w:top w:w="0" w:type="dxa"/>
            <w:right w:w="0" w:type="dxa"/>
          </w:tblCellMar>
        </w:tblPrEx>
        <w:trPr>
          <w:trHeight w:val="190"/>
        </w:trPr>
        <w:tc>
          <w:tcPr>
            <w:tcW w:w="987" w:type="pct"/>
            <w:tcBorders>
              <w:top w:val="single" w:sz="4" w:space="0" w:color="000000"/>
            </w:tcBorders>
            <w:shd w:val="clear" w:color="auto" w:fill="auto"/>
          </w:tcPr>
          <w:p w14:paraId="68785774" w14:textId="7CFDF07B" w:rsidR="005F089B" w:rsidRPr="009D6F69" w:rsidRDefault="005F089B" w:rsidP="0000039B">
            <w:pPr>
              <w:spacing w:line="240" w:lineRule="auto"/>
              <w:jc w:val="left"/>
              <w:rPr>
                <w:rFonts w:cstheme="majorBidi"/>
                <w:szCs w:val="22"/>
              </w:rPr>
            </w:pPr>
            <w:r w:rsidRPr="009D6F69">
              <w:rPr>
                <w:rFonts w:cstheme="majorBidi"/>
                <w:szCs w:val="22"/>
              </w:rPr>
              <w:t>Paroxetine CR</w:t>
            </w:r>
          </w:p>
        </w:tc>
        <w:tc>
          <w:tcPr>
            <w:tcW w:w="984" w:type="pct"/>
            <w:gridSpan w:val="2"/>
            <w:tcBorders>
              <w:top w:val="single" w:sz="4" w:space="0" w:color="000000"/>
            </w:tcBorders>
            <w:shd w:val="clear" w:color="auto" w:fill="auto"/>
          </w:tcPr>
          <w:p w14:paraId="6BBFE583" w14:textId="34FF93CC" w:rsidR="005F089B" w:rsidRPr="009D6F69" w:rsidRDefault="005F089B" w:rsidP="0000039B">
            <w:pPr>
              <w:spacing w:line="240" w:lineRule="auto"/>
              <w:jc w:val="left"/>
              <w:rPr>
                <w:rFonts w:cstheme="majorBidi"/>
                <w:szCs w:val="22"/>
              </w:rPr>
            </w:pPr>
            <w:r w:rsidRPr="009D6F69">
              <w:rPr>
                <w:rFonts w:cstheme="majorBidi"/>
                <w:szCs w:val="22"/>
              </w:rPr>
              <w:t>487</w:t>
            </w:r>
          </w:p>
        </w:tc>
        <w:tc>
          <w:tcPr>
            <w:tcW w:w="753" w:type="pct"/>
            <w:tcBorders>
              <w:top w:val="single" w:sz="4" w:space="0" w:color="000000"/>
            </w:tcBorders>
            <w:shd w:val="clear" w:color="auto" w:fill="auto"/>
          </w:tcPr>
          <w:p w14:paraId="3BD4D3C4" w14:textId="4BD5CF5A" w:rsidR="005F089B" w:rsidRPr="009D6F69" w:rsidRDefault="005F089B"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auto"/>
          </w:tcPr>
          <w:p w14:paraId="6ECCE5BC" w14:textId="64808C28" w:rsidR="005F089B" w:rsidRPr="009D6F69" w:rsidRDefault="005F089B" w:rsidP="0000039B">
            <w:pPr>
              <w:spacing w:line="240" w:lineRule="auto"/>
              <w:jc w:val="left"/>
              <w:rPr>
                <w:rFonts w:cstheme="majorBidi"/>
                <w:szCs w:val="22"/>
              </w:rPr>
            </w:pPr>
            <w:r w:rsidRPr="009D6F69">
              <w:rPr>
                <w:rFonts w:cstheme="majorBidi"/>
                <w:szCs w:val="22"/>
              </w:rPr>
              <w:t>107</w:t>
            </w:r>
          </w:p>
        </w:tc>
        <w:tc>
          <w:tcPr>
            <w:tcW w:w="606" w:type="pct"/>
            <w:tcBorders>
              <w:top w:val="single" w:sz="4" w:space="0" w:color="000000"/>
            </w:tcBorders>
            <w:shd w:val="clear" w:color="auto" w:fill="auto"/>
          </w:tcPr>
          <w:p w14:paraId="45964DD7" w14:textId="77777777" w:rsidR="005F089B" w:rsidRPr="009D6F69" w:rsidRDefault="005F089B" w:rsidP="0000039B">
            <w:pPr>
              <w:spacing w:line="240" w:lineRule="auto"/>
              <w:jc w:val="left"/>
              <w:rPr>
                <w:rFonts w:cstheme="majorBidi"/>
                <w:szCs w:val="22"/>
              </w:rPr>
            </w:pPr>
          </w:p>
        </w:tc>
        <w:tc>
          <w:tcPr>
            <w:tcW w:w="456" w:type="pct"/>
            <w:tcBorders>
              <w:top w:val="single" w:sz="4" w:space="0" w:color="000000"/>
            </w:tcBorders>
            <w:shd w:val="clear" w:color="auto" w:fill="auto"/>
          </w:tcPr>
          <w:p w14:paraId="3235045A" w14:textId="77777777" w:rsidR="005F089B" w:rsidRPr="009D6F69" w:rsidRDefault="005F089B" w:rsidP="0000039B">
            <w:pPr>
              <w:spacing w:line="240" w:lineRule="auto"/>
              <w:jc w:val="left"/>
              <w:rPr>
                <w:rFonts w:cstheme="majorBidi"/>
                <w:szCs w:val="22"/>
              </w:rPr>
            </w:pPr>
          </w:p>
        </w:tc>
        <w:tc>
          <w:tcPr>
            <w:tcW w:w="537" w:type="pct"/>
            <w:tcBorders>
              <w:top w:val="single" w:sz="4" w:space="0" w:color="000000"/>
            </w:tcBorders>
            <w:shd w:val="clear" w:color="auto" w:fill="auto"/>
          </w:tcPr>
          <w:p w14:paraId="36F4C2F8" w14:textId="77777777" w:rsidR="005F089B" w:rsidRPr="009D6F69" w:rsidRDefault="005F089B" w:rsidP="0000039B">
            <w:pPr>
              <w:spacing w:line="240" w:lineRule="auto"/>
              <w:jc w:val="left"/>
              <w:rPr>
                <w:rFonts w:cstheme="majorBidi"/>
                <w:szCs w:val="22"/>
              </w:rPr>
            </w:pPr>
          </w:p>
        </w:tc>
      </w:tr>
      <w:tr w:rsidR="005F089B" w:rsidRPr="009D6F69" w14:paraId="644F8776" w14:textId="77777777" w:rsidTr="00076F72">
        <w:tblPrEx>
          <w:tblCellMar>
            <w:top w:w="0" w:type="dxa"/>
            <w:right w:w="0" w:type="dxa"/>
          </w:tblCellMar>
        </w:tblPrEx>
        <w:trPr>
          <w:trHeight w:val="190"/>
        </w:trPr>
        <w:tc>
          <w:tcPr>
            <w:tcW w:w="987" w:type="pct"/>
            <w:shd w:val="clear" w:color="auto" w:fill="auto"/>
          </w:tcPr>
          <w:p w14:paraId="4B11C4F6" w14:textId="77777777" w:rsidR="005F089B" w:rsidRPr="009D6F69" w:rsidRDefault="005F089B" w:rsidP="0000039B">
            <w:pPr>
              <w:spacing w:line="240" w:lineRule="auto"/>
              <w:jc w:val="left"/>
              <w:rPr>
                <w:rFonts w:cstheme="majorBidi"/>
                <w:szCs w:val="22"/>
              </w:rPr>
            </w:pPr>
          </w:p>
        </w:tc>
        <w:tc>
          <w:tcPr>
            <w:tcW w:w="984" w:type="pct"/>
            <w:gridSpan w:val="2"/>
            <w:tcBorders>
              <w:bottom w:val="single" w:sz="4" w:space="0" w:color="000000"/>
            </w:tcBorders>
            <w:shd w:val="clear" w:color="auto" w:fill="auto"/>
          </w:tcPr>
          <w:p w14:paraId="03BDE6DD" w14:textId="77777777" w:rsidR="005F089B" w:rsidRPr="009D6F69" w:rsidRDefault="005F089B" w:rsidP="0000039B">
            <w:pPr>
              <w:spacing w:line="240" w:lineRule="auto"/>
              <w:jc w:val="left"/>
              <w:rPr>
                <w:rFonts w:cstheme="majorBidi"/>
                <w:szCs w:val="22"/>
              </w:rPr>
            </w:pPr>
          </w:p>
        </w:tc>
        <w:tc>
          <w:tcPr>
            <w:tcW w:w="753" w:type="pct"/>
            <w:tcBorders>
              <w:bottom w:val="single" w:sz="4" w:space="0" w:color="000000"/>
            </w:tcBorders>
            <w:shd w:val="clear" w:color="auto" w:fill="auto"/>
          </w:tcPr>
          <w:p w14:paraId="274E696E" w14:textId="5A0CA636" w:rsidR="005F089B" w:rsidRPr="009D6F69" w:rsidRDefault="005F089B" w:rsidP="0000039B">
            <w:pPr>
              <w:spacing w:line="240" w:lineRule="auto"/>
              <w:jc w:val="left"/>
              <w:rPr>
                <w:rFonts w:cstheme="majorBidi"/>
                <w:szCs w:val="22"/>
              </w:rPr>
            </w:pPr>
            <w:r w:rsidRPr="009D6F69">
              <w:rPr>
                <w:rFonts w:cstheme="majorBidi"/>
                <w:szCs w:val="22"/>
              </w:rPr>
              <w:t>12.5-50</w:t>
            </w:r>
          </w:p>
        </w:tc>
        <w:tc>
          <w:tcPr>
            <w:tcW w:w="677" w:type="pct"/>
            <w:tcBorders>
              <w:bottom w:val="single" w:sz="4" w:space="0" w:color="000000"/>
            </w:tcBorders>
            <w:shd w:val="clear" w:color="auto" w:fill="auto"/>
          </w:tcPr>
          <w:p w14:paraId="062F5CD5" w14:textId="3251587C" w:rsidR="005F089B" w:rsidRPr="009D6F69" w:rsidRDefault="005F089B" w:rsidP="0000039B">
            <w:pPr>
              <w:spacing w:line="240" w:lineRule="auto"/>
              <w:jc w:val="left"/>
              <w:rPr>
                <w:rFonts w:cstheme="majorBidi"/>
                <w:szCs w:val="22"/>
              </w:rPr>
            </w:pPr>
            <w:r w:rsidRPr="009D6F69">
              <w:rPr>
                <w:rFonts w:cstheme="majorBidi"/>
                <w:szCs w:val="22"/>
              </w:rPr>
              <w:t>103</w:t>
            </w:r>
          </w:p>
        </w:tc>
        <w:tc>
          <w:tcPr>
            <w:tcW w:w="606" w:type="pct"/>
            <w:tcBorders>
              <w:bottom w:val="single" w:sz="4" w:space="0" w:color="000000"/>
            </w:tcBorders>
            <w:shd w:val="clear" w:color="auto" w:fill="auto"/>
          </w:tcPr>
          <w:p w14:paraId="62090FE0" w14:textId="75BC51FA" w:rsidR="005F089B" w:rsidRPr="009D6F69" w:rsidRDefault="005F089B" w:rsidP="0000039B">
            <w:pPr>
              <w:spacing w:line="240" w:lineRule="auto"/>
              <w:jc w:val="left"/>
              <w:rPr>
                <w:rFonts w:cstheme="majorBidi"/>
                <w:szCs w:val="22"/>
              </w:rPr>
            </w:pPr>
            <w:r w:rsidRPr="009D6F69">
              <w:rPr>
                <w:rFonts w:cstheme="majorBidi"/>
                <w:szCs w:val="22"/>
              </w:rPr>
              <w:t>0.37</w:t>
            </w:r>
          </w:p>
        </w:tc>
        <w:tc>
          <w:tcPr>
            <w:tcW w:w="456" w:type="pct"/>
            <w:tcBorders>
              <w:bottom w:val="single" w:sz="4" w:space="0" w:color="000000"/>
            </w:tcBorders>
            <w:shd w:val="clear" w:color="auto" w:fill="auto"/>
          </w:tcPr>
          <w:p w14:paraId="10B2DC92" w14:textId="54A1E838" w:rsidR="005F089B" w:rsidRPr="009D6F69" w:rsidRDefault="005F089B" w:rsidP="0000039B">
            <w:pPr>
              <w:spacing w:line="240" w:lineRule="auto"/>
              <w:jc w:val="left"/>
              <w:rPr>
                <w:rFonts w:cstheme="majorBidi"/>
                <w:szCs w:val="22"/>
              </w:rPr>
            </w:pPr>
            <w:r w:rsidRPr="009D6F69">
              <w:rPr>
                <w:rFonts w:cstheme="majorBidi"/>
                <w:szCs w:val="22"/>
              </w:rPr>
              <w:t>.007</w:t>
            </w:r>
          </w:p>
        </w:tc>
        <w:tc>
          <w:tcPr>
            <w:tcW w:w="537" w:type="pct"/>
            <w:tcBorders>
              <w:bottom w:val="single" w:sz="4" w:space="0" w:color="000000"/>
            </w:tcBorders>
            <w:shd w:val="clear" w:color="auto" w:fill="auto"/>
          </w:tcPr>
          <w:p w14:paraId="38C47880" w14:textId="625684AF" w:rsidR="005F089B" w:rsidRPr="009D6F69" w:rsidRDefault="005F089B" w:rsidP="0000039B">
            <w:pPr>
              <w:spacing w:line="240" w:lineRule="auto"/>
              <w:jc w:val="left"/>
              <w:rPr>
                <w:rFonts w:cstheme="majorBidi"/>
                <w:szCs w:val="22"/>
              </w:rPr>
            </w:pPr>
            <w:r w:rsidRPr="009D6F69">
              <w:rPr>
                <w:rFonts w:cstheme="majorBidi"/>
                <w:szCs w:val="22"/>
              </w:rPr>
              <w:t>9.36</w:t>
            </w:r>
          </w:p>
        </w:tc>
      </w:tr>
      <w:tr w:rsidR="005F089B" w:rsidRPr="009D6F69" w14:paraId="4C0CDD67" w14:textId="77777777" w:rsidTr="00076F72">
        <w:tblPrEx>
          <w:tblCellMar>
            <w:top w:w="0" w:type="dxa"/>
            <w:right w:w="0" w:type="dxa"/>
          </w:tblCellMar>
        </w:tblPrEx>
        <w:trPr>
          <w:trHeight w:val="190"/>
        </w:trPr>
        <w:tc>
          <w:tcPr>
            <w:tcW w:w="987" w:type="pct"/>
            <w:shd w:val="clear" w:color="auto" w:fill="auto"/>
          </w:tcPr>
          <w:p w14:paraId="14518FAE" w14:textId="77777777" w:rsidR="005F089B" w:rsidRPr="009D6F69" w:rsidRDefault="005F089B" w:rsidP="0000039B">
            <w:pPr>
              <w:spacing w:line="240" w:lineRule="auto"/>
              <w:jc w:val="left"/>
              <w:rPr>
                <w:rFonts w:cstheme="majorBidi"/>
                <w:szCs w:val="22"/>
              </w:rPr>
            </w:pPr>
          </w:p>
        </w:tc>
        <w:tc>
          <w:tcPr>
            <w:tcW w:w="984" w:type="pct"/>
            <w:gridSpan w:val="2"/>
            <w:tcBorders>
              <w:top w:val="single" w:sz="4" w:space="0" w:color="000000"/>
            </w:tcBorders>
            <w:shd w:val="clear" w:color="auto" w:fill="auto"/>
          </w:tcPr>
          <w:p w14:paraId="1801D26A" w14:textId="2496A178" w:rsidR="005F089B" w:rsidRPr="009D6F69" w:rsidRDefault="005F089B" w:rsidP="0000039B">
            <w:pPr>
              <w:spacing w:line="240" w:lineRule="auto"/>
              <w:jc w:val="left"/>
              <w:rPr>
                <w:rFonts w:cstheme="majorBidi"/>
                <w:szCs w:val="22"/>
              </w:rPr>
            </w:pPr>
            <w:r w:rsidRPr="009D6F69">
              <w:rPr>
                <w:rFonts w:cstheme="majorBidi"/>
                <w:szCs w:val="22"/>
              </w:rPr>
              <w:t>449</w:t>
            </w:r>
          </w:p>
        </w:tc>
        <w:tc>
          <w:tcPr>
            <w:tcW w:w="753" w:type="pct"/>
            <w:tcBorders>
              <w:top w:val="single" w:sz="4" w:space="0" w:color="000000"/>
            </w:tcBorders>
            <w:shd w:val="clear" w:color="auto" w:fill="auto"/>
          </w:tcPr>
          <w:p w14:paraId="18F1FBEF" w14:textId="41BD4565" w:rsidR="005F089B" w:rsidRPr="009D6F69" w:rsidRDefault="005F089B"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auto"/>
          </w:tcPr>
          <w:p w14:paraId="165AC7FC" w14:textId="151C1480" w:rsidR="005F089B" w:rsidRPr="009D6F69" w:rsidRDefault="005F089B" w:rsidP="0000039B">
            <w:pPr>
              <w:spacing w:line="240" w:lineRule="auto"/>
              <w:jc w:val="left"/>
              <w:rPr>
                <w:rFonts w:cstheme="majorBidi"/>
                <w:szCs w:val="22"/>
              </w:rPr>
            </w:pPr>
            <w:r w:rsidRPr="009D6F69">
              <w:rPr>
                <w:rFonts w:cstheme="majorBidi"/>
                <w:szCs w:val="22"/>
              </w:rPr>
              <w:t>110</w:t>
            </w:r>
          </w:p>
        </w:tc>
        <w:tc>
          <w:tcPr>
            <w:tcW w:w="606" w:type="pct"/>
            <w:tcBorders>
              <w:top w:val="single" w:sz="4" w:space="0" w:color="000000"/>
            </w:tcBorders>
            <w:shd w:val="clear" w:color="auto" w:fill="auto"/>
          </w:tcPr>
          <w:p w14:paraId="33B6BEF4" w14:textId="77777777" w:rsidR="005F089B" w:rsidRPr="009D6F69" w:rsidRDefault="005F089B" w:rsidP="0000039B">
            <w:pPr>
              <w:spacing w:line="240" w:lineRule="auto"/>
              <w:jc w:val="left"/>
              <w:rPr>
                <w:rFonts w:cstheme="majorBidi"/>
                <w:szCs w:val="22"/>
              </w:rPr>
            </w:pPr>
          </w:p>
        </w:tc>
        <w:tc>
          <w:tcPr>
            <w:tcW w:w="456" w:type="pct"/>
            <w:tcBorders>
              <w:top w:val="single" w:sz="4" w:space="0" w:color="000000"/>
            </w:tcBorders>
            <w:shd w:val="clear" w:color="auto" w:fill="auto"/>
          </w:tcPr>
          <w:p w14:paraId="04C85728" w14:textId="77777777" w:rsidR="005F089B" w:rsidRPr="009D6F69" w:rsidRDefault="005F089B" w:rsidP="0000039B">
            <w:pPr>
              <w:spacing w:line="240" w:lineRule="auto"/>
              <w:jc w:val="left"/>
              <w:rPr>
                <w:rFonts w:cstheme="majorBidi"/>
                <w:szCs w:val="22"/>
              </w:rPr>
            </w:pPr>
          </w:p>
        </w:tc>
        <w:tc>
          <w:tcPr>
            <w:tcW w:w="537" w:type="pct"/>
            <w:tcBorders>
              <w:top w:val="single" w:sz="4" w:space="0" w:color="000000"/>
            </w:tcBorders>
            <w:shd w:val="clear" w:color="auto" w:fill="auto"/>
          </w:tcPr>
          <w:p w14:paraId="14C45C12" w14:textId="77777777" w:rsidR="005F089B" w:rsidRPr="009D6F69" w:rsidRDefault="005F089B" w:rsidP="0000039B">
            <w:pPr>
              <w:spacing w:line="240" w:lineRule="auto"/>
              <w:jc w:val="left"/>
              <w:rPr>
                <w:rFonts w:cstheme="majorBidi"/>
                <w:szCs w:val="22"/>
              </w:rPr>
            </w:pPr>
          </w:p>
        </w:tc>
      </w:tr>
      <w:tr w:rsidR="005F089B" w:rsidRPr="009D6F69" w14:paraId="59E56E0E" w14:textId="77777777" w:rsidTr="00076F72">
        <w:tblPrEx>
          <w:tblCellMar>
            <w:top w:w="0" w:type="dxa"/>
            <w:right w:w="0" w:type="dxa"/>
          </w:tblCellMar>
        </w:tblPrEx>
        <w:trPr>
          <w:trHeight w:val="190"/>
        </w:trPr>
        <w:tc>
          <w:tcPr>
            <w:tcW w:w="987" w:type="pct"/>
            <w:shd w:val="clear" w:color="auto" w:fill="auto"/>
          </w:tcPr>
          <w:p w14:paraId="7D8EDF55" w14:textId="77777777" w:rsidR="005F089B" w:rsidRPr="009D6F69" w:rsidRDefault="005F089B" w:rsidP="0000039B">
            <w:pPr>
              <w:spacing w:line="240" w:lineRule="auto"/>
              <w:jc w:val="left"/>
              <w:rPr>
                <w:rFonts w:cstheme="majorBidi"/>
                <w:szCs w:val="22"/>
              </w:rPr>
            </w:pPr>
          </w:p>
        </w:tc>
        <w:tc>
          <w:tcPr>
            <w:tcW w:w="984" w:type="pct"/>
            <w:gridSpan w:val="2"/>
            <w:tcBorders>
              <w:bottom w:val="single" w:sz="4" w:space="0" w:color="000000"/>
            </w:tcBorders>
            <w:shd w:val="clear" w:color="auto" w:fill="auto"/>
          </w:tcPr>
          <w:p w14:paraId="6D1ABB82" w14:textId="77777777" w:rsidR="005F089B" w:rsidRPr="009D6F69" w:rsidRDefault="005F089B" w:rsidP="0000039B">
            <w:pPr>
              <w:spacing w:line="240" w:lineRule="auto"/>
              <w:jc w:val="left"/>
              <w:rPr>
                <w:rFonts w:cstheme="majorBidi"/>
                <w:szCs w:val="22"/>
              </w:rPr>
            </w:pPr>
          </w:p>
        </w:tc>
        <w:tc>
          <w:tcPr>
            <w:tcW w:w="753" w:type="pct"/>
            <w:tcBorders>
              <w:bottom w:val="single" w:sz="4" w:space="0" w:color="000000"/>
            </w:tcBorders>
            <w:shd w:val="clear" w:color="auto" w:fill="auto"/>
          </w:tcPr>
          <w:p w14:paraId="35985F57" w14:textId="51BBF909" w:rsidR="005F089B" w:rsidRPr="009D6F69" w:rsidRDefault="005F089B" w:rsidP="0000039B">
            <w:pPr>
              <w:spacing w:line="240" w:lineRule="auto"/>
              <w:jc w:val="left"/>
              <w:rPr>
                <w:rFonts w:cstheme="majorBidi"/>
                <w:szCs w:val="22"/>
              </w:rPr>
            </w:pPr>
            <w:r w:rsidRPr="009D6F69">
              <w:rPr>
                <w:rFonts w:cstheme="majorBidi"/>
                <w:szCs w:val="22"/>
              </w:rPr>
              <w:t>20-62.5</w:t>
            </w:r>
          </w:p>
        </w:tc>
        <w:tc>
          <w:tcPr>
            <w:tcW w:w="677" w:type="pct"/>
            <w:tcBorders>
              <w:bottom w:val="single" w:sz="4" w:space="0" w:color="000000"/>
            </w:tcBorders>
            <w:shd w:val="clear" w:color="auto" w:fill="auto"/>
          </w:tcPr>
          <w:p w14:paraId="318E62D9" w14:textId="334DA1F7" w:rsidR="005F089B" w:rsidRPr="009D6F69" w:rsidRDefault="005F089B" w:rsidP="0000039B">
            <w:pPr>
              <w:spacing w:line="240" w:lineRule="auto"/>
              <w:jc w:val="left"/>
              <w:rPr>
                <w:rFonts w:cstheme="majorBidi"/>
                <w:szCs w:val="22"/>
              </w:rPr>
            </w:pPr>
            <w:r w:rsidRPr="009D6F69">
              <w:rPr>
                <w:rFonts w:cstheme="majorBidi"/>
                <w:szCs w:val="22"/>
              </w:rPr>
              <w:t>108</w:t>
            </w:r>
          </w:p>
        </w:tc>
        <w:tc>
          <w:tcPr>
            <w:tcW w:w="606" w:type="pct"/>
            <w:tcBorders>
              <w:bottom w:val="single" w:sz="4" w:space="0" w:color="000000"/>
            </w:tcBorders>
            <w:shd w:val="clear" w:color="auto" w:fill="auto"/>
          </w:tcPr>
          <w:p w14:paraId="3E72FB4B" w14:textId="444B5673" w:rsidR="005F089B" w:rsidRPr="009D6F69" w:rsidRDefault="005F089B" w:rsidP="0000039B">
            <w:pPr>
              <w:spacing w:line="240" w:lineRule="auto"/>
              <w:jc w:val="left"/>
              <w:rPr>
                <w:rFonts w:cstheme="majorBidi"/>
                <w:szCs w:val="22"/>
              </w:rPr>
            </w:pPr>
            <w:r w:rsidRPr="009D6F69">
              <w:rPr>
                <w:rFonts w:cstheme="majorBidi"/>
                <w:szCs w:val="22"/>
              </w:rPr>
              <w:t>0.39</w:t>
            </w:r>
          </w:p>
        </w:tc>
        <w:tc>
          <w:tcPr>
            <w:tcW w:w="456" w:type="pct"/>
            <w:tcBorders>
              <w:bottom w:val="single" w:sz="4" w:space="0" w:color="000000"/>
            </w:tcBorders>
            <w:shd w:val="clear" w:color="auto" w:fill="auto"/>
          </w:tcPr>
          <w:p w14:paraId="5C1F4BA1" w14:textId="19404BD4" w:rsidR="005F089B" w:rsidRPr="009D6F69" w:rsidRDefault="005F089B" w:rsidP="0000039B">
            <w:pPr>
              <w:spacing w:line="240" w:lineRule="auto"/>
              <w:jc w:val="left"/>
              <w:rPr>
                <w:rFonts w:cstheme="majorBidi"/>
                <w:szCs w:val="22"/>
              </w:rPr>
            </w:pPr>
            <w:r w:rsidRPr="009D6F69">
              <w:rPr>
                <w:rFonts w:cstheme="majorBidi"/>
                <w:szCs w:val="22"/>
              </w:rPr>
              <w:t>.004</w:t>
            </w:r>
          </w:p>
        </w:tc>
        <w:tc>
          <w:tcPr>
            <w:tcW w:w="537" w:type="pct"/>
            <w:tcBorders>
              <w:bottom w:val="single" w:sz="4" w:space="0" w:color="000000"/>
            </w:tcBorders>
            <w:shd w:val="clear" w:color="auto" w:fill="auto"/>
          </w:tcPr>
          <w:p w14:paraId="37A54218" w14:textId="52A9B385" w:rsidR="005F089B" w:rsidRPr="009D6F69" w:rsidRDefault="005F089B" w:rsidP="0000039B">
            <w:pPr>
              <w:spacing w:line="240" w:lineRule="auto"/>
              <w:jc w:val="left"/>
              <w:rPr>
                <w:rFonts w:cstheme="majorBidi"/>
                <w:szCs w:val="22"/>
              </w:rPr>
            </w:pPr>
            <w:r w:rsidRPr="009D6F69">
              <w:rPr>
                <w:rFonts w:cstheme="majorBidi"/>
                <w:szCs w:val="22"/>
              </w:rPr>
              <w:t>15.00</w:t>
            </w:r>
          </w:p>
        </w:tc>
      </w:tr>
      <w:tr w:rsidR="005F089B" w:rsidRPr="009D6F69" w14:paraId="4DFD03CC" w14:textId="77777777" w:rsidTr="00076F72">
        <w:tblPrEx>
          <w:tblCellMar>
            <w:top w:w="0" w:type="dxa"/>
            <w:right w:w="0" w:type="dxa"/>
          </w:tblCellMar>
        </w:tblPrEx>
        <w:trPr>
          <w:trHeight w:val="190"/>
        </w:trPr>
        <w:tc>
          <w:tcPr>
            <w:tcW w:w="987" w:type="pct"/>
            <w:shd w:val="clear" w:color="auto" w:fill="auto"/>
          </w:tcPr>
          <w:p w14:paraId="3780E4F1" w14:textId="77777777" w:rsidR="005F089B" w:rsidRPr="009D6F69" w:rsidRDefault="005F089B" w:rsidP="0000039B">
            <w:pPr>
              <w:spacing w:line="240" w:lineRule="auto"/>
              <w:jc w:val="left"/>
              <w:rPr>
                <w:rFonts w:cstheme="majorBidi"/>
                <w:szCs w:val="22"/>
              </w:rPr>
            </w:pPr>
          </w:p>
        </w:tc>
        <w:tc>
          <w:tcPr>
            <w:tcW w:w="984" w:type="pct"/>
            <w:gridSpan w:val="2"/>
            <w:tcBorders>
              <w:top w:val="single" w:sz="4" w:space="0" w:color="000000"/>
            </w:tcBorders>
            <w:shd w:val="clear" w:color="auto" w:fill="BFBFBF" w:themeFill="background1" w:themeFillShade="BF"/>
          </w:tcPr>
          <w:p w14:paraId="66DBBB34" w14:textId="7E8790F5" w:rsidR="005F089B" w:rsidRPr="009D6F69" w:rsidRDefault="005F089B" w:rsidP="0000039B">
            <w:pPr>
              <w:spacing w:line="240" w:lineRule="auto"/>
              <w:jc w:val="left"/>
              <w:rPr>
                <w:rFonts w:cstheme="majorBidi"/>
                <w:szCs w:val="22"/>
              </w:rPr>
            </w:pPr>
            <w:r w:rsidRPr="009D6F69">
              <w:rPr>
                <w:rFonts w:cstheme="majorBidi"/>
                <w:szCs w:val="22"/>
              </w:rPr>
              <w:t>448</w:t>
            </w:r>
          </w:p>
        </w:tc>
        <w:tc>
          <w:tcPr>
            <w:tcW w:w="753" w:type="pct"/>
            <w:tcBorders>
              <w:top w:val="single" w:sz="4" w:space="0" w:color="000000"/>
            </w:tcBorders>
            <w:shd w:val="clear" w:color="auto" w:fill="BFBFBF" w:themeFill="background1" w:themeFillShade="BF"/>
          </w:tcPr>
          <w:p w14:paraId="16A9A8F0" w14:textId="31D0FDC4" w:rsidR="005F089B" w:rsidRPr="009D6F69" w:rsidRDefault="005F089B"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BFBFBF" w:themeFill="background1" w:themeFillShade="BF"/>
          </w:tcPr>
          <w:p w14:paraId="05C2BA03" w14:textId="39A41E4C" w:rsidR="005F089B" w:rsidRPr="009D6F69" w:rsidRDefault="005F089B" w:rsidP="0000039B">
            <w:pPr>
              <w:spacing w:line="240" w:lineRule="auto"/>
              <w:jc w:val="left"/>
              <w:rPr>
                <w:rFonts w:cstheme="majorBidi"/>
                <w:szCs w:val="22"/>
              </w:rPr>
            </w:pPr>
            <w:r w:rsidRPr="009D6F69">
              <w:rPr>
                <w:rFonts w:cstheme="majorBidi"/>
                <w:szCs w:val="22"/>
              </w:rPr>
              <w:t>93</w:t>
            </w:r>
          </w:p>
        </w:tc>
        <w:tc>
          <w:tcPr>
            <w:tcW w:w="606" w:type="pct"/>
            <w:tcBorders>
              <w:top w:val="single" w:sz="4" w:space="0" w:color="000000"/>
            </w:tcBorders>
            <w:shd w:val="clear" w:color="auto" w:fill="BFBFBF" w:themeFill="background1" w:themeFillShade="BF"/>
          </w:tcPr>
          <w:p w14:paraId="1A66A8C2" w14:textId="77777777" w:rsidR="005F089B" w:rsidRPr="009D6F69" w:rsidRDefault="005F089B" w:rsidP="0000039B">
            <w:pPr>
              <w:spacing w:line="240" w:lineRule="auto"/>
              <w:jc w:val="left"/>
              <w:rPr>
                <w:rFonts w:cstheme="majorBidi"/>
                <w:szCs w:val="22"/>
              </w:rPr>
            </w:pPr>
          </w:p>
        </w:tc>
        <w:tc>
          <w:tcPr>
            <w:tcW w:w="456" w:type="pct"/>
            <w:tcBorders>
              <w:top w:val="single" w:sz="4" w:space="0" w:color="000000"/>
            </w:tcBorders>
            <w:shd w:val="clear" w:color="auto" w:fill="BFBFBF" w:themeFill="background1" w:themeFillShade="BF"/>
          </w:tcPr>
          <w:p w14:paraId="6F64DFA2" w14:textId="77777777" w:rsidR="005F089B" w:rsidRPr="009D6F69" w:rsidRDefault="005F089B" w:rsidP="0000039B">
            <w:pPr>
              <w:spacing w:line="240" w:lineRule="auto"/>
              <w:jc w:val="left"/>
              <w:rPr>
                <w:rFonts w:cstheme="majorBidi"/>
                <w:szCs w:val="22"/>
              </w:rPr>
            </w:pPr>
          </w:p>
        </w:tc>
        <w:tc>
          <w:tcPr>
            <w:tcW w:w="537" w:type="pct"/>
            <w:tcBorders>
              <w:top w:val="single" w:sz="4" w:space="0" w:color="000000"/>
            </w:tcBorders>
            <w:shd w:val="clear" w:color="auto" w:fill="BFBFBF" w:themeFill="background1" w:themeFillShade="BF"/>
          </w:tcPr>
          <w:p w14:paraId="0BE43CCC" w14:textId="77777777" w:rsidR="005F089B" w:rsidRPr="009D6F69" w:rsidRDefault="005F089B" w:rsidP="0000039B">
            <w:pPr>
              <w:spacing w:line="240" w:lineRule="auto"/>
              <w:jc w:val="left"/>
              <w:rPr>
                <w:rFonts w:cstheme="majorBidi"/>
                <w:szCs w:val="22"/>
              </w:rPr>
            </w:pPr>
          </w:p>
        </w:tc>
      </w:tr>
      <w:tr w:rsidR="005F089B" w:rsidRPr="009D6F69" w14:paraId="71CA73F4" w14:textId="77777777" w:rsidTr="00076F72">
        <w:tblPrEx>
          <w:tblCellMar>
            <w:top w:w="0" w:type="dxa"/>
            <w:right w:w="0" w:type="dxa"/>
          </w:tblCellMar>
        </w:tblPrEx>
        <w:trPr>
          <w:trHeight w:val="190"/>
        </w:trPr>
        <w:tc>
          <w:tcPr>
            <w:tcW w:w="987" w:type="pct"/>
            <w:tcBorders>
              <w:bottom w:val="single" w:sz="4" w:space="0" w:color="000000"/>
            </w:tcBorders>
            <w:shd w:val="clear" w:color="auto" w:fill="auto"/>
          </w:tcPr>
          <w:p w14:paraId="13AB9374" w14:textId="77777777" w:rsidR="005F089B" w:rsidRPr="009D6F69" w:rsidRDefault="005F089B" w:rsidP="0000039B">
            <w:pPr>
              <w:spacing w:line="240" w:lineRule="auto"/>
              <w:jc w:val="left"/>
              <w:rPr>
                <w:rFonts w:cstheme="majorBidi"/>
                <w:szCs w:val="22"/>
              </w:rPr>
            </w:pPr>
          </w:p>
        </w:tc>
        <w:tc>
          <w:tcPr>
            <w:tcW w:w="984" w:type="pct"/>
            <w:gridSpan w:val="2"/>
            <w:tcBorders>
              <w:bottom w:val="single" w:sz="4" w:space="0" w:color="000000"/>
            </w:tcBorders>
            <w:shd w:val="clear" w:color="auto" w:fill="BFBFBF" w:themeFill="background1" w:themeFillShade="BF"/>
          </w:tcPr>
          <w:p w14:paraId="38448C47" w14:textId="77777777" w:rsidR="005F089B" w:rsidRPr="009D6F69" w:rsidRDefault="005F089B" w:rsidP="0000039B">
            <w:pPr>
              <w:spacing w:line="240" w:lineRule="auto"/>
              <w:jc w:val="left"/>
              <w:rPr>
                <w:rFonts w:cstheme="majorBidi"/>
                <w:szCs w:val="22"/>
              </w:rPr>
            </w:pPr>
          </w:p>
        </w:tc>
        <w:tc>
          <w:tcPr>
            <w:tcW w:w="753" w:type="pct"/>
            <w:tcBorders>
              <w:bottom w:val="single" w:sz="4" w:space="0" w:color="000000"/>
            </w:tcBorders>
            <w:shd w:val="clear" w:color="auto" w:fill="BFBFBF" w:themeFill="background1" w:themeFillShade="BF"/>
          </w:tcPr>
          <w:p w14:paraId="38C6500B" w14:textId="7ECF554B" w:rsidR="005F089B" w:rsidRPr="009D6F69" w:rsidRDefault="005F089B" w:rsidP="0000039B">
            <w:pPr>
              <w:spacing w:line="240" w:lineRule="auto"/>
              <w:jc w:val="left"/>
              <w:rPr>
                <w:rFonts w:cstheme="majorBidi"/>
                <w:szCs w:val="22"/>
              </w:rPr>
            </w:pPr>
            <w:r w:rsidRPr="009D6F69">
              <w:rPr>
                <w:rFonts w:cstheme="majorBidi"/>
                <w:szCs w:val="22"/>
              </w:rPr>
              <w:t>20-62.5</w:t>
            </w:r>
          </w:p>
        </w:tc>
        <w:tc>
          <w:tcPr>
            <w:tcW w:w="677" w:type="pct"/>
            <w:tcBorders>
              <w:bottom w:val="single" w:sz="4" w:space="0" w:color="000000"/>
            </w:tcBorders>
            <w:shd w:val="clear" w:color="auto" w:fill="BFBFBF" w:themeFill="background1" w:themeFillShade="BF"/>
          </w:tcPr>
          <w:p w14:paraId="2AF97E14" w14:textId="73080F9C" w:rsidR="005F089B" w:rsidRPr="009D6F69" w:rsidRDefault="005F089B" w:rsidP="0000039B">
            <w:pPr>
              <w:spacing w:line="240" w:lineRule="auto"/>
              <w:jc w:val="left"/>
              <w:rPr>
                <w:rFonts w:cstheme="majorBidi"/>
                <w:szCs w:val="22"/>
              </w:rPr>
            </w:pPr>
            <w:r w:rsidRPr="009D6F69">
              <w:rPr>
                <w:rFonts w:cstheme="majorBidi"/>
                <w:szCs w:val="22"/>
              </w:rPr>
              <w:t>94</w:t>
            </w:r>
          </w:p>
        </w:tc>
        <w:tc>
          <w:tcPr>
            <w:tcW w:w="606" w:type="pct"/>
            <w:tcBorders>
              <w:bottom w:val="single" w:sz="4" w:space="0" w:color="000000"/>
            </w:tcBorders>
            <w:shd w:val="clear" w:color="auto" w:fill="BFBFBF" w:themeFill="background1" w:themeFillShade="BF"/>
          </w:tcPr>
          <w:p w14:paraId="40669511" w14:textId="174BCD22" w:rsidR="005F089B" w:rsidRPr="009D6F69" w:rsidRDefault="005F089B" w:rsidP="0000039B">
            <w:pPr>
              <w:spacing w:line="240" w:lineRule="auto"/>
              <w:jc w:val="left"/>
              <w:rPr>
                <w:rFonts w:cstheme="majorBidi"/>
                <w:szCs w:val="22"/>
              </w:rPr>
            </w:pPr>
            <w:r w:rsidRPr="009D6F69">
              <w:rPr>
                <w:rFonts w:cstheme="majorBidi"/>
                <w:szCs w:val="22"/>
              </w:rPr>
              <w:t>0.17</w:t>
            </w:r>
          </w:p>
        </w:tc>
        <w:tc>
          <w:tcPr>
            <w:tcW w:w="456" w:type="pct"/>
            <w:tcBorders>
              <w:bottom w:val="single" w:sz="4" w:space="0" w:color="000000"/>
            </w:tcBorders>
            <w:shd w:val="clear" w:color="auto" w:fill="BFBFBF" w:themeFill="background1" w:themeFillShade="BF"/>
          </w:tcPr>
          <w:p w14:paraId="3A7171D0" w14:textId="520955C3" w:rsidR="005F089B" w:rsidRPr="009D6F69" w:rsidRDefault="005F089B" w:rsidP="0000039B">
            <w:pPr>
              <w:spacing w:line="240" w:lineRule="auto"/>
              <w:jc w:val="left"/>
              <w:rPr>
                <w:rFonts w:cstheme="majorBidi"/>
                <w:szCs w:val="22"/>
              </w:rPr>
            </w:pPr>
            <w:r w:rsidRPr="009D6F69">
              <w:rPr>
                <w:rFonts w:cstheme="majorBidi"/>
                <w:szCs w:val="22"/>
              </w:rPr>
              <w:t>.254</w:t>
            </w:r>
          </w:p>
        </w:tc>
        <w:tc>
          <w:tcPr>
            <w:tcW w:w="537" w:type="pct"/>
            <w:tcBorders>
              <w:bottom w:val="single" w:sz="4" w:space="0" w:color="000000"/>
            </w:tcBorders>
            <w:shd w:val="clear" w:color="auto" w:fill="BFBFBF" w:themeFill="background1" w:themeFillShade="BF"/>
          </w:tcPr>
          <w:p w14:paraId="2D27FABA" w14:textId="4B2BED76" w:rsidR="005F089B" w:rsidRPr="009D6F69" w:rsidRDefault="005F089B" w:rsidP="0000039B">
            <w:pPr>
              <w:spacing w:line="240" w:lineRule="auto"/>
              <w:jc w:val="left"/>
              <w:rPr>
                <w:rFonts w:cstheme="majorBidi"/>
                <w:szCs w:val="22"/>
              </w:rPr>
            </w:pPr>
            <w:r w:rsidRPr="009D6F69">
              <w:rPr>
                <w:rFonts w:cstheme="majorBidi"/>
                <w:szCs w:val="22"/>
              </w:rPr>
              <w:t>0.51</w:t>
            </w:r>
          </w:p>
        </w:tc>
      </w:tr>
      <w:tr w:rsidR="005F089B" w:rsidRPr="009D6F69" w14:paraId="7FEDF7E6" w14:textId="77777777" w:rsidTr="00076F72">
        <w:tblPrEx>
          <w:tblCellMar>
            <w:top w:w="0" w:type="dxa"/>
            <w:right w:w="0" w:type="dxa"/>
          </w:tblCellMar>
        </w:tblPrEx>
        <w:trPr>
          <w:trHeight w:val="190"/>
        </w:trPr>
        <w:tc>
          <w:tcPr>
            <w:tcW w:w="987" w:type="pct"/>
            <w:tcBorders>
              <w:top w:val="single" w:sz="4" w:space="0" w:color="000000"/>
            </w:tcBorders>
            <w:shd w:val="clear" w:color="auto" w:fill="auto"/>
          </w:tcPr>
          <w:p w14:paraId="44280692" w14:textId="47DF39D4" w:rsidR="005F089B" w:rsidRPr="007364DC" w:rsidRDefault="005F089B" w:rsidP="0000039B">
            <w:pPr>
              <w:spacing w:line="240" w:lineRule="auto"/>
              <w:jc w:val="left"/>
              <w:rPr>
                <w:rFonts w:cstheme="majorBidi"/>
                <w:szCs w:val="22"/>
              </w:rPr>
            </w:pPr>
            <w:r>
              <w:rPr>
                <w:rFonts w:cstheme="majorBidi"/>
                <w:szCs w:val="22"/>
              </w:rPr>
              <w:t>Sertraline</w:t>
            </w:r>
          </w:p>
        </w:tc>
        <w:tc>
          <w:tcPr>
            <w:tcW w:w="984" w:type="pct"/>
            <w:gridSpan w:val="2"/>
            <w:tcBorders>
              <w:top w:val="single" w:sz="4" w:space="0" w:color="000000"/>
            </w:tcBorders>
            <w:shd w:val="clear" w:color="auto" w:fill="auto"/>
          </w:tcPr>
          <w:p w14:paraId="4E90EF9F" w14:textId="47FB723B" w:rsidR="005F089B" w:rsidRPr="007364DC" w:rsidRDefault="005F089B" w:rsidP="0000039B">
            <w:pPr>
              <w:spacing w:line="240" w:lineRule="auto"/>
              <w:jc w:val="left"/>
              <w:rPr>
                <w:rFonts w:cstheme="majorBidi"/>
                <w:szCs w:val="22"/>
              </w:rPr>
            </w:pPr>
            <w:r>
              <w:rPr>
                <w:rFonts w:cstheme="majorBidi"/>
                <w:szCs w:val="22"/>
              </w:rPr>
              <w:t>104</w:t>
            </w:r>
          </w:p>
        </w:tc>
        <w:tc>
          <w:tcPr>
            <w:tcW w:w="753" w:type="pct"/>
            <w:tcBorders>
              <w:top w:val="single" w:sz="4" w:space="0" w:color="000000"/>
            </w:tcBorders>
            <w:shd w:val="clear" w:color="auto" w:fill="auto"/>
          </w:tcPr>
          <w:p w14:paraId="294585C6" w14:textId="613D2E8F" w:rsidR="005F089B" w:rsidRPr="007364DC" w:rsidRDefault="005F089B" w:rsidP="0000039B">
            <w:pPr>
              <w:spacing w:line="240" w:lineRule="auto"/>
              <w:jc w:val="left"/>
              <w:rPr>
                <w:rFonts w:cstheme="majorBidi"/>
                <w:szCs w:val="22"/>
              </w:rPr>
            </w:pPr>
            <w:r>
              <w:rPr>
                <w:rFonts w:cstheme="majorBidi"/>
                <w:szCs w:val="22"/>
              </w:rPr>
              <w:t>placebo</w:t>
            </w:r>
          </w:p>
        </w:tc>
        <w:tc>
          <w:tcPr>
            <w:tcW w:w="677" w:type="pct"/>
            <w:tcBorders>
              <w:top w:val="single" w:sz="4" w:space="0" w:color="000000"/>
            </w:tcBorders>
            <w:shd w:val="clear" w:color="auto" w:fill="auto"/>
          </w:tcPr>
          <w:p w14:paraId="6B29BCB1" w14:textId="04159423" w:rsidR="005F089B" w:rsidRPr="007364DC" w:rsidRDefault="005F089B" w:rsidP="0000039B">
            <w:pPr>
              <w:spacing w:line="240" w:lineRule="auto"/>
              <w:jc w:val="left"/>
              <w:rPr>
                <w:rFonts w:cstheme="majorBidi"/>
                <w:szCs w:val="22"/>
              </w:rPr>
            </w:pPr>
            <w:r>
              <w:rPr>
                <w:rFonts w:cstheme="majorBidi"/>
                <w:szCs w:val="22"/>
              </w:rPr>
              <w:t>141</w:t>
            </w:r>
          </w:p>
        </w:tc>
        <w:tc>
          <w:tcPr>
            <w:tcW w:w="606" w:type="pct"/>
            <w:tcBorders>
              <w:top w:val="single" w:sz="4" w:space="0" w:color="000000"/>
            </w:tcBorders>
            <w:shd w:val="clear" w:color="auto" w:fill="auto"/>
          </w:tcPr>
          <w:p w14:paraId="3B38C23F" w14:textId="5C9F5F7B" w:rsidR="005F089B" w:rsidRPr="007364DC" w:rsidRDefault="005F089B" w:rsidP="0000039B">
            <w:pPr>
              <w:spacing w:line="240" w:lineRule="auto"/>
              <w:jc w:val="left"/>
              <w:rPr>
                <w:rFonts w:cstheme="majorBidi"/>
                <w:szCs w:val="22"/>
              </w:rPr>
            </w:pPr>
          </w:p>
        </w:tc>
        <w:tc>
          <w:tcPr>
            <w:tcW w:w="456" w:type="pct"/>
            <w:tcBorders>
              <w:top w:val="single" w:sz="4" w:space="0" w:color="000000"/>
            </w:tcBorders>
            <w:shd w:val="clear" w:color="auto" w:fill="auto"/>
          </w:tcPr>
          <w:p w14:paraId="0B80ACC1" w14:textId="691ED749" w:rsidR="005F089B" w:rsidRPr="007364DC" w:rsidRDefault="005F089B" w:rsidP="0000039B">
            <w:pPr>
              <w:spacing w:line="240" w:lineRule="auto"/>
              <w:jc w:val="left"/>
              <w:rPr>
                <w:rFonts w:cstheme="majorBidi"/>
                <w:szCs w:val="22"/>
              </w:rPr>
            </w:pPr>
          </w:p>
        </w:tc>
        <w:tc>
          <w:tcPr>
            <w:tcW w:w="537" w:type="pct"/>
            <w:tcBorders>
              <w:top w:val="single" w:sz="4" w:space="0" w:color="000000"/>
            </w:tcBorders>
            <w:shd w:val="clear" w:color="auto" w:fill="auto"/>
          </w:tcPr>
          <w:p w14:paraId="62700EA0" w14:textId="5F35F10C" w:rsidR="005F089B" w:rsidRPr="007364DC" w:rsidRDefault="005F089B" w:rsidP="0000039B">
            <w:pPr>
              <w:spacing w:line="240" w:lineRule="auto"/>
              <w:jc w:val="left"/>
              <w:rPr>
                <w:rFonts w:cstheme="majorBidi"/>
                <w:szCs w:val="22"/>
              </w:rPr>
            </w:pPr>
          </w:p>
        </w:tc>
      </w:tr>
      <w:tr w:rsidR="005F089B" w:rsidRPr="009D6F69" w14:paraId="7F4E1C4B" w14:textId="77777777" w:rsidTr="00076F72">
        <w:tblPrEx>
          <w:tblCellMar>
            <w:top w:w="0" w:type="dxa"/>
            <w:right w:w="0" w:type="dxa"/>
          </w:tblCellMar>
        </w:tblPrEx>
        <w:trPr>
          <w:trHeight w:val="190"/>
        </w:trPr>
        <w:tc>
          <w:tcPr>
            <w:tcW w:w="987" w:type="pct"/>
            <w:shd w:val="clear" w:color="auto" w:fill="auto"/>
          </w:tcPr>
          <w:p w14:paraId="04A4B1F7" w14:textId="77777777" w:rsidR="005F089B" w:rsidRDefault="005F089B" w:rsidP="0000039B">
            <w:pPr>
              <w:spacing w:line="240" w:lineRule="auto"/>
              <w:jc w:val="left"/>
              <w:rPr>
                <w:rFonts w:cstheme="majorBidi"/>
                <w:szCs w:val="22"/>
              </w:rPr>
            </w:pPr>
          </w:p>
        </w:tc>
        <w:tc>
          <w:tcPr>
            <w:tcW w:w="984" w:type="pct"/>
            <w:gridSpan w:val="2"/>
            <w:tcBorders>
              <w:bottom w:val="single" w:sz="4" w:space="0" w:color="000000"/>
            </w:tcBorders>
            <w:shd w:val="clear" w:color="auto" w:fill="auto"/>
          </w:tcPr>
          <w:p w14:paraId="3D4C113F" w14:textId="77777777" w:rsidR="005F089B" w:rsidRDefault="005F089B" w:rsidP="0000039B">
            <w:pPr>
              <w:spacing w:line="240" w:lineRule="auto"/>
              <w:jc w:val="left"/>
              <w:rPr>
                <w:rFonts w:cstheme="majorBidi"/>
                <w:szCs w:val="22"/>
              </w:rPr>
            </w:pPr>
          </w:p>
        </w:tc>
        <w:tc>
          <w:tcPr>
            <w:tcW w:w="753" w:type="pct"/>
            <w:tcBorders>
              <w:bottom w:val="single" w:sz="4" w:space="0" w:color="000000"/>
            </w:tcBorders>
            <w:shd w:val="clear" w:color="auto" w:fill="auto"/>
          </w:tcPr>
          <w:p w14:paraId="2A3E606D" w14:textId="01B16C4B" w:rsidR="005F089B" w:rsidRDefault="005F089B" w:rsidP="0000039B">
            <w:pPr>
              <w:spacing w:line="240" w:lineRule="auto"/>
              <w:jc w:val="left"/>
              <w:rPr>
                <w:rFonts w:cstheme="majorBidi"/>
                <w:szCs w:val="22"/>
              </w:rPr>
            </w:pPr>
            <w:r>
              <w:rPr>
                <w:rFonts w:cstheme="majorBidi"/>
                <w:szCs w:val="22"/>
              </w:rPr>
              <w:t>50-200</w:t>
            </w:r>
          </w:p>
        </w:tc>
        <w:tc>
          <w:tcPr>
            <w:tcW w:w="677" w:type="pct"/>
            <w:tcBorders>
              <w:bottom w:val="single" w:sz="4" w:space="0" w:color="000000"/>
            </w:tcBorders>
            <w:shd w:val="clear" w:color="auto" w:fill="auto"/>
          </w:tcPr>
          <w:p w14:paraId="3605F477" w14:textId="552CF6AB" w:rsidR="005F089B" w:rsidRDefault="005F089B" w:rsidP="0000039B">
            <w:pPr>
              <w:spacing w:line="240" w:lineRule="auto"/>
              <w:jc w:val="left"/>
              <w:rPr>
                <w:rFonts w:cstheme="majorBidi"/>
                <w:szCs w:val="22"/>
              </w:rPr>
            </w:pPr>
            <w:r>
              <w:rPr>
                <w:rFonts w:cstheme="majorBidi"/>
                <w:szCs w:val="22"/>
              </w:rPr>
              <w:t>142</w:t>
            </w:r>
          </w:p>
        </w:tc>
        <w:tc>
          <w:tcPr>
            <w:tcW w:w="606" w:type="pct"/>
            <w:tcBorders>
              <w:bottom w:val="single" w:sz="4" w:space="0" w:color="000000"/>
            </w:tcBorders>
            <w:shd w:val="clear" w:color="auto" w:fill="auto"/>
          </w:tcPr>
          <w:p w14:paraId="1D803BEB" w14:textId="3AEA5049" w:rsidR="005F089B" w:rsidRDefault="005F089B" w:rsidP="0000039B">
            <w:pPr>
              <w:spacing w:line="240" w:lineRule="auto"/>
              <w:jc w:val="left"/>
              <w:rPr>
                <w:rFonts w:cstheme="majorBidi"/>
                <w:szCs w:val="22"/>
              </w:rPr>
            </w:pPr>
            <w:r>
              <w:rPr>
                <w:rFonts w:cstheme="majorBidi"/>
                <w:szCs w:val="22"/>
              </w:rPr>
              <w:t>0.33</w:t>
            </w:r>
          </w:p>
        </w:tc>
        <w:tc>
          <w:tcPr>
            <w:tcW w:w="456" w:type="pct"/>
            <w:tcBorders>
              <w:bottom w:val="single" w:sz="4" w:space="0" w:color="000000"/>
            </w:tcBorders>
            <w:shd w:val="clear" w:color="auto" w:fill="auto"/>
          </w:tcPr>
          <w:p w14:paraId="5B87732C" w14:textId="4A16D75C" w:rsidR="005F089B" w:rsidRDefault="005F089B" w:rsidP="0000039B">
            <w:pPr>
              <w:spacing w:line="240" w:lineRule="auto"/>
              <w:jc w:val="left"/>
              <w:rPr>
                <w:rFonts w:cstheme="majorBidi"/>
                <w:szCs w:val="22"/>
              </w:rPr>
            </w:pPr>
            <w:r>
              <w:rPr>
                <w:rFonts w:cstheme="majorBidi"/>
                <w:szCs w:val="22"/>
              </w:rPr>
              <w:t>.006</w:t>
            </w:r>
          </w:p>
        </w:tc>
        <w:tc>
          <w:tcPr>
            <w:tcW w:w="537" w:type="pct"/>
            <w:tcBorders>
              <w:bottom w:val="single" w:sz="4" w:space="0" w:color="000000"/>
            </w:tcBorders>
            <w:shd w:val="clear" w:color="auto" w:fill="auto"/>
          </w:tcPr>
          <w:p w14:paraId="765A3FCA" w14:textId="6950D244" w:rsidR="005F089B" w:rsidRDefault="005F089B" w:rsidP="0000039B">
            <w:pPr>
              <w:spacing w:line="240" w:lineRule="auto"/>
              <w:jc w:val="left"/>
              <w:rPr>
                <w:rFonts w:cstheme="majorBidi"/>
                <w:szCs w:val="22"/>
              </w:rPr>
            </w:pPr>
            <w:r>
              <w:rPr>
                <w:rFonts w:cstheme="majorBidi"/>
                <w:szCs w:val="22"/>
              </w:rPr>
              <w:t>9.70</w:t>
            </w:r>
          </w:p>
        </w:tc>
      </w:tr>
      <w:tr w:rsidR="005F089B" w:rsidRPr="009D6F69" w14:paraId="1F1DAFF9" w14:textId="77777777" w:rsidTr="00076F72">
        <w:tblPrEx>
          <w:tblCellMar>
            <w:top w:w="0" w:type="dxa"/>
            <w:right w:w="0" w:type="dxa"/>
          </w:tblCellMar>
        </w:tblPrEx>
        <w:trPr>
          <w:trHeight w:val="190"/>
        </w:trPr>
        <w:tc>
          <w:tcPr>
            <w:tcW w:w="987" w:type="pct"/>
            <w:shd w:val="clear" w:color="auto" w:fill="auto"/>
          </w:tcPr>
          <w:p w14:paraId="45E498EF" w14:textId="77777777" w:rsidR="005F089B" w:rsidRDefault="005F089B" w:rsidP="0000039B">
            <w:pPr>
              <w:spacing w:line="240" w:lineRule="auto"/>
              <w:jc w:val="left"/>
              <w:rPr>
                <w:rFonts w:cstheme="majorBidi"/>
                <w:szCs w:val="22"/>
              </w:rPr>
            </w:pPr>
          </w:p>
        </w:tc>
        <w:tc>
          <w:tcPr>
            <w:tcW w:w="984" w:type="pct"/>
            <w:gridSpan w:val="2"/>
            <w:tcBorders>
              <w:top w:val="single" w:sz="4" w:space="0" w:color="000000"/>
            </w:tcBorders>
            <w:shd w:val="clear" w:color="auto" w:fill="BFBFBF" w:themeFill="background1" w:themeFillShade="BF"/>
          </w:tcPr>
          <w:p w14:paraId="6DCBD5A0" w14:textId="18E7D1B3" w:rsidR="005F089B" w:rsidRDefault="005F089B" w:rsidP="0000039B">
            <w:pPr>
              <w:spacing w:line="240" w:lineRule="auto"/>
              <w:jc w:val="left"/>
              <w:rPr>
                <w:rFonts w:cstheme="majorBidi"/>
                <w:szCs w:val="22"/>
              </w:rPr>
            </w:pPr>
            <w:r w:rsidRPr="009D6F69">
              <w:rPr>
                <w:rFonts w:cstheme="majorBidi"/>
                <w:szCs w:val="22"/>
              </w:rPr>
              <w:t>103</w:t>
            </w:r>
          </w:p>
        </w:tc>
        <w:tc>
          <w:tcPr>
            <w:tcW w:w="753" w:type="pct"/>
            <w:tcBorders>
              <w:top w:val="single" w:sz="4" w:space="0" w:color="000000"/>
            </w:tcBorders>
            <w:shd w:val="clear" w:color="auto" w:fill="BFBFBF" w:themeFill="background1" w:themeFillShade="BF"/>
          </w:tcPr>
          <w:p w14:paraId="3FCF3BEF" w14:textId="1064712F" w:rsidR="005F089B" w:rsidRDefault="005F089B"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BFBFBF" w:themeFill="background1" w:themeFillShade="BF"/>
          </w:tcPr>
          <w:p w14:paraId="0C3B0D61" w14:textId="7856D18B" w:rsidR="005F089B" w:rsidRDefault="005F089B" w:rsidP="0000039B">
            <w:pPr>
              <w:spacing w:line="240" w:lineRule="auto"/>
              <w:jc w:val="left"/>
              <w:rPr>
                <w:rFonts w:cstheme="majorBidi"/>
                <w:szCs w:val="22"/>
              </w:rPr>
            </w:pPr>
            <w:r w:rsidRPr="009D6F69">
              <w:rPr>
                <w:rFonts w:cstheme="majorBidi"/>
                <w:szCs w:val="22"/>
              </w:rPr>
              <w:t>86</w:t>
            </w:r>
          </w:p>
        </w:tc>
        <w:tc>
          <w:tcPr>
            <w:tcW w:w="606" w:type="pct"/>
            <w:tcBorders>
              <w:top w:val="single" w:sz="4" w:space="0" w:color="000000"/>
            </w:tcBorders>
            <w:shd w:val="clear" w:color="auto" w:fill="BFBFBF" w:themeFill="background1" w:themeFillShade="BF"/>
          </w:tcPr>
          <w:p w14:paraId="507CF5A3" w14:textId="77777777" w:rsidR="005F089B" w:rsidRDefault="005F089B" w:rsidP="0000039B">
            <w:pPr>
              <w:spacing w:line="240" w:lineRule="auto"/>
              <w:jc w:val="left"/>
              <w:rPr>
                <w:rFonts w:cstheme="majorBidi"/>
                <w:szCs w:val="22"/>
              </w:rPr>
            </w:pPr>
          </w:p>
        </w:tc>
        <w:tc>
          <w:tcPr>
            <w:tcW w:w="456" w:type="pct"/>
            <w:tcBorders>
              <w:top w:val="single" w:sz="4" w:space="0" w:color="000000"/>
            </w:tcBorders>
            <w:shd w:val="clear" w:color="auto" w:fill="BFBFBF" w:themeFill="background1" w:themeFillShade="BF"/>
          </w:tcPr>
          <w:p w14:paraId="64E85F48" w14:textId="77777777" w:rsidR="005F089B" w:rsidRDefault="005F089B" w:rsidP="0000039B">
            <w:pPr>
              <w:spacing w:line="240" w:lineRule="auto"/>
              <w:jc w:val="left"/>
              <w:rPr>
                <w:rFonts w:cstheme="majorBidi"/>
                <w:szCs w:val="22"/>
              </w:rPr>
            </w:pPr>
          </w:p>
        </w:tc>
        <w:tc>
          <w:tcPr>
            <w:tcW w:w="537" w:type="pct"/>
            <w:tcBorders>
              <w:top w:val="single" w:sz="4" w:space="0" w:color="000000"/>
            </w:tcBorders>
            <w:shd w:val="clear" w:color="auto" w:fill="BFBFBF" w:themeFill="background1" w:themeFillShade="BF"/>
          </w:tcPr>
          <w:p w14:paraId="419C2AAB" w14:textId="77777777" w:rsidR="005F089B" w:rsidRDefault="005F089B" w:rsidP="0000039B">
            <w:pPr>
              <w:spacing w:line="240" w:lineRule="auto"/>
              <w:jc w:val="left"/>
              <w:rPr>
                <w:rFonts w:cstheme="majorBidi"/>
                <w:szCs w:val="22"/>
              </w:rPr>
            </w:pPr>
          </w:p>
        </w:tc>
      </w:tr>
      <w:tr w:rsidR="005F089B" w:rsidRPr="009D6F69" w14:paraId="3D069815" w14:textId="77777777" w:rsidTr="00076F72">
        <w:tblPrEx>
          <w:tblCellMar>
            <w:top w:w="0" w:type="dxa"/>
            <w:right w:w="0" w:type="dxa"/>
          </w:tblCellMar>
        </w:tblPrEx>
        <w:trPr>
          <w:trHeight w:val="190"/>
        </w:trPr>
        <w:tc>
          <w:tcPr>
            <w:tcW w:w="987" w:type="pct"/>
            <w:shd w:val="clear" w:color="auto" w:fill="auto"/>
          </w:tcPr>
          <w:p w14:paraId="4FD7BEF9" w14:textId="77777777" w:rsidR="005F089B" w:rsidRDefault="005F089B" w:rsidP="0000039B">
            <w:pPr>
              <w:spacing w:line="240" w:lineRule="auto"/>
              <w:jc w:val="left"/>
              <w:rPr>
                <w:rFonts w:cstheme="majorBidi"/>
                <w:szCs w:val="22"/>
              </w:rPr>
            </w:pPr>
          </w:p>
        </w:tc>
        <w:tc>
          <w:tcPr>
            <w:tcW w:w="984" w:type="pct"/>
            <w:gridSpan w:val="2"/>
            <w:shd w:val="clear" w:color="auto" w:fill="BFBFBF" w:themeFill="background1" w:themeFillShade="BF"/>
          </w:tcPr>
          <w:p w14:paraId="22C63638" w14:textId="77777777" w:rsidR="005F089B" w:rsidRPr="009D6F69" w:rsidRDefault="005F089B" w:rsidP="0000039B">
            <w:pPr>
              <w:spacing w:line="240" w:lineRule="auto"/>
              <w:jc w:val="left"/>
              <w:rPr>
                <w:rFonts w:cstheme="majorBidi"/>
                <w:szCs w:val="22"/>
              </w:rPr>
            </w:pPr>
          </w:p>
        </w:tc>
        <w:tc>
          <w:tcPr>
            <w:tcW w:w="753" w:type="pct"/>
            <w:shd w:val="clear" w:color="auto" w:fill="BFBFBF" w:themeFill="background1" w:themeFillShade="BF"/>
          </w:tcPr>
          <w:p w14:paraId="291ABB11" w14:textId="41053DD6" w:rsidR="005F089B" w:rsidRPr="009D6F69" w:rsidRDefault="005F089B" w:rsidP="0000039B">
            <w:pPr>
              <w:spacing w:line="240" w:lineRule="auto"/>
              <w:jc w:val="left"/>
              <w:rPr>
                <w:rFonts w:cstheme="majorBidi"/>
                <w:szCs w:val="22"/>
              </w:rPr>
            </w:pPr>
            <w:r w:rsidRPr="009D6F69">
              <w:rPr>
                <w:rFonts w:cstheme="majorBidi"/>
                <w:szCs w:val="22"/>
              </w:rPr>
              <w:t>50</w:t>
            </w:r>
          </w:p>
        </w:tc>
        <w:tc>
          <w:tcPr>
            <w:tcW w:w="677" w:type="pct"/>
            <w:shd w:val="clear" w:color="auto" w:fill="BFBFBF" w:themeFill="background1" w:themeFillShade="BF"/>
          </w:tcPr>
          <w:p w14:paraId="018741EA" w14:textId="01221D47" w:rsidR="005F089B" w:rsidRPr="009D6F69" w:rsidRDefault="005F089B" w:rsidP="0000039B">
            <w:pPr>
              <w:spacing w:line="240" w:lineRule="auto"/>
              <w:jc w:val="left"/>
              <w:rPr>
                <w:rFonts w:cstheme="majorBidi"/>
                <w:szCs w:val="22"/>
              </w:rPr>
            </w:pPr>
            <w:r w:rsidRPr="009D6F69">
              <w:rPr>
                <w:rFonts w:cstheme="majorBidi"/>
                <w:szCs w:val="22"/>
              </w:rPr>
              <w:t>90</w:t>
            </w:r>
          </w:p>
        </w:tc>
        <w:tc>
          <w:tcPr>
            <w:tcW w:w="606" w:type="pct"/>
            <w:shd w:val="clear" w:color="auto" w:fill="BFBFBF" w:themeFill="background1" w:themeFillShade="BF"/>
          </w:tcPr>
          <w:p w14:paraId="3CF84D1B" w14:textId="14C9DACD" w:rsidR="005F089B" w:rsidRDefault="005F089B" w:rsidP="0000039B">
            <w:pPr>
              <w:spacing w:line="240" w:lineRule="auto"/>
              <w:jc w:val="left"/>
              <w:rPr>
                <w:rFonts w:cstheme="majorBidi"/>
                <w:szCs w:val="22"/>
              </w:rPr>
            </w:pPr>
            <w:r w:rsidRPr="009D6F69">
              <w:rPr>
                <w:rFonts w:cstheme="majorBidi"/>
                <w:szCs w:val="22"/>
              </w:rPr>
              <w:t>0.36</w:t>
            </w:r>
          </w:p>
        </w:tc>
        <w:tc>
          <w:tcPr>
            <w:tcW w:w="456" w:type="pct"/>
            <w:shd w:val="clear" w:color="auto" w:fill="BFBFBF" w:themeFill="background1" w:themeFillShade="BF"/>
          </w:tcPr>
          <w:p w14:paraId="1CB2C6E6" w14:textId="1EDBB22F" w:rsidR="005F089B" w:rsidRDefault="005F089B" w:rsidP="0000039B">
            <w:pPr>
              <w:spacing w:line="240" w:lineRule="auto"/>
              <w:jc w:val="left"/>
              <w:rPr>
                <w:rFonts w:cstheme="majorBidi"/>
                <w:szCs w:val="22"/>
              </w:rPr>
            </w:pPr>
            <w:r w:rsidRPr="009D6F69">
              <w:rPr>
                <w:rFonts w:cstheme="majorBidi"/>
                <w:szCs w:val="22"/>
              </w:rPr>
              <w:t>.018</w:t>
            </w:r>
          </w:p>
        </w:tc>
        <w:tc>
          <w:tcPr>
            <w:tcW w:w="537" w:type="pct"/>
            <w:shd w:val="clear" w:color="auto" w:fill="BFBFBF" w:themeFill="background1" w:themeFillShade="BF"/>
          </w:tcPr>
          <w:p w14:paraId="11852C71" w14:textId="77777777" w:rsidR="005F089B" w:rsidRDefault="005F089B" w:rsidP="0000039B">
            <w:pPr>
              <w:spacing w:line="240" w:lineRule="auto"/>
              <w:jc w:val="left"/>
              <w:rPr>
                <w:rFonts w:cstheme="majorBidi"/>
                <w:szCs w:val="22"/>
              </w:rPr>
            </w:pPr>
          </w:p>
        </w:tc>
      </w:tr>
      <w:tr w:rsidR="005F089B" w:rsidRPr="009D6F69" w14:paraId="4DCF3A52" w14:textId="77777777" w:rsidTr="00076F72">
        <w:tblPrEx>
          <w:tblCellMar>
            <w:top w:w="0" w:type="dxa"/>
            <w:right w:w="0" w:type="dxa"/>
          </w:tblCellMar>
        </w:tblPrEx>
        <w:trPr>
          <w:trHeight w:val="190"/>
        </w:trPr>
        <w:tc>
          <w:tcPr>
            <w:tcW w:w="987" w:type="pct"/>
            <w:shd w:val="clear" w:color="auto" w:fill="auto"/>
          </w:tcPr>
          <w:p w14:paraId="5A6313B8" w14:textId="77777777" w:rsidR="005F089B" w:rsidRDefault="005F089B" w:rsidP="0000039B">
            <w:pPr>
              <w:spacing w:line="240" w:lineRule="auto"/>
              <w:jc w:val="left"/>
              <w:rPr>
                <w:rFonts w:cstheme="majorBidi"/>
                <w:szCs w:val="22"/>
              </w:rPr>
            </w:pPr>
          </w:p>
        </w:tc>
        <w:tc>
          <w:tcPr>
            <w:tcW w:w="984" w:type="pct"/>
            <w:gridSpan w:val="2"/>
            <w:shd w:val="clear" w:color="auto" w:fill="BFBFBF" w:themeFill="background1" w:themeFillShade="BF"/>
          </w:tcPr>
          <w:p w14:paraId="25F84EE4" w14:textId="77777777" w:rsidR="005F089B" w:rsidRPr="009D6F69" w:rsidRDefault="005F089B" w:rsidP="0000039B">
            <w:pPr>
              <w:spacing w:line="240" w:lineRule="auto"/>
              <w:jc w:val="left"/>
              <w:rPr>
                <w:rFonts w:cstheme="majorBidi"/>
                <w:szCs w:val="22"/>
              </w:rPr>
            </w:pPr>
          </w:p>
        </w:tc>
        <w:tc>
          <w:tcPr>
            <w:tcW w:w="753" w:type="pct"/>
            <w:shd w:val="clear" w:color="auto" w:fill="BFBFBF" w:themeFill="background1" w:themeFillShade="BF"/>
          </w:tcPr>
          <w:p w14:paraId="41F73A86" w14:textId="21FD3A93" w:rsidR="005F089B" w:rsidRPr="009D6F69" w:rsidRDefault="005F089B" w:rsidP="0000039B">
            <w:pPr>
              <w:spacing w:line="240" w:lineRule="auto"/>
              <w:jc w:val="left"/>
              <w:rPr>
                <w:rFonts w:cstheme="majorBidi"/>
                <w:szCs w:val="22"/>
              </w:rPr>
            </w:pPr>
            <w:r w:rsidRPr="009D6F69">
              <w:rPr>
                <w:rFonts w:cstheme="majorBidi"/>
                <w:szCs w:val="22"/>
              </w:rPr>
              <w:t>100</w:t>
            </w:r>
          </w:p>
        </w:tc>
        <w:tc>
          <w:tcPr>
            <w:tcW w:w="677" w:type="pct"/>
            <w:shd w:val="clear" w:color="auto" w:fill="BFBFBF" w:themeFill="background1" w:themeFillShade="BF"/>
          </w:tcPr>
          <w:p w14:paraId="448CFB46" w14:textId="0ABCEAA1" w:rsidR="005F089B" w:rsidRPr="009D6F69" w:rsidRDefault="005F089B" w:rsidP="0000039B">
            <w:pPr>
              <w:spacing w:line="240" w:lineRule="auto"/>
              <w:jc w:val="left"/>
              <w:rPr>
                <w:rFonts w:cstheme="majorBidi"/>
                <w:szCs w:val="22"/>
              </w:rPr>
            </w:pPr>
            <w:r w:rsidRPr="009D6F69">
              <w:rPr>
                <w:rFonts w:cstheme="majorBidi"/>
                <w:szCs w:val="22"/>
              </w:rPr>
              <w:t>89</w:t>
            </w:r>
          </w:p>
        </w:tc>
        <w:tc>
          <w:tcPr>
            <w:tcW w:w="606" w:type="pct"/>
            <w:shd w:val="clear" w:color="auto" w:fill="BFBFBF" w:themeFill="background1" w:themeFillShade="BF"/>
          </w:tcPr>
          <w:p w14:paraId="6F90890A" w14:textId="0C81D212" w:rsidR="005F089B" w:rsidRPr="009D6F69" w:rsidRDefault="005F089B" w:rsidP="0000039B">
            <w:pPr>
              <w:spacing w:line="240" w:lineRule="auto"/>
              <w:jc w:val="left"/>
              <w:rPr>
                <w:rFonts w:cstheme="majorBidi"/>
                <w:szCs w:val="22"/>
              </w:rPr>
            </w:pPr>
            <w:r w:rsidRPr="009D6F69">
              <w:rPr>
                <w:rFonts w:cstheme="majorBidi"/>
                <w:szCs w:val="22"/>
              </w:rPr>
              <w:t>0.26</w:t>
            </w:r>
          </w:p>
        </w:tc>
        <w:tc>
          <w:tcPr>
            <w:tcW w:w="456" w:type="pct"/>
            <w:shd w:val="clear" w:color="auto" w:fill="BFBFBF" w:themeFill="background1" w:themeFillShade="BF"/>
          </w:tcPr>
          <w:p w14:paraId="16E631F5" w14:textId="6B64BD20" w:rsidR="005F089B" w:rsidRPr="009D6F69" w:rsidRDefault="005F089B" w:rsidP="0000039B">
            <w:pPr>
              <w:spacing w:line="240" w:lineRule="auto"/>
              <w:jc w:val="left"/>
              <w:rPr>
                <w:rFonts w:cstheme="majorBidi"/>
                <w:szCs w:val="22"/>
              </w:rPr>
            </w:pPr>
            <w:r w:rsidRPr="009D6F69">
              <w:rPr>
                <w:rFonts w:cstheme="majorBidi"/>
                <w:szCs w:val="22"/>
              </w:rPr>
              <w:t>.084</w:t>
            </w:r>
          </w:p>
        </w:tc>
        <w:tc>
          <w:tcPr>
            <w:tcW w:w="537" w:type="pct"/>
            <w:shd w:val="clear" w:color="auto" w:fill="BFBFBF" w:themeFill="background1" w:themeFillShade="BF"/>
          </w:tcPr>
          <w:p w14:paraId="18173815" w14:textId="77777777" w:rsidR="005F089B" w:rsidRDefault="005F089B" w:rsidP="0000039B">
            <w:pPr>
              <w:spacing w:line="240" w:lineRule="auto"/>
              <w:jc w:val="left"/>
              <w:rPr>
                <w:rFonts w:cstheme="majorBidi"/>
                <w:szCs w:val="22"/>
              </w:rPr>
            </w:pPr>
          </w:p>
        </w:tc>
      </w:tr>
      <w:tr w:rsidR="005F089B" w:rsidRPr="009D6F69" w14:paraId="0CF4ADFD" w14:textId="77777777" w:rsidTr="00076F72">
        <w:tblPrEx>
          <w:tblCellMar>
            <w:top w:w="0" w:type="dxa"/>
            <w:right w:w="0" w:type="dxa"/>
          </w:tblCellMar>
        </w:tblPrEx>
        <w:trPr>
          <w:trHeight w:val="190"/>
        </w:trPr>
        <w:tc>
          <w:tcPr>
            <w:tcW w:w="987" w:type="pct"/>
            <w:shd w:val="clear" w:color="auto" w:fill="auto"/>
          </w:tcPr>
          <w:p w14:paraId="3CDAADB7" w14:textId="77777777" w:rsidR="005F089B" w:rsidRDefault="005F089B" w:rsidP="0000039B">
            <w:pPr>
              <w:spacing w:line="240" w:lineRule="auto"/>
              <w:jc w:val="left"/>
              <w:rPr>
                <w:rFonts w:cstheme="majorBidi"/>
                <w:szCs w:val="22"/>
              </w:rPr>
            </w:pPr>
          </w:p>
        </w:tc>
        <w:tc>
          <w:tcPr>
            <w:tcW w:w="984" w:type="pct"/>
            <w:gridSpan w:val="2"/>
            <w:tcBorders>
              <w:bottom w:val="single" w:sz="4" w:space="0" w:color="000000"/>
            </w:tcBorders>
            <w:shd w:val="clear" w:color="auto" w:fill="BFBFBF" w:themeFill="background1" w:themeFillShade="BF"/>
          </w:tcPr>
          <w:p w14:paraId="2C471AD3" w14:textId="77777777" w:rsidR="005F089B" w:rsidRPr="009D6F69" w:rsidRDefault="005F089B" w:rsidP="0000039B">
            <w:pPr>
              <w:spacing w:line="240" w:lineRule="auto"/>
              <w:jc w:val="left"/>
              <w:rPr>
                <w:rFonts w:cstheme="majorBidi"/>
                <w:szCs w:val="22"/>
              </w:rPr>
            </w:pPr>
          </w:p>
        </w:tc>
        <w:tc>
          <w:tcPr>
            <w:tcW w:w="753" w:type="pct"/>
            <w:tcBorders>
              <w:bottom w:val="single" w:sz="4" w:space="0" w:color="000000"/>
            </w:tcBorders>
            <w:shd w:val="clear" w:color="auto" w:fill="BFBFBF" w:themeFill="background1" w:themeFillShade="BF"/>
          </w:tcPr>
          <w:p w14:paraId="3EDCE639" w14:textId="21C385C0" w:rsidR="005F089B" w:rsidRPr="009D6F69" w:rsidRDefault="005F089B" w:rsidP="0000039B">
            <w:pPr>
              <w:spacing w:line="240" w:lineRule="auto"/>
              <w:jc w:val="left"/>
              <w:rPr>
                <w:rFonts w:cstheme="majorBidi"/>
                <w:szCs w:val="22"/>
              </w:rPr>
            </w:pPr>
            <w:r w:rsidRPr="009D6F69">
              <w:rPr>
                <w:rFonts w:cstheme="majorBidi"/>
                <w:szCs w:val="22"/>
              </w:rPr>
              <w:t>200</w:t>
            </w:r>
          </w:p>
        </w:tc>
        <w:tc>
          <w:tcPr>
            <w:tcW w:w="677" w:type="pct"/>
            <w:tcBorders>
              <w:bottom w:val="single" w:sz="4" w:space="0" w:color="000000"/>
            </w:tcBorders>
            <w:shd w:val="clear" w:color="auto" w:fill="BFBFBF" w:themeFill="background1" w:themeFillShade="BF"/>
          </w:tcPr>
          <w:p w14:paraId="3B78DCD1" w14:textId="64EECB1F" w:rsidR="005F089B" w:rsidRPr="009D6F69" w:rsidRDefault="005F089B" w:rsidP="0000039B">
            <w:pPr>
              <w:spacing w:line="240" w:lineRule="auto"/>
              <w:jc w:val="left"/>
              <w:rPr>
                <w:rFonts w:cstheme="majorBidi"/>
                <w:szCs w:val="22"/>
              </w:rPr>
            </w:pPr>
            <w:r w:rsidRPr="009D6F69">
              <w:rPr>
                <w:rFonts w:cstheme="majorBidi"/>
                <w:szCs w:val="22"/>
              </w:rPr>
              <w:t>82</w:t>
            </w:r>
          </w:p>
        </w:tc>
        <w:tc>
          <w:tcPr>
            <w:tcW w:w="606" w:type="pct"/>
            <w:tcBorders>
              <w:bottom w:val="single" w:sz="4" w:space="0" w:color="000000"/>
            </w:tcBorders>
            <w:shd w:val="clear" w:color="auto" w:fill="BFBFBF" w:themeFill="background1" w:themeFillShade="BF"/>
          </w:tcPr>
          <w:p w14:paraId="26BC1C0A" w14:textId="37F36331" w:rsidR="005F089B" w:rsidRPr="009D6F69" w:rsidRDefault="005F089B" w:rsidP="0000039B">
            <w:pPr>
              <w:spacing w:line="240" w:lineRule="auto"/>
              <w:jc w:val="left"/>
              <w:rPr>
                <w:rFonts w:cstheme="majorBidi"/>
                <w:szCs w:val="22"/>
              </w:rPr>
            </w:pPr>
            <w:r w:rsidRPr="009D6F69">
              <w:rPr>
                <w:rFonts w:cstheme="majorBidi"/>
                <w:szCs w:val="22"/>
              </w:rPr>
              <w:t>0.19</w:t>
            </w:r>
          </w:p>
        </w:tc>
        <w:tc>
          <w:tcPr>
            <w:tcW w:w="456" w:type="pct"/>
            <w:tcBorders>
              <w:bottom w:val="single" w:sz="4" w:space="0" w:color="000000"/>
            </w:tcBorders>
            <w:shd w:val="clear" w:color="auto" w:fill="BFBFBF" w:themeFill="background1" w:themeFillShade="BF"/>
          </w:tcPr>
          <w:p w14:paraId="198C6482" w14:textId="0F311D1B" w:rsidR="005F089B" w:rsidRPr="009D6F69" w:rsidRDefault="005F089B" w:rsidP="0000039B">
            <w:pPr>
              <w:spacing w:line="240" w:lineRule="auto"/>
              <w:jc w:val="left"/>
              <w:rPr>
                <w:rFonts w:cstheme="majorBidi"/>
                <w:szCs w:val="22"/>
              </w:rPr>
            </w:pPr>
            <w:r w:rsidRPr="009D6F69">
              <w:rPr>
                <w:rFonts w:cstheme="majorBidi"/>
                <w:szCs w:val="22"/>
              </w:rPr>
              <w:t>.21</w:t>
            </w:r>
          </w:p>
        </w:tc>
        <w:tc>
          <w:tcPr>
            <w:tcW w:w="537" w:type="pct"/>
            <w:tcBorders>
              <w:bottom w:val="single" w:sz="4" w:space="0" w:color="000000"/>
            </w:tcBorders>
            <w:shd w:val="clear" w:color="auto" w:fill="BFBFBF" w:themeFill="background1" w:themeFillShade="BF"/>
          </w:tcPr>
          <w:p w14:paraId="39F87D88" w14:textId="77777777" w:rsidR="005F089B" w:rsidRDefault="005F089B" w:rsidP="0000039B">
            <w:pPr>
              <w:spacing w:line="240" w:lineRule="auto"/>
              <w:jc w:val="left"/>
              <w:rPr>
                <w:rFonts w:cstheme="majorBidi"/>
                <w:szCs w:val="22"/>
              </w:rPr>
            </w:pPr>
          </w:p>
        </w:tc>
      </w:tr>
      <w:tr w:rsidR="005F089B" w:rsidRPr="009D6F69" w14:paraId="66B408FB" w14:textId="77777777" w:rsidTr="00076F72">
        <w:tblPrEx>
          <w:tblCellMar>
            <w:top w:w="0" w:type="dxa"/>
            <w:right w:w="0" w:type="dxa"/>
          </w:tblCellMar>
        </w:tblPrEx>
        <w:trPr>
          <w:trHeight w:val="190"/>
        </w:trPr>
        <w:tc>
          <w:tcPr>
            <w:tcW w:w="987" w:type="pct"/>
            <w:shd w:val="clear" w:color="auto" w:fill="auto"/>
          </w:tcPr>
          <w:p w14:paraId="4B6176B3" w14:textId="77777777" w:rsidR="005F089B" w:rsidRDefault="005F089B" w:rsidP="0000039B">
            <w:pPr>
              <w:spacing w:line="240" w:lineRule="auto"/>
              <w:jc w:val="left"/>
              <w:rPr>
                <w:rFonts w:cstheme="majorBidi"/>
                <w:szCs w:val="22"/>
              </w:rPr>
            </w:pPr>
          </w:p>
        </w:tc>
        <w:tc>
          <w:tcPr>
            <w:tcW w:w="984" w:type="pct"/>
            <w:gridSpan w:val="2"/>
            <w:tcBorders>
              <w:top w:val="single" w:sz="4" w:space="0" w:color="000000"/>
            </w:tcBorders>
            <w:shd w:val="clear" w:color="auto" w:fill="7F7F7F" w:themeFill="text1" w:themeFillTint="80"/>
          </w:tcPr>
          <w:p w14:paraId="75138B8A" w14:textId="23C96744" w:rsidR="005F089B" w:rsidRPr="009D6F69" w:rsidRDefault="005F089B" w:rsidP="0000039B">
            <w:pPr>
              <w:spacing w:line="240" w:lineRule="auto"/>
              <w:jc w:val="left"/>
              <w:rPr>
                <w:rFonts w:cstheme="majorBidi"/>
                <w:szCs w:val="22"/>
              </w:rPr>
            </w:pPr>
            <w:r w:rsidRPr="009D6F69">
              <w:rPr>
                <w:rFonts w:cstheme="majorBidi"/>
                <w:szCs w:val="22"/>
              </w:rPr>
              <w:t>315</w:t>
            </w:r>
          </w:p>
        </w:tc>
        <w:tc>
          <w:tcPr>
            <w:tcW w:w="753" w:type="pct"/>
            <w:tcBorders>
              <w:top w:val="single" w:sz="4" w:space="0" w:color="000000"/>
            </w:tcBorders>
            <w:shd w:val="clear" w:color="auto" w:fill="7F7F7F" w:themeFill="text1" w:themeFillTint="80"/>
          </w:tcPr>
          <w:p w14:paraId="09DD1729" w14:textId="008B6CA1" w:rsidR="005F089B" w:rsidRPr="009D6F69" w:rsidRDefault="005F089B"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7F7F7F" w:themeFill="text1" w:themeFillTint="80"/>
          </w:tcPr>
          <w:p w14:paraId="01CE3446" w14:textId="7FD3168E" w:rsidR="005F089B" w:rsidRPr="009D6F69" w:rsidRDefault="005F089B" w:rsidP="0000039B">
            <w:pPr>
              <w:spacing w:line="240" w:lineRule="auto"/>
              <w:jc w:val="left"/>
              <w:rPr>
                <w:rFonts w:cstheme="majorBidi"/>
                <w:szCs w:val="22"/>
              </w:rPr>
            </w:pPr>
            <w:r w:rsidRPr="009D6F69">
              <w:rPr>
                <w:rFonts w:cstheme="majorBidi"/>
                <w:szCs w:val="22"/>
              </w:rPr>
              <w:t>73</w:t>
            </w:r>
          </w:p>
        </w:tc>
        <w:tc>
          <w:tcPr>
            <w:tcW w:w="606" w:type="pct"/>
            <w:tcBorders>
              <w:top w:val="single" w:sz="4" w:space="0" w:color="000000"/>
            </w:tcBorders>
            <w:shd w:val="clear" w:color="auto" w:fill="7F7F7F" w:themeFill="text1" w:themeFillTint="80"/>
          </w:tcPr>
          <w:p w14:paraId="5EB813A1" w14:textId="77777777" w:rsidR="005F089B" w:rsidRPr="009D6F69" w:rsidRDefault="005F089B" w:rsidP="0000039B">
            <w:pPr>
              <w:spacing w:line="240" w:lineRule="auto"/>
              <w:jc w:val="left"/>
              <w:rPr>
                <w:rFonts w:cstheme="majorBidi"/>
                <w:szCs w:val="22"/>
              </w:rPr>
            </w:pPr>
          </w:p>
        </w:tc>
        <w:tc>
          <w:tcPr>
            <w:tcW w:w="456" w:type="pct"/>
            <w:tcBorders>
              <w:top w:val="single" w:sz="4" w:space="0" w:color="000000"/>
            </w:tcBorders>
            <w:shd w:val="clear" w:color="auto" w:fill="7F7F7F" w:themeFill="text1" w:themeFillTint="80"/>
          </w:tcPr>
          <w:p w14:paraId="56D5FC27" w14:textId="77777777" w:rsidR="005F089B" w:rsidRPr="009D6F69" w:rsidRDefault="005F089B" w:rsidP="0000039B">
            <w:pPr>
              <w:spacing w:line="240" w:lineRule="auto"/>
              <w:jc w:val="left"/>
              <w:rPr>
                <w:rFonts w:cstheme="majorBidi"/>
                <w:szCs w:val="22"/>
              </w:rPr>
            </w:pPr>
          </w:p>
        </w:tc>
        <w:tc>
          <w:tcPr>
            <w:tcW w:w="537" w:type="pct"/>
            <w:tcBorders>
              <w:top w:val="single" w:sz="4" w:space="0" w:color="000000"/>
            </w:tcBorders>
            <w:shd w:val="clear" w:color="auto" w:fill="7F7F7F" w:themeFill="text1" w:themeFillTint="80"/>
          </w:tcPr>
          <w:p w14:paraId="6A374DE4" w14:textId="77777777" w:rsidR="005F089B" w:rsidRDefault="005F089B" w:rsidP="0000039B">
            <w:pPr>
              <w:spacing w:line="240" w:lineRule="auto"/>
              <w:jc w:val="left"/>
              <w:rPr>
                <w:rFonts w:cstheme="majorBidi"/>
                <w:szCs w:val="22"/>
              </w:rPr>
            </w:pPr>
          </w:p>
        </w:tc>
      </w:tr>
      <w:tr w:rsidR="005F089B" w:rsidRPr="009D6F69" w14:paraId="6FCDF2F1" w14:textId="77777777" w:rsidTr="00076F72">
        <w:tblPrEx>
          <w:tblCellMar>
            <w:top w:w="0" w:type="dxa"/>
            <w:right w:w="0" w:type="dxa"/>
          </w:tblCellMar>
        </w:tblPrEx>
        <w:trPr>
          <w:trHeight w:val="190"/>
        </w:trPr>
        <w:tc>
          <w:tcPr>
            <w:tcW w:w="987" w:type="pct"/>
            <w:shd w:val="clear" w:color="auto" w:fill="auto"/>
          </w:tcPr>
          <w:p w14:paraId="4789CCC2" w14:textId="77777777" w:rsidR="005F089B" w:rsidRDefault="005F089B" w:rsidP="0000039B">
            <w:pPr>
              <w:spacing w:line="240" w:lineRule="auto"/>
              <w:jc w:val="left"/>
              <w:rPr>
                <w:rFonts w:cstheme="majorBidi"/>
                <w:szCs w:val="22"/>
              </w:rPr>
            </w:pPr>
          </w:p>
        </w:tc>
        <w:tc>
          <w:tcPr>
            <w:tcW w:w="984" w:type="pct"/>
            <w:gridSpan w:val="2"/>
            <w:tcBorders>
              <w:bottom w:val="single" w:sz="4" w:space="0" w:color="000000"/>
            </w:tcBorders>
            <w:shd w:val="clear" w:color="auto" w:fill="7F7F7F" w:themeFill="text1" w:themeFillTint="80"/>
          </w:tcPr>
          <w:p w14:paraId="0C811847" w14:textId="77777777" w:rsidR="005F089B" w:rsidRPr="009D6F69" w:rsidRDefault="005F089B" w:rsidP="0000039B">
            <w:pPr>
              <w:spacing w:line="240" w:lineRule="auto"/>
              <w:jc w:val="left"/>
              <w:rPr>
                <w:rFonts w:cstheme="majorBidi"/>
                <w:szCs w:val="22"/>
              </w:rPr>
            </w:pPr>
          </w:p>
        </w:tc>
        <w:tc>
          <w:tcPr>
            <w:tcW w:w="753" w:type="pct"/>
            <w:tcBorders>
              <w:bottom w:val="single" w:sz="4" w:space="0" w:color="000000"/>
            </w:tcBorders>
            <w:shd w:val="clear" w:color="auto" w:fill="7F7F7F" w:themeFill="text1" w:themeFillTint="80"/>
          </w:tcPr>
          <w:p w14:paraId="4F8D218D" w14:textId="0E8329C1" w:rsidR="005F089B" w:rsidRPr="007364DC" w:rsidRDefault="005F089B" w:rsidP="0000039B">
            <w:pPr>
              <w:spacing w:line="240" w:lineRule="auto"/>
              <w:jc w:val="left"/>
              <w:rPr>
                <w:rFonts w:cstheme="majorBidi"/>
                <w:szCs w:val="22"/>
              </w:rPr>
            </w:pPr>
            <w:r>
              <w:rPr>
                <w:rFonts w:cstheme="majorBidi"/>
                <w:szCs w:val="22"/>
              </w:rPr>
              <w:t>50-200</w:t>
            </w:r>
          </w:p>
        </w:tc>
        <w:tc>
          <w:tcPr>
            <w:tcW w:w="677" w:type="pct"/>
            <w:tcBorders>
              <w:bottom w:val="single" w:sz="4" w:space="0" w:color="000000"/>
            </w:tcBorders>
            <w:shd w:val="clear" w:color="auto" w:fill="7F7F7F" w:themeFill="text1" w:themeFillTint="80"/>
          </w:tcPr>
          <w:p w14:paraId="744CFC2E" w14:textId="7E9E2E5D" w:rsidR="005F089B" w:rsidRPr="00E47932" w:rsidRDefault="005F089B" w:rsidP="0000039B">
            <w:pPr>
              <w:spacing w:line="240" w:lineRule="auto"/>
              <w:jc w:val="left"/>
              <w:rPr>
                <w:rFonts w:cstheme="majorBidi"/>
                <w:szCs w:val="22"/>
              </w:rPr>
            </w:pPr>
            <w:r>
              <w:rPr>
                <w:rFonts w:cstheme="majorBidi"/>
                <w:szCs w:val="22"/>
              </w:rPr>
              <w:t>75</w:t>
            </w:r>
          </w:p>
        </w:tc>
        <w:tc>
          <w:tcPr>
            <w:tcW w:w="606" w:type="pct"/>
            <w:tcBorders>
              <w:bottom w:val="single" w:sz="4" w:space="0" w:color="000000"/>
            </w:tcBorders>
            <w:shd w:val="clear" w:color="auto" w:fill="7F7F7F" w:themeFill="text1" w:themeFillTint="80"/>
          </w:tcPr>
          <w:p w14:paraId="4873685F" w14:textId="4DEDAF01" w:rsidR="005F089B" w:rsidRPr="00E47932" w:rsidRDefault="005F089B" w:rsidP="0000039B">
            <w:pPr>
              <w:spacing w:line="240" w:lineRule="auto"/>
              <w:jc w:val="left"/>
              <w:rPr>
                <w:rFonts w:cstheme="majorBidi"/>
                <w:szCs w:val="22"/>
              </w:rPr>
            </w:pPr>
            <w:r>
              <w:rPr>
                <w:rFonts w:cstheme="majorBidi"/>
                <w:szCs w:val="22"/>
              </w:rPr>
              <w:t>0.12</w:t>
            </w:r>
          </w:p>
        </w:tc>
        <w:tc>
          <w:tcPr>
            <w:tcW w:w="456" w:type="pct"/>
            <w:tcBorders>
              <w:bottom w:val="single" w:sz="4" w:space="0" w:color="000000"/>
            </w:tcBorders>
            <w:shd w:val="clear" w:color="auto" w:fill="7F7F7F" w:themeFill="text1" w:themeFillTint="80"/>
          </w:tcPr>
          <w:p w14:paraId="0E77E180" w14:textId="195FD0B2" w:rsidR="005F089B" w:rsidRPr="00E47932" w:rsidRDefault="005F089B" w:rsidP="0000039B">
            <w:pPr>
              <w:spacing w:line="240" w:lineRule="auto"/>
              <w:jc w:val="left"/>
              <w:rPr>
                <w:rFonts w:cstheme="majorBidi"/>
                <w:szCs w:val="22"/>
              </w:rPr>
            </w:pPr>
            <w:r>
              <w:rPr>
                <w:rFonts w:cstheme="majorBidi"/>
                <w:szCs w:val="22"/>
              </w:rPr>
              <w:t>.46</w:t>
            </w:r>
          </w:p>
        </w:tc>
        <w:tc>
          <w:tcPr>
            <w:tcW w:w="537" w:type="pct"/>
            <w:tcBorders>
              <w:bottom w:val="single" w:sz="4" w:space="0" w:color="000000"/>
            </w:tcBorders>
            <w:shd w:val="clear" w:color="auto" w:fill="7F7F7F" w:themeFill="text1" w:themeFillTint="80"/>
          </w:tcPr>
          <w:p w14:paraId="2812AEF0" w14:textId="3CD13637" w:rsidR="005F089B" w:rsidRDefault="005F089B" w:rsidP="0000039B">
            <w:pPr>
              <w:spacing w:line="240" w:lineRule="auto"/>
              <w:jc w:val="left"/>
              <w:rPr>
                <w:rFonts w:cstheme="majorBidi"/>
                <w:szCs w:val="22"/>
              </w:rPr>
            </w:pPr>
            <w:r>
              <w:rPr>
                <w:rFonts w:cstheme="majorBidi"/>
                <w:szCs w:val="22"/>
              </w:rPr>
              <w:t>0.35</w:t>
            </w:r>
          </w:p>
        </w:tc>
      </w:tr>
      <w:tr w:rsidR="005F089B" w:rsidRPr="009D6F69" w14:paraId="4A8AC0EB" w14:textId="77777777" w:rsidTr="00076F72">
        <w:tblPrEx>
          <w:tblCellMar>
            <w:top w:w="0" w:type="dxa"/>
            <w:right w:w="0" w:type="dxa"/>
          </w:tblCellMar>
        </w:tblPrEx>
        <w:trPr>
          <w:trHeight w:val="190"/>
        </w:trPr>
        <w:tc>
          <w:tcPr>
            <w:tcW w:w="987" w:type="pct"/>
            <w:shd w:val="clear" w:color="auto" w:fill="auto"/>
          </w:tcPr>
          <w:p w14:paraId="19B01469" w14:textId="77777777" w:rsidR="005F089B" w:rsidRDefault="005F089B" w:rsidP="0000039B">
            <w:pPr>
              <w:spacing w:line="240" w:lineRule="auto"/>
              <w:jc w:val="left"/>
              <w:rPr>
                <w:rFonts w:cstheme="majorBidi"/>
                <w:szCs w:val="22"/>
              </w:rPr>
            </w:pPr>
          </w:p>
        </w:tc>
        <w:tc>
          <w:tcPr>
            <w:tcW w:w="984" w:type="pct"/>
            <w:gridSpan w:val="2"/>
            <w:tcBorders>
              <w:top w:val="single" w:sz="4" w:space="0" w:color="000000"/>
            </w:tcBorders>
            <w:shd w:val="clear" w:color="auto" w:fill="7F7F7F" w:themeFill="text1" w:themeFillTint="80"/>
          </w:tcPr>
          <w:p w14:paraId="130BB2B9" w14:textId="1542DB9C" w:rsidR="005F089B" w:rsidRPr="00E47932" w:rsidRDefault="005F089B" w:rsidP="0000039B">
            <w:pPr>
              <w:spacing w:line="240" w:lineRule="auto"/>
              <w:jc w:val="left"/>
              <w:rPr>
                <w:rFonts w:cstheme="majorBidi"/>
                <w:szCs w:val="22"/>
              </w:rPr>
            </w:pPr>
            <w:r>
              <w:rPr>
                <w:rFonts w:cstheme="majorBidi"/>
                <w:szCs w:val="22"/>
              </w:rPr>
              <w:t>101</w:t>
            </w:r>
          </w:p>
        </w:tc>
        <w:tc>
          <w:tcPr>
            <w:tcW w:w="753" w:type="pct"/>
            <w:tcBorders>
              <w:top w:val="single" w:sz="4" w:space="0" w:color="000000"/>
            </w:tcBorders>
            <w:shd w:val="clear" w:color="auto" w:fill="7F7F7F" w:themeFill="text1" w:themeFillTint="80"/>
          </w:tcPr>
          <w:p w14:paraId="42D42DFC" w14:textId="640B6F5E" w:rsidR="005F089B" w:rsidRDefault="005F089B" w:rsidP="0000039B">
            <w:pPr>
              <w:spacing w:line="240" w:lineRule="auto"/>
              <w:jc w:val="left"/>
              <w:rPr>
                <w:rFonts w:cstheme="majorBidi"/>
                <w:szCs w:val="22"/>
              </w:rPr>
            </w:pPr>
            <w:r>
              <w:rPr>
                <w:rFonts w:cstheme="majorBidi"/>
                <w:szCs w:val="22"/>
              </w:rPr>
              <w:t>placebo</w:t>
            </w:r>
          </w:p>
        </w:tc>
        <w:tc>
          <w:tcPr>
            <w:tcW w:w="677" w:type="pct"/>
            <w:tcBorders>
              <w:top w:val="single" w:sz="4" w:space="0" w:color="000000"/>
            </w:tcBorders>
            <w:shd w:val="clear" w:color="auto" w:fill="7F7F7F" w:themeFill="text1" w:themeFillTint="80"/>
          </w:tcPr>
          <w:p w14:paraId="60F50106" w14:textId="4601BBD6" w:rsidR="005F089B" w:rsidRDefault="005F089B" w:rsidP="0000039B">
            <w:pPr>
              <w:spacing w:line="240" w:lineRule="auto"/>
              <w:jc w:val="left"/>
              <w:rPr>
                <w:rFonts w:cstheme="majorBidi"/>
                <w:szCs w:val="22"/>
              </w:rPr>
            </w:pPr>
            <w:r>
              <w:rPr>
                <w:rFonts w:cstheme="majorBidi"/>
                <w:szCs w:val="22"/>
              </w:rPr>
              <w:t>23</w:t>
            </w:r>
          </w:p>
        </w:tc>
        <w:tc>
          <w:tcPr>
            <w:tcW w:w="606" w:type="pct"/>
            <w:tcBorders>
              <w:top w:val="single" w:sz="4" w:space="0" w:color="000000"/>
            </w:tcBorders>
            <w:shd w:val="clear" w:color="auto" w:fill="7F7F7F" w:themeFill="text1" w:themeFillTint="80"/>
          </w:tcPr>
          <w:p w14:paraId="32353346" w14:textId="77777777" w:rsidR="005F089B" w:rsidRDefault="005F089B" w:rsidP="0000039B">
            <w:pPr>
              <w:spacing w:line="240" w:lineRule="auto"/>
              <w:jc w:val="left"/>
              <w:rPr>
                <w:rFonts w:cstheme="majorBidi"/>
                <w:szCs w:val="22"/>
              </w:rPr>
            </w:pPr>
          </w:p>
        </w:tc>
        <w:tc>
          <w:tcPr>
            <w:tcW w:w="456" w:type="pct"/>
            <w:tcBorders>
              <w:top w:val="single" w:sz="4" w:space="0" w:color="000000"/>
            </w:tcBorders>
            <w:shd w:val="clear" w:color="auto" w:fill="7F7F7F" w:themeFill="text1" w:themeFillTint="80"/>
          </w:tcPr>
          <w:p w14:paraId="3DFCD414" w14:textId="77777777" w:rsidR="005F089B" w:rsidRDefault="005F089B" w:rsidP="0000039B">
            <w:pPr>
              <w:spacing w:line="240" w:lineRule="auto"/>
              <w:jc w:val="left"/>
              <w:rPr>
                <w:rFonts w:cstheme="majorBidi"/>
                <w:szCs w:val="22"/>
              </w:rPr>
            </w:pPr>
          </w:p>
        </w:tc>
        <w:tc>
          <w:tcPr>
            <w:tcW w:w="537" w:type="pct"/>
            <w:tcBorders>
              <w:top w:val="single" w:sz="4" w:space="0" w:color="000000"/>
            </w:tcBorders>
            <w:shd w:val="clear" w:color="auto" w:fill="7F7F7F" w:themeFill="text1" w:themeFillTint="80"/>
          </w:tcPr>
          <w:p w14:paraId="2760E054" w14:textId="77777777" w:rsidR="005F089B" w:rsidRDefault="005F089B" w:rsidP="0000039B">
            <w:pPr>
              <w:spacing w:line="240" w:lineRule="auto"/>
              <w:jc w:val="left"/>
              <w:rPr>
                <w:rFonts w:cstheme="majorBidi"/>
                <w:szCs w:val="22"/>
              </w:rPr>
            </w:pPr>
          </w:p>
        </w:tc>
      </w:tr>
      <w:tr w:rsidR="005F089B" w:rsidRPr="009D6F69" w14:paraId="4612554E" w14:textId="77777777" w:rsidTr="00076F72">
        <w:tblPrEx>
          <w:tblCellMar>
            <w:top w:w="0" w:type="dxa"/>
            <w:right w:w="0" w:type="dxa"/>
          </w:tblCellMar>
        </w:tblPrEx>
        <w:trPr>
          <w:trHeight w:val="190"/>
        </w:trPr>
        <w:tc>
          <w:tcPr>
            <w:tcW w:w="987" w:type="pct"/>
            <w:shd w:val="clear" w:color="auto" w:fill="auto"/>
          </w:tcPr>
          <w:p w14:paraId="36A6E6A2" w14:textId="77777777" w:rsidR="005F089B" w:rsidRDefault="005F089B" w:rsidP="0000039B">
            <w:pPr>
              <w:spacing w:line="240" w:lineRule="auto"/>
              <w:jc w:val="left"/>
              <w:rPr>
                <w:rFonts w:cstheme="majorBidi"/>
                <w:szCs w:val="22"/>
              </w:rPr>
            </w:pPr>
          </w:p>
        </w:tc>
        <w:tc>
          <w:tcPr>
            <w:tcW w:w="984" w:type="pct"/>
            <w:gridSpan w:val="2"/>
            <w:shd w:val="clear" w:color="auto" w:fill="7F7F7F" w:themeFill="text1" w:themeFillTint="80"/>
          </w:tcPr>
          <w:p w14:paraId="3BEAA5DA" w14:textId="77777777" w:rsidR="005F089B" w:rsidRDefault="005F089B" w:rsidP="0000039B">
            <w:pPr>
              <w:spacing w:line="240" w:lineRule="auto"/>
              <w:jc w:val="left"/>
              <w:rPr>
                <w:rFonts w:cstheme="majorBidi"/>
                <w:szCs w:val="22"/>
              </w:rPr>
            </w:pPr>
          </w:p>
        </w:tc>
        <w:tc>
          <w:tcPr>
            <w:tcW w:w="753" w:type="pct"/>
            <w:shd w:val="clear" w:color="auto" w:fill="7F7F7F" w:themeFill="text1" w:themeFillTint="80"/>
          </w:tcPr>
          <w:p w14:paraId="33E95D3C" w14:textId="0FC1ED79" w:rsidR="005F089B" w:rsidRDefault="005F089B" w:rsidP="0000039B">
            <w:pPr>
              <w:spacing w:line="240" w:lineRule="auto"/>
              <w:jc w:val="left"/>
              <w:rPr>
                <w:rFonts w:cstheme="majorBidi"/>
                <w:szCs w:val="22"/>
              </w:rPr>
            </w:pPr>
            <w:r>
              <w:rPr>
                <w:rFonts w:cstheme="majorBidi"/>
                <w:szCs w:val="22"/>
              </w:rPr>
              <w:t>50</w:t>
            </w:r>
          </w:p>
        </w:tc>
        <w:tc>
          <w:tcPr>
            <w:tcW w:w="677" w:type="pct"/>
            <w:shd w:val="clear" w:color="auto" w:fill="7F7F7F" w:themeFill="text1" w:themeFillTint="80"/>
          </w:tcPr>
          <w:p w14:paraId="1AAA93C0" w14:textId="65703DE9" w:rsidR="005F089B" w:rsidRDefault="005F089B" w:rsidP="0000039B">
            <w:pPr>
              <w:spacing w:line="240" w:lineRule="auto"/>
              <w:jc w:val="left"/>
              <w:rPr>
                <w:rFonts w:cstheme="majorBidi"/>
                <w:szCs w:val="22"/>
              </w:rPr>
            </w:pPr>
            <w:r>
              <w:rPr>
                <w:rFonts w:cstheme="majorBidi"/>
                <w:szCs w:val="22"/>
              </w:rPr>
              <w:t>22</w:t>
            </w:r>
          </w:p>
        </w:tc>
        <w:tc>
          <w:tcPr>
            <w:tcW w:w="606" w:type="pct"/>
            <w:shd w:val="clear" w:color="auto" w:fill="7F7F7F" w:themeFill="text1" w:themeFillTint="80"/>
          </w:tcPr>
          <w:p w14:paraId="1CF2F522" w14:textId="0C12F62E" w:rsidR="005F089B" w:rsidRDefault="005F089B" w:rsidP="0000039B">
            <w:pPr>
              <w:spacing w:line="240" w:lineRule="auto"/>
              <w:jc w:val="left"/>
              <w:rPr>
                <w:rFonts w:cstheme="majorBidi"/>
                <w:szCs w:val="22"/>
              </w:rPr>
            </w:pPr>
            <w:r>
              <w:rPr>
                <w:rFonts w:cstheme="majorBidi"/>
                <w:szCs w:val="22"/>
              </w:rPr>
              <w:t>0.28</w:t>
            </w:r>
          </w:p>
        </w:tc>
        <w:tc>
          <w:tcPr>
            <w:tcW w:w="456" w:type="pct"/>
            <w:shd w:val="clear" w:color="auto" w:fill="7F7F7F" w:themeFill="text1" w:themeFillTint="80"/>
          </w:tcPr>
          <w:p w14:paraId="2FB2DEA9" w14:textId="42A2235E" w:rsidR="005F089B" w:rsidRDefault="005F089B" w:rsidP="0000039B">
            <w:pPr>
              <w:spacing w:line="240" w:lineRule="auto"/>
              <w:jc w:val="left"/>
              <w:rPr>
                <w:rFonts w:cstheme="majorBidi"/>
                <w:szCs w:val="22"/>
              </w:rPr>
            </w:pPr>
            <w:r>
              <w:rPr>
                <w:rFonts w:cstheme="majorBidi"/>
                <w:szCs w:val="22"/>
              </w:rPr>
              <w:t>.35</w:t>
            </w:r>
          </w:p>
        </w:tc>
        <w:tc>
          <w:tcPr>
            <w:tcW w:w="537" w:type="pct"/>
            <w:shd w:val="clear" w:color="auto" w:fill="7F7F7F" w:themeFill="text1" w:themeFillTint="80"/>
          </w:tcPr>
          <w:p w14:paraId="7C14D3E8" w14:textId="115DB363" w:rsidR="005F089B" w:rsidRDefault="005F089B" w:rsidP="0000039B">
            <w:pPr>
              <w:spacing w:line="240" w:lineRule="auto"/>
              <w:jc w:val="left"/>
              <w:rPr>
                <w:rFonts w:cstheme="majorBidi"/>
                <w:szCs w:val="22"/>
              </w:rPr>
            </w:pPr>
            <w:r>
              <w:rPr>
                <w:rFonts w:cstheme="majorBidi"/>
                <w:szCs w:val="22"/>
              </w:rPr>
              <w:t>0.68</w:t>
            </w:r>
          </w:p>
        </w:tc>
      </w:tr>
      <w:tr w:rsidR="005F089B" w:rsidRPr="009D6F69" w14:paraId="2F3B0614" w14:textId="77777777" w:rsidTr="00076F72">
        <w:tblPrEx>
          <w:tblCellMar>
            <w:top w:w="0" w:type="dxa"/>
            <w:right w:w="0" w:type="dxa"/>
          </w:tblCellMar>
        </w:tblPrEx>
        <w:trPr>
          <w:trHeight w:val="190"/>
        </w:trPr>
        <w:tc>
          <w:tcPr>
            <w:tcW w:w="987" w:type="pct"/>
            <w:shd w:val="clear" w:color="auto" w:fill="auto"/>
          </w:tcPr>
          <w:p w14:paraId="229A6026" w14:textId="77777777" w:rsidR="005F089B" w:rsidRDefault="005F089B" w:rsidP="0000039B">
            <w:pPr>
              <w:spacing w:line="240" w:lineRule="auto"/>
              <w:jc w:val="left"/>
              <w:rPr>
                <w:rFonts w:cstheme="majorBidi"/>
                <w:szCs w:val="22"/>
              </w:rPr>
            </w:pPr>
          </w:p>
        </w:tc>
        <w:tc>
          <w:tcPr>
            <w:tcW w:w="984" w:type="pct"/>
            <w:gridSpan w:val="2"/>
            <w:shd w:val="clear" w:color="auto" w:fill="7F7F7F" w:themeFill="text1" w:themeFillTint="80"/>
          </w:tcPr>
          <w:p w14:paraId="17674D00" w14:textId="77777777" w:rsidR="005F089B" w:rsidRDefault="005F089B" w:rsidP="0000039B">
            <w:pPr>
              <w:spacing w:line="240" w:lineRule="auto"/>
              <w:jc w:val="left"/>
              <w:rPr>
                <w:rFonts w:cstheme="majorBidi"/>
                <w:szCs w:val="22"/>
              </w:rPr>
            </w:pPr>
          </w:p>
        </w:tc>
        <w:tc>
          <w:tcPr>
            <w:tcW w:w="753" w:type="pct"/>
            <w:shd w:val="clear" w:color="auto" w:fill="7F7F7F" w:themeFill="text1" w:themeFillTint="80"/>
          </w:tcPr>
          <w:p w14:paraId="7101BF81" w14:textId="4F6ADBB6" w:rsidR="005F089B" w:rsidRDefault="005F089B" w:rsidP="0000039B">
            <w:pPr>
              <w:spacing w:line="240" w:lineRule="auto"/>
              <w:jc w:val="left"/>
              <w:rPr>
                <w:rFonts w:cstheme="majorBidi"/>
                <w:szCs w:val="22"/>
              </w:rPr>
            </w:pPr>
            <w:r>
              <w:rPr>
                <w:rFonts w:cstheme="majorBidi"/>
                <w:szCs w:val="22"/>
              </w:rPr>
              <w:t>100</w:t>
            </w:r>
          </w:p>
        </w:tc>
        <w:tc>
          <w:tcPr>
            <w:tcW w:w="677" w:type="pct"/>
            <w:shd w:val="clear" w:color="auto" w:fill="7F7F7F" w:themeFill="text1" w:themeFillTint="80"/>
          </w:tcPr>
          <w:p w14:paraId="6B1CB524" w14:textId="142419F3" w:rsidR="005F089B" w:rsidRDefault="005F089B" w:rsidP="0000039B">
            <w:pPr>
              <w:spacing w:line="240" w:lineRule="auto"/>
              <w:jc w:val="left"/>
              <w:rPr>
                <w:rFonts w:cstheme="majorBidi"/>
                <w:szCs w:val="22"/>
              </w:rPr>
            </w:pPr>
            <w:r>
              <w:rPr>
                <w:rFonts w:cstheme="majorBidi"/>
                <w:szCs w:val="22"/>
              </w:rPr>
              <w:t>19</w:t>
            </w:r>
          </w:p>
        </w:tc>
        <w:tc>
          <w:tcPr>
            <w:tcW w:w="606" w:type="pct"/>
            <w:shd w:val="clear" w:color="auto" w:fill="7F7F7F" w:themeFill="text1" w:themeFillTint="80"/>
          </w:tcPr>
          <w:p w14:paraId="475E1AE4" w14:textId="12511341" w:rsidR="005F089B" w:rsidRDefault="005F089B" w:rsidP="0000039B">
            <w:pPr>
              <w:spacing w:line="240" w:lineRule="auto"/>
              <w:jc w:val="left"/>
              <w:rPr>
                <w:rFonts w:cstheme="majorBidi"/>
                <w:szCs w:val="22"/>
              </w:rPr>
            </w:pPr>
            <w:r>
              <w:rPr>
                <w:rFonts w:cstheme="majorBidi"/>
                <w:szCs w:val="22"/>
              </w:rPr>
              <w:t>0.05</w:t>
            </w:r>
          </w:p>
        </w:tc>
        <w:tc>
          <w:tcPr>
            <w:tcW w:w="456" w:type="pct"/>
            <w:shd w:val="clear" w:color="auto" w:fill="7F7F7F" w:themeFill="text1" w:themeFillTint="80"/>
          </w:tcPr>
          <w:p w14:paraId="003A7D91" w14:textId="277BB661" w:rsidR="005F089B" w:rsidRDefault="005F089B" w:rsidP="0000039B">
            <w:pPr>
              <w:spacing w:line="240" w:lineRule="auto"/>
              <w:jc w:val="left"/>
              <w:rPr>
                <w:rFonts w:cstheme="majorBidi"/>
                <w:szCs w:val="22"/>
              </w:rPr>
            </w:pPr>
            <w:r>
              <w:rPr>
                <w:rFonts w:cstheme="majorBidi"/>
                <w:szCs w:val="22"/>
              </w:rPr>
              <w:t>.87</w:t>
            </w:r>
          </w:p>
        </w:tc>
        <w:tc>
          <w:tcPr>
            <w:tcW w:w="537" w:type="pct"/>
            <w:shd w:val="clear" w:color="auto" w:fill="7F7F7F" w:themeFill="text1" w:themeFillTint="80"/>
          </w:tcPr>
          <w:p w14:paraId="5EEFC3E5" w14:textId="6F668E55" w:rsidR="005F089B" w:rsidRDefault="005F089B" w:rsidP="0000039B">
            <w:pPr>
              <w:spacing w:line="240" w:lineRule="auto"/>
              <w:jc w:val="left"/>
              <w:rPr>
                <w:rFonts w:cstheme="majorBidi"/>
                <w:szCs w:val="22"/>
              </w:rPr>
            </w:pPr>
            <w:r>
              <w:rPr>
                <w:rFonts w:cstheme="majorBidi"/>
                <w:szCs w:val="22"/>
              </w:rPr>
              <w:t>0.34</w:t>
            </w:r>
          </w:p>
        </w:tc>
      </w:tr>
      <w:tr w:rsidR="005F089B" w:rsidRPr="009D6F69" w14:paraId="5C07C84C" w14:textId="77777777" w:rsidTr="00076F72">
        <w:tblPrEx>
          <w:tblCellMar>
            <w:top w:w="0" w:type="dxa"/>
            <w:right w:w="0" w:type="dxa"/>
          </w:tblCellMar>
        </w:tblPrEx>
        <w:trPr>
          <w:trHeight w:val="190"/>
        </w:trPr>
        <w:tc>
          <w:tcPr>
            <w:tcW w:w="987" w:type="pct"/>
            <w:shd w:val="clear" w:color="auto" w:fill="auto"/>
          </w:tcPr>
          <w:p w14:paraId="16BD3E36" w14:textId="77777777" w:rsidR="005F089B" w:rsidRDefault="005F089B" w:rsidP="0000039B">
            <w:pPr>
              <w:spacing w:line="240" w:lineRule="auto"/>
              <w:jc w:val="left"/>
              <w:rPr>
                <w:rFonts w:cstheme="majorBidi"/>
                <w:szCs w:val="22"/>
              </w:rPr>
            </w:pPr>
          </w:p>
        </w:tc>
        <w:tc>
          <w:tcPr>
            <w:tcW w:w="984" w:type="pct"/>
            <w:gridSpan w:val="2"/>
            <w:shd w:val="clear" w:color="auto" w:fill="7F7F7F" w:themeFill="text1" w:themeFillTint="80"/>
          </w:tcPr>
          <w:p w14:paraId="7508518A" w14:textId="77777777" w:rsidR="005F089B" w:rsidRDefault="005F089B" w:rsidP="0000039B">
            <w:pPr>
              <w:spacing w:line="240" w:lineRule="auto"/>
              <w:jc w:val="left"/>
              <w:rPr>
                <w:rFonts w:cstheme="majorBidi"/>
                <w:szCs w:val="22"/>
              </w:rPr>
            </w:pPr>
          </w:p>
        </w:tc>
        <w:tc>
          <w:tcPr>
            <w:tcW w:w="753" w:type="pct"/>
            <w:shd w:val="clear" w:color="auto" w:fill="7F7F7F" w:themeFill="text1" w:themeFillTint="80"/>
          </w:tcPr>
          <w:p w14:paraId="5B2D169D" w14:textId="514F7E0F" w:rsidR="005F089B" w:rsidRDefault="005F089B" w:rsidP="0000039B">
            <w:pPr>
              <w:spacing w:line="240" w:lineRule="auto"/>
              <w:jc w:val="left"/>
              <w:rPr>
                <w:rFonts w:cstheme="majorBidi"/>
                <w:szCs w:val="22"/>
              </w:rPr>
            </w:pPr>
            <w:r>
              <w:rPr>
                <w:rFonts w:cstheme="majorBidi"/>
                <w:szCs w:val="22"/>
              </w:rPr>
              <w:t>200</w:t>
            </w:r>
          </w:p>
        </w:tc>
        <w:tc>
          <w:tcPr>
            <w:tcW w:w="677" w:type="pct"/>
            <w:shd w:val="clear" w:color="auto" w:fill="7F7F7F" w:themeFill="text1" w:themeFillTint="80"/>
          </w:tcPr>
          <w:p w14:paraId="6BC96C0F" w14:textId="38A29592" w:rsidR="005F089B" w:rsidRDefault="005F089B" w:rsidP="0000039B">
            <w:pPr>
              <w:spacing w:line="240" w:lineRule="auto"/>
              <w:jc w:val="left"/>
              <w:rPr>
                <w:rFonts w:cstheme="majorBidi"/>
                <w:szCs w:val="22"/>
              </w:rPr>
            </w:pPr>
            <w:r>
              <w:rPr>
                <w:rFonts w:cstheme="majorBidi"/>
                <w:szCs w:val="22"/>
              </w:rPr>
              <w:t>17</w:t>
            </w:r>
          </w:p>
        </w:tc>
        <w:tc>
          <w:tcPr>
            <w:tcW w:w="606" w:type="pct"/>
            <w:shd w:val="clear" w:color="auto" w:fill="7F7F7F" w:themeFill="text1" w:themeFillTint="80"/>
          </w:tcPr>
          <w:p w14:paraId="2943724A" w14:textId="0C40729C" w:rsidR="005F089B" w:rsidRDefault="005F089B" w:rsidP="0000039B">
            <w:pPr>
              <w:spacing w:line="240" w:lineRule="auto"/>
              <w:jc w:val="left"/>
              <w:rPr>
                <w:rFonts w:cstheme="majorBidi"/>
                <w:szCs w:val="22"/>
              </w:rPr>
            </w:pPr>
            <w:r>
              <w:rPr>
                <w:rFonts w:cstheme="majorBidi"/>
                <w:szCs w:val="22"/>
              </w:rPr>
              <w:t>0.40</w:t>
            </w:r>
          </w:p>
        </w:tc>
        <w:tc>
          <w:tcPr>
            <w:tcW w:w="456" w:type="pct"/>
            <w:shd w:val="clear" w:color="auto" w:fill="7F7F7F" w:themeFill="text1" w:themeFillTint="80"/>
          </w:tcPr>
          <w:p w14:paraId="1B8437A8" w14:textId="6EEB3B97" w:rsidR="005F089B" w:rsidRDefault="005F089B" w:rsidP="0000039B">
            <w:pPr>
              <w:spacing w:line="240" w:lineRule="auto"/>
              <w:jc w:val="left"/>
              <w:rPr>
                <w:rFonts w:cstheme="majorBidi"/>
                <w:szCs w:val="22"/>
              </w:rPr>
            </w:pPr>
            <w:r>
              <w:rPr>
                <w:rFonts w:cstheme="majorBidi"/>
                <w:szCs w:val="22"/>
              </w:rPr>
              <w:t>.21</w:t>
            </w:r>
          </w:p>
        </w:tc>
        <w:tc>
          <w:tcPr>
            <w:tcW w:w="537" w:type="pct"/>
            <w:shd w:val="clear" w:color="auto" w:fill="7F7F7F" w:themeFill="text1" w:themeFillTint="80"/>
          </w:tcPr>
          <w:p w14:paraId="3A57F967" w14:textId="03076044" w:rsidR="005F089B" w:rsidRDefault="005F089B" w:rsidP="0000039B">
            <w:pPr>
              <w:spacing w:line="240" w:lineRule="auto"/>
              <w:jc w:val="left"/>
              <w:rPr>
                <w:rFonts w:cstheme="majorBidi"/>
                <w:szCs w:val="22"/>
              </w:rPr>
            </w:pPr>
            <w:r>
              <w:rPr>
                <w:rFonts w:cstheme="majorBidi"/>
                <w:szCs w:val="22"/>
              </w:rPr>
              <w:t>1.02</w:t>
            </w:r>
          </w:p>
        </w:tc>
      </w:tr>
      <w:tr w:rsidR="005F089B" w:rsidRPr="009D6F69" w14:paraId="6D345532" w14:textId="77777777" w:rsidTr="00076F72">
        <w:tblPrEx>
          <w:tblCellMar>
            <w:top w:w="0" w:type="dxa"/>
            <w:right w:w="0" w:type="dxa"/>
          </w:tblCellMar>
        </w:tblPrEx>
        <w:trPr>
          <w:trHeight w:val="190"/>
        </w:trPr>
        <w:tc>
          <w:tcPr>
            <w:tcW w:w="987" w:type="pct"/>
            <w:shd w:val="clear" w:color="auto" w:fill="auto"/>
          </w:tcPr>
          <w:p w14:paraId="678B2F39" w14:textId="77777777" w:rsidR="005F089B" w:rsidRDefault="005F089B" w:rsidP="0000039B">
            <w:pPr>
              <w:spacing w:line="240" w:lineRule="auto"/>
              <w:jc w:val="left"/>
              <w:rPr>
                <w:rFonts w:cstheme="majorBidi"/>
                <w:szCs w:val="22"/>
              </w:rPr>
            </w:pPr>
          </w:p>
        </w:tc>
        <w:tc>
          <w:tcPr>
            <w:tcW w:w="984" w:type="pct"/>
            <w:gridSpan w:val="2"/>
            <w:tcBorders>
              <w:bottom w:val="single" w:sz="4" w:space="0" w:color="000000"/>
            </w:tcBorders>
            <w:shd w:val="clear" w:color="auto" w:fill="7F7F7F" w:themeFill="text1" w:themeFillTint="80"/>
          </w:tcPr>
          <w:p w14:paraId="619F8734" w14:textId="77777777" w:rsidR="005F089B" w:rsidRDefault="005F089B" w:rsidP="0000039B">
            <w:pPr>
              <w:spacing w:line="240" w:lineRule="auto"/>
              <w:jc w:val="left"/>
              <w:rPr>
                <w:rFonts w:cstheme="majorBidi"/>
                <w:szCs w:val="22"/>
              </w:rPr>
            </w:pPr>
          </w:p>
        </w:tc>
        <w:tc>
          <w:tcPr>
            <w:tcW w:w="753" w:type="pct"/>
            <w:tcBorders>
              <w:bottom w:val="single" w:sz="4" w:space="0" w:color="000000"/>
            </w:tcBorders>
            <w:shd w:val="clear" w:color="auto" w:fill="7F7F7F" w:themeFill="text1" w:themeFillTint="80"/>
          </w:tcPr>
          <w:p w14:paraId="4012CC81" w14:textId="466FA344" w:rsidR="005F089B" w:rsidRDefault="005F089B" w:rsidP="0000039B">
            <w:pPr>
              <w:spacing w:line="240" w:lineRule="auto"/>
              <w:jc w:val="left"/>
              <w:rPr>
                <w:rFonts w:cstheme="majorBidi"/>
                <w:szCs w:val="22"/>
              </w:rPr>
            </w:pPr>
            <w:r>
              <w:rPr>
                <w:rFonts w:cstheme="majorBidi"/>
                <w:szCs w:val="22"/>
              </w:rPr>
              <w:t>400</w:t>
            </w:r>
          </w:p>
        </w:tc>
        <w:tc>
          <w:tcPr>
            <w:tcW w:w="677" w:type="pct"/>
            <w:tcBorders>
              <w:bottom w:val="single" w:sz="4" w:space="0" w:color="000000"/>
            </w:tcBorders>
            <w:shd w:val="clear" w:color="auto" w:fill="7F7F7F" w:themeFill="text1" w:themeFillTint="80"/>
          </w:tcPr>
          <w:p w14:paraId="2C3C38F2" w14:textId="3575B219" w:rsidR="005F089B" w:rsidRDefault="005F089B" w:rsidP="0000039B">
            <w:pPr>
              <w:spacing w:line="240" w:lineRule="auto"/>
              <w:jc w:val="left"/>
              <w:rPr>
                <w:rFonts w:cstheme="majorBidi"/>
                <w:szCs w:val="22"/>
              </w:rPr>
            </w:pPr>
            <w:r>
              <w:rPr>
                <w:rFonts w:cstheme="majorBidi"/>
                <w:szCs w:val="22"/>
              </w:rPr>
              <w:t>12</w:t>
            </w:r>
          </w:p>
        </w:tc>
        <w:tc>
          <w:tcPr>
            <w:tcW w:w="606" w:type="pct"/>
            <w:tcBorders>
              <w:bottom w:val="single" w:sz="4" w:space="0" w:color="000000"/>
            </w:tcBorders>
            <w:shd w:val="clear" w:color="auto" w:fill="7F7F7F" w:themeFill="text1" w:themeFillTint="80"/>
          </w:tcPr>
          <w:p w14:paraId="1D616BB7" w14:textId="6BFA3656" w:rsidR="005F089B" w:rsidRDefault="005F089B" w:rsidP="0000039B">
            <w:pPr>
              <w:spacing w:line="240" w:lineRule="auto"/>
              <w:jc w:val="left"/>
              <w:rPr>
                <w:rFonts w:cstheme="majorBidi"/>
                <w:szCs w:val="22"/>
              </w:rPr>
            </w:pPr>
            <w:r>
              <w:rPr>
                <w:rFonts w:cstheme="majorBidi"/>
                <w:szCs w:val="22"/>
              </w:rPr>
              <w:t>0.16</w:t>
            </w:r>
          </w:p>
        </w:tc>
        <w:tc>
          <w:tcPr>
            <w:tcW w:w="456" w:type="pct"/>
            <w:tcBorders>
              <w:bottom w:val="single" w:sz="4" w:space="0" w:color="000000"/>
            </w:tcBorders>
            <w:shd w:val="clear" w:color="auto" w:fill="7F7F7F" w:themeFill="text1" w:themeFillTint="80"/>
          </w:tcPr>
          <w:p w14:paraId="3D6E101E" w14:textId="65F4A219" w:rsidR="005F089B" w:rsidRDefault="005F089B" w:rsidP="0000039B">
            <w:pPr>
              <w:spacing w:line="240" w:lineRule="auto"/>
              <w:jc w:val="left"/>
              <w:rPr>
                <w:rFonts w:cstheme="majorBidi"/>
                <w:szCs w:val="22"/>
              </w:rPr>
            </w:pPr>
            <w:r>
              <w:rPr>
                <w:rFonts w:cstheme="majorBidi"/>
                <w:szCs w:val="22"/>
              </w:rPr>
              <w:t>.64</w:t>
            </w:r>
          </w:p>
        </w:tc>
        <w:tc>
          <w:tcPr>
            <w:tcW w:w="537" w:type="pct"/>
            <w:tcBorders>
              <w:bottom w:val="single" w:sz="4" w:space="0" w:color="000000"/>
            </w:tcBorders>
            <w:shd w:val="clear" w:color="auto" w:fill="7F7F7F" w:themeFill="text1" w:themeFillTint="80"/>
          </w:tcPr>
          <w:p w14:paraId="426D110F" w14:textId="6434A940" w:rsidR="005F089B" w:rsidRDefault="005F089B" w:rsidP="0000039B">
            <w:pPr>
              <w:spacing w:line="240" w:lineRule="auto"/>
              <w:jc w:val="left"/>
              <w:rPr>
                <w:rFonts w:cstheme="majorBidi"/>
                <w:szCs w:val="22"/>
              </w:rPr>
            </w:pPr>
            <w:r>
              <w:rPr>
                <w:rFonts w:cstheme="majorBidi"/>
                <w:szCs w:val="22"/>
              </w:rPr>
              <w:t>0.48</w:t>
            </w:r>
          </w:p>
        </w:tc>
      </w:tr>
      <w:tr w:rsidR="005F089B" w:rsidRPr="009D6F69" w14:paraId="27A19E85" w14:textId="77777777" w:rsidTr="00076F72">
        <w:tblPrEx>
          <w:tblCellMar>
            <w:top w:w="0" w:type="dxa"/>
            <w:right w:w="0" w:type="dxa"/>
          </w:tblCellMar>
        </w:tblPrEx>
        <w:trPr>
          <w:trHeight w:val="190"/>
        </w:trPr>
        <w:tc>
          <w:tcPr>
            <w:tcW w:w="987" w:type="pct"/>
            <w:shd w:val="clear" w:color="auto" w:fill="auto"/>
          </w:tcPr>
          <w:p w14:paraId="28671F89" w14:textId="77777777" w:rsidR="005F089B" w:rsidRDefault="005F089B" w:rsidP="0000039B">
            <w:pPr>
              <w:spacing w:line="240" w:lineRule="auto"/>
              <w:jc w:val="left"/>
              <w:rPr>
                <w:rFonts w:cstheme="majorBidi"/>
                <w:szCs w:val="22"/>
              </w:rPr>
            </w:pPr>
          </w:p>
        </w:tc>
        <w:tc>
          <w:tcPr>
            <w:tcW w:w="984" w:type="pct"/>
            <w:gridSpan w:val="2"/>
            <w:tcBorders>
              <w:top w:val="single" w:sz="4" w:space="0" w:color="000000"/>
            </w:tcBorders>
            <w:shd w:val="clear" w:color="auto" w:fill="7F7F7F" w:themeFill="text1" w:themeFillTint="80"/>
          </w:tcPr>
          <w:p w14:paraId="1731872A" w14:textId="1A3DCA9B" w:rsidR="005F089B" w:rsidRDefault="005F089B" w:rsidP="0000039B">
            <w:pPr>
              <w:spacing w:line="240" w:lineRule="auto"/>
              <w:jc w:val="left"/>
              <w:rPr>
                <w:rFonts w:cstheme="majorBidi"/>
                <w:szCs w:val="22"/>
              </w:rPr>
            </w:pPr>
            <w:r w:rsidRPr="009D6F69">
              <w:rPr>
                <w:rFonts w:cstheme="majorBidi"/>
                <w:szCs w:val="22"/>
              </w:rPr>
              <w:t>310</w:t>
            </w:r>
          </w:p>
        </w:tc>
        <w:tc>
          <w:tcPr>
            <w:tcW w:w="753" w:type="pct"/>
            <w:tcBorders>
              <w:top w:val="single" w:sz="4" w:space="0" w:color="000000"/>
            </w:tcBorders>
            <w:shd w:val="clear" w:color="auto" w:fill="7F7F7F" w:themeFill="text1" w:themeFillTint="80"/>
          </w:tcPr>
          <w:p w14:paraId="621B192B" w14:textId="3C16F7AA" w:rsidR="005F089B" w:rsidRDefault="005F089B"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7F7F7F" w:themeFill="text1" w:themeFillTint="80"/>
          </w:tcPr>
          <w:p w14:paraId="44A16854" w14:textId="58280E85" w:rsidR="005F089B" w:rsidRDefault="005F089B" w:rsidP="0000039B">
            <w:pPr>
              <w:spacing w:line="240" w:lineRule="auto"/>
              <w:jc w:val="left"/>
              <w:rPr>
                <w:rFonts w:cstheme="majorBidi"/>
                <w:szCs w:val="22"/>
              </w:rPr>
            </w:pPr>
            <w:r w:rsidRPr="009D6F69">
              <w:rPr>
                <w:rFonts w:cstheme="majorBidi"/>
                <w:szCs w:val="22"/>
              </w:rPr>
              <w:t>30</w:t>
            </w:r>
          </w:p>
        </w:tc>
        <w:tc>
          <w:tcPr>
            <w:tcW w:w="606" w:type="pct"/>
            <w:tcBorders>
              <w:top w:val="single" w:sz="4" w:space="0" w:color="000000"/>
            </w:tcBorders>
            <w:shd w:val="clear" w:color="auto" w:fill="7F7F7F" w:themeFill="text1" w:themeFillTint="80"/>
          </w:tcPr>
          <w:p w14:paraId="7F2C32F5" w14:textId="77777777" w:rsidR="005F089B" w:rsidRDefault="005F089B" w:rsidP="0000039B">
            <w:pPr>
              <w:spacing w:line="240" w:lineRule="auto"/>
              <w:jc w:val="left"/>
              <w:rPr>
                <w:rFonts w:cstheme="majorBidi"/>
                <w:szCs w:val="22"/>
              </w:rPr>
            </w:pPr>
          </w:p>
        </w:tc>
        <w:tc>
          <w:tcPr>
            <w:tcW w:w="456" w:type="pct"/>
            <w:tcBorders>
              <w:top w:val="single" w:sz="4" w:space="0" w:color="000000"/>
            </w:tcBorders>
            <w:shd w:val="clear" w:color="auto" w:fill="7F7F7F" w:themeFill="text1" w:themeFillTint="80"/>
          </w:tcPr>
          <w:p w14:paraId="5DABD60A" w14:textId="77777777" w:rsidR="005F089B" w:rsidRDefault="005F089B" w:rsidP="0000039B">
            <w:pPr>
              <w:spacing w:line="240" w:lineRule="auto"/>
              <w:jc w:val="left"/>
              <w:rPr>
                <w:rFonts w:cstheme="majorBidi"/>
                <w:szCs w:val="22"/>
              </w:rPr>
            </w:pPr>
          </w:p>
        </w:tc>
        <w:tc>
          <w:tcPr>
            <w:tcW w:w="537" w:type="pct"/>
            <w:tcBorders>
              <w:top w:val="single" w:sz="4" w:space="0" w:color="000000"/>
            </w:tcBorders>
            <w:shd w:val="clear" w:color="auto" w:fill="7F7F7F" w:themeFill="text1" w:themeFillTint="80"/>
          </w:tcPr>
          <w:p w14:paraId="243F3359" w14:textId="77777777" w:rsidR="005F089B" w:rsidRDefault="005F089B" w:rsidP="0000039B">
            <w:pPr>
              <w:spacing w:line="240" w:lineRule="auto"/>
              <w:jc w:val="left"/>
              <w:rPr>
                <w:rFonts w:cstheme="majorBidi"/>
                <w:szCs w:val="22"/>
              </w:rPr>
            </w:pPr>
          </w:p>
        </w:tc>
      </w:tr>
      <w:tr w:rsidR="005F089B" w:rsidRPr="009D6F69" w14:paraId="66B15DF3" w14:textId="77777777" w:rsidTr="00076F72">
        <w:tblPrEx>
          <w:tblCellMar>
            <w:top w:w="0" w:type="dxa"/>
            <w:right w:w="0" w:type="dxa"/>
          </w:tblCellMar>
        </w:tblPrEx>
        <w:trPr>
          <w:trHeight w:val="190"/>
        </w:trPr>
        <w:tc>
          <w:tcPr>
            <w:tcW w:w="987" w:type="pct"/>
            <w:shd w:val="clear" w:color="auto" w:fill="auto"/>
          </w:tcPr>
          <w:p w14:paraId="2D6124DA" w14:textId="77777777" w:rsidR="005F089B" w:rsidRDefault="005F089B" w:rsidP="0000039B">
            <w:pPr>
              <w:spacing w:line="240" w:lineRule="auto"/>
              <w:jc w:val="left"/>
              <w:rPr>
                <w:rFonts w:cstheme="majorBidi"/>
                <w:szCs w:val="22"/>
              </w:rPr>
            </w:pPr>
          </w:p>
        </w:tc>
        <w:tc>
          <w:tcPr>
            <w:tcW w:w="984" w:type="pct"/>
            <w:gridSpan w:val="2"/>
            <w:shd w:val="clear" w:color="auto" w:fill="7F7F7F" w:themeFill="text1" w:themeFillTint="80"/>
          </w:tcPr>
          <w:p w14:paraId="02CF8110" w14:textId="77777777" w:rsidR="005F089B" w:rsidRPr="009D6F69" w:rsidRDefault="005F089B" w:rsidP="0000039B">
            <w:pPr>
              <w:spacing w:line="240" w:lineRule="auto"/>
              <w:jc w:val="left"/>
              <w:rPr>
                <w:rFonts w:cstheme="majorBidi"/>
                <w:szCs w:val="22"/>
              </w:rPr>
            </w:pPr>
          </w:p>
        </w:tc>
        <w:tc>
          <w:tcPr>
            <w:tcW w:w="753" w:type="pct"/>
            <w:shd w:val="clear" w:color="auto" w:fill="7F7F7F" w:themeFill="text1" w:themeFillTint="80"/>
          </w:tcPr>
          <w:p w14:paraId="6D96E953" w14:textId="3D6E1968" w:rsidR="005F089B" w:rsidRPr="009D6F69" w:rsidRDefault="005F089B" w:rsidP="0000039B">
            <w:pPr>
              <w:spacing w:line="240" w:lineRule="auto"/>
              <w:jc w:val="left"/>
              <w:rPr>
                <w:rFonts w:cstheme="majorBidi"/>
                <w:szCs w:val="22"/>
              </w:rPr>
            </w:pPr>
            <w:r w:rsidRPr="009D6F69">
              <w:rPr>
                <w:rFonts w:cstheme="majorBidi"/>
                <w:szCs w:val="22"/>
              </w:rPr>
              <w:t>50</w:t>
            </w:r>
          </w:p>
        </w:tc>
        <w:tc>
          <w:tcPr>
            <w:tcW w:w="677" w:type="pct"/>
            <w:shd w:val="clear" w:color="auto" w:fill="7F7F7F" w:themeFill="text1" w:themeFillTint="80"/>
          </w:tcPr>
          <w:p w14:paraId="5181FCEE" w14:textId="43D1745C" w:rsidR="005F089B" w:rsidRPr="009D6F69" w:rsidRDefault="005F089B" w:rsidP="0000039B">
            <w:pPr>
              <w:spacing w:line="240" w:lineRule="auto"/>
              <w:jc w:val="left"/>
              <w:rPr>
                <w:rFonts w:cstheme="majorBidi"/>
                <w:szCs w:val="22"/>
              </w:rPr>
            </w:pPr>
            <w:r w:rsidRPr="009D6F69">
              <w:rPr>
                <w:rFonts w:cstheme="majorBidi"/>
                <w:szCs w:val="22"/>
              </w:rPr>
              <w:t>31</w:t>
            </w:r>
          </w:p>
        </w:tc>
        <w:tc>
          <w:tcPr>
            <w:tcW w:w="606" w:type="pct"/>
            <w:shd w:val="clear" w:color="auto" w:fill="7F7F7F" w:themeFill="text1" w:themeFillTint="80"/>
          </w:tcPr>
          <w:p w14:paraId="02D116E6" w14:textId="5569D57F" w:rsidR="005F089B" w:rsidRDefault="005F089B" w:rsidP="0000039B">
            <w:pPr>
              <w:spacing w:line="240" w:lineRule="auto"/>
              <w:jc w:val="left"/>
              <w:rPr>
                <w:rFonts w:cstheme="majorBidi"/>
                <w:szCs w:val="22"/>
              </w:rPr>
            </w:pPr>
            <w:r w:rsidRPr="009D6F69">
              <w:rPr>
                <w:rFonts w:cstheme="majorBidi"/>
                <w:szCs w:val="22"/>
              </w:rPr>
              <w:t>0.16</w:t>
            </w:r>
          </w:p>
        </w:tc>
        <w:tc>
          <w:tcPr>
            <w:tcW w:w="456" w:type="pct"/>
            <w:shd w:val="clear" w:color="auto" w:fill="7F7F7F" w:themeFill="text1" w:themeFillTint="80"/>
          </w:tcPr>
          <w:p w14:paraId="2A682044" w14:textId="58304E70" w:rsidR="005F089B" w:rsidRDefault="005F089B" w:rsidP="0000039B">
            <w:pPr>
              <w:spacing w:line="240" w:lineRule="auto"/>
              <w:jc w:val="left"/>
              <w:rPr>
                <w:rFonts w:cstheme="majorBidi"/>
                <w:szCs w:val="22"/>
              </w:rPr>
            </w:pPr>
            <w:r w:rsidRPr="009D6F69">
              <w:rPr>
                <w:rFonts w:cstheme="majorBidi"/>
                <w:szCs w:val="22"/>
              </w:rPr>
              <w:t>&gt;.05</w:t>
            </w:r>
          </w:p>
        </w:tc>
        <w:tc>
          <w:tcPr>
            <w:tcW w:w="537" w:type="pct"/>
            <w:shd w:val="clear" w:color="auto" w:fill="7F7F7F" w:themeFill="text1" w:themeFillTint="80"/>
          </w:tcPr>
          <w:p w14:paraId="77AA98B5" w14:textId="503E0EB4" w:rsidR="005F089B" w:rsidRDefault="005F089B" w:rsidP="0000039B">
            <w:pPr>
              <w:spacing w:line="240" w:lineRule="auto"/>
              <w:jc w:val="left"/>
              <w:rPr>
                <w:rFonts w:cstheme="majorBidi"/>
                <w:szCs w:val="22"/>
              </w:rPr>
            </w:pPr>
            <w:r w:rsidRPr="009D6F69">
              <w:rPr>
                <w:rFonts w:cstheme="majorBidi"/>
                <w:szCs w:val="22"/>
              </w:rPr>
              <w:t>0.45</w:t>
            </w:r>
          </w:p>
        </w:tc>
      </w:tr>
      <w:tr w:rsidR="005F089B" w:rsidRPr="009D6F69" w14:paraId="2EFFE61F" w14:textId="77777777" w:rsidTr="00076F72">
        <w:tblPrEx>
          <w:tblCellMar>
            <w:top w:w="0" w:type="dxa"/>
            <w:right w:w="0" w:type="dxa"/>
          </w:tblCellMar>
        </w:tblPrEx>
        <w:trPr>
          <w:trHeight w:val="190"/>
        </w:trPr>
        <w:tc>
          <w:tcPr>
            <w:tcW w:w="987" w:type="pct"/>
            <w:shd w:val="clear" w:color="auto" w:fill="auto"/>
          </w:tcPr>
          <w:p w14:paraId="6274FBDA" w14:textId="77777777" w:rsidR="005F089B" w:rsidRDefault="005F089B" w:rsidP="0000039B">
            <w:pPr>
              <w:spacing w:line="240" w:lineRule="auto"/>
              <w:jc w:val="left"/>
              <w:rPr>
                <w:rFonts w:cstheme="majorBidi"/>
                <w:szCs w:val="22"/>
              </w:rPr>
            </w:pPr>
          </w:p>
        </w:tc>
        <w:tc>
          <w:tcPr>
            <w:tcW w:w="984" w:type="pct"/>
            <w:gridSpan w:val="2"/>
            <w:shd w:val="clear" w:color="auto" w:fill="7F7F7F" w:themeFill="text1" w:themeFillTint="80"/>
          </w:tcPr>
          <w:p w14:paraId="3CEECFAF" w14:textId="77777777" w:rsidR="005F089B" w:rsidRPr="009D6F69" w:rsidRDefault="005F089B" w:rsidP="0000039B">
            <w:pPr>
              <w:spacing w:line="240" w:lineRule="auto"/>
              <w:jc w:val="left"/>
              <w:rPr>
                <w:rFonts w:cstheme="majorBidi"/>
                <w:szCs w:val="22"/>
              </w:rPr>
            </w:pPr>
          </w:p>
        </w:tc>
        <w:tc>
          <w:tcPr>
            <w:tcW w:w="753" w:type="pct"/>
            <w:shd w:val="clear" w:color="auto" w:fill="7F7F7F" w:themeFill="text1" w:themeFillTint="80"/>
          </w:tcPr>
          <w:p w14:paraId="30A23F39" w14:textId="2A2BF9C5" w:rsidR="005F089B" w:rsidRPr="009D6F69" w:rsidRDefault="005F089B" w:rsidP="0000039B">
            <w:pPr>
              <w:spacing w:line="240" w:lineRule="auto"/>
              <w:jc w:val="left"/>
              <w:rPr>
                <w:rFonts w:cstheme="majorBidi"/>
                <w:szCs w:val="22"/>
              </w:rPr>
            </w:pPr>
            <w:r w:rsidRPr="009D6F69">
              <w:rPr>
                <w:rFonts w:cstheme="majorBidi"/>
                <w:szCs w:val="22"/>
              </w:rPr>
              <w:t>100</w:t>
            </w:r>
          </w:p>
        </w:tc>
        <w:tc>
          <w:tcPr>
            <w:tcW w:w="677" w:type="pct"/>
            <w:shd w:val="clear" w:color="auto" w:fill="7F7F7F" w:themeFill="text1" w:themeFillTint="80"/>
          </w:tcPr>
          <w:p w14:paraId="5B602E98" w14:textId="7419D17B" w:rsidR="005F089B" w:rsidRPr="009D6F69" w:rsidRDefault="005F089B" w:rsidP="0000039B">
            <w:pPr>
              <w:spacing w:line="240" w:lineRule="auto"/>
              <w:jc w:val="left"/>
              <w:rPr>
                <w:rFonts w:cstheme="majorBidi"/>
                <w:szCs w:val="22"/>
              </w:rPr>
            </w:pPr>
            <w:r w:rsidRPr="009D6F69">
              <w:rPr>
                <w:rFonts w:cstheme="majorBidi"/>
                <w:szCs w:val="22"/>
              </w:rPr>
              <w:t>28</w:t>
            </w:r>
          </w:p>
        </w:tc>
        <w:tc>
          <w:tcPr>
            <w:tcW w:w="606" w:type="pct"/>
            <w:shd w:val="clear" w:color="auto" w:fill="7F7F7F" w:themeFill="text1" w:themeFillTint="80"/>
          </w:tcPr>
          <w:p w14:paraId="13E8629A" w14:textId="1D865080" w:rsidR="005F089B" w:rsidRPr="009D6F69" w:rsidRDefault="005F089B" w:rsidP="0000039B">
            <w:pPr>
              <w:spacing w:line="240" w:lineRule="auto"/>
              <w:jc w:val="left"/>
              <w:rPr>
                <w:rFonts w:cstheme="majorBidi"/>
                <w:szCs w:val="22"/>
              </w:rPr>
            </w:pPr>
            <w:r w:rsidRPr="009D6F69">
              <w:rPr>
                <w:rFonts w:cstheme="majorBidi"/>
                <w:szCs w:val="22"/>
              </w:rPr>
              <w:t>0.20</w:t>
            </w:r>
          </w:p>
        </w:tc>
        <w:tc>
          <w:tcPr>
            <w:tcW w:w="456" w:type="pct"/>
            <w:shd w:val="clear" w:color="auto" w:fill="7F7F7F" w:themeFill="text1" w:themeFillTint="80"/>
          </w:tcPr>
          <w:p w14:paraId="551B5834" w14:textId="44CAF8DF" w:rsidR="005F089B" w:rsidRPr="009D6F69" w:rsidRDefault="005F089B" w:rsidP="0000039B">
            <w:pPr>
              <w:spacing w:line="240" w:lineRule="auto"/>
              <w:jc w:val="left"/>
              <w:rPr>
                <w:rFonts w:cstheme="majorBidi"/>
                <w:szCs w:val="22"/>
              </w:rPr>
            </w:pPr>
            <w:r w:rsidRPr="009D6F69">
              <w:rPr>
                <w:rFonts w:cstheme="majorBidi"/>
                <w:szCs w:val="22"/>
              </w:rPr>
              <w:t>&gt;.05</w:t>
            </w:r>
          </w:p>
        </w:tc>
        <w:tc>
          <w:tcPr>
            <w:tcW w:w="537" w:type="pct"/>
            <w:shd w:val="clear" w:color="auto" w:fill="7F7F7F" w:themeFill="text1" w:themeFillTint="80"/>
          </w:tcPr>
          <w:p w14:paraId="1513ADD1" w14:textId="39BA4998" w:rsidR="005F089B" w:rsidRPr="009D6F69" w:rsidRDefault="005F089B" w:rsidP="0000039B">
            <w:pPr>
              <w:spacing w:line="240" w:lineRule="auto"/>
              <w:jc w:val="left"/>
              <w:rPr>
                <w:rFonts w:cstheme="majorBidi"/>
                <w:szCs w:val="22"/>
              </w:rPr>
            </w:pPr>
            <w:r w:rsidRPr="009D6F69">
              <w:rPr>
                <w:rFonts w:cstheme="majorBidi"/>
                <w:szCs w:val="22"/>
              </w:rPr>
              <w:t>0.51</w:t>
            </w:r>
          </w:p>
        </w:tc>
      </w:tr>
      <w:tr w:rsidR="005F089B" w:rsidRPr="009D6F69" w14:paraId="29243323" w14:textId="77777777" w:rsidTr="00076F72">
        <w:tblPrEx>
          <w:tblCellMar>
            <w:top w:w="0" w:type="dxa"/>
            <w:right w:w="0" w:type="dxa"/>
          </w:tblCellMar>
        </w:tblPrEx>
        <w:trPr>
          <w:trHeight w:val="190"/>
        </w:trPr>
        <w:tc>
          <w:tcPr>
            <w:tcW w:w="987" w:type="pct"/>
            <w:shd w:val="clear" w:color="auto" w:fill="auto"/>
          </w:tcPr>
          <w:p w14:paraId="39BCC7A2" w14:textId="77777777" w:rsidR="005F089B" w:rsidRDefault="005F089B" w:rsidP="0000039B">
            <w:pPr>
              <w:spacing w:line="240" w:lineRule="auto"/>
              <w:jc w:val="left"/>
              <w:rPr>
                <w:rFonts w:cstheme="majorBidi"/>
                <w:szCs w:val="22"/>
              </w:rPr>
            </w:pPr>
          </w:p>
        </w:tc>
        <w:tc>
          <w:tcPr>
            <w:tcW w:w="984" w:type="pct"/>
            <w:gridSpan w:val="2"/>
            <w:shd w:val="clear" w:color="auto" w:fill="7F7F7F" w:themeFill="text1" w:themeFillTint="80"/>
          </w:tcPr>
          <w:p w14:paraId="1A43579D" w14:textId="77777777" w:rsidR="005F089B" w:rsidRPr="009D6F69" w:rsidRDefault="005F089B" w:rsidP="0000039B">
            <w:pPr>
              <w:spacing w:line="240" w:lineRule="auto"/>
              <w:jc w:val="left"/>
              <w:rPr>
                <w:rFonts w:cstheme="majorBidi"/>
                <w:szCs w:val="22"/>
              </w:rPr>
            </w:pPr>
          </w:p>
        </w:tc>
        <w:tc>
          <w:tcPr>
            <w:tcW w:w="753" w:type="pct"/>
            <w:shd w:val="clear" w:color="auto" w:fill="7F7F7F" w:themeFill="text1" w:themeFillTint="80"/>
          </w:tcPr>
          <w:p w14:paraId="2484D9A2" w14:textId="6CCA9A88" w:rsidR="005F089B" w:rsidRPr="009D6F69" w:rsidRDefault="005F089B" w:rsidP="0000039B">
            <w:pPr>
              <w:spacing w:line="240" w:lineRule="auto"/>
              <w:jc w:val="left"/>
              <w:rPr>
                <w:rFonts w:cstheme="majorBidi"/>
                <w:szCs w:val="22"/>
              </w:rPr>
            </w:pPr>
            <w:r w:rsidRPr="009D6F69">
              <w:rPr>
                <w:rFonts w:cstheme="majorBidi"/>
                <w:szCs w:val="22"/>
              </w:rPr>
              <w:t>200</w:t>
            </w:r>
          </w:p>
        </w:tc>
        <w:tc>
          <w:tcPr>
            <w:tcW w:w="677" w:type="pct"/>
            <w:shd w:val="clear" w:color="auto" w:fill="7F7F7F" w:themeFill="text1" w:themeFillTint="80"/>
          </w:tcPr>
          <w:p w14:paraId="179DED27" w14:textId="339744EC" w:rsidR="005F089B" w:rsidRPr="009D6F69" w:rsidRDefault="005F089B" w:rsidP="0000039B">
            <w:pPr>
              <w:spacing w:line="240" w:lineRule="auto"/>
              <w:jc w:val="left"/>
              <w:rPr>
                <w:rFonts w:cstheme="majorBidi"/>
                <w:szCs w:val="22"/>
              </w:rPr>
            </w:pPr>
            <w:r w:rsidRPr="009D6F69">
              <w:rPr>
                <w:rFonts w:cstheme="majorBidi"/>
                <w:szCs w:val="22"/>
              </w:rPr>
              <w:t>27</w:t>
            </w:r>
          </w:p>
        </w:tc>
        <w:tc>
          <w:tcPr>
            <w:tcW w:w="606" w:type="pct"/>
            <w:shd w:val="clear" w:color="auto" w:fill="7F7F7F" w:themeFill="text1" w:themeFillTint="80"/>
          </w:tcPr>
          <w:p w14:paraId="209FA7B8" w14:textId="4D3BF2C4" w:rsidR="005F089B" w:rsidRPr="009D6F69" w:rsidRDefault="005F089B" w:rsidP="0000039B">
            <w:pPr>
              <w:spacing w:line="240" w:lineRule="auto"/>
              <w:jc w:val="left"/>
              <w:rPr>
                <w:rFonts w:cstheme="majorBidi"/>
                <w:szCs w:val="22"/>
              </w:rPr>
            </w:pPr>
            <w:r w:rsidRPr="009D6F69">
              <w:rPr>
                <w:rFonts w:cstheme="majorBidi"/>
                <w:szCs w:val="22"/>
              </w:rPr>
              <w:t>0.11</w:t>
            </w:r>
          </w:p>
        </w:tc>
        <w:tc>
          <w:tcPr>
            <w:tcW w:w="456" w:type="pct"/>
            <w:shd w:val="clear" w:color="auto" w:fill="7F7F7F" w:themeFill="text1" w:themeFillTint="80"/>
          </w:tcPr>
          <w:p w14:paraId="27F1FA50" w14:textId="0FDD2BAA" w:rsidR="005F089B" w:rsidRPr="009D6F69" w:rsidRDefault="005F089B" w:rsidP="0000039B">
            <w:pPr>
              <w:spacing w:line="240" w:lineRule="auto"/>
              <w:jc w:val="left"/>
              <w:rPr>
                <w:rFonts w:cstheme="majorBidi"/>
                <w:szCs w:val="22"/>
              </w:rPr>
            </w:pPr>
            <w:r w:rsidRPr="009D6F69">
              <w:rPr>
                <w:rFonts w:cstheme="majorBidi"/>
                <w:szCs w:val="22"/>
              </w:rPr>
              <w:t>&gt;.05</w:t>
            </w:r>
          </w:p>
        </w:tc>
        <w:tc>
          <w:tcPr>
            <w:tcW w:w="537" w:type="pct"/>
            <w:shd w:val="clear" w:color="auto" w:fill="7F7F7F" w:themeFill="text1" w:themeFillTint="80"/>
          </w:tcPr>
          <w:p w14:paraId="091C98F2" w14:textId="32E0BFCC" w:rsidR="005F089B" w:rsidRPr="009D6F69" w:rsidRDefault="005F089B" w:rsidP="0000039B">
            <w:pPr>
              <w:spacing w:line="240" w:lineRule="auto"/>
              <w:jc w:val="left"/>
              <w:rPr>
                <w:rFonts w:cstheme="majorBidi"/>
                <w:szCs w:val="22"/>
              </w:rPr>
            </w:pPr>
            <w:r w:rsidRPr="009D6F69">
              <w:rPr>
                <w:rFonts w:cstheme="majorBidi"/>
                <w:szCs w:val="22"/>
              </w:rPr>
              <w:t>0.38</w:t>
            </w:r>
          </w:p>
        </w:tc>
      </w:tr>
      <w:tr w:rsidR="005F089B" w:rsidRPr="009D6F69" w14:paraId="4DD57657" w14:textId="77777777" w:rsidTr="00076F72">
        <w:tblPrEx>
          <w:tblCellMar>
            <w:top w:w="0" w:type="dxa"/>
            <w:right w:w="0" w:type="dxa"/>
          </w:tblCellMar>
        </w:tblPrEx>
        <w:trPr>
          <w:trHeight w:val="190"/>
        </w:trPr>
        <w:tc>
          <w:tcPr>
            <w:tcW w:w="987" w:type="pct"/>
            <w:tcBorders>
              <w:bottom w:val="single" w:sz="4" w:space="0" w:color="000000"/>
            </w:tcBorders>
            <w:shd w:val="clear" w:color="auto" w:fill="auto"/>
          </w:tcPr>
          <w:p w14:paraId="615BB708" w14:textId="77777777" w:rsidR="005F089B" w:rsidRDefault="005F089B" w:rsidP="0000039B">
            <w:pPr>
              <w:spacing w:line="240" w:lineRule="auto"/>
              <w:jc w:val="left"/>
              <w:rPr>
                <w:rFonts w:cstheme="majorBidi"/>
                <w:szCs w:val="22"/>
              </w:rPr>
            </w:pPr>
          </w:p>
        </w:tc>
        <w:tc>
          <w:tcPr>
            <w:tcW w:w="984" w:type="pct"/>
            <w:gridSpan w:val="2"/>
            <w:tcBorders>
              <w:bottom w:val="single" w:sz="4" w:space="0" w:color="000000"/>
            </w:tcBorders>
            <w:shd w:val="clear" w:color="auto" w:fill="7F7F7F" w:themeFill="text1" w:themeFillTint="80"/>
          </w:tcPr>
          <w:p w14:paraId="168985F3" w14:textId="77777777" w:rsidR="005F089B" w:rsidRPr="009D6F69" w:rsidRDefault="005F089B" w:rsidP="0000039B">
            <w:pPr>
              <w:spacing w:line="240" w:lineRule="auto"/>
              <w:jc w:val="left"/>
              <w:rPr>
                <w:rFonts w:cstheme="majorBidi"/>
                <w:szCs w:val="22"/>
              </w:rPr>
            </w:pPr>
          </w:p>
        </w:tc>
        <w:tc>
          <w:tcPr>
            <w:tcW w:w="753" w:type="pct"/>
            <w:tcBorders>
              <w:bottom w:val="single" w:sz="4" w:space="0" w:color="000000"/>
            </w:tcBorders>
            <w:shd w:val="clear" w:color="auto" w:fill="7F7F7F" w:themeFill="text1" w:themeFillTint="80"/>
          </w:tcPr>
          <w:p w14:paraId="34E47F2A" w14:textId="1129CAAA" w:rsidR="005F089B" w:rsidRPr="009D6F69" w:rsidRDefault="005F089B" w:rsidP="0000039B">
            <w:pPr>
              <w:spacing w:line="240" w:lineRule="auto"/>
              <w:jc w:val="left"/>
              <w:rPr>
                <w:rFonts w:cstheme="majorBidi"/>
                <w:szCs w:val="22"/>
              </w:rPr>
            </w:pPr>
            <w:r w:rsidRPr="009D6F69">
              <w:rPr>
                <w:rFonts w:cstheme="majorBidi"/>
                <w:szCs w:val="22"/>
              </w:rPr>
              <w:t>400</w:t>
            </w:r>
          </w:p>
        </w:tc>
        <w:tc>
          <w:tcPr>
            <w:tcW w:w="677" w:type="pct"/>
            <w:tcBorders>
              <w:bottom w:val="single" w:sz="4" w:space="0" w:color="000000"/>
            </w:tcBorders>
            <w:shd w:val="clear" w:color="auto" w:fill="7F7F7F" w:themeFill="text1" w:themeFillTint="80"/>
          </w:tcPr>
          <w:p w14:paraId="3CEF3777" w14:textId="0B50942F" w:rsidR="005F089B" w:rsidRPr="009D6F69" w:rsidRDefault="005F089B" w:rsidP="0000039B">
            <w:pPr>
              <w:spacing w:line="240" w:lineRule="auto"/>
              <w:jc w:val="left"/>
              <w:rPr>
                <w:rFonts w:cstheme="majorBidi"/>
                <w:szCs w:val="22"/>
              </w:rPr>
            </w:pPr>
            <w:r w:rsidRPr="009D6F69">
              <w:rPr>
                <w:rFonts w:cstheme="majorBidi"/>
                <w:szCs w:val="22"/>
              </w:rPr>
              <w:t>30</w:t>
            </w:r>
          </w:p>
        </w:tc>
        <w:tc>
          <w:tcPr>
            <w:tcW w:w="606" w:type="pct"/>
            <w:tcBorders>
              <w:bottom w:val="single" w:sz="4" w:space="0" w:color="000000"/>
            </w:tcBorders>
            <w:shd w:val="clear" w:color="auto" w:fill="7F7F7F" w:themeFill="text1" w:themeFillTint="80"/>
          </w:tcPr>
          <w:p w14:paraId="402F9577" w14:textId="2D5179EF" w:rsidR="005F089B" w:rsidRPr="009D6F69" w:rsidRDefault="005F089B" w:rsidP="0000039B">
            <w:pPr>
              <w:spacing w:line="240" w:lineRule="auto"/>
              <w:jc w:val="left"/>
              <w:rPr>
                <w:rFonts w:cstheme="majorBidi"/>
                <w:szCs w:val="22"/>
              </w:rPr>
            </w:pPr>
            <w:r w:rsidRPr="009D6F69">
              <w:rPr>
                <w:rFonts w:cstheme="majorBidi"/>
                <w:szCs w:val="22"/>
              </w:rPr>
              <w:t>0.33</w:t>
            </w:r>
          </w:p>
        </w:tc>
        <w:tc>
          <w:tcPr>
            <w:tcW w:w="456" w:type="pct"/>
            <w:tcBorders>
              <w:bottom w:val="single" w:sz="4" w:space="0" w:color="000000"/>
            </w:tcBorders>
            <w:shd w:val="clear" w:color="auto" w:fill="7F7F7F" w:themeFill="text1" w:themeFillTint="80"/>
          </w:tcPr>
          <w:p w14:paraId="7C85C9C6" w14:textId="29BF9BC5" w:rsidR="005F089B" w:rsidRPr="009D6F69" w:rsidRDefault="005F089B" w:rsidP="0000039B">
            <w:pPr>
              <w:spacing w:line="240" w:lineRule="auto"/>
              <w:jc w:val="left"/>
              <w:rPr>
                <w:rFonts w:cstheme="majorBidi"/>
                <w:szCs w:val="22"/>
              </w:rPr>
            </w:pPr>
            <w:r w:rsidRPr="009D6F69">
              <w:rPr>
                <w:rFonts w:cstheme="majorBidi"/>
                <w:szCs w:val="22"/>
              </w:rPr>
              <w:t>&gt;.05</w:t>
            </w:r>
          </w:p>
        </w:tc>
        <w:tc>
          <w:tcPr>
            <w:tcW w:w="537" w:type="pct"/>
            <w:tcBorders>
              <w:bottom w:val="single" w:sz="4" w:space="0" w:color="000000"/>
            </w:tcBorders>
            <w:shd w:val="clear" w:color="auto" w:fill="7F7F7F" w:themeFill="text1" w:themeFillTint="80"/>
          </w:tcPr>
          <w:p w14:paraId="339A9F13" w14:textId="36C79528" w:rsidR="005F089B" w:rsidRPr="009D6F69" w:rsidRDefault="005F089B" w:rsidP="0000039B">
            <w:pPr>
              <w:spacing w:line="240" w:lineRule="auto"/>
              <w:jc w:val="left"/>
              <w:rPr>
                <w:rFonts w:cstheme="majorBidi"/>
                <w:szCs w:val="22"/>
              </w:rPr>
            </w:pPr>
            <w:r w:rsidRPr="009D6F69">
              <w:rPr>
                <w:rFonts w:cstheme="majorBidi"/>
                <w:szCs w:val="22"/>
              </w:rPr>
              <w:t>0.94</w:t>
            </w:r>
          </w:p>
        </w:tc>
      </w:tr>
      <w:tr w:rsidR="005F089B" w:rsidRPr="009D6F69" w14:paraId="02DC5B33" w14:textId="77777777" w:rsidTr="00076F72">
        <w:tblPrEx>
          <w:tblCellMar>
            <w:top w:w="0" w:type="dxa"/>
            <w:right w:w="0" w:type="dxa"/>
          </w:tblCellMar>
        </w:tblPrEx>
        <w:trPr>
          <w:trHeight w:val="190"/>
        </w:trPr>
        <w:tc>
          <w:tcPr>
            <w:tcW w:w="987" w:type="pct"/>
            <w:tcBorders>
              <w:top w:val="single" w:sz="4" w:space="0" w:color="000000"/>
            </w:tcBorders>
            <w:shd w:val="clear" w:color="auto" w:fill="auto"/>
          </w:tcPr>
          <w:p w14:paraId="5A519085" w14:textId="351892A9" w:rsidR="005F089B" w:rsidRDefault="005F089B" w:rsidP="0000039B">
            <w:pPr>
              <w:spacing w:line="240" w:lineRule="auto"/>
              <w:jc w:val="left"/>
              <w:rPr>
                <w:rFonts w:cstheme="majorBidi"/>
                <w:szCs w:val="22"/>
              </w:rPr>
            </w:pPr>
            <w:r>
              <w:rPr>
                <w:rFonts w:cstheme="majorBidi"/>
                <w:szCs w:val="22"/>
              </w:rPr>
              <w:t>Venlafaxine</w:t>
            </w:r>
          </w:p>
        </w:tc>
        <w:tc>
          <w:tcPr>
            <w:tcW w:w="984" w:type="pct"/>
            <w:gridSpan w:val="2"/>
            <w:tcBorders>
              <w:top w:val="single" w:sz="4" w:space="0" w:color="000000"/>
            </w:tcBorders>
            <w:shd w:val="clear" w:color="auto" w:fill="auto"/>
          </w:tcPr>
          <w:p w14:paraId="062213D0" w14:textId="628D21BC" w:rsidR="005F089B" w:rsidRPr="00E47932" w:rsidRDefault="005F089B" w:rsidP="0000039B">
            <w:pPr>
              <w:spacing w:line="240" w:lineRule="auto"/>
              <w:jc w:val="left"/>
              <w:rPr>
                <w:rFonts w:cstheme="majorBidi"/>
                <w:szCs w:val="22"/>
              </w:rPr>
            </w:pPr>
            <w:r>
              <w:rPr>
                <w:rFonts w:cstheme="majorBidi"/>
                <w:szCs w:val="22"/>
              </w:rPr>
              <w:t>600A-203</w:t>
            </w:r>
          </w:p>
        </w:tc>
        <w:tc>
          <w:tcPr>
            <w:tcW w:w="753" w:type="pct"/>
            <w:tcBorders>
              <w:top w:val="single" w:sz="4" w:space="0" w:color="000000"/>
            </w:tcBorders>
            <w:shd w:val="clear" w:color="auto" w:fill="auto"/>
          </w:tcPr>
          <w:p w14:paraId="645ECFB4" w14:textId="4BF1E768" w:rsidR="005F089B" w:rsidRPr="00E47932" w:rsidRDefault="005F089B" w:rsidP="0000039B">
            <w:pPr>
              <w:spacing w:line="240" w:lineRule="auto"/>
              <w:jc w:val="left"/>
              <w:rPr>
                <w:rFonts w:cstheme="majorBidi"/>
                <w:szCs w:val="22"/>
              </w:rPr>
            </w:pPr>
            <w:r>
              <w:rPr>
                <w:rFonts w:cstheme="majorBidi"/>
                <w:szCs w:val="22"/>
              </w:rPr>
              <w:t>placebo</w:t>
            </w:r>
          </w:p>
        </w:tc>
        <w:tc>
          <w:tcPr>
            <w:tcW w:w="677" w:type="pct"/>
            <w:tcBorders>
              <w:top w:val="single" w:sz="4" w:space="0" w:color="000000"/>
            </w:tcBorders>
            <w:shd w:val="clear" w:color="auto" w:fill="auto"/>
          </w:tcPr>
          <w:p w14:paraId="24530EA0" w14:textId="419F9293" w:rsidR="005F089B" w:rsidRPr="00E47932" w:rsidRDefault="005F089B" w:rsidP="0000039B">
            <w:pPr>
              <w:spacing w:line="240" w:lineRule="auto"/>
              <w:jc w:val="left"/>
              <w:rPr>
                <w:rFonts w:cstheme="majorBidi"/>
                <w:szCs w:val="22"/>
              </w:rPr>
            </w:pPr>
            <w:r>
              <w:rPr>
                <w:rFonts w:cstheme="majorBidi"/>
                <w:szCs w:val="22"/>
              </w:rPr>
              <w:t>92</w:t>
            </w:r>
          </w:p>
        </w:tc>
        <w:tc>
          <w:tcPr>
            <w:tcW w:w="606" w:type="pct"/>
            <w:tcBorders>
              <w:top w:val="single" w:sz="4" w:space="0" w:color="000000"/>
            </w:tcBorders>
            <w:shd w:val="clear" w:color="auto" w:fill="auto"/>
          </w:tcPr>
          <w:p w14:paraId="2164C8A0" w14:textId="77777777" w:rsidR="005F089B" w:rsidRPr="009D6F69" w:rsidRDefault="005F089B" w:rsidP="0000039B">
            <w:pPr>
              <w:spacing w:line="240" w:lineRule="auto"/>
              <w:jc w:val="left"/>
              <w:rPr>
                <w:rFonts w:cstheme="majorBidi"/>
                <w:szCs w:val="22"/>
              </w:rPr>
            </w:pPr>
          </w:p>
        </w:tc>
        <w:tc>
          <w:tcPr>
            <w:tcW w:w="456" w:type="pct"/>
            <w:tcBorders>
              <w:top w:val="single" w:sz="4" w:space="0" w:color="000000"/>
            </w:tcBorders>
            <w:shd w:val="clear" w:color="auto" w:fill="auto"/>
          </w:tcPr>
          <w:p w14:paraId="327153F4" w14:textId="77777777" w:rsidR="005F089B" w:rsidRPr="009D6F69" w:rsidRDefault="005F089B" w:rsidP="0000039B">
            <w:pPr>
              <w:spacing w:line="240" w:lineRule="auto"/>
              <w:jc w:val="left"/>
              <w:rPr>
                <w:rFonts w:cstheme="majorBidi"/>
                <w:szCs w:val="22"/>
              </w:rPr>
            </w:pPr>
          </w:p>
        </w:tc>
        <w:tc>
          <w:tcPr>
            <w:tcW w:w="537" w:type="pct"/>
            <w:tcBorders>
              <w:top w:val="single" w:sz="4" w:space="0" w:color="000000"/>
            </w:tcBorders>
            <w:shd w:val="clear" w:color="auto" w:fill="auto"/>
          </w:tcPr>
          <w:p w14:paraId="40AE8976" w14:textId="77777777" w:rsidR="005F089B" w:rsidRPr="009D6F69" w:rsidRDefault="005F089B" w:rsidP="0000039B">
            <w:pPr>
              <w:spacing w:line="240" w:lineRule="auto"/>
              <w:jc w:val="left"/>
              <w:rPr>
                <w:rFonts w:cstheme="majorBidi"/>
                <w:szCs w:val="22"/>
              </w:rPr>
            </w:pPr>
          </w:p>
        </w:tc>
      </w:tr>
      <w:tr w:rsidR="005F089B" w:rsidRPr="009D6F69" w14:paraId="0524BFA7" w14:textId="77777777" w:rsidTr="00076F72">
        <w:tblPrEx>
          <w:tblCellMar>
            <w:top w:w="0" w:type="dxa"/>
            <w:right w:w="0" w:type="dxa"/>
          </w:tblCellMar>
        </w:tblPrEx>
        <w:trPr>
          <w:trHeight w:val="190"/>
        </w:trPr>
        <w:tc>
          <w:tcPr>
            <w:tcW w:w="987" w:type="pct"/>
            <w:shd w:val="clear" w:color="auto" w:fill="auto"/>
          </w:tcPr>
          <w:p w14:paraId="0F8B9FCF" w14:textId="77777777" w:rsidR="005F089B" w:rsidRDefault="005F089B" w:rsidP="0000039B">
            <w:pPr>
              <w:spacing w:line="240" w:lineRule="auto"/>
              <w:jc w:val="left"/>
              <w:rPr>
                <w:rFonts w:cstheme="majorBidi"/>
                <w:szCs w:val="22"/>
              </w:rPr>
            </w:pPr>
          </w:p>
        </w:tc>
        <w:tc>
          <w:tcPr>
            <w:tcW w:w="984" w:type="pct"/>
            <w:gridSpan w:val="2"/>
            <w:shd w:val="clear" w:color="auto" w:fill="auto"/>
          </w:tcPr>
          <w:p w14:paraId="7A7E79CC" w14:textId="77777777" w:rsidR="005F089B" w:rsidRDefault="005F089B" w:rsidP="0000039B">
            <w:pPr>
              <w:spacing w:line="240" w:lineRule="auto"/>
              <w:jc w:val="left"/>
              <w:rPr>
                <w:rFonts w:cstheme="majorBidi"/>
                <w:szCs w:val="22"/>
              </w:rPr>
            </w:pPr>
          </w:p>
        </w:tc>
        <w:tc>
          <w:tcPr>
            <w:tcW w:w="753" w:type="pct"/>
            <w:shd w:val="clear" w:color="auto" w:fill="auto"/>
          </w:tcPr>
          <w:p w14:paraId="611390C0" w14:textId="3C17D36F" w:rsidR="005F089B" w:rsidRDefault="005F089B" w:rsidP="0000039B">
            <w:pPr>
              <w:spacing w:line="240" w:lineRule="auto"/>
              <w:jc w:val="left"/>
              <w:rPr>
                <w:rFonts w:cstheme="majorBidi"/>
                <w:szCs w:val="22"/>
              </w:rPr>
            </w:pPr>
            <w:r>
              <w:rPr>
                <w:rFonts w:cstheme="majorBidi"/>
                <w:szCs w:val="22"/>
              </w:rPr>
              <w:t>75</w:t>
            </w:r>
          </w:p>
        </w:tc>
        <w:tc>
          <w:tcPr>
            <w:tcW w:w="677" w:type="pct"/>
            <w:shd w:val="clear" w:color="auto" w:fill="auto"/>
          </w:tcPr>
          <w:p w14:paraId="46A50984" w14:textId="07FD5050" w:rsidR="005F089B" w:rsidRDefault="005F089B" w:rsidP="0000039B">
            <w:pPr>
              <w:spacing w:line="240" w:lineRule="auto"/>
              <w:jc w:val="left"/>
              <w:rPr>
                <w:rFonts w:cstheme="majorBidi"/>
                <w:szCs w:val="22"/>
              </w:rPr>
            </w:pPr>
            <w:r>
              <w:rPr>
                <w:rFonts w:cstheme="majorBidi"/>
                <w:szCs w:val="22"/>
              </w:rPr>
              <w:t>77</w:t>
            </w:r>
          </w:p>
        </w:tc>
        <w:tc>
          <w:tcPr>
            <w:tcW w:w="606" w:type="pct"/>
            <w:shd w:val="clear" w:color="auto" w:fill="auto"/>
          </w:tcPr>
          <w:p w14:paraId="446AD8C8" w14:textId="77EE4CAC" w:rsidR="005F089B" w:rsidRPr="00E47932" w:rsidRDefault="005F089B" w:rsidP="0000039B">
            <w:pPr>
              <w:spacing w:line="240" w:lineRule="auto"/>
              <w:jc w:val="left"/>
              <w:rPr>
                <w:rFonts w:cstheme="majorBidi"/>
                <w:szCs w:val="22"/>
              </w:rPr>
            </w:pPr>
            <w:r>
              <w:rPr>
                <w:rFonts w:cstheme="majorBidi"/>
                <w:szCs w:val="22"/>
              </w:rPr>
              <w:t>0.45</w:t>
            </w:r>
          </w:p>
        </w:tc>
        <w:tc>
          <w:tcPr>
            <w:tcW w:w="456" w:type="pct"/>
            <w:shd w:val="clear" w:color="auto" w:fill="auto"/>
          </w:tcPr>
          <w:p w14:paraId="520B439A" w14:textId="3809913C" w:rsidR="005F089B" w:rsidRPr="00E47932" w:rsidRDefault="005F089B" w:rsidP="0000039B">
            <w:pPr>
              <w:spacing w:line="240" w:lineRule="auto"/>
              <w:jc w:val="left"/>
              <w:rPr>
                <w:rFonts w:cstheme="majorBidi"/>
                <w:szCs w:val="22"/>
              </w:rPr>
            </w:pPr>
            <w:r>
              <w:rPr>
                <w:rFonts w:cstheme="majorBidi"/>
                <w:szCs w:val="22"/>
              </w:rPr>
              <w:t>.004</w:t>
            </w:r>
          </w:p>
        </w:tc>
        <w:tc>
          <w:tcPr>
            <w:tcW w:w="537" w:type="pct"/>
            <w:shd w:val="clear" w:color="auto" w:fill="auto"/>
          </w:tcPr>
          <w:p w14:paraId="152D47B6" w14:textId="4DC5A603" w:rsidR="005F089B" w:rsidRPr="00E47932" w:rsidRDefault="005F089B" w:rsidP="0000039B">
            <w:pPr>
              <w:spacing w:line="240" w:lineRule="auto"/>
              <w:jc w:val="left"/>
              <w:rPr>
                <w:rFonts w:cstheme="majorBidi"/>
                <w:szCs w:val="22"/>
              </w:rPr>
            </w:pPr>
            <w:r>
              <w:rPr>
                <w:rFonts w:cstheme="majorBidi"/>
                <w:szCs w:val="22"/>
              </w:rPr>
              <w:t>16.15</w:t>
            </w:r>
          </w:p>
        </w:tc>
      </w:tr>
      <w:tr w:rsidR="005F089B" w:rsidRPr="009D6F69" w14:paraId="1DCBD925" w14:textId="77777777" w:rsidTr="00076F72">
        <w:tblPrEx>
          <w:tblCellMar>
            <w:top w:w="0" w:type="dxa"/>
            <w:right w:w="0" w:type="dxa"/>
          </w:tblCellMar>
        </w:tblPrEx>
        <w:trPr>
          <w:trHeight w:val="190"/>
        </w:trPr>
        <w:tc>
          <w:tcPr>
            <w:tcW w:w="987" w:type="pct"/>
            <w:shd w:val="clear" w:color="auto" w:fill="auto"/>
          </w:tcPr>
          <w:p w14:paraId="00081316" w14:textId="77777777" w:rsidR="005F089B" w:rsidRDefault="005F089B" w:rsidP="0000039B">
            <w:pPr>
              <w:spacing w:line="240" w:lineRule="auto"/>
              <w:jc w:val="left"/>
              <w:rPr>
                <w:rFonts w:cstheme="majorBidi"/>
                <w:szCs w:val="22"/>
              </w:rPr>
            </w:pPr>
          </w:p>
        </w:tc>
        <w:tc>
          <w:tcPr>
            <w:tcW w:w="984" w:type="pct"/>
            <w:gridSpan w:val="2"/>
            <w:shd w:val="clear" w:color="auto" w:fill="auto"/>
          </w:tcPr>
          <w:p w14:paraId="50D0DFA6" w14:textId="77777777" w:rsidR="005F089B" w:rsidRDefault="005F089B" w:rsidP="0000039B">
            <w:pPr>
              <w:spacing w:line="240" w:lineRule="auto"/>
              <w:jc w:val="left"/>
              <w:rPr>
                <w:rFonts w:cstheme="majorBidi"/>
                <w:szCs w:val="22"/>
              </w:rPr>
            </w:pPr>
          </w:p>
        </w:tc>
        <w:tc>
          <w:tcPr>
            <w:tcW w:w="753" w:type="pct"/>
            <w:shd w:val="clear" w:color="auto" w:fill="auto"/>
          </w:tcPr>
          <w:p w14:paraId="7820C708" w14:textId="5651CE91" w:rsidR="005F089B" w:rsidRDefault="005F089B" w:rsidP="0000039B">
            <w:pPr>
              <w:spacing w:line="240" w:lineRule="auto"/>
              <w:jc w:val="left"/>
              <w:rPr>
                <w:rFonts w:cstheme="majorBidi"/>
                <w:szCs w:val="22"/>
              </w:rPr>
            </w:pPr>
            <w:r w:rsidRPr="009D6F69">
              <w:rPr>
                <w:rFonts w:cstheme="majorBidi"/>
                <w:szCs w:val="22"/>
              </w:rPr>
              <w:t>150-225</w:t>
            </w:r>
          </w:p>
        </w:tc>
        <w:tc>
          <w:tcPr>
            <w:tcW w:w="677" w:type="pct"/>
            <w:shd w:val="clear" w:color="auto" w:fill="auto"/>
          </w:tcPr>
          <w:p w14:paraId="1C8082AF" w14:textId="1B6E832B" w:rsidR="005F089B" w:rsidRDefault="005F089B" w:rsidP="0000039B">
            <w:pPr>
              <w:spacing w:line="240" w:lineRule="auto"/>
              <w:jc w:val="left"/>
              <w:rPr>
                <w:rFonts w:cstheme="majorBidi"/>
                <w:szCs w:val="22"/>
              </w:rPr>
            </w:pPr>
            <w:r w:rsidRPr="009D6F69">
              <w:rPr>
                <w:rFonts w:cstheme="majorBidi"/>
                <w:szCs w:val="22"/>
              </w:rPr>
              <w:t>79</w:t>
            </w:r>
          </w:p>
        </w:tc>
        <w:tc>
          <w:tcPr>
            <w:tcW w:w="606" w:type="pct"/>
            <w:shd w:val="clear" w:color="auto" w:fill="auto"/>
          </w:tcPr>
          <w:p w14:paraId="092221F5" w14:textId="79AAD113" w:rsidR="005F089B" w:rsidRDefault="005F089B" w:rsidP="0000039B">
            <w:pPr>
              <w:spacing w:line="240" w:lineRule="auto"/>
              <w:jc w:val="left"/>
              <w:rPr>
                <w:rFonts w:cstheme="majorBidi"/>
                <w:szCs w:val="22"/>
              </w:rPr>
            </w:pPr>
            <w:r w:rsidRPr="009D6F69">
              <w:rPr>
                <w:rFonts w:cstheme="majorBidi"/>
                <w:szCs w:val="22"/>
              </w:rPr>
              <w:t>0.55</w:t>
            </w:r>
          </w:p>
        </w:tc>
        <w:tc>
          <w:tcPr>
            <w:tcW w:w="456" w:type="pct"/>
            <w:shd w:val="clear" w:color="auto" w:fill="auto"/>
          </w:tcPr>
          <w:p w14:paraId="7D7D782F" w14:textId="2923B88B" w:rsidR="005F089B" w:rsidRDefault="005F089B" w:rsidP="0000039B">
            <w:pPr>
              <w:spacing w:line="240" w:lineRule="auto"/>
              <w:jc w:val="left"/>
              <w:rPr>
                <w:rFonts w:cstheme="majorBidi"/>
                <w:szCs w:val="22"/>
              </w:rPr>
            </w:pPr>
            <w:r w:rsidRPr="009D6F69">
              <w:rPr>
                <w:rFonts w:cstheme="majorBidi"/>
                <w:szCs w:val="22"/>
              </w:rPr>
              <w:t>&lt;.001</w:t>
            </w:r>
          </w:p>
        </w:tc>
        <w:tc>
          <w:tcPr>
            <w:tcW w:w="537" w:type="pct"/>
            <w:shd w:val="clear" w:color="auto" w:fill="auto"/>
          </w:tcPr>
          <w:p w14:paraId="5178AE84" w14:textId="5A6B8309" w:rsidR="005F089B" w:rsidRDefault="005F089B" w:rsidP="0000039B">
            <w:pPr>
              <w:spacing w:line="240" w:lineRule="auto"/>
              <w:jc w:val="left"/>
              <w:rPr>
                <w:rFonts w:cstheme="majorBidi"/>
                <w:szCs w:val="22"/>
              </w:rPr>
            </w:pPr>
            <w:r w:rsidRPr="009D6F69">
              <w:rPr>
                <w:rFonts w:cstheme="majorBidi"/>
                <w:szCs w:val="22"/>
              </w:rPr>
              <w:t>107.44</w:t>
            </w:r>
          </w:p>
        </w:tc>
      </w:tr>
      <w:tr w:rsidR="005F089B" w:rsidRPr="009D6F69" w14:paraId="752D66AF" w14:textId="77777777" w:rsidTr="00076F72">
        <w:tblPrEx>
          <w:tblCellMar>
            <w:top w:w="0" w:type="dxa"/>
            <w:right w:w="0" w:type="dxa"/>
          </w:tblCellMar>
        </w:tblPrEx>
        <w:trPr>
          <w:trHeight w:val="190"/>
        </w:trPr>
        <w:tc>
          <w:tcPr>
            <w:tcW w:w="987" w:type="pct"/>
            <w:shd w:val="clear" w:color="auto" w:fill="auto"/>
          </w:tcPr>
          <w:p w14:paraId="72F15167" w14:textId="77777777" w:rsidR="005F089B" w:rsidRDefault="005F089B" w:rsidP="0000039B">
            <w:pPr>
              <w:spacing w:line="240" w:lineRule="auto"/>
              <w:jc w:val="left"/>
              <w:rPr>
                <w:rFonts w:cstheme="majorBidi"/>
                <w:szCs w:val="22"/>
              </w:rPr>
            </w:pPr>
          </w:p>
        </w:tc>
        <w:tc>
          <w:tcPr>
            <w:tcW w:w="984" w:type="pct"/>
            <w:gridSpan w:val="2"/>
            <w:tcBorders>
              <w:bottom w:val="single" w:sz="4" w:space="0" w:color="000000"/>
            </w:tcBorders>
            <w:shd w:val="clear" w:color="auto" w:fill="auto"/>
          </w:tcPr>
          <w:p w14:paraId="2ECCD7D4" w14:textId="77777777" w:rsidR="005F089B" w:rsidRDefault="005F089B" w:rsidP="0000039B">
            <w:pPr>
              <w:spacing w:line="240" w:lineRule="auto"/>
              <w:jc w:val="left"/>
              <w:rPr>
                <w:rFonts w:cstheme="majorBidi"/>
                <w:szCs w:val="22"/>
              </w:rPr>
            </w:pPr>
          </w:p>
        </w:tc>
        <w:tc>
          <w:tcPr>
            <w:tcW w:w="753" w:type="pct"/>
            <w:tcBorders>
              <w:bottom w:val="single" w:sz="4" w:space="0" w:color="000000"/>
            </w:tcBorders>
            <w:shd w:val="clear" w:color="auto" w:fill="auto"/>
          </w:tcPr>
          <w:p w14:paraId="038099CA" w14:textId="69C92CBA" w:rsidR="005F089B" w:rsidRPr="009D6F69" w:rsidRDefault="005F089B" w:rsidP="0000039B">
            <w:pPr>
              <w:spacing w:line="240" w:lineRule="auto"/>
              <w:jc w:val="left"/>
              <w:rPr>
                <w:rFonts w:cstheme="majorBidi"/>
                <w:szCs w:val="22"/>
              </w:rPr>
            </w:pPr>
            <w:r w:rsidRPr="009D6F69">
              <w:rPr>
                <w:rFonts w:cstheme="majorBidi"/>
                <w:szCs w:val="22"/>
              </w:rPr>
              <w:t>300-375</w:t>
            </w:r>
          </w:p>
        </w:tc>
        <w:tc>
          <w:tcPr>
            <w:tcW w:w="677" w:type="pct"/>
            <w:tcBorders>
              <w:bottom w:val="single" w:sz="4" w:space="0" w:color="000000"/>
            </w:tcBorders>
            <w:shd w:val="clear" w:color="auto" w:fill="auto"/>
          </w:tcPr>
          <w:p w14:paraId="77988F94" w14:textId="65C5BDCD" w:rsidR="005F089B" w:rsidRPr="009D6F69" w:rsidRDefault="005F089B" w:rsidP="0000039B">
            <w:pPr>
              <w:spacing w:line="240" w:lineRule="auto"/>
              <w:jc w:val="left"/>
              <w:rPr>
                <w:rFonts w:cstheme="majorBidi"/>
                <w:szCs w:val="22"/>
              </w:rPr>
            </w:pPr>
            <w:r w:rsidRPr="009D6F69">
              <w:rPr>
                <w:rFonts w:cstheme="majorBidi"/>
                <w:szCs w:val="22"/>
              </w:rPr>
              <w:t>75</w:t>
            </w:r>
          </w:p>
        </w:tc>
        <w:tc>
          <w:tcPr>
            <w:tcW w:w="606" w:type="pct"/>
            <w:tcBorders>
              <w:bottom w:val="single" w:sz="4" w:space="0" w:color="000000"/>
            </w:tcBorders>
            <w:shd w:val="clear" w:color="auto" w:fill="auto"/>
          </w:tcPr>
          <w:p w14:paraId="32C91F9F" w14:textId="6E0F4054" w:rsidR="005F089B" w:rsidRPr="009D6F69" w:rsidRDefault="005F089B" w:rsidP="0000039B">
            <w:pPr>
              <w:spacing w:line="240" w:lineRule="auto"/>
              <w:jc w:val="left"/>
              <w:rPr>
                <w:rFonts w:cstheme="majorBidi"/>
                <w:szCs w:val="22"/>
              </w:rPr>
            </w:pPr>
            <w:r w:rsidRPr="009D6F69">
              <w:rPr>
                <w:rFonts w:cstheme="majorBidi"/>
                <w:szCs w:val="22"/>
              </w:rPr>
              <w:t>0.47</w:t>
            </w:r>
          </w:p>
        </w:tc>
        <w:tc>
          <w:tcPr>
            <w:tcW w:w="456" w:type="pct"/>
            <w:tcBorders>
              <w:bottom w:val="single" w:sz="4" w:space="0" w:color="000000"/>
            </w:tcBorders>
            <w:shd w:val="clear" w:color="auto" w:fill="auto"/>
          </w:tcPr>
          <w:p w14:paraId="68CEDE2B" w14:textId="5A23D511" w:rsidR="005F089B" w:rsidRPr="009D6F69" w:rsidRDefault="005F089B" w:rsidP="0000039B">
            <w:pPr>
              <w:spacing w:line="240" w:lineRule="auto"/>
              <w:jc w:val="left"/>
              <w:rPr>
                <w:rFonts w:cstheme="majorBidi"/>
                <w:szCs w:val="22"/>
              </w:rPr>
            </w:pPr>
            <w:r w:rsidRPr="009D6F69">
              <w:rPr>
                <w:rFonts w:cstheme="majorBidi"/>
                <w:szCs w:val="22"/>
              </w:rPr>
              <w:t>.003</w:t>
            </w:r>
          </w:p>
        </w:tc>
        <w:tc>
          <w:tcPr>
            <w:tcW w:w="537" w:type="pct"/>
            <w:tcBorders>
              <w:bottom w:val="single" w:sz="4" w:space="0" w:color="000000"/>
            </w:tcBorders>
            <w:shd w:val="clear" w:color="auto" w:fill="auto"/>
          </w:tcPr>
          <w:p w14:paraId="632DF56E" w14:textId="2BB1E570" w:rsidR="005F089B" w:rsidRPr="009D6F69" w:rsidRDefault="005F089B" w:rsidP="0000039B">
            <w:pPr>
              <w:spacing w:line="240" w:lineRule="auto"/>
              <w:jc w:val="left"/>
              <w:rPr>
                <w:rFonts w:cstheme="majorBidi"/>
                <w:szCs w:val="22"/>
              </w:rPr>
            </w:pPr>
            <w:r w:rsidRPr="009D6F69">
              <w:rPr>
                <w:rFonts w:cstheme="majorBidi"/>
                <w:szCs w:val="22"/>
              </w:rPr>
              <w:t>20.76</w:t>
            </w:r>
          </w:p>
        </w:tc>
      </w:tr>
      <w:tr w:rsidR="005F089B" w:rsidRPr="009D6F69" w14:paraId="33CE906A" w14:textId="77777777" w:rsidTr="00076F72">
        <w:tblPrEx>
          <w:tblCellMar>
            <w:top w:w="0" w:type="dxa"/>
            <w:right w:w="0" w:type="dxa"/>
          </w:tblCellMar>
        </w:tblPrEx>
        <w:trPr>
          <w:trHeight w:val="190"/>
        </w:trPr>
        <w:tc>
          <w:tcPr>
            <w:tcW w:w="987" w:type="pct"/>
            <w:shd w:val="clear" w:color="auto" w:fill="auto"/>
          </w:tcPr>
          <w:p w14:paraId="387F9FBB" w14:textId="77777777" w:rsidR="005F089B" w:rsidRDefault="005F089B" w:rsidP="0000039B">
            <w:pPr>
              <w:spacing w:line="240" w:lineRule="auto"/>
              <w:jc w:val="left"/>
              <w:rPr>
                <w:rFonts w:cstheme="majorBidi"/>
                <w:szCs w:val="22"/>
              </w:rPr>
            </w:pPr>
          </w:p>
        </w:tc>
        <w:tc>
          <w:tcPr>
            <w:tcW w:w="984" w:type="pct"/>
            <w:gridSpan w:val="2"/>
            <w:tcBorders>
              <w:top w:val="single" w:sz="4" w:space="0" w:color="000000"/>
            </w:tcBorders>
            <w:shd w:val="clear" w:color="auto" w:fill="auto"/>
          </w:tcPr>
          <w:p w14:paraId="131F94B0" w14:textId="446FA945" w:rsidR="005F089B" w:rsidRDefault="005F089B" w:rsidP="0000039B">
            <w:pPr>
              <w:spacing w:line="240" w:lineRule="auto"/>
              <w:jc w:val="left"/>
              <w:rPr>
                <w:rFonts w:cstheme="majorBidi"/>
                <w:szCs w:val="22"/>
              </w:rPr>
            </w:pPr>
            <w:r w:rsidRPr="009D6F69">
              <w:rPr>
                <w:rFonts w:cstheme="majorBidi"/>
                <w:szCs w:val="22"/>
              </w:rPr>
              <w:t>600A-206</w:t>
            </w:r>
          </w:p>
        </w:tc>
        <w:tc>
          <w:tcPr>
            <w:tcW w:w="753" w:type="pct"/>
            <w:tcBorders>
              <w:top w:val="single" w:sz="4" w:space="0" w:color="000000"/>
            </w:tcBorders>
            <w:shd w:val="clear" w:color="auto" w:fill="auto"/>
          </w:tcPr>
          <w:p w14:paraId="3D97EFEA" w14:textId="0ABD9576" w:rsidR="005F089B" w:rsidRPr="009D6F69" w:rsidRDefault="005F089B"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auto"/>
          </w:tcPr>
          <w:p w14:paraId="08DBC4E5" w14:textId="261B77BB" w:rsidR="005F089B" w:rsidRPr="009D6F69" w:rsidRDefault="005F089B" w:rsidP="0000039B">
            <w:pPr>
              <w:spacing w:line="240" w:lineRule="auto"/>
              <w:jc w:val="left"/>
              <w:rPr>
                <w:rFonts w:cstheme="majorBidi"/>
                <w:szCs w:val="22"/>
              </w:rPr>
            </w:pPr>
            <w:r w:rsidRPr="009D6F69">
              <w:rPr>
                <w:rFonts w:cstheme="majorBidi"/>
                <w:szCs w:val="22"/>
              </w:rPr>
              <w:t>47</w:t>
            </w:r>
          </w:p>
        </w:tc>
        <w:tc>
          <w:tcPr>
            <w:tcW w:w="606" w:type="pct"/>
            <w:tcBorders>
              <w:top w:val="single" w:sz="4" w:space="0" w:color="000000"/>
            </w:tcBorders>
            <w:shd w:val="clear" w:color="auto" w:fill="auto"/>
          </w:tcPr>
          <w:p w14:paraId="721D3358" w14:textId="77777777" w:rsidR="005F089B" w:rsidRPr="009D6F69" w:rsidRDefault="005F089B" w:rsidP="0000039B">
            <w:pPr>
              <w:spacing w:line="240" w:lineRule="auto"/>
              <w:jc w:val="left"/>
              <w:rPr>
                <w:rFonts w:cstheme="majorBidi"/>
                <w:szCs w:val="22"/>
              </w:rPr>
            </w:pPr>
          </w:p>
        </w:tc>
        <w:tc>
          <w:tcPr>
            <w:tcW w:w="456" w:type="pct"/>
            <w:tcBorders>
              <w:top w:val="single" w:sz="4" w:space="0" w:color="000000"/>
            </w:tcBorders>
            <w:shd w:val="clear" w:color="auto" w:fill="auto"/>
          </w:tcPr>
          <w:p w14:paraId="6547B2F9" w14:textId="77777777" w:rsidR="005F089B" w:rsidRPr="009D6F69" w:rsidRDefault="005F089B" w:rsidP="0000039B">
            <w:pPr>
              <w:spacing w:line="240" w:lineRule="auto"/>
              <w:jc w:val="left"/>
              <w:rPr>
                <w:rFonts w:cstheme="majorBidi"/>
                <w:szCs w:val="22"/>
              </w:rPr>
            </w:pPr>
          </w:p>
        </w:tc>
        <w:tc>
          <w:tcPr>
            <w:tcW w:w="537" w:type="pct"/>
            <w:tcBorders>
              <w:top w:val="single" w:sz="4" w:space="0" w:color="000000"/>
            </w:tcBorders>
            <w:shd w:val="clear" w:color="auto" w:fill="auto"/>
          </w:tcPr>
          <w:p w14:paraId="0AA9EBFA" w14:textId="77777777" w:rsidR="005F089B" w:rsidRPr="009D6F69" w:rsidRDefault="005F089B" w:rsidP="0000039B">
            <w:pPr>
              <w:spacing w:line="240" w:lineRule="auto"/>
              <w:jc w:val="left"/>
              <w:rPr>
                <w:rFonts w:cstheme="majorBidi"/>
                <w:szCs w:val="22"/>
              </w:rPr>
            </w:pPr>
          </w:p>
        </w:tc>
      </w:tr>
      <w:tr w:rsidR="005F089B" w:rsidRPr="009D6F69" w14:paraId="2BF46F8B" w14:textId="77777777" w:rsidTr="00076F72">
        <w:tblPrEx>
          <w:tblCellMar>
            <w:top w:w="0" w:type="dxa"/>
            <w:right w:w="0" w:type="dxa"/>
          </w:tblCellMar>
        </w:tblPrEx>
        <w:trPr>
          <w:trHeight w:val="190"/>
        </w:trPr>
        <w:tc>
          <w:tcPr>
            <w:tcW w:w="987" w:type="pct"/>
            <w:shd w:val="clear" w:color="auto" w:fill="auto"/>
          </w:tcPr>
          <w:p w14:paraId="2D837C1B" w14:textId="77777777" w:rsidR="005F089B" w:rsidRDefault="005F089B" w:rsidP="0000039B">
            <w:pPr>
              <w:spacing w:line="240" w:lineRule="auto"/>
              <w:jc w:val="left"/>
              <w:rPr>
                <w:rFonts w:cstheme="majorBidi"/>
                <w:szCs w:val="22"/>
              </w:rPr>
            </w:pPr>
          </w:p>
        </w:tc>
        <w:tc>
          <w:tcPr>
            <w:tcW w:w="984" w:type="pct"/>
            <w:gridSpan w:val="2"/>
            <w:tcBorders>
              <w:bottom w:val="single" w:sz="4" w:space="0" w:color="000000"/>
            </w:tcBorders>
            <w:shd w:val="clear" w:color="auto" w:fill="auto"/>
          </w:tcPr>
          <w:p w14:paraId="283CE8F5" w14:textId="77777777" w:rsidR="005F089B" w:rsidRPr="009D6F69" w:rsidRDefault="005F089B" w:rsidP="0000039B">
            <w:pPr>
              <w:spacing w:line="240" w:lineRule="auto"/>
              <w:jc w:val="left"/>
              <w:rPr>
                <w:rFonts w:cstheme="majorBidi"/>
                <w:szCs w:val="22"/>
              </w:rPr>
            </w:pPr>
          </w:p>
        </w:tc>
        <w:tc>
          <w:tcPr>
            <w:tcW w:w="753" w:type="pct"/>
            <w:tcBorders>
              <w:bottom w:val="single" w:sz="4" w:space="0" w:color="000000"/>
            </w:tcBorders>
            <w:shd w:val="clear" w:color="auto" w:fill="auto"/>
          </w:tcPr>
          <w:p w14:paraId="43C1CDFA" w14:textId="5B67DF04" w:rsidR="005F089B" w:rsidRPr="009D6F69" w:rsidRDefault="005F089B" w:rsidP="0000039B">
            <w:pPr>
              <w:spacing w:line="240" w:lineRule="auto"/>
              <w:jc w:val="left"/>
              <w:rPr>
                <w:rFonts w:cstheme="majorBidi"/>
                <w:szCs w:val="22"/>
              </w:rPr>
            </w:pPr>
            <w:r w:rsidRPr="009D6F69">
              <w:rPr>
                <w:rFonts w:cstheme="majorBidi"/>
                <w:szCs w:val="22"/>
              </w:rPr>
              <w:t>150-375</w:t>
            </w:r>
          </w:p>
        </w:tc>
        <w:tc>
          <w:tcPr>
            <w:tcW w:w="677" w:type="pct"/>
            <w:tcBorders>
              <w:bottom w:val="single" w:sz="4" w:space="0" w:color="000000"/>
            </w:tcBorders>
            <w:shd w:val="clear" w:color="auto" w:fill="auto"/>
          </w:tcPr>
          <w:p w14:paraId="7D07DAE4" w14:textId="3AE38D25" w:rsidR="005F089B" w:rsidRPr="009D6F69" w:rsidRDefault="005F089B" w:rsidP="0000039B">
            <w:pPr>
              <w:spacing w:line="240" w:lineRule="auto"/>
              <w:jc w:val="left"/>
              <w:rPr>
                <w:rFonts w:cstheme="majorBidi"/>
                <w:szCs w:val="22"/>
              </w:rPr>
            </w:pPr>
            <w:r w:rsidRPr="009D6F69">
              <w:rPr>
                <w:rFonts w:cstheme="majorBidi"/>
                <w:szCs w:val="22"/>
              </w:rPr>
              <w:t>46</w:t>
            </w:r>
          </w:p>
        </w:tc>
        <w:tc>
          <w:tcPr>
            <w:tcW w:w="606" w:type="pct"/>
            <w:tcBorders>
              <w:bottom w:val="single" w:sz="4" w:space="0" w:color="000000"/>
            </w:tcBorders>
            <w:shd w:val="clear" w:color="auto" w:fill="auto"/>
          </w:tcPr>
          <w:p w14:paraId="31654C53" w14:textId="46AAA579" w:rsidR="005F089B" w:rsidRPr="009D6F69" w:rsidRDefault="005F089B" w:rsidP="0000039B">
            <w:pPr>
              <w:spacing w:line="240" w:lineRule="auto"/>
              <w:jc w:val="left"/>
              <w:rPr>
                <w:rFonts w:cstheme="majorBidi"/>
                <w:szCs w:val="22"/>
              </w:rPr>
            </w:pPr>
            <w:r w:rsidRPr="009D6F69">
              <w:rPr>
                <w:rFonts w:cstheme="majorBidi"/>
                <w:szCs w:val="22"/>
              </w:rPr>
              <w:t>0.58</w:t>
            </w:r>
          </w:p>
        </w:tc>
        <w:tc>
          <w:tcPr>
            <w:tcW w:w="456" w:type="pct"/>
            <w:tcBorders>
              <w:bottom w:val="single" w:sz="4" w:space="0" w:color="000000"/>
            </w:tcBorders>
            <w:shd w:val="clear" w:color="auto" w:fill="auto"/>
          </w:tcPr>
          <w:p w14:paraId="162DCA6C" w14:textId="1B9AF56A" w:rsidR="005F089B" w:rsidRPr="009D6F69" w:rsidRDefault="005F089B" w:rsidP="0000039B">
            <w:pPr>
              <w:spacing w:line="240" w:lineRule="auto"/>
              <w:jc w:val="left"/>
              <w:rPr>
                <w:rFonts w:cstheme="majorBidi"/>
                <w:szCs w:val="22"/>
              </w:rPr>
            </w:pPr>
            <w:r w:rsidRPr="009D6F69">
              <w:rPr>
                <w:rFonts w:cstheme="majorBidi"/>
                <w:szCs w:val="22"/>
              </w:rPr>
              <w:t>.006</w:t>
            </w:r>
          </w:p>
        </w:tc>
        <w:tc>
          <w:tcPr>
            <w:tcW w:w="537" w:type="pct"/>
            <w:tcBorders>
              <w:bottom w:val="single" w:sz="4" w:space="0" w:color="000000"/>
            </w:tcBorders>
            <w:shd w:val="clear" w:color="auto" w:fill="auto"/>
          </w:tcPr>
          <w:p w14:paraId="75BB4289" w14:textId="22C5B0E9" w:rsidR="005F089B" w:rsidRPr="009D6F69" w:rsidRDefault="005F089B" w:rsidP="0000039B">
            <w:pPr>
              <w:spacing w:line="240" w:lineRule="auto"/>
              <w:jc w:val="left"/>
              <w:rPr>
                <w:rFonts w:cstheme="majorBidi"/>
                <w:szCs w:val="22"/>
              </w:rPr>
            </w:pPr>
            <w:r w:rsidRPr="009D6F69">
              <w:rPr>
                <w:rFonts w:cstheme="majorBidi"/>
                <w:szCs w:val="22"/>
              </w:rPr>
              <w:t>13.11</w:t>
            </w:r>
          </w:p>
        </w:tc>
      </w:tr>
      <w:tr w:rsidR="005F089B" w:rsidRPr="009D6F69" w14:paraId="27B6509B" w14:textId="77777777" w:rsidTr="00076F72">
        <w:tblPrEx>
          <w:tblCellMar>
            <w:top w:w="0" w:type="dxa"/>
            <w:right w:w="0" w:type="dxa"/>
          </w:tblCellMar>
        </w:tblPrEx>
        <w:trPr>
          <w:trHeight w:val="190"/>
        </w:trPr>
        <w:tc>
          <w:tcPr>
            <w:tcW w:w="987" w:type="pct"/>
            <w:shd w:val="clear" w:color="auto" w:fill="auto"/>
          </w:tcPr>
          <w:p w14:paraId="7A9AE560" w14:textId="77777777" w:rsidR="005F089B" w:rsidRDefault="005F089B" w:rsidP="0000039B">
            <w:pPr>
              <w:spacing w:line="240" w:lineRule="auto"/>
              <w:jc w:val="left"/>
              <w:rPr>
                <w:rFonts w:cstheme="majorBidi"/>
                <w:szCs w:val="22"/>
              </w:rPr>
            </w:pPr>
          </w:p>
        </w:tc>
        <w:tc>
          <w:tcPr>
            <w:tcW w:w="984" w:type="pct"/>
            <w:gridSpan w:val="2"/>
            <w:tcBorders>
              <w:top w:val="single" w:sz="4" w:space="0" w:color="000000"/>
            </w:tcBorders>
            <w:shd w:val="clear" w:color="auto" w:fill="auto"/>
          </w:tcPr>
          <w:p w14:paraId="235E7C8D" w14:textId="653991A0" w:rsidR="005F089B" w:rsidRPr="009D6F69" w:rsidRDefault="005F089B" w:rsidP="0000039B">
            <w:pPr>
              <w:spacing w:line="240" w:lineRule="auto"/>
              <w:jc w:val="left"/>
              <w:rPr>
                <w:rFonts w:cstheme="majorBidi"/>
                <w:szCs w:val="22"/>
              </w:rPr>
            </w:pPr>
            <w:r w:rsidRPr="009D6F69">
              <w:rPr>
                <w:rFonts w:cstheme="majorBidi"/>
                <w:szCs w:val="22"/>
              </w:rPr>
              <w:t>600A-301</w:t>
            </w:r>
          </w:p>
        </w:tc>
        <w:tc>
          <w:tcPr>
            <w:tcW w:w="753" w:type="pct"/>
            <w:tcBorders>
              <w:top w:val="single" w:sz="4" w:space="0" w:color="000000"/>
            </w:tcBorders>
            <w:shd w:val="clear" w:color="auto" w:fill="auto"/>
          </w:tcPr>
          <w:p w14:paraId="7ADCFD9E" w14:textId="6C9482C3" w:rsidR="005F089B" w:rsidRPr="009D6F69" w:rsidRDefault="005F089B"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auto"/>
          </w:tcPr>
          <w:p w14:paraId="0AFA92C8" w14:textId="1869524D" w:rsidR="005F089B" w:rsidRPr="009D6F69" w:rsidRDefault="005F089B" w:rsidP="0000039B">
            <w:pPr>
              <w:spacing w:line="240" w:lineRule="auto"/>
              <w:jc w:val="left"/>
              <w:rPr>
                <w:rFonts w:cstheme="majorBidi"/>
                <w:szCs w:val="22"/>
              </w:rPr>
            </w:pPr>
            <w:r w:rsidRPr="009D6F69">
              <w:rPr>
                <w:rFonts w:cstheme="majorBidi"/>
                <w:szCs w:val="22"/>
              </w:rPr>
              <w:t>78</w:t>
            </w:r>
          </w:p>
        </w:tc>
        <w:tc>
          <w:tcPr>
            <w:tcW w:w="606" w:type="pct"/>
            <w:tcBorders>
              <w:top w:val="single" w:sz="4" w:space="0" w:color="000000"/>
            </w:tcBorders>
            <w:shd w:val="clear" w:color="auto" w:fill="auto"/>
          </w:tcPr>
          <w:p w14:paraId="49DDCA36" w14:textId="77777777" w:rsidR="005F089B" w:rsidRPr="009D6F69" w:rsidRDefault="005F089B" w:rsidP="0000039B">
            <w:pPr>
              <w:spacing w:line="240" w:lineRule="auto"/>
              <w:jc w:val="left"/>
              <w:rPr>
                <w:rFonts w:cstheme="majorBidi"/>
                <w:szCs w:val="22"/>
              </w:rPr>
            </w:pPr>
          </w:p>
        </w:tc>
        <w:tc>
          <w:tcPr>
            <w:tcW w:w="456" w:type="pct"/>
            <w:tcBorders>
              <w:top w:val="single" w:sz="4" w:space="0" w:color="000000"/>
            </w:tcBorders>
            <w:shd w:val="clear" w:color="auto" w:fill="auto"/>
          </w:tcPr>
          <w:p w14:paraId="5CA3655D" w14:textId="77777777" w:rsidR="005F089B" w:rsidRPr="009D6F69" w:rsidRDefault="005F089B" w:rsidP="0000039B">
            <w:pPr>
              <w:spacing w:line="240" w:lineRule="auto"/>
              <w:jc w:val="left"/>
              <w:rPr>
                <w:rFonts w:cstheme="majorBidi"/>
                <w:szCs w:val="22"/>
              </w:rPr>
            </w:pPr>
          </w:p>
        </w:tc>
        <w:tc>
          <w:tcPr>
            <w:tcW w:w="537" w:type="pct"/>
            <w:tcBorders>
              <w:top w:val="single" w:sz="4" w:space="0" w:color="000000"/>
            </w:tcBorders>
            <w:shd w:val="clear" w:color="auto" w:fill="auto"/>
          </w:tcPr>
          <w:p w14:paraId="03748245" w14:textId="77777777" w:rsidR="005F089B" w:rsidRPr="009D6F69" w:rsidRDefault="005F089B" w:rsidP="0000039B">
            <w:pPr>
              <w:spacing w:line="240" w:lineRule="auto"/>
              <w:jc w:val="left"/>
              <w:rPr>
                <w:rFonts w:cstheme="majorBidi"/>
                <w:szCs w:val="22"/>
              </w:rPr>
            </w:pPr>
          </w:p>
        </w:tc>
      </w:tr>
      <w:tr w:rsidR="005F089B" w:rsidRPr="009D6F69" w14:paraId="29C02C9A" w14:textId="77777777" w:rsidTr="00076F72">
        <w:tblPrEx>
          <w:tblCellMar>
            <w:top w:w="0" w:type="dxa"/>
            <w:right w:w="0" w:type="dxa"/>
          </w:tblCellMar>
        </w:tblPrEx>
        <w:trPr>
          <w:trHeight w:val="190"/>
        </w:trPr>
        <w:tc>
          <w:tcPr>
            <w:tcW w:w="987" w:type="pct"/>
            <w:shd w:val="clear" w:color="auto" w:fill="auto"/>
          </w:tcPr>
          <w:p w14:paraId="3DD11894" w14:textId="77777777" w:rsidR="005F089B" w:rsidRDefault="005F089B" w:rsidP="0000039B">
            <w:pPr>
              <w:spacing w:line="240" w:lineRule="auto"/>
              <w:jc w:val="left"/>
              <w:rPr>
                <w:rFonts w:cstheme="majorBidi"/>
                <w:szCs w:val="22"/>
              </w:rPr>
            </w:pPr>
          </w:p>
        </w:tc>
        <w:tc>
          <w:tcPr>
            <w:tcW w:w="984" w:type="pct"/>
            <w:gridSpan w:val="2"/>
            <w:tcBorders>
              <w:bottom w:val="single" w:sz="4" w:space="0" w:color="000000"/>
            </w:tcBorders>
            <w:shd w:val="clear" w:color="auto" w:fill="auto"/>
          </w:tcPr>
          <w:p w14:paraId="19A8CE12" w14:textId="77777777" w:rsidR="005F089B" w:rsidRPr="009D6F69" w:rsidRDefault="005F089B" w:rsidP="0000039B">
            <w:pPr>
              <w:spacing w:line="240" w:lineRule="auto"/>
              <w:jc w:val="left"/>
              <w:rPr>
                <w:rFonts w:cstheme="majorBidi"/>
                <w:szCs w:val="22"/>
              </w:rPr>
            </w:pPr>
          </w:p>
        </w:tc>
        <w:tc>
          <w:tcPr>
            <w:tcW w:w="753" w:type="pct"/>
            <w:tcBorders>
              <w:bottom w:val="single" w:sz="4" w:space="0" w:color="000000"/>
            </w:tcBorders>
            <w:shd w:val="clear" w:color="auto" w:fill="auto"/>
          </w:tcPr>
          <w:p w14:paraId="7BF63604" w14:textId="4C7BC704" w:rsidR="005F089B" w:rsidRPr="009D6F69" w:rsidRDefault="005F089B" w:rsidP="0000039B">
            <w:pPr>
              <w:spacing w:line="240" w:lineRule="auto"/>
              <w:jc w:val="left"/>
              <w:rPr>
                <w:rFonts w:cstheme="majorBidi"/>
                <w:szCs w:val="22"/>
              </w:rPr>
            </w:pPr>
            <w:r w:rsidRPr="009D6F69">
              <w:rPr>
                <w:rFonts w:cstheme="majorBidi"/>
                <w:szCs w:val="22"/>
              </w:rPr>
              <w:t>75-225</w:t>
            </w:r>
          </w:p>
        </w:tc>
        <w:tc>
          <w:tcPr>
            <w:tcW w:w="677" w:type="pct"/>
            <w:tcBorders>
              <w:bottom w:val="single" w:sz="4" w:space="0" w:color="000000"/>
            </w:tcBorders>
            <w:shd w:val="clear" w:color="auto" w:fill="auto"/>
          </w:tcPr>
          <w:p w14:paraId="2F834179" w14:textId="438ED1B3" w:rsidR="005F089B" w:rsidRPr="009D6F69" w:rsidRDefault="005F089B" w:rsidP="0000039B">
            <w:pPr>
              <w:spacing w:line="240" w:lineRule="auto"/>
              <w:jc w:val="left"/>
              <w:rPr>
                <w:rFonts w:cstheme="majorBidi"/>
                <w:szCs w:val="22"/>
              </w:rPr>
            </w:pPr>
            <w:r w:rsidRPr="009D6F69">
              <w:rPr>
                <w:rFonts w:cstheme="majorBidi"/>
                <w:szCs w:val="22"/>
              </w:rPr>
              <w:t>64</w:t>
            </w:r>
          </w:p>
        </w:tc>
        <w:tc>
          <w:tcPr>
            <w:tcW w:w="606" w:type="pct"/>
            <w:tcBorders>
              <w:bottom w:val="single" w:sz="4" w:space="0" w:color="000000"/>
            </w:tcBorders>
            <w:shd w:val="clear" w:color="auto" w:fill="auto"/>
          </w:tcPr>
          <w:p w14:paraId="597388E9" w14:textId="590F936C" w:rsidR="005F089B" w:rsidRPr="009D6F69" w:rsidRDefault="005F089B" w:rsidP="0000039B">
            <w:pPr>
              <w:spacing w:line="240" w:lineRule="auto"/>
              <w:jc w:val="left"/>
              <w:rPr>
                <w:rFonts w:cstheme="majorBidi"/>
                <w:szCs w:val="22"/>
              </w:rPr>
            </w:pPr>
            <w:r w:rsidRPr="009D6F69">
              <w:rPr>
                <w:rFonts w:cstheme="majorBidi"/>
                <w:szCs w:val="22"/>
              </w:rPr>
              <w:t>0.61</w:t>
            </w:r>
          </w:p>
        </w:tc>
        <w:tc>
          <w:tcPr>
            <w:tcW w:w="456" w:type="pct"/>
            <w:tcBorders>
              <w:bottom w:val="single" w:sz="4" w:space="0" w:color="000000"/>
            </w:tcBorders>
            <w:shd w:val="clear" w:color="auto" w:fill="auto"/>
          </w:tcPr>
          <w:p w14:paraId="40583733" w14:textId="45977671" w:rsidR="005F089B" w:rsidRPr="009D6F69" w:rsidRDefault="005F089B" w:rsidP="0000039B">
            <w:pPr>
              <w:spacing w:line="240" w:lineRule="auto"/>
              <w:jc w:val="left"/>
              <w:rPr>
                <w:rFonts w:cstheme="majorBidi"/>
                <w:szCs w:val="22"/>
              </w:rPr>
            </w:pPr>
            <w:r w:rsidRPr="009D6F69">
              <w:rPr>
                <w:rFonts w:cstheme="majorBidi"/>
                <w:szCs w:val="22"/>
              </w:rPr>
              <w:t>&lt;.001</w:t>
            </w:r>
          </w:p>
        </w:tc>
        <w:tc>
          <w:tcPr>
            <w:tcW w:w="537" w:type="pct"/>
            <w:tcBorders>
              <w:bottom w:val="single" w:sz="4" w:space="0" w:color="000000"/>
            </w:tcBorders>
            <w:shd w:val="clear" w:color="auto" w:fill="auto"/>
          </w:tcPr>
          <w:p w14:paraId="134A703A" w14:textId="5EA7AF94" w:rsidR="005F089B" w:rsidRPr="009D6F69" w:rsidRDefault="005F089B" w:rsidP="0000039B">
            <w:pPr>
              <w:spacing w:line="240" w:lineRule="auto"/>
              <w:jc w:val="left"/>
              <w:rPr>
                <w:rFonts w:cstheme="majorBidi"/>
                <w:szCs w:val="22"/>
              </w:rPr>
            </w:pPr>
            <w:r w:rsidRPr="009D6F69">
              <w:rPr>
                <w:rFonts w:cstheme="majorBidi"/>
                <w:szCs w:val="22"/>
              </w:rPr>
              <w:t>135.77</w:t>
            </w:r>
          </w:p>
        </w:tc>
      </w:tr>
      <w:tr w:rsidR="005F089B" w:rsidRPr="009D6F69" w14:paraId="5953B5D9" w14:textId="77777777" w:rsidTr="00076F72">
        <w:tblPrEx>
          <w:tblCellMar>
            <w:top w:w="0" w:type="dxa"/>
            <w:right w:w="0" w:type="dxa"/>
          </w:tblCellMar>
        </w:tblPrEx>
        <w:trPr>
          <w:trHeight w:val="190"/>
        </w:trPr>
        <w:tc>
          <w:tcPr>
            <w:tcW w:w="987" w:type="pct"/>
            <w:shd w:val="clear" w:color="auto" w:fill="auto"/>
          </w:tcPr>
          <w:p w14:paraId="15A73A5E" w14:textId="77777777" w:rsidR="005F089B" w:rsidRDefault="005F089B" w:rsidP="0000039B">
            <w:pPr>
              <w:spacing w:line="240" w:lineRule="auto"/>
              <w:jc w:val="left"/>
              <w:rPr>
                <w:rFonts w:cstheme="majorBidi"/>
                <w:szCs w:val="22"/>
              </w:rPr>
            </w:pPr>
          </w:p>
        </w:tc>
        <w:tc>
          <w:tcPr>
            <w:tcW w:w="984" w:type="pct"/>
            <w:gridSpan w:val="2"/>
            <w:tcBorders>
              <w:top w:val="single" w:sz="4" w:space="0" w:color="000000"/>
            </w:tcBorders>
            <w:shd w:val="clear" w:color="auto" w:fill="auto"/>
          </w:tcPr>
          <w:p w14:paraId="4B76D927" w14:textId="7B7426F0" w:rsidR="005F089B" w:rsidRPr="009D6F69" w:rsidRDefault="005F089B" w:rsidP="0000039B">
            <w:pPr>
              <w:spacing w:line="240" w:lineRule="auto"/>
              <w:jc w:val="left"/>
              <w:rPr>
                <w:rFonts w:cstheme="majorBidi"/>
                <w:szCs w:val="22"/>
              </w:rPr>
            </w:pPr>
            <w:r w:rsidRPr="009D6F69">
              <w:rPr>
                <w:rFonts w:cstheme="majorBidi"/>
                <w:szCs w:val="22"/>
              </w:rPr>
              <w:t>600A-302</w:t>
            </w:r>
          </w:p>
        </w:tc>
        <w:tc>
          <w:tcPr>
            <w:tcW w:w="753" w:type="pct"/>
            <w:tcBorders>
              <w:top w:val="single" w:sz="4" w:space="0" w:color="000000"/>
            </w:tcBorders>
            <w:shd w:val="clear" w:color="auto" w:fill="auto"/>
          </w:tcPr>
          <w:p w14:paraId="29757F11" w14:textId="3206AE9D" w:rsidR="005F089B" w:rsidRPr="009D6F69" w:rsidRDefault="005F089B"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auto"/>
          </w:tcPr>
          <w:p w14:paraId="1B98771C" w14:textId="45658664" w:rsidR="005F089B" w:rsidRPr="009D6F69" w:rsidRDefault="005F089B" w:rsidP="0000039B">
            <w:pPr>
              <w:spacing w:line="240" w:lineRule="auto"/>
              <w:jc w:val="left"/>
              <w:rPr>
                <w:rFonts w:cstheme="majorBidi"/>
                <w:szCs w:val="22"/>
              </w:rPr>
            </w:pPr>
            <w:r w:rsidRPr="009D6F69">
              <w:rPr>
                <w:rFonts w:cstheme="majorBidi"/>
                <w:szCs w:val="22"/>
              </w:rPr>
              <w:t>75</w:t>
            </w:r>
          </w:p>
        </w:tc>
        <w:tc>
          <w:tcPr>
            <w:tcW w:w="606" w:type="pct"/>
            <w:tcBorders>
              <w:top w:val="single" w:sz="4" w:space="0" w:color="000000"/>
            </w:tcBorders>
            <w:shd w:val="clear" w:color="auto" w:fill="auto"/>
          </w:tcPr>
          <w:p w14:paraId="431E2F09" w14:textId="77777777" w:rsidR="005F089B" w:rsidRPr="009D6F69" w:rsidRDefault="005F089B" w:rsidP="0000039B">
            <w:pPr>
              <w:spacing w:line="240" w:lineRule="auto"/>
              <w:jc w:val="left"/>
              <w:rPr>
                <w:rFonts w:cstheme="majorBidi"/>
                <w:szCs w:val="22"/>
              </w:rPr>
            </w:pPr>
          </w:p>
        </w:tc>
        <w:tc>
          <w:tcPr>
            <w:tcW w:w="456" w:type="pct"/>
            <w:tcBorders>
              <w:top w:val="single" w:sz="4" w:space="0" w:color="000000"/>
            </w:tcBorders>
            <w:shd w:val="clear" w:color="auto" w:fill="auto"/>
          </w:tcPr>
          <w:p w14:paraId="77FF3925" w14:textId="77777777" w:rsidR="005F089B" w:rsidRPr="009D6F69" w:rsidRDefault="005F089B" w:rsidP="0000039B">
            <w:pPr>
              <w:spacing w:line="240" w:lineRule="auto"/>
              <w:jc w:val="left"/>
              <w:rPr>
                <w:rFonts w:cstheme="majorBidi"/>
                <w:szCs w:val="22"/>
              </w:rPr>
            </w:pPr>
          </w:p>
        </w:tc>
        <w:tc>
          <w:tcPr>
            <w:tcW w:w="537" w:type="pct"/>
            <w:tcBorders>
              <w:top w:val="single" w:sz="4" w:space="0" w:color="000000"/>
            </w:tcBorders>
            <w:shd w:val="clear" w:color="auto" w:fill="auto"/>
          </w:tcPr>
          <w:p w14:paraId="15402838" w14:textId="77777777" w:rsidR="005F089B" w:rsidRPr="009D6F69" w:rsidRDefault="005F089B" w:rsidP="0000039B">
            <w:pPr>
              <w:spacing w:line="240" w:lineRule="auto"/>
              <w:jc w:val="left"/>
              <w:rPr>
                <w:rFonts w:cstheme="majorBidi"/>
                <w:szCs w:val="22"/>
              </w:rPr>
            </w:pPr>
          </w:p>
        </w:tc>
      </w:tr>
      <w:tr w:rsidR="005F089B" w:rsidRPr="009D6F69" w14:paraId="7DD88DF3" w14:textId="77777777" w:rsidTr="00076F72">
        <w:tblPrEx>
          <w:tblCellMar>
            <w:top w:w="0" w:type="dxa"/>
            <w:right w:w="0" w:type="dxa"/>
          </w:tblCellMar>
        </w:tblPrEx>
        <w:trPr>
          <w:trHeight w:val="190"/>
        </w:trPr>
        <w:tc>
          <w:tcPr>
            <w:tcW w:w="987" w:type="pct"/>
            <w:shd w:val="clear" w:color="auto" w:fill="auto"/>
          </w:tcPr>
          <w:p w14:paraId="6E490BA5" w14:textId="77777777" w:rsidR="005F089B" w:rsidRDefault="005F089B" w:rsidP="0000039B">
            <w:pPr>
              <w:spacing w:line="240" w:lineRule="auto"/>
              <w:jc w:val="left"/>
              <w:rPr>
                <w:rFonts w:cstheme="majorBidi"/>
                <w:szCs w:val="22"/>
              </w:rPr>
            </w:pPr>
          </w:p>
        </w:tc>
        <w:tc>
          <w:tcPr>
            <w:tcW w:w="984" w:type="pct"/>
            <w:gridSpan w:val="2"/>
            <w:shd w:val="clear" w:color="auto" w:fill="auto"/>
          </w:tcPr>
          <w:p w14:paraId="0350B15B" w14:textId="77777777" w:rsidR="005F089B" w:rsidRPr="009D6F69" w:rsidRDefault="005F089B" w:rsidP="0000039B">
            <w:pPr>
              <w:spacing w:line="240" w:lineRule="auto"/>
              <w:jc w:val="left"/>
              <w:rPr>
                <w:rFonts w:cstheme="majorBidi"/>
                <w:szCs w:val="22"/>
              </w:rPr>
            </w:pPr>
          </w:p>
        </w:tc>
        <w:tc>
          <w:tcPr>
            <w:tcW w:w="753" w:type="pct"/>
            <w:shd w:val="clear" w:color="auto" w:fill="auto"/>
          </w:tcPr>
          <w:p w14:paraId="49B09FA3" w14:textId="77CA8EDF" w:rsidR="005F089B" w:rsidRPr="009D6F69" w:rsidRDefault="005F089B" w:rsidP="0000039B">
            <w:pPr>
              <w:spacing w:line="240" w:lineRule="auto"/>
              <w:jc w:val="left"/>
              <w:rPr>
                <w:rFonts w:cstheme="majorBidi"/>
                <w:szCs w:val="22"/>
              </w:rPr>
            </w:pPr>
            <w:r w:rsidRPr="009D6F69">
              <w:rPr>
                <w:rFonts w:cstheme="majorBidi"/>
                <w:szCs w:val="22"/>
              </w:rPr>
              <w:t>75-200</w:t>
            </w:r>
          </w:p>
        </w:tc>
        <w:tc>
          <w:tcPr>
            <w:tcW w:w="677" w:type="pct"/>
            <w:shd w:val="clear" w:color="auto" w:fill="auto"/>
          </w:tcPr>
          <w:p w14:paraId="17E9172C" w14:textId="30D7FAEC" w:rsidR="005F089B" w:rsidRPr="009D6F69" w:rsidRDefault="005F089B" w:rsidP="0000039B">
            <w:pPr>
              <w:spacing w:line="240" w:lineRule="auto"/>
              <w:jc w:val="left"/>
              <w:rPr>
                <w:rFonts w:cstheme="majorBidi"/>
                <w:szCs w:val="22"/>
              </w:rPr>
            </w:pPr>
            <w:r w:rsidRPr="009D6F69">
              <w:rPr>
                <w:rFonts w:cstheme="majorBidi"/>
                <w:szCs w:val="22"/>
              </w:rPr>
              <w:t>65</w:t>
            </w:r>
          </w:p>
        </w:tc>
        <w:tc>
          <w:tcPr>
            <w:tcW w:w="606" w:type="pct"/>
            <w:shd w:val="clear" w:color="auto" w:fill="auto"/>
          </w:tcPr>
          <w:p w14:paraId="642AAD20" w14:textId="68C1F797" w:rsidR="005F089B" w:rsidRPr="009D6F69" w:rsidRDefault="005F089B" w:rsidP="0000039B">
            <w:pPr>
              <w:spacing w:line="240" w:lineRule="auto"/>
              <w:jc w:val="left"/>
              <w:rPr>
                <w:rFonts w:cstheme="majorBidi"/>
                <w:szCs w:val="22"/>
              </w:rPr>
            </w:pPr>
            <w:r w:rsidRPr="009D6F69">
              <w:rPr>
                <w:rFonts w:cstheme="majorBidi"/>
                <w:szCs w:val="22"/>
              </w:rPr>
              <w:t>0.45</w:t>
            </w:r>
          </w:p>
        </w:tc>
        <w:tc>
          <w:tcPr>
            <w:tcW w:w="456" w:type="pct"/>
            <w:shd w:val="clear" w:color="auto" w:fill="auto"/>
          </w:tcPr>
          <w:p w14:paraId="5440A307" w14:textId="74443D1C" w:rsidR="005F089B" w:rsidRPr="009D6F69" w:rsidRDefault="005F089B" w:rsidP="0000039B">
            <w:pPr>
              <w:spacing w:line="240" w:lineRule="auto"/>
              <w:jc w:val="left"/>
              <w:rPr>
                <w:rFonts w:cstheme="majorBidi"/>
                <w:szCs w:val="22"/>
              </w:rPr>
            </w:pPr>
            <w:r w:rsidRPr="009D6F69">
              <w:rPr>
                <w:rFonts w:cstheme="majorBidi"/>
                <w:szCs w:val="22"/>
              </w:rPr>
              <w:t>.008</w:t>
            </w:r>
          </w:p>
        </w:tc>
        <w:tc>
          <w:tcPr>
            <w:tcW w:w="537" w:type="pct"/>
            <w:shd w:val="clear" w:color="auto" w:fill="auto"/>
          </w:tcPr>
          <w:p w14:paraId="4EBB2DCA" w14:textId="78E95288" w:rsidR="005F089B" w:rsidRPr="009D6F69" w:rsidRDefault="005F089B" w:rsidP="0000039B">
            <w:pPr>
              <w:spacing w:line="240" w:lineRule="auto"/>
              <w:jc w:val="left"/>
              <w:rPr>
                <w:rFonts w:cstheme="majorBidi"/>
                <w:szCs w:val="22"/>
              </w:rPr>
            </w:pPr>
            <w:r w:rsidRPr="009D6F69">
              <w:rPr>
                <w:rFonts w:cstheme="majorBidi"/>
                <w:szCs w:val="22"/>
              </w:rPr>
              <w:t>9.40</w:t>
            </w:r>
          </w:p>
        </w:tc>
      </w:tr>
      <w:tr w:rsidR="005F089B" w:rsidRPr="009D6F69" w14:paraId="5F61FE7C" w14:textId="77777777" w:rsidTr="00076F72">
        <w:tblPrEx>
          <w:tblCellMar>
            <w:top w:w="0" w:type="dxa"/>
            <w:right w:w="0" w:type="dxa"/>
          </w:tblCellMar>
        </w:tblPrEx>
        <w:trPr>
          <w:trHeight w:val="190"/>
        </w:trPr>
        <w:tc>
          <w:tcPr>
            <w:tcW w:w="987" w:type="pct"/>
            <w:shd w:val="clear" w:color="auto" w:fill="auto"/>
          </w:tcPr>
          <w:p w14:paraId="2CF77C17" w14:textId="77777777" w:rsidR="005F089B" w:rsidRDefault="005F089B" w:rsidP="0000039B">
            <w:pPr>
              <w:spacing w:line="240" w:lineRule="auto"/>
              <w:jc w:val="left"/>
              <w:rPr>
                <w:rFonts w:cstheme="majorBidi"/>
                <w:szCs w:val="22"/>
              </w:rPr>
            </w:pPr>
          </w:p>
        </w:tc>
        <w:tc>
          <w:tcPr>
            <w:tcW w:w="984" w:type="pct"/>
            <w:gridSpan w:val="2"/>
            <w:tcBorders>
              <w:top w:val="single" w:sz="4" w:space="0" w:color="000000"/>
            </w:tcBorders>
            <w:shd w:val="clear" w:color="auto" w:fill="BFBFBF" w:themeFill="background1" w:themeFillShade="BF"/>
          </w:tcPr>
          <w:p w14:paraId="2D6054F9" w14:textId="4D6CCBD0" w:rsidR="005F089B" w:rsidRPr="009D6F69" w:rsidRDefault="005F089B" w:rsidP="0000039B">
            <w:pPr>
              <w:spacing w:line="240" w:lineRule="auto"/>
              <w:jc w:val="left"/>
              <w:rPr>
                <w:rFonts w:cstheme="majorBidi"/>
                <w:szCs w:val="22"/>
              </w:rPr>
            </w:pPr>
            <w:r w:rsidRPr="009D6F69">
              <w:rPr>
                <w:rFonts w:cstheme="majorBidi"/>
                <w:szCs w:val="22"/>
              </w:rPr>
              <w:t>600A-303</w:t>
            </w:r>
          </w:p>
        </w:tc>
        <w:tc>
          <w:tcPr>
            <w:tcW w:w="753" w:type="pct"/>
            <w:tcBorders>
              <w:top w:val="single" w:sz="4" w:space="0" w:color="000000"/>
            </w:tcBorders>
            <w:shd w:val="clear" w:color="auto" w:fill="BFBFBF" w:themeFill="background1" w:themeFillShade="BF"/>
          </w:tcPr>
          <w:p w14:paraId="63A8AD65" w14:textId="61D3D290" w:rsidR="005F089B" w:rsidRPr="009D6F69" w:rsidRDefault="005F089B"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BFBFBF" w:themeFill="background1" w:themeFillShade="BF"/>
          </w:tcPr>
          <w:p w14:paraId="5910ECD5" w14:textId="1641BCA6" w:rsidR="005F089B" w:rsidRPr="009D6F69" w:rsidRDefault="005F089B" w:rsidP="0000039B">
            <w:pPr>
              <w:spacing w:line="240" w:lineRule="auto"/>
              <w:jc w:val="left"/>
              <w:rPr>
                <w:rFonts w:cstheme="majorBidi"/>
                <w:szCs w:val="22"/>
              </w:rPr>
            </w:pPr>
            <w:r w:rsidRPr="009D6F69">
              <w:rPr>
                <w:rFonts w:cstheme="majorBidi"/>
                <w:szCs w:val="22"/>
              </w:rPr>
              <w:t>79</w:t>
            </w:r>
          </w:p>
        </w:tc>
        <w:tc>
          <w:tcPr>
            <w:tcW w:w="606" w:type="pct"/>
            <w:tcBorders>
              <w:top w:val="single" w:sz="4" w:space="0" w:color="000000"/>
            </w:tcBorders>
            <w:shd w:val="clear" w:color="auto" w:fill="BFBFBF" w:themeFill="background1" w:themeFillShade="BF"/>
          </w:tcPr>
          <w:p w14:paraId="795A8BDB" w14:textId="77777777" w:rsidR="005F089B" w:rsidRPr="009D6F69" w:rsidRDefault="005F089B" w:rsidP="0000039B">
            <w:pPr>
              <w:spacing w:line="240" w:lineRule="auto"/>
              <w:jc w:val="left"/>
              <w:rPr>
                <w:rFonts w:cstheme="majorBidi"/>
                <w:szCs w:val="22"/>
              </w:rPr>
            </w:pPr>
          </w:p>
        </w:tc>
        <w:tc>
          <w:tcPr>
            <w:tcW w:w="456" w:type="pct"/>
            <w:tcBorders>
              <w:top w:val="single" w:sz="4" w:space="0" w:color="000000"/>
            </w:tcBorders>
            <w:shd w:val="clear" w:color="auto" w:fill="BFBFBF" w:themeFill="background1" w:themeFillShade="BF"/>
          </w:tcPr>
          <w:p w14:paraId="21B440A7" w14:textId="77777777" w:rsidR="005F089B" w:rsidRPr="009D6F69" w:rsidRDefault="005F089B" w:rsidP="0000039B">
            <w:pPr>
              <w:spacing w:line="240" w:lineRule="auto"/>
              <w:jc w:val="left"/>
              <w:rPr>
                <w:rFonts w:cstheme="majorBidi"/>
                <w:szCs w:val="22"/>
              </w:rPr>
            </w:pPr>
          </w:p>
        </w:tc>
        <w:tc>
          <w:tcPr>
            <w:tcW w:w="537" w:type="pct"/>
            <w:tcBorders>
              <w:top w:val="single" w:sz="4" w:space="0" w:color="000000"/>
            </w:tcBorders>
            <w:shd w:val="clear" w:color="auto" w:fill="BFBFBF" w:themeFill="background1" w:themeFillShade="BF"/>
          </w:tcPr>
          <w:p w14:paraId="1B211652" w14:textId="77777777" w:rsidR="005F089B" w:rsidRPr="009D6F69" w:rsidRDefault="005F089B" w:rsidP="0000039B">
            <w:pPr>
              <w:spacing w:line="240" w:lineRule="auto"/>
              <w:jc w:val="left"/>
              <w:rPr>
                <w:rFonts w:cstheme="majorBidi"/>
                <w:szCs w:val="22"/>
              </w:rPr>
            </w:pPr>
          </w:p>
        </w:tc>
      </w:tr>
      <w:tr w:rsidR="005F089B" w:rsidRPr="009D6F69" w14:paraId="65F0435C" w14:textId="77777777" w:rsidTr="00076F72">
        <w:tblPrEx>
          <w:tblCellMar>
            <w:top w:w="0" w:type="dxa"/>
            <w:right w:w="0" w:type="dxa"/>
          </w:tblCellMar>
        </w:tblPrEx>
        <w:trPr>
          <w:trHeight w:val="190"/>
        </w:trPr>
        <w:tc>
          <w:tcPr>
            <w:tcW w:w="987" w:type="pct"/>
            <w:shd w:val="clear" w:color="auto" w:fill="auto"/>
          </w:tcPr>
          <w:p w14:paraId="1D7B9BBB" w14:textId="77777777" w:rsidR="005F089B" w:rsidRDefault="005F089B" w:rsidP="0000039B">
            <w:pPr>
              <w:spacing w:line="240" w:lineRule="auto"/>
              <w:jc w:val="left"/>
              <w:rPr>
                <w:rFonts w:cstheme="majorBidi"/>
                <w:szCs w:val="22"/>
              </w:rPr>
            </w:pPr>
          </w:p>
        </w:tc>
        <w:tc>
          <w:tcPr>
            <w:tcW w:w="984" w:type="pct"/>
            <w:gridSpan w:val="2"/>
            <w:tcBorders>
              <w:bottom w:val="single" w:sz="4" w:space="0" w:color="000000"/>
            </w:tcBorders>
            <w:shd w:val="clear" w:color="auto" w:fill="BFBFBF" w:themeFill="background1" w:themeFillShade="BF"/>
          </w:tcPr>
          <w:p w14:paraId="2A121466" w14:textId="77777777" w:rsidR="005F089B" w:rsidRPr="009D6F69" w:rsidRDefault="005F089B" w:rsidP="0000039B">
            <w:pPr>
              <w:spacing w:line="240" w:lineRule="auto"/>
              <w:jc w:val="left"/>
              <w:rPr>
                <w:rFonts w:cstheme="majorBidi"/>
                <w:szCs w:val="22"/>
              </w:rPr>
            </w:pPr>
          </w:p>
        </w:tc>
        <w:tc>
          <w:tcPr>
            <w:tcW w:w="753" w:type="pct"/>
            <w:tcBorders>
              <w:bottom w:val="single" w:sz="4" w:space="0" w:color="000000"/>
            </w:tcBorders>
            <w:shd w:val="clear" w:color="auto" w:fill="BFBFBF" w:themeFill="background1" w:themeFillShade="BF"/>
          </w:tcPr>
          <w:p w14:paraId="12A56121" w14:textId="4D551875" w:rsidR="005F089B" w:rsidRPr="009D6F69" w:rsidRDefault="005F089B" w:rsidP="0000039B">
            <w:pPr>
              <w:spacing w:line="240" w:lineRule="auto"/>
              <w:jc w:val="left"/>
              <w:rPr>
                <w:rFonts w:cstheme="majorBidi"/>
                <w:szCs w:val="22"/>
              </w:rPr>
            </w:pPr>
            <w:r w:rsidRPr="009D6F69">
              <w:rPr>
                <w:rFonts w:cstheme="majorBidi"/>
                <w:szCs w:val="22"/>
              </w:rPr>
              <w:t>75-225</w:t>
            </w:r>
          </w:p>
        </w:tc>
        <w:tc>
          <w:tcPr>
            <w:tcW w:w="677" w:type="pct"/>
            <w:tcBorders>
              <w:bottom w:val="single" w:sz="4" w:space="0" w:color="000000"/>
            </w:tcBorders>
            <w:shd w:val="clear" w:color="auto" w:fill="BFBFBF" w:themeFill="background1" w:themeFillShade="BF"/>
          </w:tcPr>
          <w:p w14:paraId="6D8BDAD2" w14:textId="549819E4" w:rsidR="005F089B" w:rsidRPr="009D6F69" w:rsidRDefault="005F089B" w:rsidP="0000039B">
            <w:pPr>
              <w:spacing w:line="240" w:lineRule="auto"/>
              <w:jc w:val="left"/>
              <w:rPr>
                <w:rFonts w:cstheme="majorBidi"/>
                <w:szCs w:val="22"/>
              </w:rPr>
            </w:pPr>
            <w:r w:rsidRPr="009D6F69">
              <w:rPr>
                <w:rFonts w:cstheme="majorBidi"/>
                <w:szCs w:val="22"/>
              </w:rPr>
              <w:t>69</w:t>
            </w:r>
          </w:p>
        </w:tc>
        <w:tc>
          <w:tcPr>
            <w:tcW w:w="606" w:type="pct"/>
            <w:tcBorders>
              <w:bottom w:val="single" w:sz="4" w:space="0" w:color="000000"/>
            </w:tcBorders>
            <w:shd w:val="clear" w:color="auto" w:fill="BFBFBF" w:themeFill="background1" w:themeFillShade="BF"/>
          </w:tcPr>
          <w:p w14:paraId="29568E18" w14:textId="6A26346A" w:rsidR="005F089B" w:rsidRPr="009D6F69" w:rsidRDefault="005F089B" w:rsidP="0000039B">
            <w:pPr>
              <w:spacing w:line="240" w:lineRule="auto"/>
              <w:jc w:val="left"/>
              <w:rPr>
                <w:rFonts w:cstheme="majorBidi"/>
                <w:szCs w:val="22"/>
              </w:rPr>
            </w:pPr>
            <w:r w:rsidRPr="009D6F69">
              <w:rPr>
                <w:rFonts w:cstheme="majorBidi"/>
                <w:szCs w:val="22"/>
              </w:rPr>
              <w:t>0.11</w:t>
            </w:r>
          </w:p>
        </w:tc>
        <w:tc>
          <w:tcPr>
            <w:tcW w:w="456" w:type="pct"/>
            <w:tcBorders>
              <w:bottom w:val="single" w:sz="4" w:space="0" w:color="000000"/>
            </w:tcBorders>
            <w:shd w:val="clear" w:color="auto" w:fill="BFBFBF" w:themeFill="background1" w:themeFillShade="BF"/>
          </w:tcPr>
          <w:p w14:paraId="78960675" w14:textId="56B5B89F" w:rsidR="005F089B" w:rsidRPr="009D6F69" w:rsidRDefault="005F089B" w:rsidP="0000039B">
            <w:pPr>
              <w:spacing w:line="240" w:lineRule="auto"/>
              <w:jc w:val="left"/>
              <w:rPr>
                <w:rFonts w:cstheme="majorBidi"/>
                <w:szCs w:val="22"/>
              </w:rPr>
            </w:pPr>
            <w:r w:rsidRPr="009D6F69">
              <w:rPr>
                <w:rFonts w:cstheme="majorBidi"/>
                <w:szCs w:val="22"/>
              </w:rPr>
              <w:t>.493</w:t>
            </w:r>
          </w:p>
        </w:tc>
        <w:tc>
          <w:tcPr>
            <w:tcW w:w="537" w:type="pct"/>
            <w:tcBorders>
              <w:bottom w:val="single" w:sz="4" w:space="0" w:color="000000"/>
            </w:tcBorders>
            <w:shd w:val="clear" w:color="auto" w:fill="BFBFBF" w:themeFill="background1" w:themeFillShade="BF"/>
          </w:tcPr>
          <w:p w14:paraId="2E82AB3E" w14:textId="14789E1B" w:rsidR="005F089B" w:rsidRPr="009D6F69" w:rsidRDefault="005F089B" w:rsidP="0000039B">
            <w:pPr>
              <w:spacing w:line="240" w:lineRule="auto"/>
              <w:jc w:val="left"/>
              <w:rPr>
                <w:rFonts w:cstheme="majorBidi"/>
                <w:szCs w:val="22"/>
              </w:rPr>
            </w:pPr>
            <w:r w:rsidRPr="009D6F69">
              <w:rPr>
                <w:rFonts w:cstheme="majorBidi"/>
                <w:szCs w:val="22"/>
              </w:rPr>
              <w:t>0.33</w:t>
            </w:r>
          </w:p>
        </w:tc>
      </w:tr>
      <w:tr w:rsidR="005F089B" w:rsidRPr="009D6F69" w14:paraId="7140769F" w14:textId="77777777" w:rsidTr="00076F72">
        <w:tblPrEx>
          <w:tblCellMar>
            <w:top w:w="0" w:type="dxa"/>
            <w:right w:w="0" w:type="dxa"/>
          </w:tblCellMar>
        </w:tblPrEx>
        <w:trPr>
          <w:trHeight w:val="190"/>
        </w:trPr>
        <w:tc>
          <w:tcPr>
            <w:tcW w:w="987" w:type="pct"/>
            <w:shd w:val="clear" w:color="auto" w:fill="auto"/>
          </w:tcPr>
          <w:p w14:paraId="6751EC0A" w14:textId="77777777" w:rsidR="005F089B" w:rsidRDefault="005F089B" w:rsidP="0000039B">
            <w:pPr>
              <w:spacing w:line="240" w:lineRule="auto"/>
              <w:jc w:val="left"/>
              <w:rPr>
                <w:rFonts w:cstheme="majorBidi"/>
                <w:szCs w:val="22"/>
              </w:rPr>
            </w:pPr>
          </w:p>
        </w:tc>
        <w:tc>
          <w:tcPr>
            <w:tcW w:w="984" w:type="pct"/>
            <w:gridSpan w:val="2"/>
            <w:tcBorders>
              <w:top w:val="single" w:sz="4" w:space="0" w:color="000000"/>
            </w:tcBorders>
            <w:shd w:val="clear" w:color="auto" w:fill="BFBFBF" w:themeFill="background1" w:themeFillShade="BF"/>
          </w:tcPr>
          <w:p w14:paraId="4CD9182B" w14:textId="6352EFD5" w:rsidR="005F089B" w:rsidRPr="009D6F69" w:rsidRDefault="005F089B" w:rsidP="0000039B">
            <w:pPr>
              <w:spacing w:line="240" w:lineRule="auto"/>
              <w:jc w:val="left"/>
              <w:rPr>
                <w:rFonts w:cstheme="majorBidi"/>
                <w:szCs w:val="22"/>
              </w:rPr>
            </w:pPr>
            <w:r w:rsidRPr="009D6F69">
              <w:rPr>
                <w:rFonts w:cstheme="majorBidi"/>
                <w:szCs w:val="22"/>
              </w:rPr>
              <w:t>600A-313</w:t>
            </w:r>
          </w:p>
        </w:tc>
        <w:tc>
          <w:tcPr>
            <w:tcW w:w="753" w:type="pct"/>
            <w:tcBorders>
              <w:top w:val="single" w:sz="4" w:space="0" w:color="000000"/>
            </w:tcBorders>
            <w:shd w:val="clear" w:color="auto" w:fill="BFBFBF" w:themeFill="background1" w:themeFillShade="BF"/>
          </w:tcPr>
          <w:p w14:paraId="3F810FF9" w14:textId="7FC79BA9" w:rsidR="005F089B" w:rsidRPr="009D6F69" w:rsidRDefault="005F089B"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BFBFBF" w:themeFill="background1" w:themeFillShade="BF"/>
          </w:tcPr>
          <w:p w14:paraId="554EA1F1" w14:textId="27ABA812" w:rsidR="005F089B" w:rsidRPr="009D6F69" w:rsidRDefault="005F089B" w:rsidP="0000039B">
            <w:pPr>
              <w:spacing w:line="240" w:lineRule="auto"/>
              <w:jc w:val="left"/>
              <w:rPr>
                <w:rFonts w:cstheme="majorBidi"/>
                <w:szCs w:val="22"/>
              </w:rPr>
            </w:pPr>
            <w:r w:rsidRPr="009D6F69">
              <w:rPr>
                <w:rFonts w:cstheme="majorBidi"/>
                <w:szCs w:val="22"/>
              </w:rPr>
              <w:t>75</w:t>
            </w:r>
          </w:p>
        </w:tc>
        <w:tc>
          <w:tcPr>
            <w:tcW w:w="606" w:type="pct"/>
            <w:tcBorders>
              <w:top w:val="single" w:sz="4" w:space="0" w:color="000000"/>
            </w:tcBorders>
            <w:shd w:val="clear" w:color="auto" w:fill="BFBFBF" w:themeFill="background1" w:themeFillShade="BF"/>
          </w:tcPr>
          <w:p w14:paraId="44A77643" w14:textId="77777777" w:rsidR="005F089B" w:rsidRPr="009D6F69" w:rsidRDefault="005F089B" w:rsidP="0000039B">
            <w:pPr>
              <w:spacing w:line="240" w:lineRule="auto"/>
              <w:jc w:val="left"/>
              <w:rPr>
                <w:rFonts w:cstheme="majorBidi"/>
                <w:szCs w:val="22"/>
              </w:rPr>
            </w:pPr>
          </w:p>
        </w:tc>
        <w:tc>
          <w:tcPr>
            <w:tcW w:w="456" w:type="pct"/>
            <w:tcBorders>
              <w:top w:val="single" w:sz="4" w:space="0" w:color="000000"/>
            </w:tcBorders>
            <w:shd w:val="clear" w:color="auto" w:fill="BFBFBF" w:themeFill="background1" w:themeFillShade="BF"/>
          </w:tcPr>
          <w:p w14:paraId="6770CEC4" w14:textId="77777777" w:rsidR="005F089B" w:rsidRPr="009D6F69" w:rsidRDefault="005F089B" w:rsidP="0000039B">
            <w:pPr>
              <w:spacing w:line="240" w:lineRule="auto"/>
              <w:jc w:val="left"/>
              <w:rPr>
                <w:rFonts w:cstheme="majorBidi"/>
                <w:szCs w:val="22"/>
              </w:rPr>
            </w:pPr>
          </w:p>
        </w:tc>
        <w:tc>
          <w:tcPr>
            <w:tcW w:w="537" w:type="pct"/>
            <w:tcBorders>
              <w:top w:val="single" w:sz="4" w:space="0" w:color="000000"/>
            </w:tcBorders>
            <w:shd w:val="clear" w:color="auto" w:fill="BFBFBF" w:themeFill="background1" w:themeFillShade="BF"/>
          </w:tcPr>
          <w:p w14:paraId="6DB91AA7" w14:textId="77777777" w:rsidR="005F089B" w:rsidRPr="009D6F69" w:rsidRDefault="005F089B" w:rsidP="0000039B">
            <w:pPr>
              <w:spacing w:line="240" w:lineRule="auto"/>
              <w:jc w:val="left"/>
              <w:rPr>
                <w:rFonts w:cstheme="majorBidi"/>
                <w:szCs w:val="22"/>
              </w:rPr>
            </w:pPr>
          </w:p>
        </w:tc>
      </w:tr>
      <w:tr w:rsidR="005F089B" w:rsidRPr="009D6F69" w14:paraId="4767830B" w14:textId="77777777" w:rsidTr="00076F72">
        <w:tblPrEx>
          <w:tblCellMar>
            <w:top w:w="0" w:type="dxa"/>
            <w:right w:w="0" w:type="dxa"/>
          </w:tblCellMar>
        </w:tblPrEx>
        <w:trPr>
          <w:trHeight w:val="190"/>
        </w:trPr>
        <w:tc>
          <w:tcPr>
            <w:tcW w:w="987" w:type="pct"/>
            <w:shd w:val="clear" w:color="auto" w:fill="auto"/>
          </w:tcPr>
          <w:p w14:paraId="26D5E264" w14:textId="77777777" w:rsidR="005F089B" w:rsidRDefault="005F089B" w:rsidP="0000039B">
            <w:pPr>
              <w:spacing w:line="240" w:lineRule="auto"/>
              <w:jc w:val="left"/>
              <w:rPr>
                <w:rFonts w:cstheme="majorBidi"/>
                <w:szCs w:val="22"/>
              </w:rPr>
            </w:pPr>
          </w:p>
        </w:tc>
        <w:tc>
          <w:tcPr>
            <w:tcW w:w="984" w:type="pct"/>
            <w:gridSpan w:val="2"/>
            <w:shd w:val="clear" w:color="auto" w:fill="BFBFBF" w:themeFill="background1" w:themeFillShade="BF"/>
          </w:tcPr>
          <w:p w14:paraId="765AEFCA" w14:textId="77777777" w:rsidR="005F089B" w:rsidRPr="009D6F69" w:rsidRDefault="005F089B" w:rsidP="0000039B">
            <w:pPr>
              <w:spacing w:line="240" w:lineRule="auto"/>
              <w:jc w:val="left"/>
              <w:rPr>
                <w:rFonts w:cstheme="majorBidi"/>
                <w:szCs w:val="22"/>
              </w:rPr>
            </w:pPr>
          </w:p>
        </w:tc>
        <w:tc>
          <w:tcPr>
            <w:tcW w:w="753" w:type="pct"/>
            <w:shd w:val="clear" w:color="auto" w:fill="BFBFBF" w:themeFill="background1" w:themeFillShade="BF"/>
          </w:tcPr>
          <w:p w14:paraId="19AE13F1" w14:textId="691B084C" w:rsidR="005F089B" w:rsidRPr="009D6F69" w:rsidRDefault="005F089B" w:rsidP="0000039B">
            <w:pPr>
              <w:spacing w:line="240" w:lineRule="auto"/>
              <w:jc w:val="left"/>
              <w:rPr>
                <w:rFonts w:cstheme="majorBidi"/>
                <w:szCs w:val="22"/>
              </w:rPr>
            </w:pPr>
            <w:r w:rsidRPr="009D6F69">
              <w:rPr>
                <w:rFonts w:cstheme="majorBidi"/>
                <w:szCs w:val="22"/>
              </w:rPr>
              <w:t>75</w:t>
            </w:r>
          </w:p>
        </w:tc>
        <w:tc>
          <w:tcPr>
            <w:tcW w:w="677" w:type="pct"/>
            <w:shd w:val="clear" w:color="auto" w:fill="BFBFBF" w:themeFill="background1" w:themeFillShade="BF"/>
          </w:tcPr>
          <w:p w14:paraId="463FCC42" w14:textId="4D1A3A81" w:rsidR="005F089B" w:rsidRPr="009D6F69" w:rsidRDefault="005F089B" w:rsidP="0000039B">
            <w:pPr>
              <w:spacing w:line="240" w:lineRule="auto"/>
              <w:jc w:val="left"/>
              <w:rPr>
                <w:rFonts w:cstheme="majorBidi"/>
                <w:szCs w:val="22"/>
              </w:rPr>
            </w:pPr>
            <w:r w:rsidRPr="009D6F69">
              <w:rPr>
                <w:rFonts w:cstheme="majorBidi"/>
                <w:szCs w:val="22"/>
              </w:rPr>
              <w:t>72</w:t>
            </w:r>
          </w:p>
        </w:tc>
        <w:tc>
          <w:tcPr>
            <w:tcW w:w="606" w:type="pct"/>
            <w:shd w:val="clear" w:color="auto" w:fill="BFBFBF" w:themeFill="background1" w:themeFillShade="BF"/>
          </w:tcPr>
          <w:p w14:paraId="188BD34D" w14:textId="02433A1D" w:rsidR="005F089B" w:rsidRPr="009D6F69" w:rsidRDefault="005F089B" w:rsidP="0000039B">
            <w:pPr>
              <w:spacing w:line="240" w:lineRule="auto"/>
              <w:jc w:val="left"/>
              <w:rPr>
                <w:rFonts w:cstheme="majorBidi"/>
                <w:szCs w:val="22"/>
              </w:rPr>
            </w:pPr>
            <w:r w:rsidRPr="009D6F69">
              <w:rPr>
                <w:rFonts w:cstheme="majorBidi"/>
                <w:szCs w:val="22"/>
              </w:rPr>
              <w:t>0.21</w:t>
            </w:r>
          </w:p>
        </w:tc>
        <w:tc>
          <w:tcPr>
            <w:tcW w:w="456" w:type="pct"/>
            <w:shd w:val="clear" w:color="auto" w:fill="BFBFBF" w:themeFill="background1" w:themeFillShade="BF"/>
          </w:tcPr>
          <w:p w14:paraId="4735E3D9" w14:textId="68191671" w:rsidR="005F089B" w:rsidRPr="009D6F69" w:rsidRDefault="005F089B" w:rsidP="0000039B">
            <w:pPr>
              <w:spacing w:line="240" w:lineRule="auto"/>
              <w:jc w:val="left"/>
              <w:rPr>
                <w:rFonts w:cstheme="majorBidi"/>
                <w:szCs w:val="22"/>
              </w:rPr>
            </w:pPr>
            <w:r w:rsidRPr="009D6F69">
              <w:rPr>
                <w:rFonts w:cstheme="majorBidi"/>
                <w:szCs w:val="22"/>
              </w:rPr>
              <w:t>.193</w:t>
            </w:r>
          </w:p>
        </w:tc>
        <w:tc>
          <w:tcPr>
            <w:tcW w:w="537" w:type="pct"/>
            <w:shd w:val="clear" w:color="auto" w:fill="BFBFBF" w:themeFill="background1" w:themeFillShade="BF"/>
          </w:tcPr>
          <w:p w14:paraId="7972E27B" w14:textId="257ED7D4" w:rsidR="005F089B" w:rsidRPr="009D6F69" w:rsidRDefault="005F089B" w:rsidP="0000039B">
            <w:pPr>
              <w:spacing w:line="240" w:lineRule="auto"/>
              <w:jc w:val="left"/>
              <w:rPr>
                <w:rFonts w:cstheme="majorBidi"/>
                <w:szCs w:val="22"/>
              </w:rPr>
            </w:pPr>
            <w:r w:rsidRPr="009D6F69">
              <w:rPr>
                <w:rFonts w:cstheme="majorBidi"/>
                <w:szCs w:val="22"/>
              </w:rPr>
              <w:t>0.69</w:t>
            </w:r>
          </w:p>
        </w:tc>
      </w:tr>
      <w:tr w:rsidR="005F089B" w:rsidRPr="009D6F69" w14:paraId="1C2CA205" w14:textId="77777777" w:rsidTr="00076F72">
        <w:tblPrEx>
          <w:tblCellMar>
            <w:top w:w="0" w:type="dxa"/>
            <w:right w:w="0" w:type="dxa"/>
          </w:tblCellMar>
        </w:tblPrEx>
        <w:trPr>
          <w:trHeight w:val="190"/>
        </w:trPr>
        <w:tc>
          <w:tcPr>
            <w:tcW w:w="987" w:type="pct"/>
            <w:tcBorders>
              <w:bottom w:val="single" w:sz="4" w:space="0" w:color="000000"/>
            </w:tcBorders>
            <w:shd w:val="clear" w:color="auto" w:fill="auto"/>
          </w:tcPr>
          <w:p w14:paraId="41A97784" w14:textId="77777777" w:rsidR="005F089B" w:rsidRDefault="005F089B" w:rsidP="0000039B">
            <w:pPr>
              <w:spacing w:line="240" w:lineRule="auto"/>
              <w:jc w:val="left"/>
              <w:rPr>
                <w:rFonts w:cstheme="majorBidi"/>
                <w:szCs w:val="22"/>
              </w:rPr>
            </w:pPr>
          </w:p>
        </w:tc>
        <w:tc>
          <w:tcPr>
            <w:tcW w:w="984" w:type="pct"/>
            <w:gridSpan w:val="2"/>
            <w:tcBorders>
              <w:bottom w:val="single" w:sz="4" w:space="0" w:color="000000"/>
            </w:tcBorders>
            <w:shd w:val="clear" w:color="auto" w:fill="BFBFBF" w:themeFill="background1" w:themeFillShade="BF"/>
          </w:tcPr>
          <w:p w14:paraId="1D5AE962" w14:textId="77777777" w:rsidR="005F089B" w:rsidRPr="009D6F69" w:rsidRDefault="005F089B" w:rsidP="0000039B">
            <w:pPr>
              <w:spacing w:line="240" w:lineRule="auto"/>
              <w:jc w:val="left"/>
              <w:rPr>
                <w:rFonts w:cstheme="majorBidi"/>
                <w:szCs w:val="22"/>
              </w:rPr>
            </w:pPr>
          </w:p>
        </w:tc>
        <w:tc>
          <w:tcPr>
            <w:tcW w:w="753" w:type="pct"/>
            <w:tcBorders>
              <w:bottom w:val="single" w:sz="4" w:space="0" w:color="000000"/>
            </w:tcBorders>
            <w:shd w:val="clear" w:color="auto" w:fill="BFBFBF" w:themeFill="background1" w:themeFillShade="BF"/>
          </w:tcPr>
          <w:p w14:paraId="43B813B1" w14:textId="77506A23" w:rsidR="005F089B" w:rsidRPr="009D6F69" w:rsidRDefault="005F089B" w:rsidP="0000039B">
            <w:pPr>
              <w:spacing w:line="240" w:lineRule="auto"/>
              <w:jc w:val="left"/>
              <w:rPr>
                <w:rFonts w:cstheme="majorBidi"/>
                <w:szCs w:val="22"/>
              </w:rPr>
            </w:pPr>
            <w:r w:rsidRPr="009D6F69">
              <w:rPr>
                <w:rFonts w:cstheme="majorBidi"/>
                <w:szCs w:val="22"/>
              </w:rPr>
              <w:t>200</w:t>
            </w:r>
          </w:p>
        </w:tc>
        <w:tc>
          <w:tcPr>
            <w:tcW w:w="677" w:type="pct"/>
            <w:tcBorders>
              <w:bottom w:val="single" w:sz="4" w:space="0" w:color="000000"/>
            </w:tcBorders>
            <w:shd w:val="clear" w:color="auto" w:fill="BFBFBF" w:themeFill="background1" w:themeFillShade="BF"/>
          </w:tcPr>
          <w:p w14:paraId="07D844E5" w14:textId="6304B620" w:rsidR="005F089B" w:rsidRPr="009D6F69" w:rsidRDefault="005F089B" w:rsidP="0000039B">
            <w:pPr>
              <w:spacing w:line="240" w:lineRule="auto"/>
              <w:jc w:val="left"/>
              <w:rPr>
                <w:rFonts w:cstheme="majorBidi"/>
                <w:szCs w:val="22"/>
              </w:rPr>
            </w:pPr>
            <w:r w:rsidRPr="009D6F69">
              <w:rPr>
                <w:rFonts w:cstheme="majorBidi"/>
                <w:szCs w:val="22"/>
              </w:rPr>
              <w:t>77</w:t>
            </w:r>
          </w:p>
        </w:tc>
        <w:tc>
          <w:tcPr>
            <w:tcW w:w="606" w:type="pct"/>
            <w:tcBorders>
              <w:bottom w:val="single" w:sz="4" w:space="0" w:color="000000"/>
            </w:tcBorders>
            <w:shd w:val="clear" w:color="auto" w:fill="BFBFBF" w:themeFill="background1" w:themeFillShade="BF"/>
          </w:tcPr>
          <w:p w14:paraId="0ED7C5A2" w14:textId="46CBDBBE" w:rsidR="005F089B" w:rsidRPr="009D6F69" w:rsidRDefault="005F089B" w:rsidP="0000039B">
            <w:pPr>
              <w:spacing w:line="240" w:lineRule="auto"/>
              <w:jc w:val="left"/>
              <w:rPr>
                <w:rFonts w:cstheme="majorBidi"/>
                <w:szCs w:val="22"/>
              </w:rPr>
            </w:pPr>
            <w:r w:rsidRPr="009D6F69">
              <w:rPr>
                <w:rFonts w:cstheme="majorBidi"/>
                <w:szCs w:val="22"/>
              </w:rPr>
              <w:t>0.24</w:t>
            </w:r>
          </w:p>
        </w:tc>
        <w:tc>
          <w:tcPr>
            <w:tcW w:w="456" w:type="pct"/>
            <w:tcBorders>
              <w:bottom w:val="single" w:sz="4" w:space="0" w:color="000000"/>
            </w:tcBorders>
            <w:shd w:val="clear" w:color="auto" w:fill="BFBFBF" w:themeFill="background1" w:themeFillShade="BF"/>
          </w:tcPr>
          <w:p w14:paraId="06C5936C" w14:textId="15B9D401" w:rsidR="005F089B" w:rsidRPr="009D6F69" w:rsidRDefault="005F089B" w:rsidP="0000039B">
            <w:pPr>
              <w:spacing w:line="240" w:lineRule="auto"/>
              <w:jc w:val="left"/>
              <w:rPr>
                <w:rFonts w:cstheme="majorBidi"/>
                <w:szCs w:val="22"/>
              </w:rPr>
            </w:pPr>
            <w:r w:rsidRPr="009D6F69">
              <w:rPr>
                <w:rFonts w:cstheme="majorBidi"/>
                <w:szCs w:val="22"/>
              </w:rPr>
              <w:t>.142</w:t>
            </w:r>
          </w:p>
        </w:tc>
        <w:tc>
          <w:tcPr>
            <w:tcW w:w="537" w:type="pct"/>
            <w:tcBorders>
              <w:bottom w:val="single" w:sz="4" w:space="0" w:color="000000"/>
            </w:tcBorders>
            <w:shd w:val="clear" w:color="auto" w:fill="BFBFBF" w:themeFill="background1" w:themeFillShade="BF"/>
          </w:tcPr>
          <w:p w14:paraId="64B55938" w14:textId="1506E4E3" w:rsidR="005F089B" w:rsidRPr="009D6F69" w:rsidRDefault="005F089B" w:rsidP="0000039B">
            <w:pPr>
              <w:spacing w:line="240" w:lineRule="auto"/>
              <w:jc w:val="left"/>
              <w:rPr>
                <w:rFonts w:cstheme="majorBidi"/>
                <w:szCs w:val="22"/>
              </w:rPr>
            </w:pPr>
            <w:r w:rsidRPr="009D6F69">
              <w:rPr>
                <w:rFonts w:cstheme="majorBidi"/>
                <w:szCs w:val="22"/>
              </w:rPr>
              <w:t>0.87</w:t>
            </w:r>
          </w:p>
        </w:tc>
      </w:tr>
      <w:tr w:rsidR="005F089B" w:rsidRPr="009D6F69" w14:paraId="478F328A" w14:textId="77777777" w:rsidTr="00076F72">
        <w:tblPrEx>
          <w:tblCellMar>
            <w:top w:w="0" w:type="dxa"/>
            <w:right w:w="0" w:type="dxa"/>
          </w:tblCellMar>
        </w:tblPrEx>
        <w:trPr>
          <w:trHeight w:val="190"/>
        </w:trPr>
        <w:tc>
          <w:tcPr>
            <w:tcW w:w="987" w:type="pct"/>
            <w:tcBorders>
              <w:top w:val="single" w:sz="4" w:space="0" w:color="000000"/>
            </w:tcBorders>
            <w:shd w:val="clear" w:color="auto" w:fill="auto"/>
          </w:tcPr>
          <w:p w14:paraId="0D6511A3" w14:textId="5B92A5AF" w:rsidR="005F089B" w:rsidRDefault="005F089B" w:rsidP="0000039B">
            <w:pPr>
              <w:spacing w:line="240" w:lineRule="auto"/>
              <w:jc w:val="left"/>
              <w:rPr>
                <w:rFonts w:cstheme="majorBidi"/>
                <w:szCs w:val="22"/>
              </w:rPr>
            </w:pPr>
            <w:r w:rsidRPr="009D6F69">
              <w:rPr>
                <w:rFonts w:cstheme="majorBidi"/>
                <w:szCs w:val="22"/>
              </w:rPr>
              <w:t>Venlafaxine XR</w:t>
            </w:r>
          </w:p>
        </w:tc>
        <w:tc>
          <w:tcPr>
            <w:tcW w:w="984" w:type="pct"/>
            <w:gridSpan w:val="2"/>
            <w:tcBorders>
              <w:top w:val="single" w:sz="4" w:space="0" w:color="000000"/>
            </w:tcBorders>
            <w:shd w:val="clear" w:color="auto" w:fill="auto"/>
          </w:tcPr>
          <w:p w14:paraId="79626357" w14:textId="23EB0457" w:rsidR="005F089B" w:rsidRPr="009D6F69" w:rsidRDefault="005F089B" w:rsidP="0000039B">
            <w:pPr>
              <w:spacing w:line="240" w:lineRule="auto"/>
              <w:jc w:val="left"/>
              <w:rPr>
                <w:rFonts w:cstheme="majorBidi"/>
                <w:szCs w:val="22"/>
              </w:rPr>
            </w:pPr>
            <w:r w:rsidRPr="009D6F69">
              <w:rPr>
                <w:rFonts w:cstheme="majorBidi"/>
                <w:szCs w:val="22"/>
              </w:rPr>
              <w:t>208</w:t>
            </w:r>
          </w:p>
        </w:tc>
        <w:tc>
          <w:tcPr>
            <w:tcW w:w="753" w:type="pct"/>
            <w:tcBorders>
              <w:top w:val="single" w:sz="4" w:space="0" w:color="000000"/>
            </w:tcBorders>
            <w:shd w:val="clear" w:color="auto" w:fill="auto"/>
          </w:tcPr>
          <w:p w14:paraId="4E8A0B99" w14:textId="0A124850" w:rsidR="005F089B" w:rsidRPr="009D6F69" w:rsidRDefault="005F089B"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auto"/>
          </w:tcPr>
          <w:p w14:paraId="20EBC453" w14:textId="7A6CDC35" w:rsidR="005F089B" w:rsidRPr="009D6F69" w:rsidRDefault="005F089B" w:rsidP="0000039B">
            <w:pPr>
              <w:spacing w:line="240" w:lineRule="auto"/>
              <w:jc w:val="left"/>
              <w:rPr>
                <w:rFonts w:cstheme="majorBidi"/>
                <w:szCs w:val="22"/>
              </w:rPr>
            </w:pPr>
            <w:r w:rsidRPr="009D6F69">
              <w:rPr>
                <w:rFonts w:cstheme="majorBidi"/>
                <w:szCs w:val="22"/>
              </w:rPr>
              <w:t>91</w:t>
            </w:r>
          </w:p>
        </w:tc>
        <w:tc>
          <w:tcPr>
            <w:tcW w:w="606" w:type="pct"/>
            <w:tcBorders>
              <w:top w:val="single" w:sz="4" w:space="0" w:color="000000"/>
            </w:tcBorders>
            <w:shd w:val="clear" w:color="auto" w:fill="auto"/>
          </w:tcPr>
          <w:p w14:paraId="0FD77288" w14:textId="77777777" w:rsidR="005F089B" w:rsidRPr="009D6F69" w:rsidRDefault="005F089B" w:rsidP="0000039B">
            <w:pPr>
              <w:spacing w:line="240" w:lineRule="auto"/>
              <w:jc w:val="left"/>
              <w:rPr>
                <w:rFonts w:cstheme="majorBidi"/>
                <w:szCs w:val="22"/>
              </w:rPr>
            </w:pPr>
          </w:p>
        </w:tc>
        <w:tc>
          <w:tcPr>
            <w:tcW w:w="456" w:type="pct"/>
            <w:tcBorders>
              <w:top w:val="single" w:sz="4" w:space="0" w:color="000000"/>
            </w:tcBorders>
            <w:shd w:val="clear" w:color="auto" w:fill="auto"/>
          </w:tcPr>
          <w:p w14:paraId="57517EBB" w14:textId="77777777" w:rsidR="005F089B" w:rsidRPr="009D6F69" w:rsidRDefault="005F089B" w:rsidP="0000039B">
            <w:pPr>
              <w:spacing w:line="240" w:lineRule="auto"/>
              <w:jc w:val="left"/>
              <w:rPr>
                <w:rFonts w:cstheme="majorBidi"/>
                <w:szCs w:val="22"/>
              </w:rPr>
            </w:pPr>
          </w:p>
        </w:tc>
        <w:tc>
          <w:tcPr>
            <w:tcW w:w="537" w:type="pct"/>
            <w:tcBorders>
              <w:top w:val="single" w:sz="4" w:space="0" w:color="000000"/>
            </w:tcBorders>
            <w:shd w:val="clear" w:color="auto" w:fill="auto"/>
          </w:tcPr>
          <w:p w14:paraId="6C77B608" w14:textId="77777777" w:rsidR="005F089B" w:rsidRPr="009D6F69" w:rsidRDefault="005F089B" w:rsidP="0000039B">
            <w:pPr>
              <w:spacing w:line="240" w:lineRule="auto"/>
              <w:jc w:val="left"/>
              <w:rPr>
                <w:rFonts w:cstheme="majorBidi"/>
                <w:szCs w:val="22"/>
              </w:rPr>
            </w:pPr>
          </w:p>
        </w:tc>
      </w:tr>
      <w:tr w:rsidR="005F089B" w:rsidRPr="009D6F69" w14:paraId="56EC96F5" w14:textId="77777777" w:rsidTr="00076F72">
        <w:tblPrEx>
          <w:tblCellMar>
            <w:top w:w="0" w:type="dxa"/>
            <w:right w:w="0" w:type="dxa"/>
          </w:tblCellMar>
        </w:tblPrEx>
        <w:trPr>
          <w:trHeight w:val="190"/>
        </w:trPr>
        <w:tc>
          <w:tcPr>
            <w:tcW w:w="987" w:type="pct"/>
            <w:shd w:val="clear" w:color="auto" w:fill="auto"/>
          </w:tcPr>
          <w:p w14:paraId="660A1F76" w14:textId="77777777" w:rsidR="005F089B" w:rsidRPr="009D6F69" w:rsidRDefault="005F089B" w:rsidP="0000039B">
            <w:pPr>
              <w:spacing w:line="240" w:lineRule="auto"/>
              <w:jc w:val="left"/>
              <w:rPr>
                <w:rFonts w:cstheme="majorBidi"/>
                <w:szCs w:val="22"/>
              </w:rPr>
            </w:pPr>
          </w:p>
        </w:tc>
        <w:tc>
          <w:tcPr>
            <w:tcW w:w="984" w:type="pct"/>
            <w:gridSpan w:val="2"/>
            <w:tcBorders>
              <w:bottom w:val="single" w:sz="4" w:space="0" w:color="000000"/>
            </w:tcBorders>
            <w:shd w:val="clear" w:color="auto" w:fill="auto"/>
          </w:tcPr>
          <w:p w14:paraId="2D65D048" w14:textId="77777777" w:rsidR="005F089B" w:rsidRPr="009D6F69" w:rsidRDefault="005F089B" w:rsidP="0000039B">
            <w:pPr>
              <w:spacing w:line="240" w:lineRule="auto"/>
              <w:jc w:val="left"/>
              <w:rPr>
                <w:rFonts w:cstheme="majorBidi"/>
                <w:szCs w:val="22"/>
              </w:rPr>
            </w:pPr>
          </w:p>
        </w:tc>
        <w:tc>
          <w:tcPr>
            <w:tcW w:w="753" w:type="pct"/>
            <w:tcBorders>
              <w:bottom w:val="single" w:sz="4" w:space="0" w:color="000000"/>
            </w:tcBorders>
            <w:shd w:val="clear" w:color="auto" w:fill="auto"/>
          </w:tcPr>
          <w:p w14:paraId="35F41400" w14:textId="4D682A57" w:rsidR="005F089B" w:rsidRPr="009D6F69" w:rsidRDefault="005F089B" w:rsidP="0000039B">
            <w:pPr>
              <w:spacing w:line="240" w:lineRule="auto"/>
              <w:jc w:val="left"/>
              <w:rPr>
                <w:rFonts w:cstheme="majorBidi"/>
                <w:szCs w:val="22"/>
              </w:rPr>
            </w:pPr>
            <w:r w:rsidRPr="009D6F69">
              <w:rPr>
                <w:rFonts w:cstheme="majorBidi"/>
                <w:szCs w:val="22"/>
              </w:rPr>
              <w:t>875-150</w:t>
            </w:r>
          </w:p>
        </w:tc>
        <w:tc>
          <w:tcPr>
            <w:tcW w:w="677" w:type="pct"/>
            <w:tcBorders>
              <w:bottom w:val="single" w:sz="4" w:space="0" w:color="000000"/>
            </w:tcBorders>
            <w:shd w:val="clear" w:color="auto" w:fill="auto"/>
          </w:tcPr>
          <w:p w14:paraId="6FB02687" w14:textId="302D36AE" w:rsidR="005F089B" w:rsidRPr="009D6F69" w:rsidRDefault="005F089B" w:rsidP="0000039B">
            <w:pPr>
              <w:spacing w:line="240" w:lineRule="auto"/>
              <w:jc w:val="left"/>
              <w:rPr>
                <w:rFonts w:cstheme="majorBidi"/>
                <w:szCs w:val="22"/>
              </w:rPr>
            </w:pPr>
            <w:r w:rsidRPr="009D6F69">
              <w:rPr>
                <w:rFonts w:cstheme="majorBidi"/>
                <w:szCs w:val="22"/>
              </w:rPr>
              <w:t>85</w:t>
            </w:r>
          </w:p>
        </w:tc>
        <w:tc>
          <w:tcPr>
            <w:tcW w:w="606" w:type="pct"/>
            <w:tcBorders>
              <w:bottom w:val="single" w:sz="4" w:space="0" w:color="000000"/>
            </w:tcBorders>
            <w:shd w:val="clear" w:color="auto" w:fill="auto"/>
          </w:tcPr>
          <w:p w14:paraId="53C303C6" w14:textId="51977A57" w:rsidR="005F089B" w:rsidRPr="009D6F69" w:rsidRDefault="005F089B" w:rsidP="0000039B">
            <w:pPr>
              <w:spacing w:line="240" w:lineRule="auto"/>
              <w:jc w:val="left"/>
              <w:rPr>
                <w:rFonts w:cstheme="majorBidi"/>
                <w:szCs w:val="22"/>
              </w:rPr>
            </w:pPr>
            <w:r w:rsidRPr="009D6F69">
              <w:rPr>
                <w:rFonts w:cstheme="majorBidi"/>
                <w:szCs w:val="22"/>
              </w:rPr>
              <w:t>0.50</w:t>
            </w:r>
          </w:p>
        </w:tc>
        <w:tc>
          <w:tcPr>
            <w:tcW w:w="456" w:type="pct"/>
            <w:tcBorders>
              <w:bottom w:val="single" w:sz="4" w:space="0" w:color="000000"/>
            </w:tcBorders>
            <w:shd w:val="clear" w:color="auto" w:fill="auto"/>
          </w:tcPr>
          <w:p w14:paraId="7B74B125" w14:textId="3B3D403C" w:rsidR="005F089B" w:rsidRPr="009D6F69" w:rsidRDefault="005F089B" w:rsidP="0000039B">
            <w:pPr>
              <w:spacing w:line="240" w:lineRule="auto"/>
              <w:jc w:val="left"/>
              <w:rPr>
                <w:rFonts w:cstheme="majorBidi"/>
                <w:szCs w:val="22"/>
              </w:rPr>
            </w:pPr>
            <w:r w:rsidRPr="009D6F69">
              <w:rPr>
                <w:rFonts w:cstheme="majorBidi"/>
                <w:szCs w:val="22"/>
              </w:rPr>
              <w:t>.001</w:t>
            </w:r>
          </w:p>
        </w:tc>
        <w:tc>
          <w:tcPr>
            <w:tcW w:w="537" w:type="pct"/>
            <w:tcBorders>
              <w:bottom w:val="single" w:sz="4" w:space="0" w:color="000000"/>
            </w:tcBorders>
            <w:shd w:val="clear" w:color="auto" w:fill="auto"/>
          </w:tcPr>
          <w:p w14:paraId="46BCE010" w14:textId="37D61577" w:rsidR="005F089B" w:rsidRPr="009D6F69" w:rsidRDefault="005F089B" w:rsidP="0000039B">
            <w:pPr>
              <w:spacing w:line="240" w:lineRule="auto"/>
              <w:jc w:val="left"/>
              <w:rPr>
                <w:rFonts w:cstheme="majorBidi"/>
                <w:szCs w:val="22"/>
              </w:rPr>
            </w:pPr>
            <w:r w:rsidRPr="009D6F69">
              <w:rPr>
                <w:rFonts w:cstheme="majorBidi"/>
                <w:szCs w:val="22"/>
              </w:rPr>
              <w:t>53.30</w:t>
            </w:r>
          </w:p>
        </w:tc>
      </w:tr>
      <w:tr w:rsidR="005F089B" w:rsidRPr="009D6F69" w14:paraId="0813F42F" w14:textId="77777777" w:rsidTr="00076F72">
        <w:tblPrEx>
          <w:tblCellMar>
            <w:top w:w="0" w:type="dxa"/>
            <w:right w:w="0" w:type="dxa"/>
          </w:tblCellMar>
        </w:tblPrEx>
        <w:trPr>
          <w:trHeight w:val="190"/>
        </w:trPr>
        <w:tc>
          <w:tcPr>
            <w:tcW w:w="987" w:type="pct"/>
            <w:shd w:val="clear" w:color="auto" w:fill="auto"/>
          </w:tcPr>
          <w:p w14:paraId="685EC234" w14:textId="77777777" w:rsidR="005F089B" w:rsidRPr="009D6F69" w:rsidRDefault="005F089B" w:rsidP="0000039B">
            <w:pPr>
              <w:spacing w:line="240" w:lineRule="auto"/>
              <w:jc w:val="left"/>
              <w:rPr>
                <w:rFonts w:cstheme="majorBidi"/>
                <w:szCs w:val="22"/>
              </w:rPr>
            </w:pPr>
          </w:p>
        </w:tc>
        <w:tc>
          <w:tcPr>
            <w:tcW w:w="984" w:type="pct"/>
            <w:gridSpan w:val="2"/>
            <w:tcBorders>
              <w:top w:val="single" w:sz="4" w:space="0" w:color="000000"/>
            </w:tcBorders>
            <w:shd w:val="clear" w:color="auto" w:fill="auto"/>
          </w:tcPr>
          <w:p w14:paraId="164D2C38" w14:textId="008B67F3" w:rsidR="005F089B" w:rsidRPr="009D6F69" w:rsidRDefault="005F089B" w:rsidP="0000039B">
            <w:pPr>
              <w:spacing w:line="240" w:lineRule="auto"/>
              <w:jc w:val="left"/>
              <w:rPr>
                <w:rFonts w:cstheme="majorBidi"/>
                <w:szCs w:val="22"/>
              </w:rPr>
            </w:pPr>
            <w:r w:rsidRPr="009D6F69">
              <w:rPr>
                <w:rFonts w:cstheme="majorBidi"/>
                <w:szCs w:val="22"/>
              </w:rPr>
              <w:t>209</w:t>
            </w:r>
          </w:p>
        </w:tc>
        <w:tc>
          <w:tcPr>
            <w:tcW w:w="753" w:type="pct"/>
            <w:tcBorders>
              <w:top w:val="single" w:sz="4" w:space="0" w:color="000000"/>
            </w:tcBorders>
            <w:shd w:val="clear" w:color="auto" w:fill="auto"/>
          </w:tcPr>
          <w:p w14:paraId="29A62654" w14:textId="7F1F8394" w:rsidR="005F089B" w:rsidRPr="009D6F69" w:rsidRDefault="005F089B"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auto"/>
          </w:tcPr>
          <w:p w14:paraId="66193104" w14:textId="7707CEB5" w:rsidR="005F089B" w:rsidRPr="009D6F69" w:rsidRDefault="005F089B" w:rsidP="0000039B">
            <w:pPr>
              <w:spacing w:line="240" w:lineRule="auto"/>
              <w:jc w:val="left"/>
              <w:rPr>
                <w:rFonts w:cstheme="majorBidi"/>
                <w:szCs w:val="22"/>
              </w:rPr>
            </w:pPr>
            <w:r w:rsidRPr="009D6F69">
              <w:rPr>
                <w:rFonts w:cstheme="majorBidi"/>
                <w:szCs w:val="22"/>
              </w:rPr>
              <w:t>100</w:t>
            </w:r>
          </w:p>
        </w:tc>
        <w:tc>
          <w:tcPr>
            <w:tcW w:w="606" w:type="pct"/>
            <w:tcBorders>
              <w:top w:val="single" w:sz="4" w:space="0" w:color="000000"/>
            </w:tcBorders>
            <w:shd w:val="clear" w:color="auto" w:fill="auto"/>
          </w:tcPr>
          <w:p w14:paraId="6F7A51BF" w14:textId="77777777" w:rsidR="005F089B" w:rsidRPr="009D6F69" w:rsidRDefault="005F089B" w:rsidP="0000039B">
            <w:pPr>
              <w:spacing w:line="240" w:lineRule="auto"/>
              <w:jc w:val="left"/>
              <w:rPr>
                <w:rFonts w:cstheme="majorBidi"/>
                <w:szCs w:val="22"/>
              </w:rPr>
            </w:pPr>
          </w:p>
        </w:tc>
        <w:tc>
          <w:tcPr>
            <w:tcW w:w="456" w:type="pct"/>
            <w:tcBorders>
              <w:top w:val="single" w:sz="4" w:space="0" w:color="000000"/>
            </w:tcBorders>
            <w:shd w:val="clear" w:color="auto" w:fill="auto"/>
          </w:tcPr>
          <w:p w14:paraId="429F10C9" w14:textId="77777777" w:rsidR="005F089B" w:rsidRPr="009D6F69" w:rsidRDefault="005F089B" w:rsidP="0000039B">
            <w:pPr>
              <w:spacing w:line="240" w:lineRule="auto"/>
              <w:jc w:val="left"/>
              <w:rPr>
                <w:rFonts w:cstheme="majorBidi"/>
                <w:szCs w:val="22"/>
              </w:rPr>
            </w:pPr>
          </w:p>
        </w:tc>
        <w:tc>
          <w:tcPr>
            <w:tcW w:w="537" w:type="pct"/>
            <w:tcBorders>
              <w:top w:val="single" w:sz="4" w:space="0" w:color="000000"/>
            </w:tcBorders>
            <w:shd w:val="clear" w:color="auto" w:fill="auto"/>
          </w:tcPr>
          <w:p w14:paraId="6B53C75C" w14:textId="77777777" w:rsidR="005F089B" w:rsidRPr="009D6F69" w:rsidRDefault="005F089B" w:rsidP="0000039B">
            <w:pPr>
              <w:spacing w:line="240" w:lineRule="auto"/>
              <w:jc w:val="left"/>
              <w:rPr>
                <w:rFonts w:cstheme="majorBidi"/>
                <w:szCs w:val="22"/>
              </w:rPr>
            </w:pPr>
          </w:p>
        </w:tc>
      </w:tr>
      <w:tr w:rsidR="005F089B" w:rsidRPr="009D6F69" w14:paraId="25C789FC" w14:textId="77777777" w:rsidTr="00076F72">
        <w:tblPrEx>
          <w:tblCellMar>
            <w:top w:w="0" w:type="dxa"/>
            <w:right w:w="0" w:type="dxa"/>
          </w:tblCellMar>
        </w:tblPrEx>
        <w:trPr>
          <w:trHeight w:val="190"/>
        </w:trPr>
        <w:tc>
          <w:tcPr>
            <w:tcW w:w="987" w:type="pct"/>
            <w:tcBorders>
              <w:bottom w:val="single" w:sz="4" w:space="0" w:color="auto"/>
            </w:tcBorders>
            <w:shd w:val="clear" w:color="auto" w:fill="auto"/>
          </w:tcPr>
          <w:p w14:paraId="1D36C0CE" w14:textId="77777777" w:rsidR="005F089B" w:rsidRPr="009D6F69" w:rsidRDefault="005F089B" w:rsidP="0000039B">
            <w:pPr>
              <w:spacing w:line="240" w:lineRule="auto"/>
              <w:jc w:val="left"/>
              <w:rPr>
                <w:rFonts w:cstheme="majorBidi"/>
                <w:szCs w:val="22"/>
              </w:rPr>
            </w:pPr>
          </w:p>
        </w:tc>
        <w:tc>
          <w:tcPr>
            <w:tcW w:w="984" w:type="pct"/>
            <w:gridSpan w:val="2"/>
            <w:tcBorders>
              <w:bottom w:val="single" w:sz="4" w:space="0" w:color="000000"/>
            </w:tcBorders>
            <w:shd w:val="clear" w:color="auto" w:fill="auto"/>
          </w:tcPr>
          <w:p w14:paraId="588F63D8" w14:textId="77777777" w:rsidR="005F089B" w:rsidRPr="009D6F69" w:rsidRDefault="005F089B" w:rsidP="0000039B">
            <w:pPr>
              <w:spacing w:line="240" w:lineRule="auto"/>
              <w:jc w:val="left"/>
              <w:rPr>
                <w:rFonts w:cstheme="majorBidi"/>
                <w:szCs w:val="22"/>
              </w:rPr>
            </w:pPr>
          </w:p>
        </w:tc>
        <w:tc>
          <w:tcPr>
            <w:tcW w:w="753" w:type="pct"/>
            <w:tcBorders>
              <w:bottom w:val="single" w:sz="4" w:space="0" w:color="000000"/>
            </w:tcBorders>
            <w:shd w:val="clear" w:color="auto" w:fill="auto"/>
          </w:tcPr>
          <w:p w14:paraId="0FF63A7A" w14:textId="73054E61" w:rsidR="005F089B" w:rsidRPr="009D6F69" w:rsidRDefault="005F089B" w:rsidP="0000039B">
            <w:pPr>
              <w:spacing w:line="240" w:lineRule="auto"/>
              <w:jc w:val="left"/>
              <w:rPr>
                <w:rFonts w:cstheme="majorBidi"/>
                <w:szCs w:val="22"/>
              </w:rPr>
            </w:pPr>
            <w:r w:rsidRPr="009D6F69">
              <w:rPr>
                <w:rFonts w:cstheme="majorBidi"/>
                <w:szCs w:val="22"/>
              </w:rPr>
              <w:t>75-225</w:t>
            </w:r>
          </w:p>
        </w:tc>
        <w:tc>
          <w:tcPr>
            <w:tcW w:w="677" w:type="pct"/>
            <w:tcBorders>
              <w:bottom w:val="single" w:sz="4" w:space="0" w:color="000000"/>
            </w:tcBorders>
            <w:shd w:val="clear" w:color="auto" w:fill="auto"/>
          </w:tcPr>
          <w:p w14:paraId="742E0819" w14:textId="2D9CC42B" w:rsidR="005F089B" w:rsidRPr="009D6F69" w:rsidRDefault="005F089B" w:rsidP="0000039B">
            <w:pPr>
              <w:spacing w:line="240" w:lineRule="auto"/>
              <w:jc w:val="left"/>
              <w:rPr>
                <w:rFonts w:cstheme="majorBidi"/>
                <w:szCs w:val="22"/>
              </w:rPr>
            </w:pPr>
            <w:r w:rsidRPr="009D6F69">
              <w:rPr>
                <w:rFonts w:cstheme="majorBidi"/>
                <w:szCs w:val="22"/>
              </w:rPr>
              <w:t>91</w:t>
            </w:r>
          </w:p>
        </w:tc>
        <w:tc>
          <w:tcPr>
            <w:tcW w:w="606" w:type="pct"/>
            <w:tcBorders>
              <w:bottom w:val="single" w:sz="4" w:space="0" w:color="000000"/>
            </w:tcBorders>
            <w:shd w:val="clear" w:color="auto" w:fill="auto"/>
          </w:tcPr>
          <w:p w14:paraId="24F9A69D" w14:textId="721E72DF" w:rsidR="005F089B" w:rsidRPr="009D6F69" w:rsidRDefault="005F089B" w:rsidP="0000039B">
            <w:pPr>
              <w:spacing w:line="240" w:lineRule="auto"/>
              <w:jc w:val="left"/>
              <w:rPr>
                <w:rFonts w:cstheme="majorBidi"/>
                <w:szCs w:val="22"/>
              </w:rPr>
            </w:pPr>
            <w:r w:rsidRPr="009D6F69">
              <w:rPr>
                <w:rFonts w:cstheme="majorBidi"/>
                <w:szCs w:val="22"/>
              </w:rPr>
              <w:t>0.50</w:t>
            </w:r>
          </w:p>
        </w:tc>
        <w:tc>
          <w:tcPr>
            <w:tcW w:w="456" w:type="pct"/>
            <w:tcBorders>
              <w:bottom w:val="single" w:sz="4" w:space="0" w:color="000000"/>
            </w:tcBorders>
            <w:shd w:val="clear" w:color="auto" w:fill="auto"/>
          </w:tcPr>
          <w:p w14:paraId="18798E82" w14:textId="1529B945" w:rsidR="005F089B" w:rsidRPr="009D6F69" w:rsidRDefault="005F089B" w:rsidP="0000039B">
            <w:pPr>
              <w:spacing w:line="240" w:lineRule="auto"/>
              <w:jc w:val="left"/>
              <w:rPr>
                <w:rFonts w:cstheme="majorBidi"/>
                <w:szCs w:val="22"/>
              </w:rPr>
            </w:pPr>
            <w:r w:rsidRPr="009D6F69">
              <w:rPr>
                <w:rFonts w:cstheme="majorBidi"/>
                <w:szCs w:val="22"/>
              </w:rPr>
              <w:t>&lt;.001</w:t>
            </w:r>
          </w:p>
        </w:tc>
        <w:tc>
          <w:tcPr>
            <w:tcW w:w="537" w:type="pct"/>
            <w:tcBorders>
              <w:bottom w:val="single" w:sz="4" w:space="0" w:color="000000"/>
            </w:tcBorders>
            <w:shd w:val="clear" w:color="auto" w:fill="auto"/>
          </w:tcPr>
          <w:p w14:paraId="0A5CD0EB" w14:textId="7CB5410A" w:rsidR="005F089B" w:rsidRPr="009D6F69" w:rsidRDefault="005F089B" w:rsidP="0000039B">
            <w:pPr>
              <w:spacing w:line="240" w:lineRule="auto"/>
              <w:jc w:val="left"/>
              <w:rPr>
                <w:rFonts w:cstheme="majorBidi"/>
                <w:szCs w:val="22"/>
              </w:rPr>
            </w:pPr>
            <w:r w:rsidRPr="009D6F69">
              <w:rPr>
                <w:rFonts w:cstheme="majorBidi"/>
                <w:szCs w:val="22"/>
              </w:rPr>
              <w:t>82.72</w:t>
            </w:r>
          </w:p>
        </w:tc>
      </w:tr>
      <w:tr w:rsidR="00076F72" w:rsidRPr="009D6F69" w14:paraId="4D125DDD" w14:textId="77777777" w:rsidTr="00076F72">
        <w:tblPrEx>
          <w:tblCellMar>
            <w:top w:w="0" w:type="dxa"/>
            <w:right w:w="0" w:type="dxa"/>
          </w:tblCellMar>
        </w:tblPrEx>
        <w:trPr>
          <w:trHeight w:val="190"/>
        </w:trPr>
        <w:tc>
          <w:tcPr>
            <w:tcW w:w="5000" w:type="pct"/>
            <w:gridSpan w:val="8"/>
            <w:shd w:val="clear" w:color="auto" w:fill="auto"/>
          </w:tcPr>
          <w:p w14:paraId="1A731C53" w14:textId="5C06148C" w:rsidR="00076F72" w:rsidRPr="009D6F69" w:rsidRDefault="00076F72" w:rsidP="0000039B">
            <w:pPr>
              <w:spacing w:line="240" w:lineRule="auto"/>
              <w:jc w:val="left"/>
              <w:rPr>
                <w:rFonts w:cstheme="majorBidi"/>
                <w:szCs w:val="22"/>
              </w:rPr>
            </w:pPr>
            <w:r>
              <w:rPr>
                <w:rFonts w:cstheme="majorBidi"/>
                <w:szCs w:val="22"/>
              </w:rPr>
              <w:t>(continued)</w:t>
            </w:r>
          </w:p>
        </w:tc>
      </w:tr>
      <w:tr w:rsidR="00076F72" w:rsidRPr="009D6F69" w14:paraId="49358765" w14:textId="77777777" w:rsidTr="00076F72">
        <w:tblPrEx>
          <w:tblCellMar>
            <w:top w:w="0" w:type="dxa"/>
            <w:right w:w="0" w:type="dxa"/>
          </w:tblCellMar>
        </w:tblPrEx>
        <w:trPr>
          <w:trHeight w:val="190"/>
        </w:trPr>
        <w:tc>
          <w:tcPr>
            <w:tcW w:w="5000" w:type="pct"/>
            <w:gridSpan w:val="8"/>
            <w:shd w:val="clear" w:color="auto" w:fill="auto"/>
          </w:tcPr>
          <w:p w14:paraId="1289BD72" w14:textId="704F1C98" w:rsidR="00076F72" w:rsidRPr="009D6F69" w:rsidRDefault="00076F72" w:rsidP="0000039B">
            <w:pPr>
              <w:spacing w:line="240" w:lineRule="auto"/>
              <w:jc w:val="left"/>
              <w:rPr>
                <w:rFonts w:cstheme="majorBidi"/>
                <w:szCs w:val="22"/>
              </w:rPr>
            </w:pPr>
            <w:r>
              <w:rPr>
                <w:rFonts w:cstheme="majorBidi"/>
                <w:iCs/>
                <w:szCs w:val="22"/>
              </w:rPr>
              <w:lastRenderedPageBreak/>
              <w:t>Table 1. (continued)</w:t>
            </w:r>
          </w:p>
        </w:tc>
      </w:tr>
      <w:tr w:rsidR="00076F72" w:rsidRPr="009D6F69" w14:paraId="709F6CBE" w14:textId="77777777" w:rsidTr="00076F72">
        <w:tblPrEx>
          <w:tblCellMar>
            <w:top w:w="0" w:type="dxa"/>
            <w:right w:w="0" w:type="dxa"/>
          </w:tblCellMar>
        </w:tblPrEx>
        <w:trPr>
          <w:trHeight w:val="190"/>
        </w:trPr>
        <w:tc>
          <w:tcPr>
            <w:tcW w:w="987" w:type="pct"/>
            <w:tcBorders>
              <w:top w:val="single" w:sz="4" w:space="0" w:color="auto"/>
              <w:bottom w:val="single" w:sz="4" w:space="0" w:color="auto"/>
            </w:tcBorders>
            <w:shd w:val="clear" w:color="auto" w:fill="auto"/>
          </w:tcPr>
          <w:p w14:paraId="4E1A80FB" w14:textId="2608D5FA" w:rsidR="00076F72" w:rsidRPr="009D6F69" w:rsidRDefault="00076F72" w:rsidP="0000039B">
            <w:pPr>
              <w:spacing w:line="240" w:lineRule="auto"/>
              <w:jc w:val="left"/>
              <w:rPr>
                <w:rFonts w:cstheme="majorBidi"/>
                <w:szCs w:val="22"/>
              </w:rPr>
            </w:pPr>
            <w:r w:rsidRPr="009D6F69">
              <w:rPr>
                <w:rFonts w:cstheme="majorBidi"/>
                <w:szCs w:val="22"/>
              </w:rPr>
              <w:t>Drug</w:t>
            </w:r>
          </w:p>
        </w:tc>
        <w:tc>
          <w:tcPr>
            <w:tcW w:w="984" w:type="pct"/>
            <w:gridSpan w:val="2"/>
            <w:tcBorders>
              <w:top w:val="single" w:sz="4" w:space="0" w:color="000000"/>
            </w:tcBorders>
            <w:shd w:val="clear" w:color="auto" w:fill="auto"/>
          </w:tcPr>
          <w:p w14:paraId="69D308EE" w14:textId="3C059AE2" w:rsidR="00076F72" w:rsidRPr="009D6F69" w:rsidRDefault="00076F72" w:rsidP="0000039B">
            <w:pPr>
              <w:spacing w:line="240" w:lineRule="auto"/>
              <w:jc w:val="left"/>
              <w:rPr>
                <w:rFonts w:cstheme="majorBidi"/>
                <w:szCs w:val="22"/>
              </w:rPr>
            </w:pPr>
            <w:r w:rsidRPr="009D6F69">
              <w:rPr>
                <w:rFonts w:cstheme="majorBidi"/>
                <w:szCs w:val="22"/>
              </w:rPr>
              <w:t>Trial Number</w:t>
            </w:r>
          </w:p>
        </w:tc>
        <w:tc>
          <w:tcPr>
            <w:tcW w:w="753" w:type="pct"/>
            <w:tcBorders>
              <w:top w:val="single" w:sz="4" w:space="0" w:color="000000"/>
            </w:tcBorders>
            <w:shd w:val="clear" w:color="auto" w:fill="auto"/>
          </w:tcPr>
          <w:p w14:paraId="600A73F1" w14:textId="3E139962" w:rsidR="00076F72" w:rsidRPr="009D6F69" w:rsidRDefault="00076F72" w:rsidP="0000039B">
            <w:pPr>
              <w:spacing w:line="240" w:lineRule="auto"/>
              <w:jc w:val="left"/>
              <w:rPr>
                <w:rFonts w:cstheme="majorBidi"/>
                <w:szCs w:val="22"/>
              </w:rPr>
            </w:pPr>
            <w:r w:rsidRPr="009D6F69">
              <w:rPr>
                <w:rFonts w:cstheme="majorBidi"/>
                <w:szCs w:val="22"/>
              </w:rPr>
              <w:t>Dose (mg/d)</w:t>
            </w:r>
          </w:p>
        </w:tc>
        <w:tc>
          <w:tcPr>
            <w:tcW w:w="677" w:type="pct"/>
            <w:tcBorders>
              <w:top w:val="single" w:sz="4" w:space="0" w:color="000000"/>
            </w:tcBorders>
            <w:shd w:val="clear" w:color="auto" w:fill="auto"/>
          </w:tcPr>
          <w:p w14:paraId="0C0ECA75" w14:textId="10F010CF" w:rsidR="00076F72" w:rsidRPr="009D6F69" w:rsidRDefault="00076F72" w:rsidP="0000039B">
            <w:pPr>
              <w:spacing w:line="240" w:lineRule="auto"/>
              <w:jc w:val="left"/>
              <w:rPr>
                <w:rFonts w:cstheme="majorBidi"/>
                <w:szCs w:val="22"/>
              </w:rPr>
            </w:pPr>
            <w:r w:rsidRPr="009D6F69">
              <w:rPr>
                <w:rFonts w:cstheme="majorBidi"/>
                <w:szCs w:val="22"/>
              </w:rPr>
              <w:t>Sample size</w:t>
            </w:r>
          </w:p>
        </w:tc>
        <w:tc>
          <w:tcPr>
            <w:tcW w:w="606" w:type="pct"/>
            <w:tcBorders>
              <w:top w:val="single" w:sz="4" w:space="0" w:color="000000"/>
            </w:tcBorders>
            <w:shd w:val="clear" w:color="auto" w:fill="auto"/>
          </w:tcPr>
          <w:p w14:paraId="2E799F2E" w14:textId="64C17E42" w:rsidR="00076F72" w:rsidRPr="009D6F69" w:rsidRDefault="00076F72" w:rsidP="0000039B">
            <w:pPr>
              <w:spacing w:line="240" w:lineRule="auto"/>
              <w:jc w:val="left"/>
              <w:rPr>
                <w:rFonts w:cstheme="majorBidi"/>
                <w:szCs w:val="22"/>
              </w:rPr>
            </w:pPr>
            <w:r w:rsidRPr="009D6F69">
              <w:rPr>
                <w:rFonts w:cstheme="majorBidi"/>
                <w:szCs w:val="22"/>
              </w:rPr>
              <w:t>Effect size</w:t>
            </w:r>
          </w:p>
        </w:tc>
        <w:tc>
          <w:tcPr>
            <w:tcW w:w="456" w:type="pct"/>
            <w:tcBorders>
              <w:top w:val="single" w:sz="4" w:space="0" w:color="000000"/>
            </w:tcBorders>
            <w:shd w:val="clear" w:color="auto" w:fill="auto"/>
          </w:tcPr>
          <w:p w14:paraId="0ADC75CA" w14:textId="6E15987E" w:rsidR="00076F72" w:rsidRPr="009D6F69" w:rsidRDefault="00076F72" w:rsidP="0000039B">
            <w:pPr>
              <w:spacing w:line="240" w:lineRule="auto"/>
              <w:jc w:val="left"/>
              <w:rPr>
                <w:rFonts w:cstheme="majorBidi"/>
                <w:szCs w:val="22"/>
              </w:rPr>
            </w:pPr>
            <w:r w:rsidRPr="009D6F69">
              <w:rPr>
                <w:rFonts w:cstheme="majorBidi"/>
                <w:i/>
                <w:szCs w:val="22"/>
              </w:rPr>
              <w:t>p</w:t>
            </w:r>
          </w:p>
        </w:tc>
        <w:tc>
          <w:tcPr>
            <w:tcW w:w="537" w:type="pct"/>
            <w:tcBorders>
              <w:top w:val="single" w:sz="4" w:space="0" w:color="000000"/>
            </w:tcBorders>
            <w:shd w:val="clear" w:color="auto" w:fill="auto"/>
          </w:tcPr>
          <w:p w14:paraId="469F8433" w14:textId="4D8816E7" w:rsidR="00076F72" w:rsidRPr="009D6F69" w:rsidRDefault="00076F72" w:rsidP="0000039B">
            <w:pPr>
              <w:spacing w:line="240" w:lineRule="auto"/>
              <w:jc w:val="left"/>
              <w:rPr>
                <w:rFonts w:cstheme="majorBidi"/>
                <w:szCs w:val="22"/>
              </w:rPr>
            </w:pPr>
            <w:r w:rsidRPr="009D6F69">
              <w:rPr>
                <w:rFonts w:cstheme="majorBidi"/>
                <w:i/>
                <w:szCs w:val="22"/>
              </w:rPr>
              <w:t>BF</w:t>
            </w:r>
          </w:p>
        </w:tc>
      </w:tr>
      <w:tr w:rsidR="00076F72" w:rsidRPr="009D6F69" w14:paraId="3157C67C" w14:textId="77777777" w:rsidTr="00076F72">
        <w:tblPrEx>
          <w:tblCellMar>
            <w:top w:w="0" w:type="dxa"/>
            <w:right w:w="0" w:type="dxa"/>
          </w:tblCellMar>
        </w:tblPrEx>
        <w:trPr>
          <w:trHeight w:val="190"/>
        </w:trPr>
        <w:tc>
          <w:tcPr>
            <w:tcW w:w="987" w:type="pct"/>
            <w:tcBorders>
              <w:top w:val="single" w:sz="4" w:space="0" w:color="auto"/>
            </w:tcBorders>
            <w:shd w:val="clear" w:color="auto" w:fill="auto"/>
          </w:tcPr>
          <w:p w14:paraId="1363771C" w14:textId="77777777" w:rsidR="00076F72" w:rsidRPr="009D6F69" w:rsidRDefault="00076F72" w:rsidP="0000039B">
            <w:pPr>
              <w:spacing w:line="240" w:lineRule="auto"/>
              <w:jc w:val="left"/>
              <w:rPr>
                <w:rFonts w:cstheme="majorBidi"/>
                <w:szCs w:val="22"/>
              </w:rPr>
            </w:pPr>
          </w:p>
        </w:tc>
        <w:tc>
          <w:tcPr>
            <w:tcW w:w="984" w:type="pct"/>
            <w:gridSpan w:val="2"/>
            <w:tcBorders>
              <w:top w:val="single" w:sz="4" w:space="0" w:color="000000"/>
            </w:tcBorders>
            <w:shd w:val="clear" w:color="auto" w:fill="BFBFBF" w:themeFill="background1" w:themeFillShade="BF"/>
          </w:tcPr>
          <w:p w14:paraId="69DD36F9" w14:textId="0F66601C" w:rsidR="00076F72" w:rsidRPr="009D6F69" w:rsidRDefault="00076F72" w:rsidP="0000039B">
            <w:pPr>
              <w:spacing w:line="240" w:lineRule="auto"/>
              <w:jc w:val="left"/>
              <w:rPr>
                <w:rFonts w:cstheme="majorBidi"/>
                <w:szCs w:val="22"/>
              </w:rPr>
            </w:pPr>
            <w:r w:rsidRPr="009D6F69">
              <w:rPr>
                <w:rFonts w:cstheme="majorBidi"/>
                <w:szCs w:val="22"/>
              </w:rPr>
              <w:t>367</w:t>
            </w:r>
          </w:p>
        </w:tc>
        <w:tc>
          <w:tcPr>
            <w:tcW w:w="753" w:type="pct"/>
            <w:tcBorders>
              <w:top w:val="single" w:sz="4" w:space="0" w:color="000000"/>
            </w:tcBorders>
            <w:shd w:val="clear" w:color="auto" w:fill="BFBFBF" w:themeFill="background1" w:themeFillShade="BF"/>
          </w:tcPr>
          <w:p w14:paraId="6692EB6F" w14:textId="6581DC93" w:rsidR="00076F72" w:rsidRPr="009D6F69" w:rsidRDefault="00076F72"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BFBFBF" w:themeFill="background1" w:themeFillShade="BF"/>
          </w:tcPr>
          <w:p w14:paraId="2D5F00A1" w14:textId="41F7DB67" w:rsidR="00076F72" w:rsidRPr="009D6F69" w:rsidRDefault="00076F72" w:rsidP="0000039B">
            <w:pPr>
              <w:spacing w:line="240" w:lineRule="auto"/>
              <w:jc w:val="left"/>
              <w:rPr>
                <w:rFonts w:cstheme="majorBidi"/>
                <w:szCs w:val="22"/>
              </w:rPr>
            </w:pPr>
            <w:r w:rsidRPr="009D6F69">
              <w:rPr>
                <w:rFonts w:cstheme="majorBidi"/>
                <w:szCs w:val="22"/>
              </w:rPr>
              <w:t>81</w:t>
            </w:r>
          </w:p>
        </w:tc>
        <w:tc>
          <w:tcPr>
            <w:tcW w:w="606" w:type="pct"/>
            <w:tcBorders>
              <w:top w:val="single" w:sz="4" w:space="0" w:color="000000"/>
            </w:tcBorders>
            <w:shd w:val="clear" w:color="auto" w:fill="BFBFBF" w:themeFill="background1" w:themeFillShade="BF"/>
          </w:tcPr>
          <w:p w14:paraId="30A7EB45" w14:textId="77777777" w:rsidR="00076F72" w:rsidRPr="009D6F69" w:rsidRDefault="00076F72" w:rsidP="0000039B">
            <w:pPr>
              <w:spacing w:line="240" w:lineRule="auto"/>
              <w:jc w:val="left"/>
              <w:rPr>
                <w:rFonts w:cstheme="majorBidi"/>
                <w:szCs w:val="22"/>
              </w:rPr>
            </w:pPr>
          </w:p>
        </w:tc>
        <w:tc>
          <w:tcPr>
            <w:tcW w:w="456" w:type="pct"/>
            <w:tcBorders>
              <w:top w:val="single" w:sz="4" w:space="0" w:color="000000"/>
            </w:tcBorders>
            <w:shd w:val="clear" w:color="auto" w:fill="BFBFBF" w:themeFill="background1" w:themeFillShade="BF"/>
          </w:tcPr>
          <w:p w14:paraId="34F9742F" w14:textId="77777777" w:rsidR="00076F72" w:rsidRPr="009D6F69" w:rsidRDefault="00076F72" w:rsidP="0000039B">
            <w:pPr>
              <w:spacing w:line="240" w:lineRule="auto"/>
              <w:jc w:val="left"/>
              <w:rPr>
                <w:rFonts w:cstheme="majorBidi"/>
                <w:szCs w:val="22"/>
              </w:rPr>
            </w:pPr>
          </w:p>
        </w:tc>
        <w:tc>
          <w:tcPr>
            <w:tcW w:w="537" w:type="pct"/>
            <w:tcBorders>
              <w:top w:val="single" w:sz="4" w:space="0" w:color="000000"/>
            </w:tcBorders>
            <w:shd w:val="clear" w:color="auto" w:fill="BFBFBF" w:themeFill="background1" w:themeFillShade="BF"/>
          </w:tcPr>
          <w:p w14:paraId="60EAF8CD" w14:textId="77777777" w:rsidR="00076F72" w:rsidRPr="009D6F69" w:rsidRDefault="00076F72" w:rsidP="0000039B">
            <w:pPr>
              <w:spacing w:line="240" w:lineRule="auto"/>
              <w:jc w:val="left"/>
              <w:rPr>
                <w:rFonts w:cstheme="majorBidi"/>
                <w:szCs w:val="22"/>
              </w:rPr>
            </w:pPr>
          </w:p>
        </w:tc>
      </w:tr>
      <w:tr w:rsidR="00076F72" w:rsidRPr="009D6F69" w14:paraId="3AA45A70" w14:textId="77777777" w:rsidTr="00076F72">
        <w:tblPrEx>
          <w:tblCellMar>
            <w:top w:w="0" w:type="dxa"/>
            <w:right w:w="0" w:type="dxa"/>
          </w:tblCellMar>
        </w:tblPrEx>
        <w:trPr>
          <w:trHeight w:val="190"/>
        </w:trPr>
        <w:tc>
          <w:tcPr>
            <w:tcW w:w="987" w:type="pct"/>
            <w:shd w:val="clear" w:color="auto" w:fill="auto"/>
          </w:tcPr>
          <w:p w14:paraId="5932D034" w14:textId="77777777" w:rsidR="00076F72" w:rsidRPr="009D6F69" w:rsidRDefault="00076F72" w:rsidP="0000039B">
            <w:pPr>
              <w:spacing w:line="240" w:lineRule="auto"/>
              <w:jc w:val="left"/>
              <w:rPr>
                <w:rFonts w:cstheme="majorBidi"/>
                <w:szCs w:val="22"/>
              </w:rPr>
            </w:pPr>
          </w:p>
        </w:tc>
        <w:tc>
          <w:tcPr>
            <w:tcW w:w="984" w:type="pct"/>
            <w:gridSpan w:val="2"/>
            <w:shd w:val="clear" w:color="auto" w:fill="BFBFBF" w:themeFill="background1" w:themeFillShade="BF"/>
          </w:tcPr>
          <w:p w14:paraId="0D6A51CE" w14:textId="77777777" w:rsidR="00076F72" w:rsidRPr="009D6F69" w:rsidRDefault="00076F72" w:rsidP="0000039B">
            <w:pPr>
              <w:spacing w:line="240" w:lineRule="auto"/>
              <w:jc w:val="left"/>
              <w:rPr>
                <w:rFonts w:cstheme="majorBidi"/>
                <w:szCs w:val="22"/>
              </w:rPr>
            </w:pPr>
          </w:p>
        </w:tc>
        <w:tc>
          <w:tcPr>
            <w:tcW w:w="753" w:type="pct"/>
            <w:shd w:val="clear" w:color="auto" w:fill="BFBFBF" w:themeFill="background1" w:themeFillShade="BF"/>
          </w:tcPr>
          <w:p w14:paraId="42D1096D" w14:textId="4E2E4BE9" w:rsidR="00076F72" w:rsidRPr="009D6F69" w:rsidRDefault="00076F72" w:rsidP="0000039B">
            <w:pPr>
              <w:spacing w:line="240" w:lineRule="auto"/>
              <w:jc w:val="left"/>
              <w:rPr>
                <w:rFonts w:cstheme="majorBidi"/>
                <w:szCs w:val="22"/>
              </w:rPr>
            </w:pPr>
            <w:r w:rsidRPr="009D6F69">
              <w:rPr>
                <w:rFonts w:cstheme="majorBidi"/>
                <w:szCs w:val="22"/>
              </w:rPr>
              <w:t>75</w:t>
            </w:r>
          </w:p>
        </w:tc>
        <w:tc>
          <w:tcPr>
            <w:tcW w:w="677" w:type="pct"/>
            <w:shd w:val="clear" w:color="auto" w:fill="BFBFBF" w:themeFill="background1" w:themeFillShade="BF"/>
          </w:tcPr>
          <w:p w14:paraId="68638046" w14:textId="6122FF96" w:rsidR="00076F72" w:rsidRPr="009D6F69" w:rsidRDefault="00076F72" w:rsidP="0000039B">
            <w:pPr>
              <w:spacing w:line="240" w:lineRule="auto"/>
              <w:jc w:val="left"/>
              <w:rPr>
                <w:rFonts w:cstheme="majorBidi"/>
                <w:szCs w:val="22"/>
              </w:rPr>
            </w:pPr>
            <w:r w:rsidRPr="009D6F69">
              <w:rPr>
                <w:rFonts w:cstheme="majorBidi"/>
                <w:szCs w:val="22"/>
              </w:rPr>
              <w:t>82</w:t>
            </w:r>
          </w:p>
        </w:tc>
        <w:tc>
          <w:tcPr>
            <w:tcW w:w="606" w:type="pct"/>
            <w:shd w:val="clear" w:color="auto" w:fill="BFBFBF" w:themeFill="background1" w:themeFillShade="BF"/>
          </w:tcPr>
          <w:p w14:paraId="4C3CE9ED" w14:textId="16B40472" w:rsidR="00076F72" w:rsidRPr="009D6F69" w:rsidRDefault="00076F72" w:rsidP="0000039B">
            <w:pPr>
              <w:spacing w:line="240" w:lineRule="auto"/>
              <w:jc w:val="left"/>
              <w:rPr>
                <w:rFonts w:cstheme="majorBidi"/>
                <w:szCs w:val="22"/>
              </w:rPr>
            </w:pPr>
            <w:r w:rsidRPr="009D6F69">
              <w:rPr>
                <w:rFonts w:cstheme="majorBidi"/>
                <w:szCs w:val="22"/>
              </w:rPr>
              <w:t>0.14</w:t>
            </w:r>
          </w:p>
        </w:tc>
        <w:tc>
          <w:tcPr>
            <w:tcW w:w="456" w:type="pct"/>
            <w:shd w:val="clear" w:color="auto" w:fill="BFBFBF" w:themeFill="background1" w:themeFillShade="BF"/>
          </w:tcPr>
          <w:p w14:paraId="57E70389" w14:textId="131B52EC" w:rsidR="00076F72" w:rsidRPr="009D6F69" w:rsidRDefault="00076F72" w:rsidP="0000039B">
            <w:pPr>
              <w:spacing w:line="240" w:lineRule="auto"/>
              <w:jc w:val="left"/>
              <w:rPr>
                <w:rFonts w:cstheme="majorBidi"/>
                <w:szCs w:val="22"/>
              </w:rPr>
            </w:pPr>
            <w:r w:rsidRPr="009D6F69">
              <w:rPr>
                <w:rFonts w:cstheme="majorBidi"/>
                <w:szCs w:val="22"/>
              </w:rPr>
              <w:t>.37</w:t>
            </w:r>
          </w:p>
        </w:tc>
        <w:tc>
          <w:tcPr>
            <w:tcW w:w="537" w:type="pct"/>
            <w:shd w:val="clear" w:color="auto" w:fill="BFBFBF" w:themeFill="background1" w:themeFillShade="BF"/>
          </w:tcPr>
          <w:p w14:paraId="547F81D3" w14:textId="1A48E27B" w:rsidR="00076F72" w:rsidRPr="009D6F69" w:rsidRDefault="00076F72" w:rsidP="0000039B">
            <w:pPr>
              <w:spacing w:line="240" w:lineRule="auto"/>
              <w:jc w:val="left"/>
              <w:rPr>
                <w:rFonts w:cstheme="majorBidi"/>
                <w:szCs w:val="22"/>
              </w:rPr>
            </w:pPr>
            <w:r w:rsidRPr="009D6F69">
              <w:rPr>
                <w:rFonts w:cstheme="majorBidi"/>
                <w:szCs w:val="22"/>
              </w:rPr>
              <w:t>0.40</w:t>
            </w:r>
          </w:p>
        </w:tc>
      </w:tr>
      <w:tr w:rsidR="00076F72" w:rsidRPr="009D6F69" w14:paraId="3AAA3D39" w14:textId="77777777" w:rsidTr="00076F72">
        <w:tblPrEx>
          <w:tblCellMar>
            <w:top w:w="0" w:type="dxa"/>
            <w:right w:w="0" w:type="dxa"/>
          </w:tblCellMar>
        </w:tblPrEx>
        <w:trPr>
          <w:trHeight w:val="190"/>
        </w:trPr>
        <w:tc>
          <w:tcPr>
            <w:tcW w:w="987" w:type="pct"/>
            <w:tcBorders>
              <w:bottom w:val="single" w:sz="4" w:space="0" w:color="000000"/>
            </w:tcBorders>
            <w:shd w:val="clear" w:color="auto" w:fill="auto"/>
          </w:tcPr>
          <w:p w14:paraId="68DE337A" w14:textId="77777777" w:rsidR="00076F72" w:rsidRPr="009D6F69" w:rsidRDefault="00076F72" w:rsidP="0000039B">
            <w:pPr>
              <w:spacing w:line="240" w:lineRule="auto"/>
              <w:jc w:val="left"/>
              <w:rPr>
                <w:rFonts w:cstheme="majorBidi"/>
                <w:szCs w:val="22"/>
              </w:rPr>
            </w:pPr>
          </w:p>
        </w:tc>
        <w:tc>
          <w:tcPr>
            <w:tcW w:w="984" w:type="pct"/>
            <w:gridSpan w:val="2"/>
            <w:tcBorders>
              <w:bottom w:val="single" w:sz="4" w:space="0" w:color="000000"/>
            </w:tcBorders>
            <w:shd w:val="clear" w:color="auto" w:fill="BFBFBF" w:themeFill="background1" w:themeFillShade="BF"/>
          </w:tcPr>
          <w:p w14:paraId="2F69B8AC" w14:textId="77777777" w:rsidR="00076F72" w:rsidRPr="009D6F69" w:rsidRDefault="00076F72" w:rsidP="0000039B">
            <w:pPr>
              <w:spacing w:line="240" w:lineRule="auto"/>
              <w:jc w:val="left"/>
              <w:rPr>
                <w:rFonts w:cstheme="majorBidi"/>
                <w:szCs w:val="22"/>
              </w:rPr>
            </w:pPr>
          </w:p>
        </w:tc>
        <w:tc>
          <w:tcPr>
            <w:tcW w:w="753" w:type="pct"/>
            <w:tcBorders>
              <w:bottom w:val="single" w:sz="4" w:space="0" w:color="000000"/>
            </w:tcBorders>
            <w:shd w:val="clear" w:color="auto" w:fill="BFBFBF" w:themeFill="background1" w:themeFillShade="BF"/>
          </w:tcPr>
          <w:p w14:paraId="05DE60CD" w14:textId="2FFB87DA" w:rsidR="00076F72" w:rsidRPr="009D6F69" w:rsidRDefault="00076F72" w:rsidP="0000039B">
            <w:pPr>
              <w:spacing w:line="240" w:lineRule="auto"/>
              <w:jc w:val="left"/>
              <w:rPr>
                <w:rFonts w:cstheme="majorBidi"/>
                <w:szCs w:val="22"/>
              </w:rPr>
            </w:pPr>
            <w:r w:rsidRPr="009D6F69">
              <w:rPr>
                <w:rFonts w:cstheme="majorBidi"/>
                <w:szCs w:val="22"/>
              </w:rPr>
              <w:t>150</w:t>
            </w:r>
          </w:p>
        </w:tc>
        <w:tc>
          <w:tcPr>
            <w:tcW w:w="677" w:type="pct"/>
            <w:tcBorders>
              <w:bottom w:val="single" w:sz="4" w:space="0" w:color="000000"/>
            </w:tcBorders>
            <w:shd w:val="clear" w:color="auto" w:fill="BFBFBF" w:themeFill="background1" w:themeFillShade="BF"/>
          </w:tcPr>
          <w:p w14:paraId="3F34426F" w14:textId="5F978F5C" w:rsidR="00076F72" w:rsidRPr="009D6F69" w:rsidRDefault="00076F72" w:rsidP="0000039B">
            <w:pPr>
              <w:spacing w:line="240" w:lineRule="auto"/>
              <w:jc w:val="left"/>
              <w:rPr>
                <w:rFonts w:cstheme="majorBidi"/>
                <w:szCs w:val="22"/>
              </w:rPr>
            </w:pPr>
            <w:r w:rsidRPr="009D6F69">
              <w:rPr>
                <w:rFonts w:cstheme="majorBidi"/>
                <w:szCs w:val="22"/>
              </w:rPr>
              <w:t>75</w:t>
            </w:r>
          </w:p>
        </w:tc>
        <w:tc>
          <w:tcPr>
            <w:tcW w:w="606" w:type="pct"/>
            <w:tcBorders>
              <w:bottom w:val="single" w:sz="4" w:space="0" w:color="000000"/>
            </w:tcBorders>
            <w:shd w:val="clear" w:color="auto" w:fill="BFBFBF" w:themeFill="background1" w:themeFillShade="BF"/>
          </w:tcPr>
          <w:p w14:paraId="52E56B5F" w14:textId="54639C1B" w:rsidR="00076F72" w:rsidRPr="009D6F69" w:rsidRDefault="00076F72" w:rsidP="0000039B">
            <w:pPr>
              <w:spacing w:line="240" w:lineRule="auto"/>
              <w:jc w:val="left"/>
              <w:rPr>
                <w:rFonts w:cstheme="majorBidi"/>
                <w:szCs w:val="22"/>
              </w:rPr>
            </w:pPr>
            <w:r w:rsidRPr="009D6F69">
              <w:rPr>
                <w:rFonts w:cstheme="majorBidi"/>
                <w:szCs w:val="22"/>
              </w:rPr>
              <w:t>0.24</w:t>
            </w:r>
          </w:p>
        </w:tc>
        <w:tc>
          <w:tcPr>
            <w:tcW w:w="456" w:type="pct"/>
            <w:tcBorders>
              <w:bottom w:val="single" w:sz="4" w:space="0" w:color="000000"/>
            </w:tcBorders>
            <w:shd w:val="clear" w:color="auto" w:fill="BFBFBF" w:themeFill="background1" w:themeFillShade="BF"/>
          </w:tcPr>
          <w:p w14:paraId="46550D8D" w14:textId="0C688FEE" w:rsidR="00076F72" w:rsidRPr="009D6F69" w:rsidRDefault="00076F72" w:rsidP="0000039B">
            <w:pPr>
              <w:spacing w:line="240" w:lineRule="auto"/>
              <w:jc w:val="left"/>
              <w:rPr>
                <w:rFonts w:cstheme="majorBidi"/>
                <w:szCs w:val="22"/>
              </w:rPr>
            </w:pPr>
            <w:r w:rsidRPr="009D6F69">
              <w:rPr>
                <w:rFonts w:cstheme="majorBidi"/>
                <w:szCs w:val="22"/>
              </w:rPr>
              <w:t>.14</w:t>
            </w:r>
          </w:p>
        </w:tc>
        <w:tc>
          <w:tcPr>
            <w:tcW w:w="537" w:type="pct"/>
            <w:tcBorders>
              <w:bottom w:val="single" w:sz="4" w:space="0" w:color="000000"/>
            </w:tcBorders>
            <w:shd w:val="clear" w:color="auto" w:fill="BFBFBF" w:themeFill="background1" w:themeFillShade="BF"/>
          </w:tcPr>
          <w:p w14:paraId="47F5C598" w14:textId="226641F4" w:rsidR="00076F72" w:rsidRPr="009D6F69" w:rsidRDefault="00076F72" w:rsidP="0000039B">
            <w:pPr>
              <w:spacing w:line="240" w:lineRule="auto"/>
              <w:jc w:val="left"/>
              <w:rPr>
                <w:rFonts w:cstheme="majorBidi"/>
                <w:szCs w:val="22"/>
              </w:rPr>
            </w:pPr>
            <w:r w:rsidRPr="009D6F69">
              <w:rPr>
                <w:rFonts w:cstheme="majorBidi"/>
                <w:szCs w:val="22"/>
              </w:rPr>
              <w:t>0.87</w:t>
            </w:r>
          </w:p>
        </w:tc>
      </w:tr>
      <w:tr w:rsidR="00076F72" w:rsidRPr="009D6F69" w14:paraId="4D7DCD6B" w14:textId="77777777" w:rsidTr="00076F72">
        <w:tblPrEx>
          <w:tblCellMar>
            <w:top w:w="0" w:type="dxa"/>
            <w:right w:w="0" w:type="dxa"/>
          </w:tblCellMar>
        </w:tblPrEx>
        <w:trPr>
          <w:trHeight w:val="190"/>
        </w:trPr>
        <w:tc>
          <w:tcPr>
            <w:tcW w:w="987" w:type="pct"/>
            <w:tcBorders>
              <w:top w:val="single" w:sz="4" w:space="0" w:color="000000"/>
            </w:tcBorders>
            <w:shd w:val="clear" w:color="auto" w:fill="auto"/>
          </w:tcPr>
          <w:p w14:paraId="0F8AA3CD" w14:textId="6E3E5736" w:rsidR="00076F72" w:rsidRPr="009D6F69" w:rsidRDefault="00076F72" w:rsidP="0000039B">
            <w:pPr>
              <w:spacing w:line="240" w:lineRule="auto"/>
              <w:jc w:val="left"/>
              <w:rPr>
                <w:rFonts w:cstheme="majorBidi"/>
                <w:szCs w:val="22"/>
              </w:rPr>
            </w:pPr>
            <w:r w:rsidRPr="009D6F69">
              <w:rPr>
                <w:rFonts w:cstheme="majorBidi"/>
                <w:szCs w:val="22"/>
              </w:rPr>
              <w:t>Vilazodone</w:t>
            </w:r>
          </w:p>
        </w:tc>
        <w:tc>
          <w:tcPr>
            <w:tcW w:w="984" w:type="pct"/>
            <w:gridSpan w:val="2"/>
            <w:tcBorders>
              <w:top w:val="single" w:sz="4" w:space="0" w:color="000000"/>
            </w:tcBorders>
            <w:shd w:val="clear" w:color="auto" w:fill="BFBFBF" w:themeFill="background1" w:themeFillShade="BF"/>
          </w:tcPr>
          <w:p w14:paraId="54BA9AC8" w14:textId="68A4AE8C" w:rsidR="00076F72" w:rsidRPr="009D6F69" w:rsidRDefault="00076F72" w:rsidP="0000039B">
            <w:pPr>
              <w:spacing w:line="240" w:lineRule="auto"/>
              <w:jc w:val="left"/>
              <w:rPr>
                <w:rFonts w:cstheme="majorBidi"/>
                <w:szCs w:val="22"/>
              </w:rPr>
            </w:pPr>
            <w:r w:rsidRPr="009D6F69">
              <w:rPr>
                <w:rFonts w:cstheme="majorBidi"/>
                <w:szCs w:val="22"/>
              </w:rPr>
              <w:t>244</w:t>
            </w:r>
          </w:p>
        </w:tc>
        <w:tc>
          <w:tcPr>
            <w:tcW w:w="753" w:type="pct"/>
            <w:tcBorders>
              <w:top w:val="single" w:sz="4" w:space="0" w:color="000000"/>
            </w:tcBorders>
            <w:shd w:val="clear" w:color="auto" w:fill="BFBFBF" w:themeFill="background1" w:themeFillShade="BF"/>
          </w:tcPr>
          <w:p w14:paraId="15D0DB0D" w14:textId="10C91B7C" w:rsidR="00076F72" w:rsidRPr="009D6F69" w:rsidRDefault="00076F72"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BFBFBF" w:themeFill="background1" w:themeFillShade="BF"/>
          </w:tcPr>
          <w:p w14:paraId="087046E3" w14:textId="0E3029BC" w:rsidR="00076F72" w:rsidRPr="009D6F69" w:rsidRDefault="00076F72" w:rsidP="0000039B">
            <w:pPr>
              <w:spacing w:line="240" w:lineRule="auto"/>
              <w:jc w:val="left"/>
              <w:rPr>
                <w:rFonts w:cstheme="majorBidi"/>
                <w:szCs w:val="22"/>
              </w:rPr>
            </w:pPr>
            <w:r w:rsidRPr="009D6F69">
              <w:rPr>
                <w:rFonts w:cstheme="majorBidi"/>
                <w:szCs w:val="22"/>
              </w:rPr>
              <w:t>95</w:t>
            </w:r>
          </w:p>
        </w:tc>
        <w:tc>
          <w:tcPr>
            <w:tcW w:w="606" w:type="pct"/>
            <w:tcBorders>
              <w:top w:val="single" w:sz="4" w:space="0" w:color="000000"/>
            </w:tcBorders>
            <w:shd w:val="clear" w:color="auto" w:fill="BFBFBF" w:themeFill="background1" w:themeFillShade="BF"/>
          </w:tcPr>
          <w:p w14:paraId="565C18AD" w14:textId="77777777" w:rsidR="00076F72" w:rsidRPr="009D6F69" w:rsidRDefault="00076F72" w:rsidP="0000039B">
            <w:pPr>
              <w:spacing w:line="240" w:lineRule="auto"/>
              <w:jc w:val="left"/>
              <w:rPr>
                <w:rFonts w:cstheme="majorBidi"/>
                <w:szCs w:val="22"/>
              </w:rPr>
            </w:pPr>
          </w:p>
        </w:tc>
        <w:tc>
          <w:tcPr>
            <w:tcW w:w="456" w:type="pct"/>
            <w:tcBorders>
              <w:top w:val="single" w:sz="4" w:space="0" w:color="000000"/>
            </w:tcBorders>
            <w:shd w:val="clear" w:color="auto" w:fill="BFBFBF" w:themeFill="background1" w:themeFillShade="BF"/>
          </w:tcPr>
          <w:p w14:paraId="262B971D" w14:textId="77777777" w:rsidR="00076F72" w:rsidRPr="009D6F69" w:rsidRDefault="00076F72" w:rsidP="0000039B">
            <w:pPr>
              <w:spacing w:line="240" w:lineRule="auto"/>
              <w:jc w:val="left"/>
              <w:rPr>
                <w:rFonts w:cstheme="majorBidi"/>
                <w:szCs w:val="22"/>
              </w:rPr>
            </w:pPr>
          </w:p>
        </w:tc>
        <w:tc>
          <w:tcPr>
            <w:tcW w:w="537" w:type="pct"/>
            <w:tcBorders>
              <w:top w:val="single" w:sz="4" w:space="0" w:color="000000"/>
            </w:tcBorders>
            <w:shd w:val="clear" w:color="auto" w:fill="BFBFBF" w:themeFill="background1" w:themeFillShade="BF"/>
          </w:tcPr>
          <w:p w14:paraId="71510D72" w14:textId="77777777" w:rsidR="00076F72" w:rsidRPr="009D6F69" w:rsidRDefault="00076F72" w:rsidP="0000039B">
            <w:pPr>
              <w:spacing w:line="240" w:lineRule="auto"/>
              <w:jc w:val="left"/>
              <w:rPr>
                <w:rFonts w:cstheme="majorBidi"/>
                <w:szCs w:val="22"/>
              </w:rPr>
            </w:pPr>
          </w:p>
        </w:tc>
      </w:tr>
      <w:tr w:rsidR="00076F72" w:rsidRPr="009D6F69" w14:paraId="696F1C69" w14:textId="77777777" w:rsidTr="00076F72">
        <w:tblPrEx>
          <w:tblCellMar>
            <w:top w:w="0" w:type="dxa"/>
            <w:right w:w="0" w:type="dxa"/>
          </w:tblCellMar>
        </w:tblPrEx>
        <w:trPr>
          <w:trHeight w:val="190"/>
        </w:trPr>
        <w:tc>
          <w:tcPr>
            <w:tcW w:w="987" w:type="pct"/>
            <w:shd w:val="clear" w:color="auto" w:fill="auto"/>
          </w:tcPr>
          <w:p w14:paraId="7C7F610C" w14:textId="77777777" w:rsidR="00076F72" w:rsidRPr="009D6F69" w:rsidRDefault="00076F72" w:rsidP="0000039B">
            <w:pPr>
              <w:spacing w:line="240" w:lineRule="auto"/>
              <w:jc w:val="left"/>
              <w:rPr>
                <w:rFonts w:cstheme="majorBidi"/>
                <w:szCs w:val="22"/>
              </w:rPr>
            </w:pPr>
          </w:p>
        </w:tc>
        <w:tc>
          <w:tcPr>
            <w:tcW w:w="984" w:type="pct"/>
            <w:gridSpan w:val="2"/>
            <w:tcBorders>
              <w:bottom w:val="single" w:sz="4" w:space="0" w:color="000000"/>
            </w:tcBorders>
            <w:shd w:val="clear" w:color="auto" w:fill="BFBFBF" w:themeFill="background1" w:themeFillShade="BF"/>
          </w:tcPr>
          <w:p w14:paraId="3DBB073D" w14:textId="77777777" w:rsidR="00076F72" w:rsidRPr="009D6F69" w:rsidRDefault="00076F72" w:rsidP="0000039B">
            <w:pPr>
              <w:spacing w:line="240" w:lineRule="auto"/>
              <w:jc w:val="left"/>
              <w:rPr>
                <w:rFonts w:cstheme="majorBidi"/>
                <w:szCs w:val="22"/>
              </w:rPr>
            </w:pPr>
          </w:p>
        </w:tc>
        <w:tc>
          <w:tcPr>
            <w:tcW w:w="753" w:type="pct"/>
            <w:tcBorders>
              <w:bottom w:val="single" w:sz="4" w:space="0" w:color="000000"/>
            </w:tcBorders>
            <w:shd w:val="clear" w:color="auto" w:fill="BFBFBF" w:themeFill="background1" w:themeFillShade="BF"/>
          </w:tcPr>
          <w:p w14:paraId="4B118EFE" w14:textId="66A1C5CE" w:rsidR="00076F72" w:rsidRPr="009D6F69" w:rsidRDefault="00076F72" w:rsidP="0000039B">
            <w:pPr>
              <w:spacing w:line="240" w:lineRule="auto"/>
              <w:jc w:val="left"/>
              <w:rPr>
                <w:rFonts w:cstheme="majorBidi"/>
                <w:szCs w:val="22"/>
              </w:rPr>
            </w:pPr>
            <w:r w:rsidRPr="009D6F69">
              <w:rPr>
                <w:rFonts w:cstheme="majorBidi"/>
                <w:szCs w:val="22"/>
              </w:rPr>
              <w:t>20-100</w:t>
            </w:r>
          </w:p>
        </w:tc>
        <w:tc>
          <w:tcPr>
            <w:tcW w:w="677" w:type="pct"/>
            <w:tcBorders>
              <w:bottom w:val="single" w:sz="4" w:space="0" w:color="000000"/>
            </w:tcBorders>
            <w:shd w:val="clear" w:color="auto" w:fill="BFBFBF" w:themeFill="background1" w:themeFillShade="BF"/>
          </w:tcPr>
          <w:p w14:paraId="7BA78C53" w14:textId="672E4B9F" w:rsidR="00076F72" w:rsidRPr="009D6F69" w:rsidRDefault="00076F72" w:rsidP="0000039B">
            <w:pPr>
              <w:spacing w:line="240" w:lineRule="auto"/>
              <w:jc w:val="left"/>
              <w:rPr>
                <w:rFonts w:cstheme="majorBidi"/>
                <w:szCs w:val="22"/>
              </w:rPr>
            </w:pPr>
            <w:r w:rsidRPr="009D6F69">
              <w:rPr>
                <w:rFonts w:cstheme="majorBidi"/>
                <w:szCs w:val="22"/>
              </w:rPr>
              <w:t>86</w:t>
            </w:r>
          </w:p>
        </w:tc>
        <w:tc>
          <w:tcPr>
            <w:tcW w:w="606" w:type="pct"/>
            <w:tcBorders>
              <w:bottom w:val="single" w:sz="4" w:space="0" w:color="000000"/>
            </w:tcBorders>
            <w:shd w:val="clear" w:color="auto" w:fill="BFBFBF" w:themeFill="background1" w:themeFillShade="BF"/>
          </w:tcPr>
          <w:p w14:paraId="65BF3520" w14:textId="76180027" w:rsidR="00076F72" w:rsidRPr="009D6F69" w:rsidRDefault="00076F72" w:rsidP="0000039B">
            <w:pPr>
              <w:spacing w:line="240" w:lineRule="auto"/>
              <w:jc w:val="left"/>
              <w:rPr>
                <w:rFonts w:cstheme="majorBidi"/>
                <w:szCs w:val="22"/>
              </w:rPr>
            </w:pPr>
            <w:r w:rsidRPr="009D6F69">
              <w:rPr>
                <w:rFonts w:cstheme="majorBidi"/>
                <w:szCs w:val="22"/>
              </w:rPr>
              <w:t>-0.10</w:t>
            </w:r>
          </w:p>
        </w:tc>
        <w:tc>
          <w:tcPr>
            <w:tcW w:w="456" w:type="pct"/>
            <w:tcBorders>
              <w:bottom w:val="single" w:sz="4" w:space="0" w:color="000000"/>
            </w:tcBorders>
            <w:shd w:val="clear" w:color="auto" w:fill="BFBFBF" w:themeFill="background1" w:themeFillShade="BF"/>
          </w:tcPr>
          <w:p w14:paraId="7365F8E5" w14:textId="11CADFDE" w:rsidR="00076F72" w:rsidRPr="009D6F69" w:rsidRDefault="00076F72" w:rsidP="0000039B">
            <w:pPr>
              <w:spacing w:line="240" w:lineRule="auto"/>
              <w:jc w:val="left"/>
              <w:rPr>
                <w:rFonts w:cstheme="majorBidi"/>
                <w:szCs w:val="22"/>
              </w:rPr>
            </w:pPr>
            <w:r w:rsidRPr="009D6F69">
              <w:rPr>
                <w:rFonts w:cstheme="majorBidi"/>
                <w:szCs w:val="22"/>
              </w:rPr>
              <w:t>.4938</w:t>
            </w:r>
          </w:p>
        </w:tc>
        <w:tc>
          <w:tcPr>
            <w:tcW w:w="537" w:type="pct"/>
            <w:tcBorders>
              <w:bottom w:val="single" w:sz="4" w:space="0" w:color="000000"/>
            </w:tcBorders>
            <w:shd w:val="clear" w:color="auto" w:fill="BFBFBF" w:themeFill="background1" w:themeFillShade="BF"/>
          </w:tcPr>
          <w:p w14:paraId="2A0A5517" w14:textId="2EFAF954" w:rsidR="00076F72" w:rsidRPr="009D6F69" w:rsidRDefault="00076F72" w:rsidP="0000039B">
            <w:pPr>
              <w:spacing w:line="240" w:lineRule="auto"/>
              <w:jc w:val="left"/>
              <w:rPr>
                <w:rFonts w:cstheme="majorBidi"/>
                <w:szCs w:val="22"/>
              </w:rPr>
            </w:pPr>
            <w:r w:rsidRPr="009D6F69">
              <w:rPr>
                <w:rFonts w:cstheme="majorBidi"/>
                <w:szCs w:val="22"/>
              </w:rPr>
              <w:t>0.10</w:t>
            </w:r>
          </w:p>
        </w:tc>
      </w:tr>
      <w:tr w:rsidR="00076F72" w:rsidRPr="009D6F69" w14:paraId="32E979A9" w14:textId="77777777" w:rsidTr="00076F72">
        <w:tblPrEx>
          <w:tblCellMar>
            <w:top w:w="0" w:type="dxa"/>
            <w:right w:w="0" w:type="dxa"/>
          </w:tblCellMar>
        </w:tblPrEx>
        <w:trPr>
          <w:trHeight w:val="190"/>
        </w:trPr>
        <w:tc>
          <w:tcPr>
            <w:tcW w:w="987" w:type="pct"/>
            <w:shd w:val="clear" w:color="auto" w:fill="auto"/>
          </w:tcPr>
          <w:p w14:paraId="53ABB494" w14:textId="77777777" w:rsidR="00076F72" w:rsidRPr="009D6F69" w:rsidRDefault="00076F72" w:rsidP="0000039B">
            <w:pPr>
              <w:spacing w:line="240" w:lineRule="auto"/>
              <w:jc w:val="left"/>
              <w:rPr>
                <w:rFonts w:cstheme="majorBidi"/>
                <w:szCs w:val="22"/>
              </w:rPr>
            </w:pPr>
          </w:p>
        </w:tc>
        <w:tc>
          <w:tcPr>
            <w:tcW w:w="984" w:type="pct"/>
            <w:gridSpan w:val="2"/>
            <w:tcBorders>
              <w:top w:val="single" w:sz="4" w:space="0" w:color="000000"/>
            </w:tcBorders>
            <w:shd w:val="clear" w:color="auto" w:fill="BFBFBF" w:themeFill="background1" w:themeFillShade="BF"/>
          </w:tcPr>
          <w:p w14:paraId="7D3B7711" w14:textId="41ED2980" w:rsidR="00076F72" w:rsidRPr="009D6F69" w:rsidRDefault="00076F72" w:rsidP="0000039B">
            <w:pPr>
              <w:spacing w:line="240" w:lineRule="auto"/>
              <w:jc w:val="left"/>
              <w:rPr>
                <w:rFonts w:cstheme="majorBidi"/>
                <w:szCs w:val="22"/>
              </w:rPr>
            </w:pPr>
            <w:r w:rsidRPr="009D6F69">
              <w:rPr>
                <w:rFonts w:cstheme="majorBidi"/>
                <w:szCs w:val="22"/>
              </w:rPr>
              <w:t>245</w:t>
            </w:r>
          </w:p>
        </w:tc>
        <w:tc>
          <w:tcPr>
            <w:tcW w:w="753" w:type="pct"/>
            <w:tcBorders>
              <w:top w:val="single" w:sz="4" w:space="0" w:color="000000"/>
            </w:tcBorders>
            <w:shd w:val="clear" w:color="auto" w:fill="BFBFBF" w:themeFill="background1" w:themeFillShade="BF"/>
          </w:tcPr>
          <w:p w14:paraId="6D53B731" w14:textId="425DFCED" w:rsidR="00076F72" w:rsidRPr="009D6F69" w:rsidRDefault="00076F72"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BFBFBF" w:themeFill="background1" w:themeFillShade="BF"/>
          </w:tcPr>
          <w:p w14:paraId="3FA7C1EB" w14:textId="2ABCD961" w:rsidR="00076F72" w:rsidRPr="009D6F69" w:rsidRDefault="00076F72" w:rsidP="0000039B">
            <w:pPr>
              <w:spacing w:line="240" w:lineRule="auto"/>
              <w:jc w:val="left"/>
              <w:rPr>
                <w:rFonts w:cstheme="majorBidi"/>
                <w:szCs w:val="22"/>
              </w:rPr>
            </w:pPr>
            <w:r w:rsidRPr="009D6F69">
              <w:rPr>
                <w:rFonts w:cstheme="majorBidi"/>
                <w:szCs w:val="22"/>
              </w:rPr>
              <w:t>99</w:t>
            </w:r>
          </w:p>
        </w:tc>
        <w:tc>
          <w:tcPr>
            <w:tcW w:w="606" w:type="pct"/>
            <w:tcBorders>
              <w:top w:val="single" w:sz="4" w:space="0" w:color="000000"/>
            </w:tcBorders>
            <w:shd w:val="clear" w:color="auto" w:fill="BFBFBF" w:themeFill="background1" w:themeFillShade="BF"/>
          </w:tcPr>
          <w:p w14:paraId="21C73C99" w14:textId="77777777" w:rsidR="00076F72" w:rsidRPr="009D6F69" w:rsidRDefault="00076F72" w:rsidP="0000039B">
            <w:pPr>
              <w:spacing w:line="240" w:lineRule="auto"/>
              <w:jc w:val="left"/>
              <w:rPr>
                <w:rFonts w:cstheme="majorBidi"/>
                <w:szCs w:val="22"/>
              </w:rPr>
            </w:pPr>
          </w:p>
        </w:tc>
        <w:tc>
          <w:tcPr>
            <w:tcW w:w="456" w:type="pct"/>
            <w:tcBorders>
              <w:top w:val="single" w:sz="4" w:space="0" w:color="000000"/>
            </w:tcBorders>
            <w:shd w:val="clear" w:color="auto" w:fill="BFBFBF" w:themeFill="background1" w:themeFillShade="BF"/>
          </w:tcPr>
          <w:p w14:paraId="736C8675" w14:textId="77777777" w:rsidR="00076F72" w:rsidRPr="009D6F69" w:rsidRDefault="00076F72" w:rsidP="0000039B">
            <w:pPr>
              <w:spacing w:line="240" w:lineRule="auto"/>
              <w:jc w:val="left"/>
              <w:rPr>
                <w:rFonts w:cstheme="majorBidi"/>
                <w:szCs w:val="22"/>
              </w:rPr>
            </w:pPr>
          </w:p>
        </w:tc>
        <w:tc>
          <w:tcPr>
            <w:tcW w:w="537" w:type="pct"/>
            <w:tcBorders>
              <w:top w:val="single" w:sz="4" w:space="0" w:color="000000"/>
            </w:tcBorders>
            <w:shd w:val="clear" w:color="auto" w:fill="BFBFBF" w:themeFill="background1" w:themeFillShade="BF"/>
          </w:tcPr>
          <w:p w14:paraId="256F1E48" w14:textId="77777777" w:rsidR="00076F72" w:rsidRPr="009D6F69" w:rsidRDefault="00076F72" w:rsidP="0000039B">
            <w:pPr>
              <w:spacing w:line="240" w:lineRule="auto"/>
              <w:jc w:val="left"/>
              <w:rPr>
                <w:rFonts w:cstheme="majorBidi"/>
                <w:szCs w:val="22"/>
              </w:rPr>
            </w:pPr>
          </w:p>
        </w:tc>
      </w:tr>
      <w:tr w:rsidR="00076F72" w:rsidRPr="009D6F69" w14:paraId="3184BA48" w14:textId="77777777" w:rsidTr="00076F72">
        <w:tblPrEx>
          <w:tblCellMar>
            <w:top w:w="0" w:type="dxa"/>
            <w:right w:w="0" w:type="dxa"/>
          </w:tblCellMar>
        </w:tblPrEx>
        <w:trPr>
          <w:trHeight w:val="190"/>
        </w:trPr>
        <w:tc>
          <w:tcPr>
            <w:tcW w:w="987" w:type="pct"/>
            <w:shd w:val="clear" w:color="auto" w:fill="auto"/>
          </w:tcPr>
          <w:p w14:paraId="1712A373" w14:textId="77777777" w:rsidR="00076F72" w:rsidRPr="009D6F69" w:rsidRDefault="00076F72" w:rsidP="0000039B">
            <w:pPr>
              <w:spacing w:line="240" w:lineRule="auto"/>
              <w:jc w:val="left"/>
              <w:rPr>
                <w:rFonts w:cstheme="majorBidi"/>
                <w:szCs w:val="22"/>
              </w:rPr>
            </w:pPr>
          </w:p>
        </w:tc>
        <w:tc>
          <w:tcPr>
            <w:tcW w:w="984" w:type="pct"/>
            <w:gridSpan w:val="2"/>
            <w:shd w:val="clear" w:color="auto" w:fill="BFBFBF" w:themeFill="background1" w:themeFillShade="BF"/>
          </w:tcPr>
          <w:p w14:paraId="41153889" w14:textId="77777777" w:rsidR="00076F72" w:rsidRPr="009D6F69" w:rsidRDefault="00076F72" w:rsidP="0000039B">
            <w:pPr>
              <w:spacing w:line="240" w:lineRule="auto"/>
              <w:jc w:val="left"/>
              <w:rPr>
                <w:rFonts w:cstheme="majorBidi"/>
                <w:szCs w:val="22"/>
              </w:rPr>
            </w:pPr>
          </w:p>
        </w:tc>
        <w:tc>
          <w:tcPr>
            <w:tcW w:w="753" w:type="pct"/>
            <w:shd w:val="clear" w:color="auto" w:fill="BFBFBF" w:themeFill="background1" w:themeFillShade="BF"/>
          </w:tcPr>
          <w:p w14:paraId="6626BDBA" w14:textId="4BEB30FA" w:rsidR="00076F72" w:rsidRPr="009D6F69" w:rsidRDefault="00076F72" w:rsidP="0000039B">
            <w:pPr>
              <w:spacing w:line="240" w:lineRule="auto"/>
              <w:jc w:val="left"/>
              <w:rPr>
                <w:rFonts w:cstheme="majorBidi"/>
                <w:szCs w:val="22"/>
              </w:rPr>
            </w:pPr>
            <w:r w:rsidRPr="009D6F69">
              <w:rPr>
                <w:rFonts w:cstheme="majorBidi"/>
                <w:szCs w:val="22"/>
              </w:rPr>
              <w:t>40-60</w:t>
            </w:r>
          </w:p>
        </w:tc>
        <w:tc>
          <w:tcPr>
            <w:tcW w:w="677" w:type="pct"/>
            <w:shd w:val="clear" w:color="auto" w:fill="BFBFBF" w:themeFill="background1" w:themeFillShade="BF"/>
          </w:tcPr>
          <w:p w14:paraId="7749803A" w14:textId="18C2B1FA" w:rsidR="00076F72" w:rsidRPr="009D6F69" w:rsidRDefault="00076F72" w:rsidP="0000039B">
            <w:pPr>
              <w:spacing w:line="240" w:lineRule="auto"/>
              <w:jc w:val="left"/>
              <w:rPr>
                <w:rFonts w:cstheme="majorBidi"/>
                <w:szCs w:val="22"/>
              </w:rPr>
            </w:pPr>
            <w:r w:rsidRPr="009D6F69">
              <w:rPr>
                <w:rFonts w:cstheme="majorBidi"/>
                <w:szCs w:val="22"/>
              </w:rPr>
              <w:t>97</w:t>
            </w:r>
          </w:p>
        </w:tc>
        <w:tc>
          <w:tcPr>
            <w:tcW w:w="606" w:type="pct"/>
            <w:shd w:val="clear" w:color="auto" w:fill="BFBFBF" w:themeFill="background1" w:themeFillShade="BF"/>
          </w:tcPr>
          <w:p w14:paraId="59C93458" w14:textId="00327E6B" w:rsidR="00076F72" w:rsidRPr="009D6F69" w:rsidRDefault="00076F72" w:rsidP="0000039B">
            <w:pPr>
              <w:spacing w:line="240" w:lineRule="auto"/>
              <w:jc w:val="left"/>
              <w:rPr>
                <w:rFonts w:cstheme="majorBidi"/>
                <w:szCs w:val="22"/>
              </w:rPr>
            </w:pPr>
            <w:r w:rsidRPr="009D6F69">
              <w:rPr>
                <w:rFonts w:cstheme="majorBidi"/>
                <w:szCs w:val="22"/>
              </w:rPr>
              <w:t>0.04</w:t>
            </w:r>
          </w:p>
        </w:tc>
        <w:tc>
          <w:tcPr>
            <w:tcW w:w="456" w:type="pct"/>
            <w:shd w:val="clear" w:color="auto" w:fill="BFBFBF" w:themeFill="background1" w:themeFillShade="BF"/>
          </w:tcPr>
          <w:p w14:paraId="16E9F6CD" w14:textId="2C2883FF" w:rsidR="00076F72" w:rsidRPr="009D6F69" w:rsidRDefault="00076F72" w:rsidP="0000039B">
            <w:pPr>
              <w:spacing w:line="240" w:lineRule="auto"/>
              <w:jc w:val="left"/>
              <w:rPr>
                <w:rFonts w:cstheme="majorBidi"/>
                <w:szCs w:val="22"/>
              </w:rPr>
            </w:pPr>
            <w:r w:rsidRPr="009D6F69">
              <w:rPr>
                <w:rFonts w:cstheme="majorBidi"/>
                <w:szCs w:val="22"/>
              </w:rPr>
              <w:t>.753</w:t>
            </w:r>
          </w:p>
        </w:tc>
        <w:tc>
          <w:tcPr>
            <w:tcW w:w="537" w:type="pct"/>
            <w:shd w:val="clear" w:color="auto" w:fill="BFBFBF" w:themeFill="background1" w:themeFillShade="BF"/>
          </w:tcPr>
          <w:p w14:paraId="28ADE05B" w14:textId="295C9F29" w:rsidR="00076F72" w:rsidRPr="009D6F69" w:rsidRDefault="00076F72" w:rsidP="0000039B">
            <w:pPr>
              <w:spacing w:line="240" w:lineRule="auto"/>
              <w:jc w:val="left"/>
              <w:rPr>
                <w:rFonts w:cstheme="majorBidi"/>
                <w:szCs w:val="22"/>
              </w:rPr>
            </w:pPr>
            <w:r w:rsidRPr="009D6F69">
              <w:rPr>
                <w:rFonts w:cstheme="majorBidi"/>
                <w:szCs w:val="22"/>
              </w:rPr>
              <w:t>0.20</w:t>
            </w:r>
          </w:p>
        </w:tc>
      </w:tr>
      <w:tr w:rsidR="00076F72" w:rsidRPr="009D6F69" w14:paraId="7EB92BFB" w14:textId="77777777" w:rsidTr="00076F72">
        <w:tblPrEx>
          <w:tblCellMar>
            <w:top w:w="0" w:type="dxa"/>
            <w:right w:w="0" w:type="dxa"/>
          </w:tblCellMar>
        </w:tblPrEx>
        <w:trPr>
          <w:trHeight w:val="190"/>
        </w:trPr>
        <w:tc>
          <w:tcPr>
            <w:tcW w:w="987" w:type="pct"/>
            <w:shd w:val="clear" w:color="auto" w:fill="auto"/>
          </w:tcPr>
          <w:p w14:paraId="598315D4" w14:textId="77777777" w:rsidR="00076F72" w:rsidRPr="009D6F69" w:rsidRDefault="00076F72" w:rsidP="0000039B">
            <w:pPr>
              <w:spacing w:line="240" w:lineRule="auto"/>
              <w:jc w:val="left"/>
              <w:rPr>
                <w:rFonts w:cstheme="majorBidi"/>
                <w:szCs w:val="22"/>
              </w:rPr>
            </w:pPr>
          </w:p>
        </w:tc>
        <w:tc>
          <w:tcPr>
            <w:tcW w:w="984" w:type="pct"/>
            <w:gridSpan w:val="2"/>
            <w:tcBorders>
              <w:bottom w:val="single" w:sz="4" w:space="0" w:color="000000"/>
            </w:tcBorders>
            <w:shd w:val="clear" w:color="auto" w:fill="BFBFBF" w:themeFill="background1" w:themeFillShade="BF"/>
          </w:tcPr>
          <w:p w14:paraId="14E93BA9" w14:textId="77777777" w:rsidR="00076F72" w:rsidRPr="009D6F69" w:rsidRDefault="00076F72" w:rsidP="0000039B">
            <w:pPr>
              <w:spacing w:line="240" w:lineRule="auto"/>
              <w:jc w:val="left"/>
              <w:rPr>
                <w:rFonts w:cstheme="majorBidi"/>
                <w:szCs w:val="22"/>
              </w:rPr>
            </w:pPr>
          </w:p>
        </w:tc>
        <w:tc>
          <w:tcPr>
            <w:tcW w:w="753" w:type="pct"/>
            <w:tcBorders>
              <w:bottom w:val="single" w:sz="4" w:space="0" w:color="000000"/>
            </w:tcBorders>
            <w:shd w:val="clear" w:color="auto" w:fill="BFBFBF" w:themeFill="background1" w:themeFillShade="BF"/>
          </w:tcPr>
          <w:p w14:paraId="52A28D79" w14:textId="20D92BAE" w:rsidR="00076F72" w:rsidRPr="009D6F69" w:rsidRDefault="00076F72" w:rsidP="0000039B">
            <w:pPr>
              <w:spacing w:line="240" w:lineRule="auto"/>
              <w:jc w:val="left"/>
              <w:rPr>
                <w:rFonts w:cstheme="majorBidi"/>
                <w:szCs w:val="22"/>
              </w:rPr>
            </w:pPr>
            <w:r w:rsidRPr="009D6F69">
              <w:rPr>
                <w:rFonts w:cstheme="majorBidi"/>
                <w:szCs w:val="22"/>
              </w:rPr>
              <w:t>80-100</w:t>
            </w:r>
          </w:p>
        </w:tc>
        <w:tc>
          <w:tcPr>
            <w:tcW w:w="677" w:type="pct"/>
            <w:tcBorders>
              <w:bottom w:val="single" w:sz="4" w:space="0" w:color="000000"/>
            </w:tcBorders>
            <w:shd w:val="clear" w:color="auto" w:fill="BFBFBF" w:themeFill="background1" w:themeFillShade="BF"/>
          </w:tcPr>
          <w:p w14:paraId="411A34F2" w14:textId="466D707A" w:rsidR="00076F72" w:rsidRPr="009D6F69" w:rsidRDefault="00076F72" w:rsidP="0000039B">
            <w:pPr>
              <w:spacing w:line="240" w:lineRule="auto"/>
              <w:jc w:val="left"/>
              <w:rPr>
                <w:rFonts w:cstheme="majorBidi"/>
                <w:szCs w:val="22"/>
              </w:rPr>
            </w:pPr>
            <w:r w:rsidRPr="009D6F69">
              <w:rPr>
                <w:rFonts w:cstheme="majorBidi"/>
                <w:szCs w:val="22"/>
              </w:rPr>
              <w:t>93</w:t>
            </w:r>
          </w:p>
        </w:tc>
        <w:tc>
          <w:tcPr>
            <w:tcW w:w="606" w:type="pct"/>
            <w:tcBorders>
              <w:bottom w:val="single" w:sz="4" w:space="0" w:color="000000"/>
            </w:tcBorders>
            <w:shd w:val="clear" w:color="auto" w:fill="BFBFBF" w:themeFill="background1" w:themeFillShade="BF"/>
          </w:tcPr>
          <w:p w14:paraId="256E0786" w14:textId="6F80CFFC" w:rsidR="00076F72" w:rsidRPr="009D6F69" w:rsidRDefault="00076F72" w:rsidP="0000039B">
            <w:pPr>
              <w:spacing w:line="240" w:lineRule="auto"/>
              <w:jc w:val="left"/>
              <w:rPr>
                <w:rFonts w:cstheme="majorBidi"/>
                <w:szCs w:val="22"/>
              </w:rPr>
            </w:pPr>
            <w:r w:rsidRPr="009D6F69">
              <w:rPr>
                <w:rFonts w:cstheme="majorBidi"/>
                <w:szCs w:val="22"/>
              </w:rPr>
              <w:t>-0.22</w:t>
            </w:r>
          </w:p>
        </w:tc>
        <w:tc>
          <w:tcPr>
            <w:tcW w:w="456" w:type="pct"/>
            <w:tcBorders>
              <w:bottom w:val="single" w:sz="4" w:space="0" w:color="000000"/>
            </w:tcBorders>
            <w:shd w:val="clear" w:color="auto" w:fill="BFBFBF" w:themeFill="background1" w:themeFillShade="BF"/>
          </w:tcPr>
          <w:p w14:paraId="092370D5" w14:textId="3BB7E451" w:rsidR="00076F72" w:rsidRPr="009D6F69" w:rsidRDefault="00076F72" w:rsidP="0000039B">
            <w:pPr>
              <w:spacing w:line="240" w:lineRule="auto"/>
              <w:jc w:val="left"/>
              <w:rPr>
                <w:rFonts w:cstheme="majorBidi"/>
                <w:szCs w:val="22"/>
              </w:rPr>
            </w:pPr>
            <w:r w:rsidRPr="009D6F69">
              <w:rPr>
                <w:rFonts w:cstheme="majorBidi"/>
                <w:szCs w:val="22"/>
              </w:rPr>
              <w:t>.131</w:t>
            </w:r>
          </w:p>
        </w:tc>
        <w:tc>
          <w:tcPr>
            <w:tcW w:w="537" w:type="pct"/>
            <w:tcBorders>
              <w:bottom w:val="single" w:sz="4" w:space="0" w:color="000000"/>
            </w:tcBorders>
            <w:shd w:val="clear" w:color="auto" w:fill="BFBFBF" w:themeFill="background1" w:themeFillShade="BF"/>
          </w:tcPr>
          <w:p w14:paraId="2FAC43FE" w14:textId="18BED550" w:rsidR="00076F72" w:rsidRPr="009D6F69" w:rsidRDefault="00076F72" w:rsidP="0000039B">
            <w:pPr>
              <w:spacing w:line="240" w:lineRule="auto"/>
              <w:jc w:val="left"/>
              <w:rPr>
                <w:rFonts w:cstheme="majorBidi"/>
                <w:szCs w:val="22"/>
              </w:rPr>
            </w:pPr>
            <w:r w:rsidRPr="009D6F69">
              <w:rPr>
                <w:rFonts w:cstheme="majorBidi"/>
                <w:szCs w:val="22"/>
              </w:rPr>
              <w:t>0.07</w:t>
            </w:r>
          </w:p>
        </w:tc>
      </w:tr>
      <w:tr w:rsidR="00076F72" w:rsidRPr="009D6F69" w14:paraId="5C125F98" w14:textId="77777777" w:rsidTr="00076F72">
        <w:tblPrEx>
          <w:tblCellMar>
            <w:top w:w="0" w:type="dxa"/>
            <w:right w:w="0" w:type="dxa"/>
          </w:tblCellMar>
        </w:tblPrEx>
        <w:trPr>
          <w:trHeight w:val="190"/>
        </w:trPr>
        <w:tc>
          <w:tcPr>
            <w:tcW w:w="987" w:type="pct"/>
            <w:shd w:val="clear" w:color="auto" w:fill="auto"/>
          </w:tcPr>
          <w:p w14:paraId="4BA331FE" w14:textId="77777777" w:rsidR="00076F72" w:rsidRPr="009D6F69" w:rsidRDefault="00076F72" w:rsidP="0000039B">
            <w:pPr>
              <w:spacing w:line="240" w:lineRule="auto"/>
              <w:jc w:val="left"/>
              <w:rPr>
                <w:rFonts w:cstheme="majorBidi"/>
                <w:szCs w:val="22"/>
              </w:rPr>
            </w:pPr>
          </w:p>
        </w:tc>
        <w:tc>
          <w:tcPr>
            <w:tcW w:w="984" w:type="pct"/>
            <w:gridSpan w:val="2"/>
            <w:shd w:val="clear" w:color="auto" w:fill="BFBFBF" w:themeFill="background1" w:themeFillShade="BF"/>
          </w:tcPr>
          <w:p w14:paraId="4EC1C174" w14:textId="47EA348B" w:rsidR="00076F72" w:rsidRPr="009D6F69" w:rsidRDefault="00076F72" w:rsidP="0000039B">
            <w:pPr>
              <w:spacing w:line="240" w:lineRule="auto"/>
              <w:jc w:val="left"/>
              <w:rPr>
                <w:rFonts w:cstheme="majorBidi"/>
                <w:szCs w:val="22"/>
              </w:rPr>
            </w:pPr>
            <w:r w:rsidRPr="009D6F69">
              <w:rPr>
                <w:rFonts w:cstheme="majorBidi"/>
                <w:szCs w:val="22"/>
              </w:rPr>
              <w:t>246</w:t>
            </w:r>
          </w:p>
        </w:tc>
        <w:tc>
          <w:tcPr>
            <w:tcW w:w="753" w:type="pct"/>
            <w:shd w:val="clear" w:color="auto" w:fill="BFBFBF" w:themeFill="background1" w:themeFillShade="BF"/>
          </w:tcPr>
          <w:p w14:paraId="7A27535B" w14:textId="7EEE88AA" w:rsidR="00076F72" w:rsidRPr="009D6F69" w:rsidRDefault="00076F72" w:rsidP="0000039B">
            <w:pPr>
              <w:spacing w:line="240" w:lineRule="auto"/>
              <w:jc w:val="left"/>
              <w:rPr>
                <w:rFonts w:cstheme="majorBidi"/>
                <w:szCs w:val="22"/>
              </w:rPr>
            </w:pPr>
            <w:r w:rsidRPr="009D6F69">
              <w:rPr>
                <w:rFonts w:cstheme="majorBidi"/>
                <w:szCs w:val="22"/>
              </w:rPr>
              <w:t>placebo</w:t>
            </w:r>
          </w:p>
        </w:tc>
        <w:tc>
          <w:tcPr>
            <w:tcW w:w="677" w:type="pct"/>
            <w:shd w:val="clear" w:color="auto" w:fill="BFBFBF" w:themeFill="background1" w:themeFillShade="BF"/>
          </w:tcPr>
          <w:p w14:paraId="51B5D08E" w14:textId="1FFDEF99" w:rsidR="00076F72" w:rsidRPr="009D6F69" w:rsidRDefault="00076F72" w:rsidP="0000039B">
            <w:pPr>
              <w:spacing w:line="240" w:lineRule="auto"/>
              <w:jc w:val="left"/>
              <w:rPr>
                <w:rFonts w:cstheme="majorBidi"/>
                <w:szCs w:val="22"/>
              </w:rPr>
            </w:pPr>
            <w:r w:rsidRPr="009D6F69">
              <w:rPr>
                <w:rFonts w:cstheme="majorBidi"/>
                <w:szCs w:val="22"/>
              </w:rPr>
              <w:t>129</w:t>
            </w:r>
          </w:p>
        </w:tc>
        <w:tc>
          <w:tcPr>
            <w:tcW w:w="606" w:type="pct"/>
            <w:shd w:val="clear" w:color="auto" w:fill="BFBFBF" w:themeFill="background1" w:themeFillShade="BF"/>
          </w:tcPr>
          <w:p w14:paraId="470EB339" w14:textId="77777777" w:rsidR="00076F72" w:rsidRPr="009D6F69" w:rsidRDefault="00076F72" w:rsidP="0000039B">
            <w:pPr>
              <w:spacing w:line="240" w:lineRule="auto"/>
              <w:jc w:val="left"/>
              <w:rPr>
                <w:rFonts w:cstheme="majorBidi"/>
                <w:szCs w:val="22"/>
              </w:rPr>
            </w:pPr>
          </w:p>
        </w:tc>
        <w:tc>
          <w:tcPr>
            <w:tcW w:w="456" w:type="pct"/>
            <w:shd w:val="clear" w:color="auto" w:fill="BFBFBF" w:themeFill="background1" w:themeFillShade="BF"/>
          </w:tcPr>
          <w:p w14:paraId="19FE712B" w14:textId="77777777" w:rsidR="00076F72" w:rsidRPr="009D6F69" w:rsidRDefault="00076F72" w:rsidP="0000039B">
            <w:pPr>
              <w:spacing w:line="240" w:lineRule="auto"/>
              <w:jc w:val="left"/>
              <w:rPr>
                <w:rFonts w:cstheme="majorBidi"/>
                <w:szCs w:val="22"/>
              </w:rPr>
            </w:pPr>
          </w:p>
        </w:tc>
        <w:tc>
          <w:tcPr>
            <w:tcW w:w="537" w:type="pct"/>
            <w:shd w:val="clear" w:color="auto" w:fill="BFBFBF" w:themeFill="background1" w:themeFillShade="BF"/>
          </w:tcPr>
          <w:p w14:paraId="514841D5" w14:textId="77777777" w:rsidR="00076F72" w:rsidRPr="009D6F69" w:rsidRDefault="00076F72" w:rsidP="0000039B">
            <w:pPr>
              <w:spacing w:line="240" w:lineRule="auto"/>
              <w:jc w:val="left"/>
              <w:rPr>
                <w:rFonts w:cstheme="majorBidi"/>
                <w:szCs w:val="22"/>
              </w:rPr>
            </w:pPr>
          </w:p>
        </w:tc>
      </w:tr>
      <w:tr w:rsidR="00076F72" w:rsidRPr="009D6F69" w14:paraId="43DEC9AB" w14:textId="77777777" w:rsidTr="00076F72">
        <w:tblPrEx>
          <w:tblCellMar>
            <w:top w:w="0" w:type="dxa"/>
            <w:right w:w="0" w:type="dxa"/>
          </w:tblCellMar>
        </w:tblPrEx>
        <w:trPr>
          <w:trHeight w:val="190"/>
        </w:trPr>
        <w:tc>
          <w:tcPr>
            <w:tcW w:w="987" w:type="pct"/>
            <w:shd w:val="clear" w:color="auto" w:fill="auto"/>
          </w:tcPr>
          <w:p w14:paraId="38FE7C44" w14:textId="77777777" w:rsidR="00076F72" w:rsidRPr="009D6F69" w:rsidRDefault="00076F72" w:rsidP="0000039B">
            <w:pPr>
              <w:spacing w:line="240" w:lineRule="auto"/>
              <w:jc w:val="left"/>
              <w:rPr>
                <w:rFonts w:cstheme="majorBidi"/>
                <w:szCs w:val="22"/>
              </w:rPr>
            </w:pPr>
          </w:p>
        </w:tc>
        <w:tc>
          <w:tcPr>
            <w:tcW w:w="984" w:type="pct"/>
            <w:gridSpan w:val="2"/>
            <w:tcBorders>
              <w:bottom w:val="single" w:sz="4" w:space="0" w:color="000000"/>
            </w:tcBorders>
            <w:shd w:val="clear" w:color="auto" w:fill="BFBFBF" w:themeFill="background1" w:themeFillShade="BF"/>
          </w:tcPr>
          <w:p w14:paraId="15F1FE1E" w14:textId="77777777" w:rsidR="00076F72" w:rsidRPr="009D6F69" w:rsidRDefault="00076F72" w:rsidP="0000039B">
            <w:pPr>
              <w:spacing w:line="240" w:lineRule="auto"/>
              <w:jc w:val="left"/>
              <w:rPr>
                <w:rFonts w:cstheme="majorBidi"/>
                <w:szCs w:val="22"/>
              </w:rPr>
            </w:pPr>
          </w:p>
        </w:tc>
        <w:tc>
          <w:tcPr>
            <w:tcW w:w="753" w:type="pct"/>
            <w:tcBorders>
              <w:bottom w:val="single" w:sz="4" w:space="0" w:color="000000"/>
            </w:tcBorders>
            <w:shd w:val="clear" w:color="auto" w:fill="BFBFBF" w:themeFill="background1" w:themeFillShade="BF"/>
          </w:tcPr>
          <w:p w14:paraId="7FAE8E53" w14:textId="54EB8E3F" w:rsidR="00076F72" w:rsidRPr="009D6F69" w:rsidRDefault="00076F72" w:rsidP="0000039B">
            <w:pPr>
              <w:spacing w:line="240" w:lineRule="auto"/>
              <w:jc w:val="left"/>
              <w:rPr>
                <w:rFonts w:cstheme="majorBidi"/>
                <w:szCs w:val="22"/>
              </w:rPr>
            </w:pPr>
            <w:r w:rsidRPr="009D6F69">
              <w:rPr>
                <w:rFonts w:cstheme="majorBidi"/>
                <w:szCs w:val="22"/>
              </w:rPr>
              <w:t>20</w:t>
            </w:r>
          </w:p>
        </w:tc>
        <w:tc>
          <w:tcPr>
            <w:tcW w:w="677" w:type="pct"/>
            <w:tcBorders>
              <w:bottom w:val="single" w:sz="4" w:space="0" w:color="000000"/>
            </w:tcBorders>
            <w:shd w:val="clear" w:color="auto" w:fill="BFBFBF" w:themeFill="background1" w:themeFillShade="BF"/>
          </w:tcPr>
          <w:p w14:paraId="669706A7" w14:textId="6BBCDAA7" w:rsidR="00076F72" w:rsidRPr="009D6F69" w:rsidRDefault="00076F72" w:rsidP="0000039B">
            <w:pPr>
              <w:spacing w:line="240" w:lineRule="auto"/>
              <w:jc w:val="left"/>
              <w:rPr>
                <w:rFonts w:cstheme="majorBidi"/>
                <w:szCs w:val="22"/>
              </w:rPr>
            </w:pPr>
            <w:r w:rsidRPr="009D6F69">
              <w:rPr>
                <w:rFonts w:cstheme="majorBidi"/>
                <w:szCs w:val="22"/>
              </w:rPr>
              <w:t>123</w:t>
            </w:r>
          </w:p>
        </w:tc>
        <w:tc>
          <w:tcPr>
            <w:tcW w:w="606" w:type="pct"/>
            <w:tcBorders>
              <w:bottom w:val="single" w:sz="4" w:space="0" w:color="000000"/>
            </w:tcBorders>
            <w:shd w:val="clear" w:color="auto" w:fill="BFBFBF" w:themeFill="background1" w:themeFillShade="BF"/>
          </w:tcPr>
          <w:p w14:paraId="4AE7224A" w14:textId="471D3BB8" w:rsidR="00076F72" w:rsidRPr="009D6F69" w:rsidRDefault="00076F72" w:rsidP="0000039B">
            <w:pPr>
              <w:spacing w:line="240" w:lineRule="auto"/>
              <w:jc w:val="left"/>
              <w:rPr>
                <w:rFonts w:cstheme="majorBidi"/>
                <w:szCs w:val="22"/>
              </w:rPr>
            </w:pPr>
            <w:r w:rsidRPr="009D6F69">
              <w:rPr>
                <w:rFonts w:cstheme="majorBidi"/>
                <w:szCs w:val="22"/>
              </w:rPr>
              <w:t>0.10</w:t>
            </w:r>
          </w:p>
        </w:tc>
        <w:tc>
          <w:tcPr>
            <w:tcW w:w="456" w:type="pct"/>
            <w:tcBorders>
              <w:bottom w:val="single" w:sz="4" w:space="0" w:color="000000"/>
            </w:tcBorders>
            <w:shd w:val="clear" w:color="auto" w:fill="BFBFBF" w:themeFill="background1" w:themeFillShade="BF"/>
          </w:tcPr>
          <w:p w14:paraId="201B40C2" w14:textId="4788CFD8" w:rsidR="00076F72" w:rsidRPr="009D6F69" w:rsidRDefault="00076F72" w:rsidP="0000039B">
            <w:pPr>
              <w:spacing w:line="240" w:lineRule="auto"/>
              <w:jc w:val="left"/>
              <w:rPr>
                <w:rFonts w:cstheme="majorBidi"/>
                <w:szCs w:val="22"/>
              </w:rPr>
            </w:pPr>
            <w:r w:rsidRPr="009D6F69">
              <w:rPr>
                <w:rFonts w:cstheme="majorBidi"/>
                <w:szCs w:val="22"/>
              </w:rPr>
              <w:t>.407</w:t>
            </w:r>
          </w:p>
        </w:tc>
        <w:tc>
          <w:tcPr>
            <w:tcW w:w="537" w:type="pct"/>
            <w:tcBorders>
              <w:bottom w:val="single" w:sz="4" w:space="0" w:color="000000"/>
            </w:tcBorders>
            <w:shd w:val="clear" w:color="auto" w:fill="BFBFBF" w:themeFill="background1" w:themeFillShade="BF"/>
          </w:tcPr>
          <w:p w14:paraId="50901E14" w14:textId="669A6EAD" w:rsidR="00076F72" w:rsidRPr="009D6F69" w:rsidRDefault="00076F72" w:rsidP="0000039B">
            <w:pPr>
              <w:spacing w:line="240" w:lineRule="auto"/>
              <w:jc w:val="left"/>
              <w:rPr>
                <w:rFonts w:cstheme="majorBidi"/>
                <w:szCs w:val="22"/>
              </w:rPr>
            </w:pPr>
            <w:r w:rsidRPr="009D6F69">
              <w:rPr>
                <w:rFonts w:cstheme="majorBidi"/>
                <w:szCs w:val="22"/>
              </w:rPr>
              <w:t>0.30</w:t>
            </w:r>
          </w:p>
        </w:tc>
      </w:tr>
      <w:tr w:rsidR="00076F72" w:rsidRPr="009D6F69" w14:paraId="761A5E60" w14:textId="77777777" w:rsidTr="00076F72">
        <w:tblPrEx>
          <w:tblCellMar>
            <w:top w:w="0" w:type="dxa"/>
            <w:right w:w="0" w:type="dxa"/>
          </w:tblCellMar>
        </w:tblPrEx>
        <w:trPr>
          <w:trHeight w:val="190"/>
        </w:trPr>
        <w:tc>
          <w:tcPr>
            <w:tcW w:w="987" w:type="pct"/>
            <w:shd w:val="clear" w:color="auto" w:fill="auto"/>
          </w:tcPr>
          <w:p w14:paraId="433B4F74" w14:textId="77777777" w:rsidR="00076F72" w:rsidRPr="009D6F69" w:rsidRDefault="00076F72" w:rsidP="0000039B">
            <w:pPr>
              <w:spacing w:line="240" w:lineRule="auto"/>
              <w:jc w:val="left"/>
              <w:rPr>
                <w:rFonts w:cstheme="majorBidi"/>
                <w:szCs w:val="22"/>
              </w:rPr>
            </w:pPr>
          </w:p>
        </w:tc>
        <w:tc>
          <w:tcPr>
            <w:tcW w:w="984" w:type="pct"/>
            <w:gridSpan w:val="2"/>
            <w:shd w:val="clear" w:color="auto" w:fill="7F7F7F" w:themeFill="text1" w:themeFillTint="80"/>
          </w:tcPr>
          <w:p w14:paraId="5563E6F6" w14:textId="6CA378BE" w:rsidR="00076F72" w:rsidRPr="009D6F69" w:rsidRDefault="00076F72" w:rsidP="0000039B">
            <w:pPr>
              <w:spacing w:line="240" w:lineRule="auto"/>
              <w:jc w:val="left"/>
              <w:rPr>
                <w:rFonts w:cstheme="majorBidi"/>
                <w:szCs w:val="22"/>
              </w:rPr>
            </w:pPr>
            <w:r w:rsidRPr="009D6F69">
              <w:rPr>
                <w:rFonts w:cstheme="majorBidi"/>
                <w:szCs w:val="22"/>
              </w:rPr>
              <w:t>247</w:t>
            </w:r>
          </w:p>
        </w:tc>
        <w:tc>
          <w:tcPr>
            <w:tcW w:w="753" w:type="pct"/>
            <w:shd w:val="clear" w:color="auto" w:fill="7F7F7F" w:themeFill="text1" w:themeFillTint="80"/>
          </w:tcPr>
          <w:p w14:paraId="74A052B1" w14:textId="565BF234" w:rsidR="00076F72" w:rsidRPr="009D6F69" w:rsidRDefault="00076F72" w:rsidP="0000039B">
            <w:pPr>
              <w:spacing w:line="240" w:lineRule="auto"/>
              <w:jc w:val="left"/>
              <w:rPr>
                <w:rFonts w:cstheme="majorBidi"/>
                <w:szCs w:val="22"/>
              </w:rPr>
            </w:pPr>
            <w:r w:rsidRPr="009D6F69">
              <w:rPr>
                <w:rFonts w:cstheme="majorBidi"/>
                <w:szCs w:val="22"/>
              </w:rPr>
              <w:t>placebo</w:t>
            </w:r>
          </w:p>
        </w:tc>
        <w:tc>
          <w:tcPr>
            <w:tcW w:w="677" w:type="pct"/>
            <w:shd w:val="clear" w:color="auto" w:fill="7F7F7F" w:themeFill="text1" w:themeFillTint="80"/>
          </w:tcPr>
          <w:p w14:paraId="45913CA6" w14:textId="2067A55C" w:rsidR="00076F72" w:rsidRPr="009D6F69" w:rsidRDefault="00076F72" w:rsidP="0000039B">
            <w:pPr>
              <w:spacing w:line="240" w:lineRule="auto"/>
              <w:jc w:val="left"/>
              <w:rPr>
                <w:rFonts w:cstheme="majorBidi"/>
                <w:szCs w:val="22"/>
              </w:rPr>
            </w:pPr>
            <w:r w:rsidRPr="009D6F69">
              <w:rPr>
                <w:rFonts w:cstheme="majorBidi"/>
                <w:szCs w:val="22"/>
              </w:rPr>
              <w:t>111</w:t>
            </w:r>
          </w:p>
        </w:tc>
        <w:tc>
          <w:tcPr>
            <w:tcW w:w="606" w:type="pct"/>
            <w:shd w:val="clear" w:color="auto" w:fill="7F7F7F" w:themeFill="text1" w:themeFillTint="80"/>
          </w:tcPr>
          <w:p w14:paraId="6FD078F4" w14:textId="77777777" w:rsidR="00076F72" w:rsidRPr="009D6F69" w:rsidRDefault="00076F72" w:rsidP="0000039B">
            <w:pPr>
              <w:spacing w:line="240" w:lineRule="auto"/>
              <w:jc w:val="left"/>
              <w:rPr>
                <w:rFonts w:cstheme="majorBidi"/>
                <w:szCs w:val="22"/>
              </w:rPr>
            </w:pPr>
          </w:p>
        </w:tc>
        <w:tc>
          <w:tcPr>
            <w:tcW w:w="456" w:type="pct"/>
            <w:shd w:val="clear" w:color="auto" w:fill="7F7F7F" w:themeFill="text1" w:themeFillTint="80"/>
          </w:tcPr>
          <w:p w14:paraId="2BBD21E0" w14:textId="77777777" w:rsidR="00076F72" w:rsidRPr="009D6F69" w:rsidRDefault="00076F72" w:rsidP="0000039B">
            <w:pPr>
              <w:spacing w:line="240" w:lineRule="auto"/>
              <w:jc w:val="left"/>
              <w:rPr>
                <w:rFonts w:cstheme="majorBidi"/>
                <w:szCs w:val="22"/>
              </w:rPr>
            </w:pPr>
          </w:p>
        </w:tc>
        <w:tc>
          <w:tcPr>
            <w:tcW w:w="537" w:type="pct"/>
            <w:shd w:val="clear" w:color="auto" w:fill="7F7F7F" w:themeFill="text1" w:themeFillTint="80"/>
          </w:tcPr>
          <w:p w14:paraId="11C96452" w14:textId="77777777" w:rsidR="00076F72" w:rsidRPr="009D6F69" w:rsidRDefault="00076F72" w:rsidP="0000039B">
            <w:pPr>
              <w:spacing w:line="240" w:lineRule="auto"/>
              <w:jc w:val="left"/>
              <w:rPr>
                <w:rFonts w:cstheme="majorBidi"/>
                <w:szCs w:val="22"/>
              </w:rPr>
            </w:pPr>
          </w:p>
        </w:tc>
      </w:tr>
      <w:tr w:rsidR="00076F72" w:rsidRPr="009D6F69" w14:paraId="585845A4" w14:textId="77777777" w:rsidTr="00076F72">
        <w:tblPrEx>
          <w:tblCellMar>
            <w:top w:w="0" w:type="dxa"/>
            <w:right w:w="0" w:type="dxa"/>
          </w:tblCellMar>
        </w:tblPrEx>
        <w:trPr>
          <w:trHeight w:val="190"/>
        </w:trPr>
        <w:tc>
          <w:tcPr>
            <w:tcW w:w="987" w:type="pct"/>
            <w:shd w:val="clear" w:color="auto" w:fill="auto"/>
          </w:tcPr>
          <w:p w14:paraId="3E7515B6" w14:textId="77777777" w:rsidR="00076F72" w:rsidRPr="009D6F69" w:rsidRDefault="00076F72" w:rsidP="0000039B">
            <w:pPr>
              <w:spacing w:line="240" w:lineRule="auto"/>
              <w:jc w:val="left"/>
              <w:rPr>
                <w:rFonts w:cstheme="majorBidi"/>
                <w:szCs w:val="22"/>
              </w:rPr>
            </w:pPr>
          </w:p>
        </w:tc>
        <w:tc>
          <w:tcPr>
            <w:tcW w:w="984" w:type="pct"/>
            <w:gridSpan w:val="2"/>
            <w:tcBorders>
              <w:bottom w:val="single" w:sz="4" w:space="0" w:color="000000"/>
            </w:tcBorders>
            <w:shd w:val="clear" w:color="auto" w:fill="7F7F7F" w:themeFill="text1" w:themeFillTint="80"/>
          </w:tcPr>
          <w:p w14:paraId="2CCECB5F" w14:textId="77777777" w:rsidR="00076F72" w:rsidRPr="009D6F69" w:rsidRDefault="00076F72" w:rsidP="0000039B">
            <w:pPr>
              <w:spacing w:line="240" w:lineRule="auto"/>
              <w:jc w:val="left"/>
              <w:rPr>
                <w:rFonts w:cstheme="majorBidi"/>
                <w:szCs w:val="22"/>
              </w:rPr>
            </w:pPr>
          </w:p>
        </w:tc>
        <w:tc>
          <w:tcPr>
            <w:tcW w:w="753" w:type="pct"/>
            <w:tcBorders>
              <w:bottom w:val="single" w:sz="4" w:space="0" w:color="000000"/>
            </w:tcBorders>
            <w:shd w:val="clear" w:color="auto" w:fill="7F7F7F" w:themeFill="text1" w:themeFillTint="80"/>
          </w:tcPr>
          <w:p w14:paraId="145CD6B4" w14:textId="4D7480D0" w:rsidR="00076F72" w:rsidRPr="009D6F69" w:rsidRDefault="00076F72" w:rsidP="0000039B">
            <w:pPr>
              <w:spacing w:line="240" w:lineRule="auto"/>
              <w:jc w:val="left"/>
              <w:rPr>
                <w:rFonts w:cstheme="majorBidi"/>
                <w:szCs w:val="22"/>
              </w:rPr>
            </w:pPr>
            <w:r w:rsidRPr="009D6F69">
              <w:rPr>
                <w:rFonts w:cstheme="majorBidi"/>
                <w:szCs w:val="22"/>
              </w:rPr>
              <w:t>5-20</w:t>
            </w:r>
          </w:p>
        </w:tc>
        <w:tc>
          <w:tcPr>
            <w:tcW w:w="677" w:type="pct"/>
            <w:tcBorders>
              <w:bottom w:val="single" w:sz="4" w:space="0" w:color="000000"/>
            </w:tcBorders>
            <w:shd w:val="clear" w:color="auto" w:fill="7F7F7F" w:themeFill="text1" w:themeFillTint="80"/>
          </w:tcPr>
          <w:p w14:paraId="48A56D0A" w14:textId="097E9C68" w:rsidR="00076F72" w:rsidRPr="009D6F69" w:rsidRDefault="00076F72" w:rsidP="0000039B">
            <w:pPr>
              <w:spacing w:line="240" w:lineRule="auto"/>
              <w:jc w:val="left"/>
              <w:rPr>
                <w:rFonts w:cstheme="majorBidi"/>
                <w:szCs w:val="22"/>
              </w:rPr>
            </w:pPr>
            <w:r w:rsidRPr="009D6F69">
              <w:rPr>
                <w:rFonts w:cstheme="majorBidi"/>
                <w:szCs w:val="22"/>
              </w:rPr>
              <w:t>109</w:t>
            </w:r>
          </w:p>
        </w:tc>
        <w:tc>
          <w:tcPr>
            <w:tcW w:w="606" w:type="pct"/>
            <w:tcBorders>
              <w:bottom w:val="single" w:sz="4" w:space="0" w:color="000000"/>
            </w:tcBorders>
            <w:shd w:val="clear" w:color="auto" w:fill="7F7F7F" w:themeFill="text1" w:themeFillTint="80"/>
          </w:tcPr>
          <w:p w14:paraId="0D54F493" w14:textId="59430A63" w:rsidR="00076F72" w:rsidRPr="009D6F69" w:rsidRDefault="00076F72" w:rsidP="0000039B">
            <w:pPr>
              <w:spacing w:line="240" w:lineRule="auto"/>
              <w:jc w:val="left"/>
              <w:rPr>
                <w:rFonts w:cstheme="majorBidi"/>
                <w:szCs w:val="22"/>
              </w:rPr>
            </w:pPr>
            <w:r w:rsidRPr="009D6F69">
              <w:rPr>
                <w:rFonts w:cstheme="majorBidi"/>
                <w:szCs w:val="22"/>
              </w:rPr>
              <w:t>0.15</w:t>
            </w:r>
          </w:p>
        </w:tc>
        <w:tc>
          <w:tcPr>
            <w:tcW w:w="456" w:type="pct"/>
            <w:tcBorders>
              <w:bottom w:val="single" w:sz="4" w:space="0" w:color="000000"/>
            </w:tcBorders>
            <w:shd w:val="clear" w:color="auto" w:fill="7F7F7F" w:themeFill="text1" w:themeFillTint="80"/>
          </w:tcPr>
          <w:p w14:paraId="0F375A03" w14:textId="7BF2522D" w:rsidR="00076F72" w:rsidRPr="009D6F69" w:rsidRDefault="00076F72" w:rsidP="0000039B">
            <w:pPr>
              <w:spacing w:line="240" w:lineRule="auto"/>
              <w:jc w:val="left"/>
              <w:rPr>
                <w:rFonts w:cstheme="majorBidi"/>
                <w:szCs w:val="22"/>
              </w:rPr>
            </w:pPr>
            <w:r w:rsidRPr="009D6F69">
              <w:rPr>
                <w:rFonts w:cstheme="majorBidi"/>
                <w:szCs w:val="22"/>
              </w:rPr>
              <w:t>.273</w:t>
            </w:r>
          </w:p>
        </w:tc>
        <w:tc>
          <w:tcPr>
            <w:tcW w:w="537" w:type="pct"/>
            <w:tcBorders>
              <w:bottom w:val="single" w:sz="4" w:space="0" w:color="000000"/>
            </w:tcBorders>
            <w:shd w:val="clear" w:color="auto" w:fill="7F7F7F" w:themeFill="text1" w:themeFillTint="80"/>
          </w:tcPr>
          <w:p w14:paraId="5984D7D1" w14:textId="1A477CDD" w:rsidR="00076F72" w:rsidRPr="009D6F69" w:rsidRDefault="00076F72" w:rsidP="0000039B">
            <w:pPr>
              <w:spacing w:line="240" w:lineRule="auto"/>
              <w:jc w:val="left"/>
              <w:rPr>
                <w:rFonts w:cstheme="majorBidi"/>
                <w:szCs w:val="22"/>
              </w:rPr>
            </w:pPr>
            <w:r w:rsidRPr="009D6F69">
              <w:rPr>
                <w:rFonts w:cstheme="majorBidi"/>
                <w:szCs w:val="22"/>
              </w:rPr>
              <w:t>0.45</w:t>
            </w:r>
          </w:p>
        </w:tc>
      </w:tr>
      <w:tr w:rsidR="00076F72" w:rsidRPr="009D6F69" w14:paraId="46DA07A5" w14:textId="77777777" w:rsidTr="00076F72">
        <w:tblPrEx>
          <w:tblCellMar>
            <w:top w:w="0" w:type="dxa"/>
            <w:right w:w="0" w:type="dxa"/>
          </w:tblCellMar>
        </w:tblPrEx>
        <w:trPr>
          <w:trHeight w:val="190"/>
        </w:trPr>
        <w:tc>
          <w:tcPr>
            <w:tcW w:w="987" w:type="pct"/>
            <w:shd w:val="clear" w:color="auto" w:fill="auto"/>
          </w:tcPr>
          <w:p w14:paraId="5567AC4C" w14:textId="77777777" w:rsidR="00076F72" w:rsidRPr="009D6F69" w:rsidRDefault="00076F72" w:rsidP="0000039B">
            <w:pPr>
              <w:spacing w:line="240" w:lineRule="auto"/>
              <w:jc w:val="left"/>
              <w:rPr>
                <w:rFonts w:cstheme="majorBidi"/>
                <w:szCs w:val="22"/>
              </w:rPr>
            </w:pPr>
          </w:p>
        </w:tc>
        <w:tc>
          <w:tcPr>
            <w:tcW w:w="984" w:type="pct"/>
            <w:gridSpan w:val="2"/>
            <w:shd w:val="clear" w:color="auto" w:fill="7F7F7F" w:themeFill="text1" w:themeFillTint="80"/>
          </w:tcPr>
          <w:p w14:paraId="0549C285" w14:textId="35642B25" w:rsidR="00076F72" w:rsidRPr="009D6F69" w:rsidRDefault="00076F72" w:rsidP="0000039B">
            <w:pPr>
              <w:spacing w:line="240" w:lineRule="auto"/>
              <w:jc w:val="left"/>
              <w:rPr>
                <w:rFonts w:cstheme="majorBidi"/>
                <w:szCs w:val="22"/>
              </w:rPr>
            </w:pPr>
            <w:r w:rsidRPr="009D6F69">
              <w:rPr>
                <w:rFonts w:cstheme="majorBidi"/>
                <w:szCs w:val="22"/>
              </w:rPr>
              <w:t>248</w:t>
            </w:r>
          </w:p>
        </w:tc>
        <w:tc>
          <w:tcPr>
            <w:tcW w:w="753" w:type="pct"/>
            <w:shd w:val="clear" w:color="auto" w:fill="7F7F7F" w:themeFill="text1" w:themeFillTint="80"/>
          </w:tcPr>
          <w:p w14:paraId="79B812CC" w14:textId="5ED7FAFD" w:rsidR="00076F72" w:rsidRPr="009D6F69" w:rsidRDefault="00076F72" w:rsidP="0000039B">
            <w:pPr>
              <w:spacing w:line="240" w:lineRule="auto"/>
              <w:jc w:val="left"/>
              <w:rPr>
                <w:rFonts w:cstheme="majorBidi"/>
                <w:szCs w:val="22"/>
              </w:rPr>
            </w:pPr>
            <w:r w:rsidRPr="009D6F69">
              <w:rPr>
                <w:rFonts w:cstheme="majorBidi"/>
                <w:szCs w:val="22"/>
              </w:rPr>
              <w:t>placebo</w:t>
            </w:r>
          </w:p>
        </w:tc>
        <w:tc>
          <w:tcPr>
            <w:tcW w:w="677" w:type="pct"/>
            <w:shd w:val="clear" w:color="auto" w:fill="7F7F7F" w:themeFill="text1" w:themeFillTint="80"/>
          </w:tcPr>
          <w:p w14:paraId="25B61BF0" w14:textId="1EC49FDE" w:rsidR="00076F72" w:rsidRPr="009D6F69" w:rsidRDefault="00076F72" w:rsidP="0000039B">
            <w:pPr>
              <w:spacing w:line="240" w:lineRule="auto"/>
              <w:jc w:val="left"/>
              <w:rPr>
                <w:rFonts w:cstheme="majorBidi"/>
                <w:szCs w:val="22"/>
              </w:rPr>
            </w:pPr>
            <w:r w:rsidRPr="009D6F69">
              <w:rPr>
                <w:rFonts w:cstheme="majorBidi"/>
                <w:szCs w:val="22"/>
              </w:rPr>
              <w:t>128</w:t>
            </w:r>
          </w:p>
        </w:tc>
        <w:tc>
          <w:tcPr>
            <w:tcW w:w="606" w:type="pct"/>
            <w:shd w:val="clear" w:color="auto" w:fill="7F7F7F" w:themeFill="text1" w:themeFillTint="80"/>
          </w:tcPr>
          <w:p w14:paraId="565A9B88" w14:textId="77777777" w:rsidR="00076F72" w:rsidRPr="009D6F69" w:rsidRDefault="00076F72" w:rsidP="0000039B">
            <w:pPr>
              <w:spacing w:line="240" w:lineRule="auto"/>
              <w:jc w:val="left"/>
              <w:rPr>
                <w:rFonts w:cstheme="majorBidi"/>
                <w:szCs w:val="22"/>
              </w:rPr>
            </w:pPr>
          </w:p>
        </w:tc>
        <w:tc>
          <w:tcPr>
            <w:tcW w:w="456" w:type="pct"/>
            <w:shd w:val="clear" w:color="auto" w:fill="7F7F7F" w:themeFill="text1" w:themeFillTint="80"/>
          </w:tcPr>
          <w:p w14:paraId="6D0D85F9" w14:textId="77777777" w:rsidR="00076F72" w:rsidRPr="009D6F69" w:rsidRDefault="00076F72" w:rsidP="0000039B">
            <w:pPr>
              <w:spacing w:line="240" w:lineRule="auto"/>
              <w:jc w:val="left"/>
              <w:rPr>
                <w:rFonts w:cstheme="majorBidi"/>
                <w:szCs w:val="22"/>
              </w:rPr>
            </w:pPr>
          </w:p>
        </w:tc>
        <w:tc>
          <w:tcPr>
            <w:tcW w:w="537" w:type="pct"/>
            <w:shd w:val="clear" w:color="auto" w:fill="7F7F7F" w:themeFill="text1" w:themeFillTint="80"/>
          </w:tcPr>
          <w:p w14:paraId="3AD98BEE" w14:textId="77777777" w:rsidR="00076F72" w:rsidRPr="009D6F69" w:rsidRDefault="00076F72" w:rsidP="0000039B">
            <w:pPr>
              <w:spacing w:line="240" w:lineRule="auto"/>
              <w:jc w:val="left"/>
              <w:rPr>
                <w:rFonts w:cstheme="majorBidi"/>
                <w:szCs w:val="22"/>
              </w:rPr>
            </w:pPr>
          </w:p>
        </w:tc>
      </w:tr>
      <w:tr w:rsidR="00076F72" w:rsidRPr="009D6F69" w14:paraId="50DBCF96" w14:textId="77777777" w:rsidTr="00076F72">
        <w:tblPrEx>
          <w:tblCellMar>
            <w:top w:w="0" w:type="dxa"/>
            <w:right w:w="0" w:type="dxa"/>
          </w:tblCellMar>
        </w:tblPrEx>
        <w:trPr>
          <w:trHeight w:val="190"/>
        </w:trPr>
        <w:tc>
          <w:tcPr>
            <w:tcW w:w="987" w:type="pct"/>
            <w:shd w:val="clear" w:color="auto" w:fill="auto"/>
          </w:tcPr>
          <w:p w14:paraId="3D0D6AA5" w14:textId="77777777" w:rsidR="00076F72" w:rsidRPr="009D6F69" w:rsidRDefault="00076F72" w:rsidP="0000039B">
            <w:pPr>
              <w:spacing w:line="240" w:lineRule="auto"/>
              <w:jc w:val="left"/>
              <w:rPr>
                <w:rFonts w:cstheme="majorBidi"/>
                <w:szCs w:val="22"/>
              </w:rPr>
            </w:pPr>
          </w:p>
        </w:tc>
        <w:tc>
          <w:tcPr>
            <w:tcW w:w="984" w:type="pct"/>
            <w:gridSpan w:val="2"/>
            <w:tcBorders>
              <w:bottom w:val="single" w:sz="4" w:space="0" w:color="000000"/>
            </w:tcBorders>
            <w:shd w:val="clear" w:color="auto" w:fill="7F7F7F" w:themeFill="text1" w:themeFillTint="80"/>
          </w:tcPr>
          <w:p w14:paraId="46C101B3" w14:textId="77777777" w:rsidR="00076F72" w:rsidRPr="009D6F69" w:rsidRDefault="00076F72" w:rsidP="0000039B">
            <w:pPr>
              <w:spacing w:line="240" w:lineRule="auto"/>
              <w:jc w:val="left"/>
              <w:rPr>
                <w:rFonts w:cstheme="majorBidi"/>
                <w:szCs w:val="22"/>
              </w:rPr>
            </w:pPr>
          </w:p>
        </w:tc>
        <w:tc>
          <w:tcPr>
            <w:tcW w:w="753" w:type="pct"/>
            <w:tcBorders>
              <w:bottom w:val="single" w:sz="4" w:space="0" w:color="000000"/>
            </w:tcBorders>
            <w:shd w:val="clear" w:color="auto" w:fill="7F7F7F" w:themeFill="text1" w:themeFillTint="80"/>
          </w:tcPr>
          <w:p w14:paraId="756B0DFC" w14:textId="1BB78D2E" w:rsidR="00076F72" w:rsidRPr="009D6F69" w:rsidRDefault="00076F72" w:rsidP="0000039B">
            <w:pPr>
              <w:spacing w:line="240" w:lineRule="auto"/>
              <w:jc w:val="left"/>
              <w:rPr>
                <w:rFonts w:cstheme="majorBidi"/>
                <w:szCs w:val="22"/>
              </w:rPr>
            </w:pPr>
            <w:r w:rsidRPr="009D6F69">
              <w:rPr>
                <w:rFonts w:cstheme="majorBidi"/>
                <w:szCs w:val="22"/>
              </w:rPr>
              <w:t>20</w:t>
            </w:r>
          </w:p>
        </w:tc>
        <w:tc>
          <w:tcPr>
            <w:tcW w:w="677" w:type="pct"/>
            <w:tcBorders>
              <w:bottom w:val="single" w:sz="4" w:space="0" w:color="000000"/>
            </w:tcBorders>
            <w:shd w:val="clear" w:color="auto" w:fill="7F7F7F" w:themeFill="text1" w:themeFillTint="80"/>
          </w:tcPr>
          <w:p w14:paraId="27047436" w14:textId="6BAFCF76" w:rsidR="00076F72" w:rsidRPr="009D6F69" w:rsidRDefault="00076F72" w:rsidP="0000039B">
            <w:pPr>
              <w:spacing w:line="240" w:lineRule="auto"/>
              <w:jc w:val="left"/>
              <w:rPr>
                <w:rFonts w:cstheme="majorBidi"/>
                <w:szCs w:val="22"/>
              </w:rPr>
            </w:pPr>
            <w:r w:rsidRPr="009D6F69">
              <w:rPr>
                <w:rFonts w:cstheme="majorBidi"/>
                <w:szCs w:val="22"/>
              </w:rPr>
              <w:t>132</w:t>
            </w:r>
          </w:p>
        </w:tc>
        <w:tc>
          <w:tcPr>
            <w:tcW w:w="606" w:type="pct"/>
            <w:tcBorders>
              <w:bottom w:val="single" w:sz="4" w:space="0" w:color="000000"/>
            </w:tcBorders>
            <w:shd w:val="clear" w:color="auto" w:fill="7F7F7F" w:themeFill="text1" w:themeFillTint="80"/>
          </w:tcPr>
          <w:p w14:paraId="70EAF23D" w14:textId="52B6D315" w:rsidR="00076F72" w:rsidRPr="009D6F69" w:rsidRDefault="00076F72" w:rsidP="0000039B">
            <w:pPr>
              <w:spacing w:line="240" w:lineRule="auto"/>
              <w:jc w:val="left"/>
              <w:rPr>
                <w:rFonts w:cstheme="majorBidi"/>
                <w:szCs w:val="22"/>
              </w:rPr>
            </w:pPr>
            <w:r w:rsidRPr="009D6F69">
              <w:rPr>
                <w:rFonts w:cstheme="majorBidi"/>
                <w:szCs w:val="22"/>
              </w:rPr>
              <w:t>0.03</w:t>
            </w:r>
          </w:p>
        </w:tc>
        <w:tc>
          <w:tcPr>
            <w:tcW w:w="456" w:type="pct"/>
            <w:tcBorders>
              <w:bottom w:val="single" w:sz="4" w:space="0" w:color="000000"/>
            </w:tcBorders>
            <w:shd w:val="clear" w:color="auto" w:fill="7F7F7F" w:themeFill="text1" w:themeFillTint="80"/>
          </w:tcPr>
          <w:p w14:paraId="005BF7F7" w14:textId="4ACCB827" w:rsidR="00076F72" w:rsidRPr="009D6F69" w:rsidRDefault="00076F72" w:rsidP="0000039B">
            <w:pPr>
              <w:spacing w:line="240" w:lineRule="auto"/>
              <w:jc w:val="left"/>
              <w:rPr>
                <w:rFonts w:cstheme="majorBidi"/>
                <w:szCs w:val="22"/>
              </w:rPr>
            </w:pPr>
            <w:r w:rsidRPr="009D6F69">
              <w:rPr>
                <w:rFonts w:cstheme="majorBidi"/>
                <w:szCs w:val="22"/>
              </w:rPr>
              <w:t>.802</w:t>
            </w:r>
          </w:p>
        </w:tc>
        <w:tc>
          <w:tcPr>
            <w:tcW w:w="537" w:type="pct"/>
            <w:tcBorders>
              <w:bottom w:val="single" w:sz="4" w:space="0" w:color="000000"/>
            </w:tcBorders>
            <w:shd w:val="clear" w:color="auto" w:fill="7F7F7F" w:themeFill="text1" w:themeFillTint="80"/>
          </w:tcPr>
          <w:p w14:paraId="63445E20" w14:textId="2AC17CBF" w:rsidR="00076F72" w:rsidRPr="009D6F69" w:rsidRDefault="00076F72" w:rsidP="0000039B">
            <w:pPr>
              <w:spacing w:line="240" w:lineRule="auto"/>
              <w:jc w:val="left"/>
              <w:rPr>
                <w:rFonts w:cstheme="majorBidi"/>
                <w:szCs w:val="22"/>
              </w:rPr>
            </w:pPr>
            <w:r w:rsidRPr="009D6F69">
              <w:rPr>
                <w:rFonts w:cstheme="majorBidi"/>
                <w:szCs w:val="22"/>
              </w:rPr>
              <w:t>0.17</w:t>
            </w:r>
          </w:p>
        </w:tc>
      </w:tr>
      <w:tr w:rsidR="00076F72" w:rsidRPr="009D6F69" w14:paraId="1CD86DEE" w14:textId="77777777" w:rsidTr="00076F72">
        <w:tblPrEx>
          <w:tblCellMar>
            <w:top w:w="0" w:type="dxa"/>
            <w:right w:w="0" w:type="dxa"/>
          </w:tblCellMar>
        </w:tblPrEx>
        <w:trPr>
          <w:trHeight w:val="190"/>
        </w:trPr>
        <w:tc>
          <w:tcPr>
            <w:tcW w:w="987" w:type="pct"/>
            <w:shd w:val="clear" w:color="auto" w:fill="auto"/>
          </w:tcPr>
          <w:p w14:paraId="0543FDE0" w14:textId="77777777" w:rsidR="00076F72" w:rsidRPr="009D6F69" w:rsidRDefault="00076F72" w:rsidP="0000039B">
            <w:pPr>
              <w:spacing w:line="240" w:lineRule="auto"/>
              <w:jc w:val="left"/>
              <w:rPr>
                <w:rFonts w:cstheme="majorBidi"/>
                <w:szCs w:val="22"/>
              </w:rPr>
            </w:pPr>
          </w:p>
        </w:tc>
        <w:tc>
          <w:tcPr>
            <w:tcW w:w="984" w:type="pct"/>
            <w:gridSpan w:val="2"/>
            <w:tcBorders>
              <w:top w:val="single" w:sz="4" w:space="0" w:color="000000"/>
            </w:tcBorders>
            <w:shd w:val="clear" w:color="auto" w:fill="auto"/>
          </w:tcPr>
          <w:p w14:paraId="1C6F363F" w14:textId="35FE0553" w:rsidR="00076F72" w:rsidRPr="009D6F69" w:rsidRDefault="00076F72" w:rsidP="0000039B">
            <w:pPr>
              <w:spacing w:line="240" w:lineRule="auto"/>
              <w:jc w:val="left"/>
              <w:rPr>
                <w:rFonts w:cstheme="majorBidi"/>
                <w:szCs w:val="22"/>
              </w:rPr>
            </w:pPr>
            <w:r w:rsidRPr="009D6F69">
              <w:rPr>
                <w:rFonts w:cstheme="majorBidi"/>
                <w:szCs w:val="22"/>
              </w:rPr>
              <w:t>07</w:t>
            </w:r>
          </w:p>
        </w:tc>
        <w:tc>
          <w:tcPr>
            <w:tcW w:w="753" w:type="pct"/>
            <w:tcBorders>
              <w:top w:val="single" w:sz="4" w:space="0" w:color="000000"/>
            </w:tcBorders>
            <w:shd w:val="clear" w:color="auto" w:fill="auto"/>
          </w:tcPr>
          <w:p w14:paraId="7180C761" w14:textId="6D1F0E07" w:rsidR="00076F72" w:rsidRPr="009D6F69" w:rsidRDefault="00076F72"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auto"/>
          </w:tcPr>
          <w:p w14:paraId="746DD2CA" w14:textId="5B6A0A51" w:rsidR="00076F72" w:rsidRPr="009D6F69" w:rsidRDefault="00076F72" w:rsidP="0000039B">
            <w:pPr>
              <w:spacing w:line="240" w:lineRule="auto"/>
              <w:jc w:val="left"/>
              <w:rPr>
                <w:rFonts w:cstheme="majorBidi"/>
                <w:szCs w:val="22"/>
              </w:rPr>
            </w:pPr>
            <w:r w:rsidRPr="009D6F69">
              <w:rPr>
                <w:rFonts w:cstheme="majorBidi"/>
                <w:szCs w:val="22"/>
              </w:rPr>
              <w:t>231</w:t>
            </w:r>
          </w:p>
        </w:tc>
        <w:tc>
          <w:tcPr>
            <w:tcW w:w="606" w:type="pct"/>
            <w:tcBorders>
              <w:top w:val="single" w:sz="4" w:space="0" w:color="000000"/>
            </w:tcBorders>
            <w:shd w:val="clear" w:color="auto" w:fill="auto"/>
          </w:tcPr>
          <w:p w14:paraId="343C87A5" w14:textId="77777777" w:rsidR="00076F72" w:rsidRPr="009D6F69" w:rsidRDefault="00076F72" w:rsidP="0000039B">
            <w:pPr>
              <w:spacing w:line="240" w:lineRule="auto"/>
              <w:jc w:val="left"/>
              <w:rPr>
                <w:rFonts w:cstheme="majorBidi"/>
                <w:szCs w:val="22"/>
              </w:rPr>
            </w:pPr>
          </w:p>
        </w:tc>
        <w:tc>
          <w:tcPr>
            <w:tcW w:w="456" w:type="pct"/>
            <w:tcBorders>
              <w:top w:val="single" w:sz="4" w:space="0" w:color="000000"/>
            </w:tcBorders>
            <w:shd w:val="clear" w:color="auto" w:fill="auto"/>
          </w:tcPr>
          <w:p w14:paraId="112C8CF3" w14:textId="77777777" w:rsidR="00076F72" w:rsidRPr="009D6F69" w:rsidRDefault="00076F72" w:rsidP="0000039B">
            <w:pPr>
              <w:spacing w:line="240" w:lineRule="auto"/>
              <w:jc w:val="left"/>
              <w:rPr>
                <w:rFonts w:cstheme="majorBidi"/>
                <w:szCs w:val="22"/>
              </w:rPr>
            </w:pPr>
          </w:p>
        </w:tc>
        <w:tc>
          <w:tcPr>
            <w:tcW w:w="537" w:type="pct"/>
            <w:tcBorders>
              <w:top w:val="single" w:sz="4" w:space="0" w:color="000000"/>
            </w:tcBorders>
            <w:shd w:val="clear" w:color="auto" w:fill="auto"/>
          </w:tcPr>
          <w:p w14:paraId="75280F1B" w14:textId="77777777" w:rsidR="00076F72" w:rsidRPr="009D6F69" w:rsidRDefault="00076F72" w:rsidP="0000039B">
            <w:pPr>
              <w:spacing w:line="240" w:lineRule="auto"/>
              <w:jc w:val="left"/>
              <w:rPr>
                <w:rFonts w:cstheme="majorBidi"/>
                <w:szCs w:val="22"/>
              </w:rPr>
            </w:pPr>
          </w:p>
        </w:tc>
      </w:tr>
      <w:tr w:rsidR="00076F72" w:rsidRPr="009D6F69" w14:paraId="2DA633A8" w14:textId="77777777" w:rsidTr="00076F72">
        <w:tblPrEx>
          <w:tblCellMar>
            <w:top w:w="0" w:type="dxa"/>
            <w:right w:w="0" w:type="dxa"/>
          </w:tblCellMar>
        </w:tblPrEx>
        <w:trPr>
          <w:trHeight w:val="190"/>
        </w:trPr>
        <w:tc>
          <w:tcPr>
            <w:tcW w:w="987" w:type="pct"/>
            <w:shd w:val="clear" w:color="auto" w:fill="auto"/>
          </w:tcPr>
          <w:p w14:paraId="7345D160" w14:textId="77777777" w:rsidR="00076F72" w:rsidRPr="009D6F69" w:rsidRDefault="00076F72" w:rsidP="0000039B">
            <w:pPr>
              <w:spacing w:line="240" w:lineRule="auto"/>
              <w:jc w:val="left"/>
              <w:rPr>
                <w:rFonts w:cstheme="majorBidi"/>
                <w:szCs w:val="22"/>
              </w:rPr>
            </w:pPr>
          </w:p>
        </w:tc>
        <w:tc>
          <w:tcPr>
            <w:tcW w:w="984" w:type="pct"/>
            <w:gridSpan w:val="2"/>
            <w:tcBorders>
              <w:bottom w:val="single" w:sz="4" w:space="0" w:color="000000"/>
            </w:tcBorders>
            <w:shd w:val="clear" w:color="auto" w:fill="auto"/>
          </w:tcPr>
          <w:p w14:paraId="587E36E6" w14:textId="77777777" w:rsidR="00076F72" w:rsidRPr="009D6F69" w:rsidRDefault="00076F72" w:rsidP="0000039B">
            <w:pPr>
              <w:spacing w:line="240" w:lineRule="auto"/>
              <w:jc w:val="left"/>
              <w:rPr>
                <w:rFonts w:cstheme="majorBidi"/>
                <w:szCs w:val="22"/>
              </w:rPr>
            </w:pPr>
          </w:p>
        </w:tc>
        <w:tc>
          <w:tcPr>
            <w:tcW w:w="753" w:type="pct"/>
            <w:tcBorders>
              <w:bottom w:val="single" w:sz="4" w:space="0" w:color="000000"/>
            </w:tcBorders>
            <w:shd w:val="clear" w:color="auto" w:fill="auto"/>
          </w:tcPr>
          <w:p w14:paraId="7D0D0C76" w14:textId="5C1873CB" w:rsidR="00076F72" w:rsidRPr="009D6F69" w:rsidRDefault="00076F72" w:rsidP="0000039B">
            <w:pPr>
              <w:spacing w:line="240" w:lineRule="auto"/>
              <w:jc w:val="left"/>
              <w:rPr>
                <w:rFonts w:cstheme="majorBidi"/>
                <w:szCs w:val="22"/>
              </w:rPr>
            </w:pPr>
            <w:r w:rsidRPr="009D6F69">
              <w:rPr>
                <w:rFonts w:cstheme="majorBidi"/>
                <w:szCs w:val="22"/>
              </w:rPr>
              <w:t>40</w:t>
            </w:r>
          </w:p>
        </w:tc>
        <w:tc>
          <w:tcPr>
            <w:tcW w:w="677" w:type="pct"/>
            <w:tcBorders>
              <w:bottom w:val="single" w:sz="4" w:space="0" w:color="000000"/>
            </w:tcBorders>
            <w:shd w:val="clear" w:color="auto" w:fill="auto"/>
          </w:tcPr>
          <w:p w14:paraId="78A4152F" w14:textId="311F22B1" w:rsidR="00076F72" w:rsidRPr="009D6F69" w:rsidRDefault="00076F72" w:rsidP="0000039B">
            <w:pPr>
              <w:spacing w:line="240" w:lineRule="auto"/>
              <w:jc w:val="left"/>
              <w:rPr>
                <w:rFonts w:cstheme="majorBidi"/>
                <w:szCs w:val="22"/>
              </w:rPr>
            </w:pPr>
            <w:r w:rsidRPr="009D6F69">
              <w:rPr>
                <w:rFonts w:cstheme="majorBidi"/>
                <w:szCs w:val="22"/>
              </w:rPr>
              <w:t>232</w:t>
            </w:r>
          </w:p>
        </w:tc>
        <w:tc>
          <w:tcPr>
            <w:tcW w:w="606" w:type="pct"/>
            <w:tcBorders>
              <w:bottom w:val="single" w:sz="4" w:space="0" w:color="000000"/>
            </w:tcBorders>
            <w:shd w:val="clear" w:color="auto" w:fill="auto"/>
          </w:tcPr>
          <w:p w14:paraId="49CD91E7" w14:textId="1282A204" w:rsidR="00076F72" w:rsidRPr="009D6F69" w:rsidRDefault="00076F72" w:rsidP="0000039B">
            <w:pPr>
              <w:spacing w:line="240" w:lineRule="auto"/>
              <w:jc w:val="left"/>
              <w:rPr>
                <w:rFonts w:cstheme="majorBidi"/>
                <w:szCs w:val="22"/>
              </w:rPr>
            </w:pPr>
            <w:r w:rsidRPr="009D6F69">
              <w:rPr>
                <w:rFonts w:cstheme="majorBidi"/>
                <w:szCs w:val="22"/>
              </w:rPr>
              <w:t>0.24</w:t>
            </w:r>
          </w:p>
        </w:tc>
        <w:tc>
          <w:tcPr>
            <w:tcW w:w="456" w:type="pct"/>
            <w:tcBorders>
              <w:bottom w:val="single" w:sz="4" w:space="0" w:color="000000"/>
            </w:tcBorders>
            <w:shd w:val="clear" w:color="auto" w:fill="auto"/>
          </w:tcPr>
          <w:p w14:paraId="6E631F0F" w14:textId="388E3265" w:rsidR="00076F72" w:rsidRPr="009D6F69" w:rsidRDefault="00076F72" w:rsidP="0000039B">
            <w:pPr>
              <w:spacing w:line="240" w:lineRule="auto"/>
              <w:jc w:val="left"/>
              <w:rPr>
                <w:rFonts w:cstheme="majorBidi"/>
                <w:szCs w:val="22"/>
              </w:rPr>
            </w:pPr>
            <w:r w:rsidRPr="009D6F69">
              <w:rPr>
                <w:rFonts w:cstheme="majorBidi"/>
                <w:szCs w:val="22"/>
              </w:rPr>
              <w:t>.009</w:t>
            </w:r>
          </w:p>
        </w:tc>
        <w:tc>
          <w:tcPr>
            <w:tcW w:w="537" w:type="pct"/>
            <w:tcBorders>
              <w:bottom w:val="single" w:sz="4" w:space="0" w:color="000000"/>
            </w:tcBorders>
            <w:shd w:val="clear" w:color="auto" w:fill="auto"/>
          </w:tcPr>
          <w:p w14:paraId="6BAB81FA" w14:textId="42301659" w:rsidR="00076F72" w:rsidRPr="009D6F69" w:rsidRDefault="00076F72" w:rsidP="0000039B">
            <w:pPr>
              <w:spacing w:line="240" w:lineRule="auto"/>
              <w:jc w:val="left"/>
              <w:rPr>
                <w:rFonts w:cstheme="majorBidi"/>
                <w:szCs w:val="22"/>
              </w:rPr>
            </w:pPr>
            <w:r w:rsidRPr="009D6F69">
              <w:rPr>
                <w:rFonts w:cstheme="majorBidi"/>
                <w:szCs w:val="22"/>
              </w:rPr>
              <w:t>5.66</w:t>
            </w:r>
          </w:p>
        </w:tc>
      </w:tr>
      <w:tr w:rsidR="00076F72" w:rsidRPr="009D6F69" w14:paraId="37D01EC2" w14:textId="77777777" w:rsidTr="00076F72">
        <w:tblPrEx>
          <w:tblCellMar>
            <w:top w:w="0" w:type="dxa"/>
            <w:right w:w="0" w:type="dxa"/>
          </w:tblCellMar>
        </w:tblPrEx>
        <w:trPr>
          <w:trHeight w:val="190"/>
        </w:trPr>
        <w:tc>
          <w:tcPr>
            <w:tcW w:w="987" w:type="pct"/>
            <w:shd w:val="clear" w:color="auto" w:fill="auto"/>
          </w:tcPr>
          <w:p w14:paraId="7DBBDB9F" w14:textId="77777777" w:rsidR="00076F72" w:rsidRPr="009D6F69" w:rsidRDefault="00076F72" w:rsidP="0000039B">
            <w:pPr>
              <w:spacing w:line="240" w:lineRule="auto"/>
              <w:jc w:val="left"/>
              <w:rPr>
                <w:rFonts w:cstheme="majorBidi"/>
                <w:szCs w:val="22"/>
              </w:rPr>
            </w:pPr>
          </w:p>
        </w:tc>
        <w:tc>
          <w:tcPr>
            <w:tcW w:w="984" w:type="pct"/>
            <w:gridSpan w:val="2"/>
            <w:tcBorders>
              <w:top w:val="single" w:sz="4" w:space="0" w:color="000000"/>
            </w:tcBorders>
            <w:shd w:val="clear" w:color="auto" w:fill="auto"/>
          </w:tcPr>
          <w:p w14:paraId="2AE55E65" w14:textId="4638D0AB" w:rsidR="00076F72" w:rsidRPr="009D6F69" w:rsidRDefault="00076F72" w:rsidP="0000039B">
            <w:pPr>
              <w:spacing w:line="240" w:lineRule="auto"/>
              <w:jc w:val="left"/>
              <w:rPr>
                <w:rFonts w:cstheme="majorBidi"/>
                <w:szCs w:val="22"/>
              </w:rPr>
            </w:pPr>
            <w:r w:rsidRPr="009D6F69">
              <w:rPr>
                <w:rFonts w:cstheme="majorBidi"/>
                <w:szCs w:val="22"/>
              </w:rPr>
              <w:t>04</w:t>
            </w:r>
          </w:p>
        </w:tc>
        <w:tc>
          <w:tcPr>
            <w:tcW w:w="753" w:type="pct"/>
            <w:tcBorders>
              <w:top w:val="single" w:sz="4" w:space="0" w:color="000000"/>
            </w:tcBorders>
            <w:shd w:val="clear" w:color="auto" w:fill="auto"/>
          </w:tcPr>
          <w:p w14:paraId="3C631771" w14:textId="0CAA01F2" w:rsidR="00076F72" w:rsidRPr="009D6F69" w:rsidRDefault="00076F72"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auto"/>
          </w:tcPr>
          <w:p w14:paraId="40872038" w14:textId="711961E0" w:rsidR="00076F72" w:rsidRPr="009D6F69" w:rsidRDefault="00076F72" w:rsidP="0000039B">
            <w:pPr>
              <w:spacing w:line="240" w:lineRule="auto"/>
              <w:jc w:val="left"/>
              <w:rPr>
                <w:rFonts w:cstheme="majorBidi"/>
                <w:szCs w:val="22"/>
              </w:rPr>
            </w:pPr>
            <w:r w:rsidRPr="009D6F69">
              <w:rPr>
                <w:rFonts w:cstheme="majorBidi"/>
                <w:szCs w:val="22"/>
              </w:rPr>
              <w:t>199</w:t>
            </w:r>
          </w:p>
        </w:tc>
        <w:tc>
          <w:tcPr>
            <w:tcW w:w="606" w:type="pct"/>
            <w:tcBorders>
              <w:top w:val="single" w:sz="4" w:space="0" w:color="000000"/>
            </w:tcBorders>
            <w:shd w:val="clear" w:color="auto" w:fill="auto"/>
          </w:tcPr>
          <w:p w14:paraId="1AEBD9D7" w14:textId="77777777" w:rsidR="00076F72" w:rsidRPr="009D6F69" w:rsidRDefault="00076F72" w:rsidP="0000039B">
            <w:pPr>
              <w:spacing w:line="240" w:lineRule="auto"/>
              <w:jc w:val="left"/>
              <w:rPr>
                <w:rFonts w:cstheme="majorBidi"/>
                <w:szCs w:val="22"/>
              </w:rPr>
            </w:pPr>
          </w:p>
        </w:tc>
        <w:tc>
          <w:tcPr>
            <w:tcW w:w="456" w:type="pct"/>
            <w:tcBorders>
              <w:top w:val="single" w:sz="4" w:space="0" w:color="000000"/>
            </w:tcBorders>
            <w:shd w:val="clear" w:color="auto" w:fill="auto"/>
          </w:tcPr>
          <w:p w14:paraId="6510CA3F" w14:textId="77777777" w:rsidR="00076F72" w:rsidRPr="009D6F69" w:rsidRDefault="00076F72" w:rsidP="0000039B">
            <w:pPr>
              <w:spacing w:line="240" w:lineRule="auto"/>
              <w:jc w:val="left"/>
              <w:rPr>
                <w:rFonts w:cstheme="majorBidi"/>
                <w:szCs w:val="22"/>
              </w:rPr>
            </w:pPr>
          </w:p>
        </w:tc>
        <w:tc>
          <w:tcPr>
            <w:tcW w:w="537" w:type="pct"/>
            <w:tcBorders>
              <w:top w:val="single" w:sz="4" w:space="0" w:color="000000"/>
            </w:tcBorders>
            <w:shd w:val="clear" w:color="auto" w:fill="auto"/>
          </w:tcPr>
          <w:p w14:paraId="502BB51E" w14:textId="77777777" w:rsidR="00076F72" w:rsidRPr="009D6F69" w:rsidRDefault="00076F72" w:rsidP="0000039B">
            <w:pPr>
              <w:spacing w:line="240" w:lineRule="auto"/>
              <w:jc w:val="left"/>
              <w:rPr>
                <w:rFonts w:cstheme="majorBidi"/>
                <w:szCs w:val="22"/>
              </w:rPr>
            </w:pPr>
          </w:p>
        </w:tc>
      </w:tr>
      <w:tr w:rsidR="00076F72" w:rsidRPr="009D6F69" w14:paraId="3729D7B7" w14:textId="77777777" w:rsidTr="00076F72">
        <w:tblPrEx>
          <w:tblCellMar>
            <w:top w:w="0" w:type="dxa"/>
            <w:right w:w="0" w:type="dxa"/>
          </w:tblCellMar>
        </w:tblPrEx>
        <w:trPr>
          <w:trHeight w:val="190"/>
        </w:trPr>
        <w:tc>
          <w:tcPr>
            <w:tcW w:w="987" w:type="pct"/>
            <w:tcBorders>
              <w:bottom w:val="single" w:sz="4" w:space="0" w:color="000000"/>
            </w:tcBorders>
            <w:shd w:val="clear" w:color="auto" w:fill="auto"/>
          </w:tcPr>
          <w:p w14:paraId="40D28E37" w14:textId="77777777" w:rsidR="00076F72" w:rsidRPr="009D6F69" w:rsidRDefault="00076F72" w:rsidP="0000039B">
            <w:pPr>
              <w:spacing w:line="240" w:lineRule="auto"/>
              <w:jc w:val="left"/>
              <w:rPr>
                <w:rFonts w:cstheme="majorBidi"/>
                <w:szCs w:val="22"/>
              </w:rPr>
            </w:pPr>
          </w:p>
        </w:tc>
        <w:tc>
          <w:tcPr>
            <w:tcW w:w="984" w:type="pct"/>
            <w:gridSpan w:val="2"/>
            <w:tcBorders>
              <w:bottom w:val="single" w:sz="4" w:space="0" w:color="000000"/>
            </w:tcBorders>
            <w:shd w:val="clear" w:color="auto" w:fill="auto"/>
          </w:tcPr>
          <w:p w14:paraId="68A6A8F2" w14:textId="77777777" w:rsidR="00076F72" w:rsidRPr="009D6F69" w:rsidRDefault="00076F72" w:rsidP="0000039B">
            <w:pPr>
              <w:spacing w:line="240" w:lineRule="auto"/>
              <w:jc w:val="left"/>
              <w:rPr>
                <w:rFonts w:cstheme="majorBidi"/>
                <w:szCs w:val="22"/>
              </w:rPr>
            </w:pPr>
          </w:p>
        </w:tc>
        <w:tc>
          <w:tcPr>
            <w:tcW w:w="753" w:type="pct"/>
            <w:tcBorders>
              <w:bottom w:val="single" w:sz="4" w:space="0" w:color="000000"/>
            </w:tcBorders>
            <w:shd w:val="clear" w:color="auto" w:fill="auto"/>
          </w:tcPr>
          <w:p w14:paraId="5CAC4B5E" w14:textId="5B4555A1" w:rsidR="00076F72" w:rsidRPr="009D6F69" w:rsidRDefault="00076F72" w:rsidP="0000039B">
            <w:pPr>
              <w:spacing w:line="240" w:lineRule="auto"/>
              <w:jc w:val="left"/>
              <w:rPr>
                <w:rFonts w:cstheme="majorBidi"/>
                <w:szCs w:val="22"/>
              </w:rPr>
            </w:pPr>
            <w:r w:rsidRPr="009D6F69">
              <w:rPr>
                <w:rFonts w:cstheme="majorBidi"/>
                <w:szCs w:val="22"/>
              </w:rPr>
              <w:t>40</w:t>
            </w:r>
          </w:p>
        </w:tc>
        <w:tc>
          <w:tcPr>
            <w:tcW w:w="677" w:type="pct"/>
            <w:tcBorders>
              <w:bottom w:val="single" w:sz="4" w:space="0" w:color="000000"/>
            </w:tcBorders>
            <w:shd w:val="clear" w:color="auto" w:fill="auto"/>
          </w:tcPr>
          <w:p w14:paraId="58D42DDD" w14:textId="0DF2ECA4" w:rsidR="00076F72" w:rsidRPr="009D6F69" w:rsidRDefault="00076F72" w:rsidP="0000039B">
            <w:pPr>
              <w:spacing w:line="240" w:lineRule="auto"/>
              <w:jc w:val="left"/>
              <w:rPr>
                <w:rFonts w:cstheme="majorBidi"/>
                <w:szCs w:val="22"/>
              </w:rPr>
            </w:pPr>
            <w:r w:rsidRPr="009D6F69">
              <w:rPr>
                <w:rFonts w:cstheme="majorBidi"/>
                <w:szCs w:val="22"/>
              </w:rPr>
              <w:t>198</w:t>
            </w:r>
          </w:p>
        </w:tc>
        <w:tc>
          <w:tcPr>
            <w:tcW w:w="606" w:type="pct"/>
            <w:tcBorders>
              <w:bottom w:val="single" w:sz="4" w:space="0" w:color="000000"/>
            </w:tcBorders>
            <w:shd w:val="clear" w:color="auto" w:fill="auto"/>
          </w:tcPr>
          <w:p w14:paraId="5EF05385" w14:textId="3B6CF950" w:rsidR="00076F72" w:rsidRPr="009D6F69" w:rsidRDefault="00076F72" w:rsidP="0000039B">
            <w:pPr>
              <w:spacing w:line="240" w:lineRule="auto"/>
              <w:jc w:val="left"/>
              <w:rPr>
                <w:rFonts w:cstheme="majorBidi"/>
                <w:szCs w:val="22"/>
              </w:rPr>
            </w:pPr>
            <w:r w:rsidRPr="009D6F69">
              <w:rPr>
                <w:rFonts w:cstheme="majorBidi"/>
                <w:szCs w:val="22"/>
              </w:rPr>
              <w:t>0.33</w:t>
            </w:r>
          </w:p>
        </w:tc>
        <w:tc>
          <w:tcPr>
            <w:tcW w:w="456" w:type="pct"/>
            <w:tcBorders>
              <w:bottom w:val="single" w:sz="4" w:space="0" w:color="000000"/>
            </w:tcBorders>
            <w:shd w:val="clear" w:color="auto" w:fill="auto"/>
          </w:tcPr>
          <w:p w14:paraId="44C10629" w14:textId="5EA55292" w:rsidR="00076F72" w:rsidRPr="009D6F69" w:rsidRDefault="00076F72" w:rsidP="0000039B">
            <w:pPr>
              <w:spacing w:line="240" w:lineRule="auto"/>
              <w:jc w:val="left"/>
              <w:rPr>
                <w:rFonts w:cstheme="majorBidi"/>
                <w:szCs w:val="22"/>
              </w:rPr>
            </w:pPr>
            <w:r w:rsidRPr="009D6F69">
              <w:rPr>
                <w:rFonts w:cstheme="majorBidi"/>
                <w:szCs w:val="22"/>
              </w:rPr>
              <w:t>.001</w:t>
            </w:r>
          </w:p>
        </w:tc>
        <w:tc>
          <w:tcPr>
            <w:tcW w:w="537" w:type="pct"/>
            <w:tcBorders>
              <w:bottom w:val="single" w:sz="4" w:space="0" w:color="000000"/>
            </w:tcBorders>
            <w:shd w:val="clear" w:color="auto" w:fill="auto"/>
          </w:tcPr>
          <w:p w14:paraId="3C161B80" w14:textId="075D8315" w:rsidR="00076F72" w:rsidRPr="009D6F69" w:rsidRDefault="00076F72" w:rsidP="0000039B">
            <w:pPr>
              <w:spacing w:line="240" w:lineRule="auto"/>
              <w:jc w:val="left"/>
              <w:rPr>
                <w:rFonts w:cstheme="majorBidi"/>
                <w:szCs w:val="22"/>
              </w:rPr>
            </w:pPr>
            <w:r w:rsidRPr="009D6F69">
              <w:rPr>
                <w:rFonts w:cstheme="majorBidi"/>
                <w:szCs w:val="22"/>
              </w:rPr>
              <w:t>42.24</w:t>
            </w:r>
          </w:p>
        </w:tc>
      </w:tr>
      <w:tr w:rsidR="00076F72" w:rsidRPr="009D6F69" w14:paraId="235FA762" w14:textId="77777777" w:rsidTr="00076F72">
        <w:tblPrEx>
          <w:tblCellMar>
            <w:top w:w="0" w:type="dxa"/>
            <w:right w:w="0" w:type="dxa"/>
          </w:tblCellMar>
        </w:tblPrEx>
        <w:trPr>
          <w:trHeight w:val="190"/>
        </w:trPr>
        <w:tc>
          <w:tcPr>
            <w:tcW w:w="987" w:type="pct"/>
            <w:tcBorders>
              <w:top w:val="single" w:sz="4" w:space="0" w:color="000000"/>
            </w:tcBorders>
            <w:shd w:val="clear" w:color="auto" w:fill="auto"/>
          </w:tcPr>
          <w:p w14:paraId="207CA2C8" w14:textId="27A52562" w:rsidR="00076F72" w:rsidRPr="009D6F69" w:rsidRDefault="00076F72" w:rsidP="0000039B">
            <w:pPr>
              <w:spacing w:line="240" w:lineRule="auto"/>
              <w:jc w:val="left"/>
              <w:rPr>
                <w:rFonts w:cstheme="majorBidi"/>
                <w:szCs w:val="22"/>
              </w:rPr>
            </w:pPr>
            <w:r w:rsidRPr="009D6F69">
              <w:rPr>
                <w:rFonts w:cstheme="majorBidi"/>
                <w:szCs w:val="22"/>
              </w:rPr>
              <w:t>Vortioxetine</w:t>
            </w:r>
          </w:p>
        </w:tc>
        <w:tc>
          <w:tcPr>
            <w:tcW w:w="984" w:type="pct"/>
            <w:gridSpan w:val="2"/>
            <w:tcBorders>
              <w:top w:val="single" w:sz="4" w:space="0" w:color="000000"/>
            </w:tcBorders>
            <w:shd w:val="clear" w:color="auto" w:fill="auto"/>
          </w:tcPr>
          <w:p w14:paraId="687DA321" w14:textId="0597DEB9" w:rsidR="00076F72" w:rsidRPr="009D6F69" w:rsidRDefault="00076F72" w:rsidP="0000039B">
            <w:pPr>
              <w:spacing w:line="240" w:lineRule="auto"/>
              <w:jc w:val="left"/>
              <w:rPr>
                <w:rFonts w:cstheme="majorBidi"/>
                <w:szCs w:val="22"/>
              </w:rPr>
            </w:pPr>
            <w:r w:rsidRPr="009D6F69">
              <w:rPr>
                <w:rFonts w:cstheme="majorBidi"/>
                <w:szCs w:val="22"/>
              </w:rPr>
              <w:t>315</w:t>
            </w:r>
          </w:p>
        </w:tc>
        <w:tc>
          <w:tcPr>
            <w:tcW w:w="753" w:type="pct"/>
            <w:tcBorders>
              <w:top w:val="single" w:sz="4" w:space="0" w:color="000000"/>
            </w:tcBorders>
            <w:shd w:val="clear" w:color="auto" w:fill="auto"/>
          </w:tcPr>
          <w:p w14:paraId="36E805FA" w14:textId="2E480293" w:rsidR="00076F72" w:rsidRPr="009D6F69" w:rsidRDefault="00076F72"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auto"/>
          </w:tcPr>
          <w:p w14:paraId="7E3A0B41" w14:textId="1B97910E" w:rsidR="00076F72" w:rsidRPr="009D6F69" w:rsidRDefault="00076F72" w:rsidP="0000039B">
            <w:pPr>
              <w:spacing w:line="240" w:lineRule="auto"/>
              <w:jc w:val="left"/>
              <w:rPr>
                <w:rFonts w:cstheme="majorBidi"/>
                <w:szCs w:val="22"/>
              </w:rPr>
            </w:pPr>
            <w:r w:rsidRPr="009D6F69">
              <w:rPr>
                <w:rFonts w:cstheme="majorBidi"/>
                <w:szCs w:val="22"/>
              </w:rPr>
              <w:t>153</w:t>
            </w:r>
          </w:p>
        </w:tc>
        <w:tc>
          <w:tcPr>
            <w:tcW w:w="606" w:type="pct"/>
            <w:tcBorders>
              <w:top w:val="single" w:sz="4" w:space="0" w:color="000000"/>
            </w:tcBorders>
            <w:shd w:val="clear" w:color="auto" w:fill="auto"/>
          </w:tcPr>
          <w:p w14:paraId="13CEA8BD" w14:textId="77777777" w:rsidR="00076F72" w:rsidRPr="009D6F69" w:rsidRDefault="00076F72" w:rsidP="0000039B">
            <w:pPr>
              <w:spacing w:line="240" w:lineRule="auto"/>
              <w:jc w:val="left"/>
              <w:rPr>
                <w:rFonts w:cstheme="majorBidi"/>
                <w:szCs w:val="22"/>
              </w:rPr>
            </w:pPr>
          </w:p>
        </w:tc>
        <w:tc>
          <w:tcPr>
            <w:tcW w:w="456" w:type="pct"/>
            <w:tcBorders>
              <w:top w:val="single" w:sz="4" w:space="0" w:color="000000"/>
            </w:tcBorders>
            <w:shd w:val="clear" w:color="auto" w:fill="auto"/>
          </w:tcPr>
          <w:p w14:paraId="7A2C1254" w14:textId="77777777" w:rsidR="00076F72" w:rsidRPr="009D6F69" w:rsidRDefault="00076F72" w:rsidP="0000039B">
            <w:pPr>
              <w:spacing w:line="240" w:lineRule="auto"/>
              <w:jc w:val="left"/>
              <w:rPr>
                <w:rFonts w:cstheme="majorBidi"/>
                <w:szCs w:val="22"/>
              </w:rPr>
            </w:pPr>
          </w:p>
        </w:tc>
        <w:tc>
          <w:tcPr>
            <w:tcW w:w="537" w:type="pct"/>
            <w:tcBorders>
              <w:top w:val="single" w:sz="4" w:space="0" w:color="000000"/>
            </w:tcBorders>
            <w:shd w:val="clear" w:color="auto" w:fill="auto"/>
          </w:tcPr>
          <w:p w14:paraId="07C81F26" w14:textId="77777777" w:rsidR="00076F72" w:rsidRPr="009D6F69" w:rsidRDefault="00076F72" w:rsidP="0000039B">
            <w:pPr>
              <w:spacing w:line="240" w:lineRule="auto"/>
              <w:jc w:val="left"/>
              <w:rPr>
                <w:rFonts w:cstheme="majorBidi"/>
                <w:szCs w:val="22"/>
              </w:rPr>
            </w:pPr>
          </w:p>
        </w:tc>
      </w:tr>
      <w:tr w:rsidR="00076F72" w:rsidRPr="009D6F69" w14:paraId="6BF70695" w14:textId="77777777" w:rsidTr="00076F72">
        <w:tblPrEx>
          <w:tblCellMar>
            <w:top w:w="0" w:type="dxa"/>
            <w:right w:w="0" w:type="dxa"/>
          </w:tblCellMar>
        </w:tblPrEx>
        <w:trPr>
          <w:trHeight w:val="190"/>
        </w:trPr>
        <w:tc>
          <w:tcPr>
            <w:tcW w:w="987" w:type="pct"/>
            <w:shd w:val="clear" w:color="auto" w:fill="auto"/>
          </w:tcPr>
          <w:p w14:paraId="2E265C02" w14:textId="77777777" w:rsidR="00076F72" w:rsidRPr="009D6F69" w:rsidRDefault="00076F72" w:rsidP="0000039B">
            <w:pPr>
              <w:spacing w:line="240" w:lineRule="auto"/>
              <w:jc w:val="left"/>
              <w:rPr>
                <w:rFonts w:cstheme="majorBidi"/>
                <w:szCs w:val="22"/>
              </w:rPr>
            </w:pPr>
          </w:p>
        </w:tc>
        <w:tc>
          <w:tcPr>
            <w:tcW w:w="984" w:type="pct"/>
            <w:gridSpan w:val="2"/>
            <w:tcBorders>
              <w:bottom w:val="single" w:sz="4" w:space="0" w:color="000000"/>
            </w:tcBorders>
            <w:shd w:val="clear" w:color="auto" w:fill="auto"/>
          </w:tcPr>
          <w:p w14:paraId="10A478DF" w14:textId="77777777" w:rsidR="00076F72" w:rsidRPr="009D6F69" w:rsidRDefault="00076F72" w:rsidP="0000039B">
            <w:pPr>
              <w:spacing w:line="240" w:lineRule="auto"/>
              <w:jc w:val="left"/>
              <w:rPr>
                <w:rFonts w:cstheme="majorBidi"/>
                <w:szCs w:val="22"/>
              </w:rPr>
            </w:pPr>
          </w:p>
        </w:tc>
        <w:tc>
          <w:tcPr>
            <w:tcW w:w="753" w:type="pct"/>
            <w:tcBorders>
              <w:bottom w:val="single" w:sz="4" w:space="0" w:color="000000"/>
            </w:tcBorders>
            <w:shd w:val="clear" w:color="auto" w:fill="auto"/>
          </w:tcPr>
          <w:p w14:paraId="10BDAE36" w14:textId="7EC4815B" w:rsidR="00076F72" w:rsidRPr="009D6F69" w:rsidRDefault="00076F72" w:rsidP="0000039B">
            <w:pPr>
              <w:spacing w:line="240" w:lineRule="auto"/>
              <w:jc w:val="left"/>
              <w:rPr>
                <w:rFonts w:cstheme="majorBidi"/>
                <w:szCs w:val="22"/>
              </w:rPr>
            </w:pPr>
            <w:r w:rsidRPr="009D6F69">
              <w:rPr>
                <w:rFonts w:cstheme="majorBidi"/>
                <w:szCs w:val="22"/>
              </w:rPr>
              <w:t>20</w:t>
            </w:r>
          </w:p>
        </w:tc>
        <w:tc>
          <w:tcPr>
            <w:tcW w:w="677" w:type="pct"/>
            <w:tcBorders>
              <w:bottom w:val="single" w:sz="4" w:space="0" w:color="000000"/>
            </w:tcBorders>
            <w:shd w:val="clear" w:color="auto" w:fill="auto"/>
          </w:tcPr>
          <w:p w14:paraId="57D1095F" w14:textId="53A36A62" w:rsidR="00076F72" w:rsidRPr="009D6F69" w:rsidRDefault="00076F72" w:rsidP="0000039B">
            <w:pPr>
              <w:spacing w:line="240" w:lineRule="auto"/>
              <w:jc w:val="left"/>
              <w:rPr>
                <w:rFonts w:cstheme="majorBidi"/>
                <w:szCs w:val="22"/>
              </w:rPr>
            </w:pPr>
            <w:r w:rsidRPr="009D6F69">
              <w:rPr>
                <w:rFonts w:cstheme="majorBidi"/>
                <w:szCs w:val="22"/>
              </w:rPr>
              <w:t>147</w:t>
            </w:r>
          </w:p>
        </w:tc>
        <w:tc>
          <w:tcPr>
            <w:tcW w:w="606" w:type="pct"/>
            <w:tcBorders>
              <w:bottom w:val="single" w:sz="4" w:space="0" w:color="000000"/>
            </w:tcBorders>
            <w:shd w:val="clear" w:color="auto" w:fill="auto"/>
          </w:tcPr>
          <w:p w14:paraId="0961691B" w14:textId="3F3501DA" w:rsidR="00076F72" w:rsidRPr="009D6F69" w:rsidRDefault="00076F72" w:rsidP="0000039B">
            <w:pPr>
              <w:spacing w:line="240" w:lineRule="auto"/>
              <w:jc w:val="left"/>
              <w:rPr>
                <w:rFonts w:cstheme="majorBidi"/>
                <w:szCs w:val="22"/>
              </w:rPr>
            </w:pPr>
            <w:r w:rsidRPr="009D6F69">
              <w:rPr>
                <w:rFonts w:cstheme="majorBidi"/>
                <w:szCs w:val="22"/>
              </w:rPr>
              <w:t>0.26</w:t>
            </w:r>
          </w:p>
        </w:tc>
        <w:tc>
          <w:tcPr>
            <w:tcW w:w="456" w:type="pct"/>
            <w:tcBorders>
              <w:bottom w:val="single" w:sz="4" w:space="0" w:color="000000"/>
            </w:tcBorders>
            <w:shd w:val="clear" w:color="auto" w:fill="auto"/>
          </w:tcPr>
          <w:p w14:paraId="7909D5AC" w14:textId="6F94D046" w:rsidR="00076F72" w:rsidRPr="009D6F69" w:rsidRDefault="00076F72" w:rsidP="0000039B">
            <w:pPr>
              <w:spacing w:line="240" w:lineRule="auto"/>
              <w:jc w:val="left"/>
              <w:rPr>
                <w:rFonts w:cstheme="majorBidi"/>
                <w:szCs w:val="22"/>
              </w:rPr>
            </w:pPr>
            <w:r w:rsidRPr="009D6F69">
              <w:rPr>
                <w:rFonts w:cstheme="majorBidi"/>
                <w:szCs w:val="22"/>
              </w:rPr>
              <w:t>.023</w:t>
            </w:r>
          </w:p>
        </w:tc>
        <w:tc>
          <w:tcPr>
            <w:tcW w:w="537" w:type="pct"/>
            <w:tcBorders>
              <w:bottom w:val="single" w:sz="4" w:space="0" w:color="000000"/>
            </w:tcBorders>
            <w:shd w:val="clear" w:color="auto" w:fill="auto"/>
          </w:tcPr>
          <w:p w14:paraId="09570F6A" w14:textId="3B070398" w:rsidR="00076F72" w:rsidRPr="009D6F69" w:rsidRDefault="00076F72" w:rsidP="0000039B">
            <w:pPr>
              <w:spacing w:line="240" w:lineRule="auto"/>
              <w:jc w:val="left"/>
              <w:rPr>
                <w:rFonts w:cstheme="majorBidi"/>
                <w:szCs w:val="22"/>
              </w:rPr>
            </w:pPr>
            <w:r w:rsidRPr="009D6F69">
              <w:rPr>
                <w:rFonts w:cstheme="majorBidi"/>
                <w:szCs w:val="22"/>
              </w:rPr>
              <w:t>2.99</w:t>
            </w:r>
          </w:p>
        </w:tc>
      </w:tr>
      <w:tr w:rsidR="00076F72" w:rsidRPr="009D6F69" w14:paraId="4BA7CFD1" w14:textId="77777777" w:rsidTr="00076F72">
        <w:tblPrEx>
          <w:tblCellMar>
            <w:top w:w="0" w:type="dxa"/>
            <w:right w:w="0" w:type="dxa"/>
          </w:tblCellMar>
        </w:tblPrEx>
        <w:trPr>
          <w:trHeight w:val="190"/>
        </w:trPr>
        <w:tc>
          <w:tcPr>
            <w:tcW w:w="987" w:type="pct"/>
            <w:shd w:val="clear" w:color="auto" w:fill="auto"/>
          </w:tcPr>
          <w:p w14:paraId="5821B764" w14:textId="77777777" w:rsidR="00076F72" w:rsidRPr="009D6F69" w:rsidRDefault="00076F72" w:rsidP="0000039B">
            <w:pPr>
              <w:spacing w:line="240" w:lineRule="auto"/>
              <w:jc w:val="left"/>
              <w:rPr>
                <w:rFonts w:cstheme="majorBidi"/>
                <w:szCs w:val="22"/>
              </w:rPr>
            </w:pPr>
          </w:p>
        </w:tc>
        <w:tc>
          <w:tcPr>
            <w:tcW w:w="984" w:type="pct"/>
            <w:gridSpan w:val="2"/>
            <w:tcBorders>
              <w:top w:val="single" w:sz="4" w:space="0" w:color="000000"/>
            </w:tcBorders>
            <w:shd w:val="clear" w:color="auto" w:fill="auto"/>
          </w:tcPr>
          <w:p w14:paraId="20855644" w14:textId="7FDC7397" w:rsidR="00076F72" w:rsidRPr="009D6F69" w:rsidRDefault="00076F72" w:rsidP="0000039B">
            <w:pPr>
              <w:spacing w:line="240" w:lineRule="auto"/>
              <w:jc w:val="left"/>
              <w:rPr>
                <w:rFonts w:cstheme="majorBidi"/>
                <w:szCs w:val="22"/>
              </w:rPr>
            </w:pPr>
            <w:r w:rsidRPr="009D6F69">
              <w:rPr>
                <w:rFonts w:cstheme="majorBidi"/>
                <w:szCs w:val="22"/>
              </w:rPr>
              <w:t>316</w:t>
            </w:r>
          </w:p>
        </w:tc>
        <w:tc>
          <w:tcPr>
            <w:tcW w:w="753" w:type="pct"/>
            <w:tcBorders>
              <w:top w:val="single" w:sz="4" w:space="0" w:color="000000"/>
            </w:tcBorders>
            <w:shd w:val="clear" w:color="auto" w:fill="auto"/>
          </w:tcPr>
          <w:p w14:paraId="364B2780" w14:textId="474B72EC" w:rsidR="00076F72" w:rsidRPr="009D6F69" w:rsidRDefault="00076F72"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auto"/>
          </w:tcPr>
          <w:p w14:paraId="7C372733" w14:textId="3484A65F" w:rsidR="00076F72" w:rsidRPr="009D6F69" w:rsidRDefault="00076F72" w:rsidP="0000039B">
            <w:pPr>
              <w:spacing w:line="240" w:lineRule="auto"/>
              <w:jc w:val="left"/>
              <w:rPr>
                <w:rFonts w:cstheme="majorBidi"/>
                <w:szCs w:val="22"/>
              </w:rPr>
            </w:pPr>
            <w:r w:rsidRPr="009D6F69">
              <w:rPr>
                <w:rFonts w:cstheme="majorBidi"/>
                <w:szCs w:val="22"/>
              </w:rPr>
              <w:t>155</w:t>
            </w:r>
          </w:p>
        </w:tc>
        <w:tc>
          <w:tcPr>
            <w:tcW w:w="606" w:type="pct"/>
            <w:tcBorders>
              <w:top w:val="single" w:sz="4" w:space="0" w:color="000000"/>
            </w:tcBorders>
            <w:shd w:val="clear" w:color="auto" w:fill="auto"/>
          </w:tcPr>
          <w:p w14:paraId="6AE7B73A" w14:textId="77777777" w:rsidR="00076F72" w:rsidRPr="009D6F69" w:rsidRDefault="00076F72" w:rsidP="0000039B">
            <w:pPr>
              <w:spacing w:line="240" w:lineRule="auto"/>
              <w:jc w:val="left"/>
              <w:rPr>
                <w:rFonts w:cstheme="majorBidi"/>
                <w:szCs w:val="22"/>
              </w:rPr>
            </w:pPr>
          </w:p>
        </w:tc>
        <w:tc>
          <w:tcPr>
            <w:tcW w:w="456" w:type="pct"/>
            <w:tcBorders>
              <w:top w:val="single" w:sz="4" w:space="0" w:color="000000"/>
            </w:tcBorders>
            <w:shd w:val="clear" w:color="auto" w:fill="auto"/>
          </w:tcPr>
          <w:p w14:paraId="566D14E5" w14:textId="77777777" w:rsidR="00076F72" w:rsidRPr="009D6F69" w:rsidRDefault="00076F72" w:rsidP="0000039B">
            <w:pPr>
              <w:spacing w:line="240" w:lineRule="auto"/>
              <w:jc w:val="left"/>
              <w:rPr>
                <w:rFonts w:cstheme="majorBidi"/>
                <w:szCs w:val="22"/>
              </w:rPr>
            </w:pPr>
          </w:p>
        </w:tc>
        <w:tc>
          <w:tcPr>
            <w:tcW w:w="537" w:type="pct"/>
            <w:tcBorders>
              <w:top w:val="single" w:sz="4" w:space="0" w:color="000000"/>
            </w:tcBorders>
            <w:shd w:val="clear" w:color="auto" w:fill="auto"/>
          </w:tcPr>
          <w:p w14:paraId="31C77387" w14:textId="77777777" w:rsidR="00076F72" w:rsidRPr="009D6F69" w:rsidRDefault="00076F72" w:rsidP="0000039B">
            <w:pPr>
              <w:spacing w:line="240" w:lineRule="auto"/>
              <w:jc w:val="left"/>
              <w:rPr>
                <w:rFonts w:cstheme="majorBidi"/>
                <w:szCs w:val="22"/>
              </w:rPr>
            </w:pPr>
          </w:p>
        </w:tc>
      </w:tr>
      <w:tr w:rsidR="00076F72" w:rsidRPr="009D6F69" w14:paraId="541C02E9" w14:textId="77777777" w:rsidTr="00076F72">
        <w:tblPrEx>
          <w:tblCellMar>
            <w:top w:w="0" w:type="dxa"/>
            <w:right w:w="0" w:type="dxa"/>
          </w:tblCellMar>
        </w:tblPrEx>
        <w:trPr>
          <w:trHeight w:val="190"/>
        </w:trPr>
        <w:tc>
          <w:tcPr>
            <w:tcW w:w="987" w:type="pct"/>
            <w:shd w:val="clear" w:color="auto" w:fill="auto"/>
          </w:tcPr>
          <w:p w14:paraId="415EADAA" w14:textId="77777777" w:rsidR="00076F72" w:rsidRPr="009D6F69" w:rsidRDefault="00076F72" w:rsidP="0000039B">
            <w:pPr>
              <w:spacing w:line="240" w:lineRule="auto"/>
              <w:jc w:val="left"/>
              <w:rPr>
                <w:rFonts w:cstheme="majorBidi"/>
                <w:szCs w:val="22"/>
              </w:rPr>
            </w:pPr>
          </w:p>
        </w:tc>
        <w:tc>
          <w:tcPr>
            <w:tcW w:w="984" w:type="pct"/>
            <w:gridSpan w:val="2"/>
            <w:tcBorders>
              <w:bottom w:val="single" w:sz="4" w:space="0" w:color="000000"/>
            </w:tcBorders>
            <w:shd w:val="clear" w:color="auto" w:fill="auto"/>
          </w:tcPr>
          <w:p w14:paraId="68392135" w14:textId="77777777" w:rsidR="00076F72" w:rsidRPr="009D6F69" w:rsidRDefault="00076F72" w:rsidP="0000039B">
            <w:pPr>
              <w:spacing w:line="240" w:lineRule="auto"/>
              <w:jc w:val="left"/>
              <w:rPr>
                <w:rFonts w:cstheme="majorBidi"/>
                <w:szCs w:val="22"/>
              </w:rPr>
            </w:pPr>
          </w:p>
        </w:tc>
        <w:tc>
          <w:tcPr>
            <w:tcW w:w="753" w:type="pct"/>
            <w:tcBorders>
              <w:bottom w:val="single" w:sz="4" w:space="0" w:color="000000"/>
            </w:tcBorders>
            <w:shd w:val="clear" w:color="auto" w:fill="auto"/>
          </w:tcPr>
          <w:p w14:paraId="72BBCEE9" w14:textId="473A3608" w:rsidR="00076F72" w:rsidRPr="00E47932" w:rsidRDefault="00076F72" w:rsidP="0000039B">
            <w:pPr>
              <w:spacing w:line="240" w:lineRule="auto"/>
              <w:jc w:val="left"/>
              <w:rPr>
                <w:rFonts w:cstheme="majorBidi"/>
                <w:szCs w:val="22"/>
              </w:rPr>
            </w:pPr>
            <w:r>
              <w:rPr>
                <w:rFonts w:cstheme="majorBidi"/>
                <w:szCs w:val="22"/>
              </w:rPr>
              <w:t>20</w:t>
            </w:r>
          </w:p>
        </w:tc>
        <w:tc>
          <w:tcPr>
            <w:tcW w:w="677" w:type="pct"/>
            <w:tcBorders>
              <w:bottom w:val="single" w:sz="4" w:space="0" w:color="000000"/>
            </w:tcBorders>
            <w:shd w:val="clear" w:color="auto" w:fill="auto"/>
          </w:tcPr>
          <w:p w14:paraId="29FDA6A0" w14:textId="660AE35D" w:rsidR="00076F72" w:rsidRPr="00E47932" w:rsidRDefault="00076F72" w:rsidP="0000039B">
            <w:pPr>
              <w:spacing w:line="240" w:lineRule="auto"/>
              <w:jc w:val="left"/>
              <w:rPr>
                <w:rFonts w:cstheme="majorBidi"/>
                <w:szCs w:val="22"/>
              </w:rPr>
            </w:pPr>
            <w:r>
              <w:rPr>
                <w:rFonts w:cstheme="majorBidi"/>
                <w:szCs w:val="22"/>
              </w:rPr>
              <w:t>148</w:t>
            </w:r>
          </w:p>
        </w:tc>
        <w:tc>
          <w:tcPr>
            <w:tcW w:w="606" w:type="pct"/>
            <w:tcBorders>
              <w:bottom w:val="single" w:sz="4" w:space="0" w:color="000000"/>
            </w:tcBorders>
            <w:shd w:val="clear" w:color="auto" w:fill="auto"/>
          </w:tcPr>
          <w:p w14:paraId="02EE03D9" w14:textId="16B64EF8" w:rsidR="00076F72" w:rsidRPr="00E47932" w:rsidRDefault="00076F72" w:rsidP="0000039B">
            <w:pPr>
              <w:spacing w:line="240" w:lineRule="auto"/>
              <w:jc w:val="left"/>
              <w:rPr>
                <w:rFonts w:cstheme="majorBidi"/>
                <w:szCs w:val="22"/>
              </w:rPr>
            </w:pPr>
            <w:r>
              <w:rPr>
                <w:rFonts w:cstheme="majorBidi"/>
                <w:szCs w:val="22"/>
              </w:rPr>
              <w:t>0.36</w:t>
            </w:r>
          </w:p>
        </w:tc>
        <w:tc>
          <w:tcPr>
            <w:tcW w:w="456" w:type="pct"/>
            <w:tcBorders>
              <w:bottom w:val="single" w:sz="4" w:space="0" w:color="000000"/>
            </w:tcBorders>
            <w:shd w:val="clear" w:color="auto" w:fill="auto"/>
          </w:tcPr>
          <w:p w14:paraId="00164665" w14:textId="2D7B212E" w:rsidR="00076F72" w:rsidRPr="00E47932" w:rsidRDefault="00076F72" w:rsidP="0000039B">
            <w:pPr>
              <w:spacing w:line="240" w:lineRule="auto"/>
              <w:jc w:val="left"/>
              <w:rPr>
                <w:rFonts w:cstheme="majorBidi"/>
                <w:szCs w:val="22"/>
              </w:rPr>
            </w:pPr>
            <w:r>
              <w:rPr>
                <w:rFonts w:cstheme="majorBidi"/>
                <w:szCs w:val="22"/>
              </w:rPr>
              <w:t>.002</w:t>
            </w:r>
          </w:p>
        </w:tc>
        <w:tc>
          <w:tcPr>
            <w:tcW w:w="537" w:type="pct"/>
            <w:tcBorders>
              <w:bottom w:val="single" w:sz="4" w:space="0" w:color="000000"/>
            </w:tcBorders>
            <w:shd w:val="clear" w:color="auto" w:fill="auto"/>
          </w:tcPr>
          <w:p w14:paraId="71974AC3" w14:textId="54441B57" w:rsidR="00076F72" w:rsidRPr="00E47932" w:rsidRDefault="00076F72" w:rsidP="0000039B">
            <w:pPr>
              <w:spacing w:line="240" w:lineRule="auto"/>
              <w:jc w:val="left"/>
              <w:rPr>
                <w:rFonts w:cstheme="majorBidi"/>
                <w:szCs w:val="22"/>
              </w:rPr>
            </w:pPr>
            <w:r>
              <w:rPr>
                <w:rFonts w:cstheme="majorBidi"/>
                <w:szCs w:val="22"/>
              </w:rPr>
              <w:t>24.88</w:t>
            </w:r>
          </w:p>
        </w:tc>
      </w:tr>
      <w:tr w:rsidR="00076F72" w:rsidRPr="009D6F69" w14:paraId="2496B7A9" w14:textId="77777777" w:rsidTr="00076F72">
        <w:tblPrEx>
          <w:tblCellMar>
            <w:top w:w="0" w:type="dxa"/>
            <w:right w:w="0" w:type="dxa"/>
          </w:tblCellMar>
        </w:tblPrEx>
        <w:trPr>
          <w:trHeight w:val="190"/>
        </w:trPr>
        <w:tc>
          <w:tcPr>
            <w:tcW w:w="987" w:type="pct"/>
            <w:shd w:val="clear" w:color="auto" w:fill="auto"/>
          </w:tcPr>
          <w:p w14:paraId="6E1CDCEF" w14:textId="77777777" w:rsidR="00076F72" w:rsidRPr="009D6F69" w:rsidRDefault="00076F72" w:rsidP="0000039B">
            <w:pPr>
              <w:spacing w:line="240" w:lineRule="auto"/>
              <w:jc w:val="left"/>
              <w:rPr>
                <w:rFonts w:cstheme="majorBidi"/>
                <w:szCs w:val="22"/>
              </w:rPr>
            </w:pPr>
          </w:p>
        </w:tc>
        <w:tc>
          <w:tcPr>
            <w:tcW w:w="984" w:type="pct"/>
            <w:gridSpan w:val="2"/>
            <w:tcBorders>
              <w:top w:val="single" w:sz="4" w:space="0" w:color="000000"/>
            </w:tcBorders>
            <w:shd w:val="clear" w:color="auto" w:fill="auto"/>
            <w:vAlign w:val="bottom"/>
          </w:tcPr>
          <w:p w14:paraId="64549FE1" w14:textId="431C05C9" w:rsidR="00076F72" w:rsidRPr="009D6F69" w:rsidRDefault="00076F72" w:rsidP="0000039B">
            <w:pPr>
              <w:spacing w:line="240" w:lineRule="auto"/>
              <w:jc w:val="left"/>
              <w:rPr>
                <w:rFonts w:cstheme="majorBidi"/>
                <w:szCs w:val="22"/>
              </w:rPr>
            </w:pPr>
            <w:r w:rsidRPr="009D6F69">
              <w:rPr>
                <w:rFonts w:cstheme="majorBidi"/>
                <w:szCs w:val="22"/>
              </w:rPr>
              <w:t>13267A</w:t>
            </w:r>
          </w:p>
        </w:tc>
        <w:tc>
          <w:tcPr>
            <w:tcW w:w="753" w:type="pct"/>
            <w:tcBorders>
              <w:top w:val="single" w:sz="4" w:space="0" w:color="000000"/>
            </w:tcBorders>
            <w:shd w:val="clear" w:color="auto" w:fill="auto"/>
            <w:vAlign w:val="bottom"/>
          </w:tcPr>
          <w:p w14:paraId="1D8659AD" w14:textId="768CEB9E" w:rsidR="00076F72" w:rsidRPr="009D6F69" w:rsidRDefault="00076F72"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auto"/>
            <w:vAlign w:val="bottom"/>
          </w:tcPr>
          <w:p w14:paraId="462AFAA5" w14:textId="5982418F" w:rsidR="00076F72" w:rsidRPr="009D6F69" w:rsidRDefault="00076F72" w:rsidP="0000039B">
            <w:pPr>
              <w:spacing w:line="240" w:lineRule="auto"/>
              <w:jc w:val="left"/>
              <w:rPr>
                <w:rFonts w:cstheme="majorBidi"/>
                <w:szCs w:val="22"/>
              </w:rPr>
            </w:pPr>
            <w:r w:rsidRPr="009D6F69">
              <w:rPr>
                <w:rFonts w:cstheme="majorBidi"/>
                <w:szCs w:val="22"/>
              </w:rPr>
              <w:t>158</w:t>
            </w:r>
          </w:p>
        </w:tc>
        <w:tc>
          <w:tcPr>
            <w:tcW w:w="606" w:type="pct"/>
            <w:tcBorders>
              <w:top w:val="single" w:sz="4" w:space="0" w:color="000000"/>
            </w:tcBorders>
            <w:shd w:val="clear" w:color="auto" w:fill="auto"/>
          </w:tcPr>
          <w:p w14:paraId="79DE59A4" w14:textId="7519F8CB" w:rsidR="00076F72" w:rsidRPr="009D6F69" w:rsidRDefault="00076F72" w:rsidP="0000039B">
            <w:pPr>
              <w:spacing w:line="240" w:lineRule="auto"/>
              <w:jc w:val="left"/>
              <w:rPr>
                <w:rFonts w:cstheme="majorBidi"/>
                <w:szCs w:val="22"/>
              </w:rPr>
            </w:pPr>
          </w:p>
        </w:tc>
        <w:tc>
          <w:tcPr>
            <w:tcW w:w="456" w:type="pct"/>
            <w:tcBorders>
              <w:top w:val="single" w:sz="4" w:space="0" w:color="000000"/>
            </w:tcBorders>
            <w:shd w:val="clear" w:color="auto" w:fill="auto"/>
          </w:tcPr>
          <w:p w14:paraId="6221D047" w14:textId="006A6887" w:rsidR="00076F72" w:rsidRPr="009D6F69" w:rsidRDefault="00076F72" w:rsidP="0000039B">
            <w:pPr>
              <w:spacing w:line="240" w:lineRule="auto"/>
              <w:jc w:val="left"/>
              <w:rPr>
                <w:rFonts w:cstheme="majorBidi"/>
                <w:szCs w:val="22"/>
              </w:rPr>
            </w:pPr>
          </w:p>
        </w:tc>
        <w:tc>
          <w:tcPr>
            <w:tcW w:w="537" w:type="pct"/>
            <w:tcBorders>
              <w:top w:val="single" w:sz="4" w:space="0" w:color="000000"/>
            </w:tcBorders>
            <w:shd w:val="clear" w:color="auto" w:fill="auto"/>
          </w:tcPr>
          <w:p w14:paraId="46401C9E" w14:textId="0D38C25C" w:rsidR="00076F72" w:rsidRPr="009D6F69" w:rsidRDefault="00076F72" w:rsidP="0000039B">
            <w:pPr>
              <w:spacing w:line="240" w:lineRule="auto"/>
              <w:jc w:val="left"/>
              <w:rPr>
                <w:rFonts w:cstheme="majorBidi"/>
                <w:szCs w:val="22"/>
              </w:rPr>
            </w:pPr>
          </w:p>
        </w:tc>
      </w:tr>
      <w:tr w:rsidR="00076F72" w:rsidRPr="009D6F69" w14:paraId="114431E7" w14:textId="77777777" w:rsidTr="00076F72">
        <w:tblPrEx>
          <w:tblCellMar>
            <w:top w:w="0" w:type="dxa"/>
            <w:right w:w="0" w:type="dxa"/>
          </w:tblCellMar>
        </w:tblPrEx>
        <w:trPr>
          <w:trHeight w:val="190"/>
        </w:trPr>
        <w:tc>
          <w:tcPr>
            <w:tcW w:w="987" w:type="pct"/>
            <w:shd w:val="clear" w:color="auto" w:fill="auto"/>
          </w:tcPr>
          <w:p w14:paraId="0C3B75D0" w14:textId="77777777" w:rsidR="00076F72" w:rsidRPr="009D6F69" w:rsidRDefault="00076F72" w:rsidP="0000039B">
            <w:pPr>
              <w:spacing w:line="240" w:lineRule="auto"/>
              <w:jc w:val="left"/>
              <w:rPr>
                <w:rFonts w:cstheme="majorBidi"/>
                <w:szCs w:val="22"/>
              </w:rPr>
            </w:pPr>
          </w:p>
        </w:tc>
        <w:tc>
          <w:tcPr>
            <w:tcW w:w="984" w:type="pct"/>
            <w:gridSpan w:val="2"/>
            <w:shd w:val="clear" w:color="auto" w:fill="auto"/>
          </w:tcPr>
          <w:p w14:paraId="602354B9" w14:textId="77777777" w:rsidR="00076F72" w:rsidRPr="009D6F69" w:rsidRDefault="00076F72" w:rsidP="0000039B">
            <w:pPr>
              <w:spacing w:line="240" w:lineRule="auto"/>
              <w:jc w:val="left"/>
              <w:rPr>
                <w:rFonts w:cstheme="majorBidi"/>
                <w:szCs w:val="22"/>
              </w:rPr>
            </w:pPr>
          </w:p>
        </w:tc>
        <w:tc>
          <w:tcPr>
            <w:tcW w:w="753" w:type="pct"/>
            <w:shd w:val="clear" w:color="auto" w:fill="auto"/>
          </w:tcPr>
          <w:p w14:paraId="467624D5" w14:textId="003B24FE" w:rsidR="00076F72" w:rsidRPr="009D6F69" w:rsidRDefault="00076F72" w:rsidP="0000039B">
            <w:pPr>
              <w:spacing w:line="240" w:lineRule="auto"/>
              <w:jc w:val="left"/>
              <w:rPr>
                <w:rFonts w:cstheme="majorBidi"/>
                <w:szCs w:val="22"/>
              </w:rPr>
            </w:pPr>
            <w:r w:rsidRPr="009D6F69">
              <w:rPr>
                <w:rFonts w:cstheme="majorBidi"/>
                <w:szCs w:val="22"/>
              </w:rPr>
              <w:t>15</w:t>
            </w:r>
          </w:p>
        </w:tc>
        <w:tc>
          <w:tcPr>
            <w:tcW w:w="677" w:type="pct"/>
            <w:shd w:val="clear" w:color="auto" w:fill="auto"/>
          </w:tcPr>
          <w:p w14:paraId="3D6FE13C" w14:textId="7806CEFB" w:rsidR="00076F72" w:rsidRPr="009D6F69" w:rsidRDefault="00076F72" w:rsidP="0000039B">
            <w:pPr>
              <w:spacing w:line="240" w:lineRule="auto"/>
              <w:jc w:val="left"/>
              <w:rPr>
                <w:rFonts w:cstheme="majorBidi"/>
                <w:szCs w:val="22"/>
              </w:rPr>
            </w:pPr>
            <w:r w:rsidRPr="009D6F69">
              <w:rPr>
                <w:rFonts w:cstheme="majorBidi"/>
                <w:szCs w:val="22"/>
              </w:rPr>
              <w:t>149</w:t>
            </w:r>
          </w:p>
        </w:tc>
        <w:tc>
          <w:tcPr>
            <w:tcW w:w="606" w:type="pct"/>
            <w:shd w:val="clear" w:color="auto" w:fill="auto"/>
          </w:tcPr>
          <w:p w14:paraId="08209D2E" w14:textId="383F618E" w:rsidR="00076F72" w:rsidRPr="009D6F69" w:rsidRDefault="00076F72" w:rsidP="0000039B">
            <w:pPr>
              <w:spacing w:line="240" w:lineRule="auto"/>
              <w:jc w:val="left"/>
              <w:rPr>
                <w:rFonts w:cstheme="majorBidi"/>
                <w:szCs w:val="22"/>
              </w:rPr>
            </w:pPr>
            <w:r w:rsidRPr="009D6F69">
              <w:rPr>
                <w:rFonts w:cstheme="majorBidi"/>
                <w:szCs w:val="22"/>
              </w:rPr>
              <w:t>0.58</w:t>
            </w:r>
          </w:p>
        </w:tc>
        <w:tc>
          <w:tcPr>
            <w:tcW w:w="456" w:type="pct"/>
            <w:shd w:val="clear" w:color="auto" w:fill="auto"/>
          </w:tcPr>
          <w:p w14:paraId="663AB424" w14:textId="728E5BE0" w:rsidR="00076F72" w:rsidRPr="009D6F69" w:rsidRDefault="00076F72" w:rsidP="0000039B">
            <w:pPr>
              <w:spacing w:line="240" w:lineRule="auto"/>
              <w:jc w:val="left"/>
              <w:rPr>
                <w:rFonts w:cstheme="majorBidi"/>
                <w:szCs w:val="22"/>
              </w:rPr>
            </w:pPr>
            <w:r w:rsidRPr="009D6F69">
              <w:rPr>
                <w:rFonts w:cstheme="majorBidi"/>
                <w:szCs w:val="22"/>
              </w:rPr>
              <w:t>NA</w:t>
            </w:r>
          </w:p>
        </w:tc>
        <w:tc>
          <w:tcPr>
            <w:tcW w:w="537" w:type="pct"/>
            <w:shd w:val="clear" w:color="auto" w:fill="auto"/>
          </w:tcPr>
          <w:p w14:paraId="751DBF63" w14:textId="5A6791AA" w:rsidR="00076F72" w:rsidRPr="009D6F69" w:rsidRDefault="00076F72" w:rsidP="0000039B">
            <w:pPr>
              <w:spacing w:line="240" w:lineRule="auto"/>
              <w:jc w:val="left"/>
              <w:rPr>
                <w:rFonts w:cstheme="majorBidi"/>
                <w:szCs w:val="22"/>
              </w:rPr>
            </w:pPr>
            <w:r w:rsidRPr="009D6F69">
              <w:rPr>
                <w:rFonts w:cstheme="majorBidi"/>
                <w:szCs w:val="22"/>
              </w:rPr>
              <w:t>37592.30</w:t>
            </w:r>
          </w:p>
        </w:tc>
      </w:tr>
      <w:tr w:rsidR="00076F72" w:rsidRPr="009D6F69" w14:paraId="760E4F69" w14:textId="77777777" w:rsidTr="00076F72">
        <w:tblPrEx>
          <w:tblCellMar>
            <w:top w:w="0" w:type="dxa"/>
            <w:right w:w="0" w:type="dxa"/>
          </w:tblCellMar>
        </w:tblPrEx>
        <w:trPr>
          <w:trHeight w:val="190"/>
        </w:trPr>
        <w:tc>
          <w:tcPr>
            <w:tcW w:w="987" w:type="pct"/>
            <w:shd w:val="clear" w:color="auto" w:fill="auto"/>
          </w:tcPr>
          <w:p w14:paraId="07F0FFBD" w14:textId="77777777" w:rsidR="00076F72" w:rsidRPr="009D6F69" w:rsidRDefault="00076F72" w:rsidP="0000039B">
            <w:pPr>
              <w:spacing w:line="240" w:lineRule="auto"/>
              <w:jc w:val="left"/>
              <w:rPr>
                <w:rFonts w:cstheme="majorBidi"/>
                <w:szCs w:val="22"/>
              </w:rPr>
            </w:pPr>
          </w:p>
        </w:tc>
        <w:tc>
          <w:tcPr>
            <w:tcW w:w="984" w:type="pct"/>
            <w:gridSpan w:val="2"/>
            <w:tcBorders>
              <w:bottom w:val="single" w:sz="4" w:space="0" w:color="000000"/>
            </w:tcBorders>
            <w:shd w:val="clear" w:color="auto" w:fill="auto"/>
          </w:tcPr>
          <w:p w14:paraId="438FAA56" w14:textId="77777777" w:rsidR="00076F72" w:rsidRPr="009D6F69" w:rsidRDefault="00076F72" w:rsidP="0000039B">
            <w:pPr>
              <w:spacing w:line="240" w:lineRule="auto"/>
              <w:jc w:val="left"/>
              <w:rPr>
                <w:rFonts w:cstheme="majorBidi"/>
                <w:szCs w:val="22"/>
              </w:rPr>
            </w:pPr>
          </w:p>
        </w:tc>
        <w:tc>
          <w:tcPr>
            <w:tcW w:w="753" w:type="pct"/>
            <w:tcBorders>
              <w:bottom w:val="single" w:sz="4" w:space="0" w:color="000000"/>
            </w:tcBorders>
            <w:shd w:val="clear" w:color="auto" w:fill="auto"/>
          </w:tcPr>
          <w:p w14:paraId="79867350" w14:textId="1E09604A" w:rsidR="00076F72" w:rsidRPr="009D6F69" w:rsidRDefault="00076F72" w:rsidP="0000039B">
            <w:pPr>
              <w:spacing w:line="240" w:lineRule="auto"/>
              <w:jc w:val="left"/>
              <w:rPr>
                <w:rFonts w:cstheme="majorBidi"/>
                <w:szCs w:val="22"/>
              </w:rPr>
            </w:pPr>
            <w:r w:rsidRPr="009D6F69">
              <w:rPr>
                <w:rFonts w:cstheme="majorBidi"/>
                <w:szCs w:val="22"/>
              </w:rPr>
              <w:t>20</w:t>
            </w:r>
          </w:p>
        </w:tc>
        <w:tc>
          <w:tcPr>
            <w:tcW w:w="677" w:type="pct"/>
            <w:tcBorders>
              <w:bottom w:val="single" w:sz="4" w:space="0" w:color="000000"/>
            </w:tcBorders>
            <w:shd w:val="clear" w:color="auto" w:fill="auto"/>
          </w:tcPr>
          <w:p w14:paraId="3602CE9B" w14:textId="68BFB525" w:rsidR="00076F72" w:rsidRPr="009D6F69" w:rsidRDefault="00076F72" w:rsidP="0000039B">
            <w:pPr>
              <w:spacing w:line="240" w:lineRule="auto"/>
              <w:jc w:val="left"/>
              <w:rPr>
                <w:rFonts w:cstheme="majorBidi"/>
                <w:szCs w:val="22"/>
              </w:rPr>
            </w:pPr>
            <w:r w:rsidRPr="009D6F69">
              <w:rPr>
                <w:rFonts w:cstheme="majorBidi"/>
                <w:szCs w:val="22"/>
              </w:rPr>
              <w:t>151</w:t>
            </w:r>
          </w:p>
        </w:tc>
        <w:tc>
          <w:tcPr>
            <w:tcW w:w="606" w:type="pct"/>
            <w:tcBorders>
              <w:bottom w:val="single" w:sz="4" w:space="0" w:color="000000"/>
            </w:tcBorders>
            <w:shd w:val="clear" w:color="auto" w:fill="auto"/>
          </w:tcPr>
          <w:p w14:paraId="24BCE49B" w14:textId="1D954A79" w:rsidR="00076F72" w:rsidRPr="009D6F69" w:rsidRDefault="00076F72" w:rsidP="0000039B">
            <w:pPr>
              <w:spacing w:line="240" w:lineRule="auto"/>
              <w:jc w:val="left"/>
              <w:rPr>
                <w:rFonts w:cstheme="majorBidi"/>
                <w:szCs w:val="22"/>
              </w:rPr>
            </w:pPr>
            <w:r w:rsidRPr="009D6F69">
              <w:rPr>
                <w:rFonts w:cstheme="majorBidi"/>
                <w:szCs w:val="22"/>
              </w:rPr>
              <w:t>0.75</w:t>
            </w:r>
          </w:p>
        </w:tc>
        <w:tc>
          <w:tcPr>
            <w:tcW w:w="456" w:type="pct"/>
            <w:tcBorders>
              <w:bottom w:val="single" w:sz="4" w:space="0" w:color="000000"/>
            </w:tcBorders>
            <w:shd w:val="clear" w:color="auto" w:fill="auto"/>
          </w:tcPr>
          <w:p w14:paraId="7D9ACF0B" w14:textId="0356CB5E" w:rsidR="00076F72" w:rsidRPr="009D6F69" w:rsidRDefault="00076F72" w:rsidP="0000039B">
            <w:pPr>
              <w:spacing w:line="240" w:lineRule="auto"/>
              <w:jc w:val="left"/>
              <w:rPr>
                <w:rFonts w:cstheme="majorBidi"/>
                <w:szCs w:val="22"/>
              </w:rPr>
            </w:pPr>
            <w:r w:rsidRPr="009D6F69">
              <w:rPr>
                <w:rFonts w:cstheme="majorBidi"/>
                <w:szCs w:val="22"/>
              </w:rPr>
              <w:t>NA</w:t>
            </w:r>
          </w:p>
        </w:tc>
        <w:tc>
          <w:tcPr>
            <w:tcW w:w="537" w:type="pct"/>
            <w:tcBorders>
              <w:bottom w:val="single" w:sz="4" w:space="0" w:color="000000"/>
            </w:tcBorders>
            <w:shd w:val="clear" w:color="auto" w:fill="auto"/>
          </w:tcPr>
          <w:p w14:paraId="3705D6CD" w14:textId="33C48C99" w:rsidR="00076F72" w:rsidRPr="009D6F69" w:rsidRDefault="00076F72" w:rsidP="0000039B">
            <w:pPr>
              <w:spacing w:line="240" w:lineRule="auto"/>
              <w:jc w:val="left"/>
              <w:rPr>
                <w:rFonts w:cstheme="majorBidi"/>
                <w:szCs w:val="22"/>
              </w:rPr>
            </w:pPr>
            <w:r w:rsidRPr="009D6F69">
              <w:rPr>
                <w:rFonts w:cstheme="majorBidi"/>
                <w:szCs w:val="22"/>
              </w:rPr>
              <w:t>7.51*10</w:t>
            </w:r>
            <w:r w:rsidRPr="009D6F69">
              <w:rPr>
                <w:rFonts w:cstheme="majorBidi"/>
                <w:szCs w:val="22"/>
                <w:vertAlign w:val="superscript"/>
              </w:rPr>
              <w:t>7</w:t>
            </w:r>
          </w:p>
        </w:tc>
      </w:tr>
      <w:tr w:rsidR="00076F72" w:rsidRPr="009D6F69" w14:paraId="41979179" w14:textId="77777777" w:rsidTr="00076F72">
        <w:tblPrEx>
          <w:tblCellMar>
            <w:top w:w="0" w:type="dxa"/>
            <w:right w:w="0" w:type="dxa"/>
          </w:tblCellMar>
        </w:tblPrEx>
        <w:trPr>
          <w:trHeight w:val="190"/>
        </w:trPr>
        <w:tc>
          <w:tcPr>
            <w:tcW w:w="987" w:type="pct"/>
            <w:shd w:val="clear" w:color="auto" w:fill="auto"/>
          </w:tcPr>
          <w:p w14:paraId="41681BB4" w14:textId="77777777" w:rsidR="00076F72" w:rsidRPr="009D6F69" w:rsidRDefault="00076F72" w:rsidP="0000039B">
            <w:pPr>
              <w:spacing w:line="240" w:lineRule="auto"/>
              <w:jc w:val="left"/>
              <w:rPr>
                <w:rFonts w:cstheme="majorBidi"/>
                <w:szCs w:val="22"/>
              </w:rPr>
            </w:pPr>
          </w:p>
        </w:tc>
        <w:tc>
          <w:tcPr>
            <w:tcW w:w="984" w:type="pct"/>
            <w:gridSpan w:val="2"/>
            <w:tcBorders>
              <w:top w:val="single" w:sz="4" w:space="0" w:color="000000"/>
            </w:tcBorders>
            <w:shd w:val="clear" w:color="auto" w:fill="auto"/>
          </w:tcPr>
          <w:p w14:paraId="51FBA2E7" w14:textId="6EB4A56C" w:rsidR="00076F72" w:rsidRPr="009D6F69" w:rsidRDefault="00076F72" w:rsidP="0000039B">
            <w:pPr>
              <w:spacing w:line="240" w:lineRule="auto"/>
              <w:jc w:val="left"/>
              <w:rPr>
                <w:rFonts w:cstheme="majorBidi"/>
                <w:szCs w:val="22"/>
              </w:rPr>
            </w:pPr>
            <w:r w:rsidRPr="009D6F69">
              <w:rPr>
                <w:rFonts w:cstheme="majorBidi"/>
                <w:szCs w:val="22"/>
              </w:rPr>
              <w:t>11492A</w:t>
            </w:r>
          </w:p>
        </w:tc>
        <w:tc>
          <w:tcPr>
            <w:tcW w:w="753" w:type="pct"/>
            <w:tcBorders>
              <w:top w:val="single" w:sz="4" w:space="0" w:color="000000"/>
            </w:tcBorders>
            <w:shd w:val="clear" w:color="auto" w:fill="auto"/>
          </w:tcPr>
          <w:p w14:paraId="3DA561F1" w14:textId="233B119A" w:rsidR="00076F72" w:rsidRPr="009D6F69" w:rsidRDefault="00076F72"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auto"/>
          </w:tcPr>
          <w:p w14:paraId="0CAB3538" w14:textId="2C1F140B" w:rsidR="00076F72" w:rsidRPr="009D6F69" w:rsidRDefault="00076F72" w:rsidP="0000039B">
            <w:pPr>
              <w:spacing w:line="240" w:lineRule="auto"/>
              <w:jc w:val="left"/>
              <w:rPr>
                <w:rFonts w:cstheme="majorBidi"/>
                <w:szCs w:val="22"/>
              </w:rPr>
            </w:pPr>
            <w:r w:rsidRPr="009D6F69">
              <w:rPr>
                <w:rFonts w:cstheme="majorBidi"/>
                <w:szCs w:val="22"/>
              </w:rPr>
              <w:t>105</w:t>
            </w:r>
          </w:p>
        </w:tc>
        <w:tc>
          <w:tcPr>
            <w:tcW w:w="606" w:type="pct"/>
            <w:tcBorders>
              <w:top w:val="single" w:sz="4" w:space="0" w:color="000000"/>
            </w:tcBorders>
            <w:shd w:val="clear" w:color="auto" w:fill="auto"/>
          </w:tcPr>
          <w:p w14:paraId="1F255094" w14:textId="77777777" w:rsidR="00076F72" w:rsidRPr="009D6F69" w:rsidRDefault="00076F72" w:rsidP="0000039B">
            <w:pPr>
              <w:spacing w:line="240" w:lineRule="auto"/>
              <w:jc w:val="left"/>
              <w:rPr>
                <w:rFonts w:cstheme="majorBidi"/>
                <w:szCs w:val="22"/>
              </w:rPr>
            </w:pPr>
          </w:p>
        </w:tc>
        <w:tc>
          <w:tcPr>
            <w:tcW w:w="456" w:type="pct"/>
            <w:tcBorders>
              <w:top w:val="single" w:sz="4" w:space="0" w:color="000000"/>
            </w:tcBorders>
            <w:shd w:val="clear" w:color="auto" w:fill="auto"/>
          </w:tcPr>
          <w:p w14:paraId="7591102F" w14:textId="77777777" w:rsidR="00076F72" w:rsidRPr="009D6F69" w:rsidRDefault="00076F72" w:rsidP="0000039B">
            <w:pPr>
              <w:spacing w:line="240" w:lineRule="auto"/>
              <w:jc w:val="left"/>
              <w:rPr>
                <w:rFonts w:cstheme="majorBidi"/>
                <w:szCs w:val="22"/>
              </w:rPr>
            </w:pPr>
          </w:p>
        </w:tc>
        <w:tc>
          <w:tcPr>
            <w:tcW w:w="537" w:type="pct"/>
            <w:tcBorders>
              <w:top w:val="single" w:sz="4" w:space="0" w:color="000000"/>
            </w:tcBorders>
            <w:shd w:val="clear" w:color="auto" w:fill="auto"/>
          </w:tcPr>
          <w:p w14:paraId="5926D3C8" w14:textId="77777777" w:rsidR="00076F72" w:rsidRPr="009D6F69" w:rsidRDefault="00076F72" w:rsidP="0000039B">
            <w:pPr>
              <w:spacing w:line="240" w:lineRule="auto"/>
              <w:jc w:val="left"/>
              <w:rPr>
                <w:rFonts w:cstheme="majorBidi"/>
                <w:szCs w:val="22"/>
              </w:rPr>
            </w:pPr>
          </w:p>
        </w:tc>
      </w:tr>
      <w:tr w:rsidR="00076F72" w:rsidRPr="009D6F69" w14:paraId="2CC207C9" w14:textId="77777777" w:rsidTr="00076F72">
        <w:tblPrEx>
          <w:tblCellMar>
            <w:top w:w="0" w:type="dxa"/>
            <w:right w:w="0" w:type="dxa"/>
          </w:tblCellMar>
        </w:tblPrEx>
        <w:trPr>
          <w:trHeight w:val="190"/>
        </w:trPr>
        <w:tc>
          <w:tcPr>
            <w:tcW w:w="987" w:type="pct"/>
            <w:shd w:val="clear" w:color="auto" w:fill="auto"/>
          </w:tcPr>
          <w:p w14:paraId="026C6B09" w14:textId="77777777" w:rsidR="00076F72" w:rsidRPr="009D6F69" w:rsidRDefault="00076F72" w:rsidP="0000039B">
            <w:pPr>
              <w:spacing w:line="240" w:lineRule="auto"/>
              <w:jc w:val="left"/>
              <w:rPr>
                <w:rFonts w:cstheme="majorBidi"/>
                <w:szCs w:val="22"/>
              </w:rPr>
            </w:pPr>
          </w:p>
        </w:tc>
        <w:tc>
          <w:tcPr>
            <w:tcW w:w="984" w:type="pct"/>
            <w:gridSpan w:val="2"/>
            <w:shd w:val="clear" w:color="auto" w:fill="auto"/>
          </w:tcPr>
          <w:p w14:paraId="1452DE09" w14:textId="77777777" w:rsidR="00076F72" w:rsidRPr="009D6F69" w:rsidRDefault="00076F72" w:rsidP="0000039B">
            <w:pPr>
              <w:spacing w:line="240" w:lineRule="auto"/>
              <w:jc w:val="left"/>
              <w:rPr>
                <w:rFonts w:cstheme="majorBidi"/>
                <w:szCs w:val="22"/>
              </w:rPr>
            </w:pPr>
          </w:p>
        </w:tc>
        <w:tc>
          <w:tcPr>
            <w:tcW w:w="753" w:type="pct"/>
            <w:shd w:val="clear" w:color="auto" w:fill="auto"/>
          </w:tcPr>
          <w:p w14:paraId="4A1CC7BA" w14:textId="2AB17E51" w:rsidR="00076F72" w:rsidRPr="009D6F69" w:rsidRDefault="00076F72" w:rsidP="0000039B">
            <w:pPr>
              <w:spacing w:line="240" w:lineRule="auto"/>
              <w:jc w:val="left"/>
              <w:rPr>
                <w:rFonts w:cstheme="majorBidi"/>
                <w:szCs w:val="22"/>
              </w:rPr>
            </w:pPr>
            <w:r w:rsidRPr="009D6F69">
              <w:rPr>
                <w:rFonts w:cstheme="majorBidi"/>
                <w:szCs w:val="22"/>
              </w:rPr>
              <w:t>5</w:t>
            </w:r>
          </w:p>
        </w:tc>
        <w:tc>
          <w:tcPr>
            <w:tcW w:w="677" w:type="pct"/>
            <w:shd w:val="clear" w:color="auto" w:fill="auto"/>
          </w:tcPr>
          <w:p w14:paraId="4D270DDA" w14:textId="7647B5AA" w:rsidR="00076F72" w:rsidRPr="009D6F69" w:rsidRDefault="00076F72" w:rsidP="0000039B">
            <w:pPr>
              <w:spacing w:line="240" w:lineRule="auto"/>
              <w:jc w:val="left"/>
              <w:rPr>
                <w:rFonts w:cstheme="majorBidi"/>
                <w:szCs w:val="22"/>
              </w:rPr>
            </w:pPr>
            <w:r w:rsidRPr="009D6F69">
              <w:rPr>
                <w:rFonts w:cstheme="majorBidi"/>
                <w:szCs w:val="22"/>
              </w:rPr>
              <w:t>108</w:t>
            </w:r>
          </w:p>
        </w:tc>
        <w:tc>
          <w:tcPr>
            <w:tcW w:w="606" w:type="pct"/>
            <w:shd w:val="clear" w:color="auto" w:fill="auto"/>
          </w:tcPr>
          <w:p w14:paraId="6E4B3185" w14:textId="381120D9" w:rsidR="00076F72" w:rsidRPr="009D6F69" w:rsidRDefault="00076F72" w:rsidP="0000039B">
            <w:pPr>
              <w:spacing w:line="240" w:lineRule="auto"/>
              <w:jc w:val="left"/>
              <w:rPr>
                <w:rFonts w:cstheme="majorBidi"/>
                <w:szCs w:val="22"/>
              </w:rPr>
            </w:pPr>
            <w:r w:rsidRPr="009D6F69">
              <w:rPr>
                <w:rFonts w:cstheme="majorBidi"/>
                <w:szCs w:val="22"/>
              </w:rPr>
              <w:t>0.58</w:t>
            </w:r>
          </w:p>
        </w:tc>
        <w:tc>
          <w:tcPr>
            <w:tcW w:w="456" w:type="pct"/>
            <w:shd w:val="clear" w:color="auto" w:fill="auto"/>
          </w:tcPr>
          <w:p w14:paraId="55B7A68A" w14:textId="0425FE3A" w:rsidR="00076F72" w:rsidRPr="009D6F69" w:rsidRDefault="00076F72" w:rsidP="0000039B">
            <w:pPr>
              <w:spacing w:line="240" w:lineRule="auto"/>
              <w:jc w:val="left"/>
              <w:rPr>
                <w:rFonts w:cstheme="majorBidi"/>
                <w:szCs w:val="22"/>
              </w:rPr>
            </w:pPr>
            <w:r w:rsidRPr="009D6F69">
              <w:rPr>
                <w:rFonts w:cstheme="majorBidi"/>
                <w:szCs w:val="22"/>
              </w:rPr>
              <w:t>NA</w:t>
            </w:r>
          </w:p>
        </w:tc>
        <w:tc>
          <w:tcPr>
            <w:tcW w:w="537" w:type="pct"/>
            <w:shd w:val="clear" w:color="auto" w:fill="auto"/>
          </w:tcPr>
          <w:p w14:paraId="017CD347" w14:textId="40969EEF" w:rsidR="00076F72" w:rsidRPr="009D6F69" w:rsidRDefault="00076F72" w:rsidP="0000039B">
            <w:pPr>
              <w:spacing w:line="240" w:lineRule="auto"/>
              <w:jc w:val="left"/>
              <w:rPr>
                <w:rFonts w:cstheme="majorBidi"/>
                <w:szCs w:val="22"/>
              </w:rPr>
            </w:pPr>
            <w:r w:rsidRPr="009D6F69">
              <w:rPr>
                <w:rFonts w:cstheme="majorBidi"/>
                <w:szCs w:val="22"/>
              </w:rPr>
              <w:t>1103.50</w:t>
            </w:r>
          </w:p>
        </w:tc>
      </w:tr>
      <w:tr w:rsidR="00076F72" w:rsidRPr="009D6F69" w14:paraId="35D76657" w14:textId="77777777" w:rsidTr="00076F72">
        <w:tblPrEx>
          <w:tblCellMar>
            <w:top w:w="0" w:type="dxa"/>
            <w:right w:w="0" w:type="dxa"/>
          </w:tblCellMar>
        </w:tblPrEx>
        <w:trPr>
          <w:trHeight w:val="190"/>
        </w:trPr>
        <w:tc>
          <w:tcPr>
            <w:tcW w:w="987" w:type="pct"/>
            <w:shd w:val="clear" w:color="auto" w:fill="auto"/>
          </w:tcPr>
          <w:p w14:paraId="45D8B144" w14:textId="77777777" w:rsidR="00076F72" w:rsidRPr="009D6F69" w:rsidRDefault="00076F72" w:rsidP="0000039B">
            <w:pPr>
              <w:spacing w:line="240" w:lineRule="auto"/>
              <w:jc w:val="left"/>
              <w:rPr>
                <w:rFonts w:cstheme="majorBidi"/>
                <w:szCs w:val="22"/>
              </w:rPr>
            </w:pPr>
          </w:p>
        </w:tc>
        <w:tc>
          <w:tcPr>
            <w:tcW w:w="984" w:type="pct"/>
            <w:gridSpan w:val="2"/>
            <w:tcBorders>
              <w:bottom w:val="single" w:sz="4" w:space="0" w:color="000000"/>
            </w:tcBorders>
            <w:shd w:val="clear" w:color="auto" w:fill="auto"/>
          </w:tcPr>
          <w:p w14:paraId="251567CE" w14:textId="77777777" w:rsidR="00076F72" w:rsidRPr="009D6F69" w:rsidRDefault="00076F72" w:rsidP="0000039B">
            <w:pPr>
              <w:spacing w:line="240" w:lineRule="auto"/>
              <w:jc w:val="left"/>
              <w:rPr>
                <w:rFonts w:cstheme="majorBidi"/>
                <w:szCs w:val="22"/>
              </w:rPr>
            </w:pPr>
          </w:p>
        </w:tc>
        <w:tc>
          <w:tcPr>
            <w:tcW w:w="753" w:type="pct"/>
            <w:tcBorders>
              <w:bottom w:val="single" w:sz="4" w:space="0" w:color="000000"/>
            </w:tcBorders>
            <w:shd w:val="clear" w:color="auto" w:fill="auto"/>
          </w:tcPr>
          <w:p w14:paraId="413C051B" w14:textId="237DD520" w:rsidR="00076F72" w:rsidRPr="009D6F69" w:rsidRDefault="00076F72" w:rsidP="0000039B">
            <w:pPr>
              <w:spacing w:line="240" w:lineRule="auto"/>
              <w:jc w:val="left"/>
              <w:rPr>
                <w:rFonts w:cstheme="majorBidi"/>
                <w:szCs w:val="22"/>
              </w:rPr>
            </w:pPr>
            <w:r w:rsidRPr="009D6F69">
              <w:rPr>
                <w:rFonts w:cstheme="majorBidi"/>
                <w:szCs w:val="22"/>
              </w:rPr>
              <w:t>10</w:t>
            </w:r>
          </w:p>
        </w:tc>
        <w:tc>
          <w:tcPr>
            <w:tcW w:w="677" w:type="pct"/>
            <w:tcBorders>
              <w:bottom w:val="single" w:sz="4" w:space="0" w:color="000000"/>
            </w:tcBorders>
            <w:shd w:val="clear" w:color="auto" w:fill="auto"/>
          </w:tcPr>
          <w:p w14:paraId="369CAA49" w14:textId="2D65E4F9" w:rsidR="00076F72" w:rsidRPr="009D6F69" w:rsidRDefault="00076F72" w:rsidP="0000039B">
            <w:pPr>
              <w:spacing w:line="240" w:lineRule="auto"/>
              <w:jc w:val="left"/>
              <w:rPr>
                <w:rFonts w:cstheme="majorBidi"/>
                <w:szCs w:val="22"/>
              </w:rPr>
            </w:pPr>
            <w:r w:rsidRPr="009D6F69">
              <w:rPr>
                <w:rFonts w:cstheme="majorBidi"/>
                <w:szCs w:val="22"/>
              </w:rPr>
              <w:t>100</w:t>
            </w:r>
          </w:p>
        </w:tc>
        <w:tc>
          <w:tcPr>
            <w:tcW w:w="606" w:type="pct"/>
            <w:tcBorders>
              <w:bottom w:val="single" w:sz="4" w:space="0" w:color="000000"/>
            </w:tcBorders>
            <w:shd w:val="clear" w:color="auto" w:fill="auto"/>
          </w:tcPr>
          <w:p w14:paraId="333D8551" w14:textId="390DEEB6" w:rsidR="00076F72" w:rsidRPr="009D6F69" w:rsidRDefault="00076F72" w:rsidP="0000039B">
            <w:pPr>
              <w:spacing w:line="240" w:lineRule="auto"/>
              <w:jc w:val="left"/>
              <w:rPr>
                <w:rFonts w:cstheme="majorBidi"/>
                <w:szCs w:val="22"/>
              </w:rPr>
            </w:pPr>
            <w:r w:rsidRPr="009D6F69">
              <w:rPr>
                <w:rFonts w:cstheme="majorBidi"/>
                <w:szCs w:val="22"/>
              </w:rPr>
              <w:t>0.56</w:t>
            </w:r>
          </w:p>
        </w:tc>
        <w:tc>
          <w:tcPr>
            <w:tcW w:w="456" w:type="pct"/>
            <w:tcBorders>
              <w:bottom w:val="single" w:sz="4" w:space="0" w:color="000000"/>
            </w:tcBorders>
            <w:shd w:val="clear" w:color="auto" w:fill="auto"/>
          </w:tcPr>
          <w:p w14:paraId="5A304340" w14:textId="668B962E" w:rsidR="00076F72" w:rsidRPr="009D6F69" w:rsidRDefault="00076F72" w:rsidP="0000039B">
            <w:pPr>
              <w:spacing w:line="240" w:lineRule="auto"/>
              <w:jc w:val="left"/>
              <w:rPr>
                <w:rFonts w:cstheme="majorBidi"/>
                <w:szCs w:val="22"/>
              </w:rPr>
            </w:pPr>
            <w:r w:rsidRPr="009D6F69">
              <w:rPr>
                <w:rFonts w:cstheme="majorBidi"/>
                <w:szCs w:val="22"/>
              </w:rPr>
              <w:t>NA</w:t>
            </w:r>
          </w:p>
        </w:tc>
        <w:tc>
          <w:tcPr>
            <w:tcW w:w="537" w:type="pct"/>
            <w:tcBorders>
              <w:bottom w:val="single" w:sz="4" w:space="0" w:color="000000"/>
            </w:tcBorders>
            <w:shd w:val="clear" w:color="auto" w:fill="auto"/>
          </w:tcPr>
          <w:p w14:paraId="0890CB64" w14:textId="140D494A" w:rsidR="00076F72" w:rsidRPr="009D6F69" w:rsidRDefault="00076F72" w:rsidP="0000039B">
            <w:pPr>
              <w:spacing w:line="240" w:lineRule="auto"/>
              <w:jc w:val="left"/>
              <w:rPr>
                <w:rFonts w:cstheme="majorBidi"/>
                <w:szCs w:val="22"/>
              </w:rPr>
            </w:pPr>
            <w:r w:rsidRPr="009D6F69">
              <w:rPr>
                <w:rFonts w:cstheme="majorBidi"/>
                <w:szCs w:val="22"/>
              </w:rPr>
              <w:t>472.92</w:t>
            </w:r>
          </w:p>
        </w:tc>
      </w:tr>
      <w:tr w:rsidR="00076F72" w:rsidRPr="009D6F69" w14:paraId="0681CEBF" w14:textId="77777777" w:rsidTr="00076F72">
        <w:tblPrEx>
          <w:tblCellMar>
            <w:top w:w="0" w:type="dxa"/>
            <w:right w:w="0" w:type="dxa"/>
          </w:tblCellMar>
        </w:tblPrEx>
        <w:trPr>
          <w:trHeight w:val="190"/>
        </w:trPr>
        <w:tc>
          <w:tcPr>
            <w:tcW w:w="987" w:type="pct"/>
            <w:shd w:val="clear" w:color="auto" w:fill="auto"/>
          </w:tcPr>
          <w:p w14:paraId="77AE990D" w14:textId="77777777" w:rsidR="00076F72" w:rsidRPr="009D6F69" w:rsidRDefault="00076F72" w:rsidP="0000039B">
            <w:pPr>
              <w:spacing w:line="240" w:lineRule="auto"/>
              <w:jc w:val="left"/>
              <w:rPr>
                <w:rFonts w:cstheme="majorBidi"/>
                <w:szCs w:val="22"/>
              </w:rPr>
            </w:pPr>
          </w:p>
        </w:tc>
        <w:tc>
          <w:tcPr>
            <w:tcW w:w="984" w:type="pct"/>
            <w:gridSpan w:val="2"/>
            <w:tcBorders>
              <w:top w:val="single" w:sz="4" w:space="0" w:color="000000"/>
            </w:tcBorders>
            <w:shd w:val="clear" w:color="auto" w:fill="auto"/>
          </w:tcPr>
          <w:p w14:paraId="00328C80" w14:textId="3CE53201" w:rsidR="00076F72" w:rsidRPr="009D6F69" w:rsidRDefault="00076F72" w:rsidP="0000039B">
            <w:pPr>
              <w:spacing w:line="240" w:lineRule="auto"/>
              <w:jc w:val="left"/>
              <w:rPr>
                <w:rFonts w:cstheme="majorBidi"/>
                <w:szCs w:val="22"/>
              </w:rPr>
            </w:pPr>
            <w:r w:rsidRPr="009D6F69">
              <w:rPr>
                <w:rFonts w:cstheme="majorBidi"/>
                <w:szCs w:val="22"/>
              </w:rPr>
              <w:t>305</w:t>
            </w:r>
          </w:p>
        </w:tc>
        <w:tc>
          <w:tcPr>
            <w:tcW w:w="753" w:type="pct"/>
            <w:tcBorders>
              <w:top w:val="single" w:sz="4" w:space="0" w:color="000000"/>
            </w:tcBorders>
            <w:shd w:val="clear" w:color="auto" w:fill="auto"/>
          </w:tcPr>
          <w:p w14:paraId="2E44B8E2" w14:textId="3FBC282E" w:rsidR="00076F72" w:rsidRPr="009D6F69" w:rsidRDefault="00076F72"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auto"/>
          </w:tcPr>
          <w:p w14:paraId="1D757A4A" w14:textId="305E420E" w:rsidR="00076F72" w:rsidRPr="009D6F69" w:rsidRDefault="00076F72" w:rsidP="0000039B">
            <w:pPr>
              <w:spacing w:line="240" w:lineRule="auto"/>
              <w:jc w:val="left"/>
              <w:rPr>
                <w:rFonts w:cstheme="majorBidi"/>
                <w:szCs w:val="22"/>
              </w:rPr>
            </w:pPr>
            <w:r w:rsidRPr="009D6F69">
              <w:rPr>
                <w:rFonts w:cstheme="majorBidi"/>
                <w:szCs w:val="22"/>
              </w:rPr>
              <w:t>139</w:t>
            </w:r>
          </w:p>
        </w:tc>
        <w:tc>
          <w:tcPr>
            <w:tcW w:w="606" w:type="pct"/>
            <w:tcBorders>
              <w:top w:val="single" w:sz="4" w:space="0" w:color="000000"/>
            </w:tcBorders>
            <w:shd w:val="clear" w:color="auto" w:fill="auto"/>
          </w:tcPr>
          <w:p w14:paraId="3EE135FC" w14:textId="77777777" w:rsidR="00076F72" w:rsidRPr="009D6F69" w:rsidRDefault="00076F72" w:rsidP="0000039B">
            <w:pPr>
              <w:spacing w:line="240" w:lineRule="auto"/>
              <w:jc w:val="left"/>
              <w:rPr>
                <w:rFonts w:cstheme="majorBidi"/>
                <w:szCs w:val="22"/>
              </w:rPr>
            </w:pPr>
          </w:p>
        </w:tc>
        <w:tc>
          <w:tcPr>
            <w:tcW w:w="456" w:type="pct"/>
            <w:tcBorders>
              <w:top w:val="single" w:sz="4" w:space="0" w:color="000000"/>
            </w:tcBorders>
            <w:shd w:val="clear" w:color="auto" w:fill="auto"/>
          </w:tcPr>
          <w:p w14:paraId="60E0DADD" w14:textId="77777777" w:rsidR="00076F72" w:rsidRPr="009D6F69" w:rsidRDefault="00076F72" w:rsidP="0000039B">
            <w:pPr>
              <w:spacing w:line="240" w:lineRule="auto"/>
              <w:jc w:val="left"/>
              <w:rPr>
                <w:rFonts w:cstheme="majorBidi"/>
                <w:szCs w:val="22"/>
              </w:rPr>
            </w:pPr>
          </w:p>
        </w:tc>
        <w:tc>
          <w:tcPr>
            <w:tcW w:w="537" w:type="pct"/>
            <w:tcBorders>
              <w:top w:val="single" w:sz="4" w:space="0" w:color="000000"/>
            </w:tcBorders>
            <w:shd w:val="clear" w:color="auto" w:fill="auto"/>
          </w:tcPr>
          <w:p w14:paraId="2D3933B7" w14:textId="77777777" w:rsidR="00076F72" w:rsidRPr="009D6F69" w:rsidRDefault="00076F72" w:rsidP="0000039B">
            <w:pPr>
              <w:spacing w:line="240" w:lineRule="auto"/>
              <w:jc w:val="left"/>
              <w:rPr>
                <w:rFonts w:cstheme="majorBidi"/>
                <w:szCs w:val="22"/>
              </w:rPr>
            </w:pPr>
          </w:p>
        </w:tc>
      </w:tr>
      <w:tr w:rsidR="00076F72" w:rsidRPr="009D6F69" w14:paraId="382449BE" w14:textId="77777777" w:rsidTr="00076F72">
        <w:tblPrEx>
          <w:tblCellMar>
            <w:top w:w="0" w:type="dxa"/>
            <w:right w:w="0" w:type="dxa"/>
          </w:tblCellMar>
        </w:tblPrEx>
        <w:trPr>
          <w:trHeight w:val="190"/>
        </w:trPr>
        <w:tc>
          <w:tcPr>
            <w:tcW w:w="987" w:type="pct"/>
            <w:shd w:val="clear" w:color="auto" w:fill="auto"/>
          </w:tcPr>
          <w:p w14:paraId="4C678F6F" w14:textId="77777777" w:rsidR="00076F72" w:rsidRPr="009D6F69" w:rsidRDefault="00076F72" w:rsidP="0000039B">
            <w:pPr>
              <w:spacing w:line="240" w:lineRule="auto"/>
              <w:jc w:val="left"/>
              <w:rPr>
                <w:rFonts w:cstheme="majorBidi"/>
                <w:szCs w:val="22"/>
              </w:rPr>
            </w:pPr>
          </w:p>
        </w:tc>
        <w:tc>
          <w:tcPr>
            <w:tcW w:w="984" w:type="pct"/>
            <w:gridSpan w:val="2"/>
            <w:shd w:val="clear" w:color="auto" w:fill="auto"/>
          </w:tcPr>
          <w:p w14:paraId="3BF66A5E" w14:textId="77777777" w:rsidR="00076F72" w:rsidRPr="009D6F69" w:rsidRDefault="00076F72" w:rsidP="0000039B">
            <w:pPr>
              <w:spacing w:line="240" w:lineRule="auto"/>
              <w:jc w:val="left"/>
              <w:rPr>
                <w:rFonts w:cstheme="majorBidi"/>
                <w:szCs w:val="22"/>
              </w:rPr>
            </w:pPr>
          </w:p>
        </w:tc>
        <w:tc>
          <w:tcPr>
            <w:tcW w:w="753" w:type="pct"/>
            <w:shd w:val="clear" w:color="auto" w:fill="auto"/>
          </w:tcPr>
          <w:p w14:paraId="775B7834" w14:textId="632DBE03" w:rsidR="00076F72" w:rsidRPr="009D6F69" w:rsidRDefault="00076F72" w:rsidP="0000039B">
            <w:pPr>
              <w:spacing w:line="240" w:lineRule="auto"/>
              <w:jc w:val="left"/>
              <w:rPr>
                <w:rFonts w:cstheme="majorBidi"/>
                <w:szCs w:val="22"/>
              </w:rPr>
            </w:pPr>
            <w:r w:rsidRPr="009D6F69">
              <w:rPr>
                <w:rFonts w:cstheme="majorBidi"/>
                <w:szCs w:val="22"/>
              </w:rPr>
              <w:t>5</w:t>
            </w:r>
          </w:p>
        </w:tc>
        <w:tc>
          <w:tcPr>
            <w:tcW w:w="677" w:type="pct"/>
            <w:shd w:val="clear" w:color="auto" w:fill="auto"/>
          </w:tcPr>
          <w:p w14:paraId="0B1F5DDA" w14:textId="6CDF5792" w:rsidR="00076F72" w:rsidRPr="009D6F69" w:rsidRDefault="00076F72" w:rsidP="0000039B">
            <w:pPr>
              <w:spacing w:line="240" w:lineRule="auto"/>
              <w:jc w:val="left"/>
              <w:rPr>
                <w:rFonts w:cstheme="majorBidi"/>
                <w:szCs w:val="22"/>
              </w:rPr>
            </w:pPr>
            <w:r w:rsidRPr="009D6F69">
              <w:rPr>
                <w:rFonts w:cstheme="majorBidi"/>
                <w:szCs w:val="22"/>
              </w:rPr>
              <w:t>139</w:t>
            </w:r>
          </w:p>
        </w:tc>
        <w:tc>
          <w:tcPr>
            <w:tcW w:w="606" w:type="pct"/>
            <w:shd w:val="clear" w:color="auto" w:fill="auto"/>
          </w:tcPr>
          <w:p w14:paraId="4D602A85" w14:textId="4F2F7E1D" w:rsidR="00076F72" w:rsidRPr="009D6F69" w:rsidRDefault="00076F72" w:rsidP="0000039B">
            <w:pPr>
              <w:spacing w:line="240" w:lineRule="auto"/>
              <w:jc w:val="left"/>
              <w:rPr>
                <w:rFonts w:cstheme="majorBidi"/>
                <w:szCs w:val="22"/>
              </w:rPr>
            </w:pPr>
            <w:r w:rsidRPr="009D6F69">
              <w:rPr>
                <w:rFonts w:cstheme="majorBidi"/>
                <w:szCs w:val="22"/>
              </w:rPr>
              <w:t>0.47</w:t>
            </w:r>
          </w:p>
        </w:tc>
        <w:tc>
          <w:tcPr>
            <w:tcW w:w="456" w:type="pct"/>
            <w:shd w:val="clear" w:color="auto" w:fill="auto"/>
          </w:tcPr>
          <w:p w14:paraId="7D4BFE3D" w14:textId="6C0604F6" w:rsidR="00076F72" w:rsidRPr="009D6F69" w:rsidRDefault="00076F72" w:rsidP="0000039B">
            <w:pPr>
              <w:spacing w:line="240" w:lineRule="auto"/>
              <w:jc w:val="left"/>
              <w:rPr>
                <w:rFonts w:cstheme="majorBidi"/>
                <w:szCs w:val="22"/>
              </w:rPr>
            </w:pPr>
            <w:r w:rsidRPr="009D6F69">
              <w:rPr>
                <w:rFonts w:cstheme="majorBidi"/>
                <w:szCs w:val="22"/>
              </w:rPr>
              <w:t>NA</w:t>
            </w:r>
          </w:p>
        </w:tc>
        <w:tc>
          <w:tcPr>
            <w:tcW w:w="537" w:type="pct"/>
            <w:shd w:val="clear" w:color="auto" w:fill="auto"/>
          </w:tcPr>
          <w:p w14:paraId="676566C4" w14:textId="3DF936D2" w:rsidR="00076F72" w:rsidRPr="009D6F69" w:rsidRDefault="00076F72" w:rsidP="0000039B">
            <w:pPr>
              <w:spacing w:line="240" w:lineRule="auto"/>
              <w:jc w:val="left"/>
              <w:rPr>
                <w:rFonts w:cstheme="majorBidi"/>
                <w:szCs w:val="22"/>
              </w:rPr>
            </w:pPr>
            <w:r w:rsidRPr="009D6F69">
              <w:rPr>
                <w:rFonts w:cstheme="majorBidi"/>
                <w:szCs w:val="22"/>
              </w:rPr>
              <w:t>370.11</w:t>
            </w:r>
          </w:p>
        </w:tc>
      </w:tr>
      <w:tr w:rsidR="00076F72" w:rsidRPr="009D6F69" w14:paraId="3065C9B7" w14:textId="77777777" w:rsidTr="00076F72">
        <w:tblPrEx>
          <w:tblCellMar>
            <w:top w:w="0" w:type="dxa"/>
            <w:right w:w="0" w:type="dxa"/>
          </w:tblCellMar>
        </w:tblPrEx>
        <w:trPr>
          <w:trHeight w:val="190"/>
        </w:trPr>
        <w:tc>
          <w:tcPr>
            <w:tcW w:w="987" w:type="pct"/>
            <w:shd w:val="clear" w:color="auto" w:fill="auto"/>
          </w:tcPr>
          <w:p w14:paraId="71A2DC81" w14:textId="77777777" w:rsidR="00076F72" w:rsidRPr="009D6F69" w:rsidRDefault="00076F72" w:rsidP="0000039B">
            <w:pPr>
              <w:spacing w:line="240" w:lineRule="auto"/>
              <w:jc w:val="left"/>
              <w:rPr>
                <w:rFonts w:cstheme="majorBidi"/>
                <w:szCs w:val="22"/>
              </w:rPr>
            </w:pPr>
          </w:p>
        </w:tc>
        <w:tc>
          <w:tcPr>
            <w:tcW w:w="984" w:type="pct"/>
            <w:gridSpan w:val="2"/>
            <w:tcBorders>
              <w:bottom w:val="single" w:sz="4" w:space="0" w:color="000000"/>
            </w:tcBorders>
            <w:shd w:val="clear" w:color="auto" w:fill="auto"/>
          </w:tcPr>
          <w:p w14:paraId="0FF22BA4" w14:textId="77777777" w:rsidR="00076F72" w:rsidRPr="009D6F69" w:rsidRDefault="00076F72" w:rsidP="0000039B">
            <w:pPr>
              <w:spacing w:line="240" w:lineRule="auto"/>
              <w:jc w:val="left"/>
              <w:rPr>
                <w:rFonts w:cstheme="majorBidi"/>
                <w:szCs w:val="22"/>
              </w:rPr>
            </w:pPr>
          </w:p>
        </w:tc>
        <w:tc>
          <w:tcPr>
            <w:tcW w:w="753" w:type="pct"/>
            <w:tcBorders>
              <w:bottom w:val="single" w:sz="4" w:space="0" w:color="000000"/>
            </w:tcBorders>
            <w:shd w:val="clear" w:color="auto" w:fill="auto"/>
          </w:tcPr>
          <w:p w14:paraId="5880DFE9" w14:textId="4BF832D1" w:rsidR="00076F72" w:rsidRPr="009D6F69" w:rsidRDefault="00076F72" w:rsidP="0000039B">
            <w:pPr>
              <w:spacing w:line="240" w:lineRule="auto"/>
              <w:jc w:val="left"/>
              <w:rPr>
                <w:rFonts w:cstheme="majorBidi"/>
                <w:szCs w:val="22"/>
              </w:rPr>
            </w:pPr>
            <w:r w:rsidRPr="009D6F69">
              <w:rPr>
                <w:rFonts w:cstheme="majorBidi"/>
                <w:szCs w:val="22"/>
              </w:rPr>
              <w:t>10</w:t>
            </w:r>
          </w:p>
        </w:tc>
        <w:tc>
          <w:tcPr>
            <w:tcW w:w="677" w:type="pct"/>
            <w:tcBorders>
              <w:bottom w:val="single" w:sz="4" w:space="0" w:color="000000"/>
            </w:tcBorders>
            <w:shd w:val="clear" w:color="auto" w:fill="auto"/>
          </w:tcPr>
          <w:p w14:paraId="631AC35C" w14:textId="0BC264C1" w:rsidR="00076F72" w:rsidRPr="009D6F69" w:rsidRDefault="00076F72" w:rsidP="0000039B">
            <w:pPr>
              <w:spacing w:line="240" w:lineRule="auto"/>
              <w:jc w:val="left"/>
              <w:rPr>
                <w:rFonts w:cstheme="majorBidi"/>
                <w:szCs w:val="22"/>
              </w:rPr>
            </w:pPr>
            <w:r w:rsidRPr="009D6F69">
              <w:rPr>
                <w:rFonts w:cstheme="majorBidi"/>
                <w:szCs w:val="22"/>
              </w:rPr>
              <w:t>139</w:t>
            </w:r>
          </w:p>
        </w:tc>
        <w:tc>
          <w:tcPr>
            <w:tcW w:w="606" w:type="pct"/>
            <w:tcBorders>
              <w:bottom w:val="single" w:sz="4" w:space="0" w:color="000000"/>
            </w:tcBorders>
            <w:shd w:val="clear" w:color="auto" w:fill="auto"/>
          </w:tcPr>
          <w:p w14:paraId="14C598D6" w14:textId="3B9FF803" w:rsidR="00076F72" w:rsidRPr="009D6F69" w:rsidRDefault="00076F72" w:rsidP="0000039B">
            <w:pPr>
              <w:spacing w:line="240" w:lineRule="auto"/>
              <w:jc w:val="left"/>
              <w:rPr>
                <w:rFonts w:cstheme="majorBidi"/>
                <w:szCs w:val="22"/>
              </w:rPr>
            </w:pPr>
            <w:r w:rsidRPr="009D6F69">
              <w:rPr>
                <w:rFonts w:cstheme="majorBidi"/>
                <w:szCs w:val="22"/>
              </w:rPr>
              <w:t>0.56</w:t>
            </w:r>
          </w:p>
        </w:tc>
        <w:tc>
          <w:tcPr>
            <w:tcW w:w="456" w:type="pct"/>
            <w:tcBorders>
              <w:bottom w:val="single" w:sz="4" w:space="0" w:color="000000"/>
            </w:tcBorders>
            <w:shd w:val="clear" w:color="auto" w:fill="auto"/>
          </w:tcPr>
          <w:p w14:paraId="7B84F93E" w14:textId="02FA51E7" w:rsidR="00076F72" w:rsidRPr="009D6F69" w:rsidRDefault="00076F72" w:rsidP="0000039B">
            <w:pPr>
              <w:spacing w:line="240" w:lineRule="auto"/>
              <w:jc w:val="left"/>
              <w:rPr>
                <w:rFonts w:cstheme="majorBidi"/>
                <w:szCs w:val="22"/>
              </w:rPr>
            </w:pPr>
            <w:r w:rsidRPr="009D6F69">
              <w:rPr>
                <w:rFonts w:cstheme="majorBidi"/>
                <w:szCs w:val="22"/>
              </w:rPr>
              <w:t>NA</w:t>
            </w:r>
          </w:p>
        </w:tc>
        <w:tc>
          <w:tcPr>
            <w:tcW w:w="537" w:type="pct"/>
            <w:tcBorders>
              <w:bottom w:val="single" w:sz="4" w:space="0" w:color="000000"/>
            </w:tcBorders>
            <w:shd w:val="clear" w:color="auto" w:fill="auto"/>
          </w:tcPr>
          <w:p w14:paraId="375AC5DF" w14:textId="5824B0FB" w:rsidR="00076F72" w:rsidRPr="009D6F69" w:rsidRDefault="00076F72" w:rsidP="0000039B">
            <w:pPr>
              <w:spacing w:line="240" w:lineRule="auto"/>
              <w:jc w:val="left"/>
              <w:rPr>
                <w:rFonts w:cstheme="majorBidi"/>
                <w:szCs w:val="22"/>
              </w:rPr>
            </w:pPr>
            <w:r w:rsidRPr="009D6F69">
              <w:rPr>
                <w:rFonts w:cstheme="majorBidi"/>
                <w:szCs w:val="22"/>
              </w:rPr>
              <w:t>6206.22</w:t>
            </w:r>
          </w:p>
        </w:tc>
      </w:tr>
      <w:tr w:rsidR="00076F72" w:rsidRPr="009D6F69" w14:paraId="16B78E50" w14:textId="77777777" w:rsidTr="00076F72">
        <w:tblPrEx>
          <w:tblCellMar>
            <w:top w:w="0" w:type="dxa"/>
            <w:right w:w="0" w:type="dxa"/>
          </w:tblCellMar>
        </w:tblPrEx>
        <w:trPr>
          <w:trHeight w:val="190"/>
        </w:trPr>
        <w:tc>
          <w:tcPr>
            <w:tcW w:w="987" w:type="pct"/>
            <w:shd w:val="clear" w:color="auto" w:fill="auto"/>
          </w:tcPr>
          <w:p w14:paraId="37634F7C" w14:textId="77777777" w:rsidR="00076F72" w:rsidRPr="009D6F69" w:rsidRDefault="00076F72" w:rsidP="0000039B">
            <w:pPr>
              <w:spacing w:line="240" w:lineRule="auto"/>
              <w:jc w:val="left"/>
              <w:rPr>
                <w:rFonts w:cstheme="majorBidi"/>
                <w:szCs w:val="22"/>
              </w:rPr>
            </w:pPr>
          </w:p>
        </w:tc>
        <w:tc>
          <w:tcPr>
            <w:tcW w:w="984" w:type="pct"/>
            <w:gridSpan w:val="2"/>
            <w:tcBorders>
              <w:top w:val="single" w:sz="4" w:space="0" w:color="000000"/>
            </w:tcBorders>
            <w:shd w:val="clear" w:color="auto" w:fill="auto"/>
          </w:tcPr>
          <w:p w14:paraId="77ED0A6E" w14:textId="1ADB41E5" w:rsidR="00076F72" w:rsidRPr="009D6F69" w:rsidRDefault="00076F72" w:rsidP="0000039B">
            <w:pPr>
              <w:spacing w:line="240" w:lineRule="auto"/>
              <w:jc w:val="left"/>
              <w:rPr>
                <w:rFonts w:cstheme="majorBidi"/>
                <w:szCs w:val="22"/>
              </w:rPr>
            </w:pPr>
            <w:r w:rsidRPr="009D6F69">
              <w:rPr>
                <w:rFonts w:cstheme="majorBidi"/>
                <w:szCs w:val="22"/>
              </w:rPr>
              <w:t>12541</w:t>
            </w:r>
          </w:p>
        </w:tc>
        <w:tc>
          <w:tcPr>
            <w:tcW w:w="753" w:type="pct"/>
            <w:tcBorders>
              <w:top w:val="single" w:sz="4" w:space="0" w:color="000000"/>
            </w:tcBorders>
            <w:shd w:val="clear" w:color="auto" w:fill="auto"/>
          </w:tcPr>
          <w:p w14:paraId="5BB61B9D" w14:textId="687BB5D2" w:rsidR="00076F72" w:rsidRPr="009D6F69" w:rsidRDefault="00076F72"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auto"/>
          </w:tcPr>
          <w:p w14:paraId="744E4766" w14:textId="6CFB2C00" w:rsidR="00076F72" w:rsidRPr="009D6F69" w:rsidRDefault="00076F72" w:rsidP="0000039B">
            <w:pPr>
              <w:spacing w:line="240" w:lineRule="auto"/>
              <w:jc w:val="left"/>
              <w:rPr>
                <w:rFonts w:cstheme="majorBidi"/>
                <w:szCs w:val="22"/>
              </w:rPr>
            </w:pPr>
            <w:r w:rsidRPr="009D6F69">
              <w:rPr>
                <w:rFonts w:cstheme="majorBidi"/>
                <w:szCs w:val="22"/>
              </w:rPr>
              <w:t>145</w:t>
            </w:r>
          </w:p>
        </w:tc>
        <w:tc>
          <w:tcPr>
            <w:tcW w:w="606" w:type="pct"/>
            <w:tcBorders>
              <w:top w:val="single" w:sz="4" w:space="0" w:color="000000"/>
            </w:tcBorders>
            <w:shd w:val="clear" w:color="auto" w:fill="auto"/>
          </w:tcPr>
          <w:p w14:paraId="7A160D6F" w14:textId="77777777" w:rsidR="00076F72" w:rsidRPr="009D6F69" w:rsidRDefault="00076F72" w:rsidP="0000039B">
            <w:pPr>
              <w:spacing w:line="240" w:lineRule="auto"/>
              <w:jc w:val="left"/>
              <w:rPr>
                <w:rFonts w:cstheme="majorBidi"/>
                <w:szCs w:val="22"/>
              </w:rPr>
            </w:pPr>
          </w:p>
        </w:tc>
        <w:tc>
          <w:tcPr>
            <w:tcW w:w="456" w:type="pct"/>
            <w:tcBorders>
              <w:top w:val="single" w:sz="4" w:space="0" w:color="000000"/>
            </w:tcBorders>
            <w:shd w:val="clear" w:color="auto" w:fill="auto"/>
          </w:tcPr>
          <w:p w14:paraId="3B0E656B" w14:textId="77777777" w:rsidR="00076F72" w:rsidRPr="009D6F69" w:rsidRDefault="00076F72" w:rsidP="0000039B">
            <w:pPr>
              <w:spacing w:line="240" w:lineRule="auto"/>
              <w:jc w:val="left"/>
              <w:rPr>
                <w:rFonts w:cstheme="majorBidi"/>
                <w:szCs w:val="22"/>
              </w:rPr>
            </w:pPr>
          </w:p>
        </w:tc>
        <w:tc>
          <w:tcPr>
            <w:tcW w:w="537" w:type="pct"/>
            <w:tcBorders>
              <w:top w:val="single" w:sz="4" w:space="0" w:color="000000"/>
            </w:tcBorders>
            <w:shd w:val="clear" w:color="auto" w:fill="auto"/>
          </w:tcPr>
          <w:p w14:paraId="32558AB8" w14:textId="77777777" w:rsidR="00076F72" w:rsidRPr="009D6F69" w:rsidRDefault="00076F72" w:rsidP="0000039B">
            <w:pPr>
              <w:spacing w:line="240" w:lineRule="auto"/>
              <w:jc w:val="left"/>
              <w:rPr>
                <w:rFonts w:cstheme="majorBidi"/>
                <w:szCs w:val="22"/>
              </w:rPr>
            </w:pPr>
          </w:p>
        </w:tc>
      </w:tr>
      <w:tr w:rsidR="00076F72" w:rsidRPr="009D6F69" w14:paraId="3EF8BE03" w14:textId="77777777" w:rsidTr="00076F72">
        <w:tblPrEx>
          <w:tblCellMar>
            <w:top w:w="0" w:type="dxa"/>
            <w:right w:w="0" w:type="dxa"/>
          </w:tblCellMar>
        </w:tblPrEx>
        <w:trPr>
          <w:trHeight w:val="190"/>
        </w:trPr>
        <w:tc>
          <w:tcPr>
            <w:tcW w:w="987" w:type="pct"/>
            <w:shd w:val="clear" w:color="auto" w:fill="auto"/>
          </w:tcPr>
          <w:p w14:paraId="4C986C46" w14:textId="77777777" w:rsidR="00076F72" w:rsidRPr="009D6F69" w:rsidRDefault="00076F72" w:rsidP="0000039B">
            <w:pPr>
              <w:spacing w:line="240" w:lineRule="auto"/>
              <w:jc w:val="left"/>
              <w:rPr>
                <w:rFonts w:cstheme="majorBidi"/>
                <w:szCs w:val="22"/>
              </w:rPr>
            </w:pPr>
          </w:p>
        </w:tc>
        <w:tc>
          <w:tcPr>
            <w:tcW w:w="984" w:type="pct"/>
            <w:gridSpan w:val="2"/>
            <w:tcBorders>
              <w:bottom w:val="single" w:sz="4" w:space="0" w:color="000000"/>
            </w:tcBorders>
            <w:shd w:val="clear" w:color="auto" w:fill="auto"/>
          </w:tcPr>
          <w:p w14:paraId="0E7E8BA1" w14:textId="77777777" w:rsidR="00076F72" w:rsidRPr="009D6F69" w:rsidRDefault="00076F72" w:rsidP="0000039B">
            <w:pPr>
              <w:spacing w:line="240" w:lineRule="auto"/>
              <w:jc w:val="left"/>
              <w:rPr>
                <w:rFonts w:cstheme="majorBidi"/>
                <w:szCs w:val="22"/>
              </w:rPr>
            </w:pPr>
          </w:p>
        </w:tc>
        <w:tc>
          <w:tcPr>
            <w:tcW w:w="753" w:type="pct"/>
            <w:tcBorders>
              <w:bottom w:val="single" w:sz="4" w:space="0" w:color="000000"/>
            </w:tcBorders>
            <w:shd w:val="clear" w:color="auto" w:fill="auto"/>
          </w:tcPr>
          <w:p w14:paraId="27BF5CEE" w14:textId="679E4751" w:rsidR="00076F72" w:rsidRPr="009D6F69" w:rsidRDefault="00076F72" w:rsidP="0000039B">
            <w:pPr>
              <w:spacing w:line="240" w:lineRule="auto"/>
              <w:jc w:val="left"/>
              <w:rPr>
                <w:rFonts w:cstheme="majorBidi"/>
                <w:szCs w:val="22"/>
              </w:rPr>
            </w:pPr>
            <w:r w:rsidRPr="009D6F69">
              <w:rPr>
                <w:rFonts w:cstheme="majorBidi"/>
                <w:szCs w:val="22"/>
              </w:rPr>
              <w:t>5</w:t>
            </w:r>
          </w:p>
        </w:tc>
        <w:tc>
          <w:tcPr>
            <w:tcW w:w="677" w:type="pct"/>
            <w:tcBorders>
              <w:bottom w:val="single" w:sz="4" w:space="0" w:color="000000"/>
            </w:tcBorders>
            <w:shd w:val="clear" w:color="auto" w:fill="auto"/>
          </w:tcPr>
          <w:p w14:paraId="735CEE33" w14:textId="3E22D12F" w:rsidR="00076F72" w:rsidRPr="009D6F69" w:rsidRDefault="00076F72" w:rsidP="0000039B">
            <w:pPr>
              <w:spacing w:line="240" w:lineRule="auto"/>
              <w:jc w:val="left"/>
              <w:rPr>
                <w:rFonts w:cstheme="majorBidi"/>
                <w:szCs w:val="22"/>
              </w:rPr>
            </w:pPr>
            <w:r w:rsidRPr="009D6F69">
              <w:rPr>
                <w:rFonts w:cstheme="majorBidi"/>
                <w:szCs w:val="22"/>
              </w:rPr>
              <w:t>155</w:t>
            </w:r>
          </w:p>
        </w:tc>
        <w:tc>
          <w:tcPr>
            <w:tcW w:w="606" w:type="pct"/>
            <w:tcBorders>
              <w:bottom w:val="single" w:sz="4" w:space="0" w:color="000000"/>
            </w:tcBorders>
            <w:shd w:val="clear" w:color="auto" w:fill="auto"/>
          </w:tcPr>
          <w:p w14:paraId="4F2B0F44" w14:textId="58BFBAFC" w:rsidR="00076F72" w:rsidRPr="009D6F69" w:rsidRDefault="00076F72" w:rsidP="0000039B">
            <w:pPr>
              <w:spacing w:line="240" w:lineRule="auto"/>
              <w:jc w:val="left"/>
              <w:rPr>
                <w:rFonts w:cstheme="majorBidi"/>
                <w:szCs w:val="22"/>
              </w:rPr>
            </w:pPr>
            <w:r w:rsidRPr="009D6F69">
              <w:rPr>
                <w:rFonts w:cstheme="majorBidi"/>
                <w:szCs w:val="22"/>
              </w:rPr>
              <w:t>0.38</w:t>
            </w:r>
          </w:p>
        </w:tc>
        <w:tc>
          <w:tcPr>
            <w:tcW w:w="456" w:type="pct"/>
            <w:tcBorders>
              <w:bottom w:val="single" w:sz="4" w:space="0" w:color="000000"/>
            </w:tcBorders>
            <w:shd w:val="clear" w:color="auto" w:fill="auto"/>
          </w:tcPr>
          <w:p w14:paraId="41F57D8B" w14:textId="4E753741" w:rsidR="00076F72" w:rsidRPr="009D6F69" w:rsidRDefault="00076F72" w:rsidP="0000039B">
            <w:pPr>
              <w:spacing w:line="240" w:lineRule="auto"/>
              <w:jc w:val="left"/>
              <w:rPr>
                <w:rFonts w:cstheme="majorBidi"/>
                <w:szCs w:val="22"/>
              </w:rPr>
            </w:pPr>
            <w:r w:rsidRPr="009D6F69">
              <w:rPr>
                <w:rFonts w:cstheme="majorBidi"/>
                <w:szCs w:val="22"/>
              </w:rPr>
              <w:t>.0011</w:t>
            </w:r>
          </w:p>
        </w:tc>
        <w:tc>
          <w:tcPr>
            <w:tcW w:w="537" w:type="pct"/>
            <w:tcBorders>
              <w:bottom w:val="single" w:sz="4" w:space="0" w:color="000000"/>
            </w:tcBorders>
            <w:shd w:val="clear" w:color="auto" w:fill="auto"/>
          </w:tcPr>
          <w:p w14:paraId="01DE0F2C" w14:textId="01D58D10" w:rsidR="00076F72" w:rsidRPr="009D6F69" w:rsidRDefault="00076F72" w:rsidP="0000039B">
            <w:pPr>
              <w:spacing w:line="240" w:lineRule="auto"/>
              <w:jc w:val="left"/>
              <w:rPr>
                <w:rFonts w:cstheme="majorBidi"/>
                <w:szCs w:val="22"/>
              </w:rPr>
            </w:pPr>
            <w:r w:rsidRPr="009D6F69">
              <w:rPr>
                <w:rFonts w:cstheme="majorBidi"/>
                <w:szCs w:val="22"/>
              </w:rPr>
              <w:t>42.48</w:t>
            </w:r>
          </w:p>
        </w:tc>
      </w:tr>
      <w:tr w:rsidR="00076F72" w:rsidRPr="009D6F69" w14:paraId="63BDE955" w14:textId="77777777" w:rsidTr="00076F72">
        <w:tblPrEx>
          <w:tblCellMar>
            <w:top w:w="0" w:type="dxa"/>
            <w:right w:w="0" w:type="dxa"/>
          </w:tblCellMar>
        </w:tblPrEx>
        <w:trPr>
          <w:trHeight w:val="190"/>
        </w:trPr>
        <w:tc>
          <w:tcPr>
            <w:tcW w:w="987" w:type="pct"/>
            <w:shd w:val="clear" w:color="auto" w:fill="auto"/>
          </w:tcPr>
          <w:p w14:paraId="73743284" w14:textId="77777777" w:rsidR="00076F72" w:rsidRPr="009D6F69" w:rsidRDefault="00076F72" w:rsidP="0000039B">
            <w:pPr>
              <w:spacing w:line="240" w:lineRule="auto"/>
              <w:jc w:val="left"/>
              <w:rPr>
                <w:rFonts w:cstheme="majorBidi"/>
                <w:szCs w:val="22"/>
              </w:rPr>
            </w:pPr>
          </w:p>
        </w:tc>
        <w:tc>
          <w:tcPr>
            <w:tcW w:w="984" w:type="pct"/>
            <w:gridSpan w:val="2"/>
            <w:tcBorders>
              <w:top w:val="single" w:sz="4" w:space="0" w:color="000000"/>
            </w:tcBorders>
            <w:shd w:val="clear" w:color="auto" w:fill="BFBFBF" w:themeFill="background1" w:themeFillShade="BF"/>
          </w:tcPr>
          <w:p w14:paraId="4BC2EE69" w14:textId="07AD5CB1" w:rsidR="00076F72" w:rsidRPr="009D6F69" w:rsidRDefault="00076F72" w:rsidP="0000039B">
            <w:pPr>
              <w:spacing w:line="240" w:lineRule="auto"/>
              <w:jc w:val="left"/>
              <w:rPr>
                <w:rFonts w:cstheme="majorBidi"/>
                <w:szCs w:val="22"/>
              </w:rPr>
            </w:pPr>
            <w:r w:rsidRPr="009D6F69">
              <w:rPr>
                <w:rFonts w:cstheme="majorBidi"/>
                <w:szCs w:val="22"/>
              </w:rPr>
              <w:t>11984A</w:t>
            </w:r>
          </w:p>
        </w:tc>
        <w:tc>
          <w:tcPr>
            <w:tcW w:w="753" w:type="pct"/>
            <w:tcBorders>
              <w:top w:val="single" w:sz="4" w:space="0" w:color="000000"/>
            </w:tcBorders>
            <w:shd w:val="clear" w:color="auto" w:fill="BFBFBF" w:themeFill="background1" w:themeFillShade="BF"/>
          </w:tcPr>
          <w:p w14:paraId="104100BF" w14:textId="20C99A9D" w:rsidR="00076F72" w:rsidRPr="009D6F69" w:rsidRDefault="00076F72"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BFBFBF" w:themeFill="background1" w:themeFillShade="BF"/>
          </w:tcPr>
          <w:p w14:paraId="28C6679F" w14:textId="713D483B" w:rsidR="00076F72" w:rsidRPr="009D6F69" w:rsidRDefault="00076F72" w:rsidP="0000039B">
            <w:pPr>
              <w:spacing w:line="240" w:lineRule="auto"/>
              <w:jc w:val="left"/>
              <w:rPr>
                <w:rFonts w:cstheme="majorBidi"/>
                <w:szCs w:val="22"/>
              </w:rPr>
            </w:pPr>
            <w:r w:rsidRPr="009D6F69">
              <w:rPr>
                <w:rFonts w:cstheme="majorBidi"/>
                <w:szCs w:val="22"/>
              </w:rPr>
              <w:t>145</w:t>
            </w:r>
          </w:p>
        </w:tc>
        <w:tc>
          <w:tcPr>
            <w:tcW w:w="606" w:type="pct"/>
            <w:tcBorders>
              <w:top w:val="single" w:sz="4" w:space="0" w:color="000000"/>
            </w:tcBorders>
            <w:shd w:val="clear" w:color="auto" w:fill="BFBFBF" w:themeFill="background1" w:themeFillShade="BF"/>
          </w:tcPr>
          <w:p w14:paraId="5E81F622" w14:textId="77777777" w:rsidR="00076F72" w:rsidRPr="009D6F69" w:rsidRDefault="00076F72" w:rsidP="0000039B">
            <w:pPr>
              <w:spacing w:line="240" w:lineRule="auto"/>
              <w:jc w:val="left"/>
              <w:rPr>
                <w:rFonts w:cstheme="majorBidi"/>
                <w:szCs w:val="22"/>
              </w:rPr>
            </w:pPr>
          </w:p>
        </w:tc>
        <w:tc>
          <w:tcPr>
            <w:tcW w:w="456" w:type="pct"/>
            <w:tcBorders>
              <w:top w:val="single" w:sz="4" w:space="0" w:color="000000"/>
            </w:tcBorders>
            <w:shd w:val="clear" w:color="auto" w:fill="BFBFBF" w:themeFill="background1" w:themeFillShade="BF"/>
          </w:tcPr>
          <w:p w14:paraId="3ACC591C" w14:textId="77777777" w:rsidR="00076F72" w:rsidRPr="009D6F69" w:rsidRDefault="00076F72" w:rsidP="0000039B">
            <w:pPr>
              <w:spacing w:line="240" w:lineRule="auto"/>
              <w:jc w:val="left"/>
              <w:rPr>
                <w:rFonts w:cstheme="majorBidi"/>
                <w:szCs w:val="22"/>
              </w:rPr>
            </w:pPr>
          </w:p>
        </w:tc>
        <w:tc>
          <w:tcPr>
            <w:tcW w:w="537" w:type="pct"/>
            <w:tcBorders>
              <w:top w:val="single" w:sz="4" w:space="0" w:color="000000"/>
            </w:tcBorders>
            <w:shd w:val="clear" w:color="auto" w:fill="BFBFBF" w:themeFill="background1" w:themeFillShade="BF"/>
          </w:tcPr>
          <w:p w14:paraId="4C834A15" w14:textId="77777777" w:rsidR="00076F72" w:rsidRPr="009D6F69" w:rsidRDefault="00076F72" w:rsidP="0000039B">
            <w:pPr>
              <w:spacing w:line="240" w:lineRule="auto"/>
              <w:jc w:val="left"/>
              <w:rPr>
                <w:rFonts w:cstheme="majorBidi"/>
                <w:szCs w:val="22"/>
              </w:rPr>
            </w:pPr>
          </w:p>
        </w:tc>
      </w:tr>
      <w:tr w:rsidR="00076F72" w:rsidRPr="009D6F69" w14:paraId="3B28612C" w14:textId="77777777" w:rsidTr="00076F72">
        <w:tblPrEx>
          <w:tblCellMar>
            <w:top w:w="0" w:type="dxa"/>
            <w:right w:w="0" w:type="dxa"/>
          </w:tblCellMar>
        </w:tblPrEx>
        <w:trPr>
          <w:trHeight w:val="190"/>
        </w:trPr>
        <w:tc>
          <w:tcPr>
            <w:tcW w:w="987" w:type="pct"/>
            <w:shd w:val="clear" w:color="auto" w:fill="auto"/>
          </w:tcPr>
          <w:p w14:paraId="532DBC36" w14:textId="77777777" w:rsidR="00076F72" w:rsidRPr="009D6F69" w:rsidRDefault="00076F72" w:rsidP="0000039B">
            <w:pPr>
              <w:spacing w:line="240" w:lineRule="auto"/>
              <w:jc w:val="left"/>
              <w:rPr>
                <w:rFonts w:cstheme="majorBidi"/>
                <w:szCs w:val="22"/>
              </w:rPr>
            </w:pPr>
          </w:p>
        </w:tc>
        <w:tc>
          <w:tcPr>
            <w:tcW w:w="984" w:type="pct"/>
            <w:gridSpan w:val="2"/>
            <w:shd w:val="clear" w:color="auto" w:fill="BFBFBF" w:themeFill="background1" w:themeFillShade="BF"/>
          </w:tcPr>
          <w:p w14:paraId="1C9A37EA" w14:textId="77777777" w:rsidR="00076F72" w:rsidRPr="009D6F69" w:rsidRDefault="00076F72" w:rsidP="0000039B">
            <w:pPr>
              <w:spacing w:line="240" w:lineRule="auto"/>
              <w:jc w:val="left"/>
              <w:rPr>
                <w:rFonts w:cstheme="majorBidi"/>
                <w:szCs w:val="22"/>
              </w:rPr>
            </w:pPr>
          </w:p>
        </w:tc>
        <w:tc>
          <w:tcPr>
            <w:tcW w:w="753" w:type="pct"/>
            <w:shd w:val="clear" w:color="auto" w:fill="BFBFBF" w:themeFill="background1" w:themeFillShade="BF"/>
          </w:tcPr>
          <w:p w14:paraId="635FCCBE" w14:textId="1724B6D8" w:rsidR="00076F72" w:rsidRPr="009D6F69" w:rsidRDefault="00076F72" w:rsidP="0000039B">
            <w:pPr>
              <w:spacing w:line="240" w:lineRule="auto"/>
              <w:jc w:val="left"/>
              <w:rPr>
                <w:rFonts w:cstheme="majorBidi"/>
                <w:szCs w:val="22"/>
              </w:rPr>
            </w:pPr>
            <w:r w:rsidRPr="009D6F69">
              <w:rPr>
                <w:rFonts w:cstheme="majorBidi"/>
                <w:szCs w:val="22"/>
              </w:rPr>
              <w:t>5</w:t>
            </w:r>
          </w:p>
        </w:tc>
        <w:tc>
          <w:tcPr>
            <w:tcW w:w="677" w:type="pct"/>
            <w:shd w:val="clear" w:color="auto" w:fill="BFBFBF" w:themeFill="background1" w:themeFillShade="BF"/>
          </w:tcPr>
          <w:p w14:paraId="6D3E92D3" w14:textId="7687387C" w:rsidR="00076F72" w:rsidRPr="009D6F69" w:rsidRDefault="00076F72" w:rsidP="0000039B">
            <w:pPr>
              <w:spacing w:line="240" w:lineRule="auto"/>
              <w:jc w:val="left"/>
              <w:rPr>
                <w:rFonts w:cstheme="majorBidi"/>
                <w:szCs w:val="22"/>
              </w:rPr>
            </w:pPr>
            <w:r w:rsidRPr="009D6F69">
              <w:rPr>
                <w:rFonts w:cstheme="majorBidi"/>
                <w:szCs w:val="22"/>
              </w:rPr>
              <w:t>155</w:t>
            </w:r>
          </w:p>
        </w:tc>
        <w:tc>
          <w:tcPr>
            <w:tcW w:w="606" w:type="pct"/>
            <w:shd w:val="clear" w:color="auto" w:fill="BFBFBF" w:themeFill="background1" w:themeFillShade="BF"/>
          </w:tcPr>
          <w:p w14:paraId="1493A7E2" w14:textId="3C8ED9D8" w:rsidR="00076F72" w:rsidRPr="009D6F69" w:rsidRDefault="00076F72" w:rsidP="0000039B">
            <w:pPr>
              <w:spacing w:line="240" w:lineRule="auto"/>
              <w:jc w:val="left"/>
              <w:rPr>
                <w:rFonts w:cstheme="majorBidi"/>
                <w:szCs w:val="22"/>
              </w:rPr>
            </w:pPr>
            <w:r w:rsidRPr="009D6F69">
              <w:rPr>
                <w:rFonts w:cstheme="majorBidi"/>
                <w:szCs w:val="22"/>
              </w:rPr>
              <w:t>0.17</w:t>
            </w:r>
          </w:p>
        </w:tc>
        <w:tc>
          <w:tcPr>
            <w:tcW w:w="456" w:type="pct"/>
            <w:shd w:val="clear" w:color="auto" w:fill="BFBFBF" w:themeFill="background1" w:themeFillShade="BF"/>
          </w:tcPr>
          <w:p w14:paraId="7F9C4D0F" w14:textId="4F48036B" w:rsidR="00076F72" w:rsidRPr="009D6F69" w:rsidRDefault="00076F72" w:rsidP="0000039B">
            <w:pPr>
              <w:spacing w:line="240" w:lineRule="auto"/>
              <w:jc w:val="left"/>
              <w:rPr>
                <w:rFonts w:cstheme="majorBidi"/>
                <w:szCs w:val="22"/>
              </w:rPr>
            </w:pPr>
            <w:r w:rsidRPr="009D6F69">
              <w:rPr>
                <w:rFonts w:cstheme="majorBidi"/>
                <w:szCs w:val="22"/>
              </w:rPr>
              <w:t>.132</w:t>
            </w:r>
          </w:p>
        </w:tc>
        <w:tc>
          <w:tcPr>
            <w:tcW w:w="537" w:type="pct"/>
            <w:shd w:val="clear" w:color="auto" w:fill="BFBFBF" w:themeFill="background1" w:themeFillShade="BF"/>
          </w:tcPr>
          <w:p w14:paraId="2A452EFD" w14:textId="18B7F272" w:rsidR="00076F72" w:rsidRPr="009D6F69" w:rsidRDefault="00076F72" w:rsidP="0000039B">
            <w:pPr>
              <w:spacing w:line="240" w:lineRule="auto"/>
              <w:jc w:val="left"/>
              <w:rPr>
                <w:rFonts w:cstheme="majorBidi"/>
                <w:szCs w:val="22"/>
              </w:rPr>
            </w:pPr>
            <w:r w:rsidRPr="009D6F69">
              <w:rPr>
                <w:rFonts w:cstheme="majorBidi"/>
                <w:szCs w:val="22"/>
              </w:rPr>
              <w:t>0.70</w:t>
            </w:r>
          </w:p>
        </w:tc>
      </w:tr>
      <w:tr w:rsidR="00076F72" w:rsidRPr="009D6F69" w14:paraId="08B38920" w14:textId="77777777" w:rsidTr="00076F72">
        <w:tblPrEx>
          <w:tblCellMar>
            <w:top w:w="0" w:type="dxa"/>
            <w:right w:w="0" w:type="dxa"/>
          </w:tblCellMar>
        </w:tblPrEx>
        <w:trPr>
          <w:trHeight w:val="190"/>
        </w:trPr>
        <w:tc>
          <w:tcPr>
            <w:tcW w:w="987" w:type="pct"/>
            <w:shd w:val="clear" w:color="auto" w:fill="auto"/>
          </w:tcPr>
          <w:p w14:paraId="41C9B763" w14:textId="77777777" w:rsidR="00076F72" w:rsidRPr="009D6F69" w:rsidRDefault="00076F72" w:rsidP="0000039B">
            <w:pPr>
              <w:spacing w:line="240" w:lineRule="auto"/>
              <w:jc w:val="left"/>
              <w:rPr>
                <w:rFonts w:cstheme="majorBidi"/>
                <w:szCs w:val="22"/>
              </w:rPr>
            </w:pPr>
          </w:p>
        </w:tc>
        <w:tc>
          <w:tcPr>
            <w:tcW w:w="984" w:type="pct"/>
            <w:gridSpan w:val="2"/>
            <w:shd w:val="clear" w:color="auto" w:fill="BFBFBF" w:themeFill="background1" w:themeFillShade="BF"/>
          </w:tcPr>
          <w:p w14:paraId="728D28A1" w14:textId="77777777" w:rsidR="00076F72" w:rsidRPr="009D6F69" w:rsidRDefault="00076F72" w:rsidP="0000039B">
            <w:pPr>
              <w:spacing w:line="240" w:lineRule="auto"/>
              <w:jc w:val="left"/>
              <w:rPr>
                <w:rFonts w:cstheme="majorBidi"/>
                <w:szCs w:val="22"/>
              </w:rPr>
            </w:pPr>
          </w:p>
        </w:tc>
        <w:tc>
          <w:tcPr>
            <w:tcW w:w="753" w:type="pct"/>
            <w:shd w:val="clear" w:color="auto" w:fill="BFBFBF" w:themeFill="background1" w:themeFillShade="BF"/>
          </w:tcPr>
          <w:p w14:paraId="2C5C9642" w14:textId="6AA05854" w:rsidR="00076F72" w:rsidRPr="009D6F69" w:rsidRDefault="00076F72" w:rsidP="0000039B">
            <w:pPr>
              <w:spacing w:line="240" w:lineRule="auto"/>
              <w:jc w:val="left"/>
              <w:rPr>
                <w:rFonts w:cstheme="majorBidi"/>
                <w:szCs w:val="22"/>
              </w:rPr>
            </w:pPr>
            <w:r w:rsidRPr="009D6F69">
              <w:rPr>
                <w:rFonts w:cstheme="majorBidi"/>
                <w:szCs w:val="22"/>
              </w:rPr>
              <w:t>10</w:t>
            </w:r>
          </w:p>
        </w:tc>
        <w:tc>
          <w:tcPr>
            <w:tcW w:w="677" w:type="pct"/>
            <w:shd w:val="clear" w:color="auto" w:fill="BFBFBF" w:themeFill="background1" w:themeFillShade="BF"/>
          </w:tcPr>
          <w:p w14:paraId="76FD3FDC" w14:textId="24698834" w:rsidR="00076F72" w:rsidRPr="009D6F69" w:rsidRDefault="00076F72" w:rsidP="0000039B">
            <w:pPr>
              <w:spacing w:line="240" w:lineRule="auto"/>
              <w:jc w:val="left"/>
              <w:rPr>
                <w:rFonts w:cstheme="majorBidi"/>
                <w:szCs w:val="22"/>
              </w:rPr>
            </w:pPr>
            <w:r w:rsidRPr="009D6F69">
              <w:rPr>
                <w:rFonts w:cstheme="majorBidi"/>
                <w:szCs w:val="22"/>
              </w:rPr>
              <w:t>151</w:t>
            </w:r>
          </w:p>
        </w:tc>
        <w:tc>
          <w:tcPr>
            <w:tcW w:w="606" w:type="pct"/>
            <w:shd w:val="clear" w:color="auto" w:fill="BFBFBF" w:themeFill="background1" w:themeFillShade="BF"/>
          </w:tcPr>
          <w:p w14:paraId="6C87CB9D" w14:textId="7F9AE5C3" w:rsidR="00076F72" w:rsidRPr="009D6F69" w:rsidRDefault="00076F72" w:rsidP="0000039B">
            <w:pPr>
              <w:spacing w:line="240" w:lineRule="auto"/>
              <w:jc w:val="left"/>
              <w:rPr>
                <w:rFonts w:cstheme="majorBidi"/>
                <w:szCs w:val="22"/>
              </w:rPr>
            </w:pPr>
            <w:r w:rsidRPr="009D6F69">
              <w:rPr>
                <w:rFonts w:cstheme="majorBidi"/>
                <w:szCs w:val="22"/>
              </w:rPr>
              <w:t>0.15</w:t>
            </w:r>
          </w:p>
        </w:tc>
        <w:tc>
          <w:tcPr>
            <w:tcW w:w="456" w:type="pct"/>
            <w:shd w:val="clear" w:color="auto" w:fill="BFBFBF" w:themeFill="background1" w:themeFillShade="BF"/>
          </w:tcPr>
          <w:p w14:paraId="309B2712" w14:textId="746D76DA" w:rsidR="00076F72" w:rsidRPr="009D6F69" w:rsidRDefault="00076F72" w:rsidP="0000039B">
            <w:pPr>
              <w:spacing w:line="240" w:lineRule="auto"/>
              <w:jc w:val="left"/>
              <w:rPr>
                <w:rFonts w:cstheme="majorBidi"/>
                <w:szCs w:val="22"/>
              </w:rPr>
            </w:pPr>
            <w:r w:rsidRPr="009D6F69">
              <w:rPr>
                <w:rFonts w:cstheme="majorBidi"/>
                <w:szCs w:val="22"/>
              </w:rPr>
              <w:t>.185</w:t>
            </w:r>
          </w:p>
        </w:tc>
        <w:tc>
          <w:tcPr>
            <w:tcW w:w="537" w:type="pct"/>
            <w:shd w:val="clear" w:color="auto" w:fill="BFBFBF" w:themeFill="background1" w:themeFillShade="BF"/>
          </w:tcPr>
          <w:p w14:paraId="4B3699B5" w14:textId="267583B4" w:rsidR="00076F72" w:rsidRPr="009D6F69" w:rsidRDefault="00076F72" w:rsidP="0000039B">
            <w:pPr>
              <w:spacing w:line="240" w:lineRule="auto"/>
              <w:jc w:val="left"/>
              <w:rPr>
                <w:rFonts w:cstheme="majorBidi"/>
                <w:szCs w:val="22"/>
              </w:rPr>
            </w:pPr>
            <w:r w:rsidRPr="009D6F69">
              <w:rPr>
                <w:rFonts w:cstheme="majorBidi"/>
                <w:szCs w:val="22"/>
              </w:rPr>
              <w:t>0.54</w:t>
            </w:r>
          </w:p>
        </w:tc>
      </w:tr>
      <w:tr w:rsidR="00076F72" w:rsidRPr="009D6F69" w14:paraId="7068754D" w14:textId="77777777" w:rsidTr="00076F72">
        <w:tblPrEx>
          <w:tblCellMar>
            <w:top w:w="0" w:type="dxa"/>
            <w:right w:w="0" w:type="dxa"/>
          </w:tblCellMar>
        </w:tblPrEx>
        <w:trPr>
          <w:trHeight w:val="190"/>
        </w:trPr>
        <w:tc>
          <w:tcPr>
            <w:tcW w:w="987" w:type="pct"/>
            <w:shd w:val="clear" w:color="auto" w:fill="auto"/>
          </w:tcPr>
          <w:p w14:paraId="32214878" w14:textId="77777777" w:rsidR="00076F72" w:rsidRPr="009D6F69" w:rsidRDefault="00076F72" w:rsidP="0000039B">
            <w:pPr>
              <w:spacing w:line="240" w:lineRule="auto"/>
              <w:jc w:val="left"/>
              <w:rPr>
                <w:rFonts w:cstheme="majorBidi"/>
                <w:szCs w:val="22"/>
              </w:rPr>
            </w:pPr>
          </w:p>
        </w:tc>
        <w:tc>
          <w:tcPr>
            <w:tcW w:w="984" w:type="pct"/>
            <w:gridSpan w:val="2"/>
            <w:tcBorders>
              <w:top w:val="single" w:sz="4" w:space="0" w:color="000000"/>
            </w:tcBorders>
            <w:shd w:val="clear" w:color="auto" w:fill="7F7F7F" w:themeFill="text1" w:themeFillTint="80"/>
          </w:tcPr>
          <w:p w14:paraId="41E5FC16" w14:textId="72690FE5" w:rsidR="00076F72" w:rsidRPr="009D6F69" w:rsidRDefault="00076F72" w:rsidP="0000039B">
            <w:pPr>
              <w:spacing w:line="240" w:lineRule="auto"/>
              <w:jc w:val="left"/>
              <w:rPr>
                <w:rFonts w:cstheme="majorBidi"/>
                <w:szCs w:val="22"/>
              </w:rPr>
            </w:pPr>
            <w:r w:rsidRPr="009D6F69">
              <w:rPr>
                <w:rFonts w:cstheme="majorBidi"/>
                <w:szCs w:val="22"/>
              </w:rPr>
              <w:t>317</w:t>
            </w:r>
          </w:p>
        </w:tc>
        <w:tc>
          <w:tcPr>
            <w:tcW w:w="753" w:type="pct"/>
            <w:tcBorders>
              <w:top w:val="single" w:sz="4" w:space="0" w:color="000000"/>
            </w:tcBorders>
            <w:shd w:val="clear" w:color="auto" w:fill="7F7F7F" w:themeFill="text1" w:themeFillTint="80"/>
          </w:tcPr>
          <w:p w14:paraId="2F049F53" w14:textId="4393A706" w:rsidR="00076F72" w:rsidRPr="009D6F69" w:rsidRDefault="00076F72"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7F7F7F" w:themeFill="text1" w:themeFillTint="80"/>
          </w:tcPr>
          <w:p w14:paraId="5F6109FE" w14:textId="127B5B23" w:rsidR="00076F72" w:rsidRPr="009D6F69" w:rsidRDefault="00076F72" w:rsidP="0000039B">
            <w:pPr>
              <w:spacing w:line="240" w:lineRule="auto"/>
              <w:jc w:val="left"/>
              <w:rPr>
                <w:rFonts w:cstheme="majorBidi"/>
                <w:szCs w:val="22"/>
              </w:rPr>
            </w:pPr>
            <w:r w:rsidRPr="009D6F69">
              <w:rPr>
                <w:rFonts w:cstheme="majorBidi"/>
                <w:szCs w:val="22"/>
              </w:rPr>
              <w:t>149</w:t>
            </w:r>
          </w:p>
        </w:tc>
        <w:tc>
          <w:tcPr>
            <w:tcW w:w="606" w:type="pct"/>
            <w:tcBorders>
              <w:top w:val="single" w:sz="4" w:space="0" w:color="000000"/>
            </w:tcBorders>
            <w:shd w:val="clear" w:color="auto" w:fill="7F7F7F" w:themeFill="text1" w:themeFillTint="80"/>
          </w:tcPr>
          <w:p w14:paraId="28C9431F" w14:textId="77777777" w:rsidR="00076F72" w:rsidRPr="009D6F69" w:rsidRDefault="00076F72" w:rsidP="0000039B">
            <w:pPr>
              <w:spacing w:line="240" w:lineRule="auto"/>
              <w:jc w:val="left"/>
              <w:rPr>
                <w:rFonts w:cstheme="majorBidi"/>
                <w:szCs w:val="22"/>
              </w:rPr>
            </w:pPr>
          </w:p>
        </w:tc>
        <w:tc>
          <w:tcPr>
            <w:tcW w:w="456" w:type="pct"/>
            <w:tcBorders>
              <w:top w:val="single" w:sz="4" w:space="0" w:color="000000"/>
            </w:tcBorders>
            <w:shd w:val="clear" w:color="auto" w:fill="7F7F7F" w:themeFill="text1" w:themeFillTint="80"/>
          </w:tcPr>
          <w:p w14:paraId="4C20BAAD" w14:textId="77777777" w:rsidR="00076F72" w:rsidRPr="009D6F69" w:rsidRDefault="00076F72" w:rsidP="0000039B">
            <w:pPr>
              <w:spacing w:line="240" w:lineRule="auto"/>
              <w:jc w:val="left"/>
              <w:rPr>
                <w:rFonts w:cstheme="majorBidi"/>
                <w:szCs w:val="22"/>
              </w:rPr>
            </w:pPr>
          </w:p>
        </w:tc>
        <w:tc>
          <w:tcPr>
            <w:tcW w:w="537" w:type="pct"/>
            <w:tcBorders>
              <w:top w:val="single" w:sz="4" w:space="0" w:color="000000"/>
            </w:tcBorders>
            <w:shd w:val="clear" w:color="auto" w:fill="7F7F7F" w:themeFill="text1" w:themeFillTint="80"/>
          </w:tcPr>
          <w:p w14:paraId="1EA66474" w14:textId="77777777" w:rsidR="00076F72" w:rsidRPr="009D6F69" w:rsidRDefault="00076F72" w:rsidP="0000039B">
            <w:pPr>
              <w:spacing w:line="240" w:lineRule="auto"/>
              <w:jc w:val="left"/>
              <w:rPr>
                <w:rFonts w:cstheme="majorBidi"/>
                <w:szCs w:val="22"/>
              </w:rPr>
            </w:pPr>
          </w:p>
        </w:tc>
      </w:tr>
      <w:tr w:rsidR="00076F72" w:rsidRPr="009D6F69" w14:paraId="4323EEFD" w14:textId="77777777" w:rsidTr="00076F72">
        <w:tblPrEx>
          <w:tblCellMar>
            <w:top w:w="0" w:type="dxa"/>
            <w:right w:w="0" w:type="dxa"/>
          </w:tblCellMar>
        </w:tblPrEx>
        <w:trPr>
          <w:trHeight w:val="190"/>
        </w:trPr>
        <w:tc>
          <w:tcPr>
            <w:tcW w:w="987" w:type="pct"/>
            <w:shd w:val="clear" w:color="auto" w:fill="auto"/>
          </w:tcPr>
          <w:p w14:paraId="52C3FD6E" w14:textId="77777777" w:rsidR="00076F72" w:rsidRPr="009D6F69" w:rsidRDefault="00076F72" w:rsidP="0000039B">
            <w:pPr>
              <w:spacing w:line="240" w:lineRule="auto"/>
              <w:jc w:val="left"/>
              <w:rPr>
                <w:rFonts w:cstheme="majorBidi"/>
                <w:szCs w:val="22"/>
              </w:rPr>
            </w:pPr>
          </w:p>
        </w:tc>
        <w:tc>
          <w:tcPr>
            <w:tcW w:w="984" w:type="pct"/>
            <w:gridSpan w:val="2"/>
            <w:shd w:val="clear" w:color="auto" w:fill="7F7F7F" w:themeFill="text1" w:themeFillTint="80"/>
          </w:tcPr>
          <w:p w14:paraId="43DE3955" w14:textId="77777777" w:rsidR="00076F72" w:rsidRPr="009D6F69" w:rsidRDefault="00076F72" w:rsidP="0000039B">
            <w:pPr>
              <w:spacing w:line="240" w:lineRule="auto"/>
              <w:jc w:val="left"/>
              <w:rPr>
                <w:rFonts w:cstheme="majorBidi"/>
                <w:szCs w:val="22"/>
              </w:rPr>
            </w:pPr>
          </w:p>
        </w:tc>
        <w:tc>
          <w:tcPr>
            <w:tcW w:w="753" w:type="pct"/>
            <w:shd w:val="clear" w:color="auto" w:fill="7F7F7F" w:themeFill="text1" w:themeFillTint="80"/>
          </w:tcPr>
          <w:p w14:paraId="3F4A3996" w14:textId="549447D6" w:rsidR="00076F72" w:rsidRPr="009D6F69" w:rsidRDefault="00076F72" w:rsidP="0000039B">
            <w:pPr>
              <w:spacing w:line="240" w:lineRule="auto"/>
              <w:jc w:val="left"/>
              <w:rPr>
                <w:rFonts w:cstheme="majorBidi"/>
                <w:szCs w:val="22"/>
              </w:rPr>
            </w:pPr>
            <w:r w:rsidRPr="009D6F69">
              <w:rPr>
                <w:rFonts w:cstheme="majorBidi"/>
                <w:szCs w:val="22"/>
              </w:rPr>
              <w:t>10</w:t>
            </w:r>
          </w:p>
        </w:tc>
        <w:tc>
          <w:tcPr>
            <w:tcW w:w="677" w:type="pct"/>
            <w:shd w:val="clear" w:color="auto" w:fill="7F7F7F" w:themeFill="text1" w:themeFillTint="80"/>
          </w:tcPr>
          <w:p w14:paraId="1D9002D1" w14:textId="5794B41C" w:rsidR="00076F72" w:rsidRPr="009D6F69" w:rsidRDefault="00076F72" w:rsidP="0000039B">
            <w:pPr>
              <w:spacing w:line="240" w:lineRule="auto"/>
              <w:jc w:val="left"/>
              <w:rPr>
                <w:rFonts w:cstheme="majorBidi"/>
                <w:szCs w:val="22"/>
              </w:rPr>
            </w:pPr>
            <w:r w:rsidRPr="009D6F69">
              <w:rPr>
                <w:rFonts w:cstheme="majorBidi"/>
                <w:szCs w:val="22"/>
              </w:rPr>
              <w:t>143</w:t>
            </w:r>
          </w:p>
        </w:tc>
        <w:tc>
          <w:tcPr>
            <w:tcW w:w="606" w:type="pct"/>
            <w:shd w:val="clear" w:color="auto" w:fill="7F7F7F" w:themeFill="text1" w:themeFillTint="80"/>
          </w:tcPr>
          <w:p w14:paraId="38C8BECE" w14:textId="7ECE6811" w:rsidR="00076F72" w:rsidRPr="009D6F69" w:rsidRDefault="00076F72" w:rsidP="0000039B">
            <w:pPr>
              <w:spacing w:line="240" w:lineRule="auto"/>
              <w:jc w:val="left"/>
              <w:rPr>
                <w:rFonts w:cstheme="majorBidi"/>
                <w:szCs w:val="22"/>
              </w:rPr>
            </w:pPr>
            <w:r w:rsidRPr="009D6F69">
              <w:rPr>
                <w:rFonts w:cstheme="majorBidi"/>
                <w:szCs w:val="22"/>
              </w:rPr>
              <w:t>0.06</w:t>
            </w:r>
          </w:p>
        </w:tc>
        <w:tc>
          <w:tcPr>
            <w:tcW w:w="456" w:type="pct"/>
            <w:shd w:val="clear" w:color="auto" w:fill="7F7F7F" w:themeFill="text1" w:themeFillTint="80"/>
          </w:tcPr>
          <w:p w14:paraId="084CA521" w14:textId="4F7B4278" w:rsidR="00076F72" w:rsidRPr="009D6F69" w:rsidRDefault="00076F72" w:rsidP="0000039B">
            <w:pPr>
              <w:spacing w:line="240" w:lineRule="auto"/>
              <w:jc w:val="left"/>
              <w:rPr>
                <w:rFonts w:cstheme="majorBidi"/>
                <w:szCs w:val="22"/>
              </w:rPr>
            </w:pPr>
            <w:r w:rsidRPr="009D6F69">
              <w:rPr>
                <w:rFonts w:cstheme="majorBidi"/>
                <w:szCs w:val="22"/>
              </w:rPr>
              <w:t>.597</w:t>
            </w:r>
          </w:p>
        </w:tc>
        <w:tc>
          <w:tcPr>
            <w:tcW w:w="537" w:type="pct"/>
            <w:shd w:val="clear" w:color="auto" w:fill="7F7F7F" w:themeFill="text1" w:themeFillTint="80"/>
          </w:tcPr>
          <w:p w14:paraId="7F67909E" w14:textId="46B1DDD2" w:rsidR="00076F72" w:rsidRPr="009D6F69" w:rsidRDefault="00076F72" w:rsidP="0000039B">
            <w:pPr>
              <w:spacing w:line="240" w:lineRule="auto"/>
              <w:jc w:val="left"/>
              <w:rPr>
                <w:rFonts w:cstheme="majorBidi"/>
                <w:szCs w:val="22"/>
              </w:rPr>
            </w:pPr>
            <w:r w:rsidRPr="009D6F69">
              <w:rPr>
                <w:rFonts w:cstheme="majorBidi"/>
                <w:szCs w:val="22"/>
              </w:rPr>
              <w:t>0.21</w:t>
            </w:r>
          </w:p>
        </w:tc>
      </w:tr>
      <w:tr w:rsidR="00076F72" w:rsidRPr="009D6F69" w14:paraId="675CE5B4" w14:textId="77777777" w:rsidTr="00076F72">
        <w:tblPrEx>
          <w:tblCellMar>
            <w:top w:w="0" w:type="dxa"/>
            <w:right w:w="0" w:type="dxa"/>
          </w:tblCellMar>
        </w:tblPrEx>
        <w:trPr>
          <w:trHeight w:val="190"/>
        </w:trPr>
        <w:tc>
          <w:tcPr>
            <w:tcW w:w="987" w:type="pct"/>
            <w:shd w:val="clear" w:color="auto" w:fill="auto"/>
          </w:tcPr>
          <w:p w14:paraId="3F273A6B" w14:textId="77777777" w:rsidR="00076F72" w:rsidRPr="009D6F69" w:rsidRDefault="00076F72" w:rsidP="0000039B">
            <w:pPr>
              <w:spacing w:line="240" w:lineRule="auto"/>
              <w:jc w:val="left"/>
              <w:rPr>
                <w:rFonts w:cstheme="majorBidi"/>
                <w:szCs w:val="22"/>
              </w:rPr>
            </w:pPr>
          </w:p>
        </w:tc>
        <w:tc>
          <w:tcPr>
            <w:tcW w:w="984" w:type="pct"/>
            <w:gridSpan w:val="2"/>
            <w:tcBorders>
              <w:bottom w:val="single" w:sz="4" w:space="0" w:color="000000"/>
            </w:tcBorders>
            <w:shd w:val="clear" w:color="auto" w:fill="7F7F7F" w:themeFill="text1" w:themeFillTint="80"/>
          </w:tcPr>
          <w:p w14:paraId="5EF8E127" w14:textId="77777777" w:rsidR="00076F72" w:rsidRPr="009D6F69" w:rsidRDefault="00076F72" w:rsidP="0000039B">
            <w:pPr>
              <w:spacing w:line="240" w:lineRule="auto"/>
              <w:jc w:val="left"/>
              <w:rPr>
                <w:rFonts w:cstheme="majorBidi"/>
                <w:szCs w:val="22"/>
              </w:rPr>
            </w:pPr>
          </w:p>
        </w:tc>
        <w:tc>
          <w:tcPr>
            <w:tcW w:w="753" w:type="pct"/>
            <w:tcBorders>
              <w:bottom w:val="single" w:sz="4" w:space="0" w:color="000000"/>
            </w:tcBorders>
            <w:shd w:val="clear" w:color="auto" w:fill="7F7F7F" w:themeFill="text1" w:themeFillTint="80"/>
          </w:tcPr>
          <w:p w14:paraId="0CE27D8C" w14:textId="71E51D67" w:rsidR="00076F72" w:rsidRPr="009D6F69" w:rsidRDefault="00076F72" w:rsidP="0000039B">
            <w:pPr>
              <w:spacing w:line="240" w:lineRule="auto"/>
              <w:jc w:val="left"/>
              <w:rPr>
                <w:rFonts w:cstheme="majorBidi"/>
                <w:szCs w:val="22"/>
              </w:rPr>
            </w:pPr>
            <w:r w:rsidRPr="009D6F69">
              <w:rPr>
                <w:rFonts w:cstheme="majorBidi"/>
                <w:szCs w:val="22"/>
              </w:rPr>
              <w:t>15</w:t>
            </w:r>
          </w:p>
        </w:tc>
        <w:tc>
          <w:tcPr>
            <w:tcW w:w="677" w:type="pct"/>
            <w:tcBorders>
              <w:bottom w:val="single" w:sz="4" w:space="0" w:color="000000"/>
            </w:tcBorders>
            <w:shd w:val="clear" w:color="auto" w:fill="7F7F7F" w:themeFill="text1" w:themeFillTint="80"/>
          </w:tcPr>
          <w:p w14:paraId="67F7184F" w14:textId="7DA5F1A6" w:rsidR="00076F72" w:rsidRPr="009D6F69" w:rsidRDefault="00076F72" w:rsidP="0000039B">
            <w:pPr>
              <w:spacing w:line="240" w:lineRule="auto"/>
              <w:jc w:val="left"/>
              <w:rPr>
                <w:rFonts w:cstheme="majorBidi"/>
                <w:szCs w:val="22"/>
              </w:rPr>
            </w:pPr>
            <w:r w:rsidRPr="009D6F69">
              <w:rPr>
                <w:rFonts w:cstheme="majorBidi"/>
                <w:szCs w:val="22"/>
              </w:rPr>
              <w:t>142</w:t>
            </w:r>
          </w:p>
        </w:tc>
        <w:tc>
          <w:tcPr>
            <w:tcW w:w="606" w:type="pct"/>
            <w:tcBorders>
              <w:bottom w:val="single" w:sz="4" w:space="0" w:color="000000"/>
            </w:tcBorders>
            <w:shd w:val="clear" w:color="auto" w:fill="7F7F7F" w:themeFill="text1" w:themeFillTint="80"/>
          </w:tcPr>
          <w:p w14:paraId="0D6C6E3C" w14:textId="6234699C" w:rsidR="00076F72" w:rsidRPr="009D6F69" w:rsidRDefault="00076F72" w:rsidP="0000039B">
            <w:pPr>
              <w:spacing w:line="240" w:lineRule="auto"/>
              <w:jc w:val="left"/>
              <w:rPr>
                <w:rFonts w:cstheme="majorBidi"/>
                <w:szCs w:val="22"/>
              </w:rPr>
            </w:pPr>
            <w:r w:rsidRPr="009D6F69">
              <w:rPr>
                <w:rFonts w:cstheme="majorBidi"/>
                <w:szCs w:val="22"/>
              </w:rPr>
              <w:t>0.04</w:t>
            </w:r>
          </w:p>
        </w:tc>
        <w:tc>
          <w:tcPr>
            <w:tcW w:w="456" w:type="pct"/>
            <w:tcBorders>
              <w:bottom w:val="single" w:sz="4" w:space="0" w:color="000000"/>
            </w:tcBorders>
            <w:shd w:val="clear" w:color="auto" w:fill="7F7F7F" w:themeFill="text1" w:themeFillTint="80"/>
          </w:tcPr>
          <w:p w14:paraId="13CDBDFB" w14:textId="0FC46CB4" w:rsidR="00076F72" w:rsidRPr="009D6F69" w:rsidRDefault="00076F72" w:rsidP="0000039B">
            <w:pPr>
              <w:spacing w:line="240" w:lineRule="auto"/>
              <w:jc w:val="left"/>
              <w:rPr>
                <w:rFonts w:cstheme="majorBidi"/>
                <w:szCs w:val="22"/>
              </w:rPr>
            </w:pPr>
            <w:r w:rsidRPr="009D6F69">
              <w:rPr>
                <w:rFonts w:cstheme="majorBidi"/>
                <w:szCs w:val="22"/>
              </w:rPr>
              <w:t>.745</w:t>
            </w:r>
          </w:p>
        </w:tc>
        <w:tc>
          <w:tcPr>
            <w:tcW w:w="537" w:type="pct"/>
            <w:tcBorders>
              <w:bottom w:val="single" w:sz="4" w:space="0" w:color="000000"/>
            </w:tcBorders>
            <w:shd w:val="clear" w:color="auto" w:fill="7F7F7F" w:themeFill="text1" w:themeFillTint="80"/>
          </w:tcPr>
          <w:p w14:paraId="56FDF2EA" w14:textId="7D8ADF7F" w:rsidR="00076F72" w:rsidRPr="009D6F69" w:rsidRDefault="00076F72" w:rsidP="0000039B">
            <w:pPr>
              <w:spacing w:line="240" w:lineRule="auto"/>
              <w:jc w:val="left"/>
              <w:rPr>
                <w:rFonts w:cstheme="majorBidi"/>
                <w:szCs w:val="22"/>
              </w:rPr>
            </w:pPr>
            <w:r w:rsidRPr="009D6F69">
              <w:rPr>
                <w:rFonts w:cstheme="majorBidi"/>
                <w:szCs w:val="22"/>
              </w:rPr>
              <w:t>0.17</w:t>
            </w:r>
          </w:p>
        </w:tc>
      </w:tr>
      <w:tr w:rsidR="00076F72" w:rsidRPr="009D6F69" w14:paraId="379AB173" w14:textId="77777777" w:rsidTr="00076F72">
        <w:tblPrEx>
          <w:tblCellMar>
            <w:top w:w="0" w:type="dxa"/>
            <w:right w:w="0" w:type="dxa"/>
          </w:tblCellMar>
        </w:tblPrEx>
        <w:trPr>
          <w:trHeight w:val="190"/>
        </w:trPr>
        <w:tc>
          <w:tcPr>
            <w:tcW w:w="987" w:type="pct"/>
            <w:shd w:val="clear" w:color="auto" w:fill="auto"/>
          </w:tcPr>
          <w:p w14:paraId="26018244" w14:textId="77777777" w:rsidR="00076F72" w:rsidRPr="009D6F69" w:rsidRDefault="00076F72" w:rsidP="0000039B">
            <w:pPr>
              <w:spacing w:line="240" w:lineRule="auto"/>
              <w:jc w:val="left"/>
              <w:rPr>
                <w:rFonts w:cstheme="majorBidi"/>
                <w:szCs w:val="22"/>
              </w:rPr>
            </w:pPr>
          </w:p>
        </w:tc>
        <w:tc>
          <w:tcPr>
            <w:tcW w:w="984" w:type="pct"/>
            <w:gridSpan w:val="2"/>
            <w:shd w:val="clear" w:color="auto" w:fill="7F7F7F" w:themeFill="text1" w:themeFillTint="80"/>
          </w:tcPr>
          <w:p w14:paraId="22EF1F88" w14:textId="449661F1" w:rsidR="00076F72" w:rsidRPr="009D6F69" w:rsidRDefault="00076F72" w:rsidP="0000039B">
            <w:pPr>
              <w:spacing w:line="240" w:lineRule="auto"/>
              <w:jc w:val="left"/>
              <w:rPr>
                <w:rFonts w:cstheme="majorBidi"/>
                <w:szCs w:val="22"/>
              </w:rPr>
            </w:pPr>
            <w:r w:rsidRPr="009D6F69">
              <w:rPr>
                <w:rFonts w:cstheme="majorBidi"/>
                <w:szCs w:val="22"/>
              </w:rPr>
              <w:t>303</w:t>
            </w:r>
          </w:p>
        </w:tc>
        <w:tc>
          <w:tcPr>
            <w:tcW w:w="753" w:type="pct"/>
            <w:shd w:val="clear" w:color="auto" w:fill="7F7F7F" w:themeFill="text1" w:themeFillTint="80"/>
          </w:tcPr>
          <w:p w14:paraId="4A995A0E" w14:textId="58383A3C" w:rsidR="00076F72" w:rsidRPr="009D6F69" w:rsidRDefault="00076F72" w:rsidP="0000039B">
            <w:pPr>
              <w:spacing w:line="240" w:lineRule="auto"/>
              <w:jc w:val="left"/>
              <w:rPr>
                <w:rFonts w:cstheme="majorBidi"/>
                <w:szCs w:val="22"/>
              </w:rPr>
            </w:pPr>
            <w:r w:rsidRPr="009D6F69">
              <w:rPr>
                <w:rFonts w:cstheme="majorBidi"/>
                <w:szCs w:val="22"/>
              </w:rPr>
              <w:t>placebo</w:t>
            </w:r>
          </w:p>
        </w:tc>
        <w:tc>
          <w:tcPr>
            <w:tcW w:w="677" w:type="pct"/>
            <w:shd w:val="clear" w:color="auto" w:fill="7F7F7F" w:themeFill="text1" w:themeFillTint="80"/>
          </w:tcPr>
          <w:p w14:paraId="7820A705" w14:textId="001EE7EB" w:rsidR="00076F72" w:rsidRPr="009D6F69" w:rsidRDefault="00076F72" w:rsidP="0000039B">
            <w:pPr>
              <w:spacing w:line="240" w:lineRule="auto"/>
              <w:jc w:val="left"/>
              <w:rPr>
                <w:rFonts w:cstheme="majorBidi"/>
                <w:szCs w:val="22"/>
              </w:rPr>
            </w:pPr>
            <w:r w:rsidRPr="009D6F69">
              <w:rPr>
                <w:rFonts w:cstheme="majorBidi"/>
                <w:szCs w:val="22"/>
              </w:rPr>
              <w:t>286</w:t>
            </w:r>
          </w:p>
        </w:tc>
        <w:tc>
          <w:tcPr>
            <w:tcW w:w="606" w:type="pct"/>
            <w:shd w:val="clear" w:color="auto" w:fill="7F7F7F" w:themeFill="text1" w:themeFillTint="80"/>
          </w:tcPr>
          <w:p w14:paraId="17B46627" w14:textId="77777777" w:rsidR="00076F72" w:rsidRPr="009D6F69" w:rsidRDefault="00076F72" w:rsidP="0000039B">
            <w:pPr>
              <w:spacing w:line="240" w:lineRule="auto"/>
              <w:jc w:val="left"/>
              <w:rPr>
                <w:rFonts w:cstheme="majorBidi"/>
                <w:szCs w:val="22"/>
              </w:rPr>
            </w:pPr>
          </w:p>
        </w:tc>
        <w:tc>
          <w:tcPr>
            <w:tcW w:w="456" w:type="pct"/>
            <w:shd w:val="clear" w:color="auto" w:fill="7F7F7F" w:themeFill="text1" w:themeFillTint="80"/>
          </w:tcPr>
          <w:p w14:paraId="7EBF990A" w14:textId="77777777" w:rsidR="00076F72" w:rsidRPr="009D6F69" w:rsidRDefault="00076F72" w:rsidP="0000039B">
            <w:pPr>
              <w:spacing w:line="240" w:lineRule="auto"/>
              <w:jc w:val="left"/>
              <w:rPr>
                <w:rFonts w:cstheme="majorBidi"/>
                <w:szCs w:val="22"/>
              </w:rPr>
            </w:pPr>
          </w:p>
        </w:tc>
        <w:tc>
          <w:tcPr>
            <w:tcW w:w="537" w:type="pct"/>
            <w:shd w:val="clear" w:color="auto" w:fill="7F7F7F" w:themeFill="text1" w:themeFillTint="80"/>
          </w:tcPr>
          <w:p w14:paraId="175F21A7" w14:textId="77777777" w:rsidR="00076F72" w:rsidRPr="009D6F69" w:rsidRDefault="00076F72" w:rsidP="0000039B">
            <w:pPr>
              <w:spacing w:line="240" w:lineRule="auto"/>
              <w:jc w:val="left"/>
              <w:rPr>
                <w:rFonts w:cstheme="majorBidi"/>
                <w:szCs w:val="22"/>
              </w:rPr>
            </w:pPr>
          </w:p>
        </w:tc>
      </w:tr>
      <w:tr w:rsidR="00076F72" w:rsidRPr="009D6F69" w14:paraId="78D7FADC" w14:textId="77777777" w:rsidTr="00076F72">
        <w:tblPrEx>
          <w:tblCellMar>
            <w:top w:w="0" w:type="dxa"/>
            <w:right w:w="0" w:type="dxa"/>
          </w:tblCellMar>
        </w:tblPrEx>
        <w:trPr>
          <w:trHeight w:val="190"/>
        </w:trPr>
        <w:tc>
          <w:tcPr>
            <w:tcW w:w="987" w:type="pct"/>
            <w:shd w:val="clear" w:color="auto" w:fill="auto"/>
          </w:tcPr>
          <w:p w14:paraId="29A1C4B3" w14:textId="77777777" w:rsidR="00076F72" w:rsidRPr="009D6F69" w:rsidRDefault="00076F72" w:rsidP="0000039B">
            <w:pPr>
              <w:spacing w:line="240" w:lineRule="auto"/>
              <w:jc w:val="left"/>
              <w:rPr>
                <w:rFonts w:cstheme="majorBidi"/>
                <w:szCs w:val="22"/>
              </w:rPr>
            </w:pPr>
          </w:p>
        </w:tc>
        <w:tc>
          <w:tcPr>
            <w:tcW w:w="984" w:type="pct"/>
            <w:gridSpan w:val="2"/>
            <w:tcBorders>
              <w:bottom w:val="single" w:sz="4" w:space="0" w:color="000000"/>
            </w:tcBorders>
            <w:shd w:val="clear" w:color="auto" w:fill="7F7F7F" w:themeFill="text1" w:themeFillTint="80"/>
          </w:tcPr>
          <w:p w14:paraId="3E03CFDC" w14:textId="77777777" w:rsidR="00076F72" w:rsidRPr="009D6F69" w:rsidRDefault="00076F72" w:rsidP="0000039B">
            <w:pPr>
              <w:spacing w:line="240" w:lineRule="auto"/>
              <w:jc w:val="left"/>
              <w:rPr>
                <w:rFonts w:cstheme="majorBidi"/>
                <w:szCs w:val="22"/>
              </w:rPr>
            </w:pPr>
          </w:p>
        </w:tc>
        <w:tc>
          <w:tcPr>
            <w:tcW w:w="753" w:type="pct"/>
            <w:tcBorders>
              <w:bottom w:val="single" w:sz="4" w:space="0" w:color="000000"/>
            </w:tcBorders>
            <w:shd w:val="clear" w:color="auto" w:fill="7F7F7F" w:themeFill="text1" w:themeFillTint="80"/>
          </w:tcPr>
          <w:p w14:paraId="3349F3AE" w14:textId="10BFCC13" w:rsidR="00076F72" w:rsidRPr="009D6F69" w:rsidRDefault="00076F72" w:rsidP="0000039B">
            <w:pPr>
              <w:spacing w:line="240" w:lineRule="auto"/>
              <w:jc w:val="left"/>
              <w:rPr>
                <w:rFonts w:cstheme="majorBidi"/>
                <w:szCs w:val="22"/>
              </w:rPr>
            </w:pPr>
            <w:r w:rsidRPr="009D6F69">
              <w:rPr>
                <w:rFonts w:cstheme="majorBidi"/>
                <w:szCs w:val="22"/>
              </w:rPr>
              <w:t>5</w:t>
            </w:r>
          </w:p>
        </w:tc>
        <w:tc>
          <w:tcPr>
            <w:tcW w:w="677" w:type="pct"/>
            <w:tcBorders>
              <w:bottom w:val="single" w:sz="4" w:space="0" w:color="000000"/>
            </w:tcBorders>
            <w:shd w:val="clear" w:color="auto" w:fill="7F7F7F" w:themeFill="text1" w:themeFillTint="80"/>
          </w:tcPr>
          <w:p w14:paraId="37161C00" w14:textId="2904BC03" w:rsidR="00076F72" w:rsidRPr="009D6F69" w:rsidRDefault="00076F72" w:rsidP="0000039B">
            <w:pPr>
              <w:spacing w:line="240" w:lineRule="auto"/>
              <w:jc w:val="left"/>
              <w:rPr>
                <w:rFonts w:cstheme="majorBidi"/>
                <w:szCs w:val="22"/>
              </w:rPr>
            </w:pPr>
            <w:r w:rsidRPr="009D6F69">
              <w:rPr>
                <w:rFonts w:cstheme="majorBidi"/>
                <w:szCs w:val="22"/>
              </w:rPr>
              <w:t>292</w:t>
            </w:r>
          </w:p>
        </w:tc>
        <w:tc>
          <w:tcPr>
            <w:tcW w:w="606" w:type="pct"/>
            <w:tcBorders>
              <w:bottom w:val="single" w:sz="4" w:space="0" w:color="000000"/>
            </w:tcBorders>
            <w:shd w:val="clear" w:color="auto" w:fill="7F7F7F" w:themeFill="text1" w:themeFillTint="80"/>
          </w:tcPr>
          <w:p w14:paraId="663CF1E8" w14:textId="35AD8107" w:rsidR="00076F72" w:rsidRPr="009D6F69" w:rsidRDefault="00076F72" w:rsidP="0000039B">
            <w:pPr>
              <w:spacing w:line="240" w:lineRule="auto"/>
              <w:jc w:val="left"/>
              <w:rPr>
                <w:rFonts w:cstheme="majorBidi"/>
                <w:szCs w:val="22"/>
              </w:rPr>
            </w:pPr>
            <w:r w:rsidRPr="009D6F69">
              <w:rPr>
                <w:rFonts w:cstheme="majorBidi"/>
                <w:szCs w:val="22"/>
              </w:rPr>
              <w:t>0.07</w:t>
            </w:r>
          </w:p>
        </w:tc>
        <w:tc>
          <w:tcPr>
            <w:tcW w:w="456" w:type="pct"/>
            <w:tcBorders>
              <w:bottom w:val="single" w:sz="4" w:space="0" w:color="000000"/>
            </w:tcBorders>
            <w:shd w:val="clear" w:color="auto" w:fill="7F7F7F" w:themeFill="text1" w:themeFillTint="80"/>
          </w:tcPr>
          <w:p w14:paraId="4B193D2D" w14:textId="5C3BBD63" w:rsidR="00076F72" w:rsidRPr="009D6F69" w:rsidRDefault="00076F72" w:rsidP="0000039B">
            <w:pPr>
              <w:spacing w:line="240" w:lineRule="auto"/>
              <w:jc w:val="left"/>
              <w:rPr>
                <w:rFonts w:cstheme="majorBidi"/>
                <w:szCs w:val="22"/>
              </w:rPr>
            </w:pPr>
            <w:r w:rsidRPr="009D6F69">
              <w:rPr>
                <w:rFonts w:cstheme="majorBidi"/>
                <w:szCs w:val="22"/>
              </w:rPr>
              <w:t>.407</w:t>
            </w:r>
          </w:p>
        </w:tc>
        <w:tc>
          <w:tcPr>
            <w:tcW w:w="537" w:type="pct"/>
            <w:tcBorders>
              <w:bottom w:val="single" w:sz="4" w:space="0" w:color="000000"/>
            </w:tcBorders>
            <w:shd w:val="clear" w:color="auto" w:fill="7F7F7F" w:themeFill="text1" w:themeFillTint="80"/>
          </w:tcPr>
          <w:p w14:paraId="224CD6C5" w14:textId="7ADD629E" w:rsidR="00076F72" w:rsidRPr="009D6F69" w:rsidRDefault="00076F72" w:rsidP="0000039B">
            <w:pPr>
              <w:spacing w:line="240" w:lineRule="auto"/>
              <w:jc w:val="left"/>
              <w:rPr>
                <w:rFonts w:cstheme="majorBidi"/>
                <w:szCs w:val="22"/>
              </w:rPr>
            </w:pPr>
            <w:r w:rsidRPr="009D6F69">
              <w:rPr>
                <w:rFonts w:cstheme="majorBidi"/>
                <w:szCs w:val="22"/>
              </w:rPr>
              <w:t>0.21</w:t>
            </w:r>
          </w:p>
        </w:tc>
      </w:tr>
      <w:tr w:rsidR="00076F72" w:rsidRPr="009D6F69" w14:paraId="24480319" w14:textId="77777777" w:rsidTr="00076F72">
        <w:tblPrEx>
          <w:tblCellMar>
            <w:top w:w="0" w:type="dxa"/>
            <w:right w:w="0" w:type="dxa"/>
          </w:tblCellMar>
        </w:tblPrEx>
        <w:trPr>
          <w:trHeight w:val="190"/>
        </w:trPr>
        <w:tc>
          <w:tcPr>
            <w:tcW w:w="987" w:type="pct"/>
            <w:shd w:val="clear" w:color="auto" w:fill="auto"/>
          </w:tcPr>
          <w:p w14:paraId="3A69C5A6" w14:textId="77777777" w:rsidR="00076F72" w:rsidRPr="009D6F69" w:rsidRDefault="00076F72" w:rsidP="0000039B">
            <w:pPr>
              <w:spacing w:line="240" w:lineRule="auto"/>
              <w:jc w:val="left"/>
              <w:rPr>
                <w:rFonts w:cstheme="majorBidi"/>
                <w:szCs w:val="22"/>
              </w:rPr>
            </w:pPr>
          </w:p>
        </w:tc>
        <w:tc>
          <w:tcPr>
            <w:tcW w:w="984" w:type="pct"/>
            <w:gridSpan w:val="2"/>
            <w:tcBorders>
              <w:top w:val="single" w:sz="4" w:space="0" w:color="000000"/>
            </w:tcBorders>
            <w:shd w:val="clear" w:color="auto" w:fill="7F7F7F" w:themeFill="text1" w:themeFillTint="80"/>
          </w:tcPr>
          <w:p w14:paraId="06D05078" w14:textId="79ABA700" w:rsidR="00076F72" w:rsidRPr="009D6F69" w:rsidRDefault="00076F72" w:rsidP="0000039B">
            <w:pPr>
              <w:spacing w:line="240" w:lineRule="auto"/>
              <w:jc w:val="left"/>
              <w:rPr>
                <w:rFonts w:cstheme="majorBidi"/>
                <w:szCs w:val="22"/>
              </w:rPr>
            </w:pPr>
            <w:r w:rsidRPr="009D6F69">
              <w:rPr>
                <w:rFonts w:cstheme="majorBidi"/>
                <w:szCs w:val="22"/>
              </w:rPr>
              <w:t>304</w:t>
            </w:r>
          </w:p>
        </w:tc>
        <w:tc>
          <w:tcPr>
            <w:tcW w:w="753" w:type="pct"/>
            <w:tcBorders>
              <w:top w:val="single" w:sz="4" w:space="0" w:color="000000"/>
            </w:tcBorders>
            <w:shd w:val="clear" w:color="auto" w:fill="7F7F7F" w:themeFill="text1" w:themeFillTint="80"/>
          </w:tcPr>
          <w:p w14:paraId="00ABB2EF" w14:textId="4932B1CC" w:rsidR="00076F72" w:rsidRPr="009D6F69" w:rsidRDefault="00076F72"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7F7F7F" w:themeFill="text1" w:themeFillTint="80"/>
          </w:tcPr>
          <w:p w14:paraId="55FC3C29" w14:textId="38DBB042" w:rsidR="00076F72" w:rsidRPr="009D6F69" w:rsidRDefault="00076F72" w:rsidP="0000039B">
            <w:pPr>
              <w:spacing w:line="240" w:lineRule="auto"/>
              <w:jc w:val="left"/>
              <w:rPr>
                <w:rFonts w:cstheme="majorBidi"/>
                <w:szCs w:val="22"/>
              </w:rPr>
            </w:pPr>
            <w:r w:rsidRPr="009D6F69">
              <w:rPr>
                <w:rFonts w:cstheme="majorBidi"/>
                <w:szCs w:val="22"/>
              </w:rPr>
              <w:t>149</w:t>
            </w:r>
          </w:p>
        </w:tc>
        <w:tc>
          <w:tcPr>
            <w:tcW w:w="606" w:type="pct"/>
            <w:tcBorders>
              <w:top w:val="single" w:sz="4" w:space="0" w:color="000000"/>
            </w:tcBorders>
            <w:shd w:val="clear" w:color="auto" w:fill="7F7F7F" w:themeFill="text1" w:themeFillTint="80"/>
          </w:tcPr>
          <w:p w14:paraId="489CD9B8" w14:textId="77777777" w:rsidR="00076F72" w:rsidRPr="009D6F69" w:rsidRDefault="00076F72" w:rsidP="0000039B">
            <w:pPr>
              <w:spacing w:line="240" w:lineRule="auto"/>
              <w:jc w:val="left"/>
              <w:rPr>
                <w:rFonts w:cstheme="majorBidi"/>
                <w:szCs w:val="22"/>
              </w:rPr>
            </w:pPr>
          </w:p>
        </w:tc>
        <w:tc>
          <w:tcPr>
            <w:tcW w:w="456" w:type="pct"/>
            <w:tcBorders>
              <w:top w:val="single" w:sz="4" w:space="0" w:color="000000"/>
            </w:tcBorders>
            <w:shd w:val="clear" w:color="auto" w:fill="7F7F7F" w:themeFill="text1" w:themeFillTint="80"/>
          </w:tcPr>
          <w:p w14:paraId="44595191" w14:textId="77777777" w:rsidR="00076F72" w:rsidRPr="009D6F69" w:rsidRDefault="00076F72" w:rsidP="0000039B">
            <w:pPr>
              <w:spacing w:line="240" w:lineRule="auto"/>
              <w:jc w:val="left"/>
              <w:rPr>
                <w:rFonts w:cstheme="majorBidi"/>
                <w:szCs w:val="22"/>
              </w:rPr>
            </w:pPr>
          </w:p>
        </w:tc>
        <w:tc>
          <w:tcPr>
            <w:tcW w:w="537" w:type="pct"/>
            <w:tcBorders>
              <w:top w:val="single" w:sz="4" w:space="0" w:color="000000"/>
            </w:tcBorders>
            <w:shd w:val="clear" w:color="auto" w:fill="7F7F7F" w:themeFill="text1" w:themeFillTint="80"/>
          </w:tcPr>
          <w:p w14:paraId="319B0CD5" w14:textId="77777777" w:rsidR="00076F72" w:rsidRPr="009D6F69" w:rsidRDefault="00076F72" w:rsidP="0000039B">
            <w:pPr>
              <w:spacing w:line="240" w:lineRule="auto"/>
              <w:jc w:val="left"/>
              <w:rPr>
                <w:rFonts w:cstheme="majorBidi"/>
                <w:szCs w:val="22"/>
              </w:rPr>
            </w:pPr>
          </w:p>
        </w:tc>
      </w:tr>
      <w:tr w:rsidR="00076F72" w:rsidRPr="009D6F69" w14:paraId="395D71DA" w14:textId="77777777" w:rsidTr="00076F72">
        <w:tblPrEx>
          <w:tblCellMar>
            <w:top w:w="0" w:type="dxa"/>
            <w:right w:w="0" w:type="dxa"/>
          </w:tblCellMar>
        </w:tblPrEx>
        <w:trPr>
          <w:trHeight w:val="161"/>
        </w:trPr>
        <w:tc>
          <w:tcPr>
            <w:tcW w:w="987" w:type="pct"/>
            <w:shd w:val="clear" w:color="auto" w:fill="auto"/>
          </w:tcPr>
          <w:p w14:paraId="46FC0CA5" w14:textId="77777777" w:rsidR="00076F72" w:rsidRPr="009D6F69" w:rsidRDefault="00076F72" w:rsidP="0000039B">
            <w:pPr>
              <w:spacing w:line="240" w:lineRule="auto"/>
              <w:jc w:val="left"/>
              <w:rPr>
                <w:rFonts w:cstheme="majorBidi"/>
                <w:szCs w:val="22"/>
              </w:rPr>
            </w:pPr>
          </w:p>
        </w:tc>
        <w:tc>
          <w:tcPr>
            <w:tcW w:w="984" w:type="pct"/>
            <w:gridSpan w:val="2"/>
            <w:shd w:val="clear" w:color="auto" w:fill="7F7F7F" w:themeFill="text1" w:themeFillTint="80"/>
          </w:tcPr>
          <w:p w14:paraId="4E7DEF55" w14:textId="77777777" w:rsidR="00076F72" w:rsidRPr="009D6F69" w:rsidRDefault="00076F72" w:rsidP="0000039B">
            <w:pPr>
              <w:spacing w:line="240" w:lineRule="auto"/>
              <w:jc w:val="left"/>
              <w:rPr>
                <w:rFonts w:cstheme="majorBidi"/>
                <w:szCs w:val="22"/>
              </w:rPr>
            </w:pPr>
          </w:p>
        </w:tc>
        <w:tc>
          <w:tcPr>
            <w:tcW w:w="753" w:type="pct"/>
            <w:shd w:val="clear" w:color="auto" w:fill="7F7F7F" w:themeFill="text1" w:themeFillTint="80"/>
          </w:tcPr>
          <w:p w14:paraId="50535E1A" w14:textId="50E58346" w:rsidR="00076F72" w:rsidRPr="009D6F69" w:rsidRDefault="00076F72" w:rsidP="0000039B">
            <w:pPr>
              <w:spacing w:line="240" w:lineRule="auto"/>
              <w:jc w:val="left"/>
              <w:rPr>
                <w:rFonts w:cstheme="majorBidi"/>
                <w:szCs w:val="22"/>
              </w:rPr>
            </w:pPr>
            <w:r w:rsidRPr="009D6F69">
              <w:rPr>
                <w:rFonts w:cstheme="majorBidi"/>
                <w:szCs w:val="22"/>
              </w:rPr>
              <w:t>10</w:t>
            </w:r>
          </w:p>
        </w:tc>
        <w:tc>
          <w:tcPr>
            <w:tcW w:w="677" w:type="pct"/>
            <w:shd w:val="clear" w:color="auto" w:fill="7F7F7F" w:themeFill="text1" w:themeFillTint="80"/>
          </w:tcPr>
          <w:p w14:paraId="294DFD90" w14:textId="0FE9EE6C" w:rsidR="00076F72" w:rsidRPr="009D6F69" w:rsidRDefault="00076F72" w:rsidP="0000039B">
            <w:pPr>
              <w:spacing w:line="240" w:lineRule="auto"/>
              <w:jc w:val="left"/>
              <w:rPr>
                <w:rFonts w:cstheme="majorBidi"/>
                <w:szCs w:val="22"/>
              </w:rPr>
            </w:pPr>
            <w:r w:rsidRPr="009D6F69">
              <w:rPr>
                <w:rFonts w:cstheme="majorBidi"/>
                <w:szCs w:val="22"/>
              </w:rPr>
              <w:t>146</w:t>
            </w:r>
          </w:p>
        </w:tc>
        <w:tc>
          <w:tcPr>
            <w:tcW w:w="606" w:type="pct"/>
            <w:shd w:val="clear" w:color="auto" w:fill="7F7F7F" w:themeFill="text1" w:themeFillTint="80"/>
          </w:tcPr>
          <w:p w14:paraId="3005494B" w14:textId="1C6C5E7B" w:rsidR="00076F72" w:rsidRPr="009D6F69" w:rsidRDefault="00076F72" w:rsidP="0000039B">
            <w:pPr>
              <w:spacing w:line="240" w:lineRule="auto"/>
              <w:jc w:val="left"/>
              <w:rPr>
                <w:rFonts w:cstheme="majorBidi"/>
                <w:szCs w:val="22"/>
              </w:rPr>
            </w:pPr>
            <w:r w:rsidRPr="009D6F69">
              <w:rPr>
                <w:rFonts w:cstheme="majorBidi"/>
                <w:szCs w:val="22"/>
              </w:rPr>
              <w:t>0.17</w:t>
            </w:r>
          </w:p>
        </w:tc>
        <w:tc>
          <w:tcPr>
            <w:tcW w:w="456" w:type="pct"/>
            <w:shd w:val="clear" w:color="auto" w:fill="7F7F7F" w:themeFill="text1" w:themeFillTint="80"/>
          </w:tcPr>
          <w:p w14:paraId="55D97CC4" w14:textId="047165D6" w:rsidR="00076F72" w:rsidRPr="009D6F69" w:rsidRDefault="00076F72" w:rsidP="0000039B">
            <w:pPr>
              <w:spacing w:line="240" w:lineRule="auto"/>
              <w:jc w:val="left"/>
              <w:rPr>
                <w:rFonts w:cstheme="majorBidi"/>
                <w:szCs w:val="22"/>
              </w:rPr>
            </w:pPr>
            <w:r w:rsidRPr="009D6F69">
              <w:rPr>
                <w:rFonts w:cstheme="majorBidi"/>
                <w:szCs w:val="22"/>
              </w:rPr>
              <w:t>.138</w:t>
            </w:r>
          </w:p>
        </w:tc>
        <w:tc>
          <w:tcPr>
            <w:tcW w:w="537" w:type="pct"/>
            <w:shd w:val="clear" w:color="auto" w:fill="7F7F7F" w:themeFill="text1" w:themeFillTint="80"/>
          </w:tcPr>
          <w:p w14:paraId="13943FBA" w14:textId="0D5C6B5B" w:rsidR="00076F72" w:rsidRPr="009D6F69" w:rsidRDefault="00076F72" w:rsidP="0000039B">
            <w:pPr>
              <w:spacing w:line="240" w:lineRule="auto"/>
              <w:jc w:val="left"/>
              <w:rPr>
                <w:rFonts w:cstheme="majorBidi"/>
                <w:szCs w:val="22"/>
              </w:rPr>
            </w:pPr>
            <w:r w:rsidRPr="009D6F69">
              <w:rPr>
                <w:rFonts w:cstheme="majorBidi"/>
                <w:szCs w:val="22"/>
              </w:rPr>
              <w:t>0.68</w:t>
            </w:r>
          </w:p>
        </w:tc>
      </w:tr>
      <w:tr w:rsidR="00076F72" w:rsidRPr="009D6F69" w14:paraId="31C89976" w14:textId="77777777" w:rsidTr="00076F72">
        <w:tblPrEx>
          <w:tblCellMar>
            <w:top w:w="0" w:type="dxa"/>
            <w:right w:w="0" w:type="dxa"/>
          </w:tblCellMar>
        </w:tblPrEx>
        <w:trPr>
          <w:trHeight w:val="190"/>
        </w:trPr>
        <w:tc>
          <w:tcPr>
            <w:tcW w:w="987" w:type="pct"/>
            <w:tcBorders>
              <w:bottom w:val="single" w:sz="4" w:space="0" w:color="auto"/>
            </w:tcBorders>
            <w:shd w:val="clear" w:color="auto" w:fill="auto"/>
          </w:tcPr>
          <w:p w14:paraId="746B0C53" w14:textId="77777777" w:rsidR="00076F72" w:rsidRPr="009D6F69" w:rsidRDefault="00076F72" w:rsidP="0000039B">
            <w:pPr>
              <w:spacing w:line="240" w:lineRule="auto"/>
              <w:jc w:val="left"/>
              <w:rPr>
                <w:rFonts w:cstheme="majorBidi"/>
                <w:szCs w:val="22"/>
              </w:rPr>
            </w:pPr>
          </w:p>
        </w:tc>
        <w:tc>
          <w:tcPr>
            <w:tcW w:w="984" w:type="pct"/>
            <w:gridSpan w:val="2"/>
            <w:tcBorders>
              <w:bottom w:val="single" w:sz="4" w:space="0" w:color="auto"/>
            </w:tcBorders>
            <w:shd w:val="clear" w:color="auto" w:fill="7F7F7F" w:themeFill="text1" w:themeFillTint="80"/>
          </w:tcPr>
          <w:p w14:paraId="49C4BFFE" w14:textId="77777777" w:rsidR="00076F72" w:rsidRPr="009D6F69" w:rsidRDefault="00076F72" w:rsidP="0000039B">
            <w:pPr>
              <w:spacing w:line="240" w:lineRule="auto"/>
              <w:jc w:val="left"/>
              <w:rPr>
                <w:rFonts w:cstheme="majorBidi"/>
                <w:szCs w:val="22"/>
              </w:rPr>
            </w:pPr>
          </w:p>
        </w:tc>
        <w:tc>
          <w:tcPr>
            <w:tcW w:w="753" w:type="pct"/>
            <w:tcBorders>
              <w:bottom w:val="single" w:sz="4" w:space="0" w:color="auto"/>
            </w:tcBorders>
            <w:shd w:val="clear" w:color="auto" w:fill="7F7F7F" w:themeFill="text1" w:themeFillTint="80"/>
          </w:tcPr>
          <w:p w14:paraId="1C064639" w14:textId="77B411DD" w:rsidR="00076F72" w:rsidRPr="009D6F69" w:rsidRDefault="00076F72" w:rsidP="0000039B">
            <w:pPr>
              <w:spacing w:line="240" w:lineRule="auto"/>
              <w:jc w:val="left"/>
              <w:rPr>
                <w:rFonts w:cstheme="majorBidi"/>
                <w:szCs w:val="22"/>
              </w:rPr>
            </w:pPr>
            <w:r w:rsidRPr="009D6F69">
              <w:rPr>
                <w:rFonts w:cstheme="majorBidi"/>
                <w:szCs w:val="22"/>
              </w:rPr>
              <w:t>15</w:t>
            </w:r>
          </w:p>
        </w:tc>
        <w:tc>
          <w:tcPr>
            <w:tcW w:w="677" w:type="pct"/>
            <w:tcBorders>
              <w:bottom w:val="single" w:sz="4" w:space="0" w:color="auto"/>
            </w:tcBorders>
            <w:shd w:val="clear" w:color="auto" w:fill="7F7F7F" w:themeFill="text1" w:themeFillTint="80"/>
          </w:tcPr>
          <w:p w14:paraId="37C0AF1B" w14:textId="521E4EDC" w:rsidR="00076F72" w:rsidRPr="009D6F69" w:rsidRDefault="00076F72" w:rsidP="0000039B">
            <w:pPr>
              <w:spacing w:line="240" w:lineRule="auto"/>
              <w:jc w:val="left"/>
              <w:rPr>
                <w:rFonts w:cstheme="majorBidi"/>
                <w:szCs w:val="22"/>
              </w:rPr>
            </w:pPr>
            <w:r w:rsidRPr="009D6F69">
              <w:rPr>
                <w:rFonts w:cstheme="majorBidi"/>
                <w:szCs w:val="22"/>
              </w:rPr>
              <w:t>153</w:t>
            </w:r>
          </w:p>
        </w:tc>
        <w:tc>
          <w:tcPr>
            <w:tcW w:w="606" w:type="pct"/>
            <w:tcBorders>
              <w:bottom w:val="single" w:sz="4" w:space="0" w:color="auto"/>
            </w:tcBorders>
            <w:shd w:val="clear" w:color="auto" w:fill="7F7F7F" w:themeFill="text1" w:themeFillTint="80"/>
          </w:tcPr>
          <w:p w14:paraId="760A73B3" w14:textId="6FC42642" w:rsidR="00076F72" w:rsidRPr="009D6F69" w:rsidRDefault="00076F72" w:rsidP="0000039B">
            <w:pPr>
              <w:spacing w:line="240" w:lineRule="auto"/>
              <w:jc w:val="left"/>
              <w:rPr>
                <w:rFonts w:cstheme="majorBidi"/>
                <w:szCs w:val="22"/>
              </w:rPr>
            </w:pPr>
            <w:r w:rsidRPr="009D6F69">
              <w:rPr>
                <w:rFonts w:cstheme="majorBidi"/>
                <w:szCs w:val="22"/>
              </w:rPr>
              <w:t>0.06</w:t>
            </w:r>
          </w:p>
        </w:tc>
        <w:tc>
          <w:tcPr>
            <w:tcW w:w="456" w:type="pct"/>
            <w:tcBorders>
              <w:bottom w:val="single" w:sz="4" w:space="0" w:color="auto"/>
            </w:tcBorders>
            <w:shd w:val="clear" w:color="auto" w:fill="7F7F7F" w:themeFill="text1" w:themeFillTint="80"/>
          </w:tcPr>
          <w:p w14:paraId="0A059284" w14:textId="52FCB819" w:rsidR="00076F72" w:rsidRPr="009D6F69" w:rsidRDefault="00076F72" w:rsidP="0000039B">
            <w:pPr>
              <w:spacing w:line="240" w:lineRule="auto"/>
              <w:jc w:val="left"/>
              <w:rPr>
                <w:rFonts w:cstheme="majorBidi"/>
                <w:szCs w:val="22"/>
              </w:rPr>
            </w:pPr>
            <w:r w:rsidRPr="009D6F69">
              <w:rPr>
                <w:rFonts w:cstheme="majorBidi"/>
                <w:szCs w:val="22"/>
              </w:rPr>
              <w:t>.577</w:t>
            </w:r>
          </w:p>
        </w:tc>
        <w:tc>
          <w:tcPr>
            <w:tcW w:w="537" w:type="pct"/>
            <w:tcBorders>
              <w:bottom w:val="single" w:sz="4" w:space="0" w:color="auto"/>
            </w:tcBorders>
            <w:shd w:val="clear" w:color="auto" w:fill="7F7F7F" w:themeFill="text1" w:themeFillTint="80"/>
          </w:tcPr>
          <w:p w14:paraId="12D2886E" w14:textId="442F7651" w:rsidR="00076F72" w:rsidRPr="009D6F69" w:rsidRDefault="00076F72" w:rsidP="0000039B">
            <w:pPr>
              <w:spacing w:line="240" w:lineRule="auto"/>
              <w:jc w:val="left"/>
              <w:rPr>
                <w:rFonts w:cstheme="majorBidi"/>
                <w:szCs w:val="22"/>
              </w:rPr>
            </w:pPr>
            <w:r w:rsidRPr="009D6F69">
              <w:rPr>
                <w:rFonts w:cstheme="majorBidi"/>
                <w:szCs w:val="22"/>
              </w:rPr>
              <w:t>0.21</w:t>
            </w:r>
          </w:p>
        </w:tc>
      </w:tr>
      <w:tr w:rsidR="00076F72" w:rsidRPr="009D6F69" w14:paraId="57AF1F19" w14:textId="77777777" w:rsidTr="00076F72">
        <w:tblPrEx>
          <w:tblCellMar>
            <w:top w:w="0" w:type="dxa"/>
            <w:right w:w="0" w:type="dxa"/>
          </w:tblCellMar>
        </w:tblPrEx>
        <w:trPr>
          <w:trHeight w:val="190"/>
        </w:trPr>
        <w:tc>
          <w:tcPr>
            <w:tcW w:w="5000" w:type="pct"/>
            <w:gridSpan w:val="8"/>
            <w:tcBorders>
              <w:top w:val="single" w:sz="4" w:space="0" w:color="auto"/>
            </w:tcBorders>
            <w:shd w:val="clear" w:color="auto" w:fill="auto"/>
          </w:tcPr>
          <w:p w14:paraId="58267DA6" w14:textId="782A14BD" w:rsidR="00076F72" w:rsidRPr="009D6F69" w:rsidRDefault="00076F72" w:rsidP="0000039B">
            <w:pPr>
              <w:spacing w:line="240" w:lineRule="auto"/>
              <w:jc w:val="left"/>
              <w:rPr>
                <w:rFonts w:cstheme="majorBidi"/>
                <w:szCs w:val="22"/>
              </w:rPr>
            </w:pPr>
            <w:r w:rsidRPr="00076F72">
              <w:rPr>
                <w:rFonts w:cstheme="majorBidi"/>
                <w:szCs w:val="22"/>
              </w:rPr>
              <w:t>(continued</w:t>
            </w:r>
            <w:r>
              <w:rPr>
                <w:rFonts w:cstheme="majorBidi"/>
                <w:szCs w:val="22"/>
              </w:rPr>
              <w:t>)</w:t>
            </w:r>
          </w:p>
        </w:tc>
      </w:tr>
      <w:tr w:rsidR="00076F72" w:rsidRPr="009D6F69" w14:paraId="026199A2" w14:textId="77777777" w:rsidTr="00076F72">
        <w:tblPrEx>
          <w:tblCellMar>
            <w:top w:w="0" w:type="dxa"/>
            <w:right w:w="0" w:type="dxa"/>
          </w:tblCellMar>
        </w:tblPrEx>
        <w:trPr>
          <w:trHeight w:val="190"/>
        </w:trPr>
        <w:tc>
          <w:tcPr>
            <w:tcW w:w="5000" w:type="pct"/>
            <w:gridSpan w:val="8"/>
            <w:shd w:val="clear" w:color="auto" w:fill="auto"/>
          </w:tcPr>
          <w:p w14:paraId="083A5B32" w14:textId="77777777" w:rsidR="00076F72" w:rsidRDefault="00076F72" w:rsidP="0000039B">
            <w:pPr>
              <w:spacing w:line="240" w:lineRule="auto"/>
              <w:jc w:val="left"/>
              <w:rPr>
                <w:rFonts w:cstheme="majorBidi"/>
                <w:szCs w:val="22"/>
              </w:rPr>
            </w:pPr>
          </w:p>
          <w:p w14:paraId="5E660068" w14:textId="77777777" w:rsidR="00076F72" w:rsidRDefault="00076F72" w:rsidP="0000039B">
            <w:pPr>
              <w:spacing w:line="240" w:lineRule="auto"/>
              <w:jc w:val="left"/>
              <w:rPr>
                <w:rFonts w:cstheme="majorBidi"/>
                <w:szCs w:val="22"/>
              </w:rPr>
            </w:pPr>
          </w:p>
          <w:p w14:paraId="6DD7944F" w14:textId="41C930E8" w:rsidR="00076F72" w:rsidRDefault="00076F72" w:rsidP="0000039B">
            <w:pPr>
              <w:spacing w:line="240" w:lineRule="auto"/>
              <w:jc w:val="left"/>
              <w:rPr>
                <w:rFonts w:cstheme="majorBidi"/>
                <w:szCs w:val="22"/>
              </w:rPr>
            </w:pPr>
          </w:p>
        </w:tc>
      </w:tr>
      <w:tr w:rsidR="00076F72" w:rsidRPr="009D6F69" w14:paraId="3EAFD8C1" w14:textId="77777777" w:rsidTr="00076F72">
        <w:tblPrEx>
          <w:tblCellMar>
            <w:top w:w="0" w:type="dxa"/>
            <w:right w:w="0" w:type="dxa"/>
          </w:tblCellMar>
        </w:tblPrEx>
        <w:trPr>
          <w:trHeight w:val="190"/>
        </w:trPr>
        <w:tc>
          <w:tcPr>
            <w:tcW w:w="987" w:type="pct"/>
            <w:shd w:val="clear" w:color="auto" w:fill="auto"/>
          </w:tcPr>
          <w:p w14:paraId="5E728478" w14:textId="499230E2" w:rsidR="00076F72" w:rsidRPr="008C0EC1" w:rsidRDefault="00076F72" w:rsidP="0000039B">
            <w:pPr>
              <w:spacing w:line="240" w:lineRule="auto"/>
              <w:jc w:val="left"/>
              <w:rPr>
                <w:rFonts w:cstheme="majorBidi"/>
                <w:i/>
                <w:iCs/>
                <w:szCs w:val="22"/>
              </w:rPr>
            </w:pPr>
            <w:r>
              <w:rPr>
                <w:rFonts w:cstheme="majorBidi"/>
                <w:iCs/>
                <w:szCs w:val="22"/>
              </w:rPr>
              <w:lastRenderedPageBreak/>
              <w:t>Table 1. (continued)</w:t>
            </w:r>
          </w:p>
        </w:tc>
        <w:tc>
          <w:tcPr>
            <w:tcW w:w="984" w:type="pct"/>
            <w:gridSpan w:val="2"/>
            <w:shd w:val="clear" w:color="auto" w:fill="auto"/>
          </w:tcPr>
          <w:p w14:paraId="6A50E2FB" w14:textId="77777777" w:rsidR="00076F72" w:rsidRPr="009D6F69" w:rsidRDefault="00076F72" w:rsidP="0000039B">
            <w:pPr>
              <w:spacing w:line="240" w:lineRule="auto"/>
              <w:jc w:val="left"/>
              <w:rPr>
                <w:rFonts w:cstheme="majorBidi"/>
                <w:szCs w:val="22"/>
              </w:rPr>
            </w:pPr>
          </w:p>
        </w:tc>
        <w:tc>
          <w:tcPr>
            <w:tcW w:w="753" w:type="pct"/>
            <w:shd w:val="clear" w:color="auto" w:fill="auto"/>
          </w:tcPr>
          <w:p w14:paraId="3C20ACE6" w14:textId="77777777" w:rsidR="00076F72" w:rsidRPr="009D6F69" w:rsidRDefault="00076F72" w:rsidP="0000039B">
            <w:pPr>
              <w:spacing w:line="240" w:lineRule="auto"/>
              <w:jc w:val="left"/>
              <w:rPr>
                <w:rFonts w:cstheme="majorBidi"/>
                <w:szCs w:val="22"/>
              </w:rPr>
            </w:pPr>
          </w:p>
        </w:tc>
        <w:tc>
          <w:tcPr>
            <w:tcW w:w="677" w:type="pct"/>
            <w:shd w:val="clear" w:color="auto" w:fill="auto"/>
          </w:tcPr>
          <w:p w14:paraId="4C95B4BE" w14:textId="77777777" w:rsidR="00076F72" w:rsidRPr="009D6F69" w:rsidRDefault="00076F72" w:rsidP="0000039B">
            <w:pPr>
              <w:spacing w:line="240" w:lineRule="auto"/>
              <w:jc w:val="left"/>
              <w:rPr>
                <w:rFonts w:cstheme="majorBidi"/>
                <w:szCs w:val="22"/>
              </w:rPr>
            </w:pPr>
          </w:p>
        </w:tc>
        <w:tc>
          <w:tcPr>
            <w:tcW w:w="606" w:type="pct"/>
            <w:shd w:val="clear" w:color="auto" w:fill="auto"/>
          </w:tcPr>
          <w:p w14:paraId="2643B7EA" w14:textId="77777777" w:rsidR="00076F72" w:rsidRPr="009D6F69" w:rsidRDefault="00076F72" w:rsidP="0000039B">
            <w:pPr>
              <w:spacing w:line="240" w:lineRule="auto"/>
              <w:jc w:val="left"/>
              <w:rPr>
                <w:rFonts w:cstheme="majorBidi"/>
                <w:szCs w:val="22"/>
              </w:rPr>
            </w:pPr>
          </w:p>
        </w:tc>
        <w:tc>
          <w:tcPr>
            <w:tcW w:w="456" w:type="pct"/>
            <w:shd w:val="clear" w:color="auto" w:fill="auto"/>
          </w:tcPr>
          <w:p w14:paraId="0EF34C26" w14:textId="77777777" w:rsidR="00076F72" w:rsidRPr="009D6F69" w:rsidRDefault="00076F72" w:rsidP="0000039B">
            <w:pPr>
              <w:spacing w:line="240" w:lineRule="auto"/>
              <w:jc w:val="left"/>
              <w:rPr>
                <w:rFonts w:cstheme="majorBidi"/>
                <w:szCs w:val="22"/>
              </w:rPr>
            </w:pPr>
          </w:p>
        </w:tc>
        <w:tc>
          <w:tcPr>
            <w:tcW w:w="537" w:type="pct"/>
            <w:shd w:val="clear" w:color="auto" w:fill="auto"/>
          </w:tcPr>
          <w:p w14:paraId="26BD13DD" w14:textId="77777777" w:rsidR="00076F72" w:rsidRPr="009D6F69" w:rsidRDefault="00076F72" w:rsidP="0000039B">
            <w:pPr>
              <w:spacing w:line="240" w:lineRule="auto"/>
              <w:jc w:val="left"/>
              <w:rPr>
                <w:rFonts w:cstheme="majorBidi"/>
                <w:szCs w:val="22"/>
              </w:rPr>
            </w:pPr>
          </w:p>
        </w:tc>
      </w:tr>
      <w:tr w:rsidR="00076F72" w:rsidRPr="009D6F69" w14:paraId="48ACF8CC" w14:textId="77777777" w:rsidTr="00076F72">
        <w:tblPrEx>
          <w:tblCellMar>
            <w:top w:w="0" w:type="dxa"/>
            <w:right w:w="0" w:type="dxa"/>
          </w:tblCellMar>
        </w:tblPrEx>
        <w:trPr>
          <w:trHeight w:val="190"/>
        </w:trPr>
        <w:tc>
          <w:tcPr>
            <w:tcW w:w="987" w:type="pct"/>
            <w:tcBorders>
              <w:top w:val="single" w:sz="4" w:space="0" w:color="000000"/>
            </w:tcBorders>
            <w:shd w:val="clear" w:color="auto" w:fill="auto"/>
          </w:tcPr>
          <w:p w14:paraId="1A30CABD" w14:textId="086A2B8A" w:rsidR="00076F72" w:rsidRPr="008C0EC1" w:rsidRDefault="00076F72" w:rsidP="0000039B">
            <w:pPr>
              <w:spacing w:line="240" w:lineRule="auto"/>
              <w:jc w:val="left"/>
              <w:rPr>
                <w:rFonts w:cstheme="majorBidi"/>
                <w:i/>
                <w:iCs/>
                <w:szCs w:val="22"/>
              </w:rPr>
            </w:pPr>
            <w:r w:rsidRPr="009D6F69">
              <w:rPr>
                <w:rFonts w:cstheme="majorBidi"/>
                <w:szCs w:val="22"/>
              </w:rPr>
              <w:t>Drug</w:t>
            </w:r>
          </w:p>
        </w:tc>
        <w:tc>
          <w:tcPr>
            <w:tcW w:w="984" w:type="pct"/>
            <w:gridSpan w:val="2"/>
            <w:tcBorders>
              <w:top w:val="single" w:sz="4" w:space="0" w:color="000000"/>
            </w:tcBorders>
            <w:shd w:val="clear" w:color="auto" w:fill="auto"/>
          </w:tcPr>
          <w:p w14:paraId="5CDE62E4" w14:textId="6C151403" w:rsidR="00076F72" w:rsidRPr="009D6F69" w:rsidRDefault="00076F72" w:rsidP="0000039B">
            <w:pPr>
              <w:spacing w:line="240" w:lineRule="auto"/>
              <w:jc w:val="left"/>
              <w:rPr>
                <w:rFonts w:cstheme="majorBidi"/>
                <w:szCs w:val="22"/>
              </w:rPr>
            </w:pPr>
            <w:r w:rsidRPr="009D6F69">
              <w:rPr>
                <w:rFonts w:cstheme="majorBidi"/>
                <w:szCs w:val="22"/>
              </w:rPr>
              <w:t>Trial Number</w:t>
            </w:r>
          </w:p>
        </w:tc>
        <w:tc>
          <w:tcPr>
            <w:tcW w:w="753" w:type="pct"/>
            <w:tcBorders>
              <w:top w:val="single" w:sz="4" w:space="0" w:color="000000"/>
            </w:tcBorders>
            <w:shd w:val="clear" w:color="auto" w:fill="auto"/>
          </w:tcPr>
          <w:p w14:paraId="5A84A170" w14:textId="7FADB0D8" w:rsidR="00076F72" w:rsidRPr="009D6F69" w:rsidRDefault="00076F72" w:rsidP="0000039B">
            <w:pPr>
              <w:spacing w:line="240" w:lineRule="auto"/>
              <w:jc w:val="left"/>
              <w:rPr>
                <w:rFonts w:cstheme="majorBidi"/>
                <w:szCs w:val="22"/>
              </w:rPr>
            </w:pPr>
            <w:r w:rsidRPr="009D6F69">
              <w:rPr>
                <w:rFonts w:cstheme="majorBidi"/>
                <w:szCs w:val="22"/>
              </w:rPr>
              <w:t>Dose (mg/d)</w:t>
            </w:r>
          </w:p>
        </w:tc>
        <w:tc>
          <w:tcPr>
            <w:tcW w:w="677" w:type="pct"/>
            <w:tcBorders>
              <w:top w:val="single" w:sz="4" w:space="0" w:color="000000"/>
            </w:tcBorders>
            <w:shd w:val="clear" w:color="auto" w:fill="auto"/>
          </w:tcPr>
          <w:p w14:paraId="2D323302" w14:textId="4566551D" w:rsidR="00076F72" w:rsidRPr="009D6F69" w:rsidRDefault="00076F72" w:rsidP="0000039B">
            <w:pPr>
              <w:spacing w:line="240" w:lineRule="auto"/>
              <w:jc w:val="left"/>
              <w:rPr>
                <w:rFonts w:cstheme="majorBidi"/>
                <w:szCs w:val="22"/>
              </w:rPr>
            </w:pPr>
            <w:r w:rsidRPr="009D6F69">
              <w:rPr>
                <w:rFonts w:cstheme="majorBidi"/>
                <w:szCs w:val="22"/>
              </w:rPr>
              <w:t>Sample size</w:t>
            </w:r>
          </w:p>
        </w:tc>
        <w:tc>
          <w:tcPr>
            <w:tcW w:w="606" w:type="pct"/>
            <w:tcBorders>
              <w:top w:val="single" w:sz="4" w:space="0" w:color="000000"/>
            </w:tcBorders>
            <w:shd w:val="clear" w:color="auto" w:fill="auto"/>
          </w:tcPr>
          <w:p w14:paraId="79DBAE16" w14:textId="01DC231D" w:rsidR="00076F72" w:rsidRPr="009D6F69" w:rsidRDefault="00076F72" w:rsidP="0000039B">
            <w:pPr>
              <w:spacing w:line="240" w:lineRule="auto"/>
              <w:jc w:val="left"/>
              <w:rPr>
                <w:rFonts w:cstheme="majorBidi"/>
                <w:szCs w:val="22"/>
              </w:rPr>
            </w:pPr>
            <w:r w:rsidRPr="009D6F69">
              <w:rPr>
                <w:rFonts w:cstheme="majorBidi"/>
                <w:szCs w:val="22"/>
              </w:rPr>
              <w:t>Effect size</w:t>
            </w:r>
          </w:p>
        </w:tc>
        <w:tc>
          <w:tcPr>
            <w:tcW w:w="456" w:type="pct"/>
            <w:tcBorders>
              <w:top w:val="single" w:sz="4" w:space="0" w:color="000000"/>
            </w:tcBorders>
            <w:shd w:val="clear" w:color="auto" w:fill="auto"/>
          </w:tcPr>
          <w:p w14:paraId="7BB28470" w14:textId="753BC063" w:rsidR="00076F72" w:rsidRPr="009D6F69" w:rsidRDefault="00076F72" w:rsidP="0000039B">
            <w:pPr>
              <w:spacing w:line="240" w:lineRule="auto"/>
              <w:jc w:val="left"/>
              <w:rPr>
                <w:rFonts w:cstheme="majorBidi"/>
                <w:szCs w:val="22"/>
              </w:rPr>
            </w:pPr>
            <w:r w:rsidRPr="009D6F69">
              <w:rPr>
                <w:rFonts w:cstheme="majorBidi"/>
                <w:i/>
                <w:szCs w:val="22"/>
              </w:rPr>
              <w:t>p</w:t>
            </w:r>
          </w:p>
        </w:tc>
        <w:tc>
          <w:tcPr>
            <w:tcW w:w="537" w:type="pct"/>
            <w:tcBorders>
              <w:top w:val="single" w:sz="4" w:space="0" w:color="000000"/>
            </w:tcBorders>
            <w:shd w:val="clear" w:color="auto" w:fill="auto"/>
          </w:tcPr>
          <w:p w14:paraId="0A8FC609" w14:textId="1050804B" w:rsidR="00076F72" w:rsidRPr="009D6F69" w:rsidRDefault="00076F72" w:rsidP="0000039B">
            <w:pPr>
              <w:spacing w:line="240" w:lineRule="auto"/>
              <w:jc w:val="left"/>
              <w:rPr>
                <w:rFonts w:cstheme="majorBidi"/>
                <w:szCs w:val="22"/>
              </w:rPr>
            </w:pPr>
            <w:r w:rsidRPr="009D6F69">
              <w:rPr>
                <w:rFonts w:cstheme="majorBidi"/>
                <w:i/>
                <w:szCs w:val="22"/>
              </w:rPr>
              <w:t>BF</w:t>
            </w:r>
          </w:p>
        </w:tc>
      </w:tr>
      <w:tr w:rsidR="00076F72" w:rsidRPr="009D6F69" w14:paraId="1BD34C93" w14:textId="77777777" w:rsidTr="00076F72">
        <w:tblPrEx>
          <w:tblCellMar>
            <w:top w:w="0" w:type="dxa"/>
            <w:right w:w="0" w:type="dxa"/>
          </w:tblCellMar>
        </w:tblPrEx>
        <w:trPr>
          <w:trHeight w:val="190"/>
        </w:trPr>
        <w:tc>
          <w:tcPr>
            <w:tcW w:w="987" w:type="pct"/>
            <w:tcBorders>
              <w:top w:val="single" w:sz="4" w:space="0" w:color="000000"/>
            </w:tcBorders>
            <w:shd w:val="clear" w:color="auto" w:fill="auto"/>
          </w:tcPr>
          <w:p w14:paraId="49B9DD76" w14:textId="5F84A3D0" w:rsidR="00076F72" w:rsidRPr="002D5D88" w:rsidRDefault="00076F72" w:rsidP="0000039B">
            <w:pPr>
              <w:spacing w:line="240" w:lineRule="auto"/>
              <w:jc w:val="left"/>
              <w:rPr>
                <w:rFonts w:cstheme="majorBidi"/>
                <w:b/>
                <w:bCs/>
                <w:i/>
                <w:iCs/>
                <w:szCs w:val="22"/>
              </w:rPr>
            </w:pPr>
            <w:r w:rsidRPr="002D5D88">
              <w:rPr>
                <w:rFonts w:cstheme="majorBidi"/>
                <w:b/>
                <w:bCs/>
                <w:i/>
                <w:iCs/>
                <w:szCs w:val="22"/>
              </w:rPr>
              <w:t>Anxiety</w:t>
            </w:r>
          </w:p>
        </w:tc>
        <w:tc>
          <w:tcPr>
            <w:tcW w:w="984" w:type="pct"/>
            <w:gridSpan w:val="2"/>
            <w:tcBorders>
              <w:top w:val="single" w:sz="4" w:space="0" w:color="000000"/>
            </w:tcBorders>
            <w:shd w:val="clear" w:color="auto" w:fill="auto"/>
          </w:tcPr>
          <w:p w14:paraId="7A71C6C3" w14:textId="77777777" w:rsidR="00076F72" w:rsidRPr="009D6F69" w:rsidRDefault="00076F72" w:rsidP="0000039B">
            <w:pPr>
              <w:spacing w:line="240" w:lineRule="auto"/>
              <w:jc w:val="left"/>
              <w:rPr>
                <w:rFonts w:cstheme="majorBidi"/>
                <w:szCs w:val="22"/>
              </w:rPr>
            </w:pPr>
          </w:p>
        </w:tc>
        <w:tc>
          <w:tcPr>
            <w:tcW w:w="753" w:type="pct"/>
            <w:tcBorders>
              <w:top w:val="single" w:sz="4" w:space="0" w:color="000000"/>
            </w:tcBorders>
            <w:shd w:val="clear" w:color="auto" w:fill="auto"/>
          </w:tcPr>
          <w:p w14:paraId="79E3314E" w14:textId="77777777" w:rsidR="00076F72" w:rsidRPr="009D6F69" w:rsidRDefault="00076F72" w:rsidP="0000039B">
            <w:pPr>
              <w:spacing w:line="240" w:lineRule="auto"/>
              <w:jc w:val="left"/>
              <w:rPr>
                <w:rFonts w:cstheme="majorBidi"/>
                <w:szCs w:val="22"/>
              </w:rPr>
            </w:pPr>
          </w:p>
        </w:tc>
        <w:tc>
          <w:tcPr>
            <w:tcW w:w="677" w:type="pct"/>
            <w:tcBorders>
              <w:top w:val="single" w:sz="4" w:space="0" w:color="000000"/>
            </w:tcBorders>
            <w:shd w:val="clear" w:color="auto" w:fill="auto"/>
          </w:tcPr>
          <w:p w14:paraId="1BE770F4" w14:textId="77777777" w:rsidR="00076F72" w:rsidRPr="009D6F69" w:rsidRDefault="00076F72" w:rsidP="0000039B">
            <w:pPr>
              <w:spacing w:line="240" w:lineRule="auto"/>
              <w:jc w:val="left"/>
              <w:rPr>
                <w:rFonts w:cstheme="majorBidi"/>
                <w:szCs w:val="22"/>
              </w:rPr>
            </w:pPr>
          </w:p>
        </w:tc>
        <w:tc>
          <w:tcPr>
            <w:tcW w:w="606" w:type="pct"/>
            <w:tcBorders>
              <w:top w:val="single" w:sz="4" w:space="0" w:color="000000"/>
            </w:tcBorders>
            <w:shd w:val="clear" w:color="auto" w:fill="auto"/>
          </w:tcPr>
          <w:p w14:paraId="18E4FE9C" w14:textId="77777777" w:rsidR="00076F72" w:rsidRPr="009D6F69" w:rsidRDefault="00076F72" w:rsidP="0000039B">
            <w:pPr>
              <w:spacing w:line="240" w:lineRule="auto"/>
              <w:jc w:val="left"/>
              <w:rPr>
                <w:rFonts w:cstheme="majorBidi"/>
                <w:szCs w:val="22"/>
              </w:rPr>
            </w:pPr>
          </w:p>
        </w:tc>
        <w:tc>
          <w:tcPr>
            <w:tcW w:w="456" w:type="pct"/>
            <w:tcBorders>
              <w:top w:val="single" w:sz="4" w:space="0" w:color="000000"/>
            </w:tcBorders>
            <w:shd w:val="clear" w:color="auto" w:fill="auto"/>
          </w:tcPr>
          <w:p w14:paraId="24086277" w14:textId="77777777" w:rsidR="00076F72" w:rsidRPr="009D6F69" w:rsidRDefault="00076F72" w:rsidP="0000039B">
            <w:pPr>
              <w:spacing w:line="240" w:lineRule="auto"/>
              <w:jc w:val="left"/>
              <w:rPr>
                <w:rFonts w:cstheme="majorBidi"/>
                <w:szCs w:val="22"/>
              </w:rPr>
            </w:pPr>
          </w:p>
        </w:tc>
        <w:tc>
          <w:tcPr>
            <w:tcW w:w="537" w:type="pct"/>
            <w:tcBorders>
              <w:top w:val="single" w:sz="4" w:space="0" w:color="000000"/>
            </w:tcBorders>
            <w:shd w:val="clear" w:color="auto" w:fill="auto"/>
          </w:tcPr>
          <w:p w14:paraId="70B6471E" w14:textId="77777777" w:rsidR="00076F72" w:rsidRPr="009D6F69" w:rsidRDefault="00076F72" w:rsidP="0000039B">
            <w:pPr>
              <w:spacing w:line="240" w:lineRule="auto"/>
              <w:jc w:val="left"/>
              <w:rPr>
                <w:rFonts w:cstheme="majorBidi"/>
                <w:szCs w:val="22"/>
              </w:rPr>
            </w:pPr>
          </w:p>
        </w:tc>
      </w:tr>
      <w:tr w:rsidR="00076F72" w:rsidRPr="008C0EC1" w14:paraId="4A432E63" w14:textId="77777777" w:rsidTr="00076F72">
        <w:tblPrEx>
          <w:tblCellMar>
            <w:top w:w="0" w:type="dxa"/>
            <w:right w:w="0" w:type="dxa"/>
          </w:tblCellMar>
        </w:tblPrEx>
        <w:trPr>
          <w:trHeight w:val="190"/>
        </w:trPr>
        <w:tc>
          <w:tcPr>
            <w:tcW w:w="987" w:type="pct"/>
            <w:shd w:val="clear" w:color="auto" w:fill="auto"/>
          </w:tcPr>
          <w:p w14:paraId="2FBC57FF" w14:textId="707185F6" w:rsidR="00076F72" w:rsidRPr="008C0EC1" w:rsidRDefault="00076F72" w:rsidP="0000039B">
            <w:pPr>
              <w:spacing w:line="240" w:lineRule="auto"/>
              <w:jc w:val="left"/>
              <w:rPr>
                <w:rFonts w:cstheme="majorBidi"/>
                <w:i/>
                <w:iCs/>
                <w:szCs w:val="22"/>
              </w:rPr>
            </w:pPr>
            <w:r w:rsidRPr="008C0EC1">
              <w:rPr>
                <w:rFonts w:cstheme="majorBidi"/>
                <w:i/>
                <w:iCs/>
                <w:szCs w:val="22"/>
              </w:rPr>
              <w:t>GAD</w:t>
            </w:r>
          </w:p>
        </w:tc>
        <w:tc>
          <w:tcPr>
            <w:tcW w:w="984" w:type="pct"/>
            <w:gridSpan w:val="2"/>
            <w:shd w:val="clear" w:color="auto" w:fill="auto"/>
          </w:tcPr>
          <w:p w14:paraId="67889F43" w14:textId="77777777" w:rsidR="00076F72" w:rsidRPr="008C0EC1" w:rsidRDefault="00076F72" w:rsidP="0000039B">
            <w:pPr>
              <w:spacing w:line="240" w:lineRule="auto"/>
              <w:jc w:val="left"/>
              <w:rPr>
                <w:rFonts w:cstheme="majorBidi"/>
                <w:szCs w:val="22"/>
              </w:rPr>
            </w:pPr>
          </w:p>
        </w:tc>
        <w:tc>
          <w:tcPr>
            <w:tcW w:w="753" w:type="pct"/>
            <w:shd w:val="clear" w:color="auto" w:fill="auto"/>
          </w:tcPr>
          <w:p w14:paraId="7F52AE12" w14:textId="77777777" w:rsidR="00076F72" w:rsidRPr="008C0EC1" w:rsidRDefault="00076F72" w:rsidP="0000039B">
            <w:pPr>
              <w:spacing w:line="240" w:lineRule="auto"/>
              <w:jc w:val="left"/>
              <w:rPr>
                <w:rFonts w:cstheme="majorBidi"/>
                <w:szCs w:val="22"/>
              </w:rPr>
            </w:pPr>
          </w:p>
        </w:tc>
        <w:tc>
          <w:tcPr>
            <w:tcW w:w="677" w:type="pct"/>
            <w:shd w:val="clear" w:color="auto" w:fill="auto"/>
          </w:tcPr>
          <w:p w14:paraId="21ECD57D" w14:textId="77777777" w:rsidR="00076F72" w:rsidRPr="008C0EC1" w:rsidRDefault="00076F72" w:rsidP="0000039B">
            <w:pPr>
              <w:spacing w:line="240" w:lineRule="auto"/>
              <w:jc w:val="left"/>
              <w:rPr>
                <w:rFonts w:cstheme="majorBidi"/>
                <w:szCs w:val="22"/>
              </w:rPr>
            </w:pPr>
          </w:p>
        </w:tc>
        <w:tc>
          <w:tcPr>
            <w:tcW w:w="606" w:type="pct"/>
            <w:shd w:val="clear" w:color="auto" w:fill="auto"/>
          </w:tcPr>
          <w:p w14:paraId="15C6D416" w14:textId="77777777" w:rsidR="00076F72" w:rsidRPr="008C0EC1" w:rsidRDefault="00076F72" w:rsidP="0000039B">
            <w:pPr>
              <w:spacing w:line="240" w:lineRule="auto"/>
              <w:jc w:val="left"/>
              <w:rPr>
                <w:rFonts w:cstheme="majorBidi"/>
                <w:szCs w:val="22"/>
              </w:rPr>
            </w:pPr>
          </w:p>
        </w:tc>
        <w:tc>
          <w:tcPr>
            <w:tcW w:w="456" w:type="pct"/>
            <w:shd w:val="clear" w:color="auto" w:fill="auto"/>
          </w:tcPr>
          <w:p w14:paraId="07C301E6" w14:textId="77777777" w:rsidR="00076F72" w:rsidRPr="008C0EC1" w:rsidRDefault="00076F72" w:rsidP="0000039B">
            <w:pPr>
              <w:spacing w:line="240" w:lineRule="auto"/>
              <w:jc w:val="left"/>
              <w:rPr>
                <w:rFonts w:cstheme="majorBidi"/>
                <w:szCs w:val="22"/>
              </w:rPr>
            </w:pPr>
          </w:p>
        </w:tc>
        <w:tc>
          <w:tcPr>
            <w:tcW w:w="537" w:type="pct"/>
            <w:shd w:val="clear" w:color="auto" w:fill="auto"/>
          </w:tcPr>
          <w:p w14:paraId="5F2C86FB" w14:textId="77777777" w:rsidR="00076F72" w:rsidRPr="008C0EC1" w:rsidRDefault="00076F72" w:rsidP="0000039B">
            <w:pPr>
              <w:spacing w:line="240" w:lineRule="auto"/>
              <w:jc w:val="left"/>
              <w:rPr>
                <w:rFonts w:cstheme="majorBidi"/>
                <w:szCs w:val="22"/>
              </w:rPr>
            </w:pPr>
          </w:p>
        </w:tc>
      </w:tr>
      <w:tr w:rsidR="00076F72" w:rsidRPr="008C0EC1" w14:paraId="4CB53154" w14:textId="77777777" w:rsidTr="00076F72">
        <w:tblPrEx>
          <w:tblCellMar>
            <w:top w:w="0" w:type="dxa"/>
            <w:right w:w="0" w:type="dxa"/>
          </w:tblCellMar>
        </w:tblPrEx>
        <w:trPr>
          <w:trHeight w:val="190"/>
        </w:trPr>
        <w:tc>
          <w:tcPr>
            <w:tcW w:w="987" w:type="pct"/>
            <w:shd w:val="clear" w:color="auto" w:fill="auto"/>
          </w:tcPr>
          <w:p w14:paraId="3E013716" w14:textId="56C56AA3" w:rsidR="00076F72" w:rsidRPr="008C0EC1" w:rsidRDefault="00076F72" w:rsidP="0000039B">
            <w:pPr>
              <w:spacing w:line="240" w:lineRule="auto"/>
              <w:jc w:val="left"/>
              <w:rPr>
                <w:rFonts w:cstheme="majorBidi"/>
                <w:szCs w:val="22"/>
              </w:rPr>
            </w:pPr>
            <w:r w:rsidRPr="008C0EC1">
              <w:rPr>
                <w:rFonts w:cstheme="majorBidi"/>
                <w:szCs w:val="22"/>
              </w:rPr>
              <w:t>Duloxetine</w:t>
            </w:r>
          </w:p>
        </w:tc>
        <w:tc>
          <w:tcPr>
            <w:tcW w:w="984" w:type="pct"/>
            <w:gridSpan w:val="2"/>
            <w:shd w:val="clear" w:color="auto" w:fill="auto"/>
            <w:vAlign w:val="bottom"/>
          </w:tcPr>
          <w:p w14:paraId="4FAB2A92" w14:textId="6E98D0EB" w:rsidR="00076F72" w:rsidRPr="008C0EC1" w:rsidRDefault="00076F72" w:rsidP="0000039B">
            <w:pPr>
              <w:spacing w:line="240" w:lineRule="auto"/>
              <w:jc w:val="left"/>
              <w:rPr>
                <w:rFonts w:cstheme="majorBidi"/>
                <w:szCs w:val="22"/>
              </w:rPr>
            </w:pPr>
            <w:r w:rsidRPr="008C0EC1">
              <w:rPr>
                <w:rFonts w:cstheme="majorBidi"/>
                <w:szCs w:val="22"/>
              </w:rPr>
              <w:t>F1J-MC-HMBR</w:t>
            </w:r>
          </w:p>
        </w:tc>
        <w:tc>
          <w:tcPr>
            <w:tcW w:w="753" w:type="pct"/>
            <w:shd w:val="clear" w:color="auto" w:fill="auto"/>
            <w:vAlign w:val="bottom"/>
          </w:tcPr>
          <w:p w14:paraId="748D0C3C" w14:textId="7793C22D" w:rsidR="00076F72" w:rsidRPr="008C0EC1" w:rsidRDefault="00076F72" w:rsidP="0000039B">
            <w:pPr>
              <w:spacing w:line="240" w:lineRule="auto"/>
              <w:jc w:val="left"/>
              <w:rPr>
                <w:rFonts w:cstheme="majorBidi"/>
                <w:szCs w:val="22"/>
              </w:rPr>
            </w:pPr>
            <w:r w:rsidRPr="008C0EC1">
              <w:rPr>
                <w:rFonts w:cstheme="majorBidi"/>
                <w:szCs w:val="22"/>
              </w:rPr>
              <w:t>placebo</w:t>
            </w:r>
          </w:p>
        </w:tc>
        <w:tc>
          <w:tcPr>
            <w:tcW w:w="677" w:type="pct"/>
            <w:shd w:val="clear" w:color="auto" w:fill="auto"/>
            <w:vAlign w:val="bottom"/>
          </w:tcPr>
          <w:p w14:paraId="621B5AE6" w14:textId="7A8D2D75" w:rsidR="00076F72" w:rsidRPr="008C0EC1" w:rsidRDefault="00076F72" w:rsidP="0000039B">
            <w:pPr>
              <w:spacing w:line="240" w:lineRule="auto"/>
              <w:jc w:val="left"/>
              <w:rPr>
                <w:rFonts w:cstheme="majorBidi"/>
                <w:szCs w:val="22"/>
              </w:rPr>
            </w:pPr>
            <w:r w:rsidRPr="008C0EC1">
              <w:rPr>
                <w:rFonts w:cstheme="majorBidi"/>
                <w:szCs w:val="22"/>
              </w:rPr>
              <w:t>173</w:t>
            </w:r>
          </w:p>
        </w:tc>
        <w:tc>
          <w:tcPr>
            <w:tcW w:w="606" w:type="pct"/>
            <w:shd w:val="clear" w:color="auto" w:fill="auto"/>
          </w:tcPr>
          <w:p w14:paraId="4E7B0232" w14:textId="77777777" w:rsidR="00076F72" w:rsidRPr="008C0EC1" w:rsidRDefault="00076F72" w:rsidP="0000039B">
            <w:pPr>
              <w:spacing w:line="240" w:lineRule="auto"/>
              <w:jc w:val="left"/>
              <w:rPr>
                <w:rFonts w:cstheme="majorBidi"/>
                <w:szCs w:val="22"/>
              </w:rPr>
            </w:pPr>
          </w:p>
        </w:tc>
        <w:tc>
          <w:tcPr>
            <w:tcW w:w="456" w:type="pct"/>
            <w:shd w:val="clear" w:color="auto" w:fill="auto"/>
          </w:tcPr>
          <w:p w14:paraId="60100D6E" w14:textId="77777777" w:rsidR="00076F72" w:rsidRPr="008C0EC1" w:rsidRDefault="00076F72" w:rsidP="0000039B">
            <w:pPr>
              <w:spacing w:line="240" w:lineRule="auto"/>
              <w:jc w:val="left"/>
              <w:rPr>
                <w:rFonts w:cstheme="majorBidi"/>
                <w:szCs w:val="22"/>
              </w:rPr>
            </w:pPr>
          </w:p>
        </w:tc>
        <w:tc>
          <w:tcPr>
            <w:tcW w:w="537" w:type="pct"/>
            <w:shd w:val="clear" w:color="auto" w:fill="auto"/>
          </w:tcPr>
          <w:p w14:paraId="62E029EC" w14:textId="77777777" w:rsidR="00076F72" w:rsidRPr="008C0EC1" w:rsidRDefault="00076F72" w:rsidP="0000039B">
            <w:pPr>
              <w:spacing w:line="240" w:lineRule="auto"/>
              <w:jc w:val="left"/>
              <w:rPr>
                <w:rFonts w:cstheme="majorBidi"/>
                <w:szCs w:val="22"/>
              </w:rPr>
            </w:pPr>
          </w:p>
        </w:tc>
      </w:tr>
      <w:tr w:rsidR="00076F72" w:rsidRPr="008C0EC1" w14:paraId="700DB4E5" w14:textId="77777777" w:rsidTr="00076F72">
        <w:tblPrEx>
          <w:tblCellMar>
            <w:top w:w="0" w:type="dxa"/>
            <w:right w:w="0" w:type="dxa"/>
          </w:tblCellMar>
        </w:tblPrEx>
        <w:trPr>
          <w:trHeight w:val="190"/>
        </w:trPr>
        <w:tc>
          <w:tcPr>
            <w:tcW w:w="987" w:type="pct"/>
            <w:shd w:val="clear" w:color="auto" w:fill="auto"/>
          </w:tcPr>
          <w:p w14:paraId="0990CE18" w14:textId="77777777" w:rsidR="00076F72" w:rsidRPr="008C0EC1" w:rsidRDefault="00076F72" w:rsidP="0000039B">
            <w:pPr>
              <w:spacing w:line="240" w:lineRule="auto"/>
              <w:jc w:val="left"/>
              <w:rPr>
                <w:rFonts w:cstheme="majorBidi"/>
                <w:i/>
                <w:szCs w:val="22"/>
              </w:rPr>
            </w:pPr>
          </w:p>
        </w:tc>
        <w:tc>
          <w:tcPr>
            <w:tcW w:w="984" w:type="pct"/>
            <w:gridSpan w:val="2"/>
            <w:shd w:val="clear" w:color="auto" w:fill="auto"/>
          </w:tcPr>
          <w:p w14:paraId="133F2019" w14:textId="77777777" w:rsidR="00076F72" w:rsidRPr="008C0EC1" w:rsidRDefault="00076F72" w:rsidP="0000039B">
            <w:pPr>
              <w:spacing w:line="240" w:lineRule="auto"/>
              <w:jc w:val="left"/>
              <w:rPr>
                <w:rFonts w:cstheme="majorBidi"/>
                <w:szCs w:val="22"/>
              </w:rPr>
            </w:pPr>
          </w:p>
        </w:tc>
        <w:tc>
          <w:tcPr>
            <w:tcW w:w="753" w:type="pct"/>
            <w:shd w:val="clear" w:color="auto" w:fill="auto"/>
          </w:tcPr>
          <w:p w14:paraId="77BF2D74" w14:textId="58E1A74E" w:rsidR="00076F72" w:rsidRPr="008C0EC1" w:rsidRDefault="00076F72" w:rsidP="0000039B">
            <w:pPr>
              <w:spacing w:line="240" w:lineRule="auto"/>
              <w:jc w:val="left"/>
              <w:rPr>
                <w:rFonts w:cstheme="majorBidi"/>
                <w:szCs w:val="22"/>
              </w:rPr>
            </w:pPr>
            <w:r w:rsidRPr="008C0EC1">
              <w:rPr>
                <w:rFonts w:cstheme="majorBidi"/>
                <w:szCs w:val="22"/>
              </w:rPr>
              <w:t>60</w:t>
            </w:r>
          </w:p>
        </w:tc>
        <w:tc>
          <w:tcPr>
            <w:tcW w:w="677" w:type="pct"/>
            <w:shd w:val="clear" w:color="auto" w:fill="auto"/>
          </w:tcPr>
          <w:p w14:paraId="7C3FBB31" w14:textId="63DC4DC0" w:rsidR="00076F72" w:rsidRPr="008C0EC1" w:rsidRDefault="00076F72" w:rsidP="0000039B">
            <w:pPr>
              <w:spacing w:line="240" w:lineRule="auto"/>
              <w:jc w:val="left"/>
              <w:rPr>
                <w:rFonts w:cstheme="majorBidi"/>
                <w:szCs w:val="22"/>
              </w:rPr>
            </w:pPr>
            <w:r w:rsidRPr="008C0EC1">
              <w:rPr>
                <w:rFonts w:cstheme="majorBidi"/>
                <w:szCs w:val="22"/>
              </w:rPr>
              <w:t>165</w:t>
            </w:r>
          </w:p>
        </w:tc>
        <w:tc>
          <w:tcPr>
            <w:tcW w:w="606" w:type="pct"/>
            <w:shd w:val="clear" w:color="auto" w:fill="auto"/>
          </w:tcPr>
          <w:p w14:paraId="33FD30FA" w14:textId="159FA69B" w:rsidR="00076F72" w:rsidRPr="008C0EC1" w:rsidRDefault="00076F72" w:rsidP="0000039B">
            <w:pPr>
              <w:spacing w:line="240" w:lineRule="auto"/>
              <w:jc w:val="left"/>
              <w:rPr>
                <w:rFonts w:cstheme="majorBidi"/>
                <w:szCs w:val="22"/>
              </w:rPr>
            </w:pPr>
            <w:r w:rsidRPr="008C0EC1">
              <w:rPr>
                <w:rFonts w:cstheme="majorBidi"/>
                <w:szCs w:val="22"/>
              </w:rPr>
              <w:t>0.50</w:t>
            </w:r>
          </w:p>
        </w:tc>
        <w:tc>
          <w:tcPr>
            <w:tcW w:w="456" w:type="pct"/>
            <w:shd w:val="clear" w:color="auto" w:fill="auto"/>
          </w:tcPr>
          <w:p w14:paraId="134CA923" w14:textId="28C73258" w:rsidR="00076F72" w:rsidRPr="008C0EC1" w:rsidRDefault="00076F72" w:rsidP="0000039B">
            <w:pPr>
              <w:spacing w:line="240" w:lineRule="auto"/>
              <w:jc w:val="left"/>
              <w:rPr>
                <w:rFonts w:cstheme="majorBidi"/>
                <w:szCs w:val="22"/>
              </w:rPr>
            </w:pPr>
            <w:r w:rsidRPr="008C0EC1">
              <w:rPr>
                <w:rFonts w:cstheme="majorBidi"/>
                <w:szCs w:val="22"/>
              </w:rPr>
              <w:t>&lt;.001</w:t>
            </w:r>
          </w:p>
        </w:tc>
        <w:tc>
          <w:tcPr>
            <w:tcW w:w="537" w:type="pct"/>
            <w:shd w:val="clear" w:color="auto" w:fill="auto"/>
          </w:tcPr>
          <w:p w14:paraId="7F014DAC" w14:textId="7CE32FFC" w:rsidR="00076F72" w:rsidRPr="008C0EC1" w:rsidRDefault="00076F72" w:rsidP="0000039B">
            <w:pPr>
              <w:spacing w:line="240" w:lineRule="auto"/>
              <w:jc w:val="left"/>
              <w:rPr>
                <w:rFonts w:cstheme="majorBidi"/>
                <w:szCs w:val="22"/>
              </w:rPr>
            </w:pPr>
            <w:r w:rsidRPr="008C0EC1">
              <w:rPr>
                <w:rFonts w:cstheme="majorBidi"/>
                <w:szCs w:val="22"/>
              </w:rPr>
              <w:t>5470.71</w:t>
            </w:r>
          </w:p>
        </w:tc>
      </w:tr>
      <w:tr w:rsidR="00076F72" w:rsidRPr="008C0EC1" w14:paraId="350F077A" w14:textId="77777777" w:rsidTr="00076F72">
        <w:tblPrEx>
          <w:tblCellMar>
            <w:top w:w="0" w:type="dxa"/>
            <w:right w:w="0" w:type="dxa"/>
          </w:tblCellMar>
        </w:tblPrEx>
        <w:trPr>
          <w:trHeight w:val="190"/>
        </w:trPr>
        <w:tc>
          <w:tcPr>
            <w:tcW w:w="987" w:type="pct"/>
            <w:shd w:val="clear" w:color="auto" w:fill="auto"/>
          </w:tcPr>
          <w:p w14:paraId="612EFA12" w14:textId="77777777" w:rsidR="00076F72" w:rsidRPr="008C0EC1" w:rsidRDefault="00076F72" w:rsidP="0000039B">
            <w:pPr>
              <w:spacing w:line="240" w:lineRule="auto"/>
              <w:jc w:val="left"/>
              <w:rPr>
                <w:rFonts w:cstheme="majorBidi"/>
                <w:i/>
                <w:szCs w:val="22"/>
              </w:rPr>
            </w:pPr>
          </w:p>
        </w:tc>
        <w:tc>
          <w:tcPr>
            <w:tcW w:w="984" w:type="pct"/>
            <w:gridSpan w:val="2"/>
            <w:tcBorders>
              <w:bottom w:val="single" w:sz="4" w:space="0" w:color="000000"/>
            </w:tcBorders>
            <w:shd w:val="clear" w:color="auto" w:fill="auto"/>
          </w:tcPr>
          <w:p w14:paraId="623C796D" w14:textId="77777777" w:rsidR="00076F72" w:rsidRPr="008C0EC1" w:rsidRDefault="00076F72" w:rsidP="0000039B">
            <w:pPr>
              <w:spacing w:line="240" w:lineRule="auto"/>
              <w:jc w:val="left"/>
              <w:rPr>
                <w:rFonts w:cstheme="majorBidi"/>
                <w:szCs w:val="22"/>
              </w:rPr>
            </w:pPr>
          </w:p>
        </w:tc>
        <w:tc>
          <w:tcPr>
            <w:tcW w:w="753" w:type="pct"/>
            <w:tcBorders>
              <w:bottom w:val="single" w:sz="4" w:space="0" w:color="000000"/>
            </w:tcBorders>
            <w:shd w:val="clear" w:color="auto" w:fill="auto"/>
          </w:tcPr>
          <w:p w14:paraId="450B3239" w14:textId="1C9EB39B" w:rsidR="00076F72" w:rsidRPr="008C0EC1" w:rsidRDefault="00076F72" w:rsidP="0000039B">
            <w:pPr>
              <w:spacing w:line="240" w:lineRule="auto"/>
              <w:jc w:val="left"/>
              <w:rPr>
                <w:rFonts w:cstheme="majorBidi"/>
                <w:szCs w:val="22"/>
              </w:rPr>
            </w:pPr>
            <w:r w:rsidRPr="008C0EC1">
              <w:rPr>
                <w:rFonts w:cstheme="majorBidi"/>
                <w:szCs w:val="22"/>
              </w:rPr>
              <w:t>120</w:t>
            </w:r>
          </w:p>
        </w:tc>
        <w:tc>
          <w:tcPr>
            <w:tcW w:w="677" w:type="pct"/>
            <w:tcBorders>
              <w:bottom w:val="single" w:sz="4" w:space="0" w:color="000000"/>
            </w:tcBorders>
            <w:shd w:val="clear" w:color="auto" w:fill="auto"/>
          </w:tcPr>
          <w:p w14:paraId="59929690" w14:textId="0F5D0473" w:rsidR="00076F72" w:rsidRPr="008C0EC1" w:rsidRDefault="00076F72" w:rsidP="0000039B">
            <w:pPr>
              <w:spacing w:line="240" w:lineRule="auto"/>
              <w:jc w:val="left"/>
              <w:rPr>
                <w:rFonts w:cstheme="majorBidi"/>
                <w:szCs w:val="22"/>
              </w:rPr>
            </w:pPr>
            <w:r w:rsidRPr="008C0EC1">
              <w:rPr>
                <w:rFonts w:cstheme="majorBidi"/>
                <w:szCs w:val="22"/>
              </w:rPr>
              <w:t>169</w:t>
            </w:r>
          </w:p>
        </w:tc>
        <w:tc>
          <w:tcPr>
            <w:tcW w:w="606" w:type="pct"/>
            <w:tcBorders>
              <w:bottom w:val="single" w:sz="4" w:space="0" w:color="000000"/>
            </w:tcBorders>
            <w:shd w:val="clear" w:color="auto" w:fill="auto"/>
          </w:tcPr>
          <w:p w14:paraId="67A6F4B1" w14:textId="7E8059A9" w:rsidR="00076F72" w:rsidRPr="008C0EC1" w:rsidRDefault="00076F72" w:rsidP="0000039B">
            <w:pPr>
              <w:spacing w:line="240" w:lineRule="auto"/>
              <w:jc w:val="left"/>
              <w:rPr>
                <w:rFonts w:cstheme="majorBidi"/>
                <w:szCs w:val="22"/>
              </w:rPr>
            </w:pPr>
            <w:r w:rsidRPr="008C0EC1">
              <w:rPr>
                <w:rFonts w:cstheme="majorBidi"/>
                <w:szCs w:val="22"/>
              </w:rPr>
              <w:t>0.47</w:t>
            </w:r>
          </w:p>
        </w:tc>
        <w:tc>
          <w:tcPr>
            <w:tcW w:w="456" w:type="pct"/>
            <w:tcBorders>
              <w:bottom w:val="single" w:sz="4" w:space="0" w:color="000000"/>
            </w:tcBorders>
            <w:shd w:val="clear" w:color="auto" w:fill="auto"/>
          </w:tcPr>
          <w:p w14:paraId="0B06171A" w14:textId="1CFC96D7" w:rsidR="00076F72" w:rsidRPr="008C0EC1" w:rsidRDefault="00076F72" w:rsidP="0000039B">
            <w:pPr>
              <w:spacing w:line="240" w:lineRule="auto"/>
              <w:jc w:val="left"/>
              <w:rPr>
                <w:rFonts w:cstheme="majorBidi"/>
                <w:szCs w:val="22"/>
              </w:rPr>
            </w:pPr>
            <w:r w:rsidRPr="008C0EC1">
              <w:rPr>
                <w:rFonts w:cstheme="majorBidi"/>
                <w:szCs w:val="22"/>
              </w:rPr>
              <w:t>&lt;.001</w:t>
            </w:r>
          </w:p>
        </w:tc>
        <w:tc>
          <w:tcPr>
            <w:tcW w:w="537" w:type="pct"/>
            <w:tcBorders>
              <w:bottom w:val="single" w:sz="4" w:space="0" w:color="000000"/>
            </w:tcBorders>
            <w:shd w:val="clear" w:color="auto" w:fill="auto"/>
          </w:tcPr>
          <w:p w14:paraId="03B0EA09" w14:textId="2133860E" w:rsidR="00076F72" w:rsidRPr="008C0EC1" w:rsidRDefault="00076F72" w:rsidP="0000039B">
            <w:pPr>
              <w:spacing w:line="240" w:lineRule="auto"/>
              <w:jc w:val="left"/>
              <w:rPr>
                <w:rFonts w:cstheme="majorBidi"/>
                <w:szCs w:val="22"/>
              </w:rPr>
            </w:pPr>
            <w:r w:rsidRPr="008C0EC1">
              <w:rPr>
                <w:rFonts w:cstheme="majorBidi"/>
                <w:szCs w:val="22"/>
              </w:rPr>
              <w:t>1720.57</w:t>
            </w:r>
          </w:p>
        </w:tc>
      </w:tr>
      <w:tr w:rsidR="00076F72" w:rsidRPr="008C0EC1" w14:paraId="7AB6B577" w14:textId="77777777" w:rsidTr="00076F72">
        <w:tblPrEx>
          <w:tblCellMar>
            <w:top w:w="0" w:type="dxa"/>
            <w:right w:w="0" w:type="dxa"/>
          </w:tblCellMar>
        </w:tblPrEx>
        <w:trPr>
          <w:trHeight w:val="190"/>
        </w:trPr>
        <w:tc>
          <w:tcPr>
            <w:tcW w:w="987" w:type="pct"/>
            <w:shd w:val="clear" w:color="auto" w:fill="auto"/>
          </w:tcPr>
          <w:p w14:paraId="1A2ADE41" w14:textId="77777777" w:rsidR="00076F72" w:rsidRPr="008C0EC1" w:rsidRDefault="00076F72" w:rsidP="0000039B">
            <w:pPr>
              <w:spacing w:line="240" w:lineRule="auto"/>
              <w:jc w:val="left"/>
              <w:rPr>
                <w:rFonts w:cstheme="majorBidi"/>
                <w:i/>
                <w:szCs w:val="22"/>
              </w:rPr>
            </w:pPr>
          </w:p>
        </w:tc>
        <w:tc>
          <w:tcPr>
            <w:tcW w:w="984" w:type="pct"/>
            <w:gridSpan w:val="2"/>
            <w:tcBorders>
              <w:top w:val="single" w:sz="4" w:space="0" w:color="000000"/>
            </w:tcBorders>
            <w:shd w:val="clear" w:color="auto" w:fill="auto"/>
          </w:tcPr>
          <w:p w14:paraId="799D28D8" w14:textId="4E5C84F9" w:rsidR="00076F72" w:rsidRPr="008C0EC1" w:rsidRDefault="00076F72" w:rsidP="0000039B">
            <w:pPr>
              <w:spacing w:line="240" w:lineRule="auto"/>
              <w:jc w:val="left"/>
              <w:rPr>
                <w:rFonts w:cstheme="majorBidi"/>
                <w:szCs w:val="22"/>
              </w:rPr>
            </w:pPr>
            <w:r w:rsidRPr="008C0EC1">
              <w:rPr>
                <w:rFonts w:cstheme="majorBidi"/>
                <w:szCs w:val="22"/>
              </w:rPr>
              <w:t>F1J-MC-HMDT</w:t>
            </w:r>
          </w:p>
        </w:tc>
        <w:tc>
          <w:tcPr>
            <w:tcW w:w="753" w:type="pct"/>
            <w:tcBorders>
              <w:top w:val="single" w:sz="4" w:space="0" w:color="000000"/>
            </w:tcBorders>
            <w:shd w:val="clear" w:color="auto" w:fill="auto"/>
          </w:tcPr>
          <w:p w14:paraId="1D34E061" w14:textId="4E663047" w:rsidR="00076F72" w:rsidRPr="008C0EC1" w:rsidRDefault="00076F72" w:rsidP="0000039B">
            <w:pPr>
              <w:spacing w:line="240" w:lineRule="auto"/>
              <w:jc w:val="left"/>
              <w:rPr>
                <w:rFonts w:cstheme="majorBidi"/>
                <w:szCs w:val="22"/>
              </w:rPr>
            </w:pPr>
            <w:r w:rsidRPr="008C0EC1">
              <w:rPr>
                <w:rFonts w:cstheme="majorBidi"/>
                <w:szCs w:val="22"/>
              </w:rPr>
              <w:t>placebo</w:t>
            </w:r>
          </w:p>
        </w:tc>
        <w:tc>
          <w:tcPr>
            <w:tcW w:w="677" w:type="pct"/>
            <w:tcBorders>
              <w:top w:val="single" w:sz="4" w:space="0" w:color="000000"/>
            </w:tcBorders>
            <w:shd w:val="clear" w:color="auto" w:fill="auto"/>
          </w:tcPr>
          <w:p w14:paraId="1090B119" w14:textId="4156FC3E" w:rsidR="00076F72" w:rsidRPr="008C0EC1" w:rsidRDefault="00076F72" w:rsidP="0000039B">
            <w:pPr>
              <w:spacing w:line="240" w:lineRule="auto"/>
              <w:jc w:val="left"/>
              <w:rPr>
                <w:rFonts w:cstheme="majorBidi"/>
                <w:szCs w:val="22"/>
              </w:rPr>
            </w:pPr>
            <w:r w:rsidRPr="008C0EC1">
              <w:rPr>
                <w:rFonts w:cstheme="majorBidi"/>
                <w:szCs w:val="22"/>
              </w:rPr>
              <w:t>158</w:t>
            </w:r>
          </w:p>
        </w:tc>
        <w:tc>
          <w:tcPr>
            <w:tcW w:w="606" w:type="pct"/>
            <w:tcBorders>
              <w:top w:val="single" w:sz="4" w:space="0" w:color="000000"/>
            </w:tcBorders>
            <w:shd w:val="clear" w:color="auto" w:fill="auto"/>
          </w:tcPr>
          <w:p w14:paraId="19E6C6FA" w14:textId="77777777" w:rsidR="00076F72" w:rsidRPr="008C0EC1" w:rsidRDefault="00076F72" w:rsidP="0000039B">
            <w:pPr>
              <w:spacing w:line="240" w:lineRule="auto"/>
              <w:jc w:val="left"/>
              <w:rPr>
                <w:rFonts w:cstheme="majorBidi"/>
                <w:szCs w:val="22"/>
              </w:rPr>
            </w:pPr>
          </w:p>
        </w:tc>
        <w:tc>
          <w:tcPr>
            <w:tcW w:w="456" w:type="pct"/>
            <w:tcBorders>
              <w:top w:val="single" w:sz="4" w:space="0" w:color="000000"/>
            </w:tcBorders>
            <w:shd w:val="clear" w:color="auto" w:fill="auto"/>
          </w:tcPr>
          <w:p w14:paraId="456C35D1" w14:textId="77777777" w:rsidR="00076F72" w:rsidRPr="008C0EC1" w:rsidRDefault="00076F72" w:rsidP="0000039B">
            <w:pPr>
              <w:spacing w:line="240" w:lineRule="auto"/>
              <w:jc w:val="left"/>
              <w:rPr>
                <w:rFonts w:cstheme="majorBidi"/>
                <w:szCs w:val="22"/>
              </w:rPr>
            </w:pPr>
          </w:p>
        </w:tc>
        <w:tc>
          <w:tcPr>
            <w:tcW w:w="537" w:type="pct"/>
            <w:tcBorders>
              <w:top w:val="single" w:sz="4" w:space="0" w:color="000000"/>
            </w:tcBorders>
            <w:shd w:val="clear" w:color="auto" w:fill="auto"/>
          </w:tcPr>
          <w:p w14:paraId="63597A53" w14:textId="77777777" w:rsidR="00076F72" w:rsidRPr="008C0EC1" w:rsidRDefault="00076F72" w:rsidP="0000039B">
            <w:pPr>
              <w:spacing w:line="240" w:lineRule="auto"/>
              <w:jc w:val="left"/>
              <w:rPr>
                <w:rFonts w:cstheme="majorBidi"/>
                <w:szCs w:val="22"/>
              </w:rPr>
            </w:pPr>
          </w:p>
        </w:tc>
      </w:tr>
      <w:tr w:rsidR="00076F72" w:rsidRPr="008C0EC1" w14:paraId="3449C141" w14:textId="77777777" w:rsidTr="00076F72">
        <w:tblPrEx>
          <w:tblCellMar>
            <w:top w:w="0" w:type="dxa"/>
            <w:right w:w="0" w:type="dxa"/>
          </w:tblCellMar>
        </w:tblPrEx>
        <w:trPr>
          <w:trHeight w:val="190"/>
        </w:trPr>
        <w:tc>
          <w:tcPr>
            <w:tcW w:w="987" w:type="pct"/>
            <w:shd w:val="clear" w:color="auto" w:fill="auto"/>
          </w:tcPr>
          <w:p w14:paraId="2EEA521B" w14:textId="77777777" w:rsidR="00076F72" w:rsidRPr="008C0EC1" w:rsidRDefault="00076F72" w:rsidP="0000039B">
            <w:pPr>
              <w:spacing w:line="240" w:lineRule="auto"/>
              <w:jc w:val="left"/>
              <w:rPr>
                <w:rFonts w:cstheme="majorBidi"/>
                <w:i/>
                <w:szCs w:val="22"/>
              </w:rPr>
            </w:pPr>
          </w:p>
        </w:tc>
        <w:tc>
          <w:tcPr>
            <w:tcW w:w="984" w:type="pct"/>
            <w:gridSpan w:val="2"/>
            <w:tcBorders>
              <w:bottom w:val="single" w:sz="4" w:space="0" w:color="000000"/>
            </w:tcBorders>
            <w:shd w:val="clear" w:color="auto" w:fill="auto"/>
          </w:tcPr>
          <w:p w14:paraId="6E5CAFDF" w14:textId="77777777" w:rsidR="00076F72" w:rsidRPr="008C0EC1" w:rsidRDefault="00076F72" w:rsidP="0000039B">
            <w:pPr>
              <w:spacing w:line="240" w:lineRule="auto"/>
              <w:jc w:val="left"/>
              <w:rPr>
                <w:rFonts w:cstheme="majorBidi"/>
                <w:szCs w:val="22"/>
              </w:rPr>
            </w:pPr>
          </w:p>
        </w:tc>
        <w:tc>
          <w:tcPr>
            <w:tcW w:w="753" w:type="pct"/>
            <w:tcBorders>
              <w:bottom w:val="single" w:sz="4" w:space="0" w:color="000000"/>
            </w:tcBorders>
            <w:shd w:val="clear" w:color="auto" w:fill="auto"/>
          </w:tcPr>
          <w:p w14:paraId="74D3E496" w14:textId="0C87AB2A" w:rsidR="00076F72" w:rsidRPr="008C0EC1" w:rsidRDefault="00076F72" w:rsidP="0000039B">
            <w:pPr>
              <w:spacing w:line="240" w:lineRule="auto"/>
              <w:jc w:val="left"/>
              <w:rPr>
                <w:rFonts w:cstheme="majorBidi"/>
                <w:szCs w:val="22"/>
              </w:rPr>
            </w:pPr>
            <w:r w:rsidRPr="008C0EC1">
              <w:rPr>
                <w:rFonts w:cstheme="majorBidi"/>
                <w:szCs w:val="22"/>
              </w:rPr>
              <w:t>60-120</w:t>
            </w:r>
          </w:p>
        </w:tc>
        <w:tc>
          <w:tcPr>
            <w:tcW w:w="677" w:type="pct"/>
            <w:tcBorders>
              <w:bottom w:val="single" w:sz="4" w:space="0" w:color="000000"/>
            </w:tcBorders>
            <w:shd w:val="clear" w:color="auto" w:fill="auto"/>
          </w:tcPr>
          <w:p w14:paraId="7FF541F4" w14:textId="4BBE27D9" w:rsidR="00076F72" w:rsidRPr="008C0EC1" w:rsidRDefault="00076F72" w:rsidP="0000039B">
            <w:pPr>
              <w:spacing w:line="240" w:lineRule="auto"/>
              <w:jc w:val="left"/>
              <w:rPr>
                <w:rFonts w:cstheme="majorBidi"/>
                <w:szCs w:val="22"/>
              </w:rPr>
            </w:pPr>
            <w:r w:rsidRPr="008C0EC1">
              <w:rPr>
                <w:rFonts w:cstheme="majorBidi"/>
                <w:szCs w:val="22"/>
              </w:rPr>
              <w:t>161</w:t>
            </w:r>
          </w:p>
        </w:tc>
        <w:tc>
          <w:tcPr>
            <w:tcW w:w="606" w:type="pct"/>
            <w:tcBorders>
              <w:bottom w:val="single" w:sz="4" w:space="0" w:color="000000"/>
            </w:tcBorders>
            <w:shd w:val="clear" w:color="auto" w:fill="auto"/>
          </w:tcPr>
          <w:p w14:paraId="7EF02A65" w14:textId="590B9582" w:rsidR="00076F72" w:rsidRPr="008C0EC1" w:rsidRDefault="00076F72" w:rsidP="0000039B">
            <w:pPr>
              <w:spacing w:line="240" w:lineRule="auto"/>
              <w:jc w:val="left"/>
              <w:rPr>
                <w:rFonts w:cstheme="majorBidi"/>
                <w:szCs w:val="22"/>
              </w:rPr>
            </w:pPr>
            <w:r w:rsidRPr="008C0EC1">
              <w:rPr>
                <w:rFonts w:cstheme="majorBidi"/>
                <w:szCs w:val="22"/>
              </w:rPr>
              <w:t>0.26</w:t>
            </w:r>
          </w:p>
        </w:tc>
        <w:tc>
          <w:tcPr>
            <w:tcW w:w="456" w:type="pct"/>
            <w:tcBorders>
              <w:bottom w:val="single" w:sz="4" w:space="0" w:color="000000"/>
            </w:tcBorders>
            <w:shd w:val="clear" w:color="auto" w:fill="auto"/>
          </w:tcPr>
          <w:p w14:paraId="5E974F2A" w14:textId="2C7388B9" w:rsidR="00076F72" w:rsidRPr="008C0EC1" w:rsidRDefault="00076F72" w:rsidP="0000039B">
            <w:pPr>
              <w:spacing w:line="240" w:lineRule="auto"/>
              <w:jc w:val="left"/>
              <w:rPr>
                <w:rFonts w:cstheme="majorBidi"/>
                <w:szCs w:val="22"/>
              </w:rPr>
            </w:pPr>
            <w:r w:rsidRPr="008C0EC1">
              <w:rPr>
                <w:rFonts w:cstheme="majorBidi"/>
                <w:szCs w:val="22"/>
              </w:rPr>
              <w:t>.023</w:t>
            </w:r>
          </w:p>
        </w:tc>
        <w:tc>
          <w:tcPr>
            <w:tcW w:w="537" w:type="pct"/>
            <w:tcBorders>
              <w:bottom w:val="single" w:sz="4" w:space="0" w:color="000000"/>
            </w:tcBorders>
            <w:shd w:val="clear" w:color="auto" w:fill="auto"/>
          </w:tcPr>
          <w:p w14:paraId="6DC4DC71" w14:textId="6750FBA5" w:rsidR="00076F72" w:rsidRPr="008C0EC1" w:rsidRDefault="00076F72" w:rsidP="0000039B">
            <w:pPr>
              <w:spacing w:line="240" w:lineRule="auto"/>
              <w:jc w:val="left"/>
              <w:rPr>
                <w:rFonts w:cstheme="majorBidi"/>
                <w:szCs w:val="22"/>
              </w:rPr>
            </w:pPr>
            <w:r w:rsidRPr="008C0EC1">
              <w:rPr>
                <w:rFonts w:cstheme="majorBidi"/>
                <w:szCs w:val="22"/>
              </w:rPr>
              <w:t>2.92</w:t>
            </w:r>
          </w:p>
        </w:tc>
      </w:tr>
      <w:tr w:rsidR="00076F72" w:rsidRPr="008C0EC1" w14:paraId="16D9C6CD" w14:textId="77777777" w:rsidTr="00076F72">
        <w:tblPrEx>
          <w:tblCellMar>
            <w:top w:w="0" w:type="dxa"/>
            <w:right w:w="0" w:type="dxa"/>
          </w:tblCellMar>
        </w:tblPrEx>
        <w:trPr>
          <w:trHeight w:val="190"/>
        </w:trPr>
        <w:tc>
          <w:tcPr>
            <w:tcW w:w="987" w:type="pct"/>
            <w:shd w:val="clear" w:color="auto" w:fill="auto"/>
          </w:tcPr>
          <w:p w14:paraId="39E0D53A" w14:textId="77777777" w:rsidR="00076F72" w:rsidRPr="008C0EC1" w:rsidRDefault="00076F72" w:rsidP="0000039B">
            <w:pPr>
              <w:spacing w:line="240" w:lineRule="auto"/>
              <w:jc w:val="left"/>
              <w:rPr>
                <w:rFonts w:cstheme="majorBidi"/>
                <w:i/>
                <w:szCs w:val="22"/>
              </w:rPr>
            </w:pPr>
          </w:p>
        </w:tc>
        <w:tc>
          <w:tcPr>
            <w:tcW w:w="984" w:type="pct"/>
            <w:gridSpan w:val="2"/>
            <w:tcBorders>
              <w:top w:val="single" w:sz="4" w:space="0" w:color="000000"/>
            </w:tcBorders>
            <w:shd w:val="clear" w:color="auto" w:fill="auto"/>
          </w:tcPr>
          <w:p w14:paraId="0160D73C" w14:textId="3BAC65F0" w:rsidR="00076F72" w:rsidRPr="008C0EC1" w:rsidRDefault="00076F72" w:rsidP="0000039B">
            <w:pPr>
              <w:spacing w:line="240" w:lineRule="auto"/>
              <w:jc w:val="left"/>
              <w:rPr>
                <w:rFonts w:cstheme="majorBidi"/>
                <w:szCs w:val="22"/>
              </w:rPr>
            </w:pPr>
            <w:r w:rsidRPr="008C0EC1">
              <w:rPr>
                <w:rFonts w:cstheme="majorBidi"/>
                <w:szCs w:val="22"/>
              </w:rPr>
              <w:t>F1J-MC-HMDU</w:t>
            </w:r>
          </w:p>
        </w:tc>
        <w:tc>
          <w:tcPr>
            <w:tcW w:w="753" w:type="pct"/>
            <w:tcBorders>
              <w:top w:val="single" w:sz="4" w:space="0" w:color="000000"/>
            </w:tcBorders>
            <w:shd w:val="clear" w:color="auto" w:fill="auto"/>
          </w:tcPr>
          <w:p w14:paraId="7B2DBF02" w14:textId="5FCF7C41" w:rsidR="00076F72" w:rsidRPr="008C0EC1" w:rsidRDefault="00076F72" w:rsidP="0000039B">
            <w:pPr>
              <w:spacing w:line="240" w:lineRule="auto"/>
              <w:jc w:val="left"/>
              <w:rPr>
                <w:rFonts w:cstheme="majorBidi"/>
                <w:szCs w:val="22"/>
              </w:rPr>
            </w:pPr>
            <w:r w:rsidRPr="008C0EC1">
              <w:rPr>
                <w:rFonts w:cstheme="majorBidi"/>
                <w:szCs w:val="22"/>
              </w:rPr>
              <w:t>placebo</w:t>
            </w:r>
          </w:p>
        </w:tc>
        <w:tc>
          <w:tcPr>
            <w:tcW w:w="677" w:type="pct"/>
            <w:tcBorders>
              <w:top w:val="single" w:sz="4" w:space="0" w:color="000000"/>
            </w:tcBorders>
            <w:shd w:val="clear" w:color="auto" w:fill="auto"/>
          </w:tcPr>
          <w:p w14:paraId="2505A1FF" w14:textId="35DEC22D" w:rsidR="00076F72" w:rsidRPr="008C0EC1" w:rsidRDefault="00076F72" w:rsidP="0000039B">
            <w:pPr>
              <w:spacing w:line="240" w:lineRule="auto"/>
              <w:jc w:val="left"/>
              <w:rPr>
                <w:rFonts w:cstheme="majorBidi"/>
                <w:szCs w:val="22"/>
              </w:rPr>
            </w:pPr>
            <w:r w:rsidRPr="008C0EC1">
              <w:rPr>
                <w:rFonts w:cstheme="majorBidi"/>
                <w:szCs w:val="22"/>
              </w:rPr>
              <w:t>158</w:t>
            </w:r>
          </w:p>
        </w:tc>
        <w:tc>
          <w:tcPr>
            <w:tcW w:w="606" w:type="pct"/>
            <w:tcBorders>
              <w:top w:val="single" w:sz="4" w:space="0" w:color="000000"/>
            </w:tcBorders>
            <w:shd w:val="clear" w:color="auto" w:fill="auto"/>
          </w:tcPr>
          <w:p w14:paraId="642472CD" w14:textId="77777777" w:rsidR="00076F72" w:rsidRPr="008C0EC1" w:rsidRDefault="00076F72" w:rsidP="0000039B">
            <w:pPr>
              <w:spacing w:line="240" w:lineRule="auto"/>
              <w:jc w:val="left"/>
              <w:rPr>
                <w:rFonts w:cstheme="majorBidi"/>
                <w:szCs w:val="22"/>
              </w:rPr>
            </w:pPr>
          </w:p>
        </w:tc>
        <w:tc>
          <w:tcPr>
            <w:tcW w:w="456" w:type="pct"/>
            <w:tcBorders>
              <w:top w:val="single" w:sz="4" w:space="0" w:color="000000"/>
            </w:tcBorders>
            <w:shd w:val="clear" w:color="auto" w:fill="auto"/>
          </w:tcPr>
          <w:p w14:paraId="65550108" w14:textId="77777777" w:rsidR="00076F72" w:rsidRPr="008C0EC1" w:rsidRDefault="00076F72" w:rsidP="0000039B">
            <w:pPr>
              <w:spacing w:line="240" w:lineRule="auto"/>
              <w:jc w:val="left"/>
              <w:rPr>
                <w:rFonts w:cstheme="majorBidi"/>
                <w:szCs w:val="22"/>
              </w:rPr>
            </w:pPr>
          </w:p>
        </w:tc>
        <w:tc>
          <w:tcPr>
            <w:tcW w:w="537" w:type="pct"/>
            <w:tcBorders>
              <w:top w:val="single" w:sz="4" w:space="0" w:color="000000"/>
            </w:tcBorders>
            <w:shd w:val="clear" w:color="auto" w:fill="auto"/>
          </w:tcPr>
          <w:p w14:paraId="09157297" w14:textId="77777777" w:rsidR="00076F72" w:rsidRPr="008C0EC1" w:rsidRDefault="00076F72" w:rsidP="0000039B">
            <w:pPr>
              <w:spacing w:line="240" w:lineRule="auto"/>
              <w:jc w:val="left"/>
              <w:rPr>
                <w:rFonts w:cstheme="majorBidi"/>
                <w:szCs w:val="22"/>
              </w:rPr>
            </w:pPr>
          </w:p>
        </w:tc>
      </w:tr>
      <w:tr w:rsidR="00076F72" w:rsidRPr="008C0EC1" w14:paraId="633DC5B9" w14:textId="77777777" w:rsidTr="00076F72">
        <w:tblPrEx>
          <w:tblCellMar>
            <w:top w:w="0" w:type="dxa"/>
            <w:right w:w="0" w:type="dxa"/>
          </w:tblCellMar>
        </w:tblPrEx>
        <w:trPr>
          <w:trHeight w:val="190"/>
        </w:trPr>
        <w:tc>
          <w:tcPr>
            <w:tcW w:w="987" w:type="pct"/>
            <w:tcBorders>
              <w:bottom w:val="single" w:sz="4" w:space="0" w:color="000000"/>
            </w:tcBorders>
            <w:shd w:val="clear" w:color="auto" w:fill="auto"/>
          </w:tcPr>
          <w:p w14:paraId="0D15797E" w14:textId="77777777" w:rsidR="00076F72" w:rsidRPr="008C0EC1" w:rsidRDefault="00076F72" w:rsidP="0000039B">
            <w:pPr>
              <w:spacing w:line="240" w:lineRule="auto"/>
              <w:jc w:val="left"/>
              <w:rPr>
                <w:rFonts w:cstheme="majorBidi"/>
                <w:i/>
                <w:szCs w:val="22"/>
              </w:rPr>
            </w:pPr>
          </w:p>
        </w:tc>
        <w:tc>
          <w:tcPr>
            <w:tcW w:w="984" w:type="pct"/>
            <w:gridSpan w:val="2"/>
            <w:tcBorders>
              <w:bottom w:val="single" w:sz="4" w:space="0" w:color="000000"/>
            </w:tcBorders>
            <w:shd w:val="clear" w:color="auto" w:fill="auto"/>
          </w:tcPr>
          <w:p w14:paraId="0BE27F50" w14:textId="77777777" w:rsidR="00076F72" w:rsidRPr="008C0EC1" w:rsidRDefault="00076F72" w:rsidP="0000039B">
            <w:pPr>
              <w:spacing w:line="240" w:lineRule="auto"/>
              <w:jc w:val="left"/>
              <w:rPr>
                <w:rFonts w:cstheme="majorBidi"/>
                <w:szCs w:val="22"/>
              </w:rPr>
            </w:pPr>
          </w:p>
        </w:tc>
        <w:tc>
          <w:tcPr>
            <w:tcW w:w="753" w:type="pct"/>
            <w:tcBorders>
              <w:bottom w:val="single" w:sz="4" w:space="0" w:color="000000"/>
            </w:tcBorders>
            <w:shd w:val="clear" w:color="auto" w:fill="auto"/>
          </w:tcPr>
          <w:p w14:paraId="0B3ADDCF" w14:textId="53D7464A" w:rsidR="00076F72" w:rsidRPr="008C0EC1" w:rsidRDefault="00076F72" w:rsidP="0000039B">
            <w:pPr>
              <w:spacing w:line="240" w:lineRule="auto"/>
              <w:jc w:val="left"/>
              <w:rPr>
                <w:rFonts w:cstheme="majorBidi"/>
                <w:szCs w:val="22"/>
              </w:rPr>
            </w:pPr>
            <w:r w:rsidRPr="008C0EC1">
              <w:rPr>
                <w:rFonts w:cstheme="majorBidi"/>
                <w:szCs w:val="22"/>
              </w:rPr>
              <w:t>60-120</w:t>
            </w:r>
          </w:p>
        </w:tc>
        <w:tc>
          <w:tcPr>
            <w:tcW w:w="677" w:type="pct"/>
            <w:tcBorders>
              <w:bottom w:val="single" w:sz="4" w:space="0" w:color="000000"/>
            </w:tcBorders>
            <w:shd w:val="clear" w:color="auto" w:fill="auto"/>
          </w:tcPr>
          <w:p w14:paraId="6C5BF516" w14:textId="04B056EF" w:rsidR="00076F72" w:rsidRPr="008C0EC1" w:rsidRDefault="00076F72" w:rsidP="0000039B">
            <w:pPr>
              <w:spacing w:line="240" w:lineRule="auto"/>
              <w:jc w:val="left"/>
              <w:rPr>
                <w:rFonts w:cstheme="majorBidi"/>
                <w:szCs w:val="22"/>
              </w:rPr>
            </w:pPr>
            <w:r w:rsidRPr="008C0EC1">
              <w:rPr>
                <w:rFonts w:cstheme="majorBidi"/>
                <w:szCs w:val="22"/>
              </w:rPr>
              <w:t>149</w:t>
            </w:r>
          </w:p>
        </w:tc>
        <w:tc>
          <w:tcPr>
            <w:tcW w:w="606" w:type="pct"/>
            <w:tcBorders>
              <w:bottom w:val="single" w:sz="4" w:space="0" w:color="000000"/>
            </w:tcBorders>
            <w:shd w:val="clear" w:color="auto" w:fill="auto"/>
          </w:tcPr>
          <w:p w14:paraId="1ED63140" w14:textId="7C03BE53" w:rsidR="00076F72" w:rsidRPr="008C0EC1" w:rsidRDefault="00076F72" w:rsidP="0000039B">
            <w:pPr>
              <w:spacing w:line="240" w:lineRule="auto"/>
              <w:jc w:val="left"/>
              <w:rPr>
                <w:rFonts w:cstheme="majorBidi"/>
                <w:szCs w:val="22"/>
              </w:rPr>
            </w:pPr>
            <w:r w:rsidRPr="008C0EC1">
              <w:rPr>
                <w:rFonts w:cstheme="majorBidi"/>
                <w:szCs w:val="22"/>
              </w:rPr>
              <w:t>0.31</w:t>
            </w:r>
          </w:p>
        </w:tc>
        <w:tc>
          <w:tcPr>
            <w:tcW w:w="456" w:type="pct"/>
            <w:tcBorders>
              <w:bottom w:val="single" w:sz="4" w:space="0" w:color="000000"/>
            </w:tcBorders>
            <w:shd w:val="clear" w:color="auto" w:fill="auto"/>
          </w:tcPr>
          <w:p w14:paraId="1A2C193A" w14:textId="36A97C80" w:rsidR="00076F72" w:rsidRPr="008C0EC1" w:rsidRDefault="00076F72" w:rsidP="0000039B">
            <w:pPr>
              <w:spacing w:line="240" w:lineRule="auto"/>
              <w:jc w:val="left"/>
              <w:rPr>
                <w:rFonts w:cstheme="majorBidi"/>
                <w:szCs w:val="22"/>
              </w:rPr>
            </w:pPr>
            <w:r w:rsidRPr="008C0EC1">
              <w:rPr>
                <w:rFonts w:cstheme="majorBidi"/>
                <w:szCs w:val="22"/>
              </w:rPr>
              <w:t>.007</w:t>
            </w:r>
          </w:p>
        </w:tc>
        <w:tc>
          <w:tcPr>
            <w:tcW w:w="537" w:type="pct"/>
            <w:tcBorders>
              <w:bottom w:val="single" w:sz="4" w:space="0" w:color="000000"/>
            </w:tcBorders>
            <w:shd w:val="clear" w:color="auto" w:fill="auto"/>
          </w:tcPr>
          <w:p w14:paraId="28D089A8" w14:textId="1F1A0834" w:rsidR="00076F72" w:rsidRPr="008C0EC1" w:rsidRDefault="00076F72" w:rsidP="0000039B">
            <w:pPr>
              <w:spacing w:line="240" w:lineRule="auto"/>
              <w:jc w:val="left"/>
              <w:rPr>
                <w:rFonts w:cstheme="majorBidi"/>
                <w:szCs w:val="22"/>
              </w:rPr>
            </w:pPr>
            <w:r w:rsidRPr="008C0EC1">
              <w:rPr>
                <w:rFonts w:cstheme="majorBidi"/>
                <w:szCs w:val="22"/>
              </w:rPr>
              <w:t>8.25</w:t>
            </w:r>
          </w:p>
        </w:tc>
      </w:tr>
      <w:tr w:rsidR="00076F72" w:rsidRPr="008C0EC1" w14:paraId="0CF9990C" w14:textId="77777777" w:rsidTr="00076F72">
        <w:tblPrEx>
          <w:tblCellMar>
            <w:top w:w="0" w:type="dxa"/>
            <w:right w:w="0" w:type="dxa"/>
          </w:tblCellMar>
        </w:tblPrEx>
        <w:trPr>
          <w:trHeight w:val="190"/>
        </w:trPr>
        <w:tc>
          <w:tcPr>
            <w:tcW w:w="987" w:type="pct"/>
            <w:tcBorders>
              <w:top w:val="single" w:sz="4" w:space="0" w:color="000000"/>
            </w:tcBorders>
            <w:shd w:val="clear" w:color="auto" w:fill="auto"/>
          </w:tcPr>
          <w:p w14:paraId="2F108BE4" w14:textId="5E7109E5" w:rsidR="00076F72" w:rsidRPr="008C0EC1" w:rsidRDefault="00076F72" w:rsidP="0000039B">
            <w:pPr>
              <w:spacing w:line="240" w:lineRule="auto"/>
              <w:jc w:val="left"/>
              <w:rPr>
                <w:rFonts w:cstheme="majorBidi"/>
                <w:i/>
                <w:szCs w:val="22"/>
              </w:rPr>
            </w:pPr>
            <w:r w:rsidRPr="008C0EC1">
              <w:rPr>
                <w:rFonts w:cstheme="majorBidi"/>
                <w:szCs w:val="22"/>
              </w:rPr>
              <w:t>Escitalopram</w:t>
            </w:r>
          </w:p>
        </w:tc>
        <w:tc>
          <w:tcPr>
            <w:tcW w:w="984" w:type="pct"/>
            <w:gridSpan w:val="2"/>
            <w:tcBorders>
              <w:top w:val="single" w:sz="4" w:space="0" w:color="000000"/>
            </w:tcBorders>
            <w:shd w:val="clear" w:color="auto" w:fill="auto"/>
          </w:tcPr>
          <w:p w14:paraId="28D38624" w14:textId="31957A4C" w:rsidR="00076F72" w:rsidRPr="008C0EC1" w:rsidRDefault="00076F72" w:rsidP="0000039B">
            <w:pPr>
              <w:spacing w:line="240" w:lineRule="auto"/>
              <w:jc w:val="left"/>
              <w:rPr>
                <w:rFonts w:cstheme="majorBidi"/>
                <w:szCs w:val="22"/>
              </w:rPr>
            </w:pPr>
            <w:r w:rsidRPr="008C0EC1">
              <w:rPr>
                <w:rFonts w:cstheme="majorBidi"/>
                <w:szCs w:val="22"/>
              </w:rPr>
              <w:t>SCT-MD-05</w:t>
            </w:r>
          </w:p>
        </w:tc>
        <w:tc>
          <w:tcPr>
            <w:tcW w:w="753" w:type="pct"/>
            <w:tcBorders>
              <w:top w:val="single" w:sz="4" w:space="0" w:color="000000"/>
            </w:tcBorders>
            <w:shd w:val="clear" w:color="auto" w:fill="auto"/>
          </w:tcPr>
          <w:p w14:paraId="55CDE486" w14:textId="4E8182DC" w:rsidR="00076F72" w:rsidRPr="008C0EC1" w:rsidRDefault="00076F72" w:rsidP="0000039B">
            <w:pPr>
              <w:spacing w:line="240" w:lineRule="auto"/>
              <w:jc w:val="left"/>
              <w:rPr>
                <w:rFonts w:cstheme="majorBidi"/>
                <w:szCs w:val="22"/>
              </w:rPr>
            </w:pPr>
            <w:r w:rsidRPr="008C0EC1">
              <w:rPr>
                <w:rFonts w:cstheme="majorBidi"/>
                <w:szCs w:val="22"/>
              </w:rPr>
              <w:t>placebo</w:t>
            </w:r>
          </w:p>
        </w:tc>
        <w:tc>
          <w:tcPr>
            <w:tcW w:w="677" w:type="pct"/>
            <w:tcBorders>
              <w:top w:val="single" w:sz="4" w:space="0" w:color="000000"/>
            </w:tcBorders>
            <w:shd w:val="clear" w:color="auto" w:fill="auto"/>
          </w:tcPr>
          <w:p w14:paraId="56C4D387" w14:textId="5986162D" w:rsidR="00076F72" w:rsidRPr="008C0EC1" w:rsidRDefault="00076F72" w:rsidP="0000039B">
            <w:pPr>
              <w:spacing w:line="240" w:lineRule="auto"/>
              <w:jc w:val="left"/>
              <w:rPr>
                <w:rFonts w:cstheme="majorBidi"/>
                <w:szCs w:val="22"/>
              </w:rPr>
            </w:pPr>
            <w:r w:rsidRPr="008C0EC1">
              <w:rPr>
                <w:rFonts w:cstheme="majorBidi"/>
                <w:szCs w:val="22"/>
              </w:rPr>
              <w:t>128</w:t>
            </w:r>
          </w:p>
        </w:tc>
        <w:tc>
          <w:tcPr>
            <w:tcW w:w="606" w:type="pct"/>
            <w:tcBorders>
              <w:top w:val="single" w:sz="4" w:space="0" w:color="000000"/>
            </w:tcBorders>
            <w:shd w:val="clear" w:color="auto" w:fill="auto"/>
          </w:tcPr>
          <w:p w14:paraId="57F3BCA1" w14:textId="77777777" w:rsidR="00076F72" w:rsidRPr="008C0EC1" w:rsidRDefault="00076F72" w:rsidP="0000039B">
            <w:pPr>
              <w:spacing w:line="240" w:lineRule="auto"/>
              <w:jc w:val="left"/>
              <w:rPr>
                <w:rFonts w:cstheme="majorBidi"/>
                <w:szCs w:val="22"/>
              </w:rPr>
            </w:pPr>
          </w:p>
        </w:tc>
        <w:tc>
          <w:tcPr>
            <w:tcW w:w="456" w:type="pct"/>
            <w:tcBorders>
              <w:top w:val="single" w:sz="4" w:space="0" w:color="000000"/>
            </w:tcBorders>
            <w:shd w:val="clear" w:color="auto" w:fill="auto"/>
          </w:tcPr>
          <w:p w14:paraId="3C985D7B" w14:textId="77777777" w:rsidR="00076F72" w:rsidRPr="008C0EC1" w:rsidRDefault="00076F72" w:rsidP="0000039B">
            <w:pPr>
              <w:spacing w:line="240" w:lineRule="auto"/>
              <w:jc w:val="left"/>
              <w:rPr>
                <w:rFonts w:cstheme="majorBidi"/>
                <w:szCs w:val="22"/>
              </w:rPr>
            </w:pPr>
          </w:p>
        </w:tc>
        <w:tc>
          <w:tcPr>
            <w:tcW w:w="537" w:type="pct"/>
            <w:tcBorders>
              <w:top w:val="single" w:sz="4" w:space="0" w:color="000000"/>
            </w:tcBorders>
            <w:shd w:val="clear" w:color="auto" w:fill="auto"/>
          </w:tcPr>
          <w:p w14:paraId="3C470E3A" w14:textId="77777777" w:rsidR="00076F72" w:rsidRPr="008C0EC1" w:rsidRDefault="00076F72" w:rsidP="0000039B">
            <w:pPr>
              <w:spacing w:line="240" w:lineRule="auto"/>
              <w:jc w:val="left"/>
              <w:rPr>
                <w:rFonts w:cstheme="majorBidi"/>
                <w:szCs w:val="22"/>
              </w:rPr>
            </w:pPr>
          </w:p>
        </w:tc>
      </w:tr>
      <w:tr w:rsidR="00076F72" w:rsidRPr="008C0EC1" w14:paraId="56DB5F04" w14:textId="77777777" w:rsidTr="00076F72">
        <w:tblPrEx>
          <w:tblCellMar>
            <w:top w:w="0" w:type="dxa"/>
            <w:right w:w="0" w:type="dxa"/>
          </w:tblCellMar>
        </w:tblPrEx>
        <w:trPr>
          <w:trHeight w:val="190"/>
        </w:trPr>
        <w:tc>
          <w:tcPr>
            <w:tcW w:w="987" w:type="pct"/>
            <w:shd w:val="clear" w:color="auto" w:fill="auto"/>
          </w:tcPr>
          <w:p w14:paraId="4A1926C0" w14:textId="77777777" w:rsidR="00076F72" w:rsidRPr="008C0EC1" w:rsidRDefault="00076F72" w:rsidP="0000039B">
            <w:pPr>
              <w:spacing w:line="240" w:lineRule="auto"/>
              <w:jc w:val="left"/>
              <w:rPr>
                <w:rFonts w:cstheme="majorBidi"/>
                <w:szCs w:val="22"/>
              </w:rPr>
            </w:pPr>
          </w:p>
        </w:tc>
        <w:tc>
          <w:tcPr>
            <w:tcW w:w="984" w:type="pct"/>
            <w:gridSpan w:val="2"/>
            <w:tcBorders>
              <w:bottom w:val="single" w:sz="4" w:space="0" w:color="000000"/>
            </w:tcBorders>
            <w:shd w:val="clear" w:color="auto" w:fill="auto"/>
          </w:tcPr>
          <w:p w14:paraId="41F076E1" w14:textId="77777777" w:rsidR="00076F72" w:rsidRPr="008C0EC1" w:rsidRDefault="00076F72" w:rsidP="0000039B">
            <w:pPr>
              <w:spacing w:line="240" w:lineRule="auto"/>
              <w:jc w:val="left"/>
              <w:rPr>
                <w:rFonts w:cstheme="majorBidi"/>
                <w:szCs w:val="22"/>
              </w:rPr>
            </w:pPr>
          </w:p>
        </w:tc>
        <w:tc>
          <w:tcPr>
            <w:tcW w:w="753" w:type="pct"/>
            <w:tcBorders>
              <w:bottom w:val="single" w:sz="4" w:space="0" w:color="000000"/>
            </w:tcBorders>
            <w:shd w:val="clear" w:color="auto" w:fill="auto"/>
          </w:tcPr>
          <w:p w14:paraId="410D7B7E" w14:textId="38D8F026" w:rsidR="00076F72" w:rsidRPr="008C0EC1" w:rsidRDefault="00076F72" w:rsidP="0000039B">
            <w:pPr>
              <w:spacing w:line="240" w:lineRule="auto"/>
              <w:jc w:val="left"/>
              <w:rPr>
                <w:rFonts w:cstheme="majorBidi"/>
                <w:szCs w:val="22"/>
              </w:rPr>
            </w:pPr>
            <w:r w:rsidRPr="008C0EC1">
              <w:rPr>
                <w:rFonts w:cstheme="majorBidi"/>
                <w:szCs w:val="22"/>
              </w:rPr>
              <w:t>10-20</w:t>
            </w:r>
          </w:p>
        </w:tc>
        <w:tc>
          <w:tcPr>
            <w:tcW w:w="677" w:type="pct"/>
            <w:tcBorders>
              <w:bottom w:val="single" w:sz="4" w:space="0" w:color="000000"/>
            </w:tcBorders>
            <w:shd w:val="clear" w:color="auto" w:fill="auto"/>
          </w:tcPr>
          <w:p w14:paraId="3D475DE0" w14:textId="7581B785" w:rsidR="00076F72" w:rsidRPr="008C0EC1" w:rsidRDefault="00076F72" w:rsidP="0000039B">
            <w:pPr>
              <w:spacing w:line="240" w:lineRule="auto"/>
              <w:jc w:val="left"/>
              <w:rPr>
                <w:rFonts w:cstheme="majorBidi"/>
                <w:szCs w:val="22"/>
              </w:rPr>
            </w:pPr>
            <w:r w:rsidRPr="008C0EC1">
              <w:rPr>
                <w:rFonts w:cstheme="majorBidi"/>
                <w:szCs w:val="22"/>
              </w:rPr>
              <w:t>124</w:t>
            </w:r>
          </w:p>
        </w:tc>
        <w:tc>
          <w:tcPr>
            <w:tcW w:w="606" w:type="pct"/>
            <w:tcBorders>
              <w:bottom w:val="single" w:sz="4" w:space="0" w:color="000000"/>
            </w:tcBorders>
            <w:shd w:val="clear" w:color="auto" w:fill="auto"/>
          </w:tcPr>
          <w:p w14:paraId="75E930B0" w14:textId="0C6A61BB" w:rsidR="00076F72" w:rsidRPr="008C0EC1" w:rsidRDefault="00076F72" w:rsidP="0000039B">
            <w:pPr>
              <w:spacing w:line="240" w:lineRule="auto"/>
              <w:jc w:val="left"/>
              <w:rPr>
                <w:rFonts w:cstheme="majorBidi"/>
                <w:szCs w:val="22"/>
              </w:rPr>
            </w:pPr>
            <w:r w:rsidRPr="008C0EC1">
              <w:rPr>
                <w:rFonts w:cstheme="majorBidi"/>
                <w:szCs w:val="22"/>
              </w:rPr>
              <w:t>0.25</w:t>
            </w:r>
          </w:p>
        </w:tc>
        <w:tc>
          <w:tcPr>
            <w:tcW w:w="456" w:type="pct"/>
            <w:tcBorders>
              <w:bottom w:val="single" w:sz="4" w:space="0" w:color="000000"/>
            </w:tcBorders>
            <w:shd w:val="clear" w:color="auto" w:fill="auto"/>
          </w:tcPr>
          <w:p w14:paraId="0DFDD9BC" w14:textId="6833F283" w:rsidR="00076F72" w:rsidRPr="008C0EC1" w:rsidRDefault="00076F72" w:rsidP="0000039B">
            <w:pPr>
              <w:spacing w:line="240" w:lineRule="auto"/>
              <w:jc w:val="left"/>
              <w:rPr>
                <w:rFonts w:cstheme="majorBidi"/>
                <w:szCs w:val="22"/>
              </w:rPr>
            </w:pPr>
            <w:r w:rsidRPr="008C0EC1">
              <w:rPr>
                <w:rFonts w:cstheme="majorBidi"/>
                <w:szCs w:val="22"/>
              </w:rPr>
              <w:t>.044</w:t>
            </w:r>
          </w:p>
        </w:tc>
        <w:tc>
          <w:tcPr>
            <w:tcW w:w="537" w:type="pct"/>
            <w:tcBorders>
              <w:bottom w:val="single" w:sz="4" w:space="0" w:color="000000"/>
            </w:tcBorders>
            <w:shd w:val="clear" w:color="auto" w:fill="auto"/>
          </w:tcPr>
          <w:p w14:paraId="5E96B645" w14:textId="2BEB728B" w:rsidR="00076F72" w:rsidRPr="008C0EC1" w:rsidRDefault="00076F72" w:rsidP="0000039B">
            <w:pPr>
              <w:spacing w:line="240" w:lineRule="auto"/>
              <w:jc w:val="left"/>
              <w:rPr>
                <w:rFonts w:cstheme="majorBidi"/>
                <w:szCs w:val="22"/>
              </w:rPr>
            </w:pPr>
            <w:r w:rsidRPr="008C0EC1">
              <w:rPr>
                <w:rFonts w:cstheme="majorBidi"/>
                <w:szCs w:val="22"/>
              </w:rPr>
              <w:t>1.86</w:t>
            </w:r>
          </w:p>
        </w:tc>
      </w:tr>
      <w:tr w:rsidR="00076F72" w:rsidRPr="008C0EC1" w14:paraId="104EE170" w14:textId="77777777" w:rsidTr="00076F72">
        <w:tblPrEx>
          <w:tblCellMar>
            <w:top w:w="0" w:type="dxa"/>
            <w:right w:w="0" w:type="dxa"/>
          </w:tblCellMar>
        </w:tblPrEx>
        <w:trPr>
          <w:trHeight w:val="190"/>
        </w:trPr>
        <w:tc>
          <w:tcPr>
            <w:tcW w:w="987" w:type="pct"/>
            <w:shd w:val="clear" w:color="auto" w:fill="auto"/>
          </w:tcPr>
          <w:p w14:paraId="5A4BBBA7" w14:textId="77777777" w:rsidR="00076F72" w:rsidRPr="008C0EC1" w:rsidRDefault="00076F72" w:rsidP="0000039B">
            <w:pPr>
              <w:spacing w:line="240" w:lineRule="auto"/>
              <w:jc w:val="left"/>
              <w:rPr>
                <w:rFonts w:cstheme="majorBidi"/>
                <w:szCs w:val="22"/>
              </w:rPr>
            </w:pPr>
          </w:p>
        </w:tc>
        <w:tc>
          <w:tcPr>
            <w:tcW w:w="984" w:type="pct"/>
            <w:gridSpan w:val="2"/>
            <w:tcBorders>
              <w:top w:val="single" w:sz="4" w:space="0" w:color="000000"/>
            </w:tcBorders>
            <w:shd w:val="clear" w:color="auto" w:fill="auto"/>
          </w:tcPr>
          <w:p w14:paraId="266AEE9B" w14:textId="3D2B308C" w:rsidR="00076F72" w:rsidRPr="008C0EC1" w:rsidRDefault="00076F72" w:rsidP="0000039B">
            <w:pPr>
              <w:spacing w:line="240" w:lineRule="auto"/>
              <w:jc w:val="left"/>
              <w:rPr>
                <w:rFonts w:cstheme="majorBidi"/>
                <w:szCs w:val="22"/>
              </w:rPr>
            </w:pPr>
            <w:r w:rsidRPr="008C0EC1">
              <w:rPr>
                <w:rFonts w:cstheme="majorBidi"/>
                <w:szCs w:val="22"/>
              </w:rPr>
              <w:t>SCT-MD-06</w:t>
            </w:r>
          </w:p>
        </w:tc>
        <w:tc>
          <w:tcPr>
            <w:tcW w:w="753" w:type="pct"/>
            <w:tcBorders>
              <w:top w:val="single" w:sz="4" w:space="0" w:color="000000"/>
            </w:tcBorders>
            <w:shd w:val="clear" w:color="auto" w:fill="auto"/>
          </w:tcPr>
          <w:p w14:paraId="6F506A3A" w14:textId="3CF240CD" w:rsidR="00076F72" w:rsidRPr="008C0EC1" w:rsidRDefault="00076F72" w:rsidP="0000039B">
            <w:pPr>
              <w:spacing w:line="240" w:lineRule="auto"/>
              <w:jc w:val="left"/>
              <w:rPr>
                <w:rFonts w:cstheme="majorBidi"/>
                <w:szCs w:val="22"/>
              </w:rPr>
            </w:pPr>
            <w:r w:rsidRPr="008C0EC1">
              <w:rPr>
                <w:rFonts w:cstheme="majorBidi"/>
                <w:szCs w:val="22"/>
              </w:rPr>
              <w:t>placebo</w:t>
            </w:r>
          </w:p>
        </w:tc>
        <w:tc>
          <w:tcPr>
            <w:tcW w:w="677" w:type="pct"/>
            <w:tcBorders>
              <w:top w:val="single" w:sz="4" w:space="0" w:color="000000"/>
            </w:tcBorders>
            <w:shd w:val="clear" w:color="auto" w:fill="auto"/>
          </w:tcPr>
          <w:p w14:paraId="7B081C91" w14:textId="34ACDF6D" w:rsidR="00076F72" w:rsidRPr="008C0EC1" w:rsidRDefault="00076F72" w:rsidP="0000039B">
            <w:pPr>
              <w:spacing w:line="240" w:lineRule="auto"/>
              <w:jc w:val="left"/>
              <w:rPr>
                <w:rFonts w:cstheme="majorBidi"/>
                <w:szCs w:val="22"/>
              </w:rPr>
            </w:pPr>
            <w:r w:rsidRPr="008C0EC1">
              <w:rPr>
                <w:rFonts w:cstheme="majorBidi"/>
                <w:szCs w:val="22"/>
              </w:rPr>
              <w:t>138</w:t>
            </w:r>
          </w:p>
        </w:tc>
        <w:tc>
          <w:tcPr>
            <w:tcW w:w="606" w:type="pct"/>
            <w:tcBorders>
              <w:top w:val="single" w:sz="4" w:space="0" w:color="000000"/>
            </w:tcBorders>
            <w:shd w:val="clear" w:color="auto" w:fill="auto"/>
          </w:tcPr>
          <w:p w14:paraId="013CDD4B" w14:textId="77777777" w:rsidR="00076F72" w:rsidRPr="008C0EC1" w:rsidRDefault="00076F72" w:rsidP="0000039B">
            <w:pPr>
              <w:spacing w:line="240" w:lineRule="auto"/>
              <w:jc w:val="left"/>
              <w:rPr>
                <w:rFonts w:cstheme="majorBidi"/>
                <w:szCs w:val="22"/>
              </w:rPr>
            </w:pPr>
          </w:p>
        </w:tc>
        <w:tc>
          <w:tcPr>
            <w:tcW w:w="456" w:type="pct"/>
            <w:tcBorders>
              <w:top w:val="single" w:sz="4" w:space="0" w:color="000000"/>
            </w:tcBorders>
            <w:shd w:val="clear" w:color="auto" w:fill="auto"/>
          </w:tcPr>
          <w:p w14:paraId="1702280B" w14:textId="77777777" w:rsidR="00076F72" w:rsidRPr="008C0EC1" w:rsidRDefault="00076F72" w:rsidP="0000039B">
            <w:pPr>
              <w:spacing w:line="240" w:lineRule="auto"/>
              <w:jc w:val="left"/>
              <w:rPr>
                <w:rFonts w:cstheme="majorBidi"/>
                <w:szCs w:val="22"/>
              </w:rPr>
            </w:pPr>
          </w:p>
        </w:tc>
        <w:tc>
          <w:tcPr>
            <w:tcW w:w="537" w:type="pct"/>
            <w:tcBorders>
              <w:top w:val="single" w:sz="4" w:space="0" w:color="000000"/>
            </w:tcBorders>
            <w:shd w:val="clear" w:color="auto" w:fill="auto"/>
          </w:tcPr>
          <w:p w14:paraId="48C6DE67" w14:textId="77777777" w:rsidR="00076F72" w:rsidRPr="008C0EC1" w:rsidRDefault="00076F72" w:rsidP="0000039B">
            <w:pPr>
              <w:spacing w:line="240" w:lineRule="auto"/>
              <w:jc w:val="left"/>
              <w:rPr>
                <w:rFonts w:cstheme="majorBidi"/>
                <w:szCs w:val="22"/>
              </w:rPr>
            </w:pPr>
          </w:p>
        </w:tc>
      </w:tr>
      <w:tr w:rsidR="00076F72" w:rsidRPr="008C0EC1" w14:paraId="1005C096" w14:textId="77777777" w:rsidTr="00076F72">
        <w:tblPrEx>
          <w:tblCellMar>
            <w:top w:w="0" w:type="dxa"/>
            <w:right w:w="0" w:type="dxa"/>
          </w:tblCellMar>
        </w:tblPrEx>
        <w:trPr>
          <w:trHeight w:val="190"/>
        </w:trPr>
        <w:tc>
          <w:tcPr>
            <w:tcW w:w="987" w:type="pct"/>
            <w:shd w:val="clear" w:color="auto" w:fill="auto"/>
          </w:tcPr>
          <w:p w14:paraId="557F9F5B" w14:textId="77777777" w:rsidR="00076F72" w:rsidRPr="008C0EC1" w:rsidRDefault="00076F72" w:rsidP="0000039B">
            <w:pPr>
              <w:spacing w:line="240" w:lineRule="auto"/>
              <w:jc w:val="left"/>
              <w:rPr>
                <w:rFonts w:cstheme="majorBidi"/>
                <w:szCs w:val="22"/>
              </w:rPr>
            </w:pPr>
          </w:p>
        </w:tc>
        <w:tc>
          <w:tcPr>
            <w:tcW w:w="984" w:type="pct"/>
            <w:gridSpan w:val="2"/>
            <w:tcBorders>
              <w:bottom w:val="single" w:sz="4" w:space="0" w:color="000000"/>
            </w:tcBorders>
            <w:shd w:val="clear" w:color="auto" w:fill="auto"/>
          </w:tcPr>
          <w:p w14:paraId="1C114CF0" w14:textId="77777777" w:rsidR="00076F72" w:rsidRPr="008C0EC1" w:rsidRDefault="00076F72" w:rsidP="0000039B">
            <w:pPr>
              <w:spacing w:line="240" w:lineRule="auto"/>
              <w:jc w:val="left"/>
              <w:rPr>
                <w:rFonts w:cstheme="majorBidi"/>
                <w:szCs w:val="22"/>
              </w:rPr>
            </w:pPr>
          </w:p>
        </w:tc>
        <w:tc>
          <w:tcPr>
            <w:tcW w:w="753" w:type="pct"/>
            <w:tcBorders>
              <w:bottom w:val="single" w:sz="4" w:space="0" w:color="000000"/>
            </w:tcBorders>
            <w:shd w:val="clear" w:color="auto" w:fill="auto"/>
          </w:tcPr>
          <w:p w14:paraId="5EC155B9" w14:textId="47B9EDE5" w:rsidR="00076F72" w:rsidRPr="008C0EC1" w:rsidRDefault="00076F72" w:rsidP="0000039B">
            <w:pPr>
              <w:spacing w:line="240" w:lineRule="auto"/>
              <w:jc w:val="left"/>
              <w:rPr>
                <w:rFonts w:cstheme="majorBidi"/>
                <w:szCs w:val="22"/>
              </w:rPr>
            </w:pPr>
            <w:r w:rsidRPr="008C0EC1">
              <w:rPr>
                <w:rFonts w:cstheme="majorBidi"/>
                <w:szCs w:val="22"/>
              </w:rPr>
              <w:t>10-20</w:t>
            </w:r>
          </w:p>
        </w:tc>
        <w:tc>
          <w:tcPr>
            <w:tcW w:w="677" w:type="pct"/>
            <w:tcBorders>
              <w:bottom w:val="single" w:sz="4" w:space="0" w:color="000000"/>
            </w:tcBorders>
            <w:shd w:val="clear" w:color="auto" w:fill="auto"/>
          </w:tcPr>
          <w:p w14:paraId="3A027F70" w14:textId="42E834E5" w:rsidR="00076F72" w:rsidRPr="008C0EC1" w:rsidRDefault="00076F72" w:rsidP="0000039B">
            <w:pPr>
              <w:spacing w:line="240" w:lineRule="auto"/>
              <w:jc w:val="left"/>
              <w:rPr>
                <w:rFonts w:cstheme="majorBidi"/>
                <w:szCs w:val="22"/>
              </w:rPr>
            </w:pPr>
            <w:r w:rsidRPr="008C0EC1">
              <w:rPr>
                <w:rFonts w:cstheme="majorBidi"/>
                <w:szCs w:val="22"/>
              </w:rPr>
              <w:t>143</w:t>
            </w:r>
          </w:p>
        </w:tc>
        <w:tc>
          <w:tcPr>
            <w:tcW w:w="606" w:type="pct"/>
            <w:tcBorders>
              <w:bottom w:val="single" w:sz="4" w:space="0" w:color="000000"/>
            </w:tcBorders>
            <w:shd w:val="clear" w:color="auto" w:fill="auto"/>
          </w:tcPr>
          <w:p w14:paraId="0CDFAE61" w14:textId="614212B3" w:rsidR="00076F72" w:rsidRPr="008C0EC1" w:rsidRDefault="00076F72" w:rsidP="0000039B">
            <w:pPr>
              <w:spacing w:line="240" w:lineRule="auto"/>
              <w:jc w:val="left"/>
              <w:rPr>
                <w:rFonts w:cstheme="majorBidi"/>
                <w:szCs w:val="22"/>
              </w:rPr>
            </w:pPr>
            <w:r w:rsidRPr="008C0EC1">
              <w:rPr>
                <w:rFonts w:cstheme="majorBidi"/>
                <w:szCs w:val="22"/>
              </w:rPr>
              <w:t>0.26</w:t>
            </w:r>
          </w:p>
        </w:tc>
        <w:tc>
          <w:tcPr>
            <w:tcW w:w="456" w:type="pct"/>
            <w:tcBorders>
              <w:bottom w:val="single" w:sz="4" w:space="0" w:color="000000"/>
            </w:tcBorders>
            <w:shd w:val="clear" w:color="auto" w:fill="auto"/>
          </w:tcPr>
          <w:p w14:paraId="7C3165AC" w14:textId="3ED4513E" w:rsidR="00076F72" w:rsidRPr="008C0EC1" w:rsidRDefault="00076F72" w:rsidP="0000039B">
            <w:pPr>
              <w:spacing w:line="240" w:lineRule="auto"/>
              <w:jc w:val="left"/>
              <w:rPr>
                <w:rFonts w:cstheme="majorBidi"/>
                <w:szCs w:val="22"/>
              </w:rPr>
            </w:pPr>
            <w:r w:rsidRPr="008C0EC1">
              <w:rPr>
                <w:rFonts w:cstheme="majorBidi"/>
                <w:szCs w:val="22"/>
              </w:rPr>
              <w:t>.032</w:t>
            </w:r>
          </w:p>
        </w:tc>
        <w:tc>
          <w:tcPr>
            <w:tcW w:w="537" w:type="pct"/>
            <w:tcBorders>
              <w:bottom w:val="single" w:sz="4" w:space="0" w:color="000000"/>
            </w:tcBorders>
            <w:shd w:val="clear" w:color="auto" w:fill="auto"/>
          </w:tcPr>
          <w:p w14:paraId="0E167EA9" w14:textId="723D86CB" w:rsidR="00076F72" w:rsidRPr="008C0EC1" w:rsidRDefault="00076F72" w:rsidP="0000039B">
            <w:pPr>
              <w:spacing w:line="240" w:lineRule="auto"/>
              <w:jc w:val="left"/>
              <w:rPr>
                <w:rFonts w:cstheme="majorBidi"/>
                <w:szCs w:val="22"/>
              </w:rPr>
            </w:pPr>
            <w:r w:rsidRPr="008C0EC1">
              <w:rPr>
                <w:rFonts w:cstheme="majorBidi"/>
                <w:szCs w:val="22"/>
              </w:rPr>
              <w:t>2.32</w:t>
            </w:r>
          </w:p>
        </w:tc>
      </w:tr>
      <w:tr w:rsidR="00076F72" w:rsidRPr="008C0EC1" w14:paraId="193C2024" w14:textId="77777777" w:rsidTr="00076F72">
        <w:tblPrEx>
          <w:tblCellMar>
            <w:top w:w="0" w:type="dxa"/>
            <w:right w:w="0" w:type="dxa"/>
          </w:tblCellMar>
        </w:tblPrEx>
        <w:trPr>
          <w:trHeight w:val="190"/>
        </w:trPr>
        <w:tc>
          <w:tcPr>
            <w:tcW w:w="987" w:type="pct"/>
            <w:shd w:val="clear" w:color="auto" w:fill="auto"/>
          </w:tcPr>
          <w:p w14:paraId="15A8D693" w14:textId="77777777" w:rsidR="00076F72" w:rsidRPr="008C0EC1" w:rsidRDefault="00076F72" w:rsidP="0000039B">
            <w:pPr>
              <w:spacing w:line="240" w:lineRule="auto"/>
              <w:jc w:val="left"/>
              <w:rPr>
                <w:rFonts w:cstheme="majorBidi"/>
                <w:szCs w:val="22"/>
              </w:rPr>
            </w:pPr>
          </w:p>
        </w:tc>
        <w:tc>
          <w:tcPr>
            <w:tcW w:w="984" w:type="pct"/>
            <w:gridSpan w:val="2"/>
            <w:tcBorders>
              <w:top w:val="single" w:sz="4" w:space="0" w:color="000000"/>
            </w:tcBorders>
            <w:shd w:val="clear" w:color="auto" w:fill="auto"/>
          </w:tcPr>
          <w:p w14:paraId="093C94FB" w14:textId="32A9D507" w:rsidR="00076F72" w:rsidRPr="008C0EC1" w:rsidRDefault="00076F72" w:rsidP="0000039B">
            <w:pPr>
              <w:spacing w:line="240" w:lineRule="auto"/>
              <w:jc w:val="left"/>
              <w:rPr>
                <w:rFonts w:cstheme="majorBidi"/>
                <w:szCs w:val="22"/>
              </w:rPr>
            </w:pPr>
            <w:r w:rsidRPr="008C0EC1">
              <w:rPr>
                <w:rFonts w:cstheme="majorBidi"/>
                <w:szCs w:val="22"/>
              </w:rPr>
              <w:t>SCT-MD-07</w:t>
            </w:r>
          </w:p>
        </w:tc>
        <w:tc>
          <w:tcPr>
            <w:tcW w:w="753" w:type="pct"/>
            <w:tcBorders>
              <w:top w:val="single" w:sz="4" w:space="0" w:color="000000"/>
            </w:tcBorders>
            <w:shd w:val="clear" w:color="auto" w:fill="auto"/>
          </w:tcPr>
          <w:p w14:paraId="742C10E9" w14:textId="385E401D" w:rsidR="00076F72" w:rsidRPr="008C0EC1" w:rsidRDefault="00076F72" w:rsidP="0000039B">
            <w:pPr>
              <w:spacing w:line="240" w:lineRule="auto"/>
              <w:jc w:val="left"/>
              <w:rPr>
                <w:rFonts w:cstheme="majorBidi"/>
                <w:szCs w:val="22"/>
              </w:rPr>
            </w:pPr>
            <w:r w:rsidRPr="008C0EC1">
              <w:rPr>
                <w:rFonts w:cstheme="majorBidi"/>
                <w:szCs w:val="22"/>
              </w:rPr>
              <w:t>placebo</w:t>
            </w:r>
          </w:p>
        </w:tc>
        <w:tc>
          <w:tcPr>
            <w:tcW w:w="677" w:type="pct"/>
            <w:tcBorders>
              <w:top w:val="single" w:sz="4" w:space="0" w:color="000000"/>
            </w:tcBorders>
            <w:shd w:val="clear" w:color="auto" w:fill="auto"/>
          </w:tcPr>
          <w:p w14:paraId="5991AF88" w14:textId="12CE78D2" w:rsidR="00076F72" w:rsidRPr="008C0EC1" w:rsidRDefault="00076F72" w:rsidP="0000039B">
            <w:pPr>
              <w:spacing w:line="240" w:lineRule="auto"/>
              <w:jc w:val="left"/>
              <w:rPr>
                <w:rFonts w:cstheme="majorBidi"/>
                <w:szCs w:val="22"/>
              </w:rPr>
            </w:pPr>
            <w:r w:rsidRPr="008C0EC1">
              <w:rPr>
                <w:rFonts w:cstheme="majorBidi"/>
                <w:szCs w:val="22"/>
              </w:rPr>
              <w:t>153</w:t>
            </w:r>
          </w:p>
        </w:tc>
        <w:tc>
          <w:tcPr>
            <w:tcW w:w="606" w:type="pct"/>
            <w:tcBorders>
              <w:top w:val="single" w:sz="4" w:space="0" w:color="000000"/>
            </w:tcBorders>
            <w:shd w:val="clear" w:color="auto" w:fill="auto"/>
          </w:tcPr>
          <w:p w14:paraId="4507DC08" w14:textId="77777777" w:rsidR="00076F72" w:rsidRPr="008C0EC1" w:rsidRDefault="00076F72" w:rsidP="0000039B">
            <w:pPr>
              <w:spacing w:line="240" w:lineRule="auto"/>
              <w:jc w:val="left"/>
              <w:rPr>
                <w:rFonts w:cstheme="majorBidi"/>
                <w:szCs w:val="22"/>
              </w:rPr>
            </w:pPr>
          </w:p>
        </w:tc>
        <w:tc>
          <w:tcPr>
            <w:tcW w:w="456" w:type="pct"/>
            <w:tcBorders>
              <w:top w:val="single" w:sz="4" w:space="0" w:color="000000"/>
            </w:tcBorders>
            <w:shd w:val="clear" w:color="auto" w:fill="auto"/>
          </w:tcPr>
          <w:p w14:paraId="599100C3" w14:textId="77777777" w:rsidR="00076F72" w:rsidRPr="008C0EC1" w:rsidRDefault="00076F72" w:rsidP="0000039B">
            <w:pPr>
              <w:spacing w:line="240" w:lineRule="auto"/>
              <w:jc w:val="left"/>
              <w:rPr>
                <w:rFonts w:cstheme="majorBidi"/>
                <w:szCs w:val="22"/>
              </w:rPr>
            </w:pPr>
          </w:p>
        </w:tc>
        <w:tc>
          <w:tcPr>
            <w:tcW w:w="537" w:type="pct"/>
            <w:tcBorders>
              <w:top w:val="single" w:sz="4" w:space="0" w:color="000000"/>
            </w:tcBorders>
            <w:shd w:val="clear" w:color="auto" w:fill="auto"/>
          </w:tcPr>
          <w:p w14:paraId="2AD71B39" w14:textId="77777777" w:rsidR="00076F72" w:rsidRPr="008C0EC1" w:rsidRDefault="00076F72" w:rsidP="0000039B">
            <w:pPr>
              <w:spacing w:line="240" w:lineRule="auto"/>
              <w:jc w:val="left"/>
              <w:rPr>
                <w:rFonts w:cstheme="majorBidi"/>
                <w:szCs w:val="22"/>
              </w:rPr>
            </w:pPr>
          </w:p>
        </w:tc>
      </w:tr>
      <w:tr w:rsidR="00076F72" w:rsidRPr="008C0EC1" w14:paraId="5CB12733" w14:textId="77777777" w:rsidTr="00076F72">
        <w:tblPrEx>
          <w:tblCellMar>
            <w:top w:w="0" w:type="dxa"/>
            <w:right w:w="0" w:type="dxa"/>
          </w:tblCellMar>
        </w:tblPrEx>
        <w:trPr>
          <w:trHeight w:val="190"/>
        </w:trPr>
        <w:tc>
          <w:tcPr>
            <w:tcW w:w="987" w:type="pct"/>
            <w:tcBorders>
              <w:bottom w:val="single" w:sz="4" w:space="0" w:color="000000"/>
            </w:tcBorders>
            <w:shd w:val="clear" w:color="auto" w:fill="auto"/>
          </w:tcPr>
          <w:p w14:paraId="04F6E56B" w14:textId="77777777" w:rsidR="00076F72" w:rsidRPr="008C0EC1" w:rsidRDefault="00076F72" w:rsidP="0000039B">
            <w:pPr>
              <w:spacing w:line="240" w:lineRule="auto"/>
              <w:jc w:val="left"/>
              <w:rPr>
                <w:rFonts w:cstheme="majorBidi"/>
                <w:szCs w:val="22"/>
              </w:rPr>
            </w:pPr>
          </w:p>
        </w:tc>
        <w:tc>
          <w:tcPr>
            <w:tcW w:w="984" w:type="pct"/>
            <w:gridSpan w:val="2"/>
            <w:tcBorders>
              <w:bottom w:val="single" w:sz="4" w:space="0" w:color="000000"/>
            </w:tcBorders>
            <w:shd w:val="clear" w:color="auto" w:fill="auto"/>
          </w:tcPr>
          <w:p w14:paraId="0ECBDE70" w14:textId="77777777" w:rsidR="00076F72" w:rsidRPr="008C0EC1" w:rsidRDefault="00076F72" w:rsidP="0000039B">
            <w:pPr>
              <w:spacing w:line="240" w:lineRule="auto"/>
              <w:jc w:val="left"/>
              <w:rPr>
                <w:rFonts w:cstheme="majorBidi"/>
                <w:szCs w:val="22"/>
              </w:rPr>
            </w:pPr>
          </w:p>
        </w:tc>
        <w:tc>
          <w:tcPr>
            <w:tcW w:w="753" w:type="pct"/>
            <w:tcBorders>
              <w:bottom w:val="single" w:sz="4" w:space="0" w:color="000000"/>
            </w:tcBorders>
            <w:shd w:val="clear" w:color="auto" w:fill="auto"/>
          </w:tcPr>
          <w:p w14:paraId="3E213ABD" w14:textId="1339B129" w:rsidR="00076F72" w:rsidRPr="008C0EC1" w:rsidRDefault="00076F72" w:rsidP="0000039B">
            <w:pPr>
              <w:spacing w:line="240" w:lineRule="auto"/>
              <w:jc w:val="left"/>
              <w:rPr>
                <w:rFonts w:cstheme="majorBidi"/>
                <w:szCs w:val="22"/>
              </w:rPr>
            </w:pPr>
            <w:r w:rsidRPr="008C0EC1">
              <w:rPr>
                <w:rFonts w:cstheme="majorBidi"/>
                <w:szCs w:val="22"/>
              </w:rPr>
              <w:t>10-20</w:t>
            </w:r>
          </w:p>
        </w:tc>
        <w:tc>
          <w:tcPr>
            <w:tcW w:w="677" w:type="pct"/>
            <w:tcBorders>
              <w:bottom w:val="single" w:sz="4" w:space="0" w:color="000000"/>
            </w:tcBorders>
            <w:shd w:val="clear" w:color="auto" w:fill="auto"/>
          </w:tcPr>
          <w:p w14:paraId="1BD74C83" w14:textId="274E3F5F" w:rsidR="00076F72" w:rsidRPr="008C0EC1" w:rsidRDefault="00076F72" w:rsidP="0000039B">
            <w:pPr>
              <w:spacing w:line="240" w:lineRule="auto"/>
              <w:jc w:val="left"/>
              <w:rPr>
                <w:rFonts w:cstheme="majorBidi"/>
                <w:szCs w:val="22"/>
              </w:rPr>
            </w:pPr>
            <w:r w:rsidRPr="008C0EC1">
              <w:rPr>
                <w:rFonts w:cstheme="majorBidi"/>
                <w:szCs w:val="22"/>
              </w:rPr>
              <w:t>154</w:t>
            </w:r>
          </w:p>
        </w:tc>
        <w:tc>
          <w:tcPr>
            <w:tcW w:w="606" w:type="pct"/>
            <w:tcBorders>
              <w:bottom w:val="single" w:sz="4" w:space="0" w:color="000000"/>
            </w:tcBorders>
            <w:shd w:val="clear" w:color="auto" w:fill="auto"/>
          </w:tcPr>
          <w:p w14:paraId="2D9F0DFD" w14:textId="7FE1F24E" w:rsidR="00076F72" w:rsidRPr="008C0EC1" w:rsidRDefault="00076F72" w:rsidP="0000039B">
            <w:pPr>
              <w:spacing w:line="240" w:lineRule="auto"/>
              <w:jc w:val="left"/>
              <w:rPr>
                <w:rFonts w:cstheme="majorBidi"/>
                <w:szCs w:val="22"/>
              </w:rPr>
            </w:pPr>
            <w:r w:rsidRPr="008C0EC1">
              <w:rPr>
                <w:rFonts w:cstheme="majorBidi"/>
                <w:szCs w:val="22"/>
              </w:rPr>
              <w:t>0.52</w:t>
            </w:r>
          </w:p>
        </w:tc>
        <w:tc>
          <w:tcPr>
            <w:tcW w:w="456" w:type="pct"/>
            <w:tcBorders>
              <w:bottom w:val="single" w:sz="4" w:space="0" w:color="000000"/>
            </w:tcBorders>
            <w:shd w:val="clear" w:color="auto" w:fill="auto"/>
          </w:tcPr>
          <w:p w14:paraId="49E878ED" w14:textId="1A198F87" w:rsidR="00076F72" w:rsidRPr="008C0EC1" w:rsidRDefault="00076F72" w:rsidP="0000039B">
            <w:pPr>
              <w:spacing w:line="240" w:lineRule="auto"/>
              <w:jc w:val="left"/>
              <w:rPr>
                <w:rFonts w:cstheme="majorBidi"/>
                <w:szCs w:val="22"/>
              </w:rPr>
            </w:pPr>
            <w:r w:rsidRPr="008C0EC1">
              <w:rPr>
                <w:rFonts w:cstheme="majorBidi"/>
                <w:szCs w:val="22"/>
              </w:rPr>
              <w:t>&lt;.001</w:t>
            </w:r>
          </w:p>
        </w:tc>
        <w:tc>
          <w:tcPr>
            <w:tcW w:w="537" w:type="pct"/>
            <w:tcBorders>
              <w:bottom w:val="single" w:sz="4" w:space="0" w:color="000000"/>
            </w:tcBorders>
            <w:shd w:val="clear" w:color="auto" w:fill="auto"/>
          </w:tcPr>
          <w:p w14:paraId="76740A04" w14:textId="61A3E4D0" w:rsidR="00076F72" w:rsidRPr="008C0EC1" w:rsidRDefault="00076F72" w:rsidP="0000039B">
            <w:pPr>
              <w:spacing w:line="240" w:lineRule="auto"/>
              <w:jc w:val="left"/>
              <w:rPr>
                <w:rFonts w:cstheme="majorBidi"/>
                <w:szCs w:val="22"/>
              </w:rPr>
            </w:pPr>
            <w:r w:rsidRPr="008C0EC1">
              <w:rPr>
                <w:rFonts w:cstheme="majorBidi"/>
                <w:szCs w:val="22"/>
              </w:rPr>
              <w:t>4706.78</w:t>
            </w:r>
          </w:p>
        </w:tc>
      </w:tr>
      <w:tr w:rsidR="00076F72" w:rsidRPr="008C0EC1" w14:paraId="7D572B52" w14:textId="77777777" w:rsidTr="00076F72">
        <w:tblPrEx>
          <w:tblCellMar>
            <w:top w:w="0" w:type="dxa"/>
            <w:right w:w="0" w:type="dxa"/>
          </w:tblCellMar>
        </w:tblPrEx>
        <w:trPr>
          <w:trHeight w:val="190"/>
        </w:trPr>
        <w:tc>
          <w:tcPr>
            <w:tcW w:w="987" w:type="pct"/>
            <w:tcBorders>
              <w:top w:val="single" w:sz="4" w:space="0" w:color="000000"/>
            </w:tcBorders>
            <w:shd w:val="clear" w:color="auto" w:fill="auto"/>
          </w:tcPr>
          <w:p w14:paraId="51E4A060" w14:textId="1425F67B" w:rsidR="00076F72" w:rsidRPr="008C0EC1" w:rsidRDefault="00076F72" w:rsidP="0000039B">
            <w:pPr>
              <w:spacing w:line="240" w:lineRule="auto"/>
              <w:jc w:val="left"/>
              <w:rPr>
                <w:rFonts w:cstheme="majorBidi"/>
                <w:szCs w:val="22"/>
              </w:rPr>
            </w:pPr>
            <w:r w:rsidRPr="008C0EC1">
              <w:rPr>
                <w:rFonts w:cstheme="majorBidi"/>
                <w:szCs w:val="22"/>
              </w:rPr>
              <w:t>Paroxetine</w:t>
            </w:r>
          </w:p>
        </w:tc>
        <w:tc>
          <w:tcPr>
            <w:tcW w:w="984" w:type="pct"/>
            <w:gridSpan w:val="2"/>
            <w:tcBorders>
              <w:top w:val="single" w:sz="4" w:space="0" w:color="000000"/>
            </w:tcBorders>
            <w:shd w:val="clear" w:color="auto" w:fill="auto"/>
          </w:tcPr>
          <w:p w14:paraId="4AE966E7" w14:textId="0F6D92BF" w:rsidR="00076F72" w:rsidRPr="008C0EC1" w:rsidRDefault="00076F72" w:rsidP="0000039B">
            <w:pPr>
              <w:spacing w:line="240" w:lineRule="auto"/>
              <w:jc w:val="left"/>
              <w:rPr>
                <w:rFonts w:cstheme="majorBidi"/>
                <w:szCs w:val="22"/>
              </w:rPr>
            </w:pPr>
            <w:r w:rsidRPr="008C0EC1">
              <w:rPr>
                <w:rFonts w:cstheme="majorBidi"/>
                <w:szCs w:val="22"/>
              </w:rPr>
              <w:t>641</w:t>
            </w:r>
          </w:p>
        </w:tc>
        <w:tc>
          <w:tcPr>
            <w:tcW w:w="753" w:type="pct"/>
            <w:tcBorders>
              <w:top w:val="single" w:sz="4" w:space="0" w:color="000000"/>
            </w:tcBorders>
            <w:shd w:val="clear" w:color="auto" w:fill="auto"/>
          </w:tcPr>
          <w:p w14:paraId="771D9890" w14:textId="79A3567E" w:rsidR="00076F72" w:rsidRPr="008C0EC1" w:rsidRDefault="00076F72" w:rsidP="0000039B">
            <w:pPr>
              <w:spacing w:line="240" w:lineRule="auto"/>
              <w:jc w:val="left"/>
              <w:rPr>
                <w:rFonts w:cstheme="majorBidi"/>
                <w:szCs w:val="22"/>
              </w:rPr>
            </w:pPr>
            <w:r w:rsidRPr="008C0EC1">
              <w:rPr>
                <w:rFonts w:cstheme="majorBidi"/>
                <w:szCs w:val="22"/>
              </w:rPr>
              <w:t>placebo</w:t>
            </w:r>
          </w:p>
        </w:tc>
        <w:tc>
          <w:tcPr>
            <w:tcW w:w="677" w:type="pct"/>
            <w:tcBorders>
              <w:top w:val="single" w:sz="4" w:space="0" w:color="000000"/>
            </w:tcBorders>
            <w:shd w:val="clear" w:color="auto" w:fill="auto"/>
          </w:tcPr>
          <w:p w14:paraId="4572B4B0" w14:textId="0A3A06F4" w:rsidR="00076F72" w:rsidRPr="008C0EC1" w:rsidRDefault="00076F72" w:rsidP="0000039B">
            <w:pPr>
              <w:spacing w:line="240" w:lineRule="auto"/>
              <w:jc w:val="left"/>
              <w:rPr>
                <w:rFonts w:cstheme="majorBidi"/>
                <w:szCs w:val="22"/>
              </w:rPr>
            </w:pPr>
            <w:r w:rsidRPr="008C0EC1">
              <w:rPr>
                <w:rFonts w:cstheme="majorBidi"/>
                <w:szCs w:val="22"/>
              </w:rPr>
              <w:t>180</w:t>
            </w:r>
          </w:p>
        </w:tc>
        <w:tc>
          <w:tcPr>
            <w:tcW w:w="606" w:type="pct"/>
            <w:tcBorders>
              <w:top w:val="single" w:sz="4" w:space="0" w:color="000000"/>
            </w:tcBorders>
            <w:shd w:val="clear" w:color="auto" w:fill="auto"/>
          </w:tcPr>
          <w:p w14:paraId="5C8A9ED3" w14:textId="77777777" w:rsidR="00076F72" w:rsidRPr="008C0EC1" w:rsidRDefault="00076F72" w:rsidP="0000039B">
            <w:pPr>
              <w:spacing w:line="240" w:lineRule="auto"/>
              <w:jc w:val="left"/>
              <w:rPr>
                <w:rFonts w:cstheme="majorBidi"/>
                <w:szCs w:val="22"/>
              </w:rPr>
            </w:pPr>
          </w:p>
        </w:tc>
        <w:tc>
          <w:tcPr>
            <w:tcW w:w="456" w:type="pct"/>
            <w:tcBorders>
              <w:top w:val="single" w:sz="4" w:space="0" w:color="000000"/>
            </w:tcBorders>
            <w:shd w:val="clear" w:color="auto" w:fill="auto"/>
          </w:tcPr>
          <w:p w14:paraId="4CFBEB27" w14:textId="77777777" w:rsidR="00076F72" w:rsidRPr="008C0EC1" w:rsidRDefault="00076F72" w:rsidP="0000039B">
            <w:pPr>
              <w:spacing w:line="240" w:lineRule="auto"/>
              <w:jc w:val="left"/>
              <w:rPr>
                <w:rFonts w:cstheme="majorBidi"/>
                <w:szCs w:val="22"/>
              </w:rPr>
            </w:pPr>
          </w:p>
        </w:tc>
        <w:tc>
          <w:tcPr>
            <w:tcW w:w="537" w:type="pct"/>
            <w:tcBorders>
              <w:top w:val="single" w:sz="4" w:space="0" w:color="000000"/>
            </w:tcBorders>
            <w:shd w:val="clear" w:color="auto" w:fill="auto"/>
          </w:tcPr>
          <w:p w14:paraId="77792396" w14:textId="77777777" w:rsidR="00076F72" w:rsidRPr="008C0EC1" w:rsidRDefault="00076F72" w:rsidP="0000039B">
            <w:pPr>
              <w:spacing w:line="240" w:lineRule="auto"/>
              <w:jc w:val="left"/>
              <w:rPr>
                <w:rFonts w:cstheme="majorBidi"/>
                <w:szCs w:val="22"/>
              </w:rPr>
            </w:pPr>
          </w:p>
        </w:tc>
      </w:tr>
      <w:tr w:rsidR="00076F72" w:rsidRPr="008C0EC1" w14:paraId="52E00003" w14:textId="77777777" w:rsidTr="00076F72">
        <w:tblPrEx>
          <w:tblCellMar>
            <w:top w:w="0" w:type="dxa"/>
            <w:right w:w="0" w:type="dxa"/>
          </w:tblCellMar>
        </w:tblPrEx>
        <w:trPr>
          <w:trHeight w:val="190"/>
        </w:trPr>
        <w:tc>
          <w:tcPr>
            <w:tcW w:w="987" w:type="pct"/>
            <w:shd w:val="clear" w:color="auto" w:fill="auto"/>
          </w:tcPr>
          <w:p w14:paraId="4D59AD2C" w14:textId="77777777" w:rsidR="00076F72" w:rsidRPr="008C0EC1" w:rsidRDefault="00076F72" w:rsidP="0000039B">
            <w:pPr>
              <w:spacing w:line="240" w:lineRule="auto"/>
              <w:jc w:val="left"/>
              <w:rPr>
                <w:rFonts w:cstheme="majorBidi"/>
                <w:szCs w:val="22"/>
              </w:rPr>
            </w:pPr>
          </w:p>
        </w:tc>
        <w:tc>
          <w:tcPr>
            <w:tcW w:w="984" w:type="pct"/>
            <w:gridSpan w:val="2"/>
            <w:shd w:val="clear" w:color="auto" w:fill="auto"/>
          </w:tcPr>
          <w:p w14:paraId="045560A2" w14:textId="77777777" w:rsidR="00076F72" w:rsidRPr="008C0EC1" w:rsidRDefault="00076F72" w:rsidP="0000039B">
            <w:pPr>
              <w:spacing w:line="240" w:lineRule="auto"/>
              <w:jc w:val="left"/>
              <w:rPr>
                <w:rFonts w:cstheme="majorBidi"/>
                <w:szCs w:val="22"/>
              </w:rPr>
            </w:pPr>
          </w:p>
        </w:tc>
        <w:tc>
          <w:tcPr>
            <w:tcW w:w="753" w:type="pct"/>
            <w:shd w:val="clear" w:color="auto" w:fill="auto"/>
          </w:tcPr>
          <w:p w14:paraId="5A68CCB0" w14:textId="766D479B" w:rsidR="00076F72" w:rsidRPr="008C0EC1" w:rsidRDefault="00076F72" w:rsidP="0000039B">
            <w:pPr>
              <w:spacing w:line="240" w:lineRule="auto"/>
              <w:jc w:val="left"/>
              <w:rPr>
                <w:rFonts w:cstheme="majorBidi"/>
                <w:szCs w:val="22"/>
              </w:rPr>
            </w:pPr>
            <w:r w:rsidRPr="008C0EC1">
              <w:rPr>
                <w:rFonts w:cstheme="majorBidi"/>
                <w:szCs w:val="22"/>
              </w:rPr>
              <w:t>20</w:t>
            </w:r>
          </w:p>
        </w:tc>
        <w:tc>
          <w:tcPr>
            <w:tcW w:w="677" w:type="pct"/>
            <w:shd w:val="clear" w:color="auto" w:fill="auto"/>
          </w:tcPr>
          <w:p w14:paraId="018171BB" w14:textId="59610150" w:rsidR="00076F72" w:rsidRPr="008C0EC1" w:rsidRDefault="00076F72" w:rsidP="0000039B">
            <w:pPr>
              <w:spacing w:line="240" w:lineRule="auto"/>
              <w:jc w:val="left"/>
              <w:rPr>
                <w:rFonts w:cstheme="majorBidi"/>
                <w:szCs w:val="22"/>
              </w:rPr>
            </w:pPr>
            <w:r w:rsidRPr="008C0EC1">
              <w:rPr>
                <w:rFonts w:cstheme="majorBidi"/>
                <w:szCs w:val="22"/>
              </w:rPr>
              <w:t>188</w:t>
            </w:r>
          </w:p>
        </w:tc>
        <w:tc>
          <w:tcPr>
            <w:tcW w:w="606" w:type="pct"/>
            <w:shd w:val="clear" w:color="auto" w:fill="auto"/>
          </w:tcPr>
          <w:p w14:paraId="5DF4B4BA" w14:textId="797C4B93" w:rsidR="00076F72" w:rsidRPr="008C0EC1" w:rsidRDefault="00076F72" w:rsidP="0000039B">
            <w:pPr>
              <w:spacing w:line="240" w:lineRule="auto"/>
              <w:jc w:val="left"/>
              <w:rPr>
                <w:rFonts w:cstheme="majorBidi"/>
                <w:szCs w:val="22"/>
              </w:rPr>
            </w:pPr>
            <w:r w:rsidRPr="008C0EC1">
              <w:rPr>
                <w:rFonts w:cstheme="majorBidi"/>
                <w:szCs w:val="22"/>
              </w:rPr>
              <w:t>0.39</w:t>
            </w:r>
          </w:p>
        </w:tc>
        <w:tc>
          <w:tcPr>
            <w:tcW w:w="456" w:type="pct"/>
            <w:shd w:val="clear" w:color="auto" w:fill="auto"/>
          </w:tcPr>
          <w:p w14:paraId="0FC61A57" w14:textId="306C4DB9" w:rsidR="00076F72" w:rsidRPr="008C0EC1" w:rsidRDefault="00076F72" w:rsidP="0000039B">
            <w:pPr>
              <w:spacing w:line="240" w:lineRule="auto"/>
              <w:jc w:val="left"/>
              <w:rPr>
                <w:rFonts w:cstheme="majorBidi"/>
                <w:szCs w:val="22"/>
              </w:rPr>
            </w:pPr>
            <w:r w:rsidRPr="008C0EC1">
              <w:rPr>
                <w:rFonts w:cstheme="majorBidi"/>
                <w:szCs w:val="22"/>
              </w:rPr>
              <w:t>&lt;.01</w:t>
            </w:r>
          </w:p>
        </w:tc>
        <w:tc>
          <w:tcPr>
            <w:tcW w:w="537" w:type="pct"/>
            <w:shd w:val="clear" w:color="auto" w:fill="auto"/>
          </w:tcPr>
          <w:p w14:paraId="3DED4795" w14:textId="45EE8DD8" w:rsidR="00076F72" w:rsidRPr="008C0EC1" w:rsidRDefault="00076F72" w:rsidP="0000039B">
            <w:pPr>
              <w:spacing w:line="240" w:lineRule="auto"/>
              <w:jc w:val="left"/>
              <w:rPr>
                <w:rFonts w:cstheme="majorBidi"/>
                <w:szCs w:val="22"/>
              </w:rPr>
            </w:pPr>
            <w:r w:rsidRPr="008C0EC1">
              <w:rPr>
                <w:rFonts w:cstheme="majorBidi"/>
                <w:szCs w:val="22"/>
              </w:rPr>
              <w:t>165.57</w:t>
            </w:r>
          </w:p>
        </w:tc>
      </w:tr>
      <w:tr w:rsidR="00076F72" w:rsidRPr="008C0EC1" w14:paraId="0B32D186" w14:textId="77777777" w:rsidTr="00076F72">
        <w:tblPrEx>
          <w:tblCellMar>
            <w:top w:w="0" w:type="dxa"/>
            <w:right w:w="0" w:type="dxa"/>
          </w:tblCellMar>
        </w:tblPrEx>
        <w:trPr>
          <w:trHeight w:val="190"/>
        </w:trPr>
        <w:tc>
          <w:tcPr>
            <w:tcW w:w="987" w:type="pct"/>
            <w:shd w:val="clear" w:color="auto" w:fill="auto"/>
          </w:tcPr>
          <w:p w14:paraId="6B239D64" w14:textId="77777777" w:rsidR="00076F72" w:rsidRPr="008C0EC1" w:rsidRDefault="00076F72" w:rsidP="0000039B">
            <w:pPr>
              <w:spacing w:line="240" w:lineRule="auto"/>
              <w:jc w:val="left"/>
              <w:rPr>
                <w:rFonts w:cstheme="majorBidi"/>
                <w:szCs w:val="22"/>
              </w:rPr>
            </w:pPr>
          </w:p>
        </w:tc>
        <w:tc>
          <w:tcPr>
            <w:tcW w:w="984" w:type="pct"/>
            <w:gridSpan w:val="2"/>
            <w:tcBorders>
              <w:bottom w:val="single" w:sz="4" w:space="0" w:color="000000"/>
            </w:tcBorders>
            <w:shd w:val="clear" w:color="auto" w:fill="auto"/>
          </w:tcPr>
          <w:p w14:paraId="505A0501" w14:textId="77777777" w:rsidR="00076F72" w:rsidRPr="008C0EC1" w:rsidRDefault="00076F72" w:rsidP="0000039B">
            <w:pPr>
              <w:spacing w:line="240" w:lineRule="auto"/>
              <w:jc w:val="left"/>
              <w:rPr>
                <w:rFonts w:cstheme="majorBidi"/>
                <w:szCs w:val="22"/>
              </w:rPr>
            </w:pPr>
          </w:p>
        </w:tc>
        <w:tc>
          <w:tcPr>
            <w:tcW w:w="753" w:type="pct"/>
            <w:tcBorders>
              <w:bottom w:val="single" w:sz="4" w:space="0" w:color="000000"/>
            </w:tcBorders>
            <w:shd w:val="clear" w:color="auto" w:fill="auto"/>
          </w:tcPr>
          <w:p w14:paraId="287EE4FC" w14:textId="379CBEF9" w:rsidR="00076F72" w:rsidRPr="008C0EC1" w:rsidRDefault="00076F72" w:rsidP="0000039B">
            <w:pPr>
              <w:spacing w:line="240" w:lineRule="auto"/>
              <w:jc w:val="left"/>
              <w:rPr>
                <w:rFonts w:cstheme="majorBidi"/>
                <w:szCs w:val="22"/>
              </w:rPr>
            </w:pPr>
            <w:r w:rsidRPr="008C0EC1">
              <w:rPr>
                <w:rFonts w:cstheme="majorBidi"/>
                <w:szCs w:val="22"/>
              </w:rPr>
              <w:t>40</w:t>
            </w:r>
          </w:p>
        </w:tc>
        <w:tc>
          <w:tcPr>
            <w:tcW w:w="677" w:type="pct"/>
            <w:tcBorders>
              <w:bottom w:val="single" w:sz="4" w:space="0" w:color="000000"/>
            </w:tcBorders>
            <w:shd w:val="clear" w:color="auto" w:fill="auto"/>
          </w:tcPr>
          <w:p w14:paraId="2723676C" w14:textId="13572044" w:rsidR="00076F72" w:rsidRPr="008C0EC1" w:rsidRDefault="00076F72" w:rsidP="0000039B">
            <w:pPr>
              <w:spacing w:line="240" w:lineRule="auto"/>
              <w:jc w:val="left"/>
              <w:rPr>
                <w:rFonts w:cstheme="majorBidi"/>
                <w:szCs w:val="22"/>
              </w:rPr>
            </w:pPr>
            <w:r w:rsidRPr="008C0EC1">
              <w:rPr>
                <w:rFonts w:cstheme="majorBidi"/>
                <w:szCs w:val="22"/>
              </w:rPr>
              <w:t>197</w:t>
            </w:r>
          </w:p>
        </w:tc>
        <w:tc>
          <w:tcPr>
            <w:tcW w:w="606" w:type="pct"/>
            <w:tcBorders>
              <w:bottom w:val="single" w:sz="4" w:space="0" w:color="000000"/>
            </w:tcBorders>
            <w:shd w:val="clear" w:color="auto" w:fill="auto"/>
          </w:tcPr>
          <w:p w14:paraId="144365D7" w14:textId="107D80F6" w:rsidR="00076F72" w:rsidRPr="008C0EC1" w:rsidRDefault="00076F72" w:rsidP="0000039B">
            <w:pPr>
              <w:spacing w:line="240" w:lineRule="auto"/>
              <w:jc w:val="left"/>
              <w:rPr>
                <w:rFonts w:cstheme="majorBidi"/>
                <w:szCs w:val="22"/>
              </w:rPr>
            </w:pPr>
            <w:r w:rsidRPr="008C0EC1">
              <w:rPr>
                <w:rFonts w:cstheme="majorBidi"/>
                <w:szCs w:val="22"/>
              </w:rPr>
              <w:t>0.34</w:t>
            </w:r>
          </w:p>
        </w:tc>
        <w:tc>
          <w:tcPr>
            <w:tcW w:w="456" w:type="pct"/>
            <w:tcBorders>
              <w:bottom w:val="single" w:sz="4" w:space="0" w:color="000000"/>
            </w:tcBorders>
            <w:shd w:val="clear" w:color="auto" w:fill="auto"/>
          </w:tcPr>
          <w:p w14:paraId="78A6A725" w14:textId="39C90FF2" w:rsidR="00076F72" w:rsidRPr="008C0EC1" w:rsidRDefault="00076F72" w:rsidP="0000039B">
            <w:pPr>
              <w:spacing w:line="240" w:lineRule="auto"/>
              <w:jc w:val="left"/>
              <w:rPr>
                <w:rFonts w:cstheme="majorBidi"/>
                <w:szCs w:val="22"/>
              </w:rPr>
            </w:pPr>
            <w:r w:rsidRPr="008C0EC1">
              <w:rPr>
                <w:rFonts w:cstheme="majorBidi"/>
                <w:szCs w:val="22"/>
              </w:rPr>
              <w:t>&lt;.01</w:t>
            </w:r>
          </w:p>
        </w:tc>
        <w:tc>
          <w:tcPr>
            <w:tcW w:w="537" w:type="pct"/>
            <w:tcBorders>
              <w:bottom w:val="single" w:sz="4" w:space="0" w:color="000000"/>
            </w:tcBorders>
            <w:shd w:val="clear" w:color="auto" w:fill="auto"/>
          </w:tcPr>
          <w:p w14:paraId="2C671F91" w14:textId="717581B1" w:rsidR="00076F72" w:rsidRPr="008C0EC1" w:rsidRDefault="00076F72" w:rsidP="0000039B">
            <w:pPr>
              <w:spacing w:line="240" w:lineRule="auto"/>
              <w:jc w:val="left"/>
              <w:rPr>
                <w:rFonts w:cstheme="majorBidi"/>
                <w:szCs w:val="22"/>
              </w:rPr>
            </w:pPr>
            <w:r w:rsidRPr="008C0EC1">
              <w:rPr>
                <w:rFonts w:cstheme="majorBidi"/>
                <w:szCs w:val="22"/>
              </w:rPr>
              <w:t>43.96</w:t>
            </w:r>
          </w:p>
        </w:tc>
      </w:tr>
      <w:tr w:rsidR="00076F72" w:rsidRPr="008C0EC1" w14:paraId="3F6F916D" w14:textId="77777777" w:rsidTr="00076F72">
        <w:tblPrEx>
          <w:tblCellMar>
            <w:top w:w="0" w:type="dxa"/>
            <w:right w:w="0" w:type="dxa"/>
          </w:tblCellMar>
        </w:tblPrEx>
        <w:trPr>
          <w:trHeight w:val="190"/>
        </w:trPr>
        <w:tc>
          <w:tcPr>
            <w:tcW w:w="987" w:type="pct"/>
            <w:shd w:val="clear" w:color="auto" w:fill="auto"/>
          </w:tcPr>
          <w:p w14:paraId="075AF899" w14:textId="77777777" w:rsidR="00076F72" w:rsidRPr="008C0EC1" w:rsidRDefault="00076F72" w:rsidP="0000039B">
            <w:pPr>
              <w:spacing w:line="240" w:lineRule="auto"/>
              <w:jc w:val="left"/>
              <w:rPr>
                <w:rFonts w:cstheme="majorBidi"/>
                <w:szCs w:val="22"/>
              </w:rPr>
            </w:pPr>
          </w:p>
        </w:tc>
        <w:tc>
          <w:tcPr>
            <w:tcW w:w="984" w:type="pct"/>
            <w:gridSpan w:val="2"/>
            <w:tcBorders>
              <w:top w:val="single" w:sz="4" w:space="0" w:color="000000"/>
            </w:tcBorders>
            <w:shd w:val="clear" w:color="auto" w:fill="auto"/>
            <w:vAlign w:val="bottom"/>
          </w:tcPr>
          <w:p w14:paraId="47FFBC48" w14:textId="362AE834" w:rsidR="00076F72" w:rsidRPr="008C0EC1" w:rsidRDefault="00076F72" w:rsidP="0000039B">
            <w:pPr>
              <w:spacing w:line="240" w:lineRule="auto"/>
              <w:jc w:val="left"/>
              <w:rPr>
                <w:rFonts w:cstheme="majorBidi"/>
                <w:szCs w:val="22"/>
              </w:rPr>
            </w:pPr>
            <w:r w:rsidRPr="008C0EC1">
              <w:rPr>
                <w:rFonts w:cstheme="majorBidi"/>
                <w:szCs w:val="22"/>
              </w:rPr>
              <w:t>642</w:t>
            </w:r>
          </w:p>
        </w:tc>
        <w:tc>
          <w:tcPr>
            <w:tcW w:w="753" w:type="pct"/>
            <w:tcBorders>
              <w:top w:val="single" w:sz="4" w:space="0" w:color="000000"/>
            </w:tcBorders>
            <w:shd w:val="clear" w:color="auto" w:fill="auto"/>
            <w:vAlign w:val="bottom"/>
          </w:tcPr>
          <w:p w14:paraId="38E6E090" w14:textId="271AD20F" w:rsidR="00076F72" w:rsidRPr="008C0EC1" w:rsidRDefault="00076F72" w:rsidP="0000039B">
            <w:pPr>
              <w:spacing w:line="240" w:lineRule="auto"/>
              <w:jc w:val="left"/>
              <w:rPr>
                <w:rFonts w:cstheme="majorBidi"/>
                <w:szCs w:val="22"/>
              </w:rPr>
            </w:pPr>
            <w:r w:rsidRPr="008C0EC1">
              <w:rPr>
                <w:rFonts w:cstheme="majorBidi"/>
                <w:szCs w:val="22"/>
              </w:rPr>
              <w:t>placebo</w:t>
            </w:r>
          </w:p>
        </w:tc>
        <w:tc>
          <w:tcPr>
            <w:tcW w:w="677" w:type="pct"/>
            <w:tcBorders>
              <w:top w:val="single" w:sz="4" w:space="0" w:color="000000"/>
            </w:tcBorders>
            <w:shd w:val="clear" w:color="auto" w:fill="auto"/>
            <w:vAlign w:val="bottom"/>
          </w:tcPr>
          <w:p w14:paraId="0C41B5F4" w14:textId="4AF941A5" w:rsidR="00076F72" w:rsidRPr="008C0EC1" w:rsidRDefault="00076F72" w:rsidP="0000039B">
            <w:pPr>
              <w:spacing w:line="240" w:lineRule="auto"/>
              <w:jc w:val="left"/>
              <w:rPr>
                <w:rFonts w:cstheme="majorBidi"/>
                <w:szCs w:val="22"/>
              </w:rPr>
            </w:pPr>
            <w:r w:rsidRPr="008C0EC1">
              <w:rPr>
                <w:rFonts w:cstheme="majorBidi"/>
                <w:szCs w:val="22"/>
              </w:rPr>
              <w:t>163</w:t>
            </w:r>
          </w:p>
        </w:tc>
        <w:tc>
          <w:tcPr>
            <w:tcW w:w="606" w:type="pct"/>
            <w:tcBorders>
              <w:top w:val="single" w:sz="4" w:space="0" w:color="000000"/>
            </w:tcBorders>
            <w:shd w:val="clear" w:color="auto" w:fill="auto"/>
          </w:tcPr>
          <w:p w14:paraId="4FEE099D" w14:textId="77777777" w:rsidR="00076F72" w:rsidRPr="008C0EC1" w:rsidRDefault="00076F72" w:rsidP="0000039B">
            <w:pPr>
              <w:spacing w:line="240" w:lineRule="auto"/>
              <w:jc w:val="left"/>
              <w:rPr>
                <w:rFonts w:cstheme="majorBidi"/>
                <w:szCs w:val="22"/>
              </w:rPr>
            </w:pPr>
          </w:p>
        </w:tc>
        <w:tc>
          <w:tcPr>
            <w:tcW w:w="456" w:type="pct"/>
            <w:tcBorders>
              <w:top w:val="single" w:sz="4" w:space="0" w:color="000000"/>
            </w:tcBorders>
            <w:shd w:val="clear" w:color="auto" w:fill="auto"/>
          </w:tcPr>
          <w:p w14:paraId="79F399CF" w14:textId="77777777" w:rsidR="00076F72" w:rsidRPr="008C0EC1" w:rsidRDefault="00076F72" w:rsidP="0000039B">
            <w:pPr>
              <w:spacing w:line="240" w:lineRule="auto"/>
              <w:jc w:val="left"/>
              <w:rPr>
                <w:rFonts w:cstheme="majorBidi"/>
                <w:szCs w:val="22"/>
              </w:rPr>
            </w:pPr>
          </w:p>
        </w:tc>
        <w:tc>
          <w:tcPr>
            <w:tcW w:w="537" w:type="pct"/>
            <w:tcBorders>
              <w:top w:val="single" w:sz="4" w:space="0" w:color="000000"/>
            </w:tcBorders>
            <w:shd w:val="clear" w:color="auto" w:fill="auto"/>
          </w:tcPr>
          <w:p w14:paraId="116088DF" w14:textId="77777777" w:rsidR="00076F72" w:rsidRPr="008C0EC1" w:rsidRDefault="00076F72" w:rsidP="0000039B">
            <w:pPr>
              <w:spacing w:line="240" w:lineRule="auto"/>
              <w:jc w:val="left"/>
              <w:rPr>
                <w:rFonts w:cstheme="majorBidi"/>
                <w:szCs w:val="22"/>
              </w:rPr>
            </w:pPr>
          </w:p>
        </w:tc>
      </w:tr>
      <w:tr w:rsidR="00076F72" w:rsidRPr="008C0EC1" w14:paraId="48D6EB46" w14:textId="77777777" w:rsidTr="00076F72">
        <w:tblPrEx>
          <w:tblCellMar>
            <w:top w:w="0" w:type="dxa"/>
            <w:right w:w="0" w:type="dxa"/>
          </w:tblCellMar>
        </w:tblPrEx>
        <w:trPr>
          <w:trHeight w:val="190"/>
        </w:trPr>
        <w:tc>
          <w:tcPr>
            <w:tcW w:w="987" w:type="pct"/>
            <w:shd w:val="clear" w:color="auto" w:fill="auto"/>
          </w:tcPr>
          <w:p w14:paraId="4714721B" w14:textId="77777777" w:rsidR="00076F72" w:rsidRPr="008C0EC1" w:rsidRDefault="00076F72" w:rsidP="0000039B">
            <w:pPr>
              <w:spacing w:line="240" w:lineRule="auto"/>
              <w:jc w:val="left"/>
              <w:rPr>
                <w:rFonts w:cstheme="majorBidi"/>
                <w:szCs w:val="22"/>
              </w:rPr>
            </w:pPr>
          </w:p>
        </w:tc>
        <w:tc>
          <w:tcPr>
            <w:tcW w:w="984" w:type="pct"/>
            <w:gridSpan w:val="2"/>
            <w:tcBorders>
              <w:bottom w:val="single" w:sz="4" w:space="0" w:color="000000"/>
            </w:tcBorders>
            <w:shd w:val="clear" w:color="auto" w:fill="auto"/>
          </w:tcPr>
          <w:p w14:paraId="766A6141" w14:textId="77777777" w:rsidR="00076F72" w:rsidRPr="008C0EC1" w:rsidRDefault="00076F72" w:rsidP="0000039B">
            <w:pPr>
              <w:spacing w:line="240" w:lineRule="auto"/>
              <w:jc w:val="left"/>
              <w:rPr>
                <w:rFonts w:cstheme="majorBidi"/>
                <w:szCs w:val="22"/>
              </w:rPr>
            </w:pPr>
          </w:p>
        </w:tc>
        <w:tc>
          <w:tcPr>
            <w:tcW w:w="753" w:type="pct"/>
            <w:tcBorders>
              <w:bottom w:val="single" w:sz="4" w:space="0" w:color="000000"/>
            </w:tcBorders>
            <w:shd w:val="clear" w:color="auto" w:fill="auto"/>
          </w:tcPr>
          <w:p w14:paraId="6A21E695" w14:textId="780CAF99" w:rsidR="00076F72" w:rsidRPr="008C0EC1" w:rsidRDefault="00076F72" w:rsidP="0000039B">
            <w:pPr>
              <w:spacing w:line="240" w:lineRule="auto"/>
              <w:jc w:val="left"/>
              <w:rPr>
                <w:rFonts w:cstheme="majorBidi"/>
                <w:szCs w:val="22"/>
              </w:rPr>
            </w:pPr>
            <w:r w:rsidRPr="008C0EC1">
              <w:rPr>
                <w:rFonts w:cstheme="majorBidi"/>
                <w:szCs w:val="22"/>
              </w:rPr>
              <w:t>20-50</w:t>
            </w:r>
          </w:p>
        </w:tc>
        <w:tc>
          <w:tcPr>
            <w:tcW w:w="677" w:type="pct"/>
            <w:tcBorders>
              <w:bottom w:val="single" w:sz="4" w:space="0" w:color="000000"/>
            </w:tcBorders>
            <w:shd w:val="clear" w:color="auto" w:fill="auto"/>
          </w:tcPr>
          <w:p w14:paraId="3197D897" w14:textId="19B97240" w:rsidR="00076F72" w:rsidRPr="008C0EC1" w:rsidRDefault="00076F72" w:rsidP="0000039B">
            <w:pPr>
              <w:spacing w:line="240" w:lineRule="auto"/>
              <w:jc w:val="left"/>
              <w:rPr>
                <w:rFonts w:cstheme="majorBidi"/>
                <w:szCs w:val="22"/>
              </w:rPr>
            </w:pPr>
            <w:r w:rsidRPr="008C0EC1">
              <w:rPr>
                <w:rFonts w:cstheme="majorBidi"/>
                <w:szCs w:val="22"/>
              </w:rPr>
              <w:t>161</w:t>
            </w:r>
          </w:p>
        </w:tc>
        <w:tc>
          <w:tcPr>
            <w:tcW w:w="606" w:type="pct"/>
            <w:tcBorders>
              <w:bottom w:val="single" w:sz="4" w:space="0" w:color="000000"/>
            </w:tcBorders>
            <w:shd w:val="clear" w:color="auto" w:fill="auto"/>
          </w:tcPr>
          <w:p w14:paraId="295CF95D" w14:textId="7A60C9DA" w:rsidR="00076F72" w:rsidRPr="008C0EC1" w:rsidRDefault="00076F72" w:rsidP="0000039B">
            <w:pPr>
              <w:spacing w:line="240" w:lineRule="auto"/>
              <w:jc w:val="left"/>
              <w:rPr>
                <w:rFonts w:cstheme="majorBidi"/>
                <w:szCs w:val="22"/>
              </w:rPr>
            </w:pPr>
            <w:r w:rsidRPr="008C0EC1">
              <w:rPr>
                <w:rFonts w:cstheme="majorBidi"/>
                <w:szCs w:val="22"/>
              </w:rPr>
              <w:t>0.30</w:t>
            </w:r>
          </w:p>
        </w:tc>
        <w:tc>
          <w:tcPr>
            <w:tcW w:w="456" w:type="pct"/>
            <w:tcBorders>
              <w:bottom w:val="single" w:sz="4" w:space="0" w:color="000000"/>
            </w:tcBorders>
            <w:shd w:val="clear" w:color="auto" w:fill="auto"/>
          </w:tcPr>
          <w:p w14:paraId="6ED73CD3" w14:textId="6E2CB0C5" w:rsidR="00076F72" w:rsidRPr="008C0EC1" w:rsidRDefault="00076F72" w:rsidP="0000039B">
            <w:pPr>
              <w:spacing w:line="240" w:lineRule="auto"/>
              <w:jc w:val="left"/>
              <w:rPr>
                <w:rFonts w:cstheme="majorBidi"/>
                <w:szCs w:val="22"/>
              </w:rPr>
            </w:pPr>
            <w:r w:rsidRPr="008C0EC1">
              <w:rPr>
                <w:rFonts w:cstheme="majorBidi"/>
                <w:szCs w:val="22"/>
              </w:rPr>
              <w:t>.0077</w:t>
            </w:r>
          </w:p>
        </w:tc>
        <w:tc>
          <w:tcPr>
            <w:tcW w:w="537" w:type="pct"/>
            <w:tcBorders>
              <w:bottom w:val="single" w:sz="4" w:space="0" w:color="000000"/>
            </w:tcBorders>
            <w:shd w:val="clear" w:color="auto" w:fill="auto"/>
          </w:tcPr>
          <w:p w14:paraId="524554E6" w14:textId="43866A14" w:rsidR="00076F72" w:rsidRPr="008C0EC1" w:rsidRDefault="00076F72" w:rsidP="0000039B">
            <w:pPr>
              <w:spacing w:line="240" w:lineRule="auto"/>
              <w:jc w:val="left"/>
              <w:rPr>
                <w:rFonts w:cstheme="majorBidi"/>
                <w:szCs w:val="22"/>
              </w:rPr>
            </w:pPr>
            <w:r w:rsidRPr="008C0EC1">
              <w:rPr>
                <w:rFonts w:cstheme="majorBidi"/>
                <w:szCs w:val="22"/>
              </w:rPr>
              <w:t>7.44</w:t>
            </w:r>
          </w:p>
        </w:tc>
      </w:tr>
      <w:tr w:rsidR="00076F72" w:rsidRPr="008C0EC1" w14:paraId="1D05A375" w14:textId="77777777" w:rsidTr="00076F72">
        <w:tblPrEx>
          <w:tblCellMar>
            <w:top w:w="0" w:type="dxa"/>
            <w:right w:w="0" w:type="dxa"/>
          </w:tblCellMar>
        </w:tblPrEx>
        <w:trPr>
          <w:trHeight w:val="190"/>
        </w:trPr>
        <w:tc>
          <w:tcPr>
            <w:tcW w:w="987" w:type="pct"/>
            <w:shd w:val="clear" w:color="auto" w:fill="auto"/>
          </w:tcPr>
          <w:p w14:paraId="17E9B1DC" w14:textId="77777777" w:rsidR="00076F72" w:rsidRPr="008C0EC1" w:rsidRDefault="00076F72" w:rsidP="0000039B">
            <w:pPr>
              <w:spacing w:line="240" w:lineRule="auto"/>
              <w:jc w:val="left"/>
              <w:rPr>
                <w:rFonts w:cstheme="majorBidi"/>
                <w:szCs w:val="22"/>
              </w:rPr>
            </w:pPr>
          </w:p>
        </w:tc>
        <w:tc>
          <w:tcPr>
            <w:tcW w:w="984" w:type="pct"/>
            <w:gridSpan w:val="2"/>
            <w:tcBorders>
              <w:top w:val="single" w:sz="4" w:space="0" w:color="000000"/>
            </w:tcBorders>
            <w:shd w:val="clear" w:color="auto" w:fill="7F7F7F" w:themeFill="text1" w:themeFillTint="80"/>
          </w:tcPr>
          <w:p w14:paraId="7B58F95E" w14:textId="7C5C7C91" w:rsidR="00076F72" w:rsidRPr="008C0EC1" w:rsidRDefault="00076F72" w:rsidP="0000039B">
            <w:pPr>
              <w:spacing w:line="240" w:lineRule="auto"/>
              <w:jc w:val="left"/>
              <w:rPr>
                <w:rFonts w:cstheme="majorBidi"/>
                <w:szCs w:val="22"/>
              </w:rPr>
            </w:pPr>
            <w:r w:rsidRPr="008C0EC1">
              <w:rPr>
                <w:rFonts w:cstheme="majorBidi"/>
                <w:szCs w:val="22"/>
              </w:rPr>
              <w:t>637</w:t>
            </w:r>
          </w:p>
        </w:tc>
        <w:tc>
          <w:tcPr>
            <w:tcW w:w="753" w:type="pct"/>
            <w:tcBorders>
              <w:top w:val="single" w:sz="4" w:space="0" w:color="000000"/>
            </w:tcBorders>
            <w:shd w:val="clear" w:color="auto" w:fill="7F7F7F" w:themeFill="text1" w:themeFillTint="80"/>
          </w:tcPr>
          <w:p w14:paraId="1F63910C" w14:textId="0323C84E" w:rsidR="00076F72" w:rsidRPr="008C0EC1" w:rsidRDefault="00076F72" w:rsidP="0000039B">
            <w:pPr>
              <w:spacing w:line="240" w:lineRule="auto"/>
              <w:jc w:val="left"/>
              <w:rPr>
                <w:rFonts w:cstheme="majorBidi"/>
                <w:szCs w:val="22"/>
              </w:rPr>
            </w:pPr>
            <w:r w:rsidRPr="008C0EC1">
              <w:rPr>
                <w:rFonts w:cstheme="majorBidi"/>
                <w:szCs w:val="22"/>
              </w:rPr>
              <w:t>placebo</w:t>
            </w:r>
          </w:p>
        </w:tc>
        <w:tc>
          <w:tcPr>
            <w:tcW w:w="677" w:type="pct"/>
            <w:tcBorders>
              <w:top w:val="single" w:sz="4" w:space="0" w:color="000000"/>
            </w:tcBorders>
            <w:shd w:val="clear" w:color="auto" w:fill="7F7F7F" w:themeFill="text1" w:themeFillTint="80"/>
          </w:tcPr>
          <w:p w14:paraId="49C0439D" w14:textId="0EC8151B" w:rsidR="00076F72" w:rsidRPr="008C0EC1" w:rsidRDefault="00076F72" w:rsidP="0000039B">
            <w:pPr>
              <w:spacing w:line="240" w:lineRule="auto"/>
              <w:jc w:val="left"/>
              <w:rPr>
                <w:rFonts w:cstheme="majorBidi"/>
                <w:szCs w:val="22"/>
              </w:rPr>
            </w:pPr>
            <w:r w:rsidRPr="008C0EC1">
              <w:rPr>
                <w:rFonts w:cstheme="majorBidi"/>
                <w:szCs w:val="22"/>
              </w:rPr>
              <w:t>183</w:t>
            </w:r>
          </w:p>
        </w:tc>
        <w:tc>
          <w:tcPr>
            <w:tcW w:w="606" w:type="pct"/>
            <w:tcBorders>
              <w:top w:val="single" w:sz="4" w:space="0" w:color="000000"/>
            </w:tcBorders>
            <w:shd w:val="clear" w:color="auto" w:fill="7F7F7F" w:themeFill="text1" w:themeFillTint="80"/>
          </w:tcPr>
          <w:p w14:paraId="6FEEB819" w14:textId="77777777" w:rsidR="00076F72" w:rsidRPr="008C0EC1" w:rsidRDefault="00076F72" w:rsidP="0000039B">
            <w:pPr>
              <w:spacing w:line="240" w:lineRule="auto"/>
              <w:jc w:val="left"/>
              <w:rPr>
                <w:rFonts w:cstheme="majorBidi"/>
                <w:szCs w:val="22"/>
              </w:rPr>
            </w:pPr>
          </w:p>
        </w:tc>
        <w:tc>
          <w:tcPr>
            <w:tcW w:w="456" w:type="pct"/>
            <w:tcBorders>
              <w:top w:val="single" w:sz="4" w:space="0" w:color="000000"/>
            </w:tcBorders>
            <w:shd w:val="clear" w:color="auto" w:fill="7F7F7F" w:themeFill="text1" w:themeFillTint="80"/>
          </w:tcPr>
          <w:p w14:paraId="34197DA9" w14:textId="77777777" w:rsidR="00076F72" w:rsidRPr="008C0EC1" w:rsidRDefault="00076F72" w:rsidP="0000039B">
            <w:pPr>
              <w:spacing w:line="240" w:lineRule="auto"/>
              <w:jc w:val="left"/>
              <w:rPr>
                <w:rFonts w:cstheme="majorBidi"/>
                <w:szCs w:val="22"/>
              </w:rPr>
            </w:pPr>
          </w:p>
        </w:tc>
        <w:tc>
          <w:tcPr>
            <w:tcW w:w="537" w:type="pct"/>
            <w:tcBorders>
              <w:top w:val="single" w:sz="4" w:space="0" w:color="000000"/>
            </w:tcBorders>
            <w:shd w:val="clear" w:color="auto" w:fill="7F7F7F" w:themeFill="text1" w:themeFillTint="80"/>
          </w:tcPr>
          <w:p w14:paraId="50F6897F" w14:textId="77777777" w:rsidR="00076F72" w:rsidRPr="008C0EC1" w:rsidRDefault="00076F72" w:rsidP="0000039B">
            <w:pPr>
              <w:spacing w:line="240" w:lineRule="auto"/>
              <w:jc w:val="left"/>
              <w:rPr>
                <w:rFonts w:cstheme="majorBidi"/>
                <w:szCs w:val="22"/>
              </w:rPr>
            </w:pPr>
          </w:p>
        </w:tc>
      </w:tr>
      <w:tr w:rsidR="00076F72" w:rsidRPr="008C0EC1" w14:paraId="0374E461" w14:textId="77777777" w:rsidTr="00076F72">
        <w:tblPrEx>
          <w:tblCellMar>
            <w:top w:w="0" w:type="dxa"/>
            <w:right w:w="0" w:type="dxa"/>
          </w:tblCellMar>
        </w:tblPrEx>
        <w:trPr>
          <w:trHeight w:val="190"/>
        </w:trPr>
        <w:tc>
          <w:tcPr>
            <w:tcW w:w="987" w:type="pct"/>
            <w:tcBorders>
              <w:bottom w:val="single" w:sz="4" w:space="0" w:color="000000"/>
            </w:tcBorders>
            <w:shd w:val="clear" w:color="auto" w:fill="auto"/>
          </w:tcPr>
          <w:p w14:paraId="6D4B6333" w14:textId="77777777" w:rsidR="00076F72" w:rsidRPr="008C0EC1" w:rsidRDefault="00076F72" w:rsidP="0000039B">
            <w:pPr>
              <w:spacing w:line="240" w:lineRule="auto"/>
              <w:jc w:val="left"/>
              <w:rPr>
                <w:rFonts w:cstheme="majorBidi"/>
                <w:szCs w:val="22"/>
              </w:rPr>
            </w:pPr>
          </w:p>
        </w:tc>
        <w:tc>
          <w:tcPr>
            <w:tcW w:w="984" w:type="pct"/>
            <w:gridSpan w:val="2"/>
            <w:tcBorders>
              <w:bottom w:val="single" w:sz="4" w:space="0" w:color="000000"/>
            </w:tcBorders>
            <w:shd w:val="clear" w:color="auto" w:fill="7F7F7F" w:themeFill="text1" w:themeFillTint="80"/>
          </w:tcPr>
          <w:p w14:paraId="00298302" w14:textId="77777777" w:rsidR="00076F72" w:rsidRPr="008C0EC1" w:rsidRDefault="00076F72" w:rsidP="0000039B">
            <w:pPr>
              <w:spacing w:line="240" w:lineRule="auto"/>
              <w:jc w:val="left"/>
              <w:rPr>
                <w:rFonts w:cstheme="majorBidi"/>
                <w:szCs w:val="22"/>
              </w:rPr>
            </w:pPr>
          </w:p>
        </w:tc>
        <w:tc>
          <w:tcPr>
            <w:tcW w:w="753" w:type="pct"/>
            <w:tcBorders>
              <w:bottom w:val="single" w:sz="4" w:space="0" w:color="000000"/>
            </w:tcBorders>
            <w:shd w:val="clear" w:color="auto" w:fill="7F7F7F" w:themeFill="text1" w:themeFillTint="80"/>
          </w:tcPr>
          <w:p w14:paraId="5393915B" w14:textId="366A0720" w:rsidR="00076F72" w:rsidRPr="008C0EC1" w:rsidRDefault="00076F72" w:rsidP="0000039B">
            <w:pPr>
              <w:spacing w:line="240" w:lineRule="auto"/>
              <w:jc w:val="left"/>
              <w:rPr>
                <w:rFonts w:cstheme="majorBidi"/>
                <w:szCs w:val="22"/>
              </w:rPr>
            </w:pPr>
            <w:r w:rsidRPr="008C0EC1">
              <w:rPr>
                <w:rFonts w:cstheme="majorBidi"/>
                <w:szCs w:val="22"/>
              </w:rPr>
              <w:t>20-50</w:t>
            </w:r>
          </w:p>
        </w:tc>
        <w:tc>
          <w:tcPr>
            <w:tcW w:w="677" w:type="pct"/>
            <w:tcBorders>
              <w:bottom w:val="single" w:sz="4" w:space="0" w:color="000000"/>
            </w:tcBorders>
            <w:shd w:val="clear" w:color="auto" w:fill="7F7F7F" w:themeFill="text1" w:themeFillTint="80"/>
          </w:tcPr>
          <w:p w14:paraId="5F3C41A6" w14:textId="1CA01EB5" w:rsidR="00076F72" w:rsidRPr="008C0EC1" w:rsidRDefault="00076F72" w:rsidP="0000039B">
            <w:pPr>
              <w:spacing w:line="240" w:lineRule="auto"/>
              <w:jc w:val="left"/>
              <w:rPr>
                <w:rFonts w:cstheme="majorBidi"/>
                <w:szCs w:val="22"/>
              </w:rPr>
            </w:pPr>
            <w:r w:rsidRPr="008C0EC1">
              <w:rPr>
                <w:rFonts w:cstheme="majorBidi"/>
                <w:szCs w:val="22"/>
              </w:rPr>
              <w:t>181</w:t>
            </w:r>
          </w:p>
        </w:tc>
        <w:tc>
          <w:tcPr>
            <w:tcW w:w="606" w:type="pct"/>
            <w:tcBorders>
              <w:bottom w:val="single" w:sz="4" w:space="0" w:color="000000"/>
            </w:tcBorders>
            <w:shd w:val="clear" w:color="auto" w:fill="7F7F7F" w:themeFill="text1" w:themeFillTint="80"/>
          </w:tcPr>
          <w:p w14:paraId="25AF739E" w14:textId="45C6D58D" w:rsidR="00076F72" w:rsidRPr="008C0EC1" w:rsidRDefault="00076F72" w:rsidP="0000039B">
            <w:pPr>
              <w:spacing w:line="240" w:lineRule="auto"/>
              <w:jc w:val="left"/>
              <w:rPr>
                <w:rFonts w:cstheme="majorBidi"/>
                <w:szCs w:val="22"/>
              </w:rPr>
            </w:pPr>
            <w:r w:rsidRPr="008C0EC1">
              <w:rPr>
                <w:rFonts w:cstheme="majorBidi"/>
                <w:szCs w:val="22"/>
              </w:rPr>
              <w:t>0.11</w:t>
            </w:r>
          </w:p>
        </w:tc>
        <w:tc>
          <w:tcPr>
            <w:tcW w:w="456" w:type="pct"/>
            <w:tcBorders>
              <w:bottom w:val="single" w:sz="4" w:space="0" w:color="000000"/>
            </w:tcBorders>
            <w:shd w:val="clear" w:color="auto" w:fill="7F7F7F" w:themeFill="text1" w:themeFillTint="80"/>
          </w:tcPr>
          <w:p w14:paraId="56F346F8" w14:textId="77FB6D38" w:rsidR="00076F72" w:rsidRPr="008C0EC1" w:rsidRDefault="00076F72" w:rsidP="0000039B">
            <w:pPr>
              <w:spacing w:line="240" w:lineRule="auto"/>
              <w:jc w:val="left"/>
              <w:rPr>
                <w:rFonts w:cstheme="majorBidi"/>
                <w:szCs w:val="22"/>
              </w:rPr>
            </w:pPr>
            <w:r w:rsidRPr="008C0EC1">
              <w:rPr>
                <w:rFonts w:cstheme="majorBidi"/>
                <w:szCs w:val="22"/>
              </w:rPr>
              <w:t>.2808</w:t>
            </w:r>
          </w:p>
        </w:tc>
        <w:tc>
          <w:tcPr>
            <w:tcW w:w="537" w:type="pct"/>
            <w:tcBorders>
              <w:bottom w:val="single" w:sz="4" w:space="0" w:color="000000"/>
            </w:tcBorders>
            <w:shd w:val="clear" w:color="auto" w:fill="7F7F7F" w:themeFill="text1" w:themeFillTint="80"/>
          </w:tcPr>
          <w:p w14:paraId="4DF67860" w14:textId="0399E5DF" w:rsidR="00076F72" w:rsidRPr="008C0EC1" w:rsidRDefault="00076F72" w:rsidP="0000039B">
            <w:pPr>
              <w:spacing w:line="240" w:lineRule="auto"/>
              <w:jc w:val="left"/>
              <w:rPr>
                <w:rFonts w:cstheme="majorBidi"/>
                <w:szCs w:val="22"/>
              </w:rPr>
            </w:pPr>
            <w:r w:rsidRPr="008C0EC1">
              <w:rPr>
                <w:rFonts w:cstheme="majorBidi"/>
                <w:szCs w:val="22"/>
              </w:rPr>
              <w:t>0.35</w:t>
            </w:r>
          </w:p>
        </w:tc>
      </w:tr>
      <w:tr w:rsidR="00076F72" w:rsidRPr="008C0EC1" w14:paraId="22C384B2" w14:textId="77777777" w:rsidTr="00076F72">
        <w:tblPrEx>
          <w:tblCellMar>
            <w:top w:w="0" w:type="dxa"/>
            <w:right w:w="0" w:type="dxa"/>
          </w:tblCellMar>
        </w:tblPrEx>
        <w:trPr>
          <w:trHeight w:val="190"/>
        </w:trPr>
        <w:tc>
          <w:tcPr>
            <w:tcW w:w="987" w:type="pct"/>
            <w:tcBorders>
              <w:top w:val="single" w:sz="4" w:space="0" w:color="000000"/>
            </w:tcBorders>
            <w:shd w:val="clear" w:color="auto" w:fill="auto"/>
          </w:tcPr>
          <w:p w14:paraId="6027C82B" w14:textId="41C664D9" w:rsidR="00076F72" w:rsidRPr="008C0EC1" w:rsidRDefault="00076F72" w:rsidP="0000039B">
            <w:pPr>
              <w:spacing w:line="240" w:lineRule="auto"/>
              <w:jc w:val="left"/>
              <w:rPr>
                <w:rFonts w:cstheme="majorBidi"/>
                <w:szCs w:val="22"/>
              </w:rPr>
            </w:pPr>
            <w:r w:rsidRPr="008C0EC1">
              <w:rPr>
                <w:rFonts w:cstheme="majorBidi"/>
                <w:szCs w:val="22"/>
              </w:rPr>
              <w:t>Venlafaxine XR</w:t>
            </w:r>
          </w:p>
        </w:tc>
        <w:tc>
          <w:tcPr>
            <w:tcW w:w="984" w:type="pct"/>
            <w:gridSpan w:val="2"/>
            <w:tcBorders>
              <w:top w:val="single" w:sz="4" w:space="0" w:color="000000"/>
            </w:tcBorders>
            <w:shd w:val="clear" w:color="auto" w:fill="auto"/>
          </w:tcPr>
          <w:p w14:paraId="713711CE" w14:textId="7317BDE8" w:rsidR="00076F72" w:rsidRPr="008C0EC1" w:rsidRDefault="00076F72" w:rsidP="0000039B">
            <w:pPr>
              <w:spacing w:line="240" w:lineRule="auto"/>
              <w:jc w:val="left"/>
              <w:rPr>
                <w:rFonts w:cstheme="majorBidi"/>
                <w:szCs w:val="22"/>
              </w:rPr>
            </w:pPr>
            <w:r w:rsidRPr="008C0EC1">
              <w:rPr>
                <w:rFonts w:cstheme="majorBidi"/>
                <w:szCs w:val="22"/>
              </w:rPr>
              <w:t>210</w:t>
            </w:r>
          </w:p>
        </w:tc>
        <w:tc>
          <w:tcPr>
            <w:tcW w:w="753" w:type="pct"/>
            <w:tcBorders>
              <w:top w:val="single" w:sz="4" w:space="0" w:color="000000"/>
            </w:tcBorders>
            <w:shd w:val="clear" w:color="auto" w:fill="auto"/>
          </w:tcPr>
          <w:p w14:paraId="68B2F329" w14:textId="70DD6EC1" w:rsidR="00076F72" w:rsidRPr="008C0EC1" w:rsidRDefault="00076F72" w:rsidP="0000039B">
            <w:pPr>
              <w:spacing w:line="240" w:lineRule="auto"/>
              <w:jc w:val="left"/>
              <w:rPr>
                <w:rFonts w:cstheme="majorBidi"/>
                <w:szCs w:val="22"/>
              </w:rPr>
            </w:pPr>
            <w:r w:rsidRPr="008C0EC1">
              <w:rPr>
                <w:rFonts w:cstheme="majorBidi"/>
                <w:szCs w:val="22"/>
              </w:rPr>
              <w:t>placebo</w:t>
            </w:r>
          </w:p>
        </w:tc>
        <w:tc>
          <w:tcPr>
            <w:tcW w:w="677" w:type="pct"/>
            <w:tcBorders>
              <w:top w:val="single" w:sz="4" w:space="0" w:color="000000"/>
            </w:tcBorders>
            <w:shd w:val="clear" w:color="auto" w:fill="auto"/>
          </w:tcPr>
          <w:p w14:paraId="34275851" w14:textId="79EEDD84" w:rsidR="00076F72" w:rsidRPr="008C0EC1" w:rsidRDefault="00076F72" w:rsidP="0000039B">
            <w:pPr>
              <w:spacing w:line="240" w:lineRule="auto"/>
              <w:jc w:val="left"/>
              <w:rPr>
                <w:rFonts w:cstheme="majorBidi"/>
                <w:szCs w:val="22"/>
              </w:rPr>
            </w:pPr>
            <w:r w:rsidRPr="008C0EC1">
              <w:rPr>
                <w:rFonts w:cstheme="majorBidi"/>
                <w:szCs w:val="22"/>
              </w:rPr>
              <w:t>96</w:t>
            </w:r>
          </w:p>
        </w:tc>
        <w:tc>
          <w:tcPr>
            <w:tcW w:w="606" w:type="pct"/>
            <w:tcBorders>
              <w:top w:val="single" w:sz="4" w:space="0" w:color="000000"/>
            </w:tcBorders>
            <w:shd w:val="clear" w:color="auto" w:fill="auto"/>
          </w:tcPr>
          <w:p w14:paraId="6473EEE5" w14:textId="77777777" w:rsidR="00076F72" w:rsidRPr="008C0EC1" w:rsidRDefault="00076F72" w:rsidP="0000039B">
            <w:pPr>
              <w:spacing w:line="240" w:lineRule="auto"/>
              <w:jc w:val="left"/>
              <w:rPr>
                <w:rFonts w:cstheme="majorBidi"/>
                <w:szCs w:val="22"/>
              </w:rPr>
            </w:pPr>
          </w:p>
        </w:tc>
        <w:tc>
          <w:tcPr>
            <w:tcW w:w="456" w:type="pct"/>
            <w:tcBorders>
              <w:top w:val="single" w:sz="4" w:space="0" w:color="000000"/>
            </w:tcBorders>
            <w:shd w:val="clear" w:color="auto" w:fill="auto"/>
          </w:tcPr>
          <w:p w14:paraId="4EA0AE5E" w14:textId="77777777" w:rsidR="00076F72" w:rsidRPr="008C0EC1" w:rsidRDefault="00076F72" w:rsidP="0000039B">
            <w:pPr>
              <w:spacing w:line="240" w:lineRule="auto"/>
              <w:jc w:val="left"/>
              <w:rPr>
                <w:rFonts w:cstheme="majorBidi"/>
                <w:szCs w:val="22"/>
              </w:rPr>
            </w:pPr>
          </w:p>
        </w:tc>
        <w:tc>
          <w:tcPr>
            <w:tcW w:w="537" w:type="pct"/>
            <w:tcBorders>
              <w:top w:val="single" w:sz="4" w:space="0" w:color="000000"/>
            </w:tcBorders>
            <w:shd w:val="clear" w:color="auto" w:fill="auto"/>
          </w:tcPr>
          <w:p w14:paraId="054E2A90" w14:textId="77777777" w:rsidR="00076F72" w:rsidRPr="008C0EC1" w:rsidRDefault="00076F72" w:rsidP="0000039B">
            <w:pPr>
              <w:spacing w:line="240" w:lineRule="auto"/>
              <w:jc w:val="left"/>
              <w:rPr>
                <w:rFonts w:cstheme="majorBidi"/>
                <w:szCs w:val="22"/>
              </w:rPr>
            </w:pPr>
          </w:p>
        </w:tc>
      </w:tr>
      <w:tr w:rsidR="00076F72" w:rsidRPr="008C0EC1" w14:paraId="7B13CD35" w14:textId="77777777" w:rsidTr="00076F72">
        <w:tblPrEx>
          <w:tblCellMar>
            <w:top w:w="0" w:type="dxa"/>
            <w:right w:w="0" w:type="dxa"/>
          </w:tblCellMar>
        </w:tblPrEx>
        <w:trPr>
          <w:trHeight w:val="190"/>
        </w:trPr>
        <w:tc>
          <w:tcPr>
            <w:tcW w:w="987" w:type="pct"/>
            <w:shd w:val="clear" w:color="auto" w:fill="auto"/>
          </w:tcPr>
          <w:p w14:paraId="584F8262" w14:textId="77777777" w:rsidR="00076F72" w:rsidRPr="008C0EC1" w:rsidRDefault="00076F72" w:rsidP="0000039B">
            <w:pPr>
              <w:spacing w:line="240" w:lineRule="auto"/>
              <w:jc w:val="left"/>
              <w:rPr>
                <w:rFonts w:cstheme="majorBidi"/>
                <w:szCs w:val="22"/>
              </w:rPr>
            </w:pPr>
          </w:p>
        </w:tc>
        <w:tc>
          <w:tcPr>
            <w:tcW w:w="984" w:type="pct"/>
            <w:gridSpan w:val="2"/>
            <w:shd w:val="clear" w:color="auto" w:fill="auto"/>
          </w:tcPr>
          <w:p w14:paraId="7D49DAD1" w14:textId="77777777" w:rsidR="00076F72" w:rsidRPr="008C0EC1" w:rsidRDefault="00076F72" w:rsidP="0000039B">
            <w:pPr>
              <w:spacing w:line="240" w:lineRule="auto"/>
              <w:jc w:val="left"/>
              <w:rPr>
                <w:rFonts w:cstheme="majorBidi"/>
                <w:szCs w:val="22"/>
              </w:rPr>
            </w:pPr>
          </w:p>
        </w:tc>
        <w:tc>
          <w:tcPr>
            <w:tcW w:w="753" w:type="pct"/>
            <w:shd w:val="clear" w:color="auto" w:fill="auto"/>
          </w:tcPr>
          <w:p w14:paraId="155C6F60" w14:textId="41B45A7F" w:rsidR="00076F72" w:rsidRPr="008C0EC1" w:rsidRDefault="00076F72" w:rsidP="0000039B">
            <w:pPr>
              <w:spacing w:line="240" w:lineRule="auto"/>
              <w:jc w:val="left"/>
              <w:rPr>
                <w:rFonts w:cstheme="majorBidi"/>
                <w:szCs w:val="22"/>
              </w:rPr>
            </w:pPr>
            <w:r w:rsidRPr="008C0EC1">
              <w:rPr>
                <w:rFonts w:cstheme="majorBidi"/>
                <w:szCs w:val="22"/>
              </w:rPr>
              <w:t>75</w:t>
            </w:r>
          </w:p>
        </w:tc>
        <w:tc>
          <w:tcPr>
            <w:tcW w:w="677" w:type="pct"/>
            <w:shd w:val="clear" w:color="auto" w:fill="auto"/>
          </w:tcPr>
          <w:p w14:paraId="16297BA3" w14:textId="3F0097DF" w:rsidR="00076F72" w:rsidRPr="008C0EC1" w:rsidRDefault="00076F72" w:rsidP="0000039B">
            <w:pPr>
              <w:spacing w:line="240" w:lineRule="auto"/>
              <w:jc w:val="left"/>
              <w:rPr>
                <w:rFonts w:cstheme="majorBidi"/>
                <w:szCs w:val="22"/>
              </w:rPr>
            </w:pPr>
            <w:r w:rsidRPr="008C0EC1">
              <w:rPr>
                <w:rFonts w:cstheme="majorBidi"/>
                <w:szCs w:val="22"/>
              </w:rPr>
              <w:t>86</w:t>
            </w:r>
          </w:p>
        </w:tc>
        <w:tc>
          <w:tcPr>
            <w:tcW w:w="606" w:type="pct"/>
            <w:shd w:val="clear" w:color="auto" w:fill="auto"/>
          </w:tcPr>
          <w:p w14:paraId="5078D3D0" w14:textId="14CF28C5" w:rsidR="00076F72" w:rsidRPr="008C0EC1" w:rsidRDefault="00076F72" w:rsidP="0000039B">
            <w:pPr>
              <w:spacing w:line="240" w:lineRule="auto"/>
              <w:jc w:val="left"/>
              <w:rPr>
                <w:rFonts w:cstheme="majorBidi"/>
                <w:szCs w:val="22"/>
              </w:rPr>
            </w:pPr>
            <w:r w:rsidRPr="008C0EC1">
              <w:rPr>
                <w:rFonts w:cstheme="majorBidi"/>
                <w:szCs w:val="22"/>
              </w:rPr>
              <w:t>0.19</w:t>
            </w:r>
          </w:p>
        </w:tc>
        <w:tc>
          <w:tcPr>
            <w:tcW w:w="456" w:type="pct"/>
            <w:shd w:val="clear" w:color="auto" w:fill="auto"/>
          </w:tcPr>
          <w:p w14:paraId="4662A3DC" w14:textId="6A5BD07A" w:rsidR="00076F72" w:rsidRPr="008C0EC1" w:rsidRDefault="00076F72" w:rsidP="0000039B">
            <w:pPr>
              <w:spacing w:line="240" w:lineRule="auto"/>
              <w:jc w:val="left"/>
              <w:rPr>
                <w:rFonts w:cstheme="majorBidi"/>
                <w:szCs w:val="22"/>
              </w:rPr>
            </w:pPr>
            <w:r w:rsidRPr="008C0EC1">
              <w:rPr>
                <w:rFonts w:cstheme="majorBidi"/>
                <w:szCs w:val="22"/>
              </w:rPr>
              <w:t>.20</w:t>
            </w:r>
          </w:p>
        </w:tc>
        <w:tc>
          <w:tcPr>
            <w:tcW w:w="537" w:type="pct"/>
            <w:shd w:val="clear" w:color="auto" w:fill="auto"/>
          </w:tcPr>
          <w:p w14:paraId="51350BD5" w14:textId="5F59BA06" w:rsidR="00076F72" w:rsidRPr="008C0EC1" w:rsidRDefault="00076F72" w:rsidP="0000039B">
            <w:pPr>
              <w:spacing w:line="240" w:lineRule="auto"/>
              <w:jc w:val="left"/>
              <w:rPr>
                <w:rFonts w:cstheme="majorBidi"/>
                <w:szCs w:val="22"/>
              </w:rPr>
            </w:pPr>
            <w:r w:rsidRPr="008C0EC1">
              <w:rPr>
                <w:rFonts w:cstheme="majorBidi"/>
                <w:szCs w:val="22"/>
              </w:rPr>
              <w:t>0.62</w:t>
            </w:r>
          </w:p>
        </w:tc>
      </w:tr>
      <w:tr w:rsidR="00076F72" w:rsidRPr="008C0EC1" w14:paraId="736A3013" w14:textId="77777777" w:rsidTr="00076F72">
        <w:tblPrEx>
          <w:tblCellMar>
            <w:top w:w="0" w:type="dxa"/>
            <w:right w:w="0" w:type="dxa"/>
          </w:tblCellMar>
        </w:tblPrEx>
        <w:trPr>
          <w:trHeight w:val="190"/>
        </w:trPr>
        <w:tc>
          <w:tcPr>
            <w:tcW w:w="987" w:type="pct"/>
            <w:shd w:val="clear" w:color="auto" w:fill="auto"/>
          </w:tcPr>
          <w:p w14:paraId="676812DF" w14:textId="77777777" w:rsidR="00076F72" w:rsidRPr="008C0EC1" w:rsidRDefault="00076F72" w:rsidP="0000039B">
            <w:pPr>
              <w:spacing w:line="240" w:lineRule="auto"/>
              <w:jc w:val="left"/>
              <w:rPr>
                <w:rFonts w:cstheme="majorBidi"/>
                <w:szCs w:val="22"/>
              </w:rPr>
            </w:pPr>
          </w:p>
        </w:tc>
        <w:tc>
          <w:tcPr>
            <w:tcW w:w="984" w:type="pct"/>
            <w:gridSpan w:val="2"/>
            <w:shd w:val="clear" w:color="auto" w:fill="auto"/>
          </w:tcPr>
          <w:p w14:paraId="1EA8D8D2" w14:textId="77777777" w:rsidR="00076F72" w:rsidRPr="008C0EC1" w:rsidRDefault="00076F72" w:rsidP="0000039B">
            <w:pPr>
              <w:spacing w:line="240" w:lineRule="auto"/>
              <w:jc w:val="left"/>
              <w:rPr>
                <w:rFonts w:cstheme="majorBidi"/>
                <w:szCs w:val="22"/>
              </w:rPr>
            </w:pPr>
          </w:p>
        </w:tc>
        <w:tc>
          <w:tcPr>
            <w:tcW w:w="753" w:type="pct"/>
            <w:shd w:val="clear" w:color="auto" w:fill="auto"/>
          </w:tcPr>
          <w:p w14:paraId="4E92A1AB" w14:textId="4BC34210" w:rsidR="00076F72" w:rsidRPr="008C0EC1" w:rsidRDefault="00076F72" w:rsidP="0000039B">
            <w:pPr>
              <w:spacing w:line="240" w:lineRule="auto"/>
              <w:jc w:val="left"/>
              <w:rPr>
                <w:rFonts w:cstheme="majorBidi"/>
                <w:szCs w:val="22"/>
              </w:rPr>
            </w:pPr>
            <w:r w:rsidRPr="008C0EC1">
              <w:rPr>
                <w:rFonts w:cstheme="majorBidi"/>
                <w:szCs w:val="22"/>
              </w:rPr>
              <w:t>150</w:t>
            </w:r>
          </w:p>
        </w:tc>
        <w:tc>
          <w:tcPr>
            <w:tcW w:w="677" w:type="pct"/>
            <w:shd w:val="clear" w:color="auto" w:fill="auto"/>
          </w:tcPr>
          <w:p w14:paraId="6A50EB7E" w14:textId="1CCA2EB7" w:rsidR="00076F72" w:rsidRPr="008C0EC1" w:rsidRDefault="00076F72" w:rsidP="0000039B">
            <w:pPr>
              <w:spacing w:line="240" w:lineRule="auto"/>
              <w:jc w:val="left"/>
              <w:rPr>
                <w:rFonts w:cstheme="majorBidi"/>
                <w:szCs w:val="22"/>
              </w:rPr>
            </w:pPr>
            <w:r w:rsidRPr="008C0EC1">
              <w:rPr>
                <w:rFonts w:cstheme="majorBidi"/>
                <w:szCs w:val="22"/>
              </w:rPr>
              <w:t>81</w:t>
            </w:r>
          </w:p>
        </w:tc>
        <w:tc>
          <w:tcPr>
            <w:tcW w:w="606" w:type="pct"/>
            <w:shd w:val="clear" w:color="auto" w:fill="auto"/>
          </w:tcPr>
          <w:p w14:paraId="3D6740D4" w14:textId="136EE039" w:rsidR="00076F72" w:rsidRPr="008C0EC1" w:rsidRDefault="00076F72" w:rsidP="0000039B">
            <w:pPr>
              <w:spacing w:line="240" w:lineRule="auto"/>
              <w:jc w:val="left"/>
              <w:rPr>
                <w:rFonts w:cstheme="majorBidi"/>
                <w:szCs w:val="22"/>
              </w:rPr>
            </w:pPr>
            <w:r w:rsidRPr="008C0EC1">
              <w:rPr>
                <w:rFonts w:cstheme="majorBidi"/>
                <w:szCs w:val="22"/>
              </w:rPr>
              <w:t>0.27</w:t>
            </w:r>
          </w:p>
        </w:tc>
        <w:tc>
          <w:tcPr>
            <w:tcW w:w="456" w:type="pct"/>
            <w:shd w:val="clear" w:color="auto" w:fill="auto"/>
          </w:tcPr>
          <w:p w14:paraId="3D2EC8C0" w14:textId="1F9CB7F6" w:rsidR="00076F72" w:rsidRPr="008C0EC1" w:rsidRDefault="00076F72" w:rsidP="0000039B">
            <w:pPr>
              <w:spacing w:line="240" w:lineRule="auto"/>
              <w:jc w:val="left"/>
              <w:rPr>
                <w:rFonts w:cstheme="majorBidi"/>
                <w:szCs w:val="22"/>
              </w:rPr>
            </w:pPr>
            <w:r w:rsidRPr="008C0EC1">
              <w:rPr>
                <w:rFonts w:cstheme="majorBidi"/>
                <w:szCs w:val="22"/>
              </w:rPr>
              <w:t>.07</w:t>
            </w:r>
          </w:p>
        </w:tc>
        <w:tc>
          <w:tcPr>
            <w:tcW w:w="537" w:type="pct"/>
            <w:shd w:val="clear" w:color="auto" w:fill="auto"/>
          </w:tcPr>
          <w:p w14:paraId="46D84F62" w14:textId="5A4A1642" w:rsidR="00076F72" w:rsidRPr="008C0EC1" w:rsidRDefault="00076F72" w:rsidP="0000039B">
            <w:pPr>
              <w:spacing w:line="240" w:lineRule="auto"/>
              <w:jc w:val="left"/>
              <w:rPr>
                <w:rFonts w:cstheme="majorBidi"/>
                <w:szCs w:val="22"/>
              </w:rPr>
            </w:pPr>
            <w:r w:rsidRPr="008C0EC1">
              <w:rPr>
                <w:rFonts w:cstheme="majorBidi"/>
                <w:szCs w:val="22"/>
              </w:rPr>
              <w:t>1.46</w:t>
            </w:r>
          </w:p>
        </w:tc>
      </w:tr>
      <w:tr w:rsidR="00076F72" w:rsidRPr="008C0EC1" w14:paraId="0D65A43F" w14:textId="77777777" w:rsidTr="00076F72">
        <w:tblPrEx>
          <w:tblCellMar>
            <w:top w:w="0" w:type="dxa"/>
            <w:right w:w="0" w:type="dxa"/>
          </w:tblCellMar>
        </w:tblPrEx>
        <w:trPr>
          <w:trHeight w:val="190"/>
        </w:trPr>
        <w:tc>
          <w:tcPr>
            <w:tcW w:w="987" w:type="pct"/>
            <w:shd w:val="clear" w:color="auto" w:fill="auto"/>
          </w:tcPr>
          <w:p w14:paraId="31233D2B" w14:textId="77777777" w:rsidR="00076F72" w:rsidRPr="008C0EC1" w:rsidRDefault="00076F72" w:rsidP="0000039B">
            <w:pPr>
              <w:spacing w:line="240" w:lineRule="auto"/>
              <w:jc w:val="left"/>
              <w:rPr>
                <w:rFonts w:cstheme="majorBidi"/>
                <w:szCs w:val="22"/>
              </w:rPr>
            </w:pPr>
          </w:p>
        </w:tc>
        <w:tc>
          <w:tcPr>
            <w:tcW w:w="984" w:type="pct"/>
            <w:gridSpan w:val="2"/>
            <w:tcBorders>
              <w:bottom w:val="single" w:sz="4" w:space="0" w:color="000000"/>
            </w:tcBorders>
            <w:shd w:val="clear" w:color="auto" w:fill="auto"/>
          </w:tcPr>
          <w:p w14:paraId="2FEE633A" w14:textId="77777777" w:rsidR="00076F72" w:rsidRPr="008C0EC1" w:rsidRDefault="00076F72" w:rsidP="0000039B">
            <w:pPr>
              <w:spacing w:line="240" w:lineRule="auto"/>
              <w:jc w:val="left"/>
              <w:rPr>
                <w:rFonts w:cstheme="majorBidi"/>
                <w:szCs w:val="22"/>
              </w:rPr>
            </w:pPr>
          </w:p>
        </w:tc>
        <w:tc>
          <w:tcPr>
            <w:tcW w:w="753" w:type="pct"/>
            <w:tcBorders>
              <w:bottom w:val="single" w:sz="4" w:space="0" w:color="000000"/>
            </w:tcBorders>
            <w:shd w:val="clear" w:color="auto" w:fill="auto"/>
          </w:tcPr>
          <w:p w14:paraId="67618248" w14:textId="0F5AC8DA" w:rsidR="00076F72" w:rsidRPr="008C0EC1" w:rsidRDefault="00076F72" w:rsidP="0000039B">
            <w:pPr>
              <w:spacing w:line="240" w:lineRule="auto"/>
              <w:jc w:val="left"/>
              <w:rPr>
                <w:rFonts w:cstheme="majorBidi"/>
                <w:szCs w:val="22"/>
              </w:rPr>
            </w:pPr>
            <w:r w:rsidRPr="008C0EC1">
              <w:rPr>
                <w:rFonts w:cstheme="majorBidi"/>
                <w:szCs w:val="22"/>
              </w:rPr>
              <w:t>225</w:t>
            </w:r>
          </w:p>
        </w:tc>
        <w:tc>
          <w:tcPr>
            <w:tcW w:w="677" w:type="pct"/>
            <w:tcBorders>
              <w:bottom w:val="single" w:sz="4" w:space="0" w:color="000000"/>
            </w:tcBorders>
            <w:shd w:val="clear" w:color="auto" w:fill="auto"/>
          </w:tcPr>
          <w:p w14:paraId="22CFF8AC" w14:textId="28D7FD02" w:rsidR="00076F72" w:rsidRPr="008C0EC1" w:rsidRDefault="00076F72" w:rsidP="0000039B">
            <w:pPr>
              <w:spacing w:line="240" w:lineRule="auto"/>
              <w:jc w:val="left"/>
              <w:rPr>
                <w:rFonts w:cstheme="majorBidi"/>
                <w:szCs w:val="22"/>
              </w:rPr>
            </w:pPr>
            <w:r w:rsidRPr="008C0EC1">
              <w:rPr>
                <w:rFonts w:cstheme="majorBidi"/>
                <w:szCs w:val="22"/>
              </w:rPr>
              <w:t>86</w:t>
            </w:r>
          </w:p>
        </w:tc>
        <w:tc>
          <w:tcPr>
            <w:tcW w:w="606" w:type="pct"/>
            <w:tcBorders>
              <w:bottom w:val="single" w:sz="4" w:space="0" w:color="000000"/>
            </w:tcBorders>
            <w:shd w:val="clear" w:color="auto" w:fill="auto"/>
          </w:tcPr>
          <w:p w14:paraId="1F83A345" w14:textId="0111F6D8" w:rsidR="00076F72" w:rsidRPr="008C0EC1" w:rsidRDefault="00076F72" w:rsidP="0000039B">
            <w:pPr>
              <w:spacing w:line="240" w:lineRule="auto"/>
              <w:jc w:val="left"/>
              <w:rPr>
                <w:rFonts w:cstheme="majorBidi"/>
                <w:szCs w:val="22"/>
              </w:rPr>
            </w:pPr>
            <w:r w:rsidRPr="008C0EC1">
              <w:rPr>
                <w:rFonts w:cstheme="majorBidi"/>
                <w:szCs w:val="22"/>
              </w:rPr>
              <w:t>0.32</w:t>
            </w:r>
          </w:p>
        </w:tc>
        <w:tc>
          <w:tcPr>
            <w:tcW w:w="456" w:type="pct"/>
            <w:tcBorders>
              <w:bottom w:val="single" w:sz="4" w:space="0" w:color="000000"/>
            </w:tcBorders>
            <w:shd w:val="clear" w:color="auto" w:fill="auto"/>
          </w:tcPr>
          <w:p w14:paraId="181B5E2B" w14:textId="29376A07" w:rsidR="00076F72" w:rsidRPr="008C0EC1" w:rsidRDefault="00076F72" w:rsidP="0000039B">
            <w:pPr>
              <w:spacing w:line="240" w:lineRule="auto"/>
              <w:jc w:val="left"/>
              <w:rPr>
                <w:rFonts w:cstheme="majorBidi"/>
                <w:szCs w:val="22"/>
              </w:rPr>
            </w:pPr>
            <w:r w:rsidRPr="008C0EC1">
              <w:rPr>
                <w:rFonts w:cstheme="majorBidi"/>
                <w:szCs w:val="22"/>
              </w:rPr>
              <w:t>.03</w:t>
            </w:r>
          </w:p>
        </w:tc>
        <w:tc>
          <w:tcPr>
            <w:tcW w:w="537" w:type="pct"/>
            <w:tcBorders>
              <w:bottom w:val="single" w:sz="4" w:space="0" w:color="000000"/>
            </w:tcBorders>
            <w:shd w:val="clear" w:color="auto" w:fill="auto"/>
          </w:tcPr>
          <w:p w14:paraId="6CF851C3" w14:textId="4DEB52CE" w:rsidR="00076F72" w:rsidRPr="008C0EC1" w:rsidRDefault="00076F72" w:rsidP="0000039B">
            <w:pPr>
              <w:spacing w:line="240" w:lineRule="auto"/>
              <w:jc w:val="left"/>
              <w:rPr>
                <w:rFonts w:cstheme="majorBidi"/>
                <w:szCs w:val="22"/>
              </w:rPr>
            </w:pPr>
            <w:r w:rsidRPr="008C0EC1">
              <w:rPr>
                <w:rFonts w:cstheme="majorBidi"/>
                <w:szCs w:val="22"/>
              </w:rPr>
              <w:t>2.88</w:t>
            </w:r>
          </w:p>
        </w:tc>
      </w:tr>
      <w:tr w:rsidR="00076F72" w:rsidRPr="008C0EC1" w14:paraId="2CF0F0EE" w14:textId="77777777" w:rsidTr="00076F72">
        <w:tblPrEx>
          <w:tblCellMar>
            <w:top w:w="0" w:type="dxa"/>
            <w:right w:w="0" w:type="dxa"/>
          </w:tblCellMar>
        </w:tblPrEx>
        <w:trPr>
          <w:trHeight w:val="190"/>
        </w:trPr>
        <w:tc>
          <w:tcPr>
            <w:tcW w:w="987" w:type="pct"/>
            <w:shd w:val="clear" w:color="auto" w:fill="auto"/>
          </w:tcPr>
          <w:p w14:paraId="5ACDEF71" w14:textId="77777777" w:rsidR="00076F72" w:rsidRPr="008C0EC1" w:rsidRDefault="00076F72" w:rsidP="0000039B">
            <w:pPr>
              <w:spacing w:line="240" w:lineRule="auto"/>
              <w:jc w:val="left"/>
              <w:rPr>
                <w:rFonts w:cstheme="majorBidi"/>
                <w:szCs w:val="22"/>
              </w:rPr>
            </w:pPr>
          </w:p>
        </w:tc>
        <w:tc>
          <w:tcPr>
            <w:tcW w:w="984" w:type="pct"/>
            <w:gridSpan w:val="2"/>
            <w:tcBorders>
              <w:top w:val="single" w:sz="4" w:space="0" w:color="000000"/>
            </w:tcBorders>
            <w:shd w:val="clear" w:color="auto" w:fill="auto"/>
            <w:vAlign w:val="bottom"/>
          </w:tcPr>
          <w:p w14:paraId="2967B2E5" w14:textId="4C854BB4" w:rsidR="00076F72" w:rsidRPr="008C0EC1" w:rsidRDefault="00076F72" w:rsidP="0000039B">
            <w:pPr>
              <w:spacing w:line="240" w:lineRule="auto"/>
              <w:jc w:val="left"/>
              <w:rPr>
                <w:rFonts w:cstheme="majorBidi"/>
                <w:szCs w:val="22"/>
              </w:rPr>
            </w:pPr>
            <w:r w:rsidRPr="009D6F69">
              <w:rPr>
                <w:rFonts w:cstheme="majorBidi"/>
                <w:szCs w:val="22"/>
              </w:rPr>
              <w:t>214</w:t>
            </w:r>
          </w:p>
        </w:tc>
        <w:tc>
          <w:tcPr>
            <w:tcW w:w="753" w:type="pct"/>
            <w:tcBorders>
              <w:top w:val="single" w:sz="4" w:space="0" w:color="000000"/>
            </w:tcBorders>
            <w:shd w:val="clear" w:color="auto" w:fill="auto"/>
            <w:vAlign w:val="bottom"/>
          </w:tcPr>
          <w:p w14:paraId="0A46C3CD" w14:textId="30B62689" w:rsidR="00076F72" w:rsidRPr="008C0EC1" w:rsidRDefault="00076F72"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auto"/>
            <w:vAlign w:val="bottom"/>
          </w:tcPr>
          <w:p w14:paraId="57D24352" w14:textId="56F1300F" w:rsidR="00076F72" w:rsidRPr="008C0EC1" w:rsidRDefault="00076F72" w:rsidP="0000039B">
            <w:pPr>
              <w:spacing w:line="240" w:lineRule="auto"/>
              <w:jc w:val="left"/>
              <w:rPr>
                <w:rFonts w:cstheme="majorBidi"/>
                <w:szCs w:val="22"/>
              </w:rPr>
            </w:pPr>
            <w:r w:rsidRPr="009D6F69">
              <w:rPr>
                <w:rFonts w:cstheme="majorBidi"/>
                <w:szCs w:val="22"/>
              </w:rPr>
              <w:t>98</w:t>
            </w:r>
          </w:p>
        </w:tc>
        <w:tc>
          <w:tcPr>
            <w:tcW w:w="606" w:type="pct"/>
            <w:tcBorders>
              <w:top w:val="single" w:sz="4" w:space="0" w:color="000000"/>
            </w:tcBorders>
            <w:shd w:val="clear" w:color="auto" w:fill="auto"/>
          </w:tcPr>
          <w:p w14:paraId="386D954E" w14:textId="77777777" w:rsidR="00076F72" w:rsidRPr="008C0EC1" w:rsidRDefault="00076F72" w:rsidP="0000039B">
            <w:pPr>
              <w:spacing w:line="240" w:lineRule="auto"/>
              <w:jc w:val="left"/>
              <w:rPr>
                <w:rFonts w:cstheme="majorBidi"/>
                <w:szCs w:val="22"/>
              </w:rPr>
            </w:pPr>
          </w:p>
        </w:tc>
        <w:tc>
          <w:tcPr>
            <w:tcW w:w="456" w:type="pct"/>
            <w:tcBorders>
              <w:top w:val="single" w:sz="4" w:space="0" w:color="000000"/>
            </w:tcBorders>
            <w:shd w:val="clear" w:color="auto" w:fill="auto"/>
          </w:tcPr>
          <w:p w14:paraId="5F05961E" w14:textId="77777777" w:rsidR="00076F72" w:rsidRPr="008C0EC1" w:rsidRDefault="00076F72" w:rsidP="0000039B">
            <w:pPr>
              <w:spacing w:line="240" w:lineRule="auto"/>
              <w:jc w:val="left"/>
              <w:rPr>
                <w:rFonts w:cstheme="majorBidi"/>
                <w:szCs w:val="22"/>
              </w:rPr>
            </w:pPr>
          </w:p>
        </w:tc>
        <w:tc>
          <w:tcPr>
            <w:tcW w:w="537" w:type="pct"/>
            <w:tcBorders>
              <w:top w:val="single" w:sz="4" w:space="0" w:color="000000"/>
            </w:tcBorders>
            <w:shd w:val="clear" w:color="auto" w:fill="auto"/>
          </w:tcPr>
          <w:p w14:paraId="745CF35B" w14:textId="77777777" w:rsidR="00076F72" w:rsidRPr="008C0EC1" w:rsidRDefault="00076F72" w:rsidP="0000039B">
            <w:pPr>
              <w:spacing w:line="240" w:lineRule="auto"/>
              <w:jc w:val="left"/>
              <w:rPr>
                <w:rFonts w:cstheme="majorBidi"/>
                <w:szCs w:val="22"/>
              </w:rPr>
            </w:pPr>
          </w:p>
        </w:tc>
      </w:tr>
      <w:tr w:rsidR="00076F72" w:rsidRPr="008C0EC1" w14:paraId="38F4DAB5" w14:textId="77777777" w:rsidTr="00076F72">
        <w:tblPrEx>
          <w:tblCellMar>
            <w:top w:w="0" w:type="dxa"/>
            <w:right w:w="0" w:type="dxa"/>
          </w:tblCellMar>
        </w:tblPrEx>
        <w:trPr>
          <w:trHeight w:val="190"/>
        </w:trPr>
        <w:tc>
          <w:tcPr>
            <w:tcW w:w="987" w:type="pct"/>
            <w:shd w:val="clear" w:color="auto" w:fill="auto"/>
          </w:tcPr>
          <w:p w14:paraId="67B4FB3A" w14:textId="77777777" w:rsidR="00076F72" w:rsidRPr="008C0EC1" w:rsidRDefault="00076F72" w:rsidP="0000039B">
            <w:pPr>
              <w:spacing w:line="240" w:lineRule="auto"/>
              <w:jc w:val="left"/>
              <w:rPr>
                <w:rFonts w:cstheme="majorBidi"/>
                <w:szCs w:val="22"/>
              </w:rPr>
            </w:pPr>
          </w:p>
        </w:tc>
        <w:tc>
          <w:tcPr>
            <w:tcW w:w="984" w:type="pct"/>
            <w:gridSpan w:val="2"/>
            <w:shd w:val="clear" w:color="auto" w:fill="auto"/>
          </w:tcPr>
          <w:p w14:paraId="2516BF02" w14:textId="77777777" w:rsidR="00076F72" w:rsidRPr="009D6F69" w:rsidRDefault="00076F72" w:rsidP="0000039B">
            <w:pPr>
              <w:spacing w:line="240" w:lineRule="auto"/>
              <w:jc w:val="left"/>
              <w:rPr>
                <w:rFonts w:cstheme="majorBidi"/>
                <w:szCs w:val="22"/>
              </w:rPr>
            </w:pPr>
          </w:p>
        </w:tc>
        <w:tc>
          <w:tcPr>
            <w:tcW w:w="753" w:type="pct"/>
            <w:shd w:val="clear" w:color="auto" w:fill="auto"/>
          </w:tcPr>
          <w:p w14:paraId="74AA6885" w14:textId="24771AA9" w:rsidR="00076F72" w:rsidRPr="009D6F69" w:rsidRDefault="00076F72" w:rsidP="0000039B">
            <w:pPr>
              <w:spacing w:line="240" w:lineRule="auto"/>
              <w:jc w:val="left"/>
              <w:rPr>
                <w:rFonts w:cstheme="majorBidi"/>
                <w:szCs w:val="22"/>
              </w:rPr>
            </w:pPr>
            <w:r w:rsidRPr="009D6F69">
              <w:rPr>
                <w:rFonts w:cstheme="majorBidi"/>
                <w:szCs w:val="22"/>
              </w:rPr>
              <w:t>75</w:t>
            </w:r>
          </w:p>
        </w:tc>
        <w:tc>
          <w:tcPr>
            <w:tcW w:w="677" w:type="pct"/>
            <w:shd w:val="clear" w:color="auto" w:fill="auto"/>
          </w:tcPr>
          <w:p w14:paraId="4878AA61" w14:textId="0846951F" w:rsidR="00076F72" w:rsidRPr="009D6F69" w:rsidRDefault="00076F72" w:rsidP="0000039B">
            <w:pPr>
              <w:spacing w:line="240" w:lineRule="auto"/>
              <w:jc w:val="left"/>
              <w:rPr>
                <w:rFonts w:cstheme="majorBidi"/>
                <w:szCs w:val="22"/>
              </w:rPr>
            </w:pPr>
            <w:r w:rsidRPr="009D6F69">
              <w:rPr>
                <w:rFonts w:cstheme="majorBidi"/>
                <w:szCs w:val="22"/>
              </w:rPr>
              <w:t>87</w:t>
            </w:r>
          </w:p>
        </w:tc>
        <w:tc>
          <w:tcPr>
            <w:tcW w:w="606" w:type="pct"/>
            <w:shd w:val="clear" w:color="auto" w:fill="auto"/>
          </w:tcPr>
          <w:p w14:paraId="582D3303" w14:textId="16D383EE" w:rsidR="00076F72" w:rsidRPr="008C0EC1" w:rsidRDefault="00076F72" w:rsidP="0000039B">
            <w:pPr>
              <w:spacing w:line="240" w:lineRule="auto"/>
              <w:jc w:val="left"/>
              <w:rPr>
                <w:rFonts w:cstheme="majorBidi"/>
                <w:szCs w:val="22"/>
              </w:rPr>
            </w:pPr>
            <w:r w:rsidRPr="009D6F69">
              <w:rPr>
                <w:rFonts w:cstheme="majorBidi"/>
                <w:szCs w:val="22"/>
              </w:rPr>
              <w:t>0.38</w:t>
            </w:r>
          </w:p>
        </w:tc>
        <w:tc>
          <w:tcPr>
            <w:tcW w:w="456" w:type="pct"/>
            <w:shd w:val="clear" w:color="auto" w:fill="auto"/>
          </w:tcPr>
          <w:p w14:paraId="590AE9E2" w14:textId="4B7907BE" w:rsidR="00076F72" w:rsidRPr="008C0EC1" w:rsidRDefault="00076F72" w:rsidP="0000039B">
            <w:pPr>
              <w:spacing w:line="240" w:lineRule="auto"/>
              <w:jc w:val="left"/>
              <w:rPr>
                <w:rFonts w:cstheme="majorBidi"/>
                <w:szCs w:val="22"/>
              </w:rPr>
            </w:pPr>
            <w:r w:rsidRPr="009D6F69">
              <w:rPr>
                <w:rFonts w:cstheme="majorBidi"/>
                <w:szCs w:val="22"/>
              </w:rPr>
              <w:t>.01</w:t>
            </w:r>
          </w:p>
        </w:tc>
        <w:tc>
          <w:tcPr>
            <w:tcW w:w="537" w:type="pct"/>
            <w:shd w:val="clear" w:color="auto" w:fill="auto"/>
          </w:tcPr>
          <w:p w14:paraId="12BB5D3E" w14:textId="7D2AEC65" w:rsidR="00076F72" w:rsidRPr="008C0EC1" w:rsidRDefault="00076F72" w:rsidP="0000039B">
            <w:pPr>
              <w:spacing w:line="240" w:lineRule="auto"/>
              <w:jc w:val="left"/>
              <w:rPr>
                <w:rFonts w:cstheme="majorBidi"/>
                <w:szCs w:val="22"/>
              </w:rPr>
            </w:pPr>
            <w:r w:rsidRPr="009D6F69">
              <w:rPr>
                <w:rFonts w:cstheme="majorBidi"/>
                <w:szCs w:val="22"/>
              </w:rPr>
              <w:t>7.19</w:t>
            </w:r>
          </w:p>
        </w:tc>
      </w:tr>
      <w:tr w:rsidR="00076F72" w:rsidRPr="008C0EC1" w14:paraId="1DA73259" w14:textId="77777777" w:rsidTr="00076F72">
        <w:tblPrEx>
          <w:tblCellMar>
            <w:top w:w="0" w:type="dxa"/>
            <w:right w:w="0" w:type="dxa"/>
          </w:tblCellMar>
        </w:tblPrEx>
        <w:trPr>
          <w:trHeight w:val="190"/>
        </w:trPr>
        <w:tc>
          <w:tcPr>
            <w:tcW w:w="987" w:type="pct"/>
            <w:tcBorders>
              <w:bottom w:val="single" w:sz="4" w:space="0" w:color="000000"/>
            </w:tcBorders>
            <w:shd w:val="clear" w:color="auto" w:fill="auto"/>
          </w:tcPr>
          <w:p w14:paraId="69B61643" w14:textId="77777777" w:rsidR="00076F72" w:rsidRPr="008C0EC1" w:rsidRDefault="00076F72" w:rsidP="0000039B">
            <w:pPr>
              <w:spacing w:line="240" w:lineRule="auto"/>
              <w:jc w:val="left"/>
              <w:rPr>
                <w:rFonts w:cstheme="majorBidi"/>
                <w:szCs w:val="22"/>
              </w:rPr>
            </w:pPr>
          </w:p>
        </w:tc>
        <w:tc>
          <w:tcPr>
            <w:tcW w:w="984" w:type="pct"/>
            <w:gridSpan w:val="2"/>
            <w:tcBorders>
              <w:bottom w:val="single" w:sz="4" w:space="0" w:color="000000"/>
            </w:tcBorders>
            <w:shd w:val="clear" w:color="auto" w:fill="auto"/>
          </w:tcPr>
          <w:p w14:paraId="0980FEF4" w14:textId="77777777" w:rsidR="00076F72" w:rsidRPr="009D6F69" w:rsidRDefault="00076F72" w:rsidP="0000039B">
            <w:pPr>
              <w:spacing w:line="240" w:lineRule="auto"/>
              <w:jc w:val="left"/>
              <w:rPr>
                <w:rFonts w:cstheme="majorBidi"/>
                <w:szCs w:val="22"/>
              </w:rPr>
            </w:pPr>
          </w:p>
        </w:tc>
        <w:tc>
          <w:tcPr>
            <w:tcW w:w="753" w:type="pct"/>
            <w:tcBorders>
              <w:bottom w:val="single" w:sz="4" w:space="0" w:color="000000"/>
            </w:tcBorders>
            <w:shd w:val="clear" w:color="auto" w:fill="auto"/>
          </w:tcPr>
          <w:p w14:paraId="34C19EB9" w14:textId="32434C16" w:rsidR="00076F72" w:rsidRPr="009D6F69" w:rsidRDefault="00076F72" w:rsidP="0000039B">
            <w:pPr>
              <w:spacing w:line="240" w:lineRule="auto"/>
              <w:jc w:val="left"/>
              <w:rPr>
                <w:rFonts w:cstheme="majorBidi"/>
                <w:szCs w:val="22"/>
              </w:rPr>
            </w:pPr>
            <w:r w:rsidRPr="009D6F69">
              <w:rPr>
                <w:rFonts w:cstheme="majorBidi"/>
                <w:szCs w:val="22"/>
              </w:rPr>
              <w:t>150</w:t>
            </w:r>
          </w:p>
        </w:tc>
        <w:tc>
          <w:tcPr>
            <w:tcW w:w="677" w:type="pct"/>
            <w:tcBorders>
              <w:bottom w:val="single" w:sz="4" w:space="0" w:color="000000"/>
            </w:tcBorders>
            <w:shd w:val="clear" w:color="auto" w:fill="auto"/>
          </w:tcPr>
          <w:p w14:paraId="02F2EF02" w14:textId="5ACAB3F8" w:rsidR="00076F72" w:rsidRPr="009D6F69" w:rsidRDefault="00076F72" w:rsidP="0000039B">
            <w:pPr>
              <w:spacing w:line="240" w:lineRule="auto"/>
              <w:jc w:val="left"/>
              <w:rPr>
                <w:rFonts w:cstheme="majorBidi"/>
                <w:szCs w:val="22"/>
              </w:rPr>
            </w:pPr>
            <w:r w:rsidRPr="009D6F69">
              <w:rPr>
                <w:rFonts w:cstheme="majorBidi"/>
                <w:szCs w:val="22"/>
              </w:rPr>
              <w:t>87</w:t>
            </w:r>
          </w:p>
        </w:tc>
        <w:tc>
          <w:tcPr>
            <w:tcW w:w="606" w:type="pct"/>
            <w:tcBorders>
              <w:bottom w:val="single" w:sz="4" w:space="0" w:color="000000"/>
            </w:tcBorders>
            <w:shd w:val="clear" w:color="auto" w:fill="auto"/>
          </w:tcPr>
          <w:p w14:paraId="3CC7E45D" w14:textId="2D6711FA" w:rsidR="00076F72" w:rsidRPr="009D6F69" w:rsidRDefault="00076F72" w:rsidP="0000039B">
            <w:pPr>
              <w:spacing w:line="240" w:lineRule="auto"/>
              <w:jc w:val="left"/>
              <w:rPr>
                <w:rFonts w:cstheme="majorBidi"/>
                <w:szCs w:val="22"/>
              </w:rPr>
            </w:pPr>
            <w:r w:rsidRPr="009D6F69">
              <w:rPr>
                <w:rFonts w:cstheme="majorBidi"/>
                <w:szCs w:val="22"/>
              </w:rPr>
              <w:t>0.24</w:t>
            </w:r>
          </w:p>
        </w:tc>
        <w:tc>
          <w:tcPr>
            <w:tcW w:w="456" w:type="pct"/>
            <w:tcBorders>
              <w:bottom w:val="single" w:sz="4" w:space="0" w:color="000000"/>
            </w:tcBorders>
            <w:shd w:val="clear" w:color="auto" w:fill="auto"/>
          </w:tcPr>
          <w:p w14:paraId="5B9085F3" w14:textId="66297856" w:rsidR="00076F72" w:rsidRPr="009D6F69" w:rsidRDefault="00076F72" w:rsidP="0000039B">
            <w:pPr>
              <w:spacing w:line="240" w:lineRule="auto"/>
              <w:jc w:val="left"/>
              <w:rPr>
                <w:rFonts w:cstheme="majorBidi"/>
                <w:szCs w:val="22"/>
              </w:rPr>
            </w:pPr>
            <w:r w:rsidRPr="009D6F69">
              <w:rPr>
                <w:rFonts w:cstheme="majorBidi"/>
                <w:szCs w:val="22"/>
              </w:rPr>
              <w:t>.10</w:t>
            </w:r>
          </w:p>
        </w:tc>
        <w:tc>
          <w:tcPr>
            <w:tcW w:w="537" w:type="pct"/>
            <w:tcBorders>
              <w:bottom w:val="single" w:sz="4" w:space="0" w:color="000000"/>
            </w:tcBorders>
            <w:shd w:val="clear" w:color="auto" w:fill="auto"/>
          </w:tcPr>
          <w:p w14:paraId="526F94AA" w14:textId="5FFA773F" w:rsidR="00076F72" w:rsidRPr="009D6F69" w:rsidRDefault="00076F72" w:rsidP="0000039B">
            <w:pPr>
              <w:spacing w:line="240" w:lineRule="auto"/>
              <w:jc w:val="left"/>
              <w:rPr>
                <w:rFonts w:cstheme="majorBidi"/>
                <w:szCs w:val="22"/>
              </w:rPr>
            </w:pPr>
            <w:r w:rsidRPr="009D6F69">
              <w:rPr>
                <w:rFonts w:cstheme="majorBidi"/>
                <w:szCs w:val="22"/>
              </w:rPr>
              <w:t>1.07</w:t>
            </w:r>
          </w:p>
        </w:tc>
      </w:tr>
      <w:tr w:rsidR="00076F72" w:rsidRPr="008C0EC1" w14:paraId="6535DC08" w14:textId="77777777" w:rsidTr="00076F72">
        <w:tblPrEx>
          <w:tblCellMar>
            <w:top w:w="0" w:type="dxa"/>
            <w:right w:w="0" w:type="dxa"/>
          </w:tblCellMar>
        </w:tblPrEx>
        <w:trPr>
          <w:trHeight w:val="190"/>
        </w:trPr>
        <w:tc>
          <w:tcPr>
            <w:tcW w:w="987" w:type="pct"/>
            <w:tcBorders>
              <w:top w:val="single" w:sz="4" w:space="0" w:color="000000"/>
            </w:tcBorders>
            <w:shd w:val="clear" w:color="auto" w:fill="auto"/>
          </w:tcPr>
          <w:p w14:paraId="5E46FF56" w14:textId="77777777" w:rsidR="00076F72" w:rsidRPr="009D6F69" w:rsidRDefault="00076F72" w:rsidP="0000039B">
            <w:pPr>
              <w:spacing w:line="240" w:lineRule="auto"/>
              <w:jc w:val="left"/>
              <w:rPr>
                <w:rFonts w:cstheme="majorBidi"/>
                <w:szCs w:val="22"/>
              </w:rPr>
            </w:pPr>
            <w:r w:rsidRPr="009D6F69">
              <w:rPr>
                <w:rFonts w:cstheme="majorBidi"/>
                <w:i/>
                <w:szCs w:val="22"/>
              </w:rPr>
              <w:t>OCD</w:t>
            </w:r>
          </w:p>
          <w:p w14:paraId="070A5272" w14:textId="64BE7DAD" w:rsidR="00076F72" w:rsidRPr="008C0EC1" w:rsidRDefault="00076F72" w:rsidP="0000039B">
            <w:pPr>
              <w:spacing w:line="240" w:lineRule="auto"/>
              <w:jc w:val="left"/>
              <w:rPr>
                <w:rFonts w:cstheme="majorBidi"/>
                <w:szCs w:val="22"/>
              </w:rPr>
            </w:pPr>
            <w:r w:rsidRPr="009D6F69">
              <w:rPr>
                <w:rFonts w:cstheme="majorBidi"/>
                <w:szCs w:val="22"/>
              </w:rPr>
              <w:t>Fluoxetine</w:t>
            </w:r>
          </w:p>
        </w:tc>
        <w:tc>
          <w:tcPr>
            <w:tcW w:w="984" w:type="pct"/>
            <w:gridSpan w:val="2"/>
            <w:tcBorders>
              <w:top w:val="single" w:sz="4" w:space="0" w:color="000000"/>
            </w:tcBorders>
            <w:shd w:val="clear" w:color="auto" w:fill="auto"/>
            <w:vAlign w:val="bottom"/>
          </w:tcPr>
          <w:p w14:paraId="320990B8" w14:textId="7AE84437" w:rsidR="00076F72" w:rsidRPr="009D6F69" w:rsidRDefault="00076F72" w:rsidP="0000039B">
            <w:pPr>
              <w:spacing w:line="240" w:lineRule="auto"/>
              <w:jc w:val="left"/>
              <w:rPr>
                <w:rFonts w:cstheme="majorBidi"/>
                <w:szCs w:val="22"/>
              </w:rPr>
            </w:pPr>
            <w:r w:rsidRPr="009D6F69">
              <w:rPr>
                <w:rFonts w:cstheme="majorBidi"/>
                <w:szCs w:val="22"/>
              </w:rPr>
              <w:t>HCEP study 1</w:t>
            </w:r>
          </w:p>
        </w:tc>
        <w:tc>
          <w:tcPr>
            <w:tcW w:w="753" w:type="pct"/>
            <w:tcBorders>
              <w:top w:val="single" w:sz="4" w:space="0" w:color="000000"/>
            </w:tcBorders>
            <w:shd w:val="clear" w:color="auto" w:fill="auto"/>
            <w:vAlign w:val="bottom"/>
          </w:tcPr>
          <w:p w14:paraId="3401AA40" w14:textId="3B8DE12D" w:rsidR="00076F72" w:rsidRPr="009D6F69" w:rsidRDefault="00076F72"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auto"/>
            <w:vAlign w:val="bottom"/>
          </w:tcPr>
          <w:p w14:paraId="3EED3710" w14:textId="4D04441A" w:rsidR="00076F72" w:rsidRPr="009D6F69" w:rsidRDefault="00076F72" w:rsidP="0000039B">
            <w:pPr>
              <w:spacing w:line="240" w:lineRule="auto"/>
              <w:jc w:val="left"/>
              <w:rPr>
                <w:rFonts w:cstheme="majorBidi"/>
                <w:szCs w:val="22"/>
              </w:rPr>
            </w:pPr>
            <w:r w:rsidRPr="009D6F69">
              <w:rPr>
                <w:rFonts w:cstheme="majorBidi"/>
                <w:szCs w:val="22"/>
              </w:rPr>
              <w:t>47</w:t>
            </w:r>
          </w:p>
        </w:tc>
        <w:tc>
          <w:tcPr>
            <w:tcW w:w="606" w:type="pct"/>
            <w:tcBorders>
              <w:top w:val="single" w:sz="4" w:space="0" w:color="000000"/>
            </w:tcBorders>
            <w:shd w:val="clear" w:color="auto" w:fill="auto"/>
          </w:tcPr>
          <w:p w14:paraId="2D66242D" w14:textId="77777777" w:rsidR="00076F72" w:rsidRPr="009D6F69" w:rsidRDefault="00076F72" w:rsidP="0000039B">
            <w:pPr>
              <w:spacing w:line="240" w:lineRule="auto"/>
              <w:jc w:val="left"/>
              <w:rPr>
                <w:rFonts w:cstheme="majorBidi"/>
                <w:szCs w:val="22"/>
              </w:rPr>
            </w:pPr>
          </w:p>
        </w:tc>
        <w:tc>
          <w:tcPr>
            <w:tcW w:w="456" w:type="pct"/>
            <w:tcBorders>
              <w:top w:val="single" w:sz="4" w:space="0" w:color="000000"/>
            </w:tcBorders>
            <w:shd w:val="clear" w:color="auto" w:fill="auto"/>
          </w:tcPr>
          <w:p w14:paraId="42869123" w14:textId="77777777" w:rsidR="00076F72" w:rsidRPr="009D6F69" w:rsidRDefault="00076F72" w:rsidP="0000039B">
            <w:pPr>
              <w:spacing w:line="240" w:lineRule="auto"/>
              <w:jc w:val="left"/>
              <w:rPr>
                <w:rFonts w:cstheme="majorBidi"/>
                <w:szCs w:val="22"/>
              </w:rPr>
            </w:pPr>
          </w:p>
        </w:tc>
        <w:tc>
          <w:tcPr>
            <w:tcW w:w="537" w:type="pct"/>
            <w:tcBorders>
              <w:top w:val="single" w:sz="4" w:space="0" w:color="000000"/>
            </w:tcBorders>
            <w:shd w:val="clear" w:color="auto" w:fill="auto"/>
          </w:tcPr>
          <w:p w14:paraId="3F7ACDCC" w14:textId="77777777" w:rsidR="00076F72" w:rsidRPr="009D6F69" w:rsidRDefault="00076F72" w:rsidP="0000039B">
            <w:pPr>
              <w:spacing w:line="240" w:lineRule="auto"/>
              <w:jc w:val="left"/>
              <w:rPr>
                <w:rFonts w:cstheme="majorBidi"/>
                <w:szCs w:val="22"/>
              </w:rPr>
            </w:pPr>
          </w:p>
        </w:tc>
      </w:tr>
      <w:tr w:rsidR="00076F72" w:rsidRPr="008C0EC1" w14:paraId="6F359AE5" w14:textId="77777777" w:rsidTr="00076F72">
        <w:tblPrEx>
          <w:tblCellMar>
            <w:top w:w="0" w:type="dxa"/>
            <w:right w:w="0" w:type="dxa"/>
          </w:tblCellMar>
        </w:tblPrEx>
        <w:trPr>
          <w:trHeight w:val="190"/>
        </w:trPr>
        <w:tc>
          <w:tcPr>
            <w:tcW w:w="987" w:type="pct"/>
            <w:shd w:val="clear" w:color="auto" w:fill="auto"/>
          </w:tcPr>
          <w:p w14:paraId="409B0D94" w14:textId="77777777" w:rsidR="00076F72" w:rsidRPr="009D6F69" w:rsidRDefault="00076F72" w:rsidP="0000039B">
            <w:pPr>
              <w:spacing w:line="240" w:lineRule="auto"/>
              <w:jc w:val="left"/>
              <w:rPr>
                <w:rFonts w:cstheme="majorBidi"/>
                <w:i/>
                <w:szCs w:val="22"/>
              </w:rPr>
            </w:pPr>
          </w:p>
        </w:tc>
        <w:tc>
          <w:tcPr>
            <w:tcW w:w="984" w:type="pct"/>
            <w:gridSpan w:val="2"/>
            <w:shd w:val="clear" w:color="auto" w:fill="auto"/>
          </w:tcPr>
          <w:p w14:paraId="1764BA9D" w14:textId="77777777" w:rsidR="00076F72" w:rsidRPr="009D6F69" w:rsidRDefault="00076F72" w:rsidP="0000039B">
            <w:pPr>
              <w:spacing w:line="240" w:lineRule="auto"/>
              <w:jc w:val="left"/>
              <w:rPr>
                <w:rFonts w:cstheme="majorBidi"/>
                <w:szCs w:val="22"/>
              </w:rPr>
            </w:pPr>
          </w:p>
        </w:tc>
        <w:tc>
          <w:tcPr>
            <w:tcW w:w="753" w:type="pct"/>
            <w:shd w:val="clear" w:color="auto" w:fill="auto"/>
          </w:tcPr>
          <w:p w14:paraId="0E57D654" w14:textId="76842F29" w:rsidR="00076F72" w:rsidRPr="009D6F69" w:rsidRDefault="00076F72" w:rsidP="0000039B">
            <w:pPr>
              <w:spacing w:line="240" w:lineRule="auto"/>
              <w:jc w:val="left"/>
              <w:rPr>
                <w:rFonts w:cstheme="majorBidi"/>
                <w:szCs w:val="22"/>
              </w:rPr>
            </w:pPr>
            <w:r w:rsidRPr="009D6F69">
              <w:rPr>
                <w:rFonts w:cstheme="majorBidi"/>
                <w:szCs w:val="22"/>
              </w:rPr>
              <w:t>20</w:t>
            </w:r>
          </w:p>
        </w:tc>
        <w:tc>
          <w:tcPr>
            <w:tcW w:w="677" w:type="pct"/>
            <w:shd w:val="clear" w:color="auto" w:fill="auto"/>
          </w:tcPr>
          <w:p w14:paraId="5AC61E52" w14:textId="48122E5B" w:rsidR="00076F72" w:rsidRPr="009D6F69" w:rsidRDefault="00076F72" w:rsidP="0000039B">
            <w:pPr>
              <w:spacing w:line="240" w:lineRule="auto"/>
              <w:jc w:val="left"/>
              <w:rPr>
                <w:rFonts w:cstheme="majorBidi"/>
                <w:szCs w:val="22"/>
              </w:rPr>
            </w:pPr>
            <w:r w:rsidRPr="009D6F69">
              <w:rPr>
                <w:rFonts w:cstheme="majorBidi"/>
                <w:szCs w:val="22"/>
              </w:rPr>
              <w:t>47</w:t>
            </w:r>
          </w:p>
        </w:tc>
        <w:tc>
          <w:tcPr>
            <w:tcW w:w="606" w:type="pct"/>
            <w:shd w:val="clear" w:color="auto" w:fill="auto"/>
          </w:tcPr>
          <w:p w14:paraId="7D860667" w14:textId="7C8939A3" w:rsidR="00076F72" w:rsidRPr="009D6F69" w:rsidRDefault="00076F72" w:rsidP="0000039B">
            <w:pPr>
              <w:spacing w:line="240" w:lineRule="auto"/>
              <w:jc w:val="left"/>
              <w:rPr>
                <w:rFonts w:cstheme="majorBidi"/>
                <w:szCs w:val="22"/>
              </w:rPr>
            </w:pPr>
            <w:r w:rsidRPr="009D6F69">
              <w:rPr>
                <w:rFonts w:cstheme="majorBidi"/>
                <w:szCs w:val="22"/>
              </w:rPr>
              <w:t>0.70</w:t>
            </w:r>
          </w:p>
        </w:tc>
        <w:tc>
          <w:tcPr>
            <w:tcW w:w="456" w:type="pct"/>
            <w:shd w:val="clear" w:color="auto" w:fill="auto"/>
          </w:tcPr>
          <w:p w14:paraId="19B09CB9" w14:textId="37752797" w:rsidR="00076F72" w:rsidRPr="009D6F69" w:rsidRDefault="00076F72" w:rsidP="0000039B">
            <w:pPr>
              <w:spacing w:line="240" w:lineRule="auto"/>
              <w:jc w:val="left"/>
              <w:rPr>
                <w:rFonts w:cstheme="majorBidi"/>
                <w:szCs w:val="22"/>
              </w:rPr>
            </w:pPr>
            <w:r w:rsidRPr="009D6F69">
              <w:rPr>
                <w:rFonts w:cstheme="majorBidi"/>
                <w:szCs w:val="22"/>
              </w:rPr>
              <w:t>0</w:t>
            </w:r>
          </w:p>
        </w:tc>
        <w:tc>
          <w:tcPr>
            <w:tcW w:w="537" w:type="pct"/>
            <w:shd w:val="clear" w:color="auto" w:fill="auto"/>
          </w:tcPr>
          <w:p w14:paraId="27793010" w14:textId="247C8B9F" w:rsidR="00076F72" w:rsidRPr="009D6F69" w:rsidRDefault="00076F72" w:rsidP="0000039B">
            <w:pPr>
              <w:spacing w:line="240" w:lineRule="auto"/>
              <w:jc w:val="left"/>
              <w:rPr>
                <w:rFonts w:cstheme="majorBidi"/>
                <w:szCs w:val="22"/>
              </w:rPr>
            </w:pPr>
            <w:r w:rsidRPr="009D6F69">
              <w:rPr>
                <w:rFonts w:cstheme="majorBidi"/>
                <w:szCs w:val="22"/>
              </w:rPr>
              <w:t>59.52</w:t>
            </w:r>
          </w:p>
        </w:tc>
      </w:tr>
      <w:tr w:rsidR="00076F72" w:rsidRPr="008C0EC1" w14:paraId="76ADEB3C" w14:textId="77777777" w:rsidTr="00076F72">
        <w:tblPrEx>
          <w:tblCellMar>
            <w:top w:w="0" w:type="dxa"/>
            <w:right w:w="0" w:type="dxa"/>
          </w:tblCellMar>
        </w:tblPrEx>
        <w:trPr>
          <w:trHeight w:val="190"/>
        </w:trPr>
        <w:tc>
          <w:tcPr>
            <w:tcW w:w="987" w:type="pct"/>
            <w:shd w:val="clear" w:color="auto" w:fill="auto"/>
          </w:tcPr>
          <w:p w14:paraId="16D6C7BA" w14:textId="77777777" w:rsidR="00076F72" w:rsidRPr="009D6F69" w:rsidRDefault="00076F72" w:rsidP="0000039B">
            <w:pPr>
              <w:spacing w:line="240" w:lineRule="auto"/>
              <w:jc w:val="left"/>
              <w:rPr>
                <w:rFonts w:cstheme="majorBidi"/>
                <w:i/>
                <w:szCs w:val="22"/>
              </w:rPr>
            </w:pPr>
          </w:p>
        </w:tc>
        <w:tc>
          <w:tcPr>
            <w:tcW w:w="984" w:type="pct"/>
            <w:gridSpan w:val="2"/>
            <w:shd w:val="clear" w:color="auto" w:fill="auto"/>
          </w:tcPr>
          <w:p w14:paraId="48B8F726" w14:textId="77777777" w:rsidR="00076F72" w:rsidRPr="009D6F69" w:rsidRDefault="00076F72" w:rsidP="0000039B">
            <w:pPr>
              <w:spacing w:line="240" w:lineRule="auto"/>
              <w:jc w:val="left"/>
              <w:rPr>
                <w:rFonts w:cstheme="majorBidi"/>
                <w:szCs w:val="22"/>
              </w:rPr>
            </w:pPr>
          </w:p>
        </w:tc>
        <w:tc>
          <w:tcPr>
            <w:tcW w:w="753" w:type="pct"/>
            <w:shd w:val="clear" w:color="auto" w:fill="auto"/>
          </w:tcPr>
          <w:p w14:paraId="7AEE38B4" w14:textId="09264181" w:rsidR="00076F72" w:rsidRPr="009D6F69" w:rsidRDefault="00076F72" w:rsidP="0000039B">
            <w:pPr>
              <w:spacing w:line="240" w:lineRule="auto"/>
              <w:jc w:val="left"/>
              <w:rPr>
                <w:rFonts w:cstheme="majorBidi"/>
                <w:szCs w:val="22"/>
              </w:rPr>
            </w:pPr>
            <w:r w:rsidRPr="009D6F69">
              <w:rPr>
                <w:rFonts w:cstheme="majorBidi"/>
                <w:szCs w:val="22"/>
              </w:rPr>
              <w:t>40</w:t>
            </w:r>
          </w:p>
        </w:tc>
        <w:tc>
          <w:tcPr>
            <w:tcW w:w="677" w:type="pct"/>
            <w:shd w:val="clear" w:color="auto" w:fill="auto"/>
          </w:tcPr>
          <w:p w14:paraId="200251AC" w14:textId="1BABAA23" w:rsidR="00076F72" w:rsidRPr="009D6F69" w:rsidRDefault="00076F72" w:rsidP="0000039B">
            <w:pPr>
              <w:spacing w:line="240" w:lineRule="auto"/>
              <w:jc w:val="left"/>
              <w:rPr>
                <w:rFonts w:cstheme="majorBidi"/>
                <w:szCs w:val="22"/>
              </w:rPr>
            </w:pPr>
            <w:r w:rsidRPr="009D6F69">
              <w:rPr>
                <w:rFonts w:cstheme="majorBidi"/>
                <w:szCs w:val="22"/>
              </w:rPr>
              <w:t>45</w:t>
            </w:r>
          </w:p>
        </w:tc>
        <w:tc>
          <w:tcPr>
            <w:tcW w:w="606" w:type="pct"/>
            <w:shd w:val="clear" w:color="auto" w:fill="auto"/>
          </w:tcPr>
          <w:p w14:paraId="1403E5C4" w14:textId="23AAC401" w:rsidR="00076F72" w:rsidRPr="009D6F69" w:rsidRDefault="00076F72" w:rsidP="0000039B">
            <w:pPr>
              <w:spacing w:line="240" w:lineRule="auto"/>
              <w:jc w:val="left"/>
              <w:rPr>
                <w:rFonts w:cstheme="majorBidi"/>
                <w:szCs w:val="22"/>
              </w:rPr>
            </w:pPr>
            <w:r w:rsidRPr="009D6F69">
              <w:rPr>
                <w:rFonts w:cstheme="majorBidi"/>
                <w:szCs w:val="22"/>
              </w:rPr>
              <w:t>0.55</w:t>
            </w:r>
          </w:p>
        </w:tc>
        <w:tc>
          <w:tcPr>
            <w:tcW w:w="456" w:type="pct"/>
            <w:shd w:val="clear" w:color="auto" w:fill="auto"/>
          </w:tcPr>
          <w:p w14:paraId="74923F1B" w14:textId="692E122F" w:rsidR="00076F72" w:rsidRPr="009D6F69" w:rsidRDefault="00076F72" w:rsidP="0000039B">
            <w:pPr>
              <w:spacing w:line="240" w:lineRule="auto"/>
              <w:jc w:val="left"/>
              <w:rPr>
                <w:rFonts w:cstheme="majorBidi"/>
                <w:szCs w:val="22"/>
              </w:rPr>
            </w:pPr>
            <w:r w:rsidRPr="009D6F69">
              <w:rPr>
                <w:rFonts w:cstheme="majorBidi"/>
                <w:szCs w:val="22"/>
              </w:rPr>
              <w:t>.01</w:t>
            </w:r>
          </w:p>
        </w:tc>
        <w:tc>
          <w:tcPr>
            <w:tcW w:w="537" w:type="pct"/>
            <w:shd w:val="clear" w:color="auto" w:fill="auto"/>
          </w:tcPr>
          <w:p w14:paraId="298BE3C6" w14:textId="277C7B47" w:rsidR="00076F72" w:rsidRPr="009D6F69" w:rsidRDefault="00076F72" w:rsidP="0000039B">
            <w:pPr>
              <w:spacing w:line="240" w:lineRule="auto"/>
              <w:jc w:val="left"/>
              <w:rPr>
                <w:rFonts w:cstheme="majorBidi"/>
                <w:szCs w:val="22"/>
              </w:rPr>
            </w:pPr>
            <w:r w:rsidRPr="009D6F69">
              <w:rPr>
                <w:rFonts w:cstheme="majorBidi"/>
                <w:szCs w:val="22"/>
              </w:rPr>
              <w:t>9.42</w:t>
            </w:r>
          </w:p>
        </w:tc>
      </w:tr>
      <w:tr w:rsidR="00076F72" w:rsidRPr="008C0EC1" w14:paraId="4A98FFAE" w14:textId="77777777" w:rsidTr="00076F72">
        <w:tblPrEx>
          <w:tblCellMar>
            <w:top w:w="0" w:type="dxa"/>
            <w:right w:w="0" w:type="dxa"/>
          </w:tblCellMar>
        </w:tblPrEx>
        <w:trPr>
          <w:trHeight w:val="190"/>
        </w:trPr>
        <w:tc>
          <w:tcPr>
            <w:tcW w:w="987" w:type="pct"/>
            <w:shd w:val="clear" w:color="auto" w:fill="auto"/>
          </w:tcPr>
          <w:p w14:paraId="592F01EF" w14:textId="77777777" w:rsidR="00076F72" w:rsidRPr="009D6F69" w:rsidRDefault="00076F72" w:rsidP="0000039B">
            <w:pPr>
              <w:spacing w:line="240" w:lineRule="auto"/>
              <w:jc w:val="left"/>
              <w:rPr>
                <w:rFonts w:cstheme="majorBidi"/>
                <w:i/>
                <w:szCs w:val="22"/>
              </w:rPr>
            </w:pPr>
          </w:p>
        </w:tc>
        <w:tc>
          <w:tcPr>
            <w:tcW w:w="984" w:type="pct"/>
            <w:gridSpan w:val="2"/>
            <w:tcBorders>
              <w:bottom w:val="single" w:sz="4" w:space="0" w:color="000000"/>
            </w:tcBorders>
            <w:shd w:val="clear" w:color="auto" w:fill="auto"/>
          </w:tcPr>
          <w:p w14:paraId="7B6A07E2" w14:textId="77777777" w:rsidR="00076F72" w:rsidRPr="009D6F69" w:rsidRDefault="00076F72" w:rsidP="0000039B">
            <w:pPr>
              <w:spacing w:line="240" w:lineRule="auto"/>
              <w:jc w:val="left"/>
              <w:rPr>
                <w:rFonts w:cstheme="majorBidi"/>
                <w:szCs w:val="22"/>
              </w:rPr>
            </w:pPr>
          </w:p>
        </w:tc>
        <w:tc>
          <w:tcPr>
            <w:tcW w:w="753" w:type="pct"/>
            <w:tcBorders>
              <w:bottom w:val="single" w:sz="4" w:space="0" w:color="000000"/>
            </w:tcBorders>
            <w:shd w:val="clear" w:color="auto" w:fill="auto"/>
          </w:tcPr>
          <w:p w14:paraId="2DBD760B" w14:textId="6A958E06" w:rsidR="00076F72" w:rsidRPr="009D6F69" w:rsidRDefault="00076F72" w:rsidP="0000039B">
            <w:pPr>
              <w:spacing w:line="240" w:lineRule="auto"/>
              <w:jc w:val="left"/>
              <w:rPr>
                <w:rFonts w:cstheme="majorBidi"/>
                <w:szCs w:val="22"/>
              </w:rPr>
            </w:pPr>
            <w:r w:rsidRPr="009D6F69">
              <w:rPr>
                <w:rFonts w:cstheme="majorBidi"/>
                <w:szCs w:val="22"/>
              </w:rPr>
              <w:t>60</w:t>
            </w:r>
          </w:p>
        </w:tc>
        <w:tc>
          <w:tcPr>
            <w:tcW w:w="677" w:type="pct"/>
            <w:tcBorders>
              <w:bottom w:val="single" w:sz="4" w:space="0" w:color="000000"/>
            </w:tcBorders>
            <w:shd w:val="clear" w:color="auto" w:fill="auto"/>
          </w:tcPr>
          <w:p w14:paraId="58665119" w14:textId="067677E4" w:rsidR="00076F72" w:rsidRPr="009D6F69" w:rsidRDefault="00076F72" w:rsidP="0000039B">
            <w:pPr>
              <w:spacing w:line="240" w:lineRule="auto"/>
              <w:jc w:val="left"/>
              <w:rPr>
                <w:rFonts w:cstheme="majorBidi"/>
                <w:szCs w:val="22"/>
              </w:rPr>
            </w:pPr>
            <w:r w:rsidRPr="009D6F69">
              <w:rPr>
                <w:rFonts w:cstheme="majorBidi"/>
                <w:szCs w:val="22"/>
              </w:rPr>
              <w:t>47</w:t>
            </w:r>
          </w:p>
        </w:tc>
        <w:tc>
          <w:tcPr>
            <w:tcW w:w="606" w:type="pct"/>
            <w:tcBorders>
              <w:bottom w:val="single" w:sz="4" w:space="0" w:color="000000"/>
            </w:tcBorders>
            <w:shd w:val="clear" w:color="auto" w:fill="auto"/>
          </w:tcPr>
          <w:p w14:paraId="68420266" w14:textId="09E21509" w:rsidR="00076F72" w:rsidRPr="009D6F69" w:rsidRDefault="00076F72" w:rsidP="0000039B">
            <w:pPr>
              <w:spacing w:line="240" w:lineRule="auto"/>
              <w:jc w:val="left"/>
              <w:rPr>
                <w:rFonts w:cstheme="majorBidi"/>
                <w:szCs w:val="22"/>
              </w:rPr>
            </w:pPr>
            <w:r w:rsidRPr="009D6F69">
              <w:rPr>
                <w:rFonts w:cstheme="majorBidi"/>
                <w:szCs w:val="22"/>
              </w:rPr>
              <w:t>0.54</w:t>
            </w:r>
          </w:p>
        </w:tc>
        <w:tc>
          <w:tcPr>
            <w:tcW w:w="456" w:type="pct"/>
            <w:tcBorders>
              <w:bottom w:val="single" w:sz="4" w:space="0" w:color="000000"/>
            </w:tcBorders>
            <w:shd w:val="clear" w:color="auto" w:fill="auto"/>
          </w:tcPr>
          <w:p w14:paraId="4762E67C" w14:textId="414DBE61" w:rsidR="00076F72" w:rsidRPr="009D6F69" w:rsidRDefault="00076F72" w:rsidP="0000039B">
            <w:pPr>
              <w:spacing w:line="240" w:lineRule="auto"/>
              <w:jc w:val="left"/>
              <w:rPr>
                <w:rFonts w:cstheme="majorBidi"/>
                <w:szCs w:val="22"/>
              </w:rPr>
            </w:pPr>
            <w:r w:rsidRPr="009D6F69">
              <w:rPr>
                <w:rFonts w:cstheme="majorBidi"/>
                <w:szCs w:val="22"/>
              </w:rPr>
              <w:t>.01</w:t>
            </w:r>
          </w:p>
        </w:tc>
        <w:tc>
          <w:tcPr>
            <w:tcW w:w="537" w:type="pct"/>
            <w:tcBorders>
              <w:bottom w:val="single" w:sz="4" w:space="0" w:color="000000"/>
            </w:tcBorders>
            <w:shd w:val="clear" w:color="auto" w:fill="auto"/>
          </w:tcPr>
          <w:p w14:paraId="3830FE4F" w14:textId="5E8D6D59" w:rsidR="00076F72" w:rsidRPr="009D6F69" w:rsidRDefault="00076F72" w:rsidP="0000039B">
            <w:pPr>
              <w:spacing w:line="240" w:lineRule="auto"/>
              <w:jc w:val="left"/>
              <w:rPr>
                <w:rFonts w:cstheme="majorBidi"/>
                <w:szCs w:val="22"/>
              </w:rPr>
            </w:pPr>
            <w:r w:rsidRPr="009D6F69">
              <w:rPr>
                <w:rFonts w:cstheme="majorBidi"/>
                <w:szCs w:val="22"/>
              </w:rPr>
              <w:t>8.59</w:t>
            </w:r>
          </w:p>
        </w:tc>
      </w:tr>
      <w:tr w:rsidR="00076F72" w:rsidRPr="008C0EC1" w14:paraId="45E24056" w14:textId="77777777" w:rsidTr="00076F72">
        <w:tblPrEx>
          <w:tblCellMar>
            <w:top w:w="0" w:type="dxa"/>
            <w:right w:w="0" w:type="dxa"/>
          </w:tblCellMar>
        </w:tblPrEx>
        <w:trPr>
          <w:trHeight w:val="190"/>
        </w:trPr>
        <w:tc>
          <w:tcPr>
            <w:tcW w:w="987" w:type="pct"/>
            <w:shd w:val="clear" w:color="auto" w:fill="auto"/>
          </w:tcPr>
          <w:p w14:paraId="2DAB0AB3" w14:textId="77777777" w:rsidR="00076F72" w:rsidRPr="009D6F69" w:rsidRDefault="00076F72" w:rsidP="0000039B">
            <w:pPr>
              <w:spacing w:line="240" w:lineRule="auto"/>
              <w:jc w:val="left"/>
              <w:rPr>
                <w:rFonts w:cstheme="majorBidi"/>
                <w:i/>
                <w:szCs w:val="22"/>
              </w:rPr>
            </w:pPr>
          </w:p>
        </w:tc>
        <w:tc>
          <w:tcPr>
            <w:tcW w:w="984" w:type="pct"/>
            <w:gridSpan w:val="2"/>
            <w:tcBorders>
              <w:top w:val="single" w:sz="4" w:space="0" w:color="000000"/>
            </w:tcBorders>
            <w:shd w:val="clear" w:color="auto" w:fill="auto"/>
          </w:tcPr>
          <w:p w14:paraId="15C63997" w14:textId="13CB08B3" w:rsidR="00076F72" w:rsidRPr="009D6F69" w:rsidRDefault="00076F72" w:rsidP="0000039B">
            <w:pPr>
              <w:spacing w:line="240" w:lineRule="auto"/>
              <w:jc w:val="left"/>
              <w:rPr>
                <w:rFonts w:cstheme="majorBidi"/>
                <w:szCs w:val="22"/>
              </w:rPr>
            </w:pPr>
            <w:r w:rsidRPr="009D6F69">
              <w:rPr>
                <w:rFonts w:cstheme="majorBidi"/>
                <w:szCs w:val="22"/>
              </w:rPr>
              <w:t>HCEP study 2</w:t>
            </w:r>
          </w:p>
        </w:tc>
        <w:tc>
          <w:tcPr>
            <w:tcW w:w="753" w:type="pct"/>
            <w:tcBorders>
              <w:top w:val="single" w:sz="4" w:space="0" w:color="000000"/>
            </w:tcBorders>
            <w:shd w:val="clear" w:color="auto" w:fill="auto"/>
          </w:tcPr>
          <w:p w14:paraId="709C110C" w14:textId="6F196C41" w:rsidR="00076F72" w:rsidRPr="009D6F69" w:rsidRDefault="00076F72"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auto"/>
          </w:tcPr>
          <w:p w14:paraId="2E46E63B" w14:textId="3D5AE06A" w:rsidR="00076F72" w:rsidRPr="009D6F69" w:rsidRDefault="00076F72" w:rsidP="0000039B">
            <w:pPr>
              <w:spacing w:line="240" w:lineRule="auto"/>
              <w:jc w:val="left"/>
              <w:rPr>
                <w:rFonts w:cstheme="majorBidi"/>
                <w:szCs w:val="22"/>
              </w:rPr>
            </w:pPr>
            <w:r w:rsidRPr="009D6F69">
              <w:rPr>
                <w:rFonts w:cstheme="majorBidi"/>
                <w:szCs w:val="22"/>
              </w:rPr>
              <w:t>41</w:t>
            </w:r>
          </w:p>
        </w:tc>
        <w:tc>
          <w:tcPr>
            <w:tcW w:w="606" w:type="pct"/>
            <w:tcBorders>
              <w:top w:val="single" w:sz="4" w:space="0" w:color="000000"/>
            </w:tcBorders>
            <w:shd w:val="clear" w:color="auto" w:fill="auto"/>
          </w:tcPr>
          <w:p w14:paraId="70FB3C6C" w14:textId="77777777" w:rsidR="00076F72" w:rsidRPr="009D6F69" w:rsidRDefault="00076F72" w:rsidP="0000039B">
            <w:pPr>
              <w:spacing w:line="240" w:lineRule="auto"/>
              <w:jc w:val="left"/>
              <w:rPr>
                <w:rFonts w:cstheme="majorBidi"/>
                <w:szCs w:val="22"/>
              </w:rPr>
            </w:pPr>
          </w:p>
        </w:tc>
        <w:tc>
          <w:tcPr>
            <w:tcW w:w="456" w:type="pct"/>
            <w:tcBorders>
              <w:top w:val="single" w:sz="4" w:space="0" w:color="000000"/>
            </w:tcBorders>
            <w:shd w:val="clear" w:color="auto" w:fill="auto"/>
          </w:tcPr>
          <w:p w14:paraId="7149F703" w14:textId="77777777" w:rsidR="00076F72" w:rsidRPr="009D6F69" w:rsidRDefault="00076F72" w:rsidP="0000039B">
            <w:pPr>
              <w:spacing w:line="240" w:lineRule="auto"/>
              <w:jc w:val="left"/>
              <w:rPr>
                <w:rFonts w:cstheme="majorBidi"/>
                <w:szCs w:val="22"/>
              </w:rPr>
            </w:pPr>
          </w:p>
        </w:tc>
        <w:tc>
          <w:tcPr>
            <w:tcW w:w="537" w:type="pct"/>
            <w:tcBorders>
              <w:top w:val="single" w:sz="4" w:space="0" w:color="000000"/>
            </w:tcBorders>
            <w:shd w:val="clear" w:color="auto" w:fill="auto"/>
          </w:tcPr>
          <w:p w14:paraId="3D9630FD" w14:textId="77777777" w:rsidR="00076F72" w:rsidRPr="009D6F69" w:rsidRDefault="00076F72" w:rsidP="0000039B">
            <w:pPr>
              <w:spacing w:line="240" w:lineRule="auto"/>
              <w:jc w:val="left"/>
              <w:rPr>
                <w:rFonts w:cstheme="majorBidi"/>
                <w:szCs w:val="22"/>
              </w:rPr>
            </w:pPr>
          </w:p>
        </w:tc>
      </w:tr>
      <w:tr w:rsidR="00076F72" w:rsidRPr="008C0EC1" w14:paraId="05F943C7" w14:textId="77777777" w:rsidTr="00076F72">
        <w:tblPrEx>
          <w:tblCellMar>
            <w:top w:w="0" w:type="dxa"/>
            <w:right w:w="0" w:type="dxa"/>
          </w:tblCellMar>
        </w:tblPrEx>
        <w:trPr>
          <w:trHeight w:val="190"/>
        </w:trPr>
        <w:tc>
          <w:tcPr>
            <w:tcW w:w="987" w:type="pct"/>
            <w:shd w:val="clear" w:color="auto" w:fill="auto"/>
          </w:tcPr>
          <w:p w14:paraId="2CB4AB38" w14:textId="77777777" w:rsidR="00076F72" w:rsidRPr="009D6F69" w:rsidRDefault="00076F72" w:rsidP="0000039B">
            <w:pPr>
              <w:spacing w:line="240" w:lineRule="auto"/>
              <w:jc w:val="left"/>
              <w:rPr>
                <w:rFonts w:cstheme="majorBidi"/>
                <w:i/>
                <w:szCs w:val="22"/>
              </w:rPr>
            </w:pPr>
          </w:p>
        </w:tc>
        <w:tc>
          <w:tcPr>
            <w:tcW w:w="984" w:type="pct"/>
            <w:gridSpan w:val="2"/>
            <w:shd w:val="clear" w:color="auto" w:fill="auto"/>
          </w:tcPr>
          <w:p w14:paraId="2A19564B" w14:textId="77777777" w:rsidR="00076F72" w:rsidRPr="009D6F69" w:rsidRDefault="00076F72" w:rsidP="0000039B">
            <w:pPr>
              <w:spacing w:line="240" w:lineRule="auto"/>
              <w:jc w:val="left"/>
              <w:rPr>
                <w:rFonts w:cstheme="majorBidi"/>
                <w:szCs w:val="22"/>
              </w:rPr>
            </w:pPr>
          </w:p>
        </w:tc>
        <w:tc>
          <w:tcPr>
            <w:tcW w:w="753" w:type="pct"/>
            <w:shd w:val="clear" w:color="auto" w:fill="auto"/>
          </w:tcPr>
          <w:p w14:paraId="291031A5" w14:textId="46A9EE14" w:rsidR="00076F72" w:rsidRPr="009D6F69" w:rsidRDefault="00076F72" w:rsidP="0000039B">
            <w:pPr>
              <w:spacing w:line="240" w:lineRule="auto"/>
              <w:jc w:val="left"/>
              <w:rPr>
                <w:rFonts w:cstheme="majorBidi"/>
                <w:szCs w:val="22"/>
              </w:rPr>
            </w:pPr>
            <w:r w:rsidRPr="009D6F69">
              <w:rPr>
                <w:rFonts w:cstheme="majorBidi"/>
                <w:szCs w:val="22"/>
              </w:rPr>
              <w:t>20</w:t>
            </w:r>
          </w:p>
        </w:tc>
        <w:tc>
          <w:tcPr>
            <w:tcW w:w="677" w:type="pct"/>
            <w:shd w:val="clear" w:color="auto" w:fill="auto"/>
          </w:tcPr>
          <w:p w14:paraId="6D4D5BD5" w14:textId="001F455E" w:rsidR="00076F72" w:rsidRPr="009D6F69" w:rsidRDefault="00076F72" w:rsidP="0000039B">
            <w:pPr>
              <w:spacing w:line="240" w:lineRule="auto"/>
              <w:jc w:val="left"/>
              <w:rPr>
                <w:rFonts w:cstheme="majorBidi"/>
                <w:szCs w:val="22"/>
              </w:rPr>
            </w:pPr>
            <w:r w:rsidRPr="009D6F69">
              <w:rPr>
                <w:rFonts w:cstheme="majorBidi"/>
                <w:szCs w:val="22"/>
              </w:rPr>
              <w:t>39</w:t>
            </w:r>
          </w:p>
        </w:tc>
        <w:tc>
          <w:tcPr>
            <w:tcW w:w="606" w:type="pct"/>
            <w:shd w:val="clear" w:color="auto" w:fill="auto"/>
          </w:tcPr>
          <w:p w14:paraId="4BC8F2DD" w14:textId="4AB4E14B" w:rsidR="00076F72" w:rsidRPr="009D6F69" w:rsidRDefault="00076F72" w:rsidP="0000039B">
            <w:pPr>
              <w:spacing w:line="240" w:lineRule="auto"/>
              <w:jc w:val="left"/>
              <w:rPr>
                <w:rFonts w:cstheme="majorBidi"/>
                <w:szCs w:val="22"/>
              </w:rPr>
            </w:pPr>
            <w:r w:rsidRPr="009D6F69">
              <w:rPr>
                <w:rFonts w:cstheme="majorBidi"/>
                <w:szCs w:val="22"/>
              </w:rPr>
              <w:t>0.51</w:t>
            </w:r>
          </w:p>
        </w:tc>
        <w:tc>
          <w:tcPr>
            <w:tcW w:w="456" w:type="pct"/>
            <w:shd w:val="clear" w:color="auto" w:fill="auto"/>
          </w:tcPr>
          <w:p w14:paraId="7719E51E" w14:textId="1833D24B" w:rsidR="00076F72" w:rsidRPr="009D6F69" w:rsidRDefault="00076F72" w:rsidP="0000039B">
            <w:pPr>
              <w:spacing w:line="240" w:lineRule="auto"/>
              <w:jc w:val="left"/>
              <w:rPr>
                <w:rFonts w:cstheme="majorBidi"/>
                <w:szCs w:val="22"/>
              </w:rPr>
            </w:pPr>
            <w:r w:rsidRPr="009D6F69">
              <w:rPr>
                <w:rFonts w:cstheme="majorBidi"/>
                <w:szCs w:val="22"/>
              </w:rPr>
              <w:t>.03</w:t>
            </w:r>
          </w:p>
        </w:tc>
        <w:tc>
          <w:tcPr>
            <w:tcW w:w="537" w:type="pct"/>
            <w:shd w:val="clear" w:color="auto" w:fill="auto"/>
          </w:tcPr>
          <w:p w14:paraId="3777B220" w14:textId="17173328" w:rsidR="00076F72" w:rsidRPr="009D6F69" w:rsidRDefault="00076F72" w:rsidP="0000039B">
            <w:pPr>
              <w:spacing w:line="240" w:lineRule="auto"/>
              <w:jc w:val="left"/>
              <w:rPr>
                <w:rFonts w:cstheme="majorBidi"/>
                <w:szCs w:val="22"/>
              </w:rPr>
            </w:pPr>
            <w:r w:rsidRPr="009D6F69">
              <w:rPr>
                <w:rFonts w:cstheme="majorBidi"/>
                <w:szCs w:val="22"/>
              </w:rPr>
              <w:t>4.25</w:t>
            </w:r>
          </w:p>
        </w:tc>
      </w:tr>
      <w:tr w:rsidR="00076F72" w:rsidRPr="008C0EC1" w14:paraId="4751CB3C" w14:textId="77777777" w:rsidTr="00076F72">
        <w:tblPrEx>
          <w:tblCellMar>
            <w:top w:w="0" w:type="dxa"/>
            <w:right w:w="0" w:type="dxa"/>
          </w:tblCellMar>
        </w:tblPrEx>
        <w:trPr>
          <w:trHeight w:val="190"/>
        </w:trPr>
        <w:tc>
          <w:tcPr>
            <w:tcW w:w="987" w:type="pct"/>
            <w:shd w:val="clear" w:color="auto" w:fill="auto"/>
          </w:tcPr>
          <w:p w14:paraId="41DD2131" w14:textId="77777777" w:rsidR="00076F72" w:rsidRPr="009D6F69" w:rsidRDefault="00076F72" w:rsidP="0000039B">
            <w:pPr>
              <w:spacing w:line="240" w:lineRule="auto"/>
              <w:jc w:val="left"/>
              <w:rPr>
                <w:rFonts w:cstheme="majorBidi"/>
                <w:i/>
                <w:szCs w:val="22"/>
              </w:rPr>
            </w:pPr>
          </w:p>
        </w:tc>
        <w:tc>
          <w:tcPr>
            <w:tcW w:w="984" w:type="pct"/>
            <w:gridSpan w:val="2"/>
            <w:shd w:val="clear" w:color="auto" w:fill="auto"/>
          </w:tcPr>
          <w:p w14:paraId="5B4F2CFD" w14:textId="77777777" w:rsidR="00076F72" w:rsidRPr="009D6F69" w:rsidRDefault="00076F72" w:rsidP="0000039B">
            <w:pPr>
              <w:spacing w:line="240" w:lineRule="auto"/>
              <w:jc w:val="left"/>
              <w:rPr>
                <w:rFonts w:cstheme="majorBidi"/>
                <w:szCs w:val="22"/>
              </w:rPr>
            </w:pPr>
          </w:p>
        </w:tc>
        <w:tc>
          <w:tcPr>
            <w:tcW w:w="753" w:type="pct"/>
            <w:shd w:val="clear" w:color="auto" w:fill="auto"/>
          </w:tcPr>
          <w:p w14:paraId="077DDE19" w14:textId="27EE9CDB" w:rsidR="00076F72" w:rsidRPr="009D6F69" w:rsidRDefault="00076F72" w:rsidP="0000039B">
            <w:pPr>
              <w:spacing w:line="240" w:lineRule="auto"/>
              <w:jc w:val="left"/>
              <w:rPr>
                <w:rFonts w:cstheme="majorBidi"/>
                <w:szCs w:val="22"/>
              </w:rPr>
            </w:pPr>
            <w:r w:rsidRPr="009D6F69">
              <w:rPr>
                <w:rFonts w:cstheme="majorBidi"/>
                <w:szCs w:val="22"/>
              </w:rPr>
              <w:t>40</w:t>
            </w:r>
          </w:p>
        </w:tc>
        <w:tc>
          <w:tcPr>
            <w:tcW w:w="677" w:type="pct"/>
            <w:shd w:val="clear" w:color="auto" w:fill="auto"/>
          </w:tcPr>
          <w:p w14:paraId="02BE260D" w14:textId="08045228" w:rsidR="00076F72" w:rsidRPr="009D6F69" w:rsidRDefault="00076F72" w:rsidP="0000039B">
            <w:pPr>
              <w:spacing w:line="240" w:lineRule="auto"/>
              <w:jc w:val="left"/>
              <w:rPr>
                <w:rFonts w:cstheme="majorBidi"/>
                <w:szCs w:val="22"/>
              </w:rPr>
            </w:pPr>
            <w:r w:rsidRPr="009D6F69">
              <w:rPr>
                <w:rFonts w:cstheme="majorBidi"/>
                <w:szCs w:val="22"/>
              </w:rPr>
              <w:t>41</w:t>
            </w:r>
          </w:p>
        </w:tc>
        <w:tc>
          <w:tcPr>
            <w:tcW w:w="606" w:type="pct"/>
            <w:shd w:val="clear" w:color="auto" w:fill="auto"/>
          </w:tcPr>
          <w:p w14:paraId="53C66057" w14:textId="28D07EC8" w:rsidR="00076F72" w:rsidRPr="009D6F69" w:rsidRDefault="00076F72" w:rsidP="0000039B">
            <w:pPr>
              <w:spacing w:line="240" w:lineRule="auto"/>
              <w:jc w:val="left"/>
              <w:rPr>
                <w:rFonts w:cstheme="majorBidi"/>
                <w:szCs w:val="22"/>
              </w:rPr>
            </w:pPr>
            <w:r w:rsidRPr="009D6F69">
              <w:rPr>
                <w:rFonts w:cstheme="majorBidi"/>
                <w:szCs w:val="22"/>
              </w:rPr>
              <w:t>0.95</w:t>
            </w:r>
          </w:p>
        </w:tc>
        <w:tc>
          <w:tcPr>
            <w:tcW w:w="456" w:type="pct"/>
            <w:shd w:val="clear" w:color="auto" w:fill="auto"/>
          </w:tcPr>
          <w:p w14:paraId="7C6ADC78" w14:textId="619C859D" w:rsidR="00076F72" w:rsidRPr="009D6F69" w:rsidRDefault="00076F72" w:rsidP="0000039B">
            <w:pPr>
              <w:spacing w:line="240" w:lineRule="auto"/>
              <w:jc w:val="left"/>
              <w:rPr>
                <w:rFonts w:cstheme="majorBidi"/>
                <w:szCs w:val="22"/>
              </w:rPr>
            </w:pPr>
            <w:r w:rsidRPr="009D6F69">
              <w:rPr>
                <w:rFonts w:cstheme="majorBidi"/>
                <w:szCs w:val="22"/>
              </w:rPr>
              <w:t>&lt;.001</w:t>
            </w:r>
          </w:p>
        </w:tc>
        <w:tc>
          <w:tcPr>
            <w:tcW w:w="537" w:type="pct"/>
            <w:shd w:val="clear" w:color="auto" w:fill="auto"/>
          </w:tcPr>
          <w:p w14:paraId="2A98E9E5" w14:textId="4CBEB266" w:rsidR="00076F72" w:rsidRPr="009D6F69" w:rsidRDefault="00076F72" w:rsidP="0000039B">
            <w:pPr>
              <w:spacing w:line="240" w:lineRule="auto"/>
              <w:jc w:val="left"/>
              <w:rPr>
                <w:rFonts w:cstheme="majorBidi"/>
                <w:szCs w:val="22"/>
              </w:rPr>
            </w:pPr>
            <w:r w:rsidRPr="009D6F69">
              <w:rPr>
                <w:rFonts w:cstheme="majorBidi"/>
                <w:szCs w:val="22"/>
              </w:rPr>
              <w:t>1033.54</w:t>
            </w:r>
          </w:p>
        </w:tc>
      </w:tr>
      <w:tr w:rsidR="00076F72" w:rsidRPr="008C0EC1" w14:paraId="496FEB8E" w14:textId="77777777" w:rsidTr="00076F72">
        <w:tblPrEx>
          <w:tblCellMar>
            <w:top w:w="0" w:type="dxa"/>
            <w:right w:w="0" w:type="dxa"/>
          </w:tblCellMar>
        </w:tblPrEx>
        <w:trPr>
          <w:trHeight w:val="190"/>
        </w:trPr>
        <w:tc>
          <w:tcPr>
            <w:tcW w:w="987" w:type="pct"/>
            <w:shd w:val="clear" w:color="auto" w:fill="auto"/>
          </w:tcPr>
          <w:p w14:paraId="4018C241" w14:textId="77777777" w:rsidR="00076F72" w:rsidRPr="009D6F69" w:rsidRDefault="00076F72" w:rsidP="0000039B">
            <w:pPr>
              <w:spacing w:line="240" w:lineRule="auto"/>
              <w:jc w:val="left"/>
              <w:rPr>
                <w:rFonts w:cstheme="majorBidi"/>
                <w:i/>
                <w:szCs w:val="22"/>
              </w:rPr>
            </w:pPr>
          </w:p>
        </w:tc>
        <w:tc>
          <w:tcPr>
            <w:tcW w:w="984" w:type="pct"/>
            <w:gridSpan w:val="2"/>
            <w:tcBorders>
              <w:bottom w:val="single" w:sz="4" w:space="0" w:color="000000"/>
            </w:tcBorders>
            <w:shd w:val="clear" w:color="auto" w:fill="auto"/>
          </w:tcPr>
          <w:p w14:paraId="10E1094A" w14:textId="77777777" w:rsidR="00076F72" w:rsidRPr="009D6F69" w:rsidRDefault="00076F72" w:rsidP="0000039B">
            <w:pPr>
              <w:spacing w:line="240" w:lineRule="auto"/>
              <w:jc w:val="left"/>
              <w:rPr>
                <w:rFonts w:cstheme="majorBidi"/>
                <w:szCs w:val="22"/>
              </w:rPr>
            </w:pPr>
          </w:p>
        </w:tc>
        <w:tc>
          <w:tcPr>
            <w:tcW w:w="753" w:type="pct"/>
            <w:tcBorders>
              <w:bottom w:val="single" w:sz="4" w:space="0" w:color="000000"/>
            </w:tcBorders>
            <w:shd w:val="clear" w:color="auto" w:fill="auto"/>
          </w:tcPr>
          <w:p w14:paraId="242E0EE9" w14:textId="65AC7AF4" w:rsidR="00076F72" w:rsidRPr="009D6F69" w:rsidRDefault="00076F72" w:rsidP="0000039B">
            <w:pPr>
              <w:spacing w:line="240" w:lineRule="auto"/>
              <w:jc w:val="left"/>
              <w:rPr>
                <w:rFonts w:cstheme="majorBidi"/>
                <w:szCs w:val="22"/>
              </w:rPr>
            </w:pPr>
            <w:r w:rsidRPr="009D6F69">
              <w:rPr>
                <w:rFonts w:cstheme="majorBidi"/>
                <w:szCs w:val="22"/>
              </w:rPr>
              <w:t>60</w:t>
            </w:r>
          </w:p>
        </w:tc>
        <w:tc>
          <w:tcPr>
            <w:tcW w:w="677" w:type="pct"/>
            <w:tcBorders>
              <w:bottom w:val="single" w:sz="4" w:space="0" w:color="000000"/>
            </w:tcBorders>
            <w:shd w:val="clear" w:color="auto" w:fill="auto"/>
          </w:tcPr>
          <w:p w14:paraId="15FECEDF" w14:textId="24F5D0B6" w:rsidR="00076F72" w:rsidRPr="009D6F69" w:rsidRDefault="00076F72" w:rsidP="0000039B">
            <w:pPr>
              <w:spacing w:line="240" w:lineRule="auto"/>
              <w:jc w:val="left"/>
              <w:rPr>
                <w:rFonts w:cstheme="majorBidi"/>
                <w:szCs w:val="22"/>
              </w:rPr>
            </w:pPr>
            <w:r w:rsidRPr="009D6F69">
              <w:rPr>
                <w:rFonts w:cstheme="majorBidi"/>
                <w:szCs w:val="22"/>
              </w:rPr>
              <w:t>42</w:t>
            </w:r>
          </w:p>
        </w:tc>
        <w:tc>
          <w:tcPr>
            <w:tcW w:w="606" w:type="pct"/>
            <w:tcBorders>
              <w:bottom w:val="single" w:sz="4" w:space="0" w:color="000000"/>
            </w:tcBorders>
            <w:shd w:val="clear" w:color="auto" w:fill="auto"/>
          </w:tcPr>
          <w:p w14:paraId="6B530CC3" w14:textId="0554A971" w:rsidR="00076F72" w:rsidRPr="009D6F69" w:rsidRDefault="00076F72" w:rsidP="0000039B">
            <w:pPr>
              <w:spacing w:line="240" w:lineRule="auto"/>
              <w:jc w:val="left"/>
              <w:rPr>
                <w:rFonts w:cstheme="majorBidi"/>
                <w:szCs w:val="22"/>
              </w:rPr>
            </w:pPr>
            <w:r w:rsidRPr="009D6F69">
              <w:rPr>
                <w:rFonts w:cstheme="majorBidi"/>
                <w:szCs w:val="22"/>
              </w:rPr>
              <w:t>1.15</w:t>
            </w:r>
          </w:p>
        </w:tc>
        <w:tc>
          <w:tcPr>
            <w:tcW w:w="456" w:type="pct"/>
            <w:tcBorders>
              <w:bottom w:val="single" w:sz="4" w:space="0" w:color="000000"/>
            </w:tcBorders>
            <w:shd w:val="clear" w:color="auto" w:fill="auto"/>
          </w:tcPr>
          <w:p w14:paraId="6C1D872E" w14:textId="1BF506EE" w:rsidR="00076F72" w:rsidRPr="009D6F69" w:rsidRDefault="00076F72" w:rsidP="0000039B">
            <w:pPr>
              <w:spacing w:line="240" w:lineRule="auto"/>
              <w:jc w:val="left"/>
              <w:rPr>
                <w:rFonts w:cstheme="majorBidi"/>
                <w:szCs w:val="22"/>
              </w:rPr>
            </w:pPr>
            <w:r w:rsidRPr="009D6F69">
              <w:rPr>
                <w:rFonts w:cstheme="majorBidi"/>
                <w:szCs w:val="22"/>
              </w:rPr>
              <w:t>&lt;.001</w:t>
            </w:r>
          </w:p>
        </w:tc>
        <w:tc>
          <w:tcPr>
            <w:tcW w:w="537" w:type="pct"/>
            <w:tcBorders>
              <w:bottom w:val="single" w:sz="4" w:space="0" w:color="000000"/>
            </w:tcBorders>
            <w:shd w:val="clear" w:color="auto" w:fill="auto"/>
          </w:tcPr>
          <w:p w14:paraId="43D7D0BE" w14:textId="221798C0" w:rsidR="00076F72" w:rsidRPr="009D6F69" w:rsidRDefault="00076F72" w:rsidP="0000039B">
            <w:pPr>
              <w:spacing w:line="240" w:lineRule="auto"/>
              <w:jc w:val="left"/>
              <w:rPr>
                <w:rFonts w:cstheme="majorBidi"/>
                <w:szCs w:val="22"/>
              </w:rPr>
            </w:pPr>
            <w:r w:rsidRPr="009D6F69">
              <w:rPr>
                <w:rFonts w:cstheme="majorBidi"/>
                <w:szCs w:val="22"/>
              </w:rPr>
              <w:t>27256.92</w:t>
            </w:r>
          </w:p>
        </w:tc>
      </w:tr>
      <w:tr w:rsidR="00076F72" w:rsidRPr="008C0EC1" w14:paraId="3DBC8AB9" w14:textId="77777777" w:rsidTr="00076F72">
        <w:tblPrEx>
          <w:tblCellMar>
            <w:top w:w="0" w:type="dxa"/>
            <w:right w:w="0" w:type="dxa"/>
          </w:tblCellMar>
        </w:tblPrEx>
        <w:trPr>
          <w:trHeight w:val="190"/>
        </w:trPr>
        <w:tc>
          <w:tcPr>
            <w:tcW w:w="987" w:type="pct"/>
            <w:shd w:val="clear" w:color="auto" w:fill="auto"/>
          </w:tcPr>
          <w:p w14:paraId="3969C5CB" w14:textId="77777777" w:rsidR="00076F72" w:rsidRPr="009D6F69" w:rsidRDefault="00076F72" w:rsidP="0000039B">
            <w:pPr>
              <w:spacing w:line="240" w:lineRule="auto"/>
              <w:jc w:val="left"/>
              <w:rPr>
                <w:rFonts w:cstheme="majorBidi"/>
                <w:i/>
                <w:szCs w:val="22"/>
              </w:rPr>
            </w:pPr>
          </w:p>
        </w:tc>
        <w:tc>
          <w:tcPr>
            <w:tcW w:w="984" w:type="pct"/>
            <w:gridSpan w:val="2"/>
            <w:tcBorders>
              <w:top w:val="single" w:sz="4" w:space="0" w:color="000000"/>
            </w:tcBorders>
            <w:shd w:val="clear" w:color="auto" w:fill="7F7F7F" w:themeFill="text1" w:themeFillTint="80"/>
          </w:tcPr>
          <w:p w14:paraId="29D5BE4F" w14:textId="0522A0AB" w:rsidR="00076F72" w:rsidRPr="009D6F69" w:rsidRDefault="00076F72" w:rsidP="0000039B">
            <w:pPr>
              <w:spacing w:line="240" w:lineRule="auto"/>
              <w:jc w:val="left"/>
              <w:rPr>
                <w:rFonts w:cstheme="majorBidi"/>
                <w:szCs w:val="22"/>
              </w:rPr>
            </w:pPr>
            <w:r w:rsidRPr="009D6F69">
              <w:rPr>
                <w:rFonts w:cstheme="majorBidi"/>
                <w:szCs w:val="22"/>
              </w:rPr>
              <w:t>E079</w:t>
            </w:r>
          </w:p>
        </w:tc>
        <w:tc>
          <w:tcPr>
            <w:tcW w:w="753" w:type="pct"/>
            <w:tcBorders>
              <w:top w:val="single" w:sz="4" w:space="0" w:color="000000"/>
            </w:tcBorders>
            <w:shd w:val="clear" w:color="auto" w:fill="7F7F7F" w:themeFill="text1" w:themeFillTint="80"/>
          </w:tcPr>
          <w:p w14:paraId="07F2B412" w14:textId="1C7A8236" w:rsidR="00076F72" w:rsidRPr="009D6F69" w:rsidRDefault="00076F72"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7F7F7F" w:themeFill="text1" w:themeFillTint="80"/>
          </w:tcPr>
          <w:p w14:paraId="04F2C214" w14:textId="22E20D0A" w:rsidR="00076F72" w:rsidRPr="009D6F69" w:rsidRDefault="00076F72" w:rsidP="0000039B">
            <w:pPr>
              <w:spacing w:line="240" w:lineRule="auto"/>
              <w:jc w:val="left"/>
              <w:rPr>
                <w:rFonts w:cstheme="majorBidi"/>
                <w:szCs w:val="22"/>
              </w:rPr>
            </w:pPr>
            <w:r w:rsidRPr="009D6F69">
              <w:rPr>
                <w:rFonts w:cstheme="majorBidi"/>
                <w:szCs w:val="22"/>
              </w:rPr>
              <w:t>56</w:t>
            </w:r>
          </w:p>
        </w:tc>
        <w:tc>
          <w:tcPr>
            <w:tcW w:w="606" w:type="pct"/>
            <w:tcBorders>
              <w:top w:val="single" w:sz="4" w:space="0" w:color="000000"/>
            </w:tcBorders>
            <w:shd w:val="clear" w:color="auto" w:fill="7F7F7F" w:themeFill="text1" w:themeFillTint="80"/>
          </w:tcPr>
          <w:p w14:paraId="700C1AD5" w14:textId="77777777" w:rsidR="00076F72" w:rsidRPr="009D6F69" w:rsidRDefault="00076F72" w:rsidP="0000039B">
            <w:pPr>
              <w:spacing w:line="240" w:lineRule="auto"/>
              <w:jc w:val="left"/>
              <w:rPr>
                <w:rFonts w:cstheme="majorBidi"/>
                <w:szCs w:val="22"/>
              </w:rPr>
            </w:pPr>
          </w:p>
        </w:tc>
        <w:tc>
          <w:tcPr>
            <w:tcW w:w="456" w:type="pct"/>
            <w:tcBorders>
              <w:top w:val="single" w:sz="4" w:space="0" w:color="000000"/>
            </w:tcBorders>
            <w:shd w:val="clear" w:color="auto" w:fill="7F7F7F" w:themeFill="text1" w:themeFillTint="80"/>
          </w:tcPr>
          <w:p w14:paraId="1B6E459B" w14:textId="77777777" w:rsidR="00076F72" w:rsidRPr="009D6F69" w:rsidRDefault="00076F72" w:rsidP="0000039B">
            <w:pPr>
              <w:spacing w:line="240" w:lineRule="auto"/>
              <w:jc w:val="left"/>
              <w:rPr>
                <w:rFonts w:cstheme="majorBidi"/>
                <w:szCs w:val="22"/>
              </w:rPr>
            </w:pPr>
          </w:p>
        </w:tc>
        <w:tc>
          <w:tcPr>
            <w:tcW w:w="537" w:type="pct"/>
            <w:tcBorders>
              <w:top w:val="single" w:sz="4" w:space="0" w:color="000000"/>
            </w:tcBorders>
            <w:shd w:val="clear" w:color="auto" w:fill="7F7F7F" w:themeFill="text1" w:themeFillTint="80"/>
          </w:tcPr>
          <w:p w14:paraId="70711842" w14:textId="77777777" w:rsidR="00076F72" w:rsidRPr="009D6F69" w:rsidRDefault="00076F72" w:rsidP="0000039B">
            <w:pPr>
              <w:spacing w:line="240" w:lineRule="auto"/>
              <w:jc w:val="left"/>
              <w:rPr>
                <w:rFonts w:cstheme="majorBidi"/>
                <w:szCs w:val="22"/>
              </w:rPr>
            </w:pPr>
          </w:p>
        </w:tc>
      </w:tr>
      <w:tr w:rsidR="00076F72" w:rsidRPr="008C0EC1" w14:paraId="614EE653" w14:textId="77777777" w:rsidTr="00076F72">
        <w:tblPrEx>
          <w:tblCellMar>
            <w:top w:w="0" w:type="dxa"/>
            <w:right w:w="0" w:type="dxa"/>
          </w:tblCellMar>
        </w:tblPrEx>
        <w:trPr>
          <w:trHeight w:val="190"/>
        </w:trPr>
        <w:tc>
          <w:tcPr>
            <w:tcW w:w="987" w:type="pct"/>
            <w:shd w:val="clear" w:color="auto" w:fill="auto"/>
          </w:tcPr>
          <w:p w14:paraId="564B5F3D" w14:textId="77777777" w:rsidR="00076F72" w:rsidRPr="009D6F69" w:rsidRDefault="00076F72" w:rsidP="0000039B">
            <w:pPr>
              <w:spacing w:line="240" w:lineRule="auto"/>
              <w:jc w:val="left"/>
              <w:rPr>
                <w:rFonts w:cstheme="majorBidi"/>
                <w:i/>
                <w:szCs w:val="22"/>
              </w:rPr>
            </w:pPr>
          </w:p>
        </w:tc>
        <w:tc>
          <w:tcPr>
            <w:tcW w:w="984" w:type="pct"/>
            <w:gridSpan w:val="2"/>
            <w:shd w:val="clear" w:color="auto" w:fill="7F7F7F" w:themeFill="text1" w:themeFillTint="80"/>
          </w:tcPr>
          <w:p w14:paraId="24917B9B" w14:textId="77777777" w:rsidR="00076F72" w:rsidRPr="009D6F69" w:rsidRDefault="00076F72" w:rsidP="0000039B">
            <w:pPr>
              <w:spacing w:line="240" w:lineRule="auto"/>
              <w:jc w:val="left"/>
              <w:rPr>
                <w:rFonts w:cstheme="majorBidi"/>
                <w:szCs w:val="22"/>
              </w:rPr>
            </w:pPr>
          </w:p>
        </w:tc>
        <w:tc>
          <w:tcPr>
            <w:tcW w:w="753" w:type="pct"/>
            <w:shd w:val="clear" w:color="auto" w:fill="7F7F7F" w:themeFill="text1" w:themeFillTint="80"/>
          </w:tcPr>
          <w:p w14:paraId="7C3FB7FB" w14:textId="2AE6F750" w:rsidR="00076F72" w:rsidRPr="009D6F69" w:rsidRDefault="00076F72" w:rsidP="0000039B">
            <w:pPr>
              <w:spacing w:line="240" w:lineRule="auto"/>
              <w:jc w:val="left"/>
              <w:rPr>
                <w:rFonts w:cstheme="majorBidi"/>
                <w:szCs w:val="22"/>
              </w:rPr>
            </w:pPr>
            <w:r w:rsidRPr="009D6F69">
              <w:rPr>
                <w:rFonts w:cstheme="majorBidi"/>
                <w:szCs w:val="22"/>
              </w:rPr>
              <w:t>20</w:t>
            </w:r>
          </w:p>
        </w:tc>
        <w:tc>
          <w:tcPr>
            <w:tcW w:w="677" w:type="pct"/>
            <w:shd w:val="clear" w:color="auto" w:fill="7F7F7F" w:themeFill="text1" w:themeFillTint="80"/>
          </w:tcPr>
          <w:p w14:paraId="33820DBF" w14:textId="79AA86E2" w:rsidR="00076F72" w:rsidRPr="009D6F69" w:rsidRDefault="00076F72" w:rsidP="0000039B">
            <w:pPr>
              <w:spacing w:line="240" w:lineRule="auto"/>
              <w:jc w:val="left"/>
              <w:rPr>
                <w:rFonts w:cstheme="majorBidi"/>
                <w:szCs w:val="22"/>
              </w:rPr>
            </w:pPr>
            <w:r w:rsidRPr="009D6F69">
              <w:rPr>
                <w:rFonts w:cstheme="majorBidi"/>
                <w:szCs w:val="22"/>
              </w:rPr>
              <w:t>52</w:t>
            </w:r>
          </w:p>
        </w:tc>
        <w:tc>
          <w:tcPr>
            <w:tcW w:w="606" w:type="pct"/>
            <w:shd w:val="clear" w:color="auto" w:fill="7F7F7F" w:themeFill="text1" w:themeFillTint="80"/>
          </w:tcPr>
          <w:p w14:paraId="1F563214" w14:textId="1E058F9A" w:rsidR="00076F72" w:rsidRPr="009D6F69" w:rsidRDefault="00076F72" w:rsidP="0000039B">
            <w:pPr>
              <w:spacing w:line="240" w:lineRule="auto"/>
              <w:jc w:val="left"/>
              <w:rPr>
                <w:rFonts w:cstheme="majorBidi"/>
                <w:szCs w:val="22"/>
              </w:rPr>
            </w:pPr>
            <w:r w:rsidRPr="009D6F69">
              <w:rPr>
                <w:rFonts w:cstheme="majorBidi"/>
                <w:szCs w:val="22"/>
              </w:rPr>
              <w:t>0.26</w:t>
            </w:r>
          </w:p>
        </w:tc>
        <w:tc>
          <w:tcPr>
            <w:tcW w:w="456" w:type="pct"/>
            <w:shd w:val="clear" w:color="auto" w:fill="7F7F7F" w:themeFill="text1" w:themeFillTint="80"/>
          </w:tcPr>
          <w:p w14:paraId="48CBED00" w14:textId="5662D864" w:rsidR="00076F72" w:rsidRPr="009D6F69" w:rsidRDefault="00076F72" w:rsidP="0000039B">
            <w:pPr>
              <w:spacing w:line="240" w:lineRule="auto"/>
              <w:jc w:val="left"/>
              <w:rPr>
                <w:rFonts w:cstheme="majorBidi"/>
                <w:szCs w:val="22"/>
              </w:rPr>
            </w:pPr>
            <w:r w:rsidRPr="009D6F69">
              <w:rPr>
                <w:rFonts w:cstheme="majorBidi"/>
                <w:szCs w:val="22"/>
              </w:rPr>
              <w:t>.18</w:t>
            </w:r>
          </w:p>
        </w:tc>
        <w:tc>
          <w:tcPr>
            <w:tcW w:w="537" w:type="pct"/>
            <w:shd w:val="clear" w:color="auto" w:fill="7F7F7F" w:themeFill="text1" w:themeFillTint="80"/>
          </w:tcPr>
          <w:p w14:paraId="524FFAA1" w14:textId="29145F2D" w:rsidR="00076F72" w:rsidRPr="009D6F69" w:rsidRDefault="00076F72" w:rsidP="0000039B">
            <w:pPr>
              <w:spacing w:line="240" w:lineRule="auto"/>
              <w:jc w:val="left"/>
              <w:rPr>
                <w:rFonts w:cstheme="majorBidi"/>
                <w:szCs w:val="22"/>
              </w:rPr>
            </w:pPr>
            <w:r w:rsidRPr="009D6F69">
              <w:rPr>
                <w:rFonts w:cstheme="majorBidi"/>
                <w:szCs w:val="22"/>
              </w:rPr>
              <w:t>0.83</w:t>
            </w:r>
          </w:p>
        </w:tc>
      </w:tr>
      <w:tr w:rsidR="00076F72" w:rsidRPr="008C0EC1" w14:paraId="625A234B" w14:textId="77777777" w:rsidTr="00076F72">
        <w:tblPrEx>
          <w:tblCellMar>
            <w:top w:w="0" w:type="dxa"/>
            <w:right w:w="0" w:type="dxa"/>
          </w:tblCellMar>
        </w:tblPrEx>
        <w:trPr>
          <w:trHeight w:val="190"/>
        </w:trPr>
        <w:tc>
          <w:tcPr>
            <w:tcW w:w="987" w:type="pct"/>
            <w:shd w:val="clear" w:color="auto" w:fill="auto"/>
          </w:tcPr>
          <w:p w14:paraId="6216F993" w14:textId="77777777" w:rsidR="00076F72" w:rsidRPr="009D6F69" w:rsidRDefault="00076F72" w:rsidP="0000039B">
            <w:pPr>
              <w:spacing w:line="240" w:lineRule="auto"/>
              <w:jc w:val="left"/>
              <w:rPr>
                <w:rFonts w:cstheme="majorBidi"/>
                <w:i/>
                <w:szCs w:val="22"/>
              </w:rPr>
            </w:pPr>
          </w:p>
        </w:tc>
        <w:tc>
          <w:tcPr>
            <w:tcW w:w="984" w:type="pct"/>
            <w:gridSpan w:val="2"/>
            <w:shd w:val="clear" w:color="auto" w:fill="7F7F7F" w:themeFill="text1" w:themeFillTint="80"/>
          </w:tcPr>
          <w:p w14:paraId="26715798" w14:textId="77777777" w:rsidR="00076F72" w:rsidRPr="009D6F69" w:rsidRDefault="00076F72" w:rsidP="0000039B">
            <w:pPr>
              <w:spacing w:line="240" w:lineRule="auto"/>
              <w:jc w:val="left"/>
              <w:rPr>
                <w:rFonts w:cstheme="majorBidi"/>
                <w:szCs w:val="22"/>
              </w:rPr>
            </w:pPr>
          </w:p>
        </w:tc>
        <w:tc>
          <w:tcPr>
            <w:tcW w:w="753" w:type="pct"/>
            <w:shd w:val="clear" w:color="auto" w:fill="7F7F7F" w:themeFill="text1" w:themeFillTint="80"/>
          </w:tcPr>
          <w:p w14:paraId="653A17DE" w14:textId="3708D461" w:rsidR="00076F72" w:rsidRPr="009D6F69" w:rsidRDefault="00076F72" w:rsidP="0000039B">
            <w:pPr>
              <w:spacing w:line="240" w:lineRule="auto"/>
              <w:jc w:val="left"/>
              <w:rPr>
                <w:rFonts w:cstheme="majorBidi"/>
                <w:szCs w:val="22"/>
              </w:rPr>
            </w:pPr>
            <w:r w:rsidRPr="009D6F69">
              <w:rPr>
                <w:rFonts w:cstheme="majorBidi"/>
                <w:szCs w:val="22"/>
              </w:rPr>
              <w:t>40</w:t>
            </w:r>
          </w:p>
        </w:tc>
        <w:tc>
          <w:tcPr>
            <w:tcW w:w="677" w:type="pct"/>
            <w:shd w:val="clear" w:color="auto" w:fill="7F7F7F" w:themeFill="text1" w:themeFillTint="80"/>
          </w:tcPr>
          <w:p w14:paraId="00B27B97" w14:textId="68C868CC" w:rsidR="00076F72" w:rsidRPr="009D6F69" w:rsidRDefault="00076F72" w:rsidP="0000039B">
            <w:pPr>
              <w:spacing w:line="240" w:lineRule="auto"/>
              <w:jc w:val="left"/>
              <w:rPr>
                <w:rFonts w:cstheme="majorBidi"/>
                <w:szCs w:val="22"/>
              </w:rPr>
            </w:pPr>
            <w:r w:rsidRPr="009D6F69">
              <w:rPr>
                <w:rFonts w:cstheme="majorBidi"/>
                <w:szCs w:val="22"/>
              </w:rPr>
              <w:t>52</w:t>
            </w:r>
          </w:p>
        </w:tc>
        <w:tc>
          <w:tcPr>
            <w:tcW w:w="606" w:type="pct"/>
            <w:shd w:val="clear" w:color="auto" w:fill="7F7F7F" w:themeFill="text1" w:themeFillTint="80"/>
          </w:tcPr>
          <w:p w14:paraId="5A3BFE76" w14:textId="6B6958F6" w:rsidR="00076F72" w:rsidRPr="009D6F69" w:rsidRDefault="00076F72" w:rsidP="0000039B">
            <w:pPr>
              <w:spacing w:line="240" w:lineRule="auto"/>
              <w:jc w:val="left"/>
              <w:rPr>
                <w:rFonts w:cstheme="majorBidi"/>
                <w:szCs w:val="22"/>
              </w:rPr>
            </w:pPr>
            <w:r w:rsidRPr="009D6F69">
              <w:rPr>
                <w:rFonts w:cstheme="majorBidi"/>
                <w:szCs w:val="22"/>
              </w:rPr>
              <w:t>0.12</w:t>
            </w:r>
          </w:p>
        </w:tc>
        <w:tc>
          <w:tcPr>
            <w:tcW w:w="456" w:type="pct"/>
            <w:shd w:val="clear" w:color="auto" w:fill="7F7F7F" w:themeFill="text1" w:themeFillTint="80"/>
          </w:tcPr>
          <w:p w14:paraId="4A9DCDF5" w14:textId="4386C310" w:rsidR="00076F72" w:rsidRPr="009D6F69" w:rsidRDefault="00076F72" w:rsidP="0000039B">
            <w:pPr>
              <w:spacing w:line="240" w:lineRule="auto"/>
              <w:jc w:val="left"/>
              <w:rPr>
                <w:rFonts w:cstheme="majorBidi"/>
                <w:szCs w:val="22"/>
              </w:rPr>
            </w:pPr>
            <w:r w:rsidRPr="009D6F69">
              <w:rPr>
                <w:rFonts w:cstheme="majorBidi"/>
                <w:szCs w:val="22"/>
              </w:rPr>
              <w:t>.55</w:t>
            </w:r>
          </w:p>
        </w:tc>
        <w:tc>
          <w:tcPr>
            <w:tcW w:w="537" w:type="pct"/>
            <w:shd w:val="clear" w:color="auto" w:fill="7F7F7F" w:themeFill="text1" w:themeFillTint="80"/>
          </w:tcPr>
          <w:p w14:paraId="22F3142F" w14:textId="23F613A8" w:rsidR="00076F72" w:rsidRPr="009D6F69" w:rsidRDefault="00076F72" w:rsidP="0000039B">
            <w:pPr>
              <w:spacing w:line="240" w:lineRule="auto"/>
              <w:jc w:val="left"/>
              <w:rPr>
                <w:rFonts w:cstheme="majorBidi"/>
                <w:szCs w:val="22"/>
              </w:rPr>
            </w:pPr>
            <w:r w:rsidRPr="009D6F69">
              <w:rPr>
                <w:rFonts w:cstheme="majorBidi"/>
                <w:szCs w:val="22"/>
              </w:rPr>
              <w:t>0.34</w:t>
            </w:r>
          </w:p>
        </w:tc>
      </w:tr>
      <w:tr w:rsidR="00076F72" w:rsidRPr="008C0EC1" w14:paraId="5D2F987B" w14:textId="77777777" w:rsidTr="00076F72">
        <w:tblPrEx>
          <w:tblCellMar>
            <w:top w:w="0" w:type="dxa"/>
            <w:right w:w="0" w:type="dxa"/>
          </w:tblCellMar>
        </w:tblPrEx>
        <w:trPr>
          <w:trHeight w:val="190"/>
        </w:trPr>
        <w:tc>
          <w:tcPr>
            <w:tcW w:w="987" w:type="pct"/>
            <w:tcBorders>
              <w:bottom w:val="single" w:sz="4" w:space="0" w:color="auto"/>
            </w:tcBorders>
            <w:shd w:val="clear" w:color="auto" w:fill="auto"/>
          </w:tcPr>
          <w:p w14:paraId="79770389" w14:textId="77777777" w:rsidR="00076F72" w:rsidRPr="009D6F69" w:rsidRDefault="00076F72" w:rsidP="0000039B">
            <w:pPr>
              <w:spacing w:line="240" w:lineRule="auto"/>
              <w:jc w:val="left"/>
              <w:rPr>
                <w:rFonts w:cstheme="majorBidi"/>
                <w:i/>
                <w:szCs w:val="22"/>
              </w:rPr>
            </w:pPr>
          </w:p>
        </w:tc>
        <w:tc>
          <w:tcPr>
            <w:tcW w:w="984" w:type="pct"/>
            <w:gridSpan w:val="2"/>
            <w:tcBorders>
              <w:bottom w:val="single" w:sz="4" w:space="0" w:color="auto"/>
            </w:tcBorders>
            <w:shd w:val="clear" w:color="auto" w:fill="7F7F7F" w:themeFill="text1" w:themeFillTint="80"/>
          </w:tcPr>
          <w:p w14:paraId="65CF9933" w14:textId="77777777" w:rsidR="00076F72" w:rsidRPr="009D6F69" w:rsidRDefault="00076F72" w:rsidP="0000039B">
            <w:pPr>
              <w:spacing w:line="240" w:lineRule="auto"/>
              <w:jc w:val="left"/>
              <w:rPr>
                <w:rFonts w:cstheme="majorBidi"/>
                <w:szCs w:val="22"/>
              </w:rPr>
            </w:pPr>
          </w:p>
        </w:tc>
        <w:tc>
          <w:tcPr>
            <w:tcW w:w="753" w:type="pct"/>
            <w:tcBorders>
              <w:bottom w:val="single" w:sz="4" w:space="0" w:color="auto"/>
            </w:tcBorders>
            <w:shd w:val="clear" w:color="auto" w:fill="7F7F7F" w:themeFill="text1" w:themeFillTint="80"/>
          </w:tcPr>
          <w:p w14:paraId="6835323C" w14:textId="05F98C11" w:rsidR="00076F72" w:rsidRPr="009D6F69" w:rsidRDefault="00076F72" w:rsidP="0000039B">
            <w:pPr>
              <w:spacing w:line="240" w:lineRule="auto"/>
              <w:jc w:val="left"/>
              <w:rPr>
                <w:rFonts w:cstheme="majorBidi"/>
                <w:szCs w:val="22"/>
              </w:rPr>
            </w:pPr>
            <w:r w:rsidRPr="009D6F69">
              <w:rPr>
                <w:rFonts w:cstheme="majorBidi"/>
                <w:szCs w:val="22"/>
              </w:rPr>
              <w:t>60</w:t>
            </w:r>
          </w:p>
        </w:tc>
        <w:tc>
          <w:tcPr>
            <w:tcW w:w="677" w:type="pct"/>
            <w:tcBorders>
              <w:bottom w:val="single" w:sz="4" w:space="0" w:color="auto"/>
            </w:tcBorders>
            <w:shd w:val="clear" w:color="auto" w:fill="7F7F7F" w:themeFill="text1" w:themeFillTint="80"/>
          </w:tcPr>
          <w:p w14:paraId="5BD51989" w14:textId="517F126F" w:rsidR="00076F72" w:rsidRPr="009D6F69" w:rsidRDefault="00076F72" w:rsidP="0000039B">
            <w:pPr>
              <w:spacing w:line="240" w:lineRule="auto"/>
              <w:jc w:val="left"/>
              <w:rPr>
                <w:rFonts w:cstheme="majorBidi"/>
                <w:szCs w:val="22"/>
              </w:rPr>
            </w:pPr>
            <w:r w:rsidRPr="009D6F69">
              <w:rPr>
                <w:rFonts w:cstheme="majorBidi"/>
                <w:szCs w:val="22"/>
              </w:rPr>
              <w:t>54</w:t>
            </w:r>
          </w:p>
        </w:tc>
        <w:tc>
          <w:tcPr>
            <w:tcW w:w="606" w:type="pct"/>
            <w:tcBorders>
              <w:bottom w:val="single" w:sz="4" w:space="0" w:color="auto"/>
            </w:tcBorders>
            <w:shd w:val="clear" w:color="auto" w:fill="7F7F7F" w:themeFill="text1" w:themeFillTint="80"/>
          </w:tcPr>
          <w:p w14:paraId="194192A2" w14:textId="12F31740" w:rsidR="00076F72" w:rsidRPr="009D6F69" w:rsidRDefault="00076F72" w:rsidP="0000039B">
            <w:pPr>
              <w:spacing w:line="240" w:lineRule="auto"/>
              <w:jc w:val="left"/>
              <w:rPr>
                <w:rFonts w:cstheme="majorBidi"/>
                <w:szCs w:val="22"/>
              </w:rPr>
            </w:pPr>
            <w:r w:rsidRPr="009D6F69">
              <w:rPr>
                <w:rFonts w:cstheme="majorBidi"/>
                <w:szCs w:val="22"/>
              </w:rPr>
              <w:t>0.36</w:t>
            </w:r>
          </w:p>
        </w:tc>
        <w:tc>
          <w:tcPr>
            <w:tcW w:w="456" w:type="pct"/>
            <w:tcBorders>
              <w:bottom w:val="single" w:sz="4" w:space="0" w:color="auto"/>
            </w:tcBorders>
            <w:shd w:val="clear" w:color="auto" w:fill="7F7F7F" w:themeFill="text1" w:themeFillTint="80"/>
          </w:tcPr>
          <w:p w14:paraId="03A31FFB" w14:textId="12CFAD72" w:rsidR="00076F72" w:rsidRPr="009D6F69" w:rsidRDefault="00076F72" w:rsidP="0000039B">
            <w:pPr>
              <w:spacing w:line="240" w:lineRule="auto"/>
              <w:jc w:val="left"/>
              <w:rPr>
                <w:rFonts w:cstheme="majorBidi"/>
                <w:szCs w:val="22"/>
              </w:rPr>
            </w:pPr>
            <w:r w:rsidRPr="009D6F69">
              <w:rPr>
                <w:rFonts w:cstheme="majorBidi"/>
                <w:szCs w:val="22"/>
              </w:rPr>
              <w:t>.06</w:t>
            </w:r>
          </w:p>
        </w:tc>
        <w:tc>
          <w:tcPr>
            <w:tcW w:w="537" w:type="pct"/>
            <w:tcBorders>
              <w:bottom w:val="single" w:sz="4" w:space="0" w:color="auto"/>
            </w:tcBorders>
            <w:shd w:val="clear" w:color="auto" w:fill="7F7F7F" w:themeFill="text1" w:themeFillTint="80"/>
          </w:tcPr>
          <w:p w14:paraId="240E8C78" w14:textId="443DB4EC" w:rsidR="00076F72" w:rsidRPr="009D6F69" w:rsidRDefault="00076F72" w:rsidP="0000039B">
            <w:pPr>
              <w:spacing w:line="240" w:lineRule="auto"/>
              <w:jc w:val="left"/>
              <w:rPr>
                <w:rFonts w:cstheme="majorBidi"/>
                <w:szCs w:val="22"/>
              </w:rPr>
            </w:pPr>
            <w:r w:rsidRPr="009D6F69">
              <w:rPr>
                <w:rFonts w:cstheme="majorBidi"/>
                <w:szCs w:val="22"/>
              </w:rPr>
              <w:t>1.94</w:t>
            </w:r>
          </w:p>
        </w:tc>
      </w:tr>
      <w:tr w:rsidR="00076F72" w:rsidRPr="008C0EC1" w14:paraId="6D177C80" w14:textId="77777777" w:rsidTr="00076F72">
        <w:tblPrEx>
          <w:tblCellMar>
            <w:top w:w="0" w:type="dxa"/>
            <w:right w:w="0" w:type="dxa"/>
          </w:tblCellMar>
        </w:tblPrEx>
        <w:trPr>
          <w:trHeight w:val="190"/>
        </w:trPr>
        <w:tc>
          <w:tcPr>
            <w:tcW w:w="987" w:type="pct"/>
            <w:tcBorders>
              <w:top w:val="single" w:sz="4" w:space="0" w:color="000000"/>
            </w:tcBorders>
            <w:shd w:val="clear" w:color="auto" w:fill="auto"/>
          </w:tcPr>
          <w:p w14:paraId="69D5F576" w14:textId="39102893" w:rsidR="00076F72" w:rsidRPr="009D6F69" w:rsidRDefault="00076F72" w:rsidP="0000039B">
            <w:pPr>
              <w:spacing w:line="240" w:lineRule="auto"/>
              <w:jc w:val="left"/>
              <w:rPr>
                <w:rFonts w:cstheme="majorBidi"/>
                <w:i/>
                <w:szCs w:val="22"/>
              </w:rPr>
            </w:pPr>
            <w:r w:rsidRPr="009D6F69">
              <w:rPr>
                <w:rFonts w:cstheme="majorBidi"/>
                <w:szCs w:val="22"/>
              </w:rPr>
              <w:t>Fluvoxamine</w:t>
            </w:r>
          </w:p>
        </w:tc>
        <w:tc>
          <w:tcPr>
            <w:tcW w:w="984" w:type="pct"/>
            <w:gridSpan w:val="2"/>
            <w:tcBorders>
              <w:top w:val="single" w:sz="4" w:space="0" w:color="000000"/>
            </w:tcBorders>
            <w:shd w:val="clear" w:color="auto" w:fill="auto"/>
          </w:tcPr>
          <w:p w14:paraId="5036A1C2" w14:textId="3BF1535D" w:rsidR="00076F72" w:rsidRPr="009D6F69" w:rsidRDefault="00076F72" w:rsidP="0000039B">
            <w:pPr>
              <w:spacing w:line="240" w:lineRule="auto"/>
              <w:jc w:val="left"/>
              <w:rPr>
                <w:rFonts w:cstheme="majorBidi"/>
                <w:szCs w:val="22"/>
              </w:rPr>
            </w:pPr>
            <w:r w:rsidRPr="009D6F69">
              <w:rPr>
                <w:rFonts w:cstheme="majorBidi"/>
                <w:szCs w:val="22"/>
              </w:rPr>
              <w:t>5529</w:t>
            </w:r>
          </w:p>
        </w:tc>
        <w:tc>
          <w:tcPr>
            <w:tcW w:w="753" w:type="pct"/>
            <w:tcBorders>
              <w:top w:val="single" w:sz="4" w:space="0" w:color="000000"/>
            </w:tcBorders>
            <w:shd w:val="clear" w:color="auto" w:fill="auto"/>
          </w:tcPr>
          <w:p w14:paraId="5AE86CE9" w14:textId="3417E6F6" w:rsidR="00076F72" w:rsidRPr="009D6F69" w:rsidRDefault="00076F72"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auto"/>
          </w:tcPr>
          <w:p w14:paraId="21A713E4" w14:textId="14042C7C" w:rsidR="00076F72" w:rsidRPr="009D6F69" w:rsidRDefault="00076F72" w:rsidP="0000039B">
            <w:pPr>
              <w:spacing w:line="240" w:lineRule="auto"/>
              <w:jc w:val="left"/>
              <w:rPr>
                <w:rFonts w:cstheme="majorBidi"/>
                <w:szCs w:val="22"/>
              </w:rPr>
            </w:pPr>
            <w:r w:rsidRPr="009D6F69">
              <w:rPr>
                <w:rFonts w:cstheme="majorBidi"/>
                <w:szCs w:val="22"/>
              </w:rPr>
              <w:t>80</w:t>
            </w:r>
          </w:p>
        </w:tc>
        <w:tc>
          <w:tcPr>
            <w:tcW w:w="606" w:type="pct"/>
            <w:tcBorders>
              <w:top w:val="single" w:sz="4" w:space="0" w:color="000000"/>
            </w:tcBorders>
            <w:shd w:val="clear" w:color="auto" w:fill="auto"/>
          </w:tcPr>
          <w:p w14:paraId="21B2E53A" w14:textId="77777777" w:rsidR="00076F72" w:rsidRPr="009D6F69" w:rsidRDefault="00076F72" w:rsidP="0000039B">
            <w:pPr>
              <w:spacing w:line="240" w:lineRule="auto"/>
              <w:jc w:val="left"/>
              <w:rPr>
                <w:rFonts w:cstheme="majorBidi"/>
                <w:szCs w:val="22"/>
              </w:rPr>
            </w:pPr>
          </w:p>
        </w:tc>
        <w:tc>
          <w:tcPr>
            <w:tcW w:w="456" w:type="pct"/>
            <w:tcBorders>
              <w:top w:val="single" w:sz="4" w:space="0" w:color="000000"/>
            </w:tcBorders>
            <w:shd w:val="clear" w:color="auto" w:fill="auto"/>
          </w:tcPr>
          <w:p w14:paraId="67109BEA" w14:textId="77777777" w:rsidR="00076F72" w:rsidRPr="009D6F69" w:rsidRDefault="00076F72" w:rsidP="0000039B">
            <w:pPr>
              <w:spacing w:line="240" w:lineRule="auto"/>
              <w:jc w:val="left"/>
              <w:rPr>
                <w:rFonts w:cstheme="majorBidi"/>
                <w:szCs w:val="22"/>
              </w:rPr>
            </w:pPr>
          </w:p>
        </w:tc>
        <w:tc>
          <w:tcPr>
            <w:tcW w:w="537" w:type="pct"/>
            <w:tcBorders>
              <w:top w:val="single" w:sz="4" w:space="0" w:color="000000"/>
            </w:tcBorders>
            <w:shd w:val="clear" w:color="auto" w:fill="auto"/>
          </w:tcPr>
          <w:p w14:paraId="033A428B" w14:textId="77777777" w:rsidR="00076F72" w:rsidRPr="009D6F69" w:rsidRDefault="00076F72" w:rsidP="0000039B">
            <w:pPr>
              <w:spacing w:line="240" w:lineRule="auto"/>
              <w:jc w:val="left"/>
              <w:rPr>
                <w:rFonts w:cstheme="majorBidi"/>
                <w:szCs w:val="22"/>
              </w:rPr>
            </w:pPr>
          </w:p>
        </w:tc>
      </w:tr>
      <w:tr w:rsidR="00076F72" w:rsidRPr="008C0EC1" w14:paraId="4C479332" w14:textId="77777777" w:rsidTr="00076F72">
        <w:tblPrEx>
          <w:tblCellMar>
            <w:top w:w="0" w:type="dxa"/>
            <w:right w:w="0" w:type="dxa"/>
          </w:tblCellMar>
        </w:tblPrEx>
        <w:trPr>
          <w:trHeight w:val="190"/>
        </w:trPr>
        <w:tc>
          <w:tcPr>
            <w:tcW w:w="987" w:type="pct"/>
            <w:shd w:val="clear" w:color="auto" w:fill="auto"/>
          </w:tcPr>
          <w:p w14:paraId="7A320C60" w14:textId="77777777" w:rsidR="00076F72" w:rsidRPr="009D6F69" w:rsidRDefault="00076F72" w:rsidP="0000039B">
            <w:pPr>
              <w:spacing w:line="240" w:lineRule="auto"/>
              <w:jc w:val="left"/>
              <w:rPr>
                <w:rFonts w:cstheme="majorBidi"/>
                <w:szCs w:val="22"/>
              </w:rPr>
            </w:pPr>
          </w:p>
        </w:tc>
        <w:tc>
          <w:tcPr>
            <w:tcW w:w="984" w:type="pct"/>
            <w:gridSpan w:val="2"/>
            <w:tcBorders>
              <w:bottom w:val="single" w:sz="4" w:space="0" w:color="000000"/>
            </w:tcBorders>
            <w:shd w:val="clear" w:color="auto" w:fill="auto"/>
          </w:tcPr>
          <w:p w14:paraId="6D11C2D2" w14:textId="77777777" w:rsidR="00076F72" w:rsidRPr="009D6F69" w:rsidRDefault="00076F72" w:rsidP="0000039B">
            <w:pPr>
              <w:spacing w:line="240" w:lineRule="auto"/>
              <w:jc w:val="left"/>
              <w:rPr>
                <w:rFonts w:cstheme="majorBidi"/>
                <w:szCs w:val="22"/>
              </w:rPr>
            </w:pPr>
          </w:p>
        </w:tc>
        <w:tc>
          <w:tcPr>
            <w:tcW w:w="753" w:type="pct"/>
            <w:tcBorders>
              <w:bottom w:val="single" w:sz="4" w:space="0" w:color="000000"/>
            </w:tcBorders>
            <w:shd w:val="clear" w:color="auto" w:fill="auto"/>
          </w:tcPr>
          <w:p w14:paraId="5D6BED8B" w14:textId="70E6CF43" w:rsidR="00076F72" w:rsidRPr="009D6F69" w:rsidRDefault="00076F72" w:rsidP="0000039B">
            <w:pPr>
              <w:spacing w:line="240" w:lineRule="auto"/>
              <w:jc w:val="left"/>
              <w:rPr>
                <w:rFonts w:cstheme="majorBidi"/>
                <w:szCs w:val="22"/>
              </w:rPr>
            </w:pPr>
            <w:r w:rsidRPr="009D6F69">
              <w:rPr>
                <w:rFonts w:cstheme="majorBidi"/>
                <w:szCs w:val="22"/>
              </w:rPr>
              <w:t>100-300</w:t>
            </w:r>
          </w:p>
        </w:tc>
        <w:tc>
          <w:tcPr>
            <w:tcW w:w="677" w:type="pct"/>
            <w:tcBorders>
              <w:bottom w:val="single" w:sz="4" w:space="0" w:color="000000"/>
            </w:tcBorders>
            <w:shd w:val="clear" w:color="auto" w:fill="auto"/>
          </w:tcPr>
          <w:p w14:paraId="1084E60F" w14:textId="61AA2A6F" w:rsidR="00076F72" w:rsidRPr="009D6F69" w:rsidRDefault="00076F72" w:rsidP="0000039B">
            <w:pPr>
              <w:spacing w:line="240" w:lineRule="auto"/>
              <w:jc w:val="left"/>
              <w:rPr>
                <w:rFonts w:cstheme="majorBidi"/>
                <w:szCs w:val="22"/>
              </w:rPr>
            </w:pPr>
            <w:r w:rsidRPr="009D6F69">
              <w:rPr>
                <w:rFonts w:cstheme="majorBidi"/>
                <w:szCs w:val="22"/>
              </w:rPr>
              <w:t>79</w:t>
            </w:r>
          </w:p>
        </w:tc>
        <w:tc>
          <w:tcPr>
            <w:tcW w:w="606" w:type="pct"/>
            <w:tcBorders>
              <w:bottom w:val="single" w:sz="4" w:space="0" w:color="000000"/>
            </w:tcBorders>
            <w:shd w:val="clear" w:color="auto" w:fill="auto"/>
          </w:tcPr>
          <w:p w14:paraId="557A8AE4" w14:textId="582AD025" w:rsidR="00076F72" w:rsidRPr="009D6F69" w:rsidRDefault="00076F72" w:rsidP="0000039B">
            <w:pPr>
              <w:spacing w:line="240" w:lineRule="auto"/>
              <w:jc w:val="left"/>
              <w:rPr>
                <w:rFonts w:cstheme="majorBidi"/>
                <w:szCs w:val="22"/>
              </w:rPr>
            </w:pPr>
            <w:r w:rsidRPr="009D6F69">
              <w:rPr>
                <w:rFonts w:cstheme="majorBidi"/>
                <w:szCs w:val="22"/>
              </w:rPr>
              <w:t>0.60</w:t>
            </w:r>
          </w:p>
        </w:tc>
        <w:tc>
          <w:tcPr>
            <w:tcW w:w="456" w:type="pct"/>
            <w:tcBorders>
              <w:bottom w:val="single" w:sz="4" w:space="0" w:color="000000"/>
            </w:tcBorders>
            <w:shd w:val="clear" w:color="auto" w:fill="auto"/>
          </w:tcPr>
          <w:p w14:paraId="592F2491" w14:textId="7D8003E3" w:rsidR="00076F72" w:rsidRPr="009D6F69" w:rsidRDefault="00076F72" w:rsidP="0000039B">
            <w:pPr>
              <w:spacing w:line="240" w:lineRule="auto"/>
              <w:jc w:val="left"/>
              <w:rPr>
                <w:rFonts w:cstheme="majorBidi"/>
                <w:szCs w:val="22"/>
              </w:rPr>
            </w:pPr>
            <w:r w:rsidRPr="009D6F69">
              <w:rPr>
                <w:rFonts w:cstheme="majorBidi"/>
                <w:szCs w:val="22"/>
              </w:rPr>
              <w:t>0</w:t>
            </w:r>
          </w:p>
        </w:tc>
        <w:tc>
          <w:tcPr>
            <w:tcW w:w="537" w:type="pct"/>
            <w:tcBorders>
              <w:bottom w:val="single" w:sz="4" w:space="0" w:color="000000"/>
            </w:tcBorders>
            <w:shd w:val="clear" w:color="auto" w:fill="auto"/>
          </w:tcPr>
          <w:p w14:paraId="009AC36B" w14:textId="3322239C" w:rsidR="00076F72" w:rsidRPr="009D6F69" w:rsidRDefault="00076F72" w:rsidP="0000039B">
            <w:pPr>
              <w:spacing w:line="240" w:lineRule="auto"/>
              <w:jc w:val="left"/>
              <w:rPr>
                <w:rFonts w:cstheme="majorBidi"/>
                <w:szCs w:val="22"/>
              </w:rPr>
            </w:pPr>
            <w:r w:rsidRPr="009D6F69">
              <w:rPr>
                <w:rFonts w:cstheme="majorBidi"/>
                <w:szCs w:val="22"/>
              </w:rPr>
              <w:t>226.36</w:t>
            </w:r>
          </w:p>
        </w:tc>
      </w:tr>
      <w:tr w:rsidR="00076F72" w:rsidRPr="008C0EC1" w14:paraId="15A8A0CA" w14:textId="77777777" w:rsidTr="007B00F0">
        <w:tblPrEx>
          <w:tblCellMar>
            <w:top w:w="0" w:type="dxa"/>
            <w:right w:w="0" w:type="dxa"/>
          </w:tblCellMar>
        </w:tblPrEx>
        <w:trPr>
          <w:trHeight w:val="190"/>
        </w:trPr>
        <w:tc>
          <w:tcPr>
            <w:tcW w:w="987" w:type="pct"/>
            <w:shd w:val="clear" w:color="auto" w:fill="auto"/>
          </w:tcPr>
          <w:p w14:paraId="12D04677" w14:textId="77777777" w:rsidR="00076F72" w:rsidRPr="009D6F69" w:rsidRDefault="00076F72" w:rsidP="0000039B">
            <w:pPr>
              <w:spacing w:line="240" w:lineRule="auto"/>
              <w:jc w:val="left"/>
              <w:rPr>
                <w:rFonts w:cstheme="majorBidi"/>
                <w:szCs w:val="22"/>
              </w:rPr>
            </w:pPr>
          </w:p>
        </w:tc>
        <w:tc>
          <w:tcPr>
            <w:tcW w:w="984" w:type="pct"/>
            <w:gridSpan w:val="2"/>
            <w:tcBorders>
              <w:top w:val="single" w:sz="4" w:space="0" w:color="000000"/>
            </w:tcBorders>
            <w:shd w:val="clear" w:color="auto" w:fill="auto"/>
          </w:tcPr>
          <w:p w14:paraId="5B2BEF5D" w14:textId="012D12DE" w:rsidR="00076F72" w:rsidRPr="009D6F69" w:rsidRDefault="00076F72" w:rsidP="0000039B">
            <w:pPr>
              <w:spacing w:line="240" w:lineRule="auto"/>
              <w:jc w:val="left"/>
              <w:rPr>
                <w:rFonts w:cstheme="majorBidi"/>
                <w:szCs w:val="22"/>
              </w:rPr>
            </w:pPr>
            <w:r w:rsidRPr="009D6F69">
              <w:rPr>
                <w:rFonts w:cstheme="majorBidi"/>
                <w:szCs w:val="22"/>
              </w:rPr>
              <w:t>5534</w:t>
            </w:r>
          </w:p>
        </w:tc>
        <w:tc>
          <w:tcPr>
            <w:tcW w:w="753" w:type="pct"/>
            <w:tcBorders>
              <w:top w:val="single" w:sz="4" w:space="0" w:color="000000"/>
            </w:tcBorders>
            <w:shd w:val="clear" w:color="auto" w:fill="auto"/>
          </w:tcPr>
          <w:p w14:paraId="3F8A9C1A" w14:textId="39398BF1" w:rsidR="00076F72" w:rsidRPr="009D6F69" w:rsidRDefault="00076F72"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auto"/>
          </w:tcPr>
          <w:p w14:paraId="439358B4" w14:textId="6FBA665B" w:rsidR="00076F72" w:rsidRPr="009D6F69" w:rsidRDefault="00076F72" w:rsidP="0000039B">
            <w:pPr>
              <w:spacing w:line="240" w:lineRule="auto"/>
              <w:jc w:val="left"/>
              <w:rPr>
                <w:rFonts w:cstheme="majorBidi"/>
                <w:szCs w:val="22"/>
              </w:rPr>
            </w:pPr>
            <w:r w:rsidRPr="009D6F69">
              <w:rPr>
                <w:rFonts w:cstheme="majorBidi"/>
                <w:szCs w:val="22"/>
              </w:rPr>
              <w:t>77</w:t>
            </w:r>
          </w:p>
        </w:tc>
        <w:tc>
          <w:tcPr>
            <w:tcW w:w="606" w:type="pct"/>
            <w:tcBorders>
              <w:top w:val="single" w:sz="4" w:space="0" w:color="000000"/>
            </w:tcBorders>
            <w:shd w:val="clear" w:color="auto" w:fill="auto"/>
          </w:tcPr>
          <w:p w14:paraId="06BEC145" w14:textId="77777777" w:rsidR="00076F72" w:rsidRPr="009D6F69" w:rsidRDefault="00076F72" w:rsidP="0000039B">
            <w:pPr>
              <w:spacing w:line="240" w:lineRule="auto"/>
              <w:jc w:val="left"/>
              <w:rPr>
                <w:rFonts w:cstheme="majorBidi"/>
                <w:szCs w:val="22"/>
              </w:rPr>
            </w:pPr>
          </w:p>
        </w:tc>
        <w:tc>
          <w:tcPr>
            <w:tcW w:w="456" w:type="pct"/>
            <w:tcBorders>
              <w:top w:val="single" w:sz="4" w:space="0" w:color="000000"/>
            </w:tcBorders>
            <w:shd w:val="clear" w:color="auto" w:fill="auto"/>
          </w:tcPr>
          <w:p w14:paraId="5F09194E" w14:textId="77777777" w:rsidR="00076F72" w:rsidRPr="009D6F69" w:rsidRDefault="00076F72" w:rsidP="0000039B">
            <w:pPr>
              <w:spacing w:line="240" w:lineRule="auto"/>
              <w:jc w:val="left"/>
              <w:rPr>
                <w:rFonts w:cstheme="majorBidi"/>
                <w:szCs w:val="22"/>
              </w:rPr>
            </w:pPr>
          </w:p>
        </w:tc>
        <w:tc>
          <w:tcPr>
            <w:tcW w:w="537" w:type="pct"/>
            <w:tcBorders>
              <w:top w:val="single" w:sz="4" w:space="0" w:color="000000"/>
            </w:tcBorders>
            <w:shd w:val="clear" w:color="auto" w:fill="auto"/>
          </w:tcPr>
          <w:p w14:paraId="7B1CA9BD" w14:textId="77777777" w:rsidR="00076F72" w:rsidRPr="009D6F69" w:rsidRDefault="00076F72" w:rsidP="0000039B">
            <w:pPr>
              <w:spacing w:line="240" w:lineRule="auto"/>
              <w:jc w:val="left"/>
              <w:rPr>
                <w:rFonts w:cstheme="majorBidi"/>
                <w:szCs w:val="22"/>
              </w:rPr>
            </w:pPr>
          </w:p>
        </w:tc>
      </w:tr>
      <w:tr w:rsidR="00076F72" w:rsidRPr="008C0EC1" w14:paraId="77C540A6" w14:textId="77777777" w:rsidTr="007B00F0">
        <w:tblPrEx>
          <w:tblCellMar>
            <w:top w:w="0" w:type="dxa"/>
            <w:right w:w="0" w:type="dxa"/>
          </w:tblCellMar>
        </w:tblPrEx>
        <w:trPr>
          <w:trHeight w:val="190"/>
        </w:trPr>
        <w:tc>
          <w:tcPr>
            <w:tcW w:w="987" w:type="pct"/>
            <w:tcBorders>
              <w:bottom w:val="single" w:sz="4" w:space="0" w:color="auto"/>
            </w:tcBorders>
            <w:shd w:val="clear" w:color="auto" w:fill="auto"/>
          </w:tcPr>
          <w:p w14:paraId="44C299F8" w14:textId="77777777" w:rsidR="00076F72" w:rsidRPr="009D6F69" w:rsidRDefault="00076F72" w:rsidP="0000039B">
            <w:pPr>
              <w:spacing w:line="240" w:lineRule="auto"/>
              <w:jc w:val="left"/>
              <w:rPr>
                <w:rFonts w:cstheme="majorBidi"/>
                <w:szCs w:val="22"/>
              </w:rPr>
            </w:pPr>
          </w:p>
        </w:tc>
        <w:tc>
          <w:tcPr>
            <w:tcW w:w="984" w:type="pct"/>
            <w:gridSpan w:val="2"/>
            <w:tcBorders>
              <w:bottom w:val="single" w:sz="4" w:space="0" w:color="auto"/>
            </w:tcBorders>
            <w:shd w:val="clear" w:color="auto" w:fill="auto"/>
          </w:tcPr>
          <w:p w14:paraId="789999C1" w14:textId="77777777" w:rsidR="00076F72" w:rsidRPr="009D6F69" w:rsidRDefault="00076F72" w:rsidP="0000039B">
            <w:pPr>
              <w:spacing w:line="240" w:lineRule="auto"/>
              <w:jc w:val="left"/>
              <w:rPr>
                <w:rFonts w:cstheme="majorBidi"/>
                <w:szCs w:val="22"/>
              </w:rPr>
            </w:pPr>
          </w:p>
        </w:tc>
        <w:tc>
          <w:tcPr>
            <w:tcW w:w="753" w:type="pct"/>
            <w:tcBorders>
              <w:bottom w:val="single" w:sz="4" w:space="0" w:color="auto"/>
            </w:tcBorders>
            <w:shd w:val="clear" w:color="auto" w:fill="auto"/>
          </w:tcPr>
          <w:p w14:paraId="37AC7913" w14:textId="654E2B12" w:rsidR="00076F72" w:rsidRPr="009D6F69" w:rsidRDefault="00076F72" w:rsidP="0000039B">
            <w:pPr>
              <w:spacing w:line="240" w:lineRule="auto"/>
              <w:jc w:val="left"/>
              <w:rPr>
                <w:rFonts w:cstheme="majorBidi"/>
                <w:szCs w:val="22"/>
              </w:rPr>
            </w:pPr>
            <w:r w:rsidRPr="009D6F69">
              <w:rPr>
                <w:rFonts w:cstheme="majorBidi"/>
                <w:szCs w:val="22"/>
              </w:rPr>
              <w:t>100-300</w:t>
            </w:r>
          </w:p>
        </w:tc>
        <w:tc>
          <w:tcPr>
            <w:tcW w:w="677" w:type="pct"/>
            <w:tcBorders>
              <w:bottom w:val="single" w:sz="4" w:space="0" w:color="auto"/>
            </w:tcBorders>
            <w:shd w:val="clear" w:color="auto" w:fill="auto"/>
          </w:tcPr>
          <w:p w14:paraId="6EADA065" w14:textId="02D73AAB" w:rsidR="00076F72" w:rsidRPr="009D6F69" w:rsidRDefault="00076F72" w:rsidP="0000039B">
            <w:pPr>
              <w:spacing w:line="240" w:lineRule="auto"/>
              <w:jc w:val="left"/>
              <w:rPr>
                <w:rFonts w:cstheme="majorBidi"/>
                <w:szCs w:val="22"/>
              </w:rPr>
            </w:pPr>
            <w:r w:rsidRPr="009D6F69">
              <w:rPr>
                <w:rFonts w:cstheme="majorBidi"/>
                <w:szCs w:val="22"/>
              </w:rPr>
              <w:t>78</w:t>
            </w:r>
          </w:p>
        </w:tc>
        <w:tc>
          <w:tcPr>
            <w:tcW w:w="606" w:type="pct"/>
            <w:tcBorders>
              <w:bottom w:val="single" w:sz="4" w:space="0" w:color="auto"/>
            </w:tcBorders>
            <w:shd w:val="clear" w:color="auto" w:fill="auto"/>
          </w:tcPr>
          <w:p w14:paraId="15EF425F" w14:textId="15F25F88" w:rsidR="00076F72" w:rsidRPr="009D6F69" w:rsidRDefault="00076F72" w:rsidP="0000039B">
            <w:pPr>
              <w:spacing w:line="240" w:lineRule="auto"/>
              <w:jc w:val="left"/>
              <w:rPr>
                <w:rFonts w:cstheme="majorBidi"/>
                <w:szCs w:val="22"/>
              </w:rPr>
            </w:pPr>
            <w:r w:rsidRPr="009D6F69">
              <w:rPr>
                <w:rFonts w:cstheme="majorBidi"/>
                <w:szCs w:val="22"/>
              </w:rPr>
              <w:t>0.40</w:t>
            </w:r>
          </w:p>
        </w:tc>
        <w:tc>
          <w:tcPr>
            <w:tcW w:w="456" w:type="pct"/>
            <w:tcBorders>
              <w:bottom w:val="single" w:sz="4" w:space="0" w:color="auto"/>
            </w:tcBorders>
            <w:shd w:val="clear" w:color="auto" w:fill="auto"/>
          </w:tcPr>
          <w:p w14:paraId="16D1FDC5" w14:textId="0E479ABC" w:rsidR="00076F72" w:rsidRPr="009D6F69" w:rsidRDefault="00076F72" w:rsidP="0000039B">
            <w:pPr>
              <w:spacing w:line="240" w:lineRule="auto"/>
              <w:jc w:val="left"/>
              <w:rPr>
                <w:rFonts w:cstheme="majorBidi"/>
                <w:szCs w:val="22"/>
              </w:rPr>
            </w:pPr>
            <w:r w:rsidRPr="009D6F69">
              <w:rPr>
                <w:rFonts w:cstheme="majorBidi"/>
                <w:szCs w:val="22"/>
              </w:rPr>
              <w:t>.01</w:t>
            </w:r>
          </w:p>
        </w:tc>
        <w:tc>
          <w:tcPr>
            <w:tcW w:w="537" w:type="pct"/>
            <w:tcBorders>
              <w:bottom w:val="single" w:sz="4" w:space="0" w:color="auto"/>
            </w:tcBorders>
            <w:shd w:val="clear" w:color="auto" w:fill="auto"/>
          </w:tcPr>
          <w:p w14:paraId="11013E71" w14:textId="6C07DCDC" w:rsidR="00076F72" w:rsidRPr="009D6F69" w:rsidRDefault="00076F72" w:rsidP="0000039B">
            <w:pPr>
              <w:spacing w:line="240" w:lineRule="auto"/>
              <w:jc w:val="left"/>
              <w:rPr>
                <w:rFonts w:cstheme="majorBidi"/>
                <w:szCs w:val="22"/>
              </w:rPr>
            </w:pPr>
            <w:r w:rsidRPr="009D6F69">
              <w:rPr>
                <w:rFonts w:cstheme="majorBidi"/>
                <w:szCs w:val="22"/>
              </w:rPr>
              <w:t>6.08</w:t>
            </w:r>
          </w:p>
        </w:tc>
      </w:tr>
      <w:tr w:rsidR="007B00F0" w:rsidRPr="008C0EC1" w14:paraId="7222F11D" w14:textId="77777777" w:rsidTr="007B00F0">
        <w:tblPrEx>
          <w:tblCellMar>
            <w:top w:w="0" w:type="dxa"/>
            <w:right w:w="0" w:type="dxa"/>
          </w:tblCellMar>
        </w:tblPrEx>
        <w:trPr>
          <w:trHeight w:val="190"/>
        </w:trPr>
        <w:tc>
          <w:tcPr>
            <w:tcW w:w="5000" w:type="pct"/>
            <w:gridSpan w:val="8"/>
            <w:tcBorders>
              <w:top w:val="single" w:sz="4" w:space="0" w:color="auto"/>
            </w:tcBorders>
            <w:shd w:val="clear" w:color="auto" w:fill="auto"/>
          </w:tcPr>
          <w:p w14:paraId="5CB4964D" w14:textId="77777777" w:rsidR="007B00F0" w:rsidRDefault="007B00F0" w:rsidP="0000039B">
            <w:pPr>
              <w:spacing w:line="240" w:lineRule="auto"/>
              <w:jc w:val="left"/>
              <w:rPr>
                <w:rFonts w:cstheme="majorBidi"/>
                <w:szCs w:val="22"/>
              </w:rPr>
            </w:pPr>
            <w:r>
              <w:rPr>
                <w:rFonts w:cstheme="majorBidi"/>
                <w:szCs w:val="22"/>
              </w:rPr>
              <w:t>(continued)</w:t>
            </w:r>
          </w:p>
          <w:p w14:paraId="431AB1C7" w14:textId="3423CE78" w:rsidR="007B00F0" w:rsidRPr="009D6F69" w:rsidRDefault="007B00F0" w:rsidP="0000039B">
            <w:pPr>
              <w:spacing w:line="240" w:lineRule="auto"/>
              <w:jc w:val="left"/>
              <w:rPr>
                <w:rFonts w:cstheme="majorBidi"/>
                <w:szCs w:val="22"/>
              </w:rPr>
            </w:pPr>
          </w:p>
        </w:tc>
      </w:tr>
      <w:tr w:rsidR="007B00F0" w:rsidRPr="008C0EC1" w14:paraId="196D4EC5" w14:textId="77777777" w:rsidTr="007B00F0">
        <w:tblPrEx>
          <w:tblCellMar>
            <w:top w:w="0" w:type="dxa"/>
            <w:right w:w="0" w:type="dxa"/>
          </w:tblCellMar>
        </w:tblPrEx>
        <w:trPr>
          <w:trHeight w:val="190"/>
        </w:trPr>
        <w:tc>
          <w:tcPr>
            <w:tcW w:w="5000" w:type="pct"/>
            <w:gridSpan w:val="8"/>
            <w:shd w:val="clear" w:color="auto" w:fill="auto"/>
          </w:tcPr>
          <w:p w14:paraId="4FA8CA7F" w14:textId="0380C966" w:rsidR="007B00F0" w:rsidRPr="009D6F69" w:rsidRDefault="007B00F0" w:rsidP="0000039B">
            <w:pPr>
              <w:spacing w:line="240" w:lineRule="auto"/>
              <w:jc w:val="left"/>
              <w:rPr>
                <w:rFonts w:cstheme="majorBidi"/>
                <w:szCs w:val="22"/>
              </w:rPr>
            </w:pPr>
            <w:r>
              <w:rPr>
                <w:rFonts w:cstheme="majorBidi"/>
                <w:iCs/>
                <w:szCs w:val="22"/>
              </w:rPr>
              <w:lastRenderedPageBreak/>
              <w:t>Table 1. (continued)</w:t>
            </w:r>
          </w:p>
        </w:tc>
      </w:tr>
      <w:tr w:rsidR="007B00F0" w:rsidRPr="008C0EC1" w14:paraId="4B9C6984" w14:textId="77777777" w:rsidTr="007B00F0">
        <w:tblPrEx>
          <w:tblCellMar>
            <w:top w:w="0" w:type="dxa"/>
            <w:right w:w="0" w:type="dxa"/>
          </w:tblCellMar>
        </w:tblPrEx>
        <w:trPr>
          <w:trHeight w:val="190"/>
        </w:trPr>
        <w:tc>
          <w:tcPr>
            <w:tcW w:w="987" w:type="pct"/>
            <w:tcBorders>
              <w:top w:val="single" w:sz="4" w:space="0" w:color="auto"/>
              <w:bottom w:val="single" w:sz="4" w:space="0" w:color="auto"/>
            </w:tcBorders>
            <w:shd w:val="clear" w:color="auto" w:fill="auto"/>
          </w:tcPr>
          <w:p w14:paraId="15D58B53" w14:textId="01CFFCAA" w:rsidR="007B00F0" w:rsidRPr="009D6F69" w:rsidRDefault="007B00F0" w:rsidP="0000039B">
            <w:pPr>
              <w:spacing w:line="240" w:lineRule="auto"/>
              <w:jc w:val="left"/>
              <w:rPr>
                <w:rFonts w:cstheme="majorBidi"/>
                <w:szCs w:val="22"/>
              </w:rPr>
            </w:pPr>
            <w:r w:rsidRPr="009D6F69">
              <w:rPr>
                <w:rFonts w:cstheme="majorBidi"/>
                <w:szCs w:val="22"/>
              </w:rPr>
              <w:t>Drug</w:t>
            </w:r>
          </w:p>
        </w:tc>
        <w:tc>
          <w:tcPr>
            <w:tcW w:w="984" w:type="pct"/>
            <w:gridSpan w:val="2"/>
            <w:tcBorders>
              <w:top w:val="single" w:sz="4" w:space="0" w:color="auto"/>
              <w:bottom w:val="single" w:sz="4" w:space="0" w:color="auto"/>
            </w:tcBorders>
            <w:shd w:val="clear" w:color="auto" w:fill="auto"/>
          </w:tcPr>
          <w:p w14:paraId="3C4E9A9C" w14:textId="231CA7A1" w:rsidR="007B00F0" w:rsidRPr="009D6F69" w:rsidRDefault="007B00F0" w:rsidP="0000039B">
            <w:pPr>
              <w:spacing w:line="240" w:lineRule="auto"/>
              <w:jc w:val="left"/>
              <w:rPr>
                <w:rFonts w:cstheme="majorBidi"/>
                <w:szCs w:val="22"/>
              </w:rPr>
            </w:pPr>
            <w:r w:rsidRPr="009D6F69">
              <w:rPr>
                <w:rFonts w:cstheme="majorBidi"/>
                <w:szCs w:val="22"/>
              </w:rPr>
              <w:t>Trial Number</w:t>
            </w:r>
          </w:p>
        </w:tc>
        <w:tc>
          <w:tcPr>
            <w:tcW w:w="753" w:type="pct"/>
            <w:tcBorders>
              <w:top w:val="single" w:sz="4" w:space="0" w:color="000000"/>
            </w:tcBorders>
            <w:shd w:val="clear" w:color="auto" w:fill="auto"/>
          </w:tcPr>
          <w:p w14:paraId="2E8E3A00" w14:textId="1D5782DD" w:rsidR="007B00F0" w:rsidRPr="009D6F69" w:rsidRDefault="007B00F0" w:rsidP="0000039B">
            <w:pPr>
              <w:spacing w:line="240" w:lineRule="auto"/>
              <w:jc w:val="left"/>
              <w:rPr>
                <w:rFonts w:cstheme="majorBidi"/>
                <w:szCs w:val="22"/>
              </w:rPr>
            </w:pPr>
            <w:r w:rsidRPr="009D6F69">
              <w:rPr>
                <w:rFonts w:cstheme="majorBidi"/>
                <w:szCs w:val="22"/>
              </w:rPr>
              <w:t>Dose (mg/d)</w:t>
            </w:r>
          </w:p>
        </w:tc>
        <w:tc>
          <w:tcPr>
            <w:tcW w:w="677" w:type="pct"/>
            <w:tcBorders>
              <w:top w:val="single" w:sz="4" w:space="0" w:color="000000"/>
            </w:tcBorders>
            <w:shd w:val="clear" w:color="auto" w:fill="auto"/>
          </w:tcPr>
          <w:p w14:paraId="2153D7FC" w14:textId="41442BAE" w:rsidR="007B00F0" w:rsidRPr="009D6F69" w:rsidRDefault="007B00F0" w:rsidP="0000039B">
            <w:pPr>
              <w:spacing w:line="240" w:lineRule="auto"/>
              <w:jc w:val="left"/>
              <w:rPr>
                <w:rFonts w:cstheme="majorBidi"/>
                <w:szCs w:val="22"/>
              </w:rPr>
            </w:pPr>
            <w:r w:rsidRPr="009D6F69">
              <w:rPr>
                <w:rFonts w:cstheme="majorBidi"/>
                <w:szCs w:val="22"/>
              </w:rPr>
              <w:t>Sample size</w:t>
            </w:r>
          </w:p>
        </w:tc>
        <w:tc>
          <w:tcPr>
            <w:tcW w:w="606" w:type="pct"/>
            <w:tcBorders>
              <w:top w:val="single" w:sz="4" w:space="0" w:color="000000"/>
            </w:tcBorders>
            <w:shd w:val="clear" w:color="auto" w:fill="auto"/>
          </w:tcPr>
          <w:p w14:paraId="2891AB0D" w14:textId="6F4C926B" w:rsidR="007B00F0" w:rsidRPr="009D6F69" w:rsidRDefault="007B00F0" w:rsidP="0000039B">
            <w:pPr>
              <w:spacing w:line="240" w:lineRule="auto"/>
              <w:jc w:val="left"/>
              <w:rPr>
                <w:rFonts w:cstheme="majorBidi"/>
                <w:szCs w:val="22"/>
              </w:rPr>
            </w:pPr>
            <w:r w:rsidRPr="009D6F69">
              <w:rPr>
                <w:rFonts w:cstheme="majorBidi"/>
                <w:szCs w:val="22"/>
              </w:rPr>
              <w:t>Effect size</w:t>
            </w:r>
          </w:p>
        </w:tc>
        <w:tc>
          <w:tcPr>
            <w:tcW w:w="456" w:type="pct"/>
            <w:tcBorders>
              <w:top w:val="single" w:sz="4" w:space="0" w:color="000000"/>
            </w:tcBorders>
            <w:shd w:val="clear" w:color="auto" w:fill="auto"/>
          </w:tcPr>
          <w:p w14:paraId="775BD6A7" w14:textId="6799F566" w:rsidR="007B00F0" w:rsidRPr="009D6F69" w:rsidRDefault="007B00F0" w:rsidP="0000039B">
            <w:pPr>
              <w:spacing w:line="240" w:lineRule="auto"/>
              <w:jc w:val="left"/>
              <w:rPr>
                <w:rFonts w:cstheme="majorBidi"/>
                <w:szCs w:val="22"/>
              </w:rPr>
            </w:pPr>
            <w:r w:rsidRPr="009D6F69">
              <w:rPr>
                <w:rFonts w:cstheme="majorBidi"/>
                <w:i/>
                <w:szCs w:val="22"/>
              </w:rPr>
              <w:t>p</w:t>
            </w:r>
          </w:p>
        </w:tc>
        <w:tc>
          <w:tcPr>
            <w:tcW w:w="537" w:type="pct"/>
            <w:tcBorders>
              <w:top w:val="single" w:sz="4" w:space="0" w:color="000000"/>
            </w:tcBorders>
            <w:shd w:val="clear" w:color="auto" w:fill="auto"/>
          </w:tcPr>
          <w:p w14:paraId="1946C912" w14:textId="186844DD" w:rsidR="007B00F0" w:rsidRPr="009D6F69" w:rsidRDefault="007B00F0" w:rsidP="0000039B">
            <w:pPr>
              <w:spacing w:line="240" w:lineRule="auto"/>
              <w:jc w:val="left"/>
              <w:rPr>
                <w:rFonts w:cstheme="majorBidi"/>
                <w:szCs w:val="22"/>
              </w:rPr>
            </w:pPr>
            <w:r w:rsidRPr="009D6F69">
              <w:rPr>
                <w:rFonts w:cstheme="majorBidi"/>
                <w:i/>
                <w:szCs w:val="22"/>
              </w:rPr>
              <w:t>BF</w:t>
            </w:r>
          </w:p>
        </w:tc>
      </w:tr>
      <w:tr w:rsidR="007B00F0" w:rsidRPr="008C0EC1" w14:paraId="49421B02" w14:textId="77777777" w:rsidTr="007B00F0">
        <w:tblPrEx>
          <w:tblCellMar>
            <w:top w:w="0" w:type="dxa"/>
            <w:right w:w="0" w:type="dxa"/>
          </w:tblCellMar>
        </w:tblPrEx>
        <w:trPr>
          <w:trHeight w:val="190"/>
        </w:trPr>
        <w:tc>
          <w:tcPr>
            <w:tcW w:w="987" w:type="pct"/>
            <w:tcBorders>
              <w:top w:val="single" w:sz="4" w:space="0" w:color="auto"/>
            </w:tcBorders>
            <w:shd w:val="clear" w:color="auto" w:fill="auto"/>
          </w:tcPr>
          <w:p w14:paraId="3DB888A7" w14:textId="1A12D010" w:rsidR="007B00F0" w:rsidRPr="009D6F69" w:rsidRDefault="007B00F0" w:rsidP="0000039B">
            <w:pPr>
              <w:spacing w:line="240" w:lineRule="auto"/>
              <w:jc w:val="left"/>
              <w:rPr>
                <w:rFonts w:cstheme="majorBidi"/>
                <w:szCs w:val="22"/>
              </w:rPr>
            </w:pPr>
            <w:r w:rsidRPr="009D6F69">
              <w:rPr>
                <w:rFonts w:cstheme="majorBidi"/>
                <w:szCs w:val="22"/>
              </w:rPr>
              <w:t>Fluvoxamine CR</w:t>
            </w:r>
          </w:p>
        </w:tc>
        <w:tc>
          <w:tcPr>
            <w:tcW w:w="984" w:type="pct"/>
            <w:gridSpan w:val="2"/>
            <w:tcBorders>
              <w:top w:val="single" w:sz="4" w:space="0" w:color="auto"/>
            </w:tcBorders>
            <w:shd w:val="clear" w:color="auto" w:fill="auto"/>
          </w:tcPr>
          <w:p w14:paraId="6B5F36D2" w14:textId="5EC4C529" w:rsidR="007B00F0" w:rsidRPr="009D6F69" w:rsidRDefault="007B00F0" w:rsidP="0000039B">
            <w:pPr>
              <w:spacing w:line="240" w:lineRule="auto"/>
              <w:jc w:val="left"/>
              <w:rPr>
                <w:rFonts w:cstheme="majorBidi"/>
                <w:szCs w:val="22"/>
              </w:rPr>
            </w:pPr>
            <w:r w:rsidRPr="009D6F69">
              <w:rPr>
                <w:rFonts w:cstheme="majorBidi"/>
                <w:szCs w:val="22"/>
              </w:rPr>
              <w:t>3103</w:t>
            </w:r>
          </w:p>
        </w:tc>
        <w:tc>
          <w:tcPr>
            <w:tcW w:w="753" w:type="pct"/>
            <w:tcBorders>
              <w:top w:val="single" w:sz="4" w:space="0" w:color="000000"/>
            </w:tcBorders>
            <w:shd w:val="clear" w:color="auto" w:fill="auto"/>
          </w:tcPr>
          <w:p w14:paraId="3EC7136B" w14:textId="3DCC9D72" w:rsidR="007B00F0" w:rsidRPr="009D6F69" w:rsidRDefault="007B00F0"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auto"/>
          </w:tcPr>
          <w:p w14:paraId="7640D6E5" w14:textId="6DC0F94D" w:rsidR="007B00F0" w:rsidRPr="009D6F69" w:rsidRDefault="007B00F0" w:rsidP="0000039B">
            <w:pPr>
              <w:spacing w:line="240" w:lineRule="auto"/>
              <w:jc w:val="left"/>
              <w:rPr>
                <w:rFonts w:cstheme="majorBidi"/>
                <w:szCs w:val="22"/>
              </w:rPr>
            </w:pPr>
            <w:r w:rsidRPr="009D6F69">
              <w:rPr>
                <w:rFonts w:cstheme="majorBidi"/>
                <w:szCs w:val="22"/>
              </w:rPr>
              <w:t>119</w:t>
            </w:r>
          </w:p>
        </w:tc>
        <w:tc>
          <w:tcPr>
            <w:tcW w:w="606" w:type="pct"/>
            <w:tcBorders>
              <w:top w:val="single" w:sz="4" w:space="0" w:color="000000"/>
            </w:tcBorders>
            <w:shd w:val="clear" w:color="auto" w:fill="auto"/>
          </w:tcPr>
          <w:p w14:paraId="30810607" w14:textId="77777777" w:rsidR="007B00F0" w:rsidRPr="009D6F69" w:rsidRDefault="007B00F0" w:rsidP="0000039B">
            <w:pPr>
              <w:spacing w:line="240" w:lineRule="auto"/>
              <w:jc w:val="left"/>
              <w:rPr>
                <w:rFonts w:cstheme="majorBidi"/>
                <w:szCs w:val="22"/>
              </w:rPr>
            </w:pPr>
          </w:p>
        </w:tc>
        <w:tc>
          <w:tcPr>
            <w:tcW w:w="456" w:type="pct"/>
            <w:tcBorders>
              <w:top w:val="single" w:sz="4" w:space="0" w:color="000000"/>
            </w:tcBorders>
            <w:shd w:val="clear" w:color="auto" w:fill="auto"/>
          </w:tcPr>
          <w:p w14:paraId="60D117AD" w14:textId="77777777" w:rsidR="007B00F0" w:rsidRPr="009D6F69" w:rsidRDefault="007B00F0" w:rsidP="0000039B">
            <w:pPr>
              <w:spacing w:line="240" w:lineRule="auto"/>
              <w:jc w:val="left"/>
              <w:rPr>
                <w:rFonts w:cstheme="majorBidi"/>
                <w:szCs w:val="22"/>
              </w:rPr>
            </w:pPr>
          </w:p>
        </w:tc>
        <w:tc>
          <w:tcPr>
            <w:tcW w:w="537" w:type="pct"/>
            <w:tcBorders>
              <w:top w:val="single" w:sz="4" w:space="0" w:color="000000"/>
            </w:tcBorders>
            <w:shd w:val="clear" w:color="auto" w:fill="auto"/>
          </w:tcPr>
          <w:p w14:paraId="50863F95" w14:textId="77777777" w:rsidR="007B00F0" w:rsidRPr="009D6F69" w:rsidRDefault="007B00F0" w:rsidP="0000039B">
            <w:pPr>
              <w:spacing w:line="240" w:lineRule="auto"/>
              <w:jc w:val="left"/>
              <w:rPr>
                <w:rFonts w:cstheme="majorBidi"/>
                <w:szCs w:val="22"/>
              </w:rPr>
            </w:pPr>
          </w:p>
        </w:tc>
      </w:tr>
      <w:tr w:rsidR="007B00F0" w:rsidRPr="008C0EC1" w14:paraId="7DBE4360" w14:textId="77777777" w:rsidTr="00076F72">
        <w:tblPrEx>
          <w:tblCellMar>
            <w:top w:w="0" w:type="dxa"/>
            <w:right w:w="0" w:type="dxa"/>
          </w:tblCellMar>
        </w:tblPrEx>
        <w:trPr>
          <w:trHeight w:val="190"/>
        </w:trPr>
        <w:tc>
          <w:tcPr>
            <w:tcW w:w="987" w:type="pct"/>
            <w:tcBorders>
              <w:bottom w:val="single" w:sz="4" w:space="0" w:color="000000"/>
            </w:tcBorders>
            <w:shd w:val="clear" w:color="auto" w:fill="auto"/>
          </w:tcPr>
          <w:p w14:paraId="3259D0FE" w14:textId="77777777" w:rsidR="007B00F0" w:rsidRPr="009D6F69" w:rsidRDefault="007B00F0" w:rsidP="0000039B">
            <w:pPr>
              <w:spacing w:line="240" w:lineRule="auto"/>
              <w:jc w:val="left"/>
              <w:rPr>
                <w:rFonts w:cstheme="majorBidi"/>
                <w:szCs w:val="22"/>
              </w:rPr>
            </w:pPr>
          </w:p>
        </w:tc>
        <w:tc>
          <w:tcPr>
            <w:tcW w:w="984" w:type="pct"/>
            <w:gridSpan w:val="2"/>
            <w:tcBorders>
              <w:bottom w:val="single" w:sz="4" w:space="0" w:color="000000"/>
            </w:tcBorders>
            <w:shd w:val="clear" w:color="auto" w:fill="auto"/>
          </w:tcPr>
          <w:p w14:paraId="3AB3794A" w14:textId="77777777" w:rsidR="007B00F0" w:rsidRPr="009D6F69" w:rsidRDefault="007B00F0" w:rsidP="0000039B">
            <w:pPr>
              <w:spacing w:line="240" w:lineRule="auto"/>
              <w:jc w:val="left"/>
              <w:rPr>
                <w:rFonts w:cstheme="majorBidi"/>
                <w:szCs w:val="22"/>
              </w:rPr>
            </w:pPr>
          </w:p>
        </w:tc>
        <w:tc>
          <w:tcPr>
            <w:tcW w:w="753" w:type="pct"/>
            <w:tcBorders>
              <w:bottom w:val="single" w:sz="4" w:space="0" w:color="000000"/>
            </w:tcBorders>
            <w:shd w:val="clear" w:color="auto" w:fill="auto"/>
          </w:tcPr>
          <w:p w14:paraId="1240DDA2" w14:textId="072BB6A2" w:rsidR="007B00F0" w:rsidRPr="009D6F69" w:rsidRDefault="007B00F0" w:rsidP="0000039B">
            <w:pPr>
              <w:spacing w:line="240" w:lineRule="auto"/>
              <w:jc w:val="left"/>
              <w:rPr>
                <w:rFonts w:cstheme="majorBidi"/>
                <w:szCs w:val="22"/>
              </w:rPr>
            </w:pPr>
            <w:r w:rsidRPr="009D6F69">
              <w:rPr>
                <w:rFonts w:cstheme="majorBidi"/>
                <w:szCs w:val="22"/>
              </w:rPr>
              <w:t>100-300</w:t>
            </w:r>
          </w:p>
        </w:tc>
        <w:tc>
          <w:tcPr>
            <w:tcW w:w="677" w:type="pct"/>
            <w:tcBorders>
              <w:bottom w:val="single" w:sz="4" w:space="0" w:color="000000"/>
            </w:tcBorders>
            <w:shd w:val="clear" w:color="auto" w:fill="auto"/>
          </w:tcPr>
          <w:p w14:paraId="5D8349D8" w14:textId="330A28F6" w:rsidR="007B00F0" w:rsidRPr="009D6F69" w:rsidRDefault="007B00F0" w:rsidP="0000039B">
            <w:pPr>
              <w:spacing w:line="240" w:lineRule="auto"/>
              <w:jc w:val="left"/>
              <w:rPr>
                <w:rFonts w:cstheme="majorBidi"/>
                <w:szCs w:val="22"/>
              </w:rPr>
            </w:pPr>
            <w:r w:rsidRPr="009D6F69">
              <w:rPr>
                <w:rFonts w:cstheme="majorBidi"/>
                <w:szCs w:val="22"/>
              </w:rPr>
              <w:t>113</w:t>
            </w:r>
          </w:p>
        </w:tc>
        <w:tc>
          <w:tcPr>
            <w:tcW w:w="606" w:type="pct"/>
            <w:tcBorders>
              <w:bottom w:val="single" w:sz="4" w:space="0" w:color="000000"/>
            </w:tcBorders>
            <w:shd w:val="clear" w:color="auto" w:fill="auto"/>
          </w:tcPr>
          <w:p w14:paraId="10B4D3F0" w14:textId="27D2437B" w:rsidR="007B00F0" w:rsidRPr="009D6F69" w:rsidRDefault="007B00F0" w:rsidP="0000039B">
            <w:pPr>
              <w:spacing w:line="240" w:lineRule="auto"/>
              <w:jc w:val="left"/>
              <w:rPr>
                <w:rFonts w:cstheme="majorBidi"/>
                <w:szCs w:val="22"/>
              </w:rPr>
            </w:pPr>
            <w:r w:rsidRPr="009D6F69">
              <w:rPr>
                <w:rFonts w:cstheme="majorBidi"/>
                <w:szCs w:val="22"/>
              </w:rPr>
              <w:t>0.44</w:t>
            </w:r>
          </w:p>
        </w:tc>
        <w:tc>
          <w:tcPr>
            <w:tcW w:w="456" w:type="pct"/>
            <w:tcBorders>
              <w:bottom w:val="single" w:sz="4" w:space="0" w:color="000000"/>
            </w:tcBorders>
            <w:shd w:val="clear" w:color="auto" w:fill="auto"/>
          </w:tcPr>
          <w:p w14:paraId="04336A52" w14:textId="48737E8E" w:rsidR="007B00F0" w:rsidRPr="009D6F69" w:rsidRDefault="007B00F0" w:rsidP="0000039B">
            <w:pPr>
              <w:spacing w:line="240" w:lineRule="auto"/>
              <w:jc w:val="left"/>
              <w:rPr>
                <w:rFonts w:cstheme="majorBidi"/>
                <w:szCs w:val="22"/>
              </w:rPr>
            </w:pPr>
            <w:r w:rsidRPr="009D6F69">
              <w:rPr>
                <w:rFonts w:cstheme="majorBidi"/>
                <w:szCs w:val="22"/>
              </w:rPr>
              <w:t>0</w:t>
            </w:r>
          </w:p>
        </w:tc>
        <w:tc>
          <w:tcPr>
            <w:tcW w:w="537" w:type="pct"/>
            <w:tcBorders>
              <w:bottom w:val="single" w:sz="4" w:space="0" w:color="000000"/>
            </w:tcBorders>
            <w:shd w:val="clear" w:color="auto" w:fill="auto"/>
          </w:tcPr>
          <w:p w14:paraId="43826DE2" w14:textId="11CAE242" w:rsidR="007B00F0" w:rsidRPr="009D6F69" w:rsidRDefault="007B00F0" w:rsidP="0000039B">
            <w:pPr>
              <w:spacing w:line="240" w:lineRule="auto"/>
              <w:jc w:val="left"/>
              <w:rPr>
                <w:rFonts w:cstheme="majorBidi"/>
                <w:szCs w:val="22"/>
              </w:rPr>
            </w:pPr>
            <w:r w:rsidRPr="009D6F69">
              <w:rPr>
                <w:rFonts w:cstheme="majorBidi"/>
                <w:szCs w:val="22"/>
              </w:rPr>
              <w:t>49.81</w:t>
            </w:r>
          </w:p>
        </w:tc>
      </w:tr>
      <w:tr w:rsidR="007B00F0" w:rsidRPr="008C0EC1" w14:paraId="7007C574" w14:textId="77777777" w:rsidTr="00076F72">
        <w:tblPrEx>
          <w:tblCellMar>
            <w:top w:w="0" w:type="dxa"/>
            <w:right w:w="0" w:type="dxa"/>
          </w:tblCellMar>
        </w:tblPrEx>
        <w:trPr>
          <w:trHeight w:val="190"/>
        </w:trPr>
        <w:tc>
          <w:tcPr>
            <w:tcW w:w="987" w:type="pct"/>
            <w:tcBorders>
              <w:top w:val="single" w:sz="4" w:space="0" w:color="000000"/>
            </w:tcBorders>
            <w:shd w:val="clear" w:color="auto" w:fill="auto"/>
          </w:tcPr>
          <w:p w14:paraId="68C557EC" w14:textId="752EF42A" w:rsidR="007B00F0" w:rsidRPr="009D6F69" w:rsidRDefault="007B00F0" w:rsidP="0000039B">
            <w:pPr>
              <w:spacing w:line="240" w:lineRule="auto"/>
              <w:jc w:val="left"/>
              <w:rPr>
                <w:rFonts w:cstheme="majorBidi"/>
                <w:szCs w:val="22"/>
              </w:rPr>
            </w:pPr>
            <w:r w:rsidRPr="009D6F69">
              <w:rPr>
                <w:rFonts w:cstheme="majorBidi"/>
                <w:szCs w:val="22"/>
              </w:rPr>
              <w:t>Paroxetine</w:t>
            </w:r>
          </w:p>
        </w:tc>
        <w:tc>
          <w:tcPr>
            <w:tcW w:w="984" w:type="pct"/>
            <w:gridSpan w:val="2"/>
            <w:tcBorders>
              <w:top w:val="single" w:sz="4" w:space="0" w:color="000000"/>
            </w:tcBorders>
            <w:shd w:val="clear" w:color="auto" w:fill="auto"/>
          </w:tcPr>
          <w:p w14:paraId="75CAF018" w14:textId="2559E75F" w:rsidR="007B00F0" w:rsidRPr="009D6F69" w:rsidRDefault="007B00F0" w:rsidP="0000039B">
            <w:pPr>
              <w:spacing w:line="240" w:lineRule="auto"/>
              <w:jc w:val="left"/>
              <w:rPr>
                <w:rFonts w:cstheme="majorBidi"/>
                <w:szCs w:val="22"/>
              </w:rPr>
            </w:pPr>
            <w:r w:rsidRPr="009D6F69">
              <w:rPr>
                <w:rFonts w:cstheme="majorBidi"/>
                <w:szCs w:val="22"/>
              </w:rPr>
              <w:t>116</w:t>
            </w:r>
          </w:p>
        </w:tc>
        <w:tc>
          <w:tcPr>
            <w:tcW w:w="753" w:type="pct"/>
            <w:tcBorders>
              <w:top w:val="single" w:sz="4" w:space="0" w:color="000000"/>
            </w:tcBorders>
            <w:shd w:val="clear" w:color="auto" w:fill="auto"/>
          </w:tcPr>
          <w:p w14:paraId="0569B020" w14:textId="050DE196" w:rsidR="007B00F0" w:rsidRPr="009D6F69" w:rsidRDefault="007B00F0"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auto"/>
          </w:tcPr>
          <w:p w14:paraId="42966237" w14:textId="0093E235" w:rsidR="007B00F0" w:rsidRPr="009D6F69" w:rsidRDefault="007B00F0" w:rsidP="0000039B">
            <w:pPr>
              <w:spacing w:line="240" w:lineRule="auto"/>
              <w:jc w:val="left"/>
              <w:rPr>
                <w:rFonts w:cstheme="majorBidi"/>
                <w:szCs w:val="22"/>
              </w:rPr>
            </w:pPr>
            <w:r w:rsidRPr="009D6F69">
              <w:rPr>
                <w:rFonts w:cstheme="majorBidi"/>
                <w:szCs w:val="22"/>
              </w:rPr>
              <w:t>88</w:t>
            </w:r>
          </w:p>
        </w:tc>
        <w:tc>
          <w:tcPr>
            <w:tcW w:w="606" w:type="pct"/>
            <w:tcBorders>
              <w:top w:val="single" w:sz="4" w:space="0" w:color="000000"/>
            </w:tcBorders>
            <w:shd w:val="clear" w:color="auto" w:fill="auto"/>
          </w:tcPr>
          <w:p w14:paraId="1E42A05D" w14:textId="77777777" w:rsidR="007B00F0" w:rsidRPr="009D6F69" w:rsidRDefault="007B00F0" w:rsidP="0000039B">
            <w:pPr>
              <w:spacing w:line="240" w:lineRule="auto"/>
              <w:jc w:val="left"/>
              <w:rPr>
                <w:rFonts w:cstheme="majorBidi"/>
                <w:szCs w:val="22"/>
              </w:rPr>
            </w:pPr>
          </w:p>
        </w:tc>
        <w:tc>
          <w:tcPr>
            <w:tcW w:w="456" w:type="pct"/>
            <w:tcBorders>
              <w:top w:val="single" w:sz="4" w:space="0" w:color="000000"/>
            </w:tcBorders>
            <w:shd w:val="clear" w:color="auto" w:fill="auto"/>
          </w:tcPr>
          <w:p w14:paraId="7D0ED517" w14:textId="77777777" w:rsidR="007B00F0" w:rsidRPr="009D6F69" w:rsidRDefault="007B00F0" w:rsidP="0000039B">
            <w:pPr>
              <w:spacing w:line="240" w:lineRule="auto"/>
              <w:jc w:val="left"/>
              <w:rPr>
                <w:rFonts w:cstheme="majorBidi"/>
                <w:szCs w:val="22"/>
              </w:rPr>
            </w:pPr>
          </w:p>
        </w:tc>
        <w:tc>
          <w:tcPr>
            <w:tcW w:w="537" w:type="pct"/>
            <w:tcBorders>
              <w:top w:val="single" w:sz="4" w:space="0" w:color="000000"/>
            </w:tcBorders>
            <w:shd w:val="clear" w:color="auto" w:fill="auto"/>
          </w:tcPr>
          <w:p w14:paraId="3D11D43C" w14:textId="77777777" w:rsidR="007B00F0" w:rsidRPr="009D6F69" w:rsidRDefault="007B00F0" w:rsidP="0000039B">
            <w:pPr>
              <w:spacing w:line="240" w:lineRule="auto"/>
              <w:jc w:val="left"/>
              <w:rPr>
                <w:rFonts w:cstheme="majorBidi"/>
                <w:szCs w:val="22"/>
              </w:rPr>
            </w:pPr>
          </w:p>
        </w:tc>
      </w:tr>
      <w:tr w:rsidR="007B00F0" w:rsidRPr="008C0EC1" w14:paraId="7B0B77A8" w14:textId="77777777" w:rsidTr="00076F72">
        <w:tblPrEx>
          <w:tblCellMar>
            <w:top w:w="0" w:type="dxa"/>
            <w:right w:w="0" w:type="dxa"/>
          </w:tblCellMar>
        </w:tblPrEx>
        <w:trPr>
          <w:trHeight w:val="190"/>
        </w:trPr>
        <w:tc>
          <w:tcPr>
            <w:tcW w:w="987" w:type="pct"/>
            <w:shd w:val="clear" w:color="auto" w:fill="auto"/>
          </w:tcPr>
          <w:p w14:paraId="7433C0BB" w14:textId="77777777" w:rsidR="007B00F0" w:rsidRPr="009D6F69" w:rsidRDefault="007B00F0" w:rsidP="0000039B">
            <w:pPr>
              <w:spacing w:line="240" w:lineRule="auto"/>
              <w:jc w:val="left"/>
              <w:rPr>
                <w:rFonts w:cstheme="majorBidi"/>
                <w:szCs w:val="22"/>
              </w:rPr>
            </w:pPr>
          </w:p>
        </w:tc>
        <w:tc>
          <w:tcPr>
            <w:tcW w:w="984" w:type="pct"/>
            <w:gridSpan w:val="2"/>
            <w:shd w:val="clear" w:color="auto" w:fill="auto"/>
          </w:tcPr>
          <w:p w14:paraId="0075B3C8" w14:textId="77777777" w:rsidR="007B00F0" w:rsidRPr="009D6F69" w:rsidRDefault="007B00F0" w:rsidP="0000039B">
            <w:pPr>
              <w:spacing w:line="240" w:lineRule="auto"/>
              <w:jc w:val="left"/>
              <w:rPr>
                <w:rFonts w:cstheme="majorBidi"/>
                <w:szCs w:val="22"/>
              </w:rPr>
            </w:pPr>
          </w:p>
        </w:tc>
        <w:tc>
          <w:tcPr>
            <w:tcW w:w="753" w:type="pct"/>
            <w:shd w:val="clear" w:color="auto" w:fill="auto"/>
          </w:tcPr>
          <w:p w14:paraId="3E7EBE39" w14:textId="01FA6D2F" w:rsidR="007B00F0" w:rsidRPr="009D6F69" w:rsidRDefault="007B00F0" w:rsidP="0000039B">
            <w:pPr>
              <w:spacing w:line="240" w:lineRule="auto"/>
              <w:jc w:val="left"/>
              <w:rPr>
                <w:rFonts w:cstheme="majorBidi"/>
                <w:szCs w:val="22"/>
              </w:rPr>
            </w:pPr>
            <w:r w:rsidRPr="009D6F69">
              <w:rPr>
                <w:rFonts w:cstheme="majorBidi"/>
                <w:szCs w:val="22"/>
              </w:rPr>
              <w:t>40</w:t>
            </w:r>
          </w:p>
        </w:tc>
        <w:tc>
          <w:tcPr>
            <w:tcW w:w="677" w:type="pct"/>
            <w:shd w:val="clear" w:color="auto" w:fill="auto"/>
          </w:tcPr>
          <w:p w14:paraId="1F545DE3" w14:textId="7F3B65EF" w:rsidR="007B00F0" w:rsidRPr="009D6F69" w:rsidRDefault="007B00F0" w:rsidP="0000039B">
            <w:pPr>
              <w:spacing w:line="240" w:lineRule="auto"/>
              <w:jc w:val="left"/>
              <w:rPr>
                <w:rFonts w:cstheme="majorBidi"/>
                <w:szCs w:val="22"/>
              </w:rPr>
            </w:pPr>
            <w:r w:rsidRPr="009D6F69">
              <w:rPr>
                <w:rFonts w:cstheme="majorBidi"/>
                <w:szCs w:val="22"/>
              </w:rPr>
              <w:t>83</w:t>
            </w:r>
          </w:p>
        </w:tc>
        <w:tc>
          <w:tcPr>
            <w:tcW w:w="606" w:type="pct"/>
            <w:shd w:val="clear" w:color="auto" w:fill="auto"/>
          </w:tcPr>
          <w:p w14:paraId="02A28FDB" w14:textId="24C27511" w:rsidR="007B00F0" w:rsidRPr="009D6F69" w:rsidRDefault="007B00F0" w:rsidP="0000039B">
            <w:pPr>
              <w:spacing w:line="240" w:lineRule="auto"/>
              <w:jc w:val="left"/>
              <w:rPr>
                <w:rFonts w:cstheme="majorBidi"/>
                <w:szCs w:val="22"/>
              </w:rPr>
            </w:pPr>
            <w:r w:rsidRPr="009D6F69">
              <w:rPr>
                <w:rFonts w:cstheme="majorBidi"/>
                <w:szCs w:val="22"/>
              </w:rPr>
              <w:t>0.39</w:t>
            </w:r>
          </w:p>
        </w:tc>
        <w:tc>
          <w:tcPr>
            <w:tcW w:w="456" w:type="pct"/>
            <w:shd w:val="clear" w:color="auto" w:fill="auto"/>
          </w:tcPr>
          <w:p w14:paraId="3175757D" w14:textId="5311E5AA" w:rsidR="007B00F0" w:rsidRPr="009D6F69" w:rsidRDefault="007B00F0" w:rsidP="0000039B">
            <w:pPr>
              <w:spacing w:line="240" w:lineRule="auto"/>
              <w:jc w:val="left"/>
              <w:rPr>
                <w:rFonts w:cstheme="majorBidi"/>
                <w:szCs w:val="22"/>
              </w:rPr>
            </w:pPr>
            <w:r w:rsidRPr="009D6F69">
              <w:rPr>
                <w:rFonts w:cstheme="majorBidi"/>
                <w:szCs w:val="22"/>
              </w:rPr>
              <w:t>.01</w:t>
            </w:r>
          </w:p>
        </w:tc>
        <w:tc>
          <w:tcPr>
            <w:tcW w:w="537" w:type="pct"/>
            <w:shd w:val="clear" w:color="auto" w:fill="auto"/>
          </w:tcPr>
          <w:p w14:paraId="02290758" w14:textId="70A49873" w:rsidR="007B00F0" w:rsidRPr="009D6F69" w:rsidRDefault="007B00F0" w:rsidP="0000039B">
            <w:pPr>
              <w:spacing w:line="240" w:lineRule="auto"/>
              <w:jc w:val="left"/>
              <w:rPr>
                <w:rFonts w:cstheme="majorBidi"/>
                <w:szCs w:val="22"/>
              </w:rPr>
            </w:pPr>
            <w:r w:rsidRPr="009D6F69">
              <w:rPr>
                <w:rFonts w:cstheme="majorBidi"/>
                <w:szCs w:val="22"/>
              </w:rPr>
              <w:t>6.31</w:t>
            </w:r>
          </w:p>
        </w:tc>
      </w:tr>
      <w:tr w:rsidR="007B00F0" w:rsidRPr="008C0EC1" w14:paraId="34F87D31" w14:textId="77777777" w:rsidTr="00076F72">
        <w:tblPrEx>
          <w:tblCellMar>
            <w:top w:w="0" w:type="dxa"/>
            <w:right w:w="0" w:type="dxa"/>
          </w:tblCellMar>
        </w:tblPrEx>
        <w:trPr>
          <w:trHeight w:val="190"/>
        </w:trPr>
        <w:tc>
          <w:tcPr>
            <w:tcW w:w="987" w:type="pct"/>
            <w:shd w:val="clear" w:color="auto" w:fill="auto"/>
          </w:tcPr>
          <w:p w14:paraId="37D1C48A" w14:textId="77777777" w:rsidR="007B00F0" w:rsidRPr="009D6F69" w:rsidRDefault="007B00F0" w:rsidP="0000039B">
            <w:pPr>
              <w:spacing w:line="240" w:lineRule="auto"/>
              <w:jc w:val="left"/>
              <w:rPr>
                <w:rFonts w:cstheme="majorBidi"/>
                <w:szCs w:val="22"/>
              </w:rPr>
            </w:pPr>
          </w:p>
        </w:tc>
        <w:tc>
          <w:tcPr>
            <w:tcW w:w="984" w:type="pct"/>
            <w:gridSpan w:val="2"/>
            <w:tcBorders>
              <w:bottom w:val="single" w:sz="4" w:space="0" w:color="000000"/>
            </w:tcBorders>
            <w:shd w:val="clear" w:color="auto" w:fill="auto"/>
          </w:tcPr>
          <w:p w14:paraId="056DB130" w14:textId="77777777" w:rsidR="007B00F0" w:rsidRPr="009D6F69" w:rsidRDefault="007B00F0" w:rsidP="0000039B">
            <w:pPr>
              <w:spacing w:line="240" w:lineRule="auto"/>
              <w:jc w:val="left"/>
              <w:rPr>
                <w:rFonts w:cstheme="majorBidi"/>
                <w:szCs w:val="22"/>
              </w:rPr>
            </w:pPr>
          </w:p>
        </w:tc>
        <w:tc>
          <w:tcPr>
            <w:tcW w:w="753" w:type="pct"/>
            <w:tcBorders>
              <w:bottom w:val="single" w:sz="4" w:space="0" w:color="000000"/>
            </w:tcBorders>
            <w:shd w:val="clear" w:color="auto" w:fill="auto"/>
          </w:tcPr>
          <w:p w14:paraId="5C3323C0" w14:textId="3BE794CC" w:rsidR="007B00F0" w:rsidRPr="009D6F69" w:rsidRDefault="007B00F0" w:rsidP="0000039B">
            <w:pPr>
              <w:spacing w:line="240" w:lineRule="auto"/>
              <w:jc w:val="left"/>
              <w:rPr>
                <w:rFonts w:cstheme="majorBidi"/>
                <w:szCs w:val="22"/>
              </w:rPr>
            </w:pPr>
            <w:r w:rsidRPr="009D6F69">
              <w:rPr>
                <w:rFonts w:cstheme="majorBidi"/>
                <w:szCs w:val="22"/>
              </w:rPr>
              <w:t>60</w:t>
            </w:r>
          </w:p>
        </w:tc>
        <w:tc>
          <w:tcPr>
            <w:tcW w:w="677" w:type="pct"/>
            <w:tcBorders>
              <w:bottom w:val="single" w:sz="4" w:space="0" w:color="000000"/>
            </w:tcBorders>
            <w:shd w:val="clear" w:color="auto" w:fill="auto"/>
          </w:tcPr>
          <w:p w14:paraId="30EF6820" w14:textId="3E442156" w:rsidR="007B00F0" w:rsidRPr="009D6F69" w:rsidRDefault="007B00F0" w:rsidP="0000039B">
            <w:pPr>
              <w:spacing w:line="240" w:lineRule="auto"/>
              <w:jc w:val="left"/>
              <w:rPr>
                <w:rFonts w:cstheme="majorBidi"/>
                <w:szCs w:val="22"/>
              </w:rPr>
            </w:pPr>
            <w:r w:rsidRPr="009D6F69">
              <w:rPr>
                <w:rFonts w:cstheme="majorBidi"/>
                <w:szCs w:val="22"/>
              </w:rPr>
              <w:t>83</w:t>
            </w:r>
          </w:p>
        </w:tc>
        <w:tc>
          <w:tcPr>
            <w:tcW w:w="606" w:type="pct"/>
            <w:tcBorders>
              <w:bottom w:val="single" w:sz="4" w:space="0" w:color="000000"/>
            </w:tcBorders>
            <w:shd w:val="clear" w:color="auto" w:fill="auto"/>
          </w:tcPr>
          <w:p w14:paraId="6B7A5243" w14:textId="56BFC82B" w:rsidR="007B00F0" w:rsidRPr="009D6F69" w:rsidRDefault="007B00F0" w:rsidP="0000039B">
            <w:pPr>
              <w:spacing w:line="240" w:lineRule="auto"/>
              <w:jc w:val="left"/>
              <w:rPr>
                <w:rFonts w:cstheme="majorBidi"/>
                <w:szCs w:val="22"/>
              </w:rPr>
            </w:pPr>
            <w:r w:rsidRPr="009D6F69">
              <w:rPr>
                <w:rFonts w:cstheme="majorBidi"/>
                <w:szCs w:val="22"/>
              </w:rPr>
              <w:t>0.48</w:t>
            </w:r>
          </w:p>
        </w:tc>
        <w:tc>
          <w:tcPr>
            <w:tcW w:w="456" w:type="pct"/>
            <w:tcBorders>
              <w:bottom w:val="single" w:sz="4" w:space="0" w:color="000000"/>
            </w:tcBorders>
            <w:shd w:val="clear" w:color="auto" w:fill="auto"/>
          </w:tcPr>
          <w:p w14:paraId="4EB2CED9" w14:textId="166EF0FE" w:rsidR="007B00F0" w:rsidRPr="009D6F69" w:rsidRDefault="007B00F0" w:rsidP="0000039B">
            <w:pPr>
              <w:spacing w:line="240" w:lineRule="auto"/>
              <w:jc w:val="left"/>
              <w:rPr>
                <w:rFonts w:cstheme="majorBidi"/>
                <w:szCs w:val="22"/>
              </w:rPr>
            </w:pPr>
            <w:r w:rsidRPr="009D6F69">
              <w:rPr>
                <w:rFonts w:cstheme="majorBidi"/>
                <w:szCs w:val="22"/>
              </w:rPr>
              <w:t>0</w:t>
            </w:r>
          </w:p>
        </w:tc>
        <w:tc>
          <w:tcPr>
            <w:tcW w:w="537" w:type="pct"/>
            <w:tcBorders>
              <w:bottom w:val="single" w:sz="4" w:space="0" w:color="000000"/>
            </w:tcBorders>
            <w:shd w:val="clear" w:color="auto" w:fill="auto"/>
          </w:tcPr>
          <w:p w14:paraId="3CB63412" w14:textId="391FEBCF" w:rsidR="007B00F0" w:rsidRPr="009D6F69" w:rsidRDefault="007B00F0" w:rsidP="0000039B">
            <w:pPr>
              <w:spacing w:line="240" w:lineRule="auto"/>
              <w:jc w:val="left"/>
              <w:rPr>
                <w:rFonts w:cstheme="majorBidi"/>
                <w:szCs w:val="22"/>
              </w:rPr>
            </w:pPr>
            <w:r w:rsidRPr="009D6F69">
              <w:rPr>
                <w:rFonts w:cstheme="majorBidi"/>
                <w:szCs w:val="22"/>
              </w:rPr>
              <w:t>29.29</w:t>
            </w:r>
          </w:p>
        </w:tc>
      </w:tr>
      <w:tr w:rsidR="007B00F0" w:rsidRPr="008C0EC1" w14:paraId="47A154C3" w14:textId="77777777" w:rsidTr="00076F72">
        <w:tblPrEx>
          <w:tblCellMar>
            <w:top w:w="0" w:type="dxa"/>
            <w:right w:w="0" w:type="dxa"/>
          </w:tblCellMar>
        </w:tblPrEx>
        <w:trPr>
          <w:trHeight w:val="190"/>
        </w:trPr>
        <w:tc>
          <w:tcPr>
            <w:tcW w:w="987" w:type="pct"/>
            <w:shd w:val="clear" w:color="auto" w:fill="auto"/>
          </w:tcPr>
          <w:p w14:paraId="7D8AE608" w14:textId="77777777" w:rsidR="007B00F0" w:rsidRPr="009D6F69" w:rsidRDefault="007B00F0" w:rsidP="0000039B">
            <w:pPr>
              <w:spacing w:line="240" w:lineRule="auto"/>
              <w:jc w:val="left"/>
              <w:rPr>
                <w:rFonts w:cstheme="majorBidi"/>
                <w:szCs w:val="22"/>
              </w:rPr>
            </w:pPr>
          </w:p>
        </w:tc>
        <w:tc>
          <w:tcPr>
            <w:tcW w:w="984" w:type="pct"/>
            <w:gridSpan w:val="2"/>
            <w:shd w:val="clear" w:color="auto" w:fill="7F7F7F" w:themeFill="text1" w:themeFillTint="80"/>
          </w:tcPr>
          <w:p w14:paraId="54A7B9B1" w14:textId="133DA930" w:rsidR="007B00F0" w:rsidRPr="009D6F69" w:rsidRDefault="007B00F0" w:rsidP="0000039B">
            <w:pPr>
              <w:spacing w:line="240" w:lineRule="auto"/>
              <w:jc w:val="left"/>
              <w:rPr>
                <w:rFonts w:cstheme="majorBidi"/>
                <w:szCs w:val="22"/>
              </w:rPr>
            </w:pPr>
            <w:r w:rsidRPr="009D6F69">
              <w:rPr>
                <w:rFonts w:cstheme="majorBidi"/>
                <w:szCs w:val="22"/>
              </w:rPr>
              <w:t>118</w:t>
            </w:r>
          </w:p>
        </w:tc>
        <w:tc>
          <w:tcPr>
            <w:tcW w:w="753" w:type="pct"/>
            <w:shd w:val="clear" w:color="auto" w:fill="7F7F7F" w:themeFill="text1" w:themeFillTint="80"/>
          </w:tcPr>
          <w:p w14:paraId="418B8DA6" w14:textId="3F9062F1" w:rsidR="007B00F0" w:rsidRPr="009D6F69" w:rsidRDefault="007B00F0" w:rsidP="0000039B">
            <w:pPr>
              <w:spacing w:line="240" w:lineRule="auto"/>
              <w:jc w:val="left"/>
              <w:rPr>
                <w:rFonts w:cstheme="majorBidi"/>
                <w:szCs w:val="22"/>
              </w:rPr>
            </w:pPr>
            <w:r w:rsidRPr="009D6F69">
              <w:rPr>
                <w:rFonts w:cstheme="majorBidi"/>
                <w:szCs w:val="22"/>
              </w:rPr>
              <w:t>placebo</w:t>
            </w:r>
          </w:p>
        </w:tc>
        <w:tc>
          <w:tcPr>
            <w:tcW w:w="677" w:type="pct"/>
            <w:shd w:val="clear" w:color="auto" w:fill="7F7F7F" w:themeFill="text1" w:themeFillTint="80"/>
          </w:tcPr>
          <w:p w14:paraId="21C5E4AF" w14:textId="21307C7D" w:rsidR="007B00F0" w:rsidRPr="009D6F69" w:rsidRDefault="007B00F0" w:rsidP="0000039B">
            <w:pPr>
              <w:spacing w:line="240" w:lineRule="auto"/>
              <w:jc w:val="left"/>
              <w:rPr>
                <w:rFonts w:cstheme="majorBidi"/>
                <w:szCs w:val="22"/>
              </w:rPr>
            </w:pPr>
            <w:r w:rsidRPr="009D6F69">
              <w:rPr>
                <w:rFonts w:cstheme="majorBidi"/>
                <w:szCs w:val="22"/>
              </w:rPr>
              <w:t>75</w:t>
            </w:r>
          </w:p>
        </w:tc>
        <w:tc>
          <w:tcPr>
            <w:tcW w:w="606" w:type="pct"/>
            <w:shd w:val="clear" w:color="auto" w:fill="7F7F7F" w:themeFill="text1" w:themeFillTint="80"/>
          </w:tcPr>
          <w:p w14:paraId="3FE2DD13" w14:textId="77777777" w:rsidR="007B00F0" w:rsidRPr="009D6F69" w:rsidRDefault="007B00F0" w:rsidP="0000039B">
            <w:pPr>
              <w:spacing w:line="240" w:lineRule="auto"/>
              <w:jc w:val="left"/>
              <w:rPr>
                <w:rFonts w:cstheme="majorBidi"/>
                <w:szCs w:val="22"/>
              </w:rPr>
            </w:pPr>
          </w:p>
        </w:tc>
        <w:tc>
          <w:tcPr>
            <w:tcW w:w="456" w:type="pct"/>
            <w:shd w:val="clear" w:color="auto" w:fill="7F7F7F" w:themeFill="text1" w:themeFillTint="80"/>
          </w:tcPr>
          <w:p w14:paraId="7D47F106" w14:textId="77777777" w:rsidR="007B00F0" w:rsidRPr="009D6F69" w:rsidRDefault="007B00F0" w:rsidP="0000039B">
            <w:pPr>
              <w:spacing w:line="240" w:lineRule="auto"/>
              <w:jc w:val="left"/>
              <w:rPr>
                <w:rFonts w:cstheme="majorBidi"/>
                <w:szCs w:val="22"/>
              </w:rPr>
            </w:pPr>
          </w:p>
        </w:tc>
        <w:tc>
          <w:tcPr>
            <w:tcW w:w="537" w:type="pct"/>
            <w:shd w:val="clear" w:color="auto" w:fill="7F7F7F" w:themeFill="text1" w:themeFillTint="80"/>
          </w:tcPr>
          <w:p w14:paraId="4BF66C30" w14:textId="77777777" w:rsidR="007B00F0" w:rsidRPr="009D6F69" w:rsidRDefault="007B00F0" w:rsidP="0000039B">
            <w:pPr>
              <w:spacing w:line="240" w:lineRule="auto"/>
              <w:jc w:val="left"/>
              <w:rPr>
                <w:rFonts w:cstheme="majorBidi"/>
                <w:szCs w:val="22"/>
              </w:rPr>
            </w:pPr>
          </w:p>
        </w:tc>
      </w:tr>
      <w:tr w:rsidR="007B00F0" w:rsidRPr="008C0EC1" w14:paraId="5F9A1859" w14:textId="77777777" w:rsidTr="00076F72">
        <w:tblPrEx>
          <w:tblCellMar>
            <w:top w:w="0" w:type="dxa"/>
            <w:right w:w="0" w:type="dxa"/>
          </w:tblCellMar>
        </w:tblPrEx>
        <w:trPr>
          <w:trHeight w:val="190"/>
        </w:trPr>
        <w:tc>
          <w:tcPr>
            <w:tcW w:w="987" w:type="pct"/>
            <w:shd w:val="clear" w:color="auto" w:fill="auto"/>
          </w:tcPr>
          <w:p w14:paraId="6968FA16" w14:textId="77777777" w:rsidR="007B00F0" w:rsidRPr="009D6F69" w:rsidRDefault="007B00F0" w:rsidP="0000039B">
            <w:pPr>
              <w:spacing w:line="240" w:lineRule="auto"/>
              <w:jc w:val="left"/>
              <w:rPr>
                <w:rFonts w:cstheme="majorBidi"/>
                <w:szCs w:val="22"/>
              </w:rPr>
            </w:pPr>
          </w:p>
        </w:tc>
        <w:tc>
          <w:tcPr>
            <w:tcW w:w="984" w:type="pct"/>
            <w:gridSpan w:val="2"/>
            <w:tcBorders>
              <w:bottom w:val="single" w:sz="4" w:space="0" w:color="000000"/>
            </w:tcBorders>
            <w:shd w:val="clear" w:color="auto" w:fill="7F7F7F" w:themeFill="text1" w:themeFillTint="80"/>
          </w:tcPr>
          <w:p w14:paraId="7B4F1CD8" w14:textId="77777777" w:rsidR="007B00F0" w:rsidRPr="009D6F69" w:rsidRDefault="007B00F0" w:rsidP="0000039B">
            <w:pPr>
              <w:spacing w:line="240" w:lineRule="auto"/>
              <w:jc w:val="left"/>
              <w:rPr>
                <w:rFonts w:cstheme="majorBidi"/>
                <w:szCs w:val="22"/>
              </w:rPr>
            </w:pPr>
          </w:p>
        </w:tc>
        <w:tc>
          <w:tcPr>
            <w:tcW w:w="753" w:type="pct"/>
            <w:tcBorders>
              <w:bottom w:val="single" w:sz="4" w:space="0" w:color="000000"/>
            </w:tcBorders>
            <w:shd w:val="clear" w:color="auto" w:fill="7F7F7F" w:themeFill="text1" w:themeFillTint="80"/>
          </w:tcPr>
          <w:p w14:paraId="2512782A" w14:textId="35A4ECE4" w:rsidR="007B00F0" w:rsidRPr="009D6F69" w:rsidRDefault="007B00F0" w:rsidP="0000039B">
            <w:pPr>
              <w:spacing w:line="240" w:lineRule="auto"/>
              <w:jc w:val="left"/>
              <w:rPr>
                <w:rFonts w:cstheme="majorBidi"/>
                <w:szCs w:val="22"/>
              </w:rPr>
            </w:pPr>
            <w:r w:rsidRPr="009D6F69">
              <w:rPr>
                <w:rFonts w:cstheme="majorBidi"/>
                <w:szCs w:val="22"/>
              </w:rPr>
              <w:t>20-60</w:t>
            </w:r>
          </w:p>
        </w:tc>
        <w:tc>
          <w:tcPr>
            <w:tcW w:w="677" w:type="pct"/>
            <w:tcBorders>
              <w:bottom w:val="single" w:sz="4" w:space="0" w:color="000000"/>
            </w:tcBorders>
            <w:shd w:val="clear" w:color="auto" w:fill="7F7F7F" w:themeFill="text1" w:themeFillTint="80"/>
          </w:tcPr>
          <w:p w14:paraId="5098BA19" w14:textId="1320C983" w:rsidR="007B00F0" w:rsidRPr="009D6F69" w:rsidRDefault="007B00F0" w:rsidP="0000039B">
            <w:pPr>
              <w:spacing w:line="240" w:lineRule="auto"/>
              <w:jc w:val="left"/>
              <w:rPr>
                <w:rFonts w:cstheme="majorBidi"/>
                <w:szCs w:val="22"/>
              </w:rPr>
            </w:pPr>
            <w:r w:rsidRPr="009D6F69">
              <w:rPr>
                <w:rFonts w:cstheme="majorBidi"/>
                <w:szCs w:val="22"/>
              </w:rPr>
              <w:t>79</w:t>
            </w:r>
          </w:p>
        </w:tc>
        <w:tc>
          <w:tcPr>
            <w:tcW w:w="606" w:type="pct"/>
            <w:tcBorders>
              <w:bottom w:val="single" w:sz="4" w:space="0" w:color="000000"/>
            </w:tcBorders>
            <w:shd w:val="clear" w:color="auto" w:fill="7F7F7F" w:themeFill="text1" w:themeFillTint="80"/>
          </w:tcPr>
          <w:p w14:paraId="0E283EEE" w14:textId="6BDF6288" w:rsidR="007B00F0" w:rsidRPr="009D6F69" w:rsidRDefault="007B00F0" w:rsidP="0000039B">
            <w:pPr>
              <w:spacing w:line="240" w:lineRule="auto"/>
              <w:jc w:val="left"/>
              <w:rPr>
                <w:rFonts w:cstheme="majorBidi"/>
                <w:szCs w:val="22"/>
              </w:rPr>
            </w:pPr>
            <w:r w:rsidRPr="009D6F69">
              <w:rPr>
                <w:rFonts w:cstheme="majorBidi"/>
                <w:szCs w:val="22"/>
              </w:rPr>
              <w:t>0.14</w:t>
            </w:r>
          </w:p>
        </w:tc>
        <w:tc>
          <w:tcPr>
            <w:tcW w:w="456" w:type="pct"/>
            <w:tcBorders>
              <w:bottom w:val="single" w:sz="4" w:space="0" w:color="000000"/>
            </w:tcBorders>
            <w:shd w:val="clear" w:color="auto" w:fill="7F7F7F" w:themeFill="text1" w:themeFillTint="80"/>
          </w:tcPr>
          <w:p w14:paraId="3902EEE1" w14:textId="73D3E13B" w:rsidR="007B00F0" w:rsidRPr="009D6F69" w:rsidRDefault="007B00F0" w:rsidP="0000039B">
            <w:pPr>
              <w:spacing w:line="240" w:lineRule="auto"/>
              <w:jc w:val="left"/>
              <w:rPr>
                <w:rFonts w:cstheme="majorBidi"/>
                <w:szCs w:val="22"/>
              </w:rPr>
            </w:pPr>
            <w:r w:rsidRPr="009D6F69">
              <w:rPr>
                <w:rFonts w:cstheme="majorBidi"/>
                <w:szCs w:val="22"/>
              </w:rPr>
              <w:t>.40</w:t>
            </w:r>
          </w:p>
        </w:tc>
        <w:tc>
          <w:tcPr>
            <w:tcW w:w="537" w:type="pct"/>
            <w:tcBorders>
              <w:bottom w:val="single" w:sz="4" w:space="0" w:color="000000"/>
            </w:tcBorders>
            <w:shd w:val="clear" w:color="auto" w:fill="7F7F7F" w:themeFill="text1" w:themeFillTint="80"/>
          </w:tcPr>
          <w:p w14:paraId="4092ECFA" w14:textId="22748EF2" w:rsidR="007B00F0" w:rsidRPr="009D6F69" w:rsidRDefault="007B00F0" w:rsidP="0000039B">
            <w:pPr>
              <w:spacing w:line="240" w:lineRule="auto"/>
              <w:jc w:val="left"/>
              <w:rPr>
                <w:rFonts w:cstheme="majorBidi"/>
                <w:szCs w:val="22"/>
              </w:rPr>
            </w:pPr>
            <w:r w:rsidRPr="009D6F69">
              <w:rPr>
                <w:rFonts w:cstheme="majorBidi"/>
                <w:szCs w:val="22"/>
              </w:rPr>
              <w:t>0.38</w:t>
            </w:r>
          </w:p>
        </w:tc>
      </w:tr>
      <w:tr w:rsidR="007B00F0" w:rsidRPr="008C0EC1" w14:paraId="19BDF7D1" w14:textId="77777777" w:rsidTr="00076F72">
        <w:tblPrEx>
          <w:tblCellMar>
            <w:top w:w="0" w:type="dxa"/>
            <w:right w:w="0" w:type="dxa"/>
          </w:tblCellMar>
        </w:tblPrEx>
        <w:trPr>
          <w:trHeight w:val="190"/>
        </w:trPr>
        <w:tc>
          <w:tcPr>
            <w:tcW w:w="987" w:type="pct"/>
            <w:shd w:val="clear" w:color="auto" w:fill="auto"/>
          </w:tcPr>
          <w:p w14:paraId="00B8C10B" w14:textId="77777777" w:rsidR="007B00F0" w:rsidRPr="009D6F69" w:rsidRDefault="007B00F0" w:rsidP="0000039B">
            <w:pPr>
              <w:spacing w:line="240" w:lineRule="auto"/>
              <w:jc w:val="left"/>
              <w:rPr>
                <w:rFonts w:cstheme="majorBidi"/>
                <w:szCs w:val="22"/>
              </w:rPr>
            </w:pPr>
          </w:p>
        </w:tc>
        <w:tc>
          <w:tcPr>
            <w:tcW w:w="984" w:type="pct"/>
            <w:gridSpan w:val="2"/>
            <w:tcBorders>
              <w:top w:val="single" w:sz="4" w:space="0" w:color="000000"/>
            </w:tcBorders>
            <w:shd w:val="clear" w:color="auto" w:fill="auto"/>
          </w:tcPr>
          <w:p w14:paraId="4AD2623E" w14:textId="27D8D7C8" w:rsidR="007B00F0" w:rsidRPr="009D6F69" w:rsidRDefault="007B00F0" w:rsidP="0000039B">
            <w:pPr>
              <w:spacing w:line="240" w:lineRule="auto"/>
              <w:jc w:val="left"/>
              <w:rPr>
                <w:rFonts w:cstheme="majorBidi"/>
                <w:szCs w:val="22"/>
              </w:rPr>
            </w:pPr>
            <w:r w:rsidRPr="009D6F69">
              <w:rPr>
                <w:rFonts w:cstheme="majorBidi"/>
                <w:szCs w:val="22"/>
              </w:rPr>
              <w:t>136</w:t>
            </w:r>
          </w:p>
        </w:tc>
        <w:tc>
          <w:tcPr>
            <w:tcW w:w="753" w:type="pct"/>
            <w:tcBorders>
              <w:top w:val="single" w:sz="4" w:space="0" w:color="000000"/>
            </w:tcBorders>
            <w:shd w:val="clear" w:color="auto" w:fill="auto"/>
          </w:tcPr>
          <w:p w14:paraId="040FB48D" w14:textId="44DAD8BD" w:rsidR="007B00F0" w:rsidRPr="009D6F69" w:rsidRDefault="007B00F0"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auto"/>
          </w:tcPr>
          <w:p w14:paraId="698E43DC" w14:textId="1AB9B6A2" w:rsidR="007B00F0" w:rsidRPr="009D6F69" w:rsidRDefault="007B00F0" w:rsidP="0000039B">
            <w:pPr>
              <w:spacing w:line="240" w:lineRule="auto"/>
              <w:jc w:val="left"/>
              <w:rPr>
                <w:rFonts w:cstheme="majorBidi"/>
                <w:szCs w:val="22"/>
              </w:rPr>
            </w:pPr>
            <w:r w:rsidRPr="009D6F69">
              <w:rPr>
                <w:rFonts w:cstheme="majorBidi"/>
                <w:szCs w:val="22"/>
              </w:rPr>
              <w:t>99</w:t>
            </w:r>
          </w:p>
        </w:tc>
        <w:tc>
          <w:tcPr>
            <w:tcW w:w="606" w:type="pct"/>
            <w:tcBorders>
              <w:top w:val="single" w:sz="4" w:space="0" w:color="000000"/>
            </w:tcBorders>
            <w:shd w:val="clear" w:color="auto" w:fill="auto"/>
          </w:tcPr>
          <w:p w14:paraId="11CE496F" w14:textId="77777777" w:rsidR="007B00F0" w:rsidRPr="009D6F69" w:rsidRDefault="007B00F0" w:rsidP="0000039B">
            <w:pPr>
              <w:spacing w:line="240" w:lineRule="auto"/>
              <w:jc w:val="left"/>
              <w:rPr>
                <w:rFonts w:cstheme="majorBidi"/>
                <w:szCs w:val="22"/>
              </w:rPr>
            </w:pPr>
          </w:p>
        </w:tc>
        <w:tc>
          <w:tcPr>
            <w:tcW w:w="456" w:type="pct"/>
            <w:tcBorders>
              <w:top w:val="single" w:sz="4" w:space="0" w:color="000000"/>
            </w:tcBorders>
            <w:shd w:val="clear" w:color="auto" w:fill="auto"/>
          </w:tcPr>
          <w:p w14:paraId="31E3DA20" w14:textId="77777777" w:rsidR="007B00F0" w:rsidRPr="009D6F69" w:rsidRDefault="007B00F0" w:rsidP="0000039B">
            <w:pPr>
              <w:spacing w:line="240" w:lineRule="auto"/>
              <w:jc w:val="left"/>
              <w:rPr>
                <w:rFonts w:cstheme="majorBidi"/>
                <w:szCs w:val="22"/>
              </w:rPr>
            </w:pPr>
          </w:p>
        </w:tc>
        <w:tc>
          <w:tcPr>
            <w:tcW w:w="537" w:type="pct"/>
            <w:tcBorders>
              <w:top w:val="single" w:sz="4" w:space="0" w:color="000000"/>
            </w:tcBorders>
            <w:shd w:val="clear" w:color="auto" w:fill="auto"/>
          </w:tcPr>
          <w:p w14:paraId="0D33DD50" w14:textId="77777777" w:rsidR="007B00F0" w:rsidRPr="009D6F69" w:rsidRDefault="007B00F0" w:rsidP="0000039B">
            <w:pPr>
              <w:spacing w:line="240" w:lineRule="auto"/>
              <w:jc w:val="left"/>
              <w:rPr>
                <w:rFonts w:cstheme="majorBidi"/>
                <w:szCs w:val="22"/>
              </w:rPr>
            </w:pPr>
          </w:p>
        </w:tc>
      </w:tr>
      <w:tr w:rsidR="007B00F0" w:rsidRPr="008C0EC1" w14:paraId="0432843A" w14:textId="77777777" w:rsidTr="00076F72">
        <w:tblPrEx>
          <w:tblCellMar>
            <w:top w:w="0" w:type="dxa"/>
            <w:right w:w="0" w:type="dxa"/>
          </w:tblCellMar>
        </w:tblPrEx>
        <w:trPr>
          <w:trHeight w:val="190"/>
        </w:trPr>
        <w:tc>
          <w:tcPr>
            <w:tcW w:w="987" w:type="pct"/>
            <w:tcBorders>
              <w:bottom w:val="single" w:sz="4" w:space="0" w:color="000000"/>
            </w:tcBorders>
            <w:shd w:val="clear" w:color="auto" w:fill="auto"/>
          </w:tcPr>
          <w:p w14:paraId="17E87427" w14:textId="77777777" w:rsidR="007B00F0" w:rsidRPr="009D6F69" w:rsidRDefault="007B00F0" w:rsidP="0000039B">
            <w:pPr>
              <w:spacing w:line="240" w:lineRule="auto"/>
              <w:jc w:val="left"/>
              <w:rPr>
                <w:rFonts w:cstheme="majorBidi"/>
                <w:szCs w:val="22"/>
              </w:rPr>
            </w:pPr>
          </w:p>
        </w:tc>
        <w:tc>
          <w:tcPr>
            <w:tcW w:w="984" w:type="pct"/>
            <w:gridSpan w:val="2"/>
            <w:tcBorders>
              <w:bottom w:val="single" w:sz="4" w:space="0" w:color="000000"/>
            </w:tcBorders>
            <w:shd w:val="clear" w:color="auto" w:fill="auto"/>
          </w:tcPr>
          <w:p w14:paraId="4BBCB1F7" w14:textId="77777777" w:rsidR="007B00F0" w:rsidRPr="009D6F69" w:rsidRDefault="007B00F0" w:rsidP="0000039B">
            <w:pPr>
              <w:spacing w:line="240" w:lineRule="auto"/>
              <w:jc w:val="left"/>
              <w:rPr>
                <w:rFonts w:cstheme="majorBidi"/>
                <w:szCs w:val="22"/>
              </w:rPr>
            </w:pPr>
          </w:p>
        </w:tc>
        <w:tc>
          <w:tcPr>
            <w:tcW w:w="753" w:type="pct"/>
            <w:tcBorders>
              <w:bottom w:val="single" w:sz="4" w:space="0" w:color="000000"/>
            </w:tcBorders>
            <w:shd w:val="clear" w:color="auto" w:fill="auto"/>
          </w:tcPr>
          <w:p w14:paraId="21043A9B" w14:textId="2107516E" w:rsidR="007B00F0" w:rsidRPr="009D6F69" w:rsidRDefault="007B00F0" w:rsidP="0000039B">
            <w:pPr>
              <w:spacing w:line="240" w:lineRule="auto"/>
              <w:jc w:val="left"/>
              <w:rPr>
                <w:rFonts w:cstheme="majorBidi"/>
                <w:szCs w:val="22"/>
              </w:rPr>
            </w:pPr>
            <w:r w:rsidRPr="009D6F69">
              <w:rPr>
                <w:rFonts w:cstheme="majorBidi"/>
                <w:szCs w:val="22"/>
              </w:rPr>
              <w:t>20-60</w:t>
            </w:r>
          </w:p>
        </w:tc>
        <w:tc>
          <w:tcPr>
            <w:tcW w:w="677" w:type="pct"/>
            <w:tcBorders>
              <w:bottom w:val="single" w:sz="4" w:space="0" w:color="000000"/>
            </w:tcBorders>
            <w:shd w:val="clear" w:color="auto" w:fill="auto"/>
          </w:tcPr>
          <w:p w14:paraId="3A491909" w14:textId="30CBB0D2" w:rsidR="007B00F0" w:rsidRPr="009D6F69" w:rsidRDefault="007B00F0" w:rsidP="0000039B">
            <w:pPr>
              <w:spacing w:line="240" w:lineRule="auto"/>
              <w:jc w:val="left"/>
              <w:rPr>
                <w:rFonts w:cstheme="majorBidi"/>
                <w:szCs w:val="22"/>
              </w:rPr>
            </w:pPr>
            <w:r w:rsidRPr="009D6F69">
              <w:rPr>
                <w:rFonts w:cstheme="majorBidi"/>
                <w:szCs w:val="22"/>
              </w:rPr>
              <w:t>198</w:t>
            </w:r>
          </w:p>
        </w:tc>
        <w:tc>
          <w:tcPr>
            <w:tcW w:w="606" w:type="pct"/>
            <w:tcBorders>
              <w:bottom w:val="single" w:sz="4" w:space="0" w:color="000000"/>
            </w:tcBorders>
            <w:shd w:val="clear" w:color="auto" w:fill="auto"/>
          </w:tcPr>
          <w:p w14:paraId="2152481C" w14:textId="114B2330" w:rsidR="007B00F0" w:rsidRPr="009D6F69" w:rsidRDefault="007B00F0" w:rsidP="0000039B">
            <w:pPr>
              <w:spacing w:line="240" w:lineRule="auto"/>
              <w:jc w:val="left"/>
              <w:rPr>
                <w:rFonts w:cstheme="majorBidi"/>
                <w:szCs w:val="22"/>
              </w:rPr>
            </w:pPr>
            <w:r w:rsidRPr="009D6F69">
              <w:rPr>
                <w:rFonts w:cstheme="majorBidi"/>
                <w:szCs w:val="22"/>
              </w:rPr>
              <w:t>0.30</w:t>
            </w:r>
          </w:p>
        </w:tc>
        <w:tc>
          <w:tcPr>
            <w:tcW w:w="456" w:type="pct"/>
            <w:tcBorders>
              <w:bottom w:val="single" w:sz="4" w:space="0" w:color="000000"/>
            </w:tcBorders>
            <w:shd w:val="clear" w:color="auto" w:fill="auto"/>
          </w:tcPr>
          <w:p w14:paraId="6CA52BD7" w14:textId="0A919313" w:rsidR="007B00F0" w:rsidRPr="009D6F69" w:rsidRDefault="007B00F0" w:rsidP="0000039B">
            <w:pPr>
              <w:spacing w:line="240" w:lineRule="auto"/>
              <w:jc w:val="left"/>
              <w:rPr>
                <w:rFonts w:cstheme="majorBidi"/>
                <w:szCs w:val="22"/>
              </w:rPr>
            </w:pPr>
            <w:r w:rsidRPr="009D6F69">
              <w:rPr>
                <w:rFonts w:cstheme="majorBidi"/>
                <w:szCs w:val="22"/>
              </w:rPr>
              <w:t>.02</w:t>
            </w:r>
          </w:p>
        </w:tc>
        <w:tc>
          <w:tcPr>
            <w:tcW w:w="537" w:type="pct"/>
            <w:tcBorders>
              <w:bottom w:val="single" w:sz="4" w:space="0" w:color="000000"/>
            </w:tcBorders>
            <w:shd w:val="clear" w:color="auto" w:fill="auto"/>
          </w:tcPr>
          <w:p w14:paraId="178FD6DC" w14:textId="0DC400F2" w:rsidR="007B00F0" w:rsidRPr="009D6F69" w:rsidRDefault="007B00F0" w:rsidP="0000039B">
            <w:pPr>
              <w:spacing w:line="240" w:lineRule="auto"/>
              <w:jc w:val="left"/>
              <w:rPr>
                <w:rFonts w:cstheme="majorBidi"/>
                <w:szCs w:val="22"/>
              </w:rPr>
            </w:pPr>
            <w:r w:rsidRPr="009D6F69">
              <w:rPr>
                <w:rFonts w:cstheme="majorBidi"/>
                <w:szCs w:val="22"/>
              </w:rPr>
              <w:t>4.27</w:t>
            </w:r>
          </w:p>
        </w:tc>
      </w:tr>
      <w:tr w:rsidR="007B00F0" w:rsidRPr="008C0EC1" w14:paraId="3A30197A" w14:textId="77777777" w:rsidTr="00076F72">
        <w:tblPrEx>
          <w:tblCellMar>
            <w:top w:w="0" w:type="dxa"/>
            <w:right w:w="0" w:type="dxa"/>
          </w:tblCellMar>
        </w:tblPrEx>
        <w:trPr>
          <w:trHeight w:val="190"/>
        </w:trPr>
        <w:tc>
          <w:tcPr>
            <w:tcW w:w="987" w:type="pct"/>
            <w:tcBorders>
              <w:top w:val="single" w:sz="4" w:space="0" w:color="000000"/>
            </w:tcBorders>
            <w:shd w:val="clear" w:color="auto" w:fill="auto"/>
          </w:tcPr>
          <w:p w14:paraId="010825EA" w14:textId="624E3715" w:rsidR="007B00F0" w:rsidRPr="009D6F69" w:rsidRDefault="007B00F0" w:rsidP="0000039B">
            <w:pPr>
              <w:spacing w:line="240" w:lineRule="auto"/>
              <w:jc w:val="left"/>
              <w:rPr>
                <w:rFonts w:cstheme="majorBidi"/>
                <w:szCs w:val="22"/>
              </w:rPr>
            </w:pPr>
            <w:r w:rsidRPr="009D6F69">
              <w:rPr>
                <w:rFonts w:cstheme="majorBidi"/>
                <w:szCs w:val="22"/>
              </w:rPr>
              <w:t>Sertraline</w:t>
            </w:r>
          </w:p>
        </w:tc>
        <w:tc>
          <w:tcPr>
            <w:tcW w:w="984" w:type="pct"/>
            <w:gridSpan w:val="2"/>
            <w:tcBorders>
              <w:top w:val="single" w:sz="4" w:space="0" w:color="000000"/>
            </w:tcBorders>
            <w:shd w:val="clear" w:color="auto" w:fill="BFBFBF" w:themeFill="background1" w:themeFillShade="BF"/>
          </w:tcPr>
          <w:p w14:paraId="30A334F6" w14:textId="6DA411B1" w:rsidR="007B00F0" w:rsidRPr="009D6F69" w:rsidRDefault="007B00F0" w:rsidP="0000039B">
            <w:pPr>
              <w:spacing w:line="240" w:lineRule="auto"/>
              <w:jc w:val="left"/>
              <w:rPr>
                <w:rFonts w:cstheme="majorBidi"/>
                <w:szCs w:val="22"/>
              </w:rPr>
            </w:pPr>
            <w:r w:rsidRPr="009D6F69">
              <w:rPr>
                <w:rFonts w:cstheme="majorBidi"/>
                <w:szCs w:val="22"/>
              </w:rPr>
              <w:t>237/248</w:t>
            </w:r>
          </w:p>
        </w:tc>
        <w:tc>
          <w:tcPr>
            <w:tcW w:w="753" w:type="pct"/>
            <w:tcBorders>
              <w:top w:val="single" w:sz="4" w:space="0" w:color="000000"/>
            </w:tcBorders>
            <w:shd w:val="clear" w:color="auto" w:fill="BFBFBF" w:themeFill="background1" w:themeFillShade="BF"/>
          </w:tcPr>
          <w:p w14:paraId="003388A1" w14:textId="4A47B72D" w:rsidR="007B00F0" w:rsidRPr="009D6F69" w:rsidRDefault="007B00F0"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BFBFBF" w:themeFill="background1" w:themeFillShade="BF"/>
          </w:tcPr>
          <w:p w14:paraId="540D3D80" w14:textId="3C4B0733" w:rsidR="007B00F0" w:rsidRPr="009D6F69" w:rsidRDefault="007B00F0" w:rsidP="0000039B">
            <w:pPr>
              <w:spacing w:line="240" w:lineRule="auto"/>
              <w:jc w:val="left"/>
              <w:rPr>
                <w:rFonts w:cstheme="majorBidi"/>
                <w:szCs w:val="22"/>
              </w:rPr>
            </w:pPr>
            <w:r w:rsidRPr="009D6F69">
              <w:rPr>
                <w:rFonts w:cstheme="majorBidi"/>
                <w:szCs w:val="22"/>
              </w:rPr>
              <w:t>44</w:t>
            </w:r>
          </w:p>
        </w:tc>
        <w:tc>
          <w:tcPr>
            <w:tcW w:w="606" w:type="pct"/>
            <w:tcBorders>
              <w:top w:val="single" w:sz="4" w:space="0" w:color="000000"/>
            </w:tcBorders>
            <w:shd w:val="clear" w:color="auto" w:fill="BFBFBF" w:themeFill="background1" w:themeFillShade="BF"/>
          </w:tcPr>
          <w:p w14:paraId="1AFD31C1" w14:textId="77777777" w:rsidR="007B00F0" w:rsidRPr="009D6F69" w:rsidRDefault="007B00F0" w:rsidP="0000039B">
            <w:pPr>
              <w:spacing w:line="240" w:lineRule="auto"/>
              <w:jc w:val="left"/>
              <w:rPr>
                <w:rFonts w:cstheme="majorBidi"/>
                <w:szCs w:val="22"/>
              </w:rPr>
            </w:pPr>
          </w:p>
        </w:tc>
        <w:tc>
          <w:tcPr>
            <w:tcW w:w="456" w:type="pct"/>
            <w:tcBorders>
              <w:top w:val="single" w:sz="4" w:space="0" w:color="000000"/>
            </w:tcBorders>
            <w:shd w:val="clear" w:color="auto" w:fill="BFBFBF" w:themeFill="background1" w:themeFillShade="BF"/>
          </w:tcPr>
          <w:p w14:paraId="7E6A85E9" w14:textId="77777777" w:rsidR="007B00F0" w:rsidRPr="009D6F69" w:rsidRDefault="007B00F0" w:rsidP="0000039B">
            <w:pPr>
              <w:spacing w:line="240" w:lineRule="auto"/>
              <w:jc w:val="left"/>
              <w:rPr>
                <w:rFonts w:cstheme="majorBidi"/>
                <w:szCs w:val="22"/>
              </w:rPr>
            </w:pPr>
          </w:p>
        </w:tc>
        <w:tc>
          <w:tcPr>
            <w:tcW w:w="537" w:type="pct"/>
            <w:tcBorders>
              <w:top w:val="single" w:sz="4" w:space="0" w:color="000000"/>
            </w:tcBorders>
            <w:shd w:val="clear" w:color="auto" w:fill="BFBFBF" w:themeFill="background1" w:themeFillShade="BF"/>
          </w:tcPr>
          <w:p w14:paraId="57A042D0" w14:textId="77777777" w:rsidR="007B00F0" w:rsidRPr="009D6F69" w:rsidRDefault="007B00F0" w:rsidP="0000039B">
            <w:pPr>
              <w:spacing w:line="240" w:lineRule="auto"/>
              <w:jc w:val="left"/>
              <w:rPr>
                <w:rFonts w:cstheme="majorBidi"/>
                <w:szCs w:val="22"/>
              </w:rPr>
            </w:pPr>
          </w:p>
        </w:tc>
      </w:tr>
      <w:tr w:rsidR="007B00F0" w:rsidRPr="008C0EC1" w14:paraId="50B277DD" w14:textId="77777777" w:rsidTr="00076F72">
        <w:tblPrEx>
          <w:tblCellMar>
            <w:top w:w="0" w:type="dxa"/>
            <w:right w:w="0" w:type="dxa"/>
          </w:tblCellMar>
        </w:tblPrEx>
        <w:trPr>
          <w:trHeight w:val="190"/>
        </w:trPr>
        <w:tc>
          <w:tcPr>
            <w:tcW w:w="987" w:type="pct"/>
            <w:shd w:val="clear" w:color="auto" w:fill="auto"/>
          </w:tcPr>
          <w:p w14:paraId="7312B5F5" w14:textId="77777777" w:rsidR="007B00F0" w:rsidRPr="009D6F69" w:rsidRDefault="007B00F0" w:rsidP="0000039B">
            <w:pPr>
              <w:spacing w:line="240" w:lineRule="auto"/>
              <w:jc w:val="left"/>
              <w:rPr>
                <w:rFonts w:cstheme="majorBidi"/>
                <w:szCs w:val="22"/>
              </w:rPr>
            </w:pPr>
          </w:p>
        </w:tc>
        <w:tc>
          <w:tcPr>
            <w:tcW w:w="984" w:type="pct"/>
            <w:gridSpan w:val="2"/>
            <w:tcBorders>
              <w:bottom w:val="single" w:sz="4" w:space="0" w:color="000000"/>
            </w:tcBorders>
            <w:shd w:val="clear" w:color="auto" w:fill="BFBFBF" w:themeFill="background1" w:themeFillShade="BF"/>
          </w:tcPr>
          <w:p w14:paraId="2FDB670D" w14:textId="77777777" w:rsidR="007B00F0" w:rsidRPr="009D6F69" w:rsidRDefault="007B00F0" w:rsidP="0000039B">
            <w:pPr>
              <w:spacing w:line="240" w:lineRule="auto"/>
              <w:jc w:val="left"/>
              <w:rPr>
                <w:rFonts w:cstheme="majorBidi"/>
                <w:szCs w:val="22"/>
              </w:rPr>
            </w:pPr>
          </w:p>
        </w:tc>
        <w:tc>
          <w:tcPr>
            <w:tcW w:w="753" w:type="pct"/>
            <w:tcBorders>
              <w:bottom w:val="single" w:sz="4" w:space="0" w:color="000000"/>
            </w:tcBorders>
            <w:shd w:val="clear" w:color="auto" w:fill="BFBFBF" w:themeFill="background1" w:themeFillShade="BF"/>
          </w:tcPr>
          <w:p w14:paraId="0F0D18B2" w14:textId="69AD35AB" w:rsidR="007B00F0" w:rsidRPr="009D6F69" w:rsidRDefault="007B00F0" w:rsidP="0000039B">
            <w:pPr>
              <w:spacing w:line="240" w:lineRule="auto"/>
              <w:jc w:val="left"/>
              <w:rPr>
                <w:rFonts w:cstheme="majorBidi"/>
                <w:szCs w:val="22"/>
              </w:rPr>
            </w:pPr>
            <w:r w:rsidRPr="009D6F69">
              <w:rPr>
                <w:rFonts w:cstheme="majorBidi"/>
                <w:szCs w:val="22"/>
              </w:rPr>
              <w:t>50-200</w:t>
            </w:r>
          </w:p>
        </w:tc>
        <w:tc>
          <w:tcPr>
            <w:tcW w:w="677" w:type="pct"/>
            <w:tcBorders>
              <w:bottom w:val="single" w:sz="4" w:space="0" w:color="000000"/>
            </w:tcBorders>
            <w:shd w:val="clear" w:color="auto" w:fill="BFBFBF" w:themeFill="background1" w:themeFillShade="BF"/>
          </w:tcPr>
          <w:p w14:paraId="04791645" w14:textId="34F0DFE7" w:rsidR="007B00F0" w:rsidRPr="009D6F69" w:rsidRDefault="007B00F0" w:rsidP="0000039B">
            <w:pPr>
              <w:spacing w:line="240" w:lineRule="auto"/>
              <w:jc w:val="left"/>
              <w:rPr>
                <w:rFonts w:cstheme="majorBidi"/>
                <w:szCs w:val="22"/>
              </w:rPr>
            </w:pPr>
            <w:r w:rsidRPr="009D6F69">
              <w:rPr>
                <w:rFonts w:cstheme="majorBidi"/>
                <w:szCs w:val="22"/>
              </w:rPr>
              <w:t>43</w:t>
            </w:r>
          </w:p>
        </w:tc>
        <w:tc>
          <w:tcPr>
            <w:tcW w:w="606" w:type="pct"/>
            <w:tcBorders>
              <w:bottom w:val="single" w:sz="4" w:space="0" w:color="000000"/>
            </w:tcBorders>
            <w:shd w:val="clear" w:color="auto" w:fill="BFBFBF" w:themeFill="background1" w:themeFillShade="BF"/>
          </w:tcPr>
          <w:p w14:paraId="345811FC" w14:textId="17CA6149" w:rsidR="007B00F0" w:rsidRPr="009D6F69" w:rsidRDefault="007B00F0" w:rsidP="0000039B">
            <w:pPr>
              <w:spacing w:line="240" w:lineRule="auto"/>
              <w:jc w:val="left"/>
              <w:rPr>
                <w:rFonts w:cstheme="majorBidi"/>
                <w:szCs w:val="22"/>
              </w:rPr>
            </w:pPr>
            <w:r w:rsidRPr="009D6F69">
              <w:rPr>
                <w:rFonts w:cstheme="majorBidi"/>
                <w:szCs w:val="22"/>
              </w:rPr>
              <w:t>0.41</w:t>
            </w:r>
          </w:p>
        </w:tc>
        <w:tc>
          <w:tcPr>
            <w:tcW w:w="456" w:type="pct"/>
            <w:tcBorders>
              <w:bottom w:val="single" w:sz="4" w:space="0" w:color="000000"/>
            </w:tcBorders>
            <w:shd w:val="clear" w:color="auto" w:fill="BFBFBF" w:themeFill="background1" w:themeFillShade="BF"/>
          </w:tcPr>
          <w:p w14:paraId="31B6BDE0" w14:textId="4A02E21E" w:rsidR="007B00F0" w:rsidRPr="009D6F69" w:rsidRDefault="007B00F0" w:rsidP="0000039B">
            <w:pPr>
              <w:spacing w:line="240" w:lineRule="auto"/>
              <w:jc w:val="left"/>
              <w:rPr>
                <w:rFonts w:cstheme="majorBidi"/>
                <w:szCs w:val="22"/>
              </w:rPr>
            </w:pPr>
            <w:r w:rsidRPr="009D6F69">
              <w:rPr>
                <w:rFonts w:cstheme="majorBidi"/>
                <w:szCs w:val="22"/>
              </w:rPr>
              <w:t>.056</w:t>
            </w:r>
          </w:p>
        </w:tc>
        <w:tc>
          <w:tcPr>
            <w:tcW w:w="537" w:type="pct"/>
            <w:tcBorders>
              <w:bottom w:val="single" w:sz="4" w:space="0" w:color="000000"/>
            </w:tcBorders>
            <w:shd w:val="clear" w:color="auto" w:fill="BFBFBF" w:themeFill="background1" w:themeFillShade="BF"/>
          </w:tcPr>
          <w:p w14:paraId="4A9EFF3C" w14:textId="6BA9865E" w:rsidR="007B00F0" w:rsidRPr="009D6F69" w:rsidRDefault="007B00F0" w:rsidP="0000039B">
            <w:pPr>
              <w:spacing w:line="240" w:lineRule="auto"/>
              <w:jc w:val="left"/>
              <w:rPr>
                <w:rFonts w:cstheme="majorBidi"/>
                <w:szCs w:val="22"/>
              </w:rPr>
            </w:pPr>
            <w:r w:rsidRPr="009D6F69">
              <w:rPr>
                <w:rFonts w:cstheme="majorBidi"/>
                <w:szCs w:val="22"/>
              </w:rPr>
              <w:t>2.20</w:t>
            </w:r>
          </w:p>
        </w:tc>
      </w:tr>
      <w:tr w:rsidR="007B00F0" w:rsidRPr="008C0EC1" w14:paraId="526DD5EA" w14:textId="77777777" w:rsidTr="00076F72">
        <w:tblPrEx>
          <w:tblCellMar>
            <w:top w:w="0" w:type="dxa"/>
            <w:right w:w="0" w:type="dxa"/>
          </w:tblCellMar>
        </w:tblPrEx>
        <w:trPr>
          <w:trHeight w:val="190"/>
        </w:trPr>
        <w:tc>
          <w:tcPr>
            <w:tcW w:w="987" w:type="pct"/>
            <w:shd w:val="clear" w:color="auto" w:fill="auto"/>
          </w:tcPr>
          <w:p w14:paraId="52339451" w14:textId="77777777" w:rsidR="007B00F0" w:rsidRPr="009D6F69" w:rsidRDefault="007B00F0" w:rsidP="0000039B">
            <w:pPr>
              <w:spacing w:line="240" w:lineRule="auto"/>
              <w:jc w:val="left"/>
              <w:rPr>
                <w:rFonts w:cstheme="majorBidi"/>
                <w:szCs w:val="22"/>
              </w:rPr>
            </w:pPr>
          </w:p>
        </w:tc>
        <w:tc>
          <w:tcPr>
            <w:tcW w:w="984" w:type="pct"/>
            <w:gridSpan w:val="2"/>
            <w:tcBorders>
              <w:top w:val="single" w:sz="4" w:space="0" w:color="000000"/>
            </w:tcBorders>
            <w:shd w:val="clear" w:color="auto" w:fill="auto"/>
          </w:tcPr>
          <w:p w14:paraId="1FCDD799" w14:textId="5AB44F11" w:rsidR="007B00F0" w:rsidRPr="009D6F69" w:rsidRDefault="007B00F0" w:rsidP="0000039B">
            <w:pPr>
              <w:spacing w:line="240" w:lineRule="auto"/>
              <w:jc w:val="left"/>
              <w:rPr>
                <w:rFonts w:cstheme="majorBidi"/>
                <w:szCs w:val="22"/>
              </w:rPr>
            </w:pPr>
            <w:r w:rsidRPr="009D6F69">
              <w:rPr>
                <w:rFonts w:cstheme="majorBidi"/>
                <w:szCs w:val="22"/>
              </w:rPr>
              <w:t>549</w:t>
            </w:r>
          </w:p>
        </w:tc>
        <w:tc>
          <w:tcPr>
            <w:tcW w:w="753" w:type="pct"/>
            <w:tcBorders>
              <w:top w:val="single" w:sz="4" w:space="0" w:color="000000"/>
            </w:tcBorders>
            <w:shd w:val="clear" w:color="auto" w:fill="auto"/>
          </w:tcPr>
          <w:p w14:paraId="36D4B8D6" w14:textId="524A2FF1" w:rsidR="007B00F0" w:rsidRPr="009D6F69" w:rsidRDefault="007B00F0"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auto"/>
          </w:tcPr>
          <w:p w14:paraId="19C3C2AF" w14:textId="031E188E" w:rsidR="007B00F0" w:rsidRPr="009D6F69" w:rsidRDefault="007B00F0" w:rsidP="0000039B">
            <w:pPr>
              <w:spacing w:line="240" w:lineRule="auto"/>
              <w:jc w:val="left"/>
              <w:rPr>
                <w:rFonts w:cstheme="majorBidi"/>
                <w:szCs w:val="22"/>
              </w:rPr>
            </w:pPr>
            <w:r w:rsidRPr="009D6F69">
              <w:rPr>
                <w:rFonts w:cstheme="majorBidi"/>
                <w:szCs w:val="22"/>
              </w:rPr>
              <w:t>79</w:t>
            </w:r>
          </w:p>
        </w:tc>
        <w:tc>
          <w:tcPr>
            <w:tcW w:w="606" w:type="pct"/>
            <w:tcBorders>
              <w:top w:val="single" w:sz="4" w:space="0" w:color="000000"/>
            </w:tcBorders>
            <w:shd w:val="clear" w:color="auto" w:fill="auto"/>
          </w:tcPr>
          <w:p w14:paraId="06107E5B" w14:textId="77777777" w:rsidR="007B00F0" w:rsidRPr="009D6F69" w:rsidRDefault="007B00F0" w:rsidP="0000039B">
            <w:pPr>
              <w:spacing w:line="240" w:lineRule="auto"/>
              <w:jc w:val="left"/>
              <w:rPr>
                <w:rFonts w:cstheme="majorBidi"/>
                <w:szCs w:val="22"/>
              </w:rPr>
            </w:pPr>
          </w:p>
        </w:tc>
        <w:tc>
          <w:tcPr>
            <w:tcW w:w="456" w:type="pct"/>
            <w:tcBorders>
              <w:top w:val="single" w:sz="4" w:space="0" w:color="000000"/>
            </w:tcBorders>
            <w:shd w:val="clear" w:color="auto" w:fill="auto"/>
          </w:tcPr>
          <w:p w14:paraId="41CC272D" w14:textId="77777777" w:rsidR="007B00F0" w:rsidRPr="009D6F69" w:rsidRDefault="007B00F0" w:rsidP="0000039B">
            <w:pPr>
              <w:spacing w:line="240" w:lineRule="auto"/>
              <w:jc w:val="left"/>
              <w:rPr>
                <w:rFonts w:cstheme="majorBidi"/>
                <w:szCs w:val="22"/>
              </w:rPr>
            </w:pPr>
          </w:p>
        </w:tc>
        <w:tc>
          <w:tcPr>
            <w:tcW w:w="537" w:type="pct"/>
            <w:tcBorders>
              <w:top w:val="single" w:sz="4" w:space="0" w:color="000000"/>
            </w:tcBorders>
            <w:shd w:val="clear" w:color="auto" w:fill="auto"/>
          </w:tcPr>
          <w:p w14:paraId="5007B314" w14:textId="77777777" w:rsidR="007B00F0" w:rsidRPr="009D6F69" w:rsidRDefault="007B00F0" w:rsidP="0000039B">
            <w:pPr>
              <w:spacing w:line="240" w:lineRule="auto"/>
              <w:jc w:val="left"/>
              <w:rPr>
                <w:rFonts w:cstheme="majorBidi"/>
                <w:szCs w:val="22"/>
              </w:rPr>
            </w:pPr>
          </w:p>
        </w:tc>
      </w:tr>
      <w:tr w:rsidR="007B00F0" w:rsidRPr="008C0EC1" w14:paraId="07F51B07" w14:textId="77777777" w:rsidTr="00076F72">
        <w:tblPrEx>
          <w:tblCellMar>
            <w:top w:w="0" w:type="dxa"/>
            <w:right w:w="0" w:type="dxa"/>
          </w:tblCellMar>
        </w:tblPrEx>
        <w:trPr>
          <w:trHeight w:val="190"/>
        </w:trPr>
        <w:tc>
          <w:tcPr>
            <w:tcW w:w="987" w:type="pct"/>
            <w:shd w:val="clear" w:color="auto" w:fill="auto"/>
          </w:tcPr>
          <w:p w14:paraId="44B27141" w14:textId="77777777" w:rsidR="007B00F0" w:rsidRPr="009D6F69" w:rsidRDefault="007B00F0" w:rsidP="0000039B">
            <w:pPr>
              <w:spacing w:line="240" w:lineRule="auto"/>
              <w:jc w:val="left"/>
              <w:rPr>
                <w:rFonts w:cstheme="majorBidi"/>
                <w:szCs w:val="22"/>
              </w:rPr>
            </w:pPr>
          </w:p>
        </w:tc>
        <w:tc>
          <w:tcPr>
            <w:tcW w:w="984" w:type="pct"/>
            <w:gridSpan w:val="2"/>
            <w:tcBorders>
              <w:bottom w:val="single" w:sz="4" w:space="0" w:color="000000"/>
            </w:tcBorders>
            <w:shd w:val="clear" w:color="auto" w:fill="auto"/>
          </w:tcPr>
          <w:p w14:paraId="0CAF96AB" w14:textId="77777777" w:rsidR="007B00F0" w:rsidRPr="009D6F69" w:rsidRDefault="007B00F0" w:rsidP="0000039B">
            <w:pPr>
              <w:spacing w:line="240" w:lineRule="auto"/>
              <w:jc w:val="left"/>
              <w:rPr>
                <w:rFonts w:cstheme="majorBidi"/>
                <w:szCs w:val="22"/>
              </w:rPr>
            </w:pPr>
          </w:p>
        </w:tc>
        <w:tc>
          <w:tcPr>
            <w:tcW w:w="753" w:type="pct"/>
            <w:tcBorders>
              <w:bottom w:val="single" w:sz="4" w:space="0" w:color="000000"/>
            </w:tcBorders>
            <w:shd w:val="clear" w:color="auto" w:fill="auto"/>
          </w:tcPr>
          <w:p w14:paraId="4733DF9C" w14:textId="611A96F6" w:rsidR="007B00F0" w:rsidRPr="009D6F69" w:rsidRDefault="007B00F0" w:rsidP="0000039B">
            <w:pPr>
              <w:spacing w:line="240" w:lineRule="auto"/>
              <w:jc w:val="left"/>
              <w:rPr>
                <w:rFonts w:cstheme="majorBidi"/>
                <w:szCs w:val="22"/>
              </w:rPr>
            </w:pPr>
            <w:r w:rsidRPr="009D6F69">
              <w:rPr>
                <w:rFonts w:cstheme="majorBidi"/>
                <w:szCs w:val="22"/>
              </w:rPr>
              <w:t>50-200</w:t>
            </w:r>
          </w:p>
        </w:tc>
        <w:tc>
          <w:tcPr>
            <w:tcW w:w="677" w:type="pct"/>
            <w:tcBorders>
              <w:bottom w:val="single" w:sz="4" w:space="0" w:color="000000"/>
            </w:tcBorders>
            <w:shd w:val="clear" w:color="auto" w:fill="auto"/>
          </w:tcPr>
          <w:p w14:paraId="2C163412" w14:textId="541E36C7" w:rsidR="007B00F0" w:rsidRPr="009D6F69" w:rsidRDefault="007B00F0" w:rsidP="0000039B">
            <w:pPr>
              <w:spacing w:line="240" w:lineRule="auto"/>
              <w:jc w:val="left"/>
              <w:rPr>
                <w:rFonts w:cstheme="majorBidi"/>
                <w:szCs w:val="22"/>
              </w:rPr>
            </w:pPr>
            <w:r w:rsidRPr="009D6F69">
              <w:rPr>
                <w:rFonts w:cstheme="majorBidi"/>
                <w:szCs w:val="22"/>
              </w:rPr>
              <w:t>85</w:t>
            </w:r>
          </w:p>
        </w:tc>
        <w:tc>
          <w:tcPr>
            <w:tcW w:w="606" w:type="pct"/>
            <w:tcBorders>
              <w:bottom w:val="single" w:sz="4" w:space="0" w:color="000000"/>
            </w:tcBorders>
            <w:shd w:val="clear" w:color="auto" w:fill="auto"/>
          </w:tcPr>
          <w:p w14:paraId="6AD86C8E" w14:textId="26286136" w:rsidR="007B00F0" w:rsidRPr="009D6F69" w:rsidRDefault="007B00F0" w:rsidP="0000039B">
            <w:pPr>
              <w:spacing w:line="240" w:lineRule="auto"/>
              <w:jc w:val="left"/>
              <w:rPr>
                <w:rFonts w:cstheme="majorBidi"/>
                <w:szCs w:val="22"/>
              </w:rPr>
            </w:pPr>
            <w:r w:rsidRPr="009D6F69">
              <w:rPr>
                <w:rFonts w:cstheme="majorBidi"/>
                <w:szCs w:val="22"/>
              </w:rPr>
              <w:t>0.41</w:t>
            </w:r>
          </w:p>
        </w:tc>
        <w:tc>
          <w:tcPr>
            <w:tcW w:w="456" w:type="pct"/>
            <w:tcBorders>
              <w:bottom w:val="single" w:sz="4" w:space="0" w:color="000000"/>
            </w:tcBorders>
            <w:shd w:val="clear" w:color="auto" w:fill="auto"/>
          </w:tcPr>
          <w:p w14:paraId="0BC97182" w14:textId="76262430" w:rsidR="007B00F0" w:rsidRPr="009D6F69" w:rsidRDefault="007B00F0" w:rsidP="0000039B">
            <w:pPr>
              <w:spacing w:line="240" w:lineRule="auto"/>
              <w:jc w:val="left"/>
              <w:rPr>
                <w:rFonts w:cstheme="majorBidi"/>
                <w:szCs w:val="22"/>
              </w:rPr>
            </w:pPr>
            <w:r w:rsidRPr="009D6F69">
              <w:rPr>
                <w:rFonts w:cstheme="majorBidi"/>
                <w:szCs w:val="22"/>
              </w:rPr>
              <w:t>.01</w:t>
            </w:r>
          </w:p>
        </w:tc>
        <w:tc>
          <w:tcPr>
            <w:tcW w:w="537" w:type="pct"/>
            <w:tcBorders>
              <w:bottom w:val="single" w:sz="4" w:space="0" w:color="000000"/>
            </w:tcBorders>
            <w:shd w:val="clear" w:color="auto" w:fill="auto"/>
          </w:tcPr>
          <w:p w14:paraId="4A144DAF" w14:textId="304741E5" w:rsidR="007B00F0" w:rsidRPr="009D6F69" w:rsidRDefault="007B00F0" w:rsidP="0000039B">
            <w:pPr>
              <w:spacing w:line="240" w:lineRule="auto"/>
              <w:jc w:val="left"/>
              <w:rPr>
                <w:rFonts w:cstheme="majorBidi"/>
                <w:szCs w:val="22"/>
              </w:rPr>
            </w:pPr>
            <w:r w:rsidRPr="009D6F69">
              <w:rPr>
                <w:rFonts w:cstheme="majorBidi"/>
                <w:szCs w:val="22"/>
              </w:rPr>
              <w:t>7.45</w:t>
            </w:r>
          </w:p>
        </w:tc>
      </w:tr>
      <w:tr w:rsidR="007B00F0" w:rsidRPr="008C0EC1" w14:paraId="1A5E6DDB" w14:textId="77777777" w:rsidTr="00076F72">
        <w:tblPrEx>
          <w:tblCellMar>
            <w:top w:w="0" w:type="dxa"/>
            <w:right w:w="0" w:type="dxa"/>
          </w:tblCellMar>
        </w:tblPrEx>
        <w:trPr>
          <w:trHeight w:val="190"/>
        </w:trPr>
        <w:tc>
          <w:tcPr>
            <w:tcW w:w="987" w:type="pct"/>
            <w:shd w:val="clear" w:color="auto" w:fill="auto"/>
          </w:tcPr>
          <w:p w14:paraId="571B3D01" w14:textId="77777777" w:rsidR="007B00F0" w:rsidRPr="009D6F69" w:rsidRDefault="007B00F0" w:rsidP="0000039B">
            <w:pPr>
              <w:spacing w:line="240" w:lineRule="auto"/>
              <w:jc w:val="left"/>
              <w:rPr>
                <w:rFonts w:cstheme="majorBidi"/>
                <w:szCs w:val="22"/>
              </w:rPr>
            </w:pPr>
          </w:p>
        </w:tc>
        <w:tc>
          <w:tcPr>
            <w:tcW w:w="984" w:type="pct"/>
            <w:gridSpan w:val="2"/>
            <w:shd w:val="clear" w:color="auto" w:fill="7F7F7F" w:themeFill="text1" w:themeFillTint="80"/>
          </w:tcPr>
          <w:p w14:paraId="4B003C3C" w14:textId="33A929B9" w:rsidR="007B00F0" w:rsidRPr="009D6F69" w:rsidRDefault="007B00F0" w:rsidP="0000039B">
            <w:pPr>
              <w:spacing w:line="240" w:lineRule="auto"/>
              <w:jc w:val="left"/>
              <w:rPr>
                <w:rFonts w:cstheme="majorBidi"/>
                <w:szCs w:val="22"/>
              </w:rPr>
            </w:pPr>
            <w:r w:rsidRPr="009D6F69">
              <w:rPr>
                <w:rFonts w:cstheme="majorBidi"/>
                <w:szCs w:val="22"/>
              </w:rPr>
              <w:t>495</w:t>
            </w:r>
          </w:p>
        </w:tc>
        <w:tc>
          <w:tcPr>
            <w:tcW w:w="753" w:type="pct"/>
            <w:shd w:val="clear" w:color="auto" w:fill="7F7F7F" w:themeFill="text1" w:themeFillTint="80"/>
          </w:tcPr>
          <w:p w14:paraId="6313A0B6" w14:textId="7BB27CC3" w:rsidR="007B00F0" w:rsidRPr="009D6F69" w:rsidRDefault="007B00F0" w:rsidP="0000039B">
            <w:pPr>
              <w:spacing w:line="240" w:lineRule="auto"/>
              <w:jc w:val="left"/>
              <w:rPr>
                <w:rFonts w:cstheme="majorBidi"/>
                <w:szCs w:val="22"/>
              </w:rPr>
            </w:pPr>
            <w:r w:rsidRPr="009D6F69">
              <w:rPr>
                <w:rFonts w:cstheme="majorBidi"/>
                <w:szCs w:val="22"/>
              </w:rPr>
              <w:t>placebo</w:t>
            </w:r>
          </w:p>
        </w:tc>
        <w:tc>
          <w:tcPr>
            <w:tcW w:w="677" w:type="pct"/>
            <w:shd w:val="clear" w:color="auto" w:fill="7F7F7F" w:themeFill="text1" w:themeFillTint="80"/>
          </w:tcPr>
          <w:p w14:paraId="03095AEF" w14:textId="09694DE3" w:rsidR="007B00F0" w:rsidRPr="009D6F69" w:rsidRDefault="007B00F0" w:rsidP="0000039B">
            <w:pPr>
              <w:spacing w:line="240" w:lineRule="auto"/>
              <w:jc w:val="left"/>
              <w:rPr>
                <w:rFonts w:cstheme="majorBidi"/>
                <w:szCs w:val="22"/>
              </w:rPr>
            </w:pPr>
            <w:r w:rsidRPr="009D6F69">
              <w:rPr>
                <w:rFonts w:cstheme="majorBidi"/>
                <w:szCs w:val="22"/>
              </w:rPr>
              <w:t>87</w:t>
            </w:r>
          </w:p>
        </w:tc>
        <w:tc>
          <w:tcPr>
            <w:tcW w:w="606" w:type="pct"/>
            <w:shd w:val="clear" w:color="auto" w:fill="7F7F7F" w:themeFill="text1" w:themeFillTint="80"/>
          </w:tcPr>
          <w:p w14:paraId="18F23D1F" w14:textId="77777777" w:rsidR="007B00F0" w:rsidRPr="009D6F69" w:rsidRDefault="007B00F0" w:rsidP="0000039B">
            <w:pPr>
              <w:spacing w:line="240" w:lineRule="auto"/>
              <w:jc w:val="left"/>
              <w:rPr>
                <w:rFonts w:cstheme="majorBidi"/>
                <w:szCs w:val="22"/>
              </w:rPr>
            </w:pPr>
          </w:p>
        </w:tc>
        <w:tc>
          <w:tcPr>
            <w:tcW w:w="456" w:type="pct"/>
            <w:shd w:val="clear" w:color="auto" w:fill="7F7F7F" w:themeFill="text1" w:themeFillTint="80"/>
          </w:tcPr>
          <w:p w14:paraId="201F8DE1" w14:textId="77777777" w:rsidR="007B00F0" w:rsidRPr="009D6F69" w:rsidRDefault="007B00F0" w:rsidP="0000039B">
            <w:pPr>
              <w:spacing w:line="240" w:lineRule="auto"/>
              <w:jc w:val="left"/>
              <w:rPr>
                <w:rFonts w:cstheme="majorBidi"/>
                <w:szCs w:val="22"/>
              </w:rPr>
            </w:pPr>
          </w:p>
        </w:tc>
        <w:tc>
          <w:tcPr>
            <w:tcW w:w="537" w:type="pct"/>
            <w:shd w:val="clear" w:color="auto" w:fill="7F7F7F" w:themeFill="text1" w:themeFillTint="80"/>
          </w:tcPr>
          <w:p w14:paraId="7592C362" w14:textId="77777777" w:rsidR="007B00F0" w:rsidRPr="009D6F69" w:rsidRDefault="007B00F0" w:rsidP="0000039B">
            <w:pPr>
              <w:spacing w:line="240" w:lineRule="auto"/>
              <w:jc w:val="left"/>
              <w:rPr>
                <w:rFonts w:cstheme="majorBidi"/>
                <w:szCs w:val="22"/>
              </w:rPr>
            </w:pPr>
          </w:p>
        </w:tc>
      </w:tr>
      <w:tr w:rsidR="007B00F0" w:rsidRPr="008C0EC1" w14:paraId="501BA3D0" w14:textId="77777777" w:rsidTr="00076F72">
        <w:tblPrEx>
          <w:tblCellMar>
            <w:top w:w="0" w:type="dxa"/>
            <w:right w:w="0" w:type="dxa"/>
          </w:tblCellMar>
        </w:tblPrEx>
        <w:trPr>
          <w:trHeight w:val="190"/>
        </w:trPr>
        <w:tc>
          <w:tcPr>
            <w:tcW w:w="987" w:type="pct"/>
            <w:shd w:val="clear" w:color="auto" w:fill="auto"/>
          </w:tcPr>
          <w:p w14:paraId="007143CF" w14:textId="77777777" w:rsidR="007B00F0" w:rsidRPr="009D6F69" w:rsidRDefault="007B00F0" w:rsidP="0000039B">
            <w:pPr>
              <w:spacing w:line="240" w:lineRule="auto"/>
              <w:jc w:val="left"/>
              <w:rPr>
                <w:rFonts w:cstheme="majorBidi"/>
                <w:szCs w:val="22"/>
              </w:rPr>
            </w:pPr>
          </w:p>
        </w:tc>
        <w:tc>
          <w:tcPr>
            <w:tcW w:w="984" w:type="pct"/>
            <w:gridSpan w:val="2"/>
            <w:tcBorders>
              <w:bottom w:val="single" w:sz="4" w:space="0" w:color="000000"/>
            </w:tcBorders>
            <w:shd w:val="clear" w:color="auto" w:fill="7F7F7F" w:themeFill="text1" w:themeFillTint="80"/>
          </w:tcPr>
          <w:p w14:paraId="14430C02" w14:textId="77777777" w:rsidR="007B00F0" w:rsidRPr="009D6F69" w:rsidRDefault="007B00F0" w:rsidP="0000039B">
            <w:pPr>
              <w:spacing w:line="240" w:lineRule="auto"/>
              <w:jc w:val="left"/>
              <w:rPr>
                <w:rFonts w:cstheme="majorBidi"/>
                <w:szCs w:val="22"/>
              </w:rPr>
            </w:pPr>
          </w:p>
        </w:tc>
        <w:tc>
          <w:tcPr>
            <w:tcW w:w="753" w:type="pct"/>
            <w:tcBorders>
              <w:bottom w:val="single" w:sz="4" w:space="0" w:color="000000"/>
            </w:tcBorders>
            <w:shd w:val="clear" w:color="auto" w:fill="7F7F7F" w:themeFill="text1" w:themeFillTint="80"/>
          </w:tcPr>
          <w:p w14:paraId="6B3057DB" w14:textId="4F684A30" w:rsidR="007B00F0" w:rsidRPr="009D6F69" w:rsidRDefault="007B00F0" w:rsidP="0000039B">
            <w:pPr>
              <w:spacing w:line="240" w:lineRule="auto"/>
              <w:jc w:val="left"/>
              <w:rPr>
                <w:rFonts w:cstheme="majorBidi"/>
                <w:szCs w:val="22"/>
              </w:rPr>
            </w:pPr>
            <w:r w:rsidRPr="009D6F69">
              <w:rPr>
                <w:rFonts w:cstheme="majorBidi"/>
                <w:szCs w:val="22"/>
              </w:rPr>
              <w:t>50-200</w:t>
            </w:r>
          </w:p>
        </w:tc>
        <w:tc>
          <w:tcPr>
            <w:tcW w:w="677" w:type="pct"/>
            <w:tcBorders>
              <w:bottom w:val="single" w:sz="4" w:space="0" w:color="000000"/>
            </w:tcBorders>
            <w:shd w:val="clear" w:color="auto" w:fill="7F7F7F" w:themeFill="text1" w:themeFillTint="80"/>
          </w:tcPr>
          <w:p w14:paraId="38A75B91" w14:textId="6EF2F54B" w:rsidR="007B00F0" w:rsidRPr="009D6F69" w:rsidRDefault="007B00F0" w:rsidP="0000039B">
            <w:pPr>
              <w:spacing w:line="240" w:lineRule="auto"/>
              <w:jc w:val="left"/>
              <w:rPr>
                <w:rFonts w:cstheme="majorBidi"/>
                <w:szCs w:val="22"/>
              </w:rPr>
            </w:pPr>
            <w:r w:rsidRPr="009D6F69">
              <w:rPr>
                <w:rFonts w:cstheme="majorBidi"/>
                <w:szCs w:val="22"/>
              </w:rPr>
              <w:t>83</w:t>
            </w:r>
          </w:p>
        </w:tc>
        <w:tc>
          <w:tcPr>
            <w:tcW w:w="606" w:type="pct"/>
            <w:tcBorders>
              <w:bottom w:val="single" w:sz="4" w:space="0" w:color="000000"/>
            </w:tcBorders>
            <w:shd w:val="clear" w:color="auto" w:fill="7F7F7F" w:themeFill="text1" w:themeFillTint="80"/>
          </w:tcPr>
          <w:p w14:paraId="0770943C" w14:textId="79B920A0" w:rsidR="007B00F0" w:rsidRPr="009D6F69" w:rsidRDefault="007B00F0" w:rsidP="0000039B">
            <w:pPr>
              <w:spacing w:line="240" w:lineRule="auto"/>
              <w:jc w:val="left"/>
              <w:rPr>
                <w:rFonts w:cstheme="majorBidi"/>
                <w:szCs w:val="22"/>
              </w:rPr>
            </w:pPr>
            <w:r w:rsidRPr="009D6F69">
              <w:rPr>
                <w:rFonts w:cstheme="majorBidi"/>
                <w:szCs w:val="22"/>
              </w:rPr>
              <w:t>0.01</w:t>
            </w:r>
          </w:p>
        </w:tc>
        <w:tc>
          <w:tcPr>
            <w:tcW w:w="456" w:type="pct"/>
            <w:tcBorders>
              <w:bottom w:val="single" w:sz="4" w:space="0" w:color="000000"/>
            </w:tcBorders>
            <w:shd w:val="clear" w:color="auto" w:fill="7F7F7F" w:themeFill="text1" w:themeFillTint="80"/>
          </w:tcPr>
          <w:p w14:paraId="04F36B03" w14:textId="4E2586FF" w:rsidR="007B00F0" w:rsidRPr="009D6F69" w:rsidRDefault="007B00F0" w:rsidP="0000039B">
            <w:pPr>
              <w:spacing w:line="240" w:lineRule="auto"/>
              <w:jc w:val="left"/>
              <w:rPr>
                <w:rFonts w:cstheme="majorBidi"/>
                <w:szCs w:val="22"/>
              </w:rPr>
            </w:pPr>
            <w:r w:rsidRPr="009D6F69">
              <w:rPr>
                <w:rFonts w:cstheme="majorBidi"/>
                <w:szCs w:val="22"/>
              </w:rPr>
              <w:t>&gt;.10</w:t>
            </w:r>
          </w:p>
        </w:tc>
        <w:tc>
          <w:tcPr>
            <w:tcW w:w="537" w:type="pct"/>
            <w:tcBorders>
              <w:bottom w:val="single" w:sz="4" w:space="0" w:color="000000"/>
            </w:tcBorders>
            <w:shd w:val="clear" w:color="auto" w:fill="7F7F7F" w:themeFill="text1" w:themeFillTint="80"/>
          </w:tcPr>
          <w:p w14:paraId="095D01D3" w14:textId="10B8BBA2" w:rsidR="007B00F0" w:rsidRPr="009D6F69" w:rsidRDefault="007B00F0" w:rsidP="0000039B">
            <w:pPr>
              <w:spacing w:line="240" w:lineRule="auto"/>
              <w:jc w:val="left"/>
              <w:rPr>
                <w:rFonts w:cstheme="majorBidi"/>
                <w:szCs w:val="22"/>
              </w:rPr>
            </w:pPr>
            <w:r w:rsidRPr="009D6F69">
              <w:rPr>
                <w:rFonts w:cstheme="majorBidi"/>
                <w:szCs w:val="22"/>
              </w:rPr>
              <w:t>0.17</w:t>
            </w:r>
          </w:p>
        </w:tc>
      </w:tr>
      <w:tr w:rsidR="007B00F0" w:rsidRPr="008C0EC1" w14:paraId="4F14A970" w14:textId="77777777" w:rsidTr="00076F72">
        <w:tblPrEx>
          <w:tblCellMar>
            <w:top w:w="0" w:type="dxa"/>
            <w:right w:w="0" w:type="dxa"/>
          </w:tblCellMar>
        </w:tblPrEx>
        <w:trPr>
          <w:trHeight w:val="190"/>
        </w:trPr>
        <w:tc>
          <w:tcPr>
            <w:tcW w:w="987" w:type="pct"/>
            <w:shd w:val="clear" w:color="auto" w:fill="auto"/>
          </w:tcPr>
          <w:p w14:paraId="40D31192" w14:textId="77777777" w:rsidR="007B00F0" w:rsidRPr="009D6F69" w:rsidRDefault="007B00F0" w:rsidP="0000039B">
            <w:pPr>
              <w:spacing w:line="240" w:lineRule="auto"/>
              <w:jc w:val="left"/>
              <w:rPr>
                <w:rFonts w:cstheme="majorBidi"/>
                <w:szCs w:val="22"/>
              </w:rPr>
            </w:pPr>
          </w:p>
        </w:tc>
        <w:tc>
          <w:tcPr>
            <w:tcW w:w="984" w:type="pct"/>
            <w:gridSpan w:val="2"/>
            <w:tcBorders>
              <w:top w:val="single" w:sz="4" w:space="0" w:color="000000"/>
            </w:tcBorders>
            <w:shd w:val="clear" w:color="auto" w:fill="auto"/>
          </w:tcPr>
          <w:p w14:paraId="7C55F1FD" w14:textId="66B51576" w:rsidR="007B00F0" w:rsidRPr="009D6F69" w:rsidRDefault="007B00F0" w:rsidP="0000039B">
            <w:pPr>
              <w:spacing w:line="240" w:lineRule="auto"/>
              <w:jc w:val="left"/>
              <w:rPr>
                <w:rFonts w:cstheme="majorBidi"/>
                <w:szCs w:val="22"/>
              </w:rPr>
            </w:pPr>
            <w:r w:rsidRPr="009D6F69">
              <w:rPr>
                <w:rFonts w:cstheme="majorBidi"/>
                <w:szCs w:val="22"/>
              </w:rPr>
              <w:t>371/372</w:t>
            </w:r>
          </w:p>
        </w:tc>
        <w:tc>
          <w:tcPr>
            <w:tcW w:w="753" w:type="pct"/>
            <w:tcBorders>
              <w:top w:val="single" w:sz="4" w:space="0" w:color="000000"/>
            </w:tcBorders>
            <w:shd w:val="clear" w:color="auto" w:fill="auto"/>
          </w:tcPr>
          <w:p w14:paraId="083182F4" w14:textId="4C053FA9" w:rsidR="007B00F0" w:rsidRPr="009D6F69" w:rsidRDefault="007B00F0"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auto"/>
          </w:tcPr>
          <w:p w14:paraId="6E7990D9" w14:textId="0068108A" w:rsidR="007B00F0" w:rsidRPr="009D6F69" w:rsidRDefault="007B00F0" w:rsidP="0000039B">
            <w:pPr>
              <w:spacing w:line="240" w:lineRule="auto"/>
              <w:jc w:val="left"/>
              <w:rPr>
                <w:rFonts w:cstheme="majorBidi"/>
                <w:szCs w:val="22"/>
              </w:rPr>
            </w:pPr>
            <w:r w:rsidRPr="009D6F69">
              <w:rPr>
                <w:rFonts w:cstheme="majorBidi"/>
                <w:szCs w:val="22"/>
              </w:rPr>
              <w:t>84</w:t>
            </w:r>
          </w:p>
        </w:tc>
        <w:tc>
          <w:tcPr>
            <w:tcW w:w="606" w:type="pct"/>
            <w:tcBorders>
              <w:top w:val="single" w:sz="4" w:space="0" w:color="000000"/>
            </w:tcBorders>
            <w:shd w:val="clear" w:color="auto" w:fill="auto"/>
          </w:tcPr>
          <w:p w14:paraId="48B6B63D" w14:textId="77777777" w:rsidR="007B00F0" w:rsidRPr="009D6F69" w:rsidRDefault="007B00F0" w:rsidP="0000039B">
            <w:pPr>
              <w:spacing w:line="240" w:lineRule="auto"/>
              <w:jc w:val="left"/>
              <w:rPr>
                <w:rFonts w:cstheme="majorBidi"/>
                <w:szCs w:val="22"/>
              </w:rPr>
            </w:pPr>
          </w:p>
        </w:tc>
        <w:tc>
          <w:tcPr>
            <w:tcW w:w="456" w:type="pct"/>
            <w:tcBorders>
              <w:top w:val="single" w:sz="4" w:space="0" w:color="000000"/>
            </w:tcBorders>
            <w:shd w:val="clear" w:color="auto" w:fill="auto"/>
          </w:tcPr>
          <w:p w14:paraId="247A2119" w14:textId="77777777" w:rsidR="007B00F0" w:rsidRPr="009D6F69" w:rsidRDefault="007B00F0" w:rsidP="0000039B">
            <w:pPr>
              <w:spacing w:line="240" w:lineRule="auto"/>
              <w:jc w:val="left"/>
              <w:rPr>
                <w:rFonts w:cstheme="majorBidi"/>
                <w:szCs w:val="22"/>
              </w:rPr>
            </w:pPr>
          </w:p>
        </w:tc>
        <w:tc>
          <w:tcPr>
            <w:tcW w:w="537" w:type="pct"/>
            <w:tcBorders>
              <w:top w:val="single" w:sz="4" w:space="0" w:color="000000"/>
            </w:tcBorders>
            <w:shd w:val="clear" w:color="auto" w:fill="auto"/>
          </w:tcPr>
          <w:p w14:paraId="7C5474E0" w14:textId="77777777" w:rsidR="007B00F0" w:rsidRPr="009D6F69" w:rsidRDefault="007B00F0" w:rsidP="0000039B">
            <w:pPr>
              <w:spacing w:line="240" w:lineRule="auto"/>
              <w:jc w:val="left"/>
              <w:rPr>
                <w:rFonts w:cstheme="majorBidi"/>
                <w:szCs w:val="22"/>
              </w:rPr>
            </w:pPr>
          </w:p>
        </w:tc>
      </w:tr>
      <w:tr w:rsidR="007B00F0" w:rsidRPr="008C0EC1" w14:paraId="06619BBE" w14:textId="77777777" w:rsidTr="00076F72">
        <w:tblPrEx>
          <w:tblCellMar>
            <w:top w:w="0" w:type="dxa"/>
            <w:right w:w="0" w:type="dxa"/>
          </w:tblCellMar>
        </w:tblPrEx>
        <w:trPr>
          <w:trHeight w:val="190"/>
        </w:trPr>
        <w:tc>
          <w:tcPr>
            <w:tcW w:w="987" w:type="pct"/>
            <w:shd w:val="clear" w:color="auto" w:fill="auto"/>
          </w:tcPr>
          <w:p w14:paraId="14315F64" w14:textId="77777777" w:rsidR="007B00F0" w:rsidRPr="009D6F69" w:rsidRDefault="007B00F0" w:rsidP="0000039B">
            <w:pPr>
              <w:spacing w:line="240" w:lineRule="auto"/>
              <w:jc w:val="left"/>
              <w:rPr>
                <w:rFonts w:cstheme="majorBidi"/>
                <w:szCs w:val="22"/>
              </w:rPr>
            </w:pPr>
          </w:p>
        </w:tc>
        <w:tc>
          <w:tcPr>
            <w:tcW w:w="984" w:type="pct"/>
            <w:gridSpan w:val="2"/>
            <w:shd w:val="clear" w:color="auto" w:fill="auto"/>
          </w:tcPr>
          <w:p w14:paraId="45253188" w14:textId="77777777" w:rsidR="007B00F0" w:rsidRPr="009D6F69" w:rsidRDefault="007B00F0" w:rsidP="0000039B">
            <w:pPr>
              <w:spacing w:line="240" w:lineRule="auto"/>
              <w:jc w:val="left"/>
              <w:rPr>
                <w:rFonts w:cstheme="majorBidi"/>
                <w:szCs w:val="22"/>
              </w:rPr>
            </w:pPr>
          </w:p>
        </w:tc>
        <w:tc>
          <w:tcPr>
            <w:tcW w:w="753" w:type="pct"/>
            <w:shd w:val="clear" w:color="auto" w:fill="auto"/>
          </w:tcPr>
          <w:p w14:paraId="3EE9FCB5" w14:textId="69A06E9C" w:rsidR="007B00F0" w:rsidRPr="009D6F69" w:rsidRDefault="007B00F0" w:rsidP="0000039B">
            <w:pPr>
              <w:spacing w:line="240" w:lineRule="auto"/>
              <w:jc w:val="left"/>
              <w:rPr>
                <w:rFonts w:cstheme="majorBidi"/>
                <w:szCs w:val="22"/>
              </w:rPr>
            </w:pPr>
            <w:r w:rsidRPr="009D6F69">
              <w:rPr>
                <w:rFonts w:cstheme="majorBidi"/>
                <w:szCs w:val="22"/>
              </w:rPr>
              <w:t>50</w:t>
            </w:r>
          </w:p>
        </w:tc>
        <w:tc>
          <w:tcPr>
            <w:tcW w:w="677" w:type="pct"/>
            <w:shd w:val="clear" w:color="auto" w:fill="auto"/>
          </w:tcPr>
          <w:p w14:paraId="31907E7A" w14:textId="4AC0456A" w:rsidR="007B00F0" w:rsidRPr="009D6F69" w:rsidRDefault="007B00F0" w:rsidP="0000039B">
            <w:pPr>
              <w:spacing w:line="240" w:lineRule="auto"/>
              <w:jc w:val="left"/>
              <w:rPr>
                <w:rFonts w:cstheme="majorBidi"/>
                <w:szCs w:val="22"/>
              </w:rPr>
            </w:pPr>
            <w:r w:rsidRPr="009D6F69">
              <w:rPr>
                <w:rFonts w:cstheme="majorBidi"/>
                <w:szCs w:val="22"/>
              </w:rPr>
              <w:t>79</w:t>
            </w:r>
          </w:p>
        </w:tc>
        <w:tc>
          <w:tcPr>
            <w:tcW w:w="606" w:type="pct"/>
            <w:shd w:val="clear" w:color="auto" w:fill="auto"/>
          </w:tcPr>
          <w:p w14:paraId="0F50D62E" w14:textId="4D33DF2E" w:rsidR="007B00F0" w:rsidRPr="009D6F69" w:rsidRDefault="007B00F0" w:rsidP="0000039B">
            <w:pPr>
              <w:spacing w:line="240" w:lineRule="auto"/>
              <w:jc w:val="left"/>
              <w:rPr>
                <w:rFonts w:cstheme="majorBidi"/>
                <w:szCs w:val="22"/>
              </w:rPr>
            </w:pPr>
            <w:r w:rsidRPr="009D6F69">
              <w:rPr>
                <w:rFonts w:cstheme="majorBidi"/>
                <w:szCs w:val="22"/>
              </w:rPr>
              <w:t>0.43</w:t>
            </w:r>
          </w:p>
        </w:tc>
        <w:tc>
          <w:tcPr>
            <w:tcW w:w="456" w:type="pct"/>
            <w:shd w:val="clear" w:color="auto" w:fill="auto"/>
          </w:tcPr>
          <w:p w14:paraId="2B355D9B" w14:textId="5A05C239" w:rsidR="007B00F0" w:rsidRPr="009D6F69" w:rsidRDefault="007B00F0" w:rsidP="0000039B">
            <w:pPr>
              <w:spacing w:line="240" w:lineRule="auto"/>
              <w:jc w:val="left"/>
              <w:rPr>
                <w:rFonts w:cstheme="majorBidi"/>
                <w:szCs w:val="22"/>
              </w:rPr>
            </w:pPr>
            <w:r w:rsidRPr="009D6F69">
              <w:rPr>
                <w:rFonts w:cstheme="majorBidi"/>
                <w:szCs w:val="22"/>
              </w:rPr>
              <w:t>.007</w:t>
            </w:r>
          </w:p>
        </w:tc>
        <w:tc>
          <w:tcPr>
            <w:tcW w:w="537" w:type="pct"/>
            <w:shd w:val="clear" w:color="auto" w:fill="auto"/>
          </w:tcPr>
          <w:p w14:paraId="3954D44F" w14:textId="29F8EEBB" w:rsidR="007B00F0" w:rsidRPr="009D6F69" w:rsidRDefault="007B00F0" w:rsidP="0000039B">
            <w:pPr>
              <w:spacing w:line="240" w:lineRule="auto"/>
              <w:jc w:val="left"/>
              <w:rPr>
                <w:rFonts w:cstheme="majorBidi"/>
                <w:szCs w:val="22"/>
              </w:rPr>
            </w:pPr>
            <w:r w:rsidRPr="009D6F69">
              <w:rPr>
                <w:rFonts w:cstheme="majorBidi"/>
                <w:szCs w:val="22"/>
              </w:rPr>
              <w:t>10.10</w:t>
            </w:r>
          </w:p>
        </w:tc>
      </w:tr>
      <w:tr w:rsidR="007B00F0" w:rsidRPr="008C0EC1" w14:paraId="17A892FF" w14:textId="77777777" w:rsidTr="00076F72">
        <w:tblPrEx>
          <w:tblCellMar>
            <w:top w:w="0" w:type="dxa"/>
            <w:right w:w="0" w:type="dxa"/>
          </w:tblCellMar>
        </w:tblPrEx>
        <w:trPr>
          <w:trHeight w:val="190"/>
        </w:trPr>
        <w:tc>
          <w:tcPr>
            <w:tcW w:w="987" w:type="pct"/>
            <w:shd w:val="clear" w:color="auto" w:fill="auto"/>
          </w:tcPr>
          <w:p w14:paraId="3062BECE" w14:textId="77777777" w:rsidR="007B00F0" w:rsidRPr="009D6F69" w:rsidRDefault="007B00F0" w:rsidP="0000039B">
            <w:pPr>
              <w:spacing w:line="240" w:lineRule="auto"/>
              <w:jc w:val="left"/>
              <w:rPr>
                <w:rFonts w:cstheme="majorBidi"/>
                <w:szCs w:val="22"/>
              </w:rPr>
            </w:pPr>
          </w:p>
        </w:tc>
        <w:tc>
          <w:tcPr>
            <w:tcW w:w="984" w:type="pct"/>
            <w:gridSpan w:val="2"/>
            <w:shd w:val="clear" w:color="auto" w:fill="auto"/>
          </w:tcPr>
          <w:p w14:paraId="573EBCBA" w14:textId="77777777" w:rsidR="007B00F0" w:rsidRPr="009D6F69" w:rsidRDefault="007B00F0" w:rsidP="0000039B">
            <w:pPr>
              <w:spacing w:line="240" w:lineRule="auto"/>
              <w:jc w:val="left"/>
              <w:rPr>
                <w:rFonts w:cstheme="majorBidi"/>
                <w:szCs w:val="22"/>
              </w:rPr>
            </w:pPr>
          </w:p>
        </w:tc>
        <w:tc>
          <w:tcPr>
            <w:tcW w:w="753" w:type="pct"/>
            <w:shd w:val="clear" w:color="auto" w:fill="auto"/>
          </w:tcPr>
          <w:p w14:paraId="1CDB07E2" w14:textId="391C0E7D" w:rsidR="007B00F0" w:rsidRPr="009D6F69" w:rsidRDefault="007B00F0" w:rsidP="0000039B">
            <w:pPr>
              <w:spacing w:line="240" w:lineRule="auto"/>
              <w:jc w:val="left"/>
              <w:rPr>
                <w:rFonts w:cstheme="majorBidi"/>
                <w:szCs w:val="22"/>
              </w:rPr>
            </w:pPr>
            <w:r w:rsidRPr="009D6F69">
              <w:rPr>
                <w:rFonts w:cstheme="majorBidi"/>
                <w:szCs w:val="22"/>
              </w:rPr>
              <w:t>100</w:t>
            </w:r>
          </w:p>
        </w:tc>
        <w:tc>
          <w:tcPr>
            <w:tcW w:w="677" w:type="pct"/>
            <w:shd w:val="clear" w:color="auto" w:fill="auto"/>
          </w:tcPr>
          <w:p w14:paraId="19CA3A8D" w14:textId="0464A0B0" w:rsidR="007B00F0" w:rsidRPr="009D6F69" w:rsidRDefault="007B00F0" w:rsidP="0000039B">
            <w:pPr>
              <w:spacing w:line="240" w:lineRule="auto"/>
              <w:jc w:val="left"/>
              <w:rPr>
                <w:rFonts w:cstheme="majorBidi"/>
                <w:szCs w:val="22"/>
              </w:rPr>
            </w:pPr>
            <w:r w:rsidRPr="009D6F69">
              <w:rPr>
                <w:rFonts w:cstheme="majorBidi"/>
                <w:szCs w:val="22"/>
              </w:rPr>
              <w:t>81</w:t>
            </w:r>
          </w:p>
        </w:tc>
        <w:tc>
          <w:tcPr>
            <w:tcW w:w="606" w:type="pct"/>
            <w:shd w:val="clear" w:color="auto" w:fill="auto"/>
          </w:tcPr>
          <w:p w14:paraId="7E34F7B4" w14:textId="23753A29" w:rsidR="007B00F0" w:rsidRPr="009D6F69" w:rsidRDefault="007B00F0" w:rsidP="0000039B">
            <w:pPr>
              <w:spacing w:line="240" w:lineRule="auto"/>
              <w:jc w:val="left"/>
              <w:rPr>
                <w:rFonts w:cstheme="majorBidi"/>
                <w:szCs w:val="22"/>
              </w:rPr>
            </w:pPr>
            <w:r w:rsidRPr="009D6F69">
              <w:rPr>
                <w:rFonts w:cstheme="majorBidi"/>
                <w:szCs w:val="22"/>
              </w:rPr>
              <w:t>0.18</w:t>
            </w:r>
          </w:p>
        </w:tc>
        <w:tc>
          <w:tcPr>
            <w:tcW w:w="456" w:type="pct"/>
            <w:shd w:val="clear" w:color="auto" w:fill="auto"/>
          </w:tcPr>
          <w:p w14:paraId="510FB557" w14:textId="6344EF8A" w:rsidR="007B00F0" w:rsidRPr="009D6F69" w:rsidRDefault="007B00F0" w:rsidP="0000039B">
            <w:pPr>
              <w:spacing w:line="240" w:lineRule="auto"/>
              <w:jc w:val="left"/>
              <w:rPr>
                <w:rFonts w:cstheme="majorBidi"/>
                <w:szCs w:val="22"/>
              </w:rPr>
            </w:pPr>
            <w:r w:rsidRPr="009D6F69">
              <w:rPr>
                <w:rFonts w:cstheme="majorBidi"/>
                <w:szCs w:val="22"/>
              </w:rPr>
              <w:t>259</w:t>
            </w:r>
          </w:p>
        </w:tc>
        <w:tc>
          <w:tcPr>
            <w:tcW w:w="537" w:type="pct"/>
            <w:shd w:val="clear" w:color="auto" w:fill="auto"/>
          </w:tcPr>
          <w:p w14:paraId="62ACBBAC" w14:textId="66A66742" w:rsidR="007B00F0" w:rsidRPr="009D6F69" w:rsidRDefault="007B00F0" w:rsidP="0000039B">
            <w:pPr>
              <w:spacing w:line="240" w:lineRule="auto"/>
              <w:jc w:val="left"/>
              <w:rPr>
                <w:rFonts w:cstheme="majorBidi"/>
                <w:szCs w:val="22"/>
              </w:rPr>
            </w:pPr>
            <w:r w:rsidRPr="009D6F69">
              <w:rPr>
                <w:rFonts w:cstheme="majorBidi"/>
                <w:szCs w:val="22"/>
              </w:rPr>
              <w:t>0.52</w:t>
            </w:r>
          </w:p>
        </w:tc>
      </w:tr>
      <w:tr w:rsidR="007B00F0" w:rsidRPr="008C0EC1" w14:paraId="098C9659" w14:textId="77777777" w:rsidTr="00076F72">
        <w:tblPrEx>
          <w:tblCellMar>
            <w:top w:w="0" w:type="dxa"/>
            <w:right w:w="0" w:type="dxa"/>
          </w:tblCellMar>
        </w:tblPrEx>
        <w:trPr>
          <w:trHeight w:val="190"/>
        </w:trPr>
        <w:tc>
          <w:tcPr>
            <w:tcW w:w="987" w:type="pct"/>
            <w:tcBorders>
              <w:bottom w:val="single" w:sz="4" w:space="0" w:color="000000"/>
            </w:tcBorders>
            <w:shd w:val="clear" w:color="auto" w:fill="auto"/>
          </w:tcPr>
          <w:p w14:paraId="3C8329BD" w14:textId="77777777" w:rsidR="007B00F0" w:rsidRPr="009D6F69" w:rsidRDefault="007B00F0" w:rsidP="0000039B">
            <w:pPr>
              <w:spacing w:line="240" w:lineRule="auto"/>
              <w:jc w:val="left"/>
              <w:rPr>
                <w:rFonts w:cstheme="majorBidi"/>
                <w:szCs w:val="22"/>
              </w:rPr>
            </w:pPr>
          </w:p>
        </w:tc>
        <w:tc>
          <w:tcPr>
            <w:tcW w:w="984" w:type="pct"/>
            <w:gridSpan w:val="2"/>
            <w:tcBorders>
              <w:bottom w:val="single" w:sz="4" w:space="0" w:color="000000"/>
            </w:tcBorders>
            <w:shd w:val="clear" w:color="auto" w:fill="auto"/>
          </w:tcPr>
          <w:p w14:paraId="0EE5001E" w14:textId="77777777" w:rsidR="007B00F0" w:rsidRPr="009D6F69" w:rsidRDefault="007B00F0" w:rsidP="0000039B">
            <w:pPr>
              <w:spacing w:line="240" w:lineRule="auto"/>
              <w:jc w:val="left"/>
              <w:rPr>
                <w:rFonts w:cstheme="majorBidi"/>
                <w:szCs w:val="22"/>
              </w:rPr>
            </w:pPr>
          </w:p>
        </w:tc>
        <w:tc>
          <w:tcPr>
            <w:tcW w:w="753" w:type="pct"/>
            <w:tcBorders>
              <w:bottom w:val="single" w:sz="4" w:space="0" w:color="000000"/>
            </w:tcBorders>
            <w:shd w:val="clear" w:color="auto" w:fill="auto"/>
          </w:tcPr>
          <w:p w14:paraId="02424B2E" w14:textId="717094FE" w:rsidR="007B00F0" w:rsidRPr="009D6F69" w:rsidRDefault="007B00F0" w:rsidP="0000039B">
            <w:pPr>
              <w:spacing w:line="240" w:lineRule="auto"/>
              <w:jc w:val="left"/>
              <w:rPr>
                <w:rFonts w:cstheme="majorBidi"/>
                <w:szCs w:val="22"/>
              </w:rPr>
            </w:pPr>
            <w:r w:rsidRPr="009D6F69">
              <w:rPr>
                <w:rFonts w:cstheme="majorBidi"/>
                <w:szCs w:val="22"/>
              </w:rPr>
              <w:t>200</w:t>
            </w:r>
          </w:p>
        </w:tc>
        <w:tc>
          <w:tcPr>
            <w:tcW w:w="677" w:type="pct"/>
            <w:tcBorders>
              <w:bottom w:val="single" w:sz="4" w:space="0" w:color="000000"/>
            </w:tcBorders>
            <w:shd w:val="clear" w:color="auto" w:fill="auto"/>
          </w:tcPr>
          <w:p w14:paraId="444AD3BD" w14:textId="0710CB1D" w:rsidR="007B00F0" w:rsidRPr="009D6F69" w:rsidRDefault="007B00F0" w:rsidP="0000039B">
            <w:pPr>
              <w:spacing w:line="240" w:lineRule="auto"/>
              <w:jc w:val="left"/>
              <w:rPr>
                <w:rFonts w:cstheme="majorBidi"/>
                <w:szCs w:val="22"/>
              </w:rPr>
            </w:pPr>
            <w:r w:rsidRPr="009D6F69">
              <w:rPr>
                <w:rFonts w:cstheme="majorBidi"/>
                <w:szCs w:val="22"/>
              </w:rPr>
              <w:t>80</w:t>
            </w:r>
          </w:p>
        </w:tc>
        <w:tc>
          <w:tcPr>
            <w:tcW w:w="606" w:type="pct"/>
            <w:tcBorders>
              <w:bottom w:val="single" w:sz="4" w:space="0" w:color="000000"/>
            </w:tcBorders>
            <w:shd w:val="clear" w:color="auto" w:fill="auto"/>
          </w:tcPr>
          <w:p w14:paraId="05A9E411" w14:textId="2A4CCE4F" w:rsidR="007B00F0" w:rsidRPr="009D6F69" w:rsidRDefault="007B00F0" w:rsidP="0000039B">
            <w:pPr>
              <w:spacing w:line="240" w:lineRule="auto"/>
              <w:jc w:val="left"/>
              <w:rPr>
                <w:rFonts w:cstheme="majorBidi"/>
                <w:szCs w:val="22"/>
              </w:rPr>
            </w:pPr>
            <w:r w:rsidRPr="009D6F69">
              <w:rPr>
                <w:rFonts w:cstheme="majorBidi"/>
                <w:szCs w:val="22"/>
              </w:rPr>
              <w:t>0.45</w:t>
            </w:r>
          </w:p>
        </w:tc>
        <w:tc>
          <w:tcPr>
            <w:tcW w:w="456" w:type="pct"/>
            <w:tcBorders>
              <w:bottom w:val="single" w:sz="4" w:space="0" w:color="000000"/>
            </w:tcBorders>
            <w:shd w:val="clear" w:color="auto" w:fill="auto"/>
          </w:tcPr>
          <w:p w14:paraId="619F0198" w14:textId="5F937E12" w:rsidR="007B00F0" w:rsidRPr="009D6F69" w:rsidRDefault="007B00F0" w:rsidP="0000039B">
            <w:pPr>
              <w:spacing w:line="240" w:lineRule="auto"/>
              <w:jc w:val="left"/>
              <w:rPr>
                <w:rFonts w:cstheme="majorBidi"/>
                <w:szCs w:val="22"/>
              </w:rPr>
            </w:pPr>
            <w:r w:rsidRPr="009D6F69">
              <w:rPr>
                <w:rFonts w:cstheme="majorBidi"/>
                <w:szCs w:val="22"/>
              </w:rPr>
              <w:t>.004</w:t>
            </w:r>
          </w:p>
        </w:tc>
        <w:tc>
          <w:tcPr>
            <w:tcW w:w="537" w:type="pct"/>
            <w:tcBorders>
              <w:bottom w:val="single" w:sz="4" w:space="0" w:color="000000"/>
            </w:tcBorders>
            <w:shd w:val="clear" w:color="auto" w:fill="auto"/>
          </w:tcPr>
          <w:p w14:paraId="2C0CFE82" w14:textId="38585C6B" w:rsidR="007B00F0" w:rsidRPr="009D6F69" w:rsidRDefault="007B00F0" w:rsidP="0000039B">
            <w:pPr>
              <w:spacing w:line="240" w:lineRule="auto"/>
              <w:jc w:val="left"/>
              <w:rPr>
                <w:rFonts w:cstheme="majorBidi"/>
                <w:szCs w:val="22"/>
              </w:rPr>
            </w:pPr>
            <w:r w:rsidRPr="009D6F69">
              <w:rPr>
                <w:rFonts w:cstheme="majorBidi"/>
                <w:szCs w:val="22"/>
              </w:rPr>
              <w:t>16.26</w:t>
            </w:r>
          </w:p>
        </w:tc>
      </w:tr>
      <w:tr w:rsidR="007B00F0" w:rsidRPr="008C0EC1" w14:paraId="36A0397F" w14:textId="77777777" w:rsidTr="00076F72">
        <w:tblPrEx>
          <w:tblCellMar>
            <w:top w:w="0" w:type="dxa"/>
            <w:right w:w="0" w:type="dxa"/>
          </w:tblCellMar>
        </w:tblPrEx>
        <w:trPr>
          <w:trHeight w:val="190"/>
        </w:trPr>
        <w:tc>
          <w:tcPr>
            <w:tcW w:w="987" w:type="pct"/>
            <w:shd w:val="clear" w:color="auto" w:fill="auto"/>
          </w:tcPr>
          <w:p w14:paraId="1F1354B0" w14:textId="635445EB" w:rsidR="007B00F0" w:rsidRPr="00B84397" w:rsidRDefault="007B00F0" w:rsidP="0000039B">
            <w:pPr>
              <w:spacing w:line="240" w:lineRule="auto"/>
              <w:jc w:val="left"/>
              <w:rPr>
                <w:rFonts w:cstheme="majorBidi"/>
                <w:i/>
                <w:iCs/>
                <w:szCs w:val="22"/>
              </w:rPr>
            </w:pPr>
            <w:r w:rsidRPr="00B84397">
              <w:rPr>
                <w:rFonts w:cstheme="majorBidi"/>
                <w:i/>
                <w:iCs/>
                <w:szCs w:val="22"/>
              </w:rPr>
              <w:t>PD</w:t>
            </w:r>
          </w:p>
        </w:tc>
        <w:tc>
          <w:tcPr>
            <w:tcW w:w="984" w:type="pct"/>
            <w:gridSpan w:val="2"/>
            <w:shd w:val="clear" w:color="auto" w:fill="auto"/>
          </w:tcPr>
          <w:p w14:paraId="43A49EFB" w14:textId="77777777" w:rsidR="007B00F0" w:rsidRPr="009D6F69" w:rsidRDefault="007B00F0" w:rsidP="0000039B">
            <w:pPr>
              <w:spacing w:line="240" w:lineRule="auto"/>
              <w:jc w:val="left"/>
              <w:rPr>
                <w:rFonts w:cstheme="majorBidi"/>
                <w:szCs w:val="22"/>
              </w:rPr>
            </w:pPr>
          </w:p>
        </w:tc>
        <w:tc>
          <w:tcPr>
            <w:tcW w:w="753" w:type="pct"/>
            <w:shd w:val="clear" w:color="auto" w:fill="auto"/>
          </w:tcPr>
          <w:p w14:paraId="1D73E21F" w14:textId="77777777" w:rsidR="007B00F0" w:rsidRPr="009D6F69" w:rsidRDefault="007B00F0" w:rsidP="0000039B">
            <w:pPr>
              <w:spacing w:line="240" w:lineRule="auto"/>
              <w:jc w:val="left"/>
              <w:rPr>
                <w:rFonts w:cstheme="majorBidi"/>
                <w:szCs w:val="22"/>
              </w:rPr>
            </w:pPr>
          </w:p>
        </w:tc>
        <w:tc>
          <w:tcPr>
            <w:tcW w:w="677" w:type="pct"/>
            <w:shd w:val="clear" w:color="auto" w:fill="auto"/>
          </w:tcPr>
          <w:p w14:paraId="01B67810" w14:textId="77777777" w:rsidR="007B00F0" w:rsidRPr="009D6F69" w:rsidRDefault="007B00F0" w:rsidP="0000039B">
            <w:pPr>
              <w:spacing w:line="240" w:lineRule="auto"/>
              <w:jc w:val="left"/>
              <w:rPr>
                <w:rFonts w:cstheme="majorBidi"/>
                <w:szCs w:val="22"/>
              </w:rPr>
            </w:pPr>
          </w:p>
        </w:tc>
        <w:tc>
          <w:tcPr>
            <w:tcW w:w="606" w:type="pct"/>
            <w:shd w:val="clear" w:color="auto" w:fill="auto"/>
          </w:tcPr>
          <w:p w14:paraId="5028A526" w14:textId="77777777" w:rsidR="007B00F0" w:rsidRPr="009D6F69" w:rsidRDefault="007B00F0" w:rsidP="0000039B">
            <w:pPr>
              <w:spacing w:line="240" w:lineRule="auto"/>
              <w:jc w:val="left"/>
              <w:rPr>
                <w:rFonts w:cstheme="majorBidi"/>
                <w:szCs w:val="22"/>
              </w:rPr>
            </w:pPr>
          </w:p>
        </w:tc>
        <w:tc>
          <w:tcPr>
            <w:tcW w:w="456" w:type="pct"/>
            <w:shd w:val="clear" w:color="auto" w:fill="auto"/>
          </w:tcPr>
          <w:p w14:paraId="42548A82" w14:textId="77777777" w:rsidR="007B00F0" w:rsidRPr="009D6F69" w:rsidRDefault="007B00F0" w:rsidP="0000039B">
            <w:pPr>
              <w:spacing w:line="240" w:lineRule="auto"/>
              <w:jc w:val="left"/>
              <w:rPr>
                <w:rFonts w:cstheme="majorBidi"/>
                <w:szCs w:val="22"/>
              </w:rPr>
            </w:pPr>
          </w:p>
        </w:tc>
        <w:tc>
          <w:tcPr>
            <w:tcW w:w="537" w:type="pct"/>
            <w:shd w:val="clear" w:color="auto" w:fill="auto"/>
          </w:tcPr>
          <w:p w14:paraId="405276B1" w14:textId="77777777" w:rsidR="007B00F0" w:rsidRPr="009D6F69" w:rsidRDefault="007B00F0" w:rsidP="0000039B">
            <w:pPr>
              <w:spacing w:line="240" w:lineRule="auto"/>
              <w:jc w:val="left"/>
              <w:rPr>
                <w:rFonts w:cstheme="majorBidi"/>
                <w:szCs w:val="22"/>
              </w:rPr>
            </w:pPr>
          </w:p>
        </w:tc>
      </w:tr>
      <w:tr w:rsidR="007B00F0" w:rsidRPr="008C0EC1" w14:paraId="27928740" w14:textId="77777777" w:rsidTr="00076F72">
        <w:tblPrEx>
          <w:tblCellMar>
            <w:top w:w="0" w:type="dxa"/>
            <w:right w:w="0" w:type="dxa"/>
          </w:tblCellMar>
        </w:tblPrEx>
        <w:trPr>
          <w:trHeight w:val="190"/>
        </w:trPr>
        <w:tc>
          <w:tcPr>
            <w:tcW w:w="987" w:type="pct"/>
            <w:shd w:val="clear" w:color="auto" w:fill="auto"/>
          </w:tcPr>
          <w:p w14:paraId="0671B47E" w14:textId="3B3C4380" w:rsidR="007B00F0" w:rsidRPr="009D6F69" w:rsidRDefault="007B00F0" w:rsidP="0000039B">
            <w:pPr>
              <w:spacing w:line="240" w:lineRule="auto"/>
              <w:jc w:val="left"/>
              <w:rPr>
                <w:rFonts w:cstheme="majorBidi"/>
                <w:szCs w:val="22"/>
              </w:rPr>
            </w:pPr>
            <w:r w:rsidRPr="009D6F69">
              <w:rPr>
                <w:rFonts w:cstheme="majorBidi"/>
                <w:szCs w:val="22"/>
              </w:rPr>
              <w:t>Fluoxetine</w:t>
            </w:r>
          </w:p>
        </w:tc>
        <w:tc>
          <w:tcPr>
            <w:tcW w:w="984" w:type="pct"/>
            <w:gridSpan w:val="2"/>
            <w:shd w:val="clear" w:color="auto" w:fill="auto"/>
            <w:vAlign w:val="bottom"/>
          </w:tcPr>
          <w:p w14:paraId="5325ED7C" w14:textId="11F65574" w:rsidR="007B00F0" w:rsidRPr="009D6F69" w:rsidRDefault="007B00F0" w:rsidP="0000039B">
            <w:pPr>
              <w:spacing w:line="240" w:lineRule="auto"/>
              <w:jc w:val="left"/>
              <w:rPr>
                <w:rFonts w:cstheme="majorBidi"/>
                <w:szCs w:val="22"/>
              </w:rPr>
            </w:pPr>
            <w:r w:rsidRPr="009D6F69">
              <w:rPr>
                <w:rFonts w:cstheme="majorBidi"/>
                <w:szCs w:val="22"/>
              </w:rPr>
              <w:t>HCJC</w:t>
            </w:r>
          </w:p>
        </w:tc>
        <w:tc>
          <w:tcPr>
            <w:tcW w:w="753" w:type="pct"/>
            <w:shd w:val="clear" w:color="auto" w:fill="auto"/>
            <w:vAlign w:val="bottom"/>
          </w:tcPr>
          <w:p w14:paraId="71149239" w14:textId="3238EF59" w:rsidR="007B00F0" w:rsidRPr="009D6F69" w:rsidRDefault="007B00F0" w:rsidP="0000039B">
            <w:pPr>
              <w:spacing w:line="240" w:lineRule="auto"/>
              <w:jc w:val="left"/>
              <w:rPr>
                <w:rFonts w:cstheme="majorBidi"/>
                <w:szCs w:val="22"/>
              </w:rPr>
            </w:pPr>
            <w:r w:rsidRPr="009D6F69">
              <w:rPr>
                <w:rFonts w:cstheme="majorBidi"/>
                <w:szCs w:val="22"/>
              </w:rPr>
              <w:t>placebo</w:t>
            </w:r>
          </w:p>
        </w:tc>
        <w:tc>
          <w:tcPr>
            <w:tcW w:w="677" w:type="pct"/>
            <w:shd w:val="clear" w:color="auto" w:fill="auto"/>
            <w:vAlign w:val="bottom"/>
          </w:tcPr>
          <w:p w14:paraId="3D3A8F4A" w14:textId="4D43099D" w:rsidR="007B00F0" w:rsidRPr="009D6F69" w:rsidRDefault="007B00F0" w:rsidP="0000039B">
            <w:pPr>
              <w:spacing w:line="240" w:lineRule="auto"/>
              <w:jc w:val="left"/>
              <w:rPr>
                <w:rFonts w:cstheme="majorBidi"/>
                <w:szCs w:val="22"/>
              </w:rPr>
            </w:pPr>
            <w:r w:rsidRPr="009D6F69">
              <w:rPr>
                <w:rFonts w:cstheme="majorBidi"/>
                <w:szCs w:val="22"/>
              </w:rPr>
              <w:t>90</w:t>
            </w:r>
          </w:p>
        </w:tc>
        <w:tc>
          <w:tcPr>
            <w:tcW w:w="606" w:type="pct"/>
            <w:shd w:val="clear" w:color="auto" w:fill="auto"/>
          </w:tcPr>
          <w:p w14:paraId="0A97EA05" w14:textId="77777777" w:rsidR="007B00F0" w:rsidRPr="009D6F69" w:rsidRDefault="007B00F0" w:rsidP="0000039B">
            <w:pPr>
              <w:spacing w:line="240" w:lineRule="auto"/>
              <w:jc w:val="left"/>
              <w:rPr>
                <w:rFonts w:cstheme="majorBidi"/>
                <w:szCs w:val="22"/>
              </w:rPr>
            </w:pPr>
          </w:p>
        </w:tc>
        <w:tc>
          <w:tcPr>
            <w:tcW w:w="456" w:type="pct"/>
            <w:shd w:val="clear" w:color="auto" w:fill="auto"/>
          </w:tcPr>
          <w:p w14:paraId="00F97705" w14:textId="77777777" w:rsidR="007B00F0" w:rsidRPr="009D6F69" w:rsidRDefault="007B00F0" w:rsidP="0000039B">
            <w:pPr>
              <w:spacing w:line="240" w:lineRule="auto"/>
              <w:jc w:val="left"/>
              <w:rPr>
                <w:rFonts w:cstheme="majorBidi"/>
                <w:szCs w:val="22"/>
              </w:rPr>
            </w:pPr>
          </w:p>
        </w:tc>
        <w:tc>
          <w:tcPr>
            <w:tcW w:w="537" w:type="pct"/>
            <w:shd w:val="clear" w:color="auto" w:fill="auto"/>
          </w:tcPr>
          <w:p w14:paraId="7D57ACF1" w14:textId="77777777" w:rsidR="007B00F0" w:rsidRPr="009D6F69" w:rsidRDefault="007B00F0" w:rsidP="0000039B">
            <w:pPr>
              <w:spacing w:line="240" w:lineRule="auto"/>
              <w:jc w:val="left"/>
              <w:rPr>
                <w:rFonts w:cstheme="majorBidi"/>
                <w:szCs w:val="22"/>
              </w:rPr>
            </w:pPr>
          </w:p>
        </w:tc>
      </w:tr>
      <w:tr w:rsidR="007B00F0" w:rsidRPr="008C0EC1" w14:paraId="221EB6FE" w14:textId="77777777" w:rsidTr="00076F72">
        <w:tblPrEx>
          <w:tblCellMar>
            <w:top w:w="0" w:type="dxa"/>
            <w:right w:w="0" w:type="dxa"/>
          </w:tblCellMar>
        </w:tblPrEx>
        <w:trPr>
          <w:trHeight w:val="190"/>
        </w:trPr>
        <w:tc>
          <w:tcPr>
            <w:tcW w:w="987" w:type="pct"/>
            <w:shd w:val="clear" w:color="auto" w:fill="auto"/>
          </w:tcPr>
          <w:p w14:paraId="1EF0CFCE" w14:textId="77777777" w:rsidR="007B00F0" w:rsidRPr="009D6F69" w:rsidRDefault="007B00F0" w:rsidP="0000039B">
            <w:pPr>
              <w:spacing w:line="240" w:lineRule="auto"/>
              <w:jc w:val="left"/>
              <w:rPr>
                <w:rFonts w:cstheme="majorBidi"/>
                <w:i/>
                <w:szCs w:val="22"/>
              </w:rPr>
            </w:pPr>
          </w:p>
        </w:tc>
        <w:tc>
          <w:tcPr>
            <w:tcW w:w="984" w:type="pct"/>
            <w:gridSpan w:val="2"/>
            <w:tcBorders>
              <w:bottom w:val="single" w:sz="4" w:space="0" w:color="auto"/>
            </w:tcBorders>
            <w:shd w:val="clear" w:color="auto" w:fill="auto"/>
          </w:tcPr>
          <w:p w14:paraId="1760D99F" w14:textId="77777777" w:rsidR="007B00F0" w:rsidRPr="009D6F69" w:rsidRDefault="007B00F0" w:rsidP="0000039B">
            <w:pPr>
              <w:spacing w:line="240" w:lineRule="auto"/>
              <w:jc w:val="left"/>
              <w:rPr>
                <w:rFonts w:cstheme="majorBidi"/>
                <w:szCs w:val="22"/>
              </w:rPr>
            </w:pPr>
          </w:p>
        </w:tc>
        <w:tc>
          <w:tcPr>
            <w:tcW w:w="753" w:type="pct"/>
            <w:tcBorders>
              <w:bottom w:val="single" w:sz="4" w:space="0" w:color="auto"/>
            </w:tcBorders>
            <w:shd w:val="clear" w:color="auto" w:fill="auto"/>
          </w:tcPr>
          <w:p w14:paraId="79895CAF" w14:textId="0F5EFB01" w:rsidR="007B00F0" w:rsidRPr="009D6F69" w:rsidRDefault="007B00F0" w:rsidP="0000039B">
            <w:pPr>
              <w:spacing w:line="240" w:lineRule="auto"/>
              <w:jc w:val="left"/>
              <w:rPr>
                <w:rFonts w:cstheme="majorBidi"/>
                <w:szCs w:val="22"/>
              </w:rPr>
            </w:pPr>
            <w:r w:rsidRPr="009D6F69">
              <w:rPr>
                <w:rFonts w:cstheme="majorBidi"/>
                <w:szCs w:val="22"/>
              </w:rPr>
              <w:t>20-60</w:t>
            </w:r>
          </w:p>
        </w:tc>
        <w:tc>
          <w:tcPr>
            <w:tcW w:w="677" w:type="pct"/>
            <w:tcBorders>
              <w:bottom w:val="single" w:sz="4" w:space="0" w:color="auto"/>
            </w:tcBorders>
            <w:shd w:val="clear" w:color="auto" w:fill="auto"/>
          </w:tcPr>
          <w:p w14:paraId="25B5A10F" w14:textId="49D008D7" w:rsidR="007B00F0" w:rsidRPr="009D6F69" w:rsidRDefault="007B00F0" w:rsidP="0000039B">
            <w:pPr>
              <w:spacing w:line="240" w:lineRule="auto"/>
              <w:jc w:val="left"/>
              <w:rPr>
                <w:rFonts w:cstheme="majorBidi"/>
                <w:szCs w:val="22"/>
              </w:rPr>
            </w:pPr>
            <w:r w:rsidRPr="009D6F69">
              <w:rPr>
                <w:rFonts w:cstheme="majorBidi"/>
                <w:szCs w:val="22"/>
              </w:rPr>
              <w:t>90</w:t>
            </w:r>
          </w:p>
        </w:tc>
        <w:tc>
          <w:tcPr>
            <w:tcW w:w="606" w:type="pct"/>
            <w:tcBorders>
              <w:bottom w:val="single" w:sz="4" w:space="0" w:color="auto"/>
            </w:tcBorders>
            <w:shd w:val="clear" w:color="auto" w:fill="auto"/>
          </w:tcPr>
          <w:p w14:paraId="43F07D1D" w14:textId="4CEFF1C7" w:rsidR="007B00F0" w:rsidRPr="009D6F69" w:rsidRDefault="007B00F0" w:rsidP="0000039B">
            <w:pPr>
              <w:spacing w:line="240" w:lineRule="auto"/>
              <w:jc w:val="left"/>
              <w:rPr>
                <w:rFonts w:cstheme="majorBidi"/>
                <w:szCs w:val="22"/>
              </w:rPr>
            </w:pPr>
            <w:r w:rsidRPr="009D6F69">
              <w:rPr>
                <w:rFonts w:cstheme="majorBidi"/>
                <w:szCs w:val="22"/>
              </w:rPr>
              <w:t>0.34</w:t>
            </w:r>
          </w:p>
        </w:tc>
        <w:tc>
          <w:tcPr>
            <w:tcW w:w="456" w:type="pct"/>
            <w:tcBorders>
              <w:bottom w:val="single" w:sz="4" w:space="0" w:color="auto"/>
            </w:tcBorders>
            <w:shd w:val="clear" w:color="auto" w:fill="auto"/>
          </w:tcPr>
          <w:p w14:paraId="7BFC9201" w14:textId="2C1B38AF" w:rsidR="007B00F0" w:rsidRPr="009D6F69" w:rsidRDefault="007B00F0" w:rsidP="0000039B">
            <w:pPr>
              <w:spacing w:line="240" w:lineRule="auto"/>
              <w:jc w:val="left"/>
              <w:rPr>
                <w:rFonts w:cstheme="majorBidi"/>
                <w:szCs w:val="22"/>
              </w:rPr>
            </w:pPr>
            <w:r w:rsidRPr="009D6F69">
              <w:rPr>
                <w:rFonts w:cstheme="majorBidi"/>
                <w:szCs w:val="22"/>
              </w:rPr>
              <w:t>.018</w:t>
            </w:r>
          </w:p>
        </w:tc>
        <w:tc>
          <w:tcPr>
            <w:tcW w:w="537" w:type="pct"/>
            <w:tcBorders>
              <w:bottom w:val="single" w:sz="4" w:space="0" w:color="auto"/>
            </w:tcBorders>
            <w:shd w:val="clear" w:color="auto" w:fill="auto"/>
          </w:tcPr>
          <w:p w14:paraId="237A33B7" w14:textId="2B5A5FCD" w:rsidR="007B00F0" w:rsidRPr="009D6F69" w:rsidRDefault="007B00F0" w:rsidP="0000039B">
            <w:pPr>
              <w:spacing w:line="240" w:lineRule="auto"/>
              <w:jc w:val="left"/>
              <w:rPr>
                <w:rFonts w:cstheme="majorBidi"/>
                <w:szCs w:val="22"/>
              </w:rPr>
            </w:pPr>
            <w:r w:rsidRPr="009D6F69">
              <w:rPr>
                <w:rFonts w:cstheme="majorBidi"/>
                <w:szCs w:val="22"/>
              </w:rPr>
              <w:t>4.42</w:t>
            </w:r>
          </w:p>
        </w:tc>
      </w:tr>
      <w:tr w:rsidR="007B00F0" w:rsidRPr="008C0EC1" w14:paraId="664B558A" w14:textId="77777777" w:rsidTr="00076F72">
        <w:tblPrEx>
          <w:tblCellMar>
            <w:top w:w="0" w:type="dxa"/>
            <w:right w:w="0" w:type="dxa"/>
          </w:tblCellMar>
        </w:tblPrEx>
        <w:trPr>
          <w:trHeight w:val="190"/>
        </w:trPr>
        <w:tc>
          <w:tcPr>
            <w:tcW w:w="987" w:type="pct"/>
            <w:shd w:val="clear" w:color="auto" w:fill="auto"/>
          </w:tcPr>
          <w:p w14:paraId="586DE92F" w14:textId="77777777" w:rsidR="007B00F0" w:rsidRPr="009D6F69" w:rsidRDefault="007B00F0" w:rsidP="0000039B">
            <w:pPr>
              <w:spacing w:line="240" w:lineRule="auto"/>
              <w:jc w:val="left"/>
              <w:rPr>
                <w:rFonts w:cstheme="majorBidi"/>
                <w:i/>
                <w:szCs w:val="22"/>
              </w:rPr>
            </w:pPr>
          </w:p>
        </w:tc>
        <w:tc>
          <w:tcPr>
            <w:tcW w:w="984" w:type="pct"/>
            <w:gridSpan w:val="2"/>
            <w:tcBorders>
              <w:top w:val="single" w:sz="4" w:space="0" w:color="auto"/>
            </w:tcBorders>
            <w:shd w:val="clear" w:color="auto" w:fill="BFBFBF" w:themeFill="background1" w:themeFillShade="BF"/>
          </w:tcPr>
          <w:p w14:paraId="0B97A3D8" w14:textId="731D6AFE" w:rsidR="007B00F0" w:rsidRPr="009D6F69" w:rsidRDefault="007B00F0" w:rsidP="0000039B">
            <w:pPr>
              <w:spacing w:line="240" w:lineRule="auto"/>
              <w:jc w:val="left"/>
              <w:rPr>
                <w:rFonts w:cstheme="majorBidi"/>
                <w:szCs w:val="22"/>
              </w:rPr>
            </w:pPr>
            <w:r w:rsidRPr="009D6F69">
              <w:rPr>
                <w:rFonts w:cstheme="majorBidi"/>
                <w:szCs w:val="22"/>
              </w:rPr>
              <w:t>HCJB</w:t>
            </w:r>
          </w:p>
        </w:tc>
        <w:tc>
          <w:tcPr>
            <w:tcW w:w="753" w:type="pct"/>
            <w:tcBorders>
              <w:top w:val="single" w:sz="4" w:space="0" w:color="auto"/>
            </w:tcBorders>
            <w:shd w:val="clear" w:color="auto" w:fill="BFBFBF" w:themeFill="background1" w:themeFillShade="BF"/>
          </w:tcPr>
          <w:p w14:paraId="53753AEF" w14:textId="4A9E86A3" w:rsidR="007B00F0" w:rsidRPr="009D6F69" w:rsidRDefault="007B00F0"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auto"/>
            </w:tcBorders>
            <w:shd w:val="clear" w:color="auto" w:fill="BFBFBF" w:themeFill="background1" w:themeFillShade="BF"/>
          </w:tcPr>
          <w:p w14:paraId="5362B5C5" w14:textId="3E9FF880" w:rsidR="007B00F0" w:rsidRPr="009D6F69" w:rsidRDefault="007B00F0" w:rsidP="0000039B">
            <w:pPr>
              <w:spacing w:line="240" w:lineRule="auto"/>
              <w:jc w:val="left"/>
              <w:rPr>
                <w:rFonts w:cstheme="majorBidi"/>
                <w:szCs w:val="22"/>
              </w:rPr>
            </w:pPr>
            <w:r w:rsidRPr="009D6F69">
              <w:rPr>
                <w:rFonts w:cstheme="majorBidi"/>
                <w:szCs w:val="22"/>
              </w:rPr>
              <w:t>104</w:t>
            </w:r>
          </w:p>
        </w:tc>
        <w:tc>
          <w:tcPr>
            <w:tcW w:w="606" w:type="pct"/>
            <w:tcBorders>
              <w:top w:val="single" w:sz="4" w:space="0" w:color="auto"/>
            </w:tcBorders>
            <w:shd w:val="clear" w:color="auto" w:fill="BFBFBF" w:themeFill="background1" w:themeFillShade="BF"/>
          </w:tcPr>
          <w:p w14:paraId="0CE42355" w14:textId="77777777" w:rsidR="007B00F0" w:rsidRPr="009D6F69" w:rsidRDefault="007B00F0" w:rsidP="0000039B">
            <w:pPr>
              <w:spacing w:line="240" w:lineRule="auto"/>
              <w:jc w:val="left"/>
              <w:rPr>
                <w:rFonts w:cstheme="majorBidi"/>
                <w:szCs w:val="22"/>
              </w:rPr>
            </w:pPr>
          </w:p>
        </w:tc>
        <w:tc>
          <w:tcPr>
            <w:tcW w:w="456" w:type="pct"/>
            <w:tcBorders>
              <w:top w:val="single" w:sz="4" w:space="0" w:color="auto"/>
            </w:tcBorders>
            <w:shd w:val="clear" w:color="auto" w:fill="BFBFBF" w:themeFill="background1" w:themeFillShade="BF"/>
          </w:tcPr>
          <w:p w14:paraId="272C2269" w14:textId="77777777" w:rsidR="007B00F0" w:rsidRPr="009D6F69" w:rsidRDefault="007B00F0" w:rsidP="0000039B">
            <w:pPr>
              <w:spacing w:line="240" w:lineRule="auto"/>
              <w:jc w:val="left"/>
              <w:rPr>
                <w:rFonts w:cstheme="majorBidi"/>
                <w:szCs w:val="22"/>
              </w:rPr>
            </w:pPr>
          </w:p>
        </w:tc>
        <w:tc>
          <w:tcPr>
            <w:tcW w:w="537" w:type="pct"/>
            <w:tcBorders>
              <w:top w:val="single" w:sz="4" w:space="0" w:color="auto"/>
            </w:tcBorders>
            <w:shd w:val="clear" w:color="auto" w:fill="BFBFBF" w:themeFill="background1" w:themeFillShade="BF"/>
          </w:tcPr>
          <w:p w14:paraId="6330E844" w14:textId="77777777" w:rsidR="007B00F0" w:rsidRPr="009D6F69" w:rsidRDefault="007B00F0" w:rsidP="0000039B">
            <w:pPr>
              <w:spacing w:line="240" w:lineRule="auto"/>
              <w:jc w:val="left"/>
              <w:rPr>
                <w:rFonts w:cstheme="majorBidi"/>
                <w:szCs w:val="22"/>
              </w:rPr>
            </w:pPr>
          </w:p>
        </w:tc>
      </w:tr>
      <w:tr w:rsidR="007B00F0" w:rsidRPr="008C0EC1" w14:paraId="2A5819A4" w14:textId="77777777" w:rsidTr="00076F72">
        <w:tblPrEx>
          <w:tblCellMar>
            <w:top w:w="0" w:type="dxa"/>
            <w:right w:w="0" w:type="dxa"/>
          </w:tblCellMar>
        </w:tblPrEx>
        <w:trPr>
          <w:trHeight w:val="190"/>
        </w:trPr>
        <w:tc>
          <w:tcPr>
            <w:tcW w:w="987" w:type="pct"/>
            <w:tcBorders>
              <w:bottom w:val="single" w:sz="4" w:space="0" w:color="auto"/>
            </w:tcBorders>
            <w:shd w:val="clear" w:color="auto" w:fill="auto"/>
          </w:tcPr>
          <w:p w14:paraId="0BF9DCCE" w14:textId="77777777" w:rsidR="007B00F0" w:rsidRPr="009D6F69" w:rsidRDefault="007B00F0" w:rsidP="0000039B">
            <w:pPr>
              <w:spacing w:line="240" w:lineRule="auto"/>
              <w:jc w:val="left"/>
              <w:rPr>
                <w:rFonts w:cstheme="majorBidi"/>
                <w:i/>
                <w:szCs w:val="22"/>
              </w:rPr>
            </w:pPr>
          </w:p>
        </w:tc>
        <w:tc>
          <w:tcPr>
            <w:tcW w:w="984" w:type="pct"/>
            <w:gridSpan w:val="2"/>
            <w:tcBorders>
              <w:bottom w:val="single" w:sz="4" w:space="0" w:color="auto"/>
            </w:tcBorders>
            <w:shd w:val="clear" w:color="auto" w:fill="BFBFBF" w:themeFill="background1" w:themeFillShade="BF"/>
          </w:tcPr>
          <w:p w14:paraId="0B987446" w14:textId="77777777" w:rsidR="007B00F0" w:rsidRPr="009D6F69" w:rsidRDefault="007B00F0" w:rsidP="0000039B">
            <w:pPr>
              <w:spacing w:line="240" w:lineRule="auto"/>
              <w:jc w:val="left"/>
              <w:rPr>
                <w:rFonts w:cstheme="majorBidi"/>
                <w:szCs w:val="22"/>
              </w:rPr>
            </w:pPr>
          </w:p>
        </w:tc>
        <w:tc>
          <w:tcPr>
            <w:tcW w:w="753" w:type="pct"/>
            <w:tcBorders>
              <w:bottom w:val="single" w:sz="4" w:space="0" w:color="auto"/>
            </w:tcBorders>
            <w:shd w:val="clear" w:color="auto" w:fill="BFBFBF" w:themeFill="background1" w:themeFillShade="BF"/>
          </w:tcPr>
          <w:p w14:paraId="72B16610" w14:textId="10DC6D84" w:rsidR="007B00F0" w:rsidRPr="009D6F69" w:rsidRDefault="007B00F0" w:rsidP="0000039B">
            <w:pPr>
              <w:spacing w:line="240" w:lineRule="auto"/>
              <w:jc w:val="left"/>
              <w:rPr>
                <w:rFonts w:cstheme="majorBidi"/>
                <w:szCs w:val="22"/>
              </w:rPr>
            </w:pPr>
            <w:r w:rsidRPr="009D6F69">
              <w:rPr>
                <w:rFonts w:cstheme="majorBidi"/>
                <w:szCs w:val="22"/>
              </w:rPr>
              <w:t>20-60</w:t>
            </w:r>
          </w:p>
        </w:tc>
        <w:tc>
          <w:tcPr>
            <w:tcW w:w="677" w:type="pct"/>
            <w:tcBorders>
              <w:bottom w:val="single" w:sz="4" w:space="0" w:color="auto"/>
            </w:tcBorders>
            <w:shd w:val="clear" w:color="auto" w:fill="BFBFBF" w:themeFill="background1" w:themeFillShade="BF"/>
          </w:tcPr>
          <w:p w14:paraId="1AA55C57" w14:textId="7362189F" w:rsidR="007B00F0" w:rsidRPr="009D6F69" w:rsidRDefault="007B00F0" w:rsidP="0000039B">
            <w:pPr>
              <w:spacing w:line="240" w:lineRule="auto"/>
              <w:jc w:val="left"/>
              <w:rPr>
                <w:rFonts w:cstheme="majorBidi"/>
                <w:szCs w:val="22"/>
              </w:rPr>
            </w:pPr>
            <w:r w:rsidRPr="009D6F69">
              <w:rPr>
                <w:rFonts w:cstheme="majorBidi"/>
                <w:szCs w:val="22"/>
              </w:rPr>
              <w:t>107</w:t>
            </w:r>
          </w:p>
        </w:tc>
        <w:tc>
          <w:tcPr>
            <w:tcW w:w="606" w:type="pct"/>
            <w:tcBorders>
              <w:bottom w:val="single" w:sz="4" w:space="0" w:color="auto"/>
            </w:tcBorders>
            <w:shd w:val="clear" w:color="auto" w:fill="BFBFBF" w:themeFill="background1" w:themeFillShade="BF"/>
          </w:tcPr>
          <w:p w14:paraId="54D43811" w14:textId="15578A65" w:rsidR="007B00F0" w:rsidRPr="009D6F69" w:rsidRDefault="007B00F0" w:rsidP="0000039B">
            <w:pPr>
              <w:spacing w:line="240" w:lineRule="auto"/>
              <w:jc w:val="left"/>
              <w:rPr>
                <w:rFonts w:cstheme="majorBidi"/>
                <w:szCs w:val="22"/>
              </w:rPr>
            </w:pPr>
            <w:r w:rsidRPr="009D6F69">
              <w:rPr>
                <w:rFonts w:cstheme="majorBidi"/>
                <w:szCs w:val="22"/>
              </w:rPr>
              <w:t>0.40</w:t>
            </w:r>
          </w:p>
        </w:tc>
        <w:tc>
          <w:tcPr>
            <w:tcW w:w="456" w:type="pct"/>
            <w:tcBorders>
              <w:bottom w:val="single" w:sz="4" w:space="0" w:color="auto"/>
            </w:tcBorders>
            <w:shd w:val="clear" w:color="auto" w:fill="BFBFBF" w:themeFill="background1" w:themeFillShade="BF"/>
          </w:tcPr>
          <w:p w14:paraId="6C77C26F" w14:textId="5A64F744" w:rsidR="007B00F0" w:rsidRPr="009D6F69" w:rsidRDefault="007B00F0" w:rsidP="0000039B">
            <w:pPr>
              <w:spacing w:line="240" w:lineRule="auto"/>
              <w:jc w:val="left"/>
              <w:rPr>
                <w:rFonts w:cstheme="majorBidi"/>
                <w:szCs w:val="22"/>
              </w:rPr>
            </w:pPr>
            <w:r w:rsidRPr="009D6F69">
              <w:rPr>
                <w:rFonts w:cstheme="majorBidi"/>
                <w:szCs w:val="22"/>
              </w:rPr>
              <w:t>.008</w:t>
            </w:r>
          </w:p>
        </w:tc>
        <w:tc>
          <w:tcPr>
            <w:tcW w:w="537" w:type="pct"/>
            <w:tcBorders>
              <w:bottom w:val="single" w:sz="4" w:space="0" w:color="auto"/>
            </w:tcBorders>
            <w:shd w:val="clear" w:color="auto" w:fill="BFBFBF" w:themeFill="background1" w:themeFillShade="BF"/>
          </w:tcPr>
          <w:p w14:paraId="496B097F" w14:textId="6E6EDCD8" w:rsidR="007B00F0" w:rsidRPr="009D6F69" w:rsidRDefault="007B00F0" w:rsidP="0000039B">
            <w:pPr>
              <w:spacing w:line="240" w:lineRule="auto"/>
              <w:jc w:val="left"/>
              <w:rPr>
                <w:rFonts w:cstheme="majorBidi"/>
                <w:szCs w:val="22"/>
              </w:rPr>
            </w:pPr>
            <w:r w:rsidRPr="009D6F69">
              <w:rPr>
                <w:rFonts w:cstheme="majorBidi"/>
                <w:szCs w:val="22"/>
              </w:rPr>
              <w:t>8.34</w:t>
            </w:r>
          </w:p>
        </w:tc>
      </w:tr>
      <w:tr w:rsidR="007B00F0" w:rsidRPr="008C0EC1" w14:paraId="526EAF05" w14:textId="77777777" w:rsidTr="00076F72">
        <w:tblPrEx>
          <w:tblCellMar>
            <w:top w:w="0" w:type="dxa"/>
            <w:right w:w="0" w:type="dxa"/>
          </w:tblCellMar>
        </w:tblPrEx>
        <w:trPr>
          <w:trHeight w:val="190"/>
        </w:trPr>
        <w:tc>
          <w:tcPr>
            <w:tcW w:w="987" w:type="pct"/>
            <w:tcBorders>
              <w:top w:val="single" w:sz="4" w:space="0" w:color="auto"/>
            </w:tcBorders>
            <w:shd w:val="clear" w:color="auto" w:fill="auto"/>
          </w:tcPr>
          <w:p w14:paraId="6EA813FD" w14:textId="7B3D3D10" w:rsidR="007B00F0" w:rsidRPr="009D6F69" w:rsidRDefault="007B00F0" w:rsidP="0000039B">
            <w:pPr>
              <w:spacing w:line="240" w:lineRule="auto"/>
              <w:jc w:val="left"/>
              <w:rPr>
                <w:rFonts w:cstheme="majorBidi"/>
                <w:i/>
                <w:szCs w:val="22"/>
              </w:rPr>
            </w:pPr>
            <w:r w:rsidRPr="008C4616">
              <w:rPr>
                <w:rFonts w:cstheme="majorBidi"/>
                <w:szCs w:val="22"/>
              </w:rPr>
              <w:t>Paroxetine</w:t>
            </w:r>
          </w:p>
        </w:tc>
        <w:tc>
          <w:tcPr>
            <w:tcW w:w="984" w:type="pct"/>
            <w:gridSpan w:val="2"/>
            <w:tcBorders>
              <w:top w:val="single" w:sz="4" w:space="0" w:color="auto"/>
            </w:tcBorders>
            <w:shd w:val="clear" w:color="auto" w:fill="BFBFBF" w:themeFill="background1" w:themeFillShade="BF"/>
          </w:tcPr>
          <w:p w14:paraId="4113D037" w14:textId="775C7E61" w:rsidR="007B00F0" w:rsidRPr="009D6F69" w:rsidRDefault="007B00F0" w:rsidP="0000039B">
            <w:pPr>
              <w:spacing w:line="240" w:lineRule="auto"/>
              <w:jc w:val="left"/>
              <w:rPr>
                <w:rFonts w:cstheme="majorBidi"/>
                <w:szCs w:val="22"/>
              </w:rPr>
            </w:pPr>
            <w:r w:rsidRPr="009D6F69">
              <w:rPr>
                <w:rFonts w:cstheme="majorBidi"/>
                <w:szCs w:val="22"/>
              </w:rPr>
              <w:t>120</w:t>
            </w:r>
          </w:p>
        </w:tc>
        <w:tc>
          <w:tcPr>
            <w:tcW w:w="753" w:type="pct"/>
            <w:tcBorders>
              <w:top w:val="single" w:sz="4" w:space="0" w:color="auto"/>
            </w:tcBorders>
            <w:shd w:val="clear" w:color="auto" w:fill="BFBFBF" w:themeFill="background1" w:themeFillShade="BF"/>
          </w:tcPr>
          <w:p w14:paraId="302798D6" w14:textId="32693AE9" w:rsidR="007B00F0" w:rsidRPr="009D6F69" w:rsidRDefault="007B00F0"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auto"/>
            </w:tcBorders>
            <w:shd w:val="clear" w:color="auto" w:fill="BFBFBF" w:themeFill="background1" w:themeFillShade="BF"/>
          </w:tcPr>
          <w:p w14:paraId="7A1F0ED3" w14:textId="0A05D73D" w:rsidR="007B00F0" w:rsidRPr="009D6F69" w:rsidRDefault="007B00F0" w:rsidP="0000039B">
            <w:pPr>
              <w:spacing w:line="240" w:lineRule="auto"/>
              <w:jc w:val="left"/>
              <w:rPr>
                <w:rFonts w:cstheme="majorBidi"/>
                <w:szCs w:val="22"/>
              </w:rPr>
            </w:pPr>
            <w:r w:rsidRPr="009D6F69">
              <w:rPr>
                <w:rFonts w:cstheme="majorBidi"/>
                <w:szCs w:val="22"/>
              </w:rPr>
              <w:t>69</w:t>
            </w:r>
          </w:p>
        </w:tc>
        <w:tc>
          <w:tcPr>
            <w:tcW w:w="606" w:type="pct"/>
            <w:tcBorders>
              <w:top w:val="single" w:sz="4" w:space="0" w:color="auto"/>
            </w:tcBorders>
            <w:shd w:val="clear" w:color="auto" w:fill="BFBFBF" w:themeFill="background1" w:themeFillShade="BF"/>
          </w:tcPr>
          <w:p w14:paraId="1488A0A1" w14:textId="77777777" w:rsidR="007B00F0" w:rsidRPr="009D6F69" w:rsidRDefault="007B00F0" w:rsidP="0000039B">
            <w:pPr>
              <w:spacing w:line="240" w:lineRule="auto"/>
              <w:jc w:val="left"/>
              <w:rPr>
                <w:rFonts w:cstheme="majorBidi"/>
                <w:szCs w:val="22"/>
              </w:rPr>
            </w:pPr>
          </w:p>
        </w:tc>
        <w:tc>
          <w:tcPr>
            <w:tcW w:w="456" w:type="pct"/>
            <w:tcBorders>
              <w:top w:val="single" w:sz="4" w:space="0" w:color="auto"/>
            </w:tcBorders>
            <w:shd w:val="clear" w:color="auto" w:fill="BFBFBF" w:themeFill="background1" w:themeFillShade="BF"/>
          </w:tcPr>
          <w:p w14:paraId="5886EA39" w14:textId="77777777" w:rsidR="007B00F0" w:rsidRPr="009D6F69" w:rsidRDefault="007B00F0" w:rsidP="0000039B">
            <w:pPr>
              <w:spacing w:line="240" w:lineRule="auto"/>
              <w:jc w:val="left"/>
              <w:rPr>
                <w:rFonts w:cstheme="majorBidi"/>
                <w:szCs w:val="22"/>
              </w:rPr>
            </w:pPr>
          </w:p>
        </w:tc>
        <w:tc>
          <w:tcPr>
            <w:tcW w:w="537" w:type="pct"/>
            <w:tcBorders>
              <w:top w:val="single" w:sz="4" w:space="0" w:color="auto"/>
            </w:tcBorders>
            <w:shd w:val="clear" w:color="auto" w:fill="BFBFBF" w:themeFill="background1" w:themeFillShade="BF"/>
          </w:tcPr>
          <w:p w14:paraId="4AD46D37" w14:textId="77777777" w:rsidR="007B00F0" w:rsidRPr="009D6F69" w:rsidRDefault="007B00F0" w:rsidP="0000039B">
            <w:pPr>
              <w:spacing w:line="240" w:lineRule="auto"/>
              <w:jc w:val="left"/>
              <w:rPr>
                <w:rFonts w:cstheme="majorBidi"/>
                <w:szCs w:val="22"/>
              </w:rPr>
            </w:pPr>
          </w:p>
        </w:tc>
      </w:tr>
      <w:tr w:rsidR="007B00F0" w:rsidRPr="008C0EC1" w14:paraId="1EBF57F8" w14:textId="77777777" w:rsidTr="00076F72">
        <w:tblPrEx>
          <w:tblCellMar>
            <w:top w:w="0" w:type="dxa"/>
            <w:right w:w="0" w:type="dxa"/>
          </w:tblCellMar>
        </w:tblPrEx>
        <w:trPr>
          <w:trHeight w:val="190"/>
        </w:trPr>
        <w:tc>
          <w:tcPr>
            <w:tcW w:w="987" w:type="pct"/>
            <w:shd w:val="clear" w:color="auto" w:fill="auto"/>
          </w:tcPr>
          <w:p w14:paraId="316C428A" w14:textId="77777777" w:rsidR="007B00F0" w:rsidRPr="008C0EC1" w:rsidRDefault="007B00F0" w:rsidP="0000039B">
            <w:pPr>
              <w:spacing w:line="240" w:lineRule="auto"/>
              <w:jc w:val="left"/>
              <w:rPr>
                <w:rFonts w:cstheme="majorBidi"/>
                <w:szCs w:val="22"/>
                <w:highlight w:val="yellow"/>
              </w:rPr>
            </w:pPr>
          </w:p>
        </w:tc>
        <w:tc>
          <w:tcPr>
            <w:tcW w:w="984" w:type="pct"/>
            <w:gridSpan w:val="2"/>
            <w:tcBorders>
              <w:bottom w:val="single" w:sz="4" w:space="0" w:color="auto"/>
            </w:tcBorders>
            <w:shd w:val="clear" w:color="auto" w:fill="BFBFBF" w:themeFill="background1" w:themeFillShade="BF"/>
          </w:tcPr>
          <w:p w14:paraId="21416BB9" w14:textId="77777777" w:rsidR="007B00F0" w:rsidRPr="009D6F69" w:rsidRDefault="007B00F0" w:rsidP="0000039B">
            <w:pPr>
              <w:spacing w:line="240" w:lineRule="auto"/>
              <w:jc w:val="left"/>
              <w:rPr>
                <w:rFonts w:cstheme="majorBidi"/>
                <w:szCs w:val="22"/>
              </w:rPr>
            </w:pPr>
          </w:p>
        </w:tc>
        <w:tc>
          <w:tcPr>
            <w:tcW w:w="753" w:type="pct"/>
            <w:tcBorders>
              <w:bottom w:val="single" w:sz="4" w:space="0" w:color="auto"/>
            </w:tcBorders>
            <w:shd w:val="clear" w:color="auto" w:fill="BFBFBF" w:themeFill="background1" w:themeFillShade="BF"/>
          </w:tcPr>
          <w:p w14:paraId="65CE5C8A" w14:textId="2D9E7F17" w:rsidR="007B00F0" w:rsidRPr="009D6F69" w:rsidRDefault="007B00F0" w:rsidP="0000039B">
            <w:pPr>
              <w:spacing w:line="240" w:lineRule="auto"/>
              <w:jc w:val="left"/>
              <w:rPr>
                <w:rFonts w:cstheme="majorBidi"/>
                <w:szCs w:val="22"/>
              </w:rPr>
            </w:pPr>
            <w:r w:rsidRPr="009D6F69">
              <w:rPr>
                <w:rFonts w:cstheme="majorBidi"/>
                <w:szCs w:val="22"/>
              </w:rPr>
              <w:t>40</w:t>
            </w:r>
          </w:p>
        </w:tc>
        <w:tc>
          <w:tcPr>
            <w:tcW w:w="677" w:type="pct"/>
            <w:tcBorders>
              <w:bottom w:val="single" w:sz="4" w:space="0" w:color="auto"/>
            </w:tcBorders>
            <w:shd w:val="clear" w:color="auto" w:fill="BFBFBF" w:themeFill="background1" w:themeFillShade="BF"/>
          </w:tcPr>
          <w:p w14:paraId="38C10D26" w14:textId="347E5F76" w:rsidR="007B00F0" w:rsidRPr="009D6F69" w:rsidRDefault="007B00F0" w:rsidP="0000039B">
            <w:pPr>
              <w:spacing w:line="240" w:lineRule="auto"/>
              <w:jc w:val="left"/>
              <w:rPr>
                <w:rFonts w:cstheme="majorBidi"/>
                <w:szCs w:val="22"/>
              </w:rPr>
            </w:pPr>
            <w:r w:rsidRPr="009D6F69">
              <w:rPr>
                <w:rFonts w:cstheme="majorBidi"/>
                <w:szCs w:val="22"/>
              </w:rPr>
              <w:t>72</w:t>
            </w:r>
          </w:p>
        </w:tc>
        <w:tc>
          <w:tcPr>
            <w:tcW w:w="606" w:type="pct"/>
            <w:tcBorders>
              <w:bottom w:val="single" w:sz="4" w:space="0" w:color="auto"/>
            </w:tcBorders>
            <w:shd w:val="clear" w:color="auto" w:fill="BFBFBF" w:themeFill="background1" w:themeFillShade="BF"/>
          </w:tcPr>
          <w:p w14:paraId="61223DAC" w14:textId="6F20FDFE" w:rsidR="007B00F0" w:rsidRPr="009D6F69" w:rsidRDefault="007B00F0" w:rsidP="0000039B">
            <w:pPr>
              <w:spacing w:line="240" w:lineRule="auto"/>
              <w:jc w:val="left"/>
              <w:rPr>
                <w:rFonts w:cstheme="majorBidi"/>
                <w:szCs w:val="22"/>
              </w:rPr>
            </w:pPr>
            <w:r w:rsidRPr="009D6F69">
              <w:rPr>
                <w:rFonts w:cstheme="majorBidi"/>
                <w:szCs w:val="22"/>
              </w:rPr>
              <w:t>0.76</w:t>
            </w:r>
          </w:p>
        </w:tc>
        <w:tc>
          <w:tcPr>
            <w:tcW w:w="456" w:type="pct"/>
            <w:tcBorders>
              <w:bottom w:val="single" w:sz="4" w:space="0" w:color="auto"/>
            </w:tcBorders>
            <w:shd w:val="clear" w:color="auto" w:fill="BFBFBF" w:themeFill="background1" w:themeFillShade="BF"/>
          </w:tcPr>
          <w:p w14:paraId="79A4EBA3" w14:textId="5FBCE817" w:rsidR="007B00F0" w:rsidRPr="009D6F69" w:rsidRDefault="007B00F0" w:rsidP="0000039B">
            <w:pPr>
              <w:spacing w:line="240" w:lineRule="auto"/>
              <w:jc w:val="left"/>
              <w:rPr>
                <w:rFonts w:cstheme="majorBidi"/>
                <w:szCs w:val="22"/>
              </w:rPr>
            </w:pPr>
            <w:r w:rsidRPr="009D6F69">
              <w:rPr>
                <w:rFonts w:cstheme="majorBidi"/>
                <w:szCs w:val="22"/>
              </w:rPr>
              <w:t>.025</w:t>
            </w:r>
          </w:p>
        </w:tc>
        <w:tc>
          <w:tcPr>
            <w:tcW w:w="537" w:type="pct"/>
            <w:tcBorders>
              <w:bottom w:val="single" w:sz="4" w:space="0" w:color="auto"/>
            </w:tcBorders>
            <w:shd w:val="clear" w:color="auto" w:fill="BFBFBF" w:themeFill="background1" w:themeFillShade="BF"/>
          </w:tcPr>
          <w:p w14:paraId="46F0CB98" w14:textId="6D20AD11" w:rsidR="007B00F0" w:rsidRPr="009D6F69" w:rsidRDefault="007B00F0" w:rsidP="0000039B">
            <w:pPr>
              <w:spacing w:line="240" w:lineRule="auto"/>
              <w:jc w:val="left"/>
              <w:rPr>
                <w:rFonts w:cstheme="majorBidi"/>
                <w:szCs w:val="22"/>
              </w:rPr>
            </w:pPr>
            <w:r w:rsidRPr="009D6F69">
              <w:rPr>
                <w:rFonts w:cstheme="majorBidi"/>
                <w:szCs w:val="22"/>
              </w:rPr>
              <w:t>4.21*10</w:t>
            </w:r>
            <w:r w:rsidRPr="009D6F69">
              <w:rPr>
                <w:rFonts w:cstheme="majorBidi"/>
                <w:szCs w:val="22"/>
                <w:vertAlign w:val="superscript"/>
              </w:rPr>
              <w:t>27</w:t>
            </w:r>
          </w:p>
        </w:tc>
      </w:tr>
      <w:tr w:rsidR="007B00F0" w:rsidRPr="008C0EC1" w14:paraId="2760FFF7" w14:textId="77777777" w:rsidTr="00076F72">
        <w:tblPrEx>
          <w:tblCellMar>
            <w:top w:w="0" w:type="dxa"/>
            <w:right w:w="0" w:type="dxa"/>
          </w:tblCellMar>
        </w:tblPrEx>
        <w:trPr>
          <w:trHeight w:val="190"/>
        </w:trPr>
        <w:tc>
          <w:tcPr>
            <w:tcW w:w="987" w:type="pct"/>
            <w:shd w:val="clear" w:color="auto" w:fill="auto"/>
          </w:tcPr>
          <w:p w14:paraId="40DA6CEF" w14:textId="77777777" w:rsidR="007B00F0" w:rsidRPr="008C0EC1" w:rsidRDefault="007B00F0" w:rsidP="0000039B">
            <w:pPr>
              <w:spacing w:line="240" w:lineRule="auto"/>
              <w:jc w:val="left"/>
              <w:rPr>
                <w:rFonts w:cstheme="majorBidi"/>
                <w:szCs w:val="22"/>
                <w:highlight w:val="yellow"/>
              </w:rPr>
            </w:pPr>
          </w:p>
        </w:tc>
        <w:tc>
          <w:tcPr>
            <w:tcW w:w="984" w:type="pct"/>
            <w:gridSpan w:val="2"/>
            <w:tcBorders>
              <w:top w:val="single" w:sz="4" w:space="0" w:color="auto"/>
            </w:tcBorders>
            <w:shd w:val="clear" w:color="auto" w:fill="auto"/>
          </w:tcPr>
          <w:p w14:paraId="1691DF40" w14:textId="341F289D" w:rsidR="007B00F0" w:rsidRPr="00EA4209" w:rsidRDefault="007B00F0" w:rsidP="0000039B">
            <w:pPr>
              <w:spacing w:line="240" w:lineRule="auto"/>
              <w:jc w:val="left"/>
              <w:rPr>
                <w:rFonts w:cstheme="majorBidi"/>
                <w:szCs w:val="22"/>
              </w:rPr>
            </w:pPr>
            <w:r w:rsidRPr="009D6F69">
              <w:rPr>
                <w:rFonts w:cstheme="majorBidi"/>
                <w:szCs w:val="22"/>
              </w:rPr>
              <w:t>10</w:t>
            </w:r>
            <w:r>
              <w:rPr>
                <w:rFonts w:cstheme="majorBidi"/>
                <w:szCs w:val="22"/>
              </w:rPr>
              <w:t>8</w:t>
            </w:r>
          </w:p>
        </w:tc>
        <w:tc>
          <w:tcPr>
            <w:tcW w:w="753" w:type="pct"/>
            <w:tcBorders>
              <w:top w:val="single" w:sz="4" w:space="0" w:color="auto"/>
            </w:tcBorders>
            <w:shd w:val="clear" w:color="auto" w:fill="auto"/>
          </w:tcPr>
          <w:p w14:paraId="752E463B" w14:textId="5DE38B99" w:rsidR="007B00F0" w:rsidRPr="00EA4209" w:rsidRDefault="007B00F0" w:rsidP="0000039B">
            <w:pPr>
              <w:spacing w:line="240" w:lineRule="auto"/>
              <w:jc w:val="left"/>
              <w:rPr>
                <w:rFonts w:cstheme="majorBidi"/>
                <w:szCs w:val="22"/>
              </w:rPr>
            </w:pPr>
            <w:r>
              <w:rPr>
                <w:rFonts w:cstheme="majorBidi"/>
                <w:szCs w:val="22"/>
              </w:rPr>
              <w:t>placebo</w:t>
            </w:r>
          </w:p>
        </w:tc>
        <w:tc>
          <w:tcPr>
            <w:tcW w:w="677" w:type="pct"/>
            <w:tcBorders>
              <w:top w:val="single" w:sz="4" w:space="0" w:color="auto"/>
            </w:tcBorders>
            <w:shd w:val="clear" w:color="auto" w:fill="auto"/>
          </w:tcPr>
          <w:p w14:paraId="0B49372E" w14:textId="379347CE" w:rsidR="007B00F0" w:rsidRPr="00EA4209" w:rsidRDefault="007B00F0" w:rsidP="0000039B">
            <w:pPr>
              <w:spacing w:line="240" w:lineRule="auto"/>
              <w:jc w:val="left"/>
              <w:rPr>
                <w:rFonts w:cstheme="majorBidi"/>
                <w:szCs w:val="22"/>
              </w:rPr>
            </w:pPr>
            <w:r>
              <w:rPr>
                <w:rFonts w:cstheme="majorBidi"/>
                <w:szCs w:val="22"/>
              </w:rPr>
              <w:t>60</w:t>
            </w:r>
          </w:p>
        </w:tc>
        <w:tc>
          <w:tcPr>
            <w:tcW w:w="606" w:type="pct"/>
            <w:tcBorders>
              <w:top w:val="single" w:sz="4" w:space="0" w:color="auto"/>
            </w:tcBorders>
            <w:shd w:val="clear" w:color="auto" w:fill="auto"/>
          </w:tcPr>
          <w:p w14:paraId="12D68900" w14:textId="77777777" w:rsidR="007B00F0" w:rsidRPr="009D6F69" w:rsidRDefault="007B00F0" w:rsidP="0000039B">
            <w:pPr>
              <w:spacing w:line="240" w:lineRule="auto"/>
              <w:jc w:val="left"/>
              <w:rPr>
                <w:rFonts w:cstheme="majorBidi"/>
                <w:szCs w:val="22"/>
              </w:rPr>
            </w:pPr>
          </w:p>
        </w:tc>
        <w:tc>
          <w:tcPr>
            <w:tcW w:w="456" w:type="pct"/>
            <w:tcBorders>
              <w:top w:val="single" w:sz="4" w:space="0" w:color="auto"/>
            </w:tcBorders>
            <w:shd w:val="clear" w:color="auto" w:fill="auto"/>
          </w:tcPr>
          <w:p w14:paraId="4B527BB3" w14:textId="77777777" w:rsidR="007B00F0" w:rsidRPr="009D6F69" w:rsidRDefault="007B00F0" w:rsidP="0000039B">
            <w:pPr>
              <w:spacing w:line="240" w:lineRule="auto"/>
              <w:jc w:val="left"/>
              <w:rPr>
                <w:rFonts w:cstheme="majorBidi"/>
                <w:szCs w:val="22"/>
              </w:rPr>
            </w:pPr>
          </w:p>
        </w:tc>
        <w:tc>
          <w:tcPr>
            <w:tcW w:w="537" w:type="pct"/>
            <w:tcBorders>
              <w:top w:val="single" w:sz="4" w:space="0" w:color="auto"/>
            </w:tcBorders>
            <w:shd w:val="clear" w:color="auto" w:fill="auto"/>
          </w:tcPr>
          <w:p w14:paraId="36604C6F" w14:textId="77777777" w:rsidR="007B00F0" w:rsidRPr="009D6F69" w:rsidRDefault="007B00F0" w:rsidP="0000039B">
            <w:pPr>
              <w:spacing w:line="240" w:lineRule="auto"/>
              <w:jc w:val="left"/>
              <w:rPr>
                <w:rFonts w:cstheme="majorBidi"/>
                <w:szCs w:val="22"/>
              </w:rPr>
            </w:pPr>
          </w:p>
        </w:tc>
      </w:tr>
      <w:tr w:rsidR="007B00F0" w:rsidRPr="008C0EC1" w14:paraId="4A985FE1" w14:textId="77777777" w:rsidTr="00076F72">
        <w:tblPrEx>
          <w:tblCellMar>
            <w:top w:w="0" w:type="dxa"/>
            <w:right w:w="0" w:type="dxa"/>
          </w:tblCellMar>
        </w:tblPrEx>
        <w:trPr>
          <w:trHeight w:val="190"/>
        </w:trPr>
        <w:tc>
          <w:tcPr>
            <w:tcW w:w="987" w:type="pct"/>
            <w:shd w:val="clear" w:color="auto" w:fill="auto"/>
          </w:tcPr>
          <w:p w14:paraId="29A3E62B" w14:textId="77777777" w:rsidR="007B00F0" w:rsidRPr="008C0EC1" w:rsidRDefault="007B00F0" w:rsidP="0000039B">
            <w:pPr>
              <w:spacing w:line="240" w:lineRule="auto"/>
              <w:jc w:val="left"/>
              <w:rPr>
                <w:rFonts w:cstheme="majorBidi"/>
                <w:szCs w:val="22"/>
                <w:highlight w:val="yellow"/>
              </w:rPr>
            </w:pPr>
          </w:p>
        </w:tc>
        <w:tc>
          <w:tcPr>
            <w:tcW w:w="984" w:type="pct"/>
            <w:gridSpan w:val="2"/>
            <w:tcBorders>
              <w:bottom w:val="single" w:sz="4" w:space="0" w:color="auto"/>
            </w:tcBorders>
            <w:shd w:val="clear" w:color="auto" w:fill="auto"/>
          </w:tcPr>
          <w:p w14:paraId="0FC1B80C" w14:textId="214810D1" w:rsidR="007B00F0" w:rsidRPr="009D6F69" w:rsidRDefault="007B00F0" w:rsidP="0000039B">
            <w:pPr>
              <w:spacing w:line="240" w:lineRule="auto"/>
              <w:jc w:val="left"/>
              <w:rPr>
                <w:rFonts w:cstheme="majorBidi"/>
                <w:szCs w:val="22"/>
              </w:rPr>
            </w:pPr>
          </w:p>
        </w:tc>
        <w:tc>
          <w:tcPr>
            <w:tcW w:w="753" w:type="pct"/>
            <w:tcBorders>
              <w:bottom w:val="single" w:sz="4" w:space="0" w:color="auto"/>
            </w:tcBorders>
            <w:shd w:val="clear" w:color="auto" w:fill="auto"/>
          </w:tcPr>
          <w:p w14:paraId="15BE4F39" w14:textId="35ABF7A4" w:rsidR="007B00F0" w:rsidRPr="009D6F69" w:rsidRDefault="007B00F0" w:rsidP="0000039B">
            <w:pPr>
              <w:spacing w:line="240" w:lineRule="auto"/>
              <w:jc w:val="left"/>
              <w:rPr>
                <w:rFonts w:cstheme="majorBidi"/>
                <w:szCs w:val="22"/>
              </w:rPr>
            </w:pPr>
            <w:r>
              <w:rPr>
                <w:rFonts w:cstheme="majorBidi"/>
                <w:szCs w:val="22"/>
              </w:rPr>
              <w:t>20-</w:t>
            </w:r>
            <w:r w:rsidRPr="009D6F69">
              <w:rPr>
                <w:rFonts w:cstheme="majorBidi"/>
                <w:szCs w:val="22"/>
              </w:rPr>
              <w:t>60</w:t>
            </w:r>
          </w:p>
        </w:tc>
        <w:tc>
          <w:tcPr>
            <w:tcW w:w="677" w:type="pct"/>
            <w:tcBorders>
              <w:bottom w:val="single" w:sz="4" w:space="0" w:color="auto"/>
            </w:tcBorders>
            <w:shd w:val="clear" w:color="auto" w:fill="auto"/>
          </w:tcPr>
          <w:p w14:paraId="40F1ED49" w14:textId="5DDBEBB1" w:rsidR="007B00F0" w:rsidRPr="00EA4209" w:rsidRDefault="007B00F0" w:rsidP="0000039B">
            <w:pPr>
              <w:spacing w:line="240" w:lineRule="auto"/>
              <w:jc w:val="left"/>
              <w:rPr>
                <w:rFonts w:cstheme="majorBidi"/>
                <w:szCs w:val="22"/>
              </w:rPr>
            </w:pPr>
            <w:r>
              <w:rPr>
                <w:rFonts w:cstheme="majorBidi"/>
                <w:szCs w:val="22"/>
              </w:rPr>
              <w:t>60</w:t>
            </w:r>
          </w:p>
        </w:tc>
        <w:tc>
          <w:tcPr>
            <w:tcW w:w="606" w:type="pct"/>
            <w:tcBorders>
              <w:bottom w:val="single" w:sz="4" w:space="0" w:color="auto"/>
            </w:tcBorders>
            <w:shd w:val="clear" w:color="auto" w:fill="auto"/>
          </w:tcPr>
          <w:p w14:paraId="1C28F079" w14:textId="22FC3DC8" w:rsidR="007B00F0" w:rsidRPr="009D6F69" w:rsidRDefault="007B00F0" w:rsidP="0000039B">
            <w:pPr>
              <w:spacing w:line="240" w:lineRule="auto"/>
              <w:jc w:val="left"/>
              <w:rPr>
                <w:rFonts w:cstheme="majorBidi"/>
                <w:szCs w:val="22"/>
              </w:rPr>
            </w:pPr>
            <w:r w:rsidRPr="009D6F69">
              <w:rPr>
                <w:rFonts w:cstheme="majorBidi"/>
                <w:szCs w:val="22"/>
              </w:rPr>
              <w:t>0.59</w:t>
            </w:r>
          </w:p>
        </w:tc>
        <w:tc>
          <w:tcPr>
            <w:tcW w:w="456" w:type="pct"/>
            <w:tcBorders>
              <w:bottom w:val="single" w:sz="4" w:space="0" w:color="auto"/>
            </w:tcBorders>
            <w:shd w:val="clear" w:color="auto" w:fill="auto"/>
          </w:tcPr>
          <w:p w14:paraId="699E1B76" w14:textId="1CA7A862" w:rsidR="007B00F0" w:rsidRPr="009D6F69" w:rsidRDefault="007B00F0" w:rsidP="0000039B">
            <w:pPr>
              <w:spacing w:line="240" w:lineRule="auto"/>
              <w:jc w:val="left"/>
              <w:rPr>
                <w:rFonts w:cstheme="majorBidi"/>
                <w:szCs w:val="22"/>
              </w:rPr>
            </w:pPr>
            <w:r w:rsidRPr="009D6F69">
              <w:rPr>
                <w:rFonts w:cstheme="majorBidi"/>
                <w:szCs w:val="22"/>
              </w:rPr>
              <w:t>&lt;.05</w:t>
            </w:r>
          </w:p>
        </w:tc>
        <w:tc>
          <w:tcPr>
            <w:tcW w:w="537" w:type="pct"/>
            <w:tcBorders>
              <w:bottom w:val="single" w:sz="4" w:space="0" w:color="auto"/>
            </w:tcBorders>
            <w:shd w:val="clear" w:color="auto" w:fill="auto"/>
          </w:tcPr>
          <w:p w14:paraId="71905EF9" w14:textId="390B6EA7" w:rsidR="007B00F0" w:rsidRPr="009D6F69" w:rsidRDefault="007B00F0" w:rsidP="0000039B">
            <w:pPr>
              <w:spacing w:line="240" w:lineRule="auto"/>
              <w:jc w:val="left"/>
              <w:rPr>
                <w:rFonts w:cstheme="majorBidi"/>
                <w:szCs w:val="22"/>
              </w:rPr>
            </w:pPr>
            <w:r w:rsidRPr="009D6F69">
              <w:rPr>
                <w:rFonts w:cstheme="majorBidi"/>
                <w:szCs w:val="22"/>
              </w:rPr>
              <w:t>263636.35</w:t>
            </w:r>
          </w:p>
        </w:tc>
      </w:tr>
      <w:tr w:rsidR="007B00F0" w:rsidRPr="008C0EC1" w14:paraId="17F0B438" w14:textId="77777777" w:rsidTr="00076F72">
        <w:tblPrEx>
          <w:tblCellMar>
            <w:top w:w="0" w:type="dxa"/>
            <w:right w:w="0" w:type="dxa"/>
          </w:tblCellMar>
        </w:tblPrEx>
        <w:trPr>
          <w:trHeight w:val="190"/>
        </w:trPr>
        <w:tc>
          <w:tcPr>
            <w:tcW w:w="987" w:type="pct"/>
            <w:shd w:val="clear" w:color="auto" w:fill="auto"/>
          </w:tcPr>
          <w:p w14:paraId="040D00FE" w14:textId="6B59C9E0" w:rsidR="007B00F0" w:rsidRPr="008C0EC1" w:rsidRDefault="007B00F0" w:rsidP="0000039B">
            <w:pPr>
              <w:spacing w:line="240" w:lineRule="auto"/>
              <w:jc w:val="left"/>
              <w:rPr>
                <w:rFonts w:cstheme="majorBidi"/>
                <w:szCs w:val="22"/>
                <w:highlight w:val="yellow"/>
              </w:rPr>
            </w:pPr>
          </w:p>
        </w:tc>
        <w:tc>
          <w:tcPr>
            <w:tcW w:w="984" w:type="pct"/>
            <w:gridSpan w:val="2"/>
            <w:tcBorders>
              <w:top w:val="single" w:sz="4" w:space="0" w:color="auto"/>
            </w:tcBorders>
            <w:shd w:val="clear" w:color="auto" w:fill="auto"/>
          </w:tcPr>
          <w:p w14:paraId="01EBD343" w14:textId="1FC67EFD" w:rsidR="007B00F0" w:rsidRPr="00EA4209" w:rsidRDefault="007B00F0" w:rsidP="0000039B">
            <w:pPr>
              <w:spacing w:line="240" w:lineRule="auto"/>
              <w:jc w:val="left"/>
              <w:rPr>
                <w:rFonts w:cstheme="majorBidi"/>
                <w:szCs w:val="22"/>
              </w:rPr>
            </w:pPr>
            <w:r w:rsidRPr="009D6F69">
              <w:rPr>
                <w:rFonts w:cstheme="majorBidi"/>
                <w:szCs w:val="22"/>
              </w:rPr>
              <w:t>18</w:t>
            </w:r>
            <w:r>
              <w:rPr>
                <w:rFonts w:cstheme="majorBidi"/>
                <w:szCs w:val="22"/>
              </w:rPr>
              <w:t>7</w:t>
            </w:r>
          </w:p>
        </w:tc>
        <w:tc>
          <w:tcPr>
            <w:tcW w:w="753" w:type="pct"/>
            <w:tcBorders>
              <w:top w:val="single" w:sz="4" w:space="0" w:color="auto"/>
            </w:tcBorders>
            <w:shd w:val="clear" w:color="auto" w:fill="auto"/>
          </w:tcPr>
          <w:p w14:paraId="4F1473A7" w14:textId="24DE5E4F" w:rsidR="007B00F0" w:rsidRPr="00EA4209" w:rsidRDefault="007B00F0" w:rsidP="0000039B">
            <w:pPr>
              <w:spacing w:line="240" w:lineRule="auto"/>
              <w:jc w:val="left"/>
              <w:rPr>
                <w:rFonts w:cstheme="majorBidi"/>
                <w:szCs w:val="22"/>
              </w:rPr>
            </w:pPr>
            <w:r>
              <w:rPr>
                <w:rFonts w:cstheme="majorBidi"/>
                <w:szCs w:val="22"/>
              </w:rPr>
              <w:t>placebo</w:t>
            </w:r>
          </w:p>
        </w:tc>
        <w:tc>
          <w:tcPr>
            <w:tcW w:w="677" w:type="pct"/>
            <w:tcBorders>
              <w:top w:val="single" w:sz="4" w:space="0" w:color="auto"/>
            </w:tcBorders>
            <w:shd w:val="clear" w:color="auto" w:fill="auto"/>
          </w:tcPr>
          <w:p w14:paraId="5EA59DFE" w14:textId="558D9C46" w:rsidR="007B00F0" w:rsidRPr="00EA4209" w:rsidRDefault="007B00F0" w:rsidP="0000039B">
            <w:pPr>
              <w:spacing w:line="240" w:lineRule="auto"/>
              <w:jc w:val="left"/>
              <w:rPr>
                <w:rFonts w:cstheme="majorBidi"/>
                <w:szCs w:val="22"/>
              </w:rPr>
            </w:pPr>
            <w:r>
              <w:rPr>
                <w:rFonts w:cstheme="majorBidi"/>
                <w:szCs w:val="22"/>
              </w:rPr>
              <w:t>123</w:t>
            </w:r>
          </w:p>
        </w:tc>
        <w:tc>
          <w:tcPr>
            <w:tcW w:w="606" w:type="pct"/>
            <w:tcBorders>
              <w:top w:val="single" w:sz="4" w:space="0" w:color="auto"/>
            </w:tcBorders>
            <w:shd w:val="clear" w:color="auto" w:fill="auto"/>
          </w:tcPr>
          <w:p w14:paraId="12AAFF54" w14:textId="77777777" w:rsidR="007B00F0" w:rsidRPr="009D6F69" w:rsidRDefault="007B00F0" w:rsidP="0000039B">
            <w:pPr>
              <w:spacing w:line="240" w:lineRule="auto"/>
              <w:jc w:val="left"/>
              <w:rPr>
                <w:rFonts w:cstheme="majorBidi"/>
                <w:szCs w:val="22"/>
              </w:rPr>
            </w:pPr>
          </w:p>
        </w:tc>
        <w:tc>
          <w:tcPr>
            <w:tcW w:w="456" w:type="pct"/>
            <w:tcBorders>
              <w:top w:val="single" w:sz="4" w:space="0" w:color="auto"/>
            </w:tcBorders>
            <w:shd w:val="clear" w:color="auto" w:fill="auto"/>
          </w:tcPr>
          <w:p w14:paraId="4511FC20" w14:textId="77777777" w:rsidR="007B00F0" w:rsidRPr="009D6F69" w:rsidRDefault="007B00F0" w:rsidP="0000039B">
            <w:pPr>
              <w:spacing w:line="240" w:lineRule="auto"/>
              <w:jc w:val="left"/>
              <w:rPr>
                <w:rFonts w:cstheme="majorBidi"/>
                <w:szCs w:val="22"/>
              </w:rPr>
            </w:pPr>
          </w:p>
        </w:tc>
        <w:tc>
          <w:tcPr>
            <w:tcW w:w="537" w:type="pct"/>
            <w:tcBorders>
              <w:top w:val="single" w:sz="4" w:space="0" w:color="auto"/>
            </w:tcBorders>
            <w:shd w:val="clear" w:color="auto" w:fill="auto"/>
          </w:tcPr>
          <w:p w14:paraId="5E0243D2" w14:textId="77777777" w:rsidR="007B00F0" w:rsidRPr="009D6F69" w:rsidRDefault="007B00F0" w:rsidP="0000039B">
            <w:pPr>
              <w:spacing w:line="240" w:lineRule="auto"/>
              <w:jc w:val="left"/>
              <w:rPr>
                <w:rFonts w:cstheme="majorBidi"/>
                <w:szCs w:val="22"/>
              </w:rPr>
            </w:pPr>
          </w:p>
        </w:tc>
      </w:tr>
      <w:tr w:rsidR="007B00F0" w:rsidRPr="008C0EC1" w14:paraId="57778835" w14:textId="77777777" w:rsidTr="00076F72">
        <w:tblPrEx>
          <w:tblCellMar>
            <w:top w:w="0" w:type="dxa"/>
            <w:right w:w="0" w:type="dxa"/>
          </w:tblCellMar>
        </w:tblPrEx>
        <w:trPr>
          <w:trHeight w:val="190"/>
        </w:trPr>
        <w:tc>
          <w:tcPr>
            <w:tcW w:w="987" w:type="pct"/>
            <w:shd w:val="clear" w:color="auto" w:fill="auto"/>
          </w:tcPr>
          <w:p w14:paraId="21598E97" w14:textId="77777777" w:rsidR="007B00F0" w:rsidRPr="008C0EC1" w:rsidRDefault="007B00F0" w:rsidP="0000039B">
            <w:pPr>
              <w:spacing w:line="240" w:lineRule="auto"/>
              <w:jc w:val="left"/>
              <w:rPr>
                <w:rFonts w:cstheme="majorBidi"/>
                <w:szCs w:val="22"/>
                <w:highlight w:val="yellow"/>
              </w:rPr>
            </w:pPr>
          </w:p>
        </w:tc>
        <w:tc>
          <w:tcPr>
            <w:tcW w:w="984" w:type="pct"/>
            <w:gridSpan w:val="2"/>
            <w:tcBorders>
              <w:bottom w:val="single" w:sz="4" w:space="0" w:color="auto"/>
            </w:tcBorders>
            <w:shd w:val="clear" w:color="auto" w:fill="auto"/>
          </w:tcPr>
          <w:p w14:paraId="03C0004A" w14:textId="77777777" w:rsidR="007B00F0" w:rsidRPr="009D6F69" w:rsidRDefault="007B00F0" w:rsidP="0000039B">
            <w:pPr>
              <w:spacing w:line="240" w:lineRule="auto"/>
              <w:jc w:val="left"/>
              <w:rPr>
                <w:rFonts w:cstheme="majorBidi"/>
                <w:szCs w:val="22"/>
              </w:rPr>
            </w:pPr>
          </w:p>
        </w:tc>
        <w:tc>
          <w:tcPr>
            <w:tcW w:w="753" w:type="pct"/>
            <w:tcBorders>
              <w:bottom w:val="single" w:sz="4" w:space="0" w:color="auto"/>
            </w:tcBorders>
            <w:shd w:val="clear" w:color="auto" w:fill="auto"/>
          </w:tcPr>
          <w:p w14:paraId="77D7CAA8" w14:textId="21423BDB" w:rsidR="007B00F0" w:rsidRDefault="007B00F0" w:rsidP="0000039B">
            <w:pPr>
              <w:spacing w:line="240" w:lineRule="auto"/>
              <w:jc w:val="left"/>
              <w:rPr>
                <w:rFonts w:cstheme="majorBidi"/>
                <w:szCs w:val="22"/>
              </w:rPr>
            </w:pPr>
            <w:r>
              <w:rPr>
                <w:rFonts w:cstheme="majorBidi"/>
                <w:szCs w:val="22"/>
              </w:rPr>
              <w:t>20-60</w:t>
            </w:r>
          </w:p>
        </w:tc>
        <w:tc>
          <w:tcPr>
            <w:tcW w:w="677" w:type="pct"/>
            <w:tcBorders>
              <w:bottom w:val="single" w:sz="4" w:space="0" w:color="auto"/>
            </w:tcBorders>
            <w:shd w:val="clear" w:color="auto" w:fill="auto"/>
          </w:tcPr>
          <w:p w14:paraId="2C867C94" w14:textId="05FC5BFA" w:rsidR="007B00F0" w:rsidRDefault="007B00F0" w:rsidP="0000039B">
            <w:pPr>
              <w:spacing w:line="240" w:lineRule="auto"/>
              <w:jc w:val="left"/>
              <w:rPr>
                <w:rFonts w:cstheme="majorBidi"/>
                <w:szCs w:val="22"/>
              </w:rPr>
            </w:pPr>
            <w:r>
              <w:rPr>
                <w:rFonts w:cstheme="majorBidi"/>
                <w:szCs w:val="22"/>
              </w:rPr>
              <w:t>123</w:t>
            </w:r>
          </w:p>
        </w:tc>
        <w:tc>
          <w:tcPr>
            <w:tcW w:w="606" w:type="pct"/>
            <w:tcBorders>
              <w:bottom w:val="single" w:sz="4" w:space="0" w:color="auto"/>
            </w:tcBorders>
            <w:shd w:val="clear" w:color="auto" w:fill="auto"/>
          </w:tcPr>
          <w:p w14:paraId="3E6602D2" w14:textId="368829D4" w:rsidR="007B00F0" w:rsidRPr="00EA4209" w:rsidRDefault="007B00F0" w:rsidP="0000039B">
            <w:pPr>
              <w:spacing w:line="240" w:lineRule="auto"/>
              <w:jc w:val="left"/>
              <w:rPr>
                <w:rFonts w:cstheme="majorBidi"/>
                <w:szCs w:val="22"/>
              </w:rPr>
            </w:pPr>
            <w:r>
              <w:rPr>
                <w:rFonts w:cstheme="majorBidi"/>
                <w:szCs w:val="22"/>
              </w:rPr>
              <w:t>0.41</w:t>
            </w:r>
          </w:p>
        </w:tc>
        <w:tc>
          <w:tcPr>
            <w:tcW w:w="456" w:type="pct"/>
            <w:tcBorders>
              <w:bottom w:val="single" w:sz="4" w:space="0" w:color="auto"/>
            </w:tcBorders>
            <w:shd w:val="clear" w:color="auto" w:fill="auto"/>
          </w:tcPr>
          <w:p w14:paraId="6A870FF2" w14:textId="33DE3AAA" w:rsidR="007B00F0" w:rsidRPr="00EA4209" w:rsidRDefault="007B00F0" w:rsidP="0000039B">
            <w:pPr>
              <w:spacing w:line="240" w:lineRule="auto"/>
              <w:jc w:val="left"/>
              <w:rPr>
                <w:rFonts w:cstheme="majorBidi"/>
                <w:szCs w:val="22"/>
              </w:rPr>
            </w:pPr>
            <w:r>
              <w:rPr>
                <w:rFonts w:cstheme="majorBidi"/>
                <w:szCs w:val="22"/>
              </w:rPr>
              <w:t>&lt;.05</w:t>
            </w:r>
          </w:p>
        </w:tc>
        <w:tc>
          <w:tcPr>
            <w:tcW w:w="537" w:type="pct"/>
            <w:tcBorders>
              <w:bottom w:val="single" w:sz="4" w:space="0" w:color="auto"/>
            </w:tcBorders>
            <w:shd w:val="clear" w:color="auto" w:fill="auto"/>
          </w:tcPr>
          <w:p w14:paraId="5A7BB910" w14:textId="36484BEE" w:rsidR="007B00F0" w:rsidRPr="009D6F69" w:rsidRDefault="007B00F0" w:rsidP="0000039B">
            <w:pPr>
              <w:spacing w:line="240" w:lineRule="auto"/>
              <w:jc w:val="left"/>
              <w:rPr>
                <w:rFonts w:cstheme="majorBidi"/>
                <w:szCs w:val="22"/>
              </w:rPr>
            </w:pPr>
            <w:r w:rsidRPr="009D6F69">
              <w:rPr>
                <w:rFonts w:cstheme="majorBidi"/>
                <w:szCs w:val="22"/>
              </w:rPr>
              <w:t>7.21*10</w:t>
            </w:r>
            <w:r w:rsidRPr="009D6F69">
              <w:rPr>
                <w:rFonts w:cstheme="majorBidi"/>
                <w:szCs w:val="22"/>
                <w:vertAlign w:val="superscript"/>
              </w:rPr>
              <w:t>11</w:t>
            </w:r>
          </w:p>
        </w:tc>
      </w:tr>
      <w:tr w:rsidR="007B00F0" w:rsidRPr="008C0EC1" w14:paraId="2CBAE183" w14:textId="77777777" w:rsidTr="00076F72">
        <w:tblPrEx>
          <w:tblCellMar>
            <w:top w:w="0" w:type="dxa"/>
            <w:right w:w="0" w:type="dxa"/>
          </w:tblCellMar>
        </w:tblPrEx>
        <w:trPr>
          <w:trHeight w:val="190"/>
        </w:trPr>
        <w:tc>
          <w:tcPr>
            <w:tcW w:w="987" w:type="pct"/>
            <w:shd w:val="clear" w:color="auto" w:fill="auto"/>
          </w:tcPr>
          <w:p w14:paraId="6FE0652F" w14:textId="77777777" w:rsidR="007B00F0" w:rsidRPr="009D6F69" w:rsidRDefault="007B00F0" w:rsidP="0000039B">
            <w:pPr>
              <w:spacing w:line="240" w:lineRule="auto"/>
              <w:jc w:val="left"/>
              <w:rPr>
                <w:rFonts w:cstheme="majorBidi"/>
                <w:szCs w:val="22"/>
              </w:rPr>
            </w:pPr>
          </w:p>
        </w:tc>
        <w:tc>
          <w:tcPr>
            <w:tcW w:w="984" w:type="pct"/>
            <w:gridSpan w:val="2"/>
            <w:tcBorders>
              <w:top w:val="single" w:sz="4" w:space="0" w:color="auto"/>
            </w:tcBorders>
            <w:shd w:val="clear" w:color="auto" w:fill="BFBFBF" w:themeFill="background1" w:themeFillShade="BF"/>
          </w:tcPr>
          <w:p w14:paraId="0E96BF5A" w14:textId="5EEA607C" w:rsidR="007B00F0" w:rsidRPr="009D6F69" w:rsidRDefault="007B00F0" w:rsidP="0000039B">
            <w:pPr>
              <w:spacing w:line="240" w:lineRule="auto"/>
              <w:jc w:val="left"/>
              <w:rPr>
                <w:rFonts w:cstheme="majorBidi"/>
                <w:szCs w:val="22"/>
              </w:rPr>
            </w:pPr>
            <w:r w:rsidRPr="009D6F69">
              <w:rPr>
                <w:rFonts w:cstheme="majorBidi"/>
                <w:szCs w:val="22"/>
              </w:rPr>
              <w:t>223</w:t>
            </w:r>
          </w:p>
        </w:tc>
        <w:tc>
          <w:tcPr>
            <w:tcW w:w="753" w:type="pct"/>
            <w:tcBorders>
              <w:top w:val="single" w:sz="4" w:space="0" w:color="auto"/>
            </w:tcBorders>
            <w:shd w:val="clear" w:color="auto" w:fill="BFBFBF" w:themeFill="background1" w:themeFillShade="BF"/>
          </w:tcPr>
          <w:p w14:paraId="48379C2A" w14:textId="608459D3" w:rsidR="007B00F0" w:rsidRDefault="007B00F0"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auto"/>
            </w:tcBorders>
            <w:shd w:val="clear" w:color="auto" w:fill="BFBFBF" w:themeFill="background1" w:themeFillShade="BF"/>
          </w:tcPr>
          <w:p w14:paraId="186EC124" w14:textId="5076D941" w:rsidR="007B00F0" w:rsidRDefault="007B00F0" w:rsidP="0000039B">
            <w:pPr>
              <w:spacing w:line="240" w:lineRule="auto"/>
              <w:jc w:val="left"/>
              <w:rPr>
                <w:rFonts w:cstheme="majorBidi"/>
                <w:szCs w:val="22"/>
              </w:rPr>
            </w:pPr>
            <w:r w:rsidRPr="009D6F69">
              <w:rPr>
                <w:rFonts w:cstheme="majorBidi"/>
                <w:szCs w:val="22"/>
              </w:rPr>
              <w:t>68</w:t>
            </w:r>
          </w:p>
        </w:tc>
        <w:tc>
          <w:tcPr>
            <w:tcW w:w="606" w:type="pct"/>
            <w:tcBorders>
              <w:top w:val="single" w:sz="4" w:space="0" w:color="auto"/>
            </w:tcBorders>
            <w:shd w:val="clear" w:color="auto" w:fill="BFBFBF" w:themeFill="background1" w:themeFillShade="BF"/>
          </w:tcPr>
          <w:p w14:paraId="6BF4394C" w14:textId="77777777" w:rsidR="007B00F0" w:rsidRDefault="007B00F0" w:rsidP="0000039B">
            <w:pPr>
              <w:spacing w:line="240" w:lineRule="auto"/>
              <w:jc w:val="left"/>
              <w:rPr>
                <w:rFonts w:cstheme="majorBidi"/>
                <w:szCs w:val="22"/>
              </w:rPr>
            </w:pPr>
          </w:p>
        </w:tc>
        <w:tc>
          <w:tcPr>
            <w:tcW w:w="456" w:type="pct"/>
            <w:tcBorders>
              <w:top w:val="single" w:sz="4" w:space="0" w:color="auto"/>
            </w:tcBorders>
            <w:shd w:val="clear" w:color="auto" w:fill="BFBFBF" w:themeFill="background1" w:themeFillShade="BF"/>
          </w:tcPr>
          <w:p w14:paraId="134713CB" w14:textId="77777777" w:rsidR="007B00F0" w:rsidRDefault="007B00F0" w:rsidP="0000039B">
            <w:pPr>
              <w:spacing w:line="240" w:lineRule="auto"/>
              <w:jc w:val="left"/>
              <w:rPr>
                <w:rFonts w:cstheme="majorBidi"/>
                <w:szCs w:val="22"/>
              </w:rPr>
            </w:pPr>
          </w:p>
        </w:tc>
        <w:tc>
          <w:tcPr>
            <w:tcW w:w="537" w:type="pct"/>
            <w:tcBorders>
              <w:top w:val="single" w:sz="4" w:space="0" w:color="auto"/>
            </w:tcBorders>
            <w:shd w:val="clear" w:color="auto" w:fill="BFBFBF" w:themeFill="background1" w:themeFillShade="BF"/>
          </w:tcPr>
          <w:p w14:paraId="28CF1DE7" w14:textId="77777777" w:rsidR="007B00F0" w:rsidRPr="009D6F69" w:rsidRDefault="007B00F0" w:rsidP="0000039B">
            <w:pPr>
              <w:spacing w:line="240" w:lineRule="auto"/>
              <w:jc w:val="left"/>
              <w:rPr>
                <w:rFonts w:cstheme="majorBidi"/>
                <w:szCs w:val="22"/>
              </w:rPr>
            </w:pPr>
          </w:p>
        </w:tc>
      </w:tr>
      <w:tr w:rsidR="007B00F0" w:rsidRPr="008C0EC1" w14:paraId="517B98E9" w14:textId="77777777" w:rsidTr="00076F72">
        <w:tblPrEx>
          <w:tblCellMar>
            <w:top w:w="0" w:type="dxa"/>
            <w:right w:w="0" w:type="dxa"/>
          </w:tblCellMar>
        </w:tblPrEx>
        <w:trPr>
          <w:trHeight w:val="190"/>
        </w:trPr>
        <w:tc>
          <w:tcPr>
            <w:tcW w:w="987" w:type="pct"/>
            <w:tcBorders>
              <w:bottom w:val="single" w:sz="4" w:space="0" w:color="auto"/>
            </w:tcBorders>
            <w:shd w:val="clear" w:color="auto" w:fill="auto"/>
          </w:tcPr>
          <w:p w14:paraId="4B084FA5" w14:textId="77777777" w:rsidR="007B00F0" w:rsidRPr="009D6F69" w:rsidRDefault="007B00F0" w:rsidP="0000039B">
            <w:pPr>
              <w:spacing w:line="240" w:lineRule="auto"/>
              <w:jc w:val="left"/>
              <w:rPr>
                <w:rFonts w:cstheme="majorBidi"/>
                <w:szCs w:val="22"/>
              </w:rPr>
            </w:pPr>
          </w:p>
        </w:tc>
        <w:tc>
          <w:tcPr>
            <w:tcW w:w="984" w:type="pct"/>
            <w:gridSpan w:val="2"/>
            <w:tcBorders>
              <w:bottom w:val="single" w:sz="4" w:space="0" w:color="auto"/>
            </w:tcBorders>
            <w:shd w:val="clear" w:color="auto" w:fill="BFBFBF" w:themeFill="background1" w:themeFillShade="BF"/>
          </w:tcPr>
          <w:p w14:paraId="18E43AB8" w14:textId="77777777" w:rsidR="007B00F0" w:rsidRPr="009D6F69" w:rsidRDefault="007B00F0" w:rsidP="0000039B">
            <w:pPr>
              <w:spacing w:line="240" w:lineRule="auto"/>
              <w:jc w:val="left"/>
              <w:rPr>
                <w:rFonts w:cstheme="majorBidi"/>
                <w:szCs w:val="22"/>
              </w:rPr>
            </w:pPr>
          </w:p>
        </w:tc>
        <w:tc>
          <w:tcPr>
            <w:tcW w:w="753" w:type="pct"/>
            <w:tcBorders>
              <w:bottom w:val="single" w:sz="4" w:space="0" w:color="auto"/>
            </w:tcBorders>
            <w:shd w:val="clear" w:color="auto" w:fill="BFBFBF" w:themeFill="background1" w:themeFillShade="BF"/>
          </w:tcPr>
          <w:p w14:paraId="06AD6D27" w14:textId="7A797823" w:rsidR="007B00F0" w:rsidRDefault="007B00F0" w:rsidP="0000039B">
            <w:pPr>
              <w:spacing w:line="240" w:lineRule="auto"/>
              <w:jc w:val="left"/>
              <w:rPr>
                <w:rFonts w:cstheme="majorBidi"/>
                <w:szCs w:val="22"/>
              </w:rPr>
            </w:pPr>
            <w:r w:rsidRPr="009D6F69">
              <w:rPr>
                <w:rFonts w:cstheme="majorBidi"/>
                <w:szCs w:val="22"/>
              </w:rPr>
              <w:t>10-60</w:t>
            </w:r>
          </w:p>
        </w:tc>
        <w:tc>
          <w:tcPr>
            <w:tcW w:w="677" w:type="pct"/>
            <w:tcBorders>
              <w:bottom w:val="single" w:sz="4" w:space="0" w:color="auto"/>
            </w:tcBorders>
            <w:shd w:val="clear" w:color="auto" w:fill="BFBFBF" w:themeFill="background1" w:themeFillShade="BF"/>
          </w:tcPr>
          <w:p w14:paraId="46412F82" w14:textId="2102DBA4" w:rsidR="007B00F0" w:rsidRDefault="007B00F0" w:rsidP="0000039B">
            <w:pPr>
              <w:spacing w:line="240" w:lineRule="auto"/>
              <w:jc w:val="left"/>
              <w:rPr>
                <w:rFonts w:cstheme="majorBidi"/>
                <w:szCs w:val="22"/>
              </w:rPr>
            </w:pPr>
            <w:r w:rsidRPr="009D6F69">
              <w:rPr>
                <w:rFonts w:cstheme="majorBidi"/>
                <w:szCs w:val="22"/>
              </w:rPr>
              <w:t>77</w:t>
            </w:r>
          </w:p>
        </w:tc>
        <w:tc>
          <w:tcPr>
            <w:tcW w:w="606" w:type="pct"/>
            <w:tcBorders>
              <w:bottom w:val="single" w:sz="4" w:space="0" w:color="auto"/>
            </w:tcBorders>
            <w:shd w:val="clear" w:color="auto" w:fill="BFBFBF" w:themeFill="background1" w:themeFillShade="BF"/>
          </w:tcPr>
          <w:p w14:paraId="4DC86CDC" w14:textId="05B0DF0D" w:rsidR="007B00F0" w:rsidRDefault="007B00F0" w:rsidP="0000039B">
            <w:pPr>
              <w:spacing w:line="240" w:lineRule="auto"/>
              <w:jc w:val="left"/>
              <w:rPr>
                <w:rFonts w:cstheme="majorBidi"/>
                <w:szCs w:val="22"/>
              </w:rPr>
            </w:pPr>
            <w:r w:rsidRPr="009D6F69">
              <w:rPr>
                <w:rFonts w:cstheme="majorBidi"/>
                <w:szCs w:val="22"/>
              </w:rPr>
              <w:t>-0.09</w:t>
            </w:r>
          </w:p>
        </w:tc>
        <w:tc>
          <w:tcPr>
            <w:tcW w:w="456" w:type="pct"/>
            <w:tcBorders>
              <w:bottom w:val="single" w:sz="4" w:space="0" w:color="auto"/>
            </w:tcBorders>
            <w:shd w:val="clear" w:color="auto" w:fill="BFBFBF" w:themeFill="background1" w:themeFillShade="BF"/>
          </w:tcPr>
          <w:p w14:paraId="1D051D93" w14:textId="6D69993C" w:rsidR="007B00F0" w:rsidRDefault="007B00F0" w:rsidP="0000039B">
            <w:pPr>
              <w:spacing w:line="240" w:lineRule="auto"/>
              <w:jc w:val="left"/>
              <w:rPr>
                <w:rFonts w:cstheme="majorBidi"/>
                <w:szCs w:val="22"/>
              </w:rPr>
            </w:pPr>
            <w:r w:rsidRPr="009D6F69">
              <w:rPr>
                <w:rFonts w:cstheme="majorBidi"/>
                <w:szCs w:val="22"/>
              </w:rPr>
              <w:t>&gt;.10</w:t>
            </w:r>
          </w:p>
        </w:tc>
        <w:tc>
          <w:tcPr>
            <w:tcW w:w="537" w:type="pct"/>
            <w:tcBorders>
              <w:bottom w:val="single" w:sz="4" w:space="0" w:color="auto"/>
            </w:tcBorders>
            <w:shd w:val="clear" w:color="auto" w:fill="BFBFBF" w:themeFill="background1" w:themeFillShade="BF"/>
          </w:tcPr>
          <w:p w14:paraId="684C4839" w14:textId="072896C0" w:rsidR="007B00F0" w:rsidRPr="009D6F69" w:rsidRDefault="007B00F0" w:rsidP="0000039B">
            <w:pPr>
              <w:spacing w:line="240" w:lineRule="auto"/>
              <w:jc w:val="left"/>
              <w:rPr>
                <w:rFonts w:cstheme="majorBidi"/>
                <w:szCs w:val="22"/>
              </w:rPr>
            </w:pPr>
            <w:r w:rsidRPr="009D6F69">
              <w:rPr>
                <w:rFonts w:cstheme="majorBidi"/>
                <w:szCs w:val="22"/>
              </w:rPr>
              <w:t>0.22</w:t>
            </w:r>
          </w:p>
        </w:tc>
      </w:tr>
      <w:tr w:rsidR="007B00F0" w:rsidRPr="008C0EC1" w14:paraId="37DD9B6E" w14:textId="77777777" w:rsidTr="00076F72">
        <w:tblPrEx>
          <w:tblCellMar>
            <w:top w:w="0" w:type="dxa"/>
            <w:right w:w="0" w:type="dxa"/>
          </w:tblCellMar>
        </w:tblPrEx>
        <w:trPr>
          <w:trHeight w:val="190"/>
        </w:trPr>
        <w:tc>
          <w:tcPr>
            <w:tcW w:w="987" w:type="pct"/>
            <w:tcBorders>
              <w:top w:val="single" w:sz="4" w:space="0" w:color="auto"/>
            </w:tcBorders>
            <w:shd w:val="clear" w:color="auto" w:fill="auto"/>
          </w:tcPr>
          <w:p w14:paraId="298C5E18" w14:textId="5A7E554E" w:rsidR="007B00F0" w:rsidRPr="009D6F69" w:rsidRDefault="007B00F0" w:rsidP="0000039B">
            <w:pPr>
              <w:spacing w:line="240" w:lineRule="auto"/>
              <w:jc w:val="left"/>
              <w:rPr>
                <w:rFonts w:cstheme="majorBidi"/>
                <w:szCs w:val="22"/>
              </w:rPr>
            </w:pPr>
            <w:r w:rsidRPr="009D6F69">
              <w:rPr>
                <w:rFonts w:cstheme="majorBidi"/>
                <w:szCs w:val="22"/>
              </w:rPr>
              <w:t>Paroxetine CR</w:t>
            </w:r>
          </w:p>
        </w:tc>
        <w:tc>
          <w:tcPr>
            <w:tcW w:w="984" w:type="pct"/>
            <w:gridSpan w:val="2"/>
            <w:tcBorders>
              <w:top w:val="single" w:sz="4" w:space="0" w:color="auto"/>
            </w:tcBorders>
            <w:shd w:val="clear" w:color="auto" w:fill="auto"/>
          </w:tcPr>
          <w:p w14:paraId="09029736" w14:textId="3B9B89E5" w:rsidR="007B00F0" w:rsidRPr="009D6F69" w:rsidRDefault="007B00F0" w:rsidP="0000039B">
            <w:pPr>
              <w:spacing w:line="240" w:lineRule="auto"/>
              <w:jc w:val="left"/>
              <w:rPr>
                <w:rFonts w:cstheme="majorBidi"/>
                <w:szCs w:val="22"/>
              </w:rPr>
            </w:pPr>
            <w:r w:rsidRPr="009D6F69">
              <w:rPr>
                <w:rFonts w:cstheme="majorBidi"/>
                <w:szCs w:val="22"/>
              </w:rPr>
              <w:t>494</w:t>
            </w:r>
          </w:p>
        </w:tc>
        <w:tc>
          <w:tcPr>
            <w:tcW w:w="753" w:type="pct"/>
            <w:tcBorders>
              <w:top w:val="single" w:sz="4" w:space="0" w:color="auto"/>
            </w:tcBorders>
            <w:shd w:val="clear" w:color="auto" w:fill="auto"/>
          </w:tcPr>
          <w:p w14:paraId="436FB9F3" w14:textId="5905F9FF" w:rsidR="007B00F0" w:rsidRPr="009D6F69" w:rsidRDefault="007B00F0"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auto"/>
            </w:tcBorders>
            <w:shd w:val="clear" w:color="auto" w:fill="auto"/>
          </w:tcPr>
          <w:p w14:paraId="303D761F" w14:textId="55548360" w:rsidR="007B00F0" w:rsidRPr="009D6F69" w:rsidRDefault="007B00F0" w:rsidP="0000039B">
            <w:pPr>
              <w:spacing w:line="240" w:lineRule="auto"/>
              <w:jc w:val="left"/>
              <w:rPr>
                <w:rFonts w:cstheme="majorBidi"/>
                <w:szCs w:val="22"/>
              </w:rPr>
            </w:pPr>
            <w:r w:rsidRPr="009D6F69">
              <w:rPr>
                <w:rFonts w:cstheme="majorBidi"/>
                <w:szCs w:val="22"/>
              </w:rPr>
              <w:t>129</w:t>
            </w:r>
          </w:p>
        </w:tc>
        <w:tc>
          <w:tcPr>
            <w:tcW w:w="606" w:type="pct"/>
            <w:tcBorders>
              <w:top w:val="single" w:sz="4" w:space="0" w:color="auto"/>
            </w:tcBorders>
            <w:shd w:val="clear" w:color="auto" w:fill="auto"/>
          </w:tcPr>
          <w:p w14:paraId="40E94ABE" w14:textId="77777777" w:rsidR="007B00F0" w:rsidRPr="009D6F69" w:rsidRDefault="007B00F0" w:rsidP="0000039B">
            <w:pPr>
              <w:spacing w:line="240" w:lineRule="auto"/>
              <w:jc w:val="left"/>
              <w:rPr>
                <w:rFonts w:cstheme="majorBidi"/>
                <w:szCs w:val="22"/>
              </w:rPr>
            </w:pPr>
          </w:p>
        </w:tc>
        <w:tc>
          <w:tcPr>
            <w:tcW w:w="456" w:type="pct"/>
            <w:tcBorders>
              <w:top w:val="single" w:sz="4" w:space="0" w:color="auto"/>
            </w:tcBorders>
            <w:shd w:val="clear" w:color="auto" w:fill="auto"/>
          </w:tcPr>
          <w:p w14:paraId="50E53FCD" w14:textId="77777777" w:rsidR="007B00F0" w:rsidRPr="009D6F69" w:rsidRDefault="007B00F0" w:rsidP="0000039B">
            <w:pPr>
              <w:spacing w:line="240" w:lineRule="auto"/>
              <w:jc w:val="left"/>
              <w:rPr>
                <w:rFonts w:cstheme="majorBidi"/>
                <w:szCs w:val="22"/>
              </w:rPr>
            </w:pPr>
          </w:p>
        </w:tc>
        <w:tc>
          <w:tcPr>
            <w:tcW w:w="537" w:type="pct"/>
            <w:tcBorders>
              <w:top w:val="single" w:sz="4" w:space="0" w:color="auto"/>
            </w:tcBorders>
            <w:shd w:val="clear" w:color="auto" w:fill="auto"/>
          </w:tcPr>
          <w:p w14:paraId="05CD8114" w14:textId="77777777" w:rsidR="007B00F0" w:rsidRPr="009D6F69" w:rsidRDefault="007B00F0" w:rsidP="0000039B">
            <w:pPr>
              <w:spacing w:line="240" w:lineRule="auto"/>
              <w:jc w:val="left"/>
              <w:rPr>
                <w:rFonts w:cstheme="majorBidi"/>
                <w:szCs w:val="22"/>
              </w:rPr>
            </w:pPr>
          </w:p>
        </w:tc>
      </w:tr>
      <w:tr w:rsidR="007B00F0" w:rsidRPr="008C0EC1" w14:paraId="4E38F3D6" w14:textId="77777777" w:rsidTr="007B00F0">
        <w:tblPrEx>
          <w:tblCellMar>
            <w:top w:w="0" w:type="dxa"/>
            <w:right w:w="0" w:type="dxa"/>
          </w:tblCellMar>
        </w:tblPrEx>
        <w:trPr>
          <w:trHeight w:val="190"/>
        </w:trPr>
        <w:tc>
          <w:tcPr>
            <w:tcW w:w="987" w:type="pct"/>
            <w:shd w:val="clear" w:color="auto" w:fill="auto"/>
          </w:tcPr>
          <w:p w14:paraId="489F5798" w14:textId="77777777" w:rsidR="007B00F0" w:rsidRPr="009D6F69" w:rsidRDefault="007B00F0" w:rsidP="0000039B">
            <w:pPr>
              <w:spacing w:line="240" w:lineRule="auto"/>
              <w:jc w:val="left"/>
              <w:rPr>
                <w:rFonts w:cstheme="majorBidi"/>
                <w:szCs w:val="22"/>
              </w:rPr>
            </w:pPr>
          </w:p>
        </w:tc>
        <w:tc>
          <w:tcPr>
            <w:tcW w:w="984" w:type="pct"/>
            <w:gridSpan w:val="2"/>
            <w:tcBorders>
              <w:bottom w:val="single" w:sz="4" w:space="0" w:color="000000"/>
            </w:tcBorders>
            <w:shd w:val="clear" w:color="auto" w:fill="auto"/>
          </w:tcPr>
          <w:p w14:paraId="23F03458" w14:textId="77777777" w:rsidR="007B00F0" w:rsidRPr="009D6F69" w:rsidRDefault="007B00F0" w:rsidP="0000039B">
            <w:pPr>
              <w:spacing w:line="240" w:lineRule="auto"/>
              <w:jc w:val="left"/>
              <w:rPr>
                <w:rFonts w:cstheme="majorBidi"/>
                <w:szCs w:val="22"/>
              </w:rPr>
            </w:pPr>
          </w:p>
        </w:tc>
        <w:tc>
          <w:tcPr>
            <w:tcW w:w="753" w:type="pct"/>
            <w:tcBorders>
              <w:bottom w:val="single" w:sz="4" w:space="0" w:color="000000"/>
            </w:tcBorders>
            <w:shd w:val="clear" w:color="auto" w:fill="auto"/>
          </w:tcPr>
          <w:p w14:paraId="5114D8D4" w14:textId="79EF4636" w:rsidR="007B00F0" w:rsidRPr="009D6F69" w:rsidRDefault="007B00F0" w:rsidP="0000039B">
            <w:pPr>
              <w:spacing w:line="240" w:lineRule="auto"/>
              <w:jc w:val="left"/>
              <w:rPr>
                <w:rFonts w:cstheme="majorBidi"/>
                <w:szCs w:val="22"/>
              </w:rPr>
            </w:pPr>
            <w:r w:rsidRPr="009D6F69">
              <w:rPr>
                <w:rFonts w:cstheme="majorBidi"/>
                <w:szCs w:val="22"/>
              </w:rPr>
              <w:t>25-75</w:t>
            </w:r>
          </w:p>
        </w:tc>
        <w:tc>
          <w:tcPr>
            <w:tcW w:w="677" w:type="pct"/>
            <w:tcBorders>
              <w:bottom w:val="single" w:sz="4" w:space="0" w:color="000000"/>
            </w:tcBorders>
            <w:shd w:val="clear" w:color="auto" w:fill="auto"/>
          </w:tcPr>
          <w:p w14:paraId="27CF1416" w14:textId="6B656DEA" w:rsidR="007B00F0" w:rsidRPr="009D6F69" w:rsidRDefault="007B00F0" w:rsidP="0000039B">
            <w:pPr>
              <w:spacing w:line="240" w:lineRule="auto"/>
              <w:jc w:val="left"/>
              <w:rPr>
                <w:rFonts w:cstheme="majorBidi"/>
                <w:szCs w:val="22"/>
              </w:rPr>
            </w:pPr>
            <w:r w:rsidRPr="009D6F69">
              <w:rPr>
                <w:rFonts w:cstheme="majorBidi"/>
                <w:szCs w:val="22"/>
              </w:rPr>
              <w:t>122</w:t>
            </w:r>
          </w:p>
        </w:tc>
        <w:tc>
          <w:tcPr>
            <w:tcW w:w="606" w:type="pct"/>
            <w:tcBorders>
              <w:bottom w:val="single" w:sz="4" w:space="0" w:color="000000"/>
            </w:tcBorders>
            <w:shd w:val="clear" w:color="auto" w:fill="auto"/>
          </w:tcPr>
          <w:p w14:paraId="4E424604" w14:textId="2D36A438" w:rsidR="007B00F0" w:rsidRPr="009D6F69" w:rsidRDefault="007B00F0" w:rsidP="0000039B">
            <w:pPr>
              <w:spacing w:line="240" w:lineRule="auto"/>
              <w:jc w:val="left"/>
              <w:rPr>
                <w:rFonts w:cstheme="majorBidi"/>
                <w:szCs w:val="22"/>
              </w:rPr>
            </w:pPr>
            <w:r w:rsidRPr="009D6F69">
              <w:rPr>
                <w:rFonts w:cstheme="majorBidi"/>
                <w:szCs w:val="22"/>
              </w:rPr>
              <w:t>0.43</w:t>
            </w:r>
          </w:p>
        </w:tc>
        <w:tc>
          <w:tcPr>
            <w:tcW w:w="456" w:type="pct"/>
            <w:tcBorders>
              <w:bottom w:val="single" w:sz="4" w:space="0" w:color="000000"/>
            </w:tcBorders>
            <w:shd w:val="clear" w:color="auto" w:fill="auto"/>
          </w:tcPr>
          <w:p w14:paraId="5F84DFDE" w14:textId="2446B5B6" w:rsidR="007B00F0" w:rsidRPr="009D6F69" w:rsidRDefault="007B00F0" w:rsidP="0000039B">
            <w:pPr>
              <w:spacing w:line="240" w:lineRule="auto"/>
              <w:jc w:val="left"/>
              <w:rPr>
                <w:rFonts w:cstheme="majorBidi"/>
                <w:szCs w:val="22"/>
              </w:rPr>
            </w:pPr>
            <w:r w:rsidRPr="009D6F69">
              <w:rPr>
                <w:rFonts w:cstheme="majorBidi"/>
                <w:szCs w:val="22"/>
              </w:rPr>
              <w:t>.004</w:t>
            </w:r>
          </w:p>
        </w:tc>
        <w:tc>
          <w:tcPr>
            <w:tcW w:w="537" w:type="pct"/>
            <w:tcBorders>
              <w:bottom w:val="single" w:sz="4" w:space="0" w:color="000000"/>
            </w:tcBorders>
            <w:shd w:val="clear" w:color="auto" w:fill="auto"/>
          </w:tcPr>
          <w:p w14:paraId="078D2E61" w14:textId="47B5D7E4" w:rsidR="007B00F0" w:rsidRPr="009D6F69" w:rsidRDefault="007B00F0" w:rsidP="0000039B">
            <w:pPr>
              <w:spacing w:line="240" w:lineRule="auto"/>
              <w:jc w:val="left"/>
              <w:rPr>
                <w:rFonts w:cstheme="majorBidi"/>
                <w:szCs w:val="22"/>
              </w:rPr>
            </w:pPr>
            <w:r w:rsidRPr="009D6F69">
              <w:rPr>
                <w:rFonts w:cstheme="majorBidi"/>
                <w:szCs w:val="22"/>
              </w:rPr>
              <w:t>14.37</w:t>
            </w:r>
          </w:p>
        </w:tc>
      </w:tr>
      <w:tr w:rsidR="007B00F0" w:rsidRPr="008C0EC1" w14:paraId="44C88FBC" w14:textId="77777777" w:rsidTr="007B00F0">
        <w:tblPrEx>
          <w:tblCellMar>
            <w:top w:w="0" w:type="dxa"/>
            <w:right w:w="0" w:type="dxa"/>
          </w:tblCellMar>
        </w:tblPrEx>
        <w:trPr>
          <w:trHeight w:val="190"/>
        </w:trPr>
        <w:tc>
          <w:tcPr>
            <w:tcW w:w="987" w:type="pct"/>
            <w:shd w:val="clear" w:color="auto" w:fill="auto"/>
          </w:tcPr>
          <w:p w14:paraId="69B03AE5" w14:textId="77777777" w:rsidR="007B00F0" w:rsidRPr="009D6F69" w:rsidRDefault="007B00F0" w:rsidP="0000039B">
            <w:pPr>
              <w:spacing w:line="240" w:lineRule="auto"/>
              <w:jc w:val="left"/>
              <w:rPr>
                <w:rFonts w:cstheme="majorBidi"/>
                <w:szCs w:val="22"/>
              </w:rPr>
            </w:pPr>
          </w:p>
        </w:tc>
        <w:tc>
          <w:tcPr>
            <w:tcW w:w="984" w:type="pct"/>
            <w:gridSpan w:val="2"/>
            <w:tcBorders>
              <w:top w:val="single" w:sz="4" w:space="0" w:color="000000"/>
            </w:tcBorders>
            <w:shd w:val="clear" w:color="auto" w:fill="auto"/>
          </w:tcPr>
          <w:p w14:paraId="28D064AB" w14:textId="5BB40657" w:rsidR="007B00F0" w:rsidRPr="009D6F69" w:rsidRDefault="007B00F0" w:rsidP="0000039B">
            <w:pPr>
              <w:spacing w:line="240" w:lineRule="auto"/>
              <w:jc w:val="left"/>
              <w:rPr>
                <w:rFonts w:cstheme="majorBidi"/>
                <w:szCs w:val="22"/>
              </w:rPr>
            </w:pPr>
            <w:r w:rsidRPr="009D6F69">
              <w:rPr>
                <w:rFonts w:cstheme="majorBidi"/>
                <w:szCs w:val="22"/>
              </w:rPr>
              <w:t>495</w:t>
            </w:r>
          </w:p>
        </w:tc>
        <w:tc>
          <w:tcPr>
            <w:tcW w:w="753" w:type="pct"/>
            <w:tcBorders>
              <w:top w:val="single" w:sz="4" w:space="0" w:color="000000"/>
            </w:tcBorders>
            <w:shd w:val="clear" w:color="auto" w:fill="auto"/>
          </w:tcPr>
          <w:p w14:paraId="5DB2C92A" w14:textId="2464259A" w:rsidR="007B00F0" w:rsidRPr="009D6F69" w:rsidRDefault="007B00F0"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auto"/>
          </w:tcPr>
          <w:p w14:paraId="2EDC3051" w14:textId="3103514C" w:rsidR="007B00F0" w:rsidRPr="009D6F69" w:rsidRDefault="007B00F0" w:rsidP="0000039B">
            <w:pPr>
              <w:spacing w:line="240" w:lineRule="auto"/>
              <w:jc w:val="left"/>
              <w:rPr>
                <w:rFonts w:cstheme="majorBidi"/>
                <w:szCs w:val="22"/>
              </w:rPr>
            </w:pPr>
            <w:r w:rsidRPr="009D6F69">
              <w:rPr>
                <w:rFonts w:cstheme="majorBidi"/>
                <w:szCs w:val="22"/>
              </w:rPr>
              <w:t>136</w:t>
            </w:r>
          </w:p>
        </w:tc>
        <w:tc>
          <w:tcPr>
            <w:tcW w:w="606" w:type="pct"/>
            <w:tcBorders>
              <w:top w:val="single" w:sz="4" w:space="0" w:color="000000"/>
            </w:tcBorders>
            <w:shd w:val="clear" w:color="auto" w:fill="auto"/>
          </w:tcPr>
          <w:p w14:paraId="50366805" w14:textId="77777777" w:rsidR="007B00F0" w:rsidRPr="009D6F69" w:rsidRDefault="007B00F0" w:rsidP="0000039B">
            <w:pPr>
              <w:spacing w:line="240" w:lineRule="auto"/>
              <w:jc w:val="left"/>
              <w:rPr>
                <w:rFonts w:cstheme="majorBidi"/>
                <w:szCs w:val="22"/>
              </w:rPr>
            </w:pPr>
          </w:p>
        </w:tc>
        <w:tc>
          <w:tcPr>
            <w:tcW w:w="456" w:type="pct"/>
            <w:tcBorders>
              <w:top w:val="single" w:sz="4" w:space="0" w:color="000000"/>
            </w:tcBorders>
            <w:shd w:val="clear" w:color="auto" w:fill="auto"/>
          </w:tcPr>
          <w:p w14:paraId="5241646D" w14:textId="77777777" w:rsidR="007B00F0" w:rsidRPr="009D6F69" w:rsidRDefault="007B00F0" w:rsidP="0000039B">
            <w:pPr>
              <w:spacing w:line="240" w:lineRule="auto"/>
              <w:jc w:val="left"/>
              <w:rPr>
                <w:rFonts w:cstheme="majorBidi"/>
                <w:szCs w:val="22"/>
              </w:rPr>
            </w:pPr>
          </w:p>
        </w:tc>
        <w:tc>
          <w:tcPr>
            <w:tcW w:w="537" w:type="pct"/>
            <w:tcBorders>
              <w:top w:val="single" w:sz="4" w:space="0" w:color="000000"/>
            </w:tcBorders>
            <w:shd w:val="clear" w:color="auto" w:fill="auto"/>
          </w:tcPr>
          <w:p w14:paraId="31B696EB" w14:textId="77777777" w:rsidR="007B00F0" w:rsidRPr="009D6F69" w:rsidRDefault="007B00F0" w:rsidP="0000039B">
            <w:pPr>
              <w:spacing w:line="240" w:lineRule="auto"/>
              <w:jc w:val="left"/>
              <w:rPr>
                <w:rFonts w:cstheme="majorBidi"/>
                <w:szCs w:val="22"/>
              </w:rPr>
            </w:pPr>
          </w:p>
        </w:tc>
      </w:tr>
      <w:tr w:rsidR="007B00F0" w:rsidRPr="008C0EC1" w14:paraId="35A9F0D9" w14:textId="77777777" w:rsidTr="00076F72">
        <w:tblPrEx>
          <w:tblCellMar>
            <w:top w:w="0" w:type="dxa"/>
            <w:right w:w="0" w:type="dxa"/>
          </w:tblCellMar>
        </w:tblPrEx>
        <w:trPr>
          <w:trHeight w:val="190"/>
        </w:trPr>
        <w:tc>
          <w:tcPr>
            <w:tcW w:w="987" w:type="pct"/>
            <w:shd w:val="clear" w:color="auto" w:fill="auto"/>
          </w:tcPr>
          <w:p w14:paraId="1F3F3902" w14:textId="77777777" w:rsidR="007B00F0" w:rsidRPr="009D6F69" w:rsidRDefault="007B00F0" w:rsidP="0000039B">
            <w:pPr>
              <w:spacing w:line="240" w:lineRule="auto"/>
              <w:jc w:val="left"/>
              <w:rPr>
                <w:rFonts w:cstheme="majorBidi"/>
                <w:szCs w:val="22"/>
              </w:rPr>
            </w:pPr>
          </w:p>
        </w:tc>
        <w:tc>
          <w:tcPr>
            <w:tcW w:w="984" w:type="pct"/>
            <w:gridSpan w:val="2"/>
            <w:tcBorders>
              <w:bottom w:val="single" w:sz="4" w:space="0" w:color="000000"/>
            </w:tcBorders>
            <w:shd w:val="clear" w:color="auto" w:fill="auto"/>
          </w:tcPr>
          <w:p w14:paraId="577ACFA7" w14:textId="77777777" w:rsidR="007B00F0" w:rsidRPr="009D6F69" w:rsidRDefault="007B00F0" w:rsidP="0000039B">
            <w:pPr>
              <w:spacing w:line="240" w:lineRule="auto"/>
              <w:jc w:val="left"/>
              <w:rPr>
                <w:rFonts w:cstheme="majorBidi"/>
                <w:szCs w:val="22"/>
              </w:rPr>
            </w:pPr>
          </w:p>
        </w:tc>
        <w:tc>
          <w:tcPr>
            <w:tcW w:w="753" w:type="pct"/>
            <w:tcBorders>
              <w:bottom w:val="single" w:sz="4" w:space="0" w:color="000000"/>
            </w:tcBorders>
            <w:shd w:val="clear" w:color="auto" w:fill="auto"/>
          </w:tcPr>
          <w:p w14:paraId="1D7D0FEA" w14:textId="53898887" w:rsidR="007B00F0" w:rsidRPr="009D6F69" w:rsidRDefault="007B00F0" w:rsidP="0000039B">
            <w:pPr>
              <w:spacing w:line="240" w:lineRule="auto"/>
              <w:jc w:val="left"/>
              <w:rPr>
                <w:rFonts w:cstheme="majorBidi"/>
                <w:szCs w:val="22"/>
              </w:rPr>
            </w:pPr>
            <w:r w:rsidRPr="009D6F69">
              <w:rPr>
                <w:rFonts w:cstheme="majorBidi"/>
                <w:szCs w:val="22"/>
              </w:rPr>
              <w:t>25-75</w:t>
            </w:r>
          </w:p>
        </w:tc>
        <w:tc>
          <w:tcPr>
            <w:tcW w:w="677" w:type="pct"/>
            <w:tcBorders>
              <w:bottom w:val="single" w:sz="4" w:space="0" w:color="000000"/>
            </w:tcBorders>
            <w:shd w:val="clear" w:color="auto" w:fill="auto"/>
          </w:tcPr>
          <w:p w14:paraId="61D83A1B" w14:textId="5E4778C2" w:rsidR="007B00F0" w:rsidRPr="009D6F69" w:rsidRDefault="007B00F0" w:rsidP="0000039B">
            <w:pPr>
              <w:spacing w:line="240" w:lineRule="auto"/>
              <w:jc w:val="left"/>
              <w:rPr>
                <w:rFonts w:cstheme="majorBidi"/>
                <w:szCs w:val="22"/>
              </w:rPr>
            </w:pPr>
            <w:r w:rsidRPr="009D6F69">
              <w:rPr>
                <w:rFonts w:cstheme="majorBidi"/>
                <w:szCs w:val="22"/>
              </w:rPr>
              <w:t>123</w:t>
            </w:r>
          </w:p>
        </w:tc>
        <w:tc>
          <w:tcPr>
            <w:tcW w:w="606" w:type="pct"/>
            <w:tcBorders>
              <w:bottom w:val="single" w:sz="4" w:space="0" w:color="000000"/>
            </w:tcBorders>
            <w:shd w:val="clear" w:color="auto" w:fill="auto"/>
          </w:tcPr>
          <w:p w14:paraId="3F39FD31" w14:textId="76F0A2E2" w:rsidR="007B00F0" w:rsidRPr="009D6F69" w:rsidRDefault="007B00F0" w:rsidP="0000039B">
            <w:pPr>
              <w:spacing w:line="240" w:lineRule="auto"/>
              <w:jc w:val="left"/>
              <w:rPr>
                <w:rFonts w:cstheme="majorBidi"/>
                <w:szCs w:val="22"/>
              </w:rPr>
            </w:pPr>
            <w:r w:rsidRPr="009D6F69">
              <w:rPr>
                <w:rFonts w:cstheme="majorBidi"/>
                <w:szCs w:val="22"/>
              </w:rPr>
              <w:t>0.12</w:t>
            </w:r>
          </w:p>
        </w:tc>
        <w:tc>
          <w:tcPr>
            <w:tcW w:w="456" w:type="pct"/>
            <w:tcBorders>
              <w:bottom w:val="single" w:sz="4" w:space="0" w:color="000000"/>
            </w:tcBorders>
            <w:shd w:val="clear" w:color="auto" w:fill="auto"/>
          </w:tcPr>
          <w:p w14:paraId="2EB32368" w14:textId="08A5B456" w:rsidR="007B00F0" w:rsidRPr="009D6F69" w:rsidRDefault="007B00F0" w:rsidP="0000039B">
            <w:pPr>
              <w:spacing w:line="240" w:lineRule="auto"/>
              <w:jc w:val="left"/>
              <w:rPr>
                <w:rFonts w:cstheme="majorBidi"/>
                <w:szCs w:val="22"/>
              </w:rPr>
            </w:pPr>
            <w:r w:rsidRPr="009D6F69">
              <w:rPr>
                <w:rFonts w:cstheme="majorBidi"/>
                <w:szCs w:val="22"/>
              </w:rPr>
              <w:t>.217</w:t>
            </w:r>
          </w:p>
        </w:tc>
        <w:tc>
          <w:tcPr>
            <w:tcW w:w="537" w:type="pct"/>
            <w:tcBorders>
              <w:bottom w:val="single" w:sz="4" w:space="0" w:color="000000"/>
            </w:tcBorders>
            <w:shd w:val="clear" w:color="auto" w:fill="auto"/>
          </w:tcPr>
          <w:p w14:paraId="2962281F" w14:textId="58040103" w:rsidR="007B00F0" w:rsidRPr="009D6F69" w:rsidRDefault="007B00F0" w:rsidP="0000039B">
            <w:pPr>
              <w:spacing w:line="240" w:lineRule="auto"/>
              <w:jc w:val="left"/>
              <w:rPr>
                <w:rFonts w:cstheme="majorBidi"/>
                <w:szCs w:val="22"/>
              </w:rPr>
            </w:pPr>
            <w:r w:rsidRPr="009D6F69">
              <w:rPr>
                <w:rFonts w:cstheme="majorBidi"/>
                <w:szCs w:val="22"/>
              </w:rPr>
              <w:t>0.50</w:t>
            </w:r>
          </w:p>
        </w:tc>
      </w:tr>
      <w:tr w:rsidR="007B00F0" w:rsidRPr="008C0EC1" w14:paraId="7E78FF55" w14:textId="77777777" w:rsidTr="00076F72">
        <w:tblPrEx>
          <w:tblCellMar>
            <w:top w:w="0" w:type="dxa"/>
            <w:right w:w="0" w:type="dxa"/>
          </w:tblCellMar>
        </w:tblPrEx>
        <w:trPr>
          <w:trHeight w:val="190"/>
        </w:trPr>
        <w:tc>
          <w:tcPr>
            <w:tcW w:w="987" w:type="pct"/>
            <w:shd w:val="clear" w:color="auto" w:fill="auto"/>
          </w:tcPr>
          <w:p w14:paraId="148A192A" w14:textId="77777777" w:rsidR="007B00F0" w:rsidRPr="009D6F69" w:rsidRDefault="007B00F0" w:rsidP="0000039B">
            <w:pPr>
              <w:spacing w:line="240" w:lineRule="auto"/>
              <w:jc w:val="left"/>
              <w:rPr>
                <w:rFonts w:cstheme="majorBidi"/>
                <w:szCs w:val="22"/>
              </w:rPr>
            </w:pPr>
          </w:p>
        </w:tc>
        <w:tc>
          <w:tcPr>
            <w:tcW w:w="984" w:type="pct"/>
            <w:gridSpan w:val="2"/>
            <w:tcBorders>
              <w:top w:val="single" w:sz="4" w:space="0" w:color="000000"/>
            </w:tcBorders>
            <w:shd w:val="clear" w:color="auto" w:fill="7F7F7F" w:themeFill="text1" w:themeFillTint="80"/>
          </w:tcPr>
          <w:p w14:paraId="10F41875" w14:textId="02E85DFD" w:rsidR="007B00F0" w:rsidRPr="009D6F69" w:rsidRDefault="007B00F0" w:rsidP="0000039B">
            <w:pPr>
              <w:spacing w:line="240" w:lineRule="auto"/>
              <w:jc w:val="left"/>
              <w:rPr>
                <w:rFonts w:cstheme="majorBidi"/>
                <w:szCs w:val="22"/>
              </w:rPr>
            </w:pPr>
            <w:r w:rsidRPr="009D6F69">
              <w:rPr>
                <w:rFonts w:cstheme="majorBidi"/>
                <w:szCs w:val="22"/>
              </w:rPr>
              <w:t>497</w:t>
            </w:r>
          </w:p>
        </w:tc>
        <w:tc>
          <w:tcPr>
            <w:tcW w:w="753" w:type="pct"/>
            <w:tcBorders>
              <w:top w:val="single" w:sz="4" w:space="0" w:color="000000"/>
            </w:tcBorders>
            <w:shd w:val="clear" w:color="auto" w:fill="7F7F7F" w:themeFill="text1" w:themeFillTint="80"/>
          </w:tcPr>
          <w:p w14:paraId="7F5AFCD1" w14:textId="276A5B00" w:rsidR="007B00F0" w:rsidRPr="009D6F69" w:rsidRDefault="007B00F0"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7F7F7F" w:themeFill="text1" w:themeFillTint="80"/>
          </w:tcPr>
          <w:p w14:paraId="60A1E698" w14:textId="3631C94C" w:rsidR="007B00F0" w:rsidRPr="009D6F69" w:rsidRDefault="007B00F0" w:rsidP="0000039B">
            <w:pPr>
              <w:spacing w:line="240" w:lineRule="auto"/>
              <w:jc w:val="left"/>
              <w:rPr>
                <w:rFonts w:cstheme="majorBidi"/>
                <w:szCs w:val="22"/>
              </w:rPr>
            </w:pPr>
            <w:r w:rsidRPr="009D6F69">
              <w:rPr>
                <w:rFonts w:cstheme="majorBidi"/>
                <w:szCs w:val="22"/>
              </w:rPr>
              <w:t>130</w:t>
            </w:r>
          </w:p>
        </w:tc>
        <w:tc>
          <w:tcPr>
            <w:tcW w:w="606" w:type="pct"/>
            <w:tcBorders>
              <w:top w:val="single" w:sz="4" w:space="0" w:color="000000"/>
            </w:tcBorders>
            <w:shd w:val="clear" w:color="auto" w:fill="7F7F7F" w:themeFill="text1" w:themeFillTint="80"/>
          </w:tcPr>
          <w:p w14:paraId="3E183B0C" w14:textId="77777777" w:rsidR="007B00F0" w:rsidRPr="009D6F69" w:rsidRDefault="007B00F0" w:rsidP="0000039B">
            <w:pPr>
              <w:spacing w:line="240" w:lineRule="auto"/>
              <w:jc w:val="left"/>
              <w:rPr>
                <w:rFonts w:cstheme="majorBidi"/>
                <w:szCs w:val="22"/>
              </w:rPr>
            </w:pPr>
          </w:p>
        </w:tc>
        <w:tc>
          <w:tcPr>
            <w:tcW w:w="456" w:type="pct"/>
            <w:tcBorders>
              <w:top w:val="single" w:sz="4" w:space="0" w:color="000000"/>
            </w:tcBorders>
            <w:shd w:val="clear" w:color="auto" w:fill="7F7F7F" w:themeFill="text1" w:themeFillTint="80"/>
          </w:tcPr>
          <w:p w14:paraId="429E0F6E" w14:textId="77777777" w:rsidR="007B00F0" w:rsidRPr="009D6F69" w:rsidRDefault="007B00F0" w:rsidP="0000039B">
            <w:pPr>
              <w:spacing w:line="240" w:lineRule="auto"/>
              <w:jc w:val="left"/>
              <w:rPr>
                <w:rFonts w:cstheme="majorBidi"/>
                <w:szCs w:val="22"/>
              </w:rPr>
            </w:pPr>
          </w:p>
        </w:tc>
        <w:tc>
          <w:tcPr>
            <w:tcW w:w="537" w:type="pct"/>
            <w:tcBorders>
              <w:top w:val="single" w:sz="4" w:space="0" w:color="000000"/>
            </w:tcBorders>
            <w:shd w:val="clear" w:color="auto" w:fill="7F7F7F" w:themeFill="text1" w:themeFillTint="80"/>
          </w:tcPr>
          <w:p w14:paraId="44C2C128" w14:textId="77777777" w:rsidR="007B00F0" w:rsidRPr="009D6F69" w:rsidRDefault="007B00F0" w:rsidP="0000039B">
            <w:pPr>
              <w:spacing w:line="240" w:lineRule="auto"/>
              <w:jc w:val="left"/>
              <w:rPr>
                <w:rFonts w:cstheme="majorBidi"/>
                <w:szCs w:val="22"/>
              </w:rPr>
            </w:pPr>
          </w:p>
        </w:tc>
      </w:tr>
      <w:tr w:rsidR="007B00F0" w:rsidRPr="008C0EC1" w14:paraId="1BB8F979" w14:textId="77777777" w:rsidTr="00076F72">
        <w:tblPrEx>
          <w:tblCellMar>
            <w:top w:w="0" w:type="dxa"/>
            <w:right w:w="0" w:type="dxa"/>
          </w:tblCellMar>
        </w:tblPrEx>
        <w:trPr>
          <w:trHeight w:val="190"/>
        </w:trPr>
        <w:tc>
          <w:tcPr>
            <w:tcW w:w="987" w:type="pct"/>
            <w:tcBorders>
              <w:bottom w:val="single" w:sz="4" w:space="0" w:color="000000"/>
            </w:tcBorders>
            <w:shd w:val="clear" w:color="auto" w:fill="auto"/>
          </w:tcPr>
          <w:p w14:paraId="0EABF205" w14:textId="77777777" w:rsidR="007B00F0" w:rsidRPr="009D6F69" w:rsidRDefault="007B00F0" w:rsidP="0000039B">
            <w:pPr>
              <w:spacing w:line="240" w:lineRule="auto"/>
              <w:jc w:val="left"/>
              <w:rPr>
                <w:rFonts w:cstheme="majorBidi"/>
                <w:szCs w:val="22"/>
              </w:rPr>
            </w:pPr>
          </w:p>
        </w:tc>
        <w:tc>
          <w:tcPr>
            <w:tcW w:w="984" w:type="pct"/>
            <w:gridSpan w:val="2"/>
            <w:tcBorders>
              <w:bottom w:val="single" w:sz="4" w:space="0" w:color="000000"/>
            </w:tcBorders>
            <w:shd w:val="clear" w:color="auto" w:fill="7F7F7F" w:themeFill="text1" w:themeFillTint="80"/>
          </w:tcPr>
          <w:p w14:paraId="75706754" w14:textId="77777777" w:rsidR="007B00F0" w:rsidRPr="009D6F69" w:rsidRDefault="007B00F0" w:rsidP="0000039B">
            <w:pPr>
              <w:spacing w:line="240" w:lineRule="auto"/>
              <w:jc w:val="left"/>
              <w:rPr>
                <w:rFonts w:cstheme="majorBidi"/>
                <w:szCs w:val="22"/>
              </w:rPr>
            </w:pPr>
          </w:p>
        </w:tc>
        <w:tc>
          <w:tcPr>
            <w:tcW w:w="753" w:type="pct"/>
            <w:tcBorders>
              <w:bottom w:val="single" w:sz="4" w:space="0" w:color="000000"/>
            </w:tcBorders>
            <w:shd w:val="clear" w:color="auto" w:fill="7F7F7F" w:themeFill="text1" w:themeFillTint="80"/>
          </w:tcPr>
          <w:p w14:paraId="74390696" w14:textId="224754A0" w:rsidR="007B00F0" w:rsidRPr="009D6F69" w:rsidRDefault="007B00F0" w:rsidP="0000039B">
            <w:pPr>
              <w:spacing w:line="240" w:lineRule="auto"/>
              <w:jc w:val="left"/>
              <w:rPr>
                <w:rFonts w:cstheme="majorBidi"/>
                <w:szCs w:val="22"/>
              </w:rPr>
            </w:pPr>
            <w:r w:rsidRPr="009D6F69">
              <w:rPr>
                <w:rFonts w:cstheme="majorBidi"/>
                <w:szCs w:val="22"/>
              </w:rPr>
              <w:t>25-75</w:t>
            </w:r>
          </w:p>
        </w:tc>
        <w:tc>
          <w:tcPr>
            <w:tcW w:w="677" w:type="pct"/>
            <w:tcBorders>
              <w:bottom w:val="single" w:sz="4" w:space="0" w:color="000000"/>
            </w:tcBorders>
            <w:shd w:val="clear" w:color="auto" w:fill="7F7F7F" w:themeFill="text1" w:themeFillTint="80"/>
          </w:tcPr>
          <w:p w14:paraId="4ABE991C" w14:textId="25864469" w:rsidR="007B00F0" w:rsidRPr="009D6F69" w:rsidRDefault="007B00F0" w:rsidP="0000039B">
            <w:pPr>
              <w:spacing w:line="240" w:lineRule="auto"/>
              <w:jc w:val="left"/>
              <w:rPr>
                <w:rFonts w:cstheme="majorBidi"/>
                <w:szCs w:val="22"/>
              </w:rPr>
            </w:pPr>
            <w:r w:rsidRPr="009D6F69">
              <w:rPr>
                <w:rFonts w:cstheme="majorBidi"/>
                <w:szCs w:val="22"/>
              </w:rPr>
              <w:t>132</w:t>
            </w:r>
          </w:p>
        </w:tc>
        <w:tc>
          <w:tcPr>
            <w:tcW w:w="606" w:type="pct"/>
            <w:tcBorders>
              <w:bottom w:val="single" w:sz="4" w:space="0" w:color="000000"/>
            </w:tcBorders>
            <w:shd w:val="clear" w:color="auto" w:fill="7F7F7F" w:themeFill="text1" w:themeFillTint="80"/>
          </w:tcPr>
          <w:p w14:paraId="0D04A150" w14:textId="2AFB3228" w:rsidR="007B00F0" w:rsidRPr="009D6F69" w:rsidRDefault="007B00F0" w:rsidP="0000039B">
            <w:pPr>
              <w:spacing w:line="240" w:lineRule="auto"/>
              <w:jc w:val="left"/>
              <w:rPr>
                <w:rFonts w:cstheme="majorBidi"/>
                <w:szCs w:val="22"/>
              </w:rPr>
            </w:pPr>
            <w:r w:rsidRPr="009D6F69">
              <w:rPr>
                <w:rFonts w:cstheme="majorBidi"/>
                <w:szCs w:val="22"/>
              </w:rPr>
              <w:t>0.13</w:t>
            </w:r>
          </w:p>
        </w:tc>
        <w:tc>
          <w:tcPr>
            <w:tcW w:w="456" w:type="pct"/>
            <w:tcBorders>
              <w:bottom w:val="single" w:sz="4" w:space="0" w:color="000000"/>
            </w:tcBorders>
            <w:shd w:val="clear" w:color="auto" w:fill="7F7F7F" w:themeFill="text1" w:themeFillTint="80"/>
          </w:tcPr>
          <w:p w14:paraId="05AD4140" w14:textId="01C00359" w:rsidR="007B00F0" w:rsidRPr="009D6F69" w:rsidRDefault="007B00F0" w:rsidP="0000039B">
            <w:pPr>
              <w:spacing w:line="240" w:lineRule="auto"/>
              <w:jc w:val="left"/>
              <w:rPr>
                <w:rFonts w:cstheme="majorBidi"/>
                <w:szCs w:val="22"/>
              </w:rPr>
            </w:pPr>
            <w:r w:rsidRPr="009D6F69">
              <w:rPr>
                <w:rFonts w:cstheme="majorBidi"/>
                <w:szCs w:val="22"/>
              </w:rPr>
              <w:t>.127</w:t>
            </w:r>
          </w:p>
        </w:tc>
        <w:tc>
          <w:tcPr>
            <w:tcW w:w="537" w:type="pct"/>
            <w:tcBorders>
              <w:bottom w:val="single" w:sz="4" w:space="0" w:color="000000"/>
            </w:tcBorders>
            <w:shd w:val="clear" w:color="auto" w:fill="7F7F7F" w:themeFill="text1" w:themeFillTint="80"/>
          </w:tcPr>
          <w:p w14:paraId="62ACD6CA" w14:textId="3E4D2681" w:rsidR="007B00F0" w:rsidRPr="009D6F69" w:rsidRDefault="007B00F0" w:rsidP="0000039B">
            <w:pPr>
              <w:spacing w:line="240" w:lineRule="auto"/>
              <w:jc w:val="left"/>
              <w:rPr>
                <w:rFonts w:cstheme="majorBidi"/>
                <w:szCs w:val="22"/>
              </w:rPr>
            </w:pPr>
            <w:r w:rsidRPr="009D6F69">
              <w:rPr>
                <w:rFonts w:cstheme="majorBidi"/>
                <w:szCs w:val="22"/>
              </w:rPr>
              <w:t>0.77</w:t>
            </w:r>
          </w:p>
        </w:tc>
      </w:tr>
      <w:tr w:rsidR="007B00F0" w:rsidRPr="008C0EC1" w14:paraId="00DE7D33" w14:textId="77777777" w:rsidTr="00076F72">
        <w:tblPrEx>
          <w:tblCellMar>
            <w:top w:w="0" w:type="dxa"/>
            <w:right w:w="0" w:type="dxa"/>
          </w:tblCellMar>
        </w:tblPrEx>
        <w:trPr>
          <w:trHeight w:val="190"/>
        </w:trPr>
        <w:tc>
          <w:tcPr>
            <w:tcW w:w="987" w:type="pct"/>
            <w:tcBorders>
              <w:top w:val="single" w:sz="4" w:space="0" w:color="000000"/>
            </w:tcBorders>
            <w:shd w:val="clear" w:color="auto" w:fill="auto"/>
          </w:tcPr>
          <w:p w14:paraId="054C6DE8" w14:textId="7275BDA1" w:rsidR="007B00F0" w:rsidRPr="009D6F69" w:rsidRDefault="007B00F0" w:rsidP="0000039B">
            <w:pPr>
              <w:spacing w:line="240" w:lineRule="auto"/>
              <w:jc w:val="left"/>
              <w:rPr>
                <w:rFonts w:cstheme="majorBidi"/>
                <w:szCs w:val="22"/>
              </w:rPr>
            </w:pPr>
            <w:r w:rsidRPr="009D6F69">
              <w:rPr>
                <w:rFonts w:cstheme="majorBidi"/>
                <w:szCs w:val="22"/>
              </w:rPr>
              <w:t>Sertraline</w:t>
            </w:r>
          </w:p>
        </w:tc>
        <w:tc>
          <w:tcPr>
            <w:tcW w:w="984" w:type="pct"/>
            <w:gridSpan w:val="2"/>
            <w:tcBorders>
              <w:top w:val="single" w:sz="4" w:space="0" w:color="000000"/>
            </w:tcBorders>
            <w:shd w:val="clear" w:color="auto" w:fill="auto"/>
          </w:tcPr>
          <w:p w14:paraId="60210212" w14:textId="29F8BADC" w:rsidR="007B00F0" w:rsidRPr="009D6F69" w:rsidRDefault="007B00F0" w:rsidP="0000039B">
            <w:pPr>
              <w:spacing w:line="240" w:lineRule="auto"/>
              <w:jc w:val="left"/>
              <w:rPr>
                <w:rFonts w:cstheme="majorBidi"/>
                <w:szCs w:val="22"/>
              </w:rPr>
            </w:pPr>
            <w:r w:rsidRPr="009D6F69">
              <w:rPr>
                <w:rFonts w:cstheme="majorBidi"/>
                <w:szCs w:val="22"/>
              </w:rPr>
              <w:t>629</w:t>
            </w:r>
          </w:p>
        </w:tc>
        <w:tc>
          <w:tcPr>
            <w:tcW w:w="753" w:type="pct"/>
            <w:tcBorders>
              <w:top w:val="single" w:sz="4" w:space="0" w:color="000000"/>
            </w:tcBorders>
            <w:shd w:val="clear" w:color="auto" w:fill="auto"/>
          </w:tcPr>
          <w:p w14:paraId="6D594D7E" w14:textId="46254231" w:rsidR="007B00F0" w:rsidRPr="009D6F69" w:rsidRDefault="007B00F0"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auto"/>
          </w:tcPr>
          <w:p w14:paraId="15FEDCA1" w14:textId="1E693B74" w:rsidR="007B00F0" w:rsidRPr="009D6F69" w:rsidRDefault="007B00F0" w:rsidP="0000039B">
            <w:pPr>
              <w:spacing w:line="240" w:lineRule="auto"/>
              <w:jc w:val="left"/>
              <w:rPr>
                <w:rFonts w:cstheme="majorBidi"/>
                <w:szCs w:val="22"/>
              </w:rPr>
            </w:pPr>
            <w:r w:rsidRPr="009D6F69">
              <w:rPr>
                <w:rFonts w:cstheme="majorBidi"/>
                <w:szCs w:val="22"/>
              </w:rPr>
              <w:t>87</w:t>
            </w:r>
          </w:p>
        </w:tc>
        <w:tc>
          <w:tcPr>
            <w:tcW w:w="606" w:type="pct"/>
            <w:tcBorders>
              <w:top w:val="single" w:sz="4" w:space="0" w:color="000000"/>
            </w:tcBorders>
            <w:shd w:val="clear" w:color="auto" w:fill="auto"/>
          </w:tcPr>
          <w:p w14:paraId="6D62B7B8" w14:textId="77777777" w:rsidR="007B00F0" w:rsidRPr="009D6F69" w:rsidRDefault="007B00F0" w:rsidP="0000039B">
            <w:pPr>
              <w:spacing w:line="240" w:lineRule="auto"/>
              <w:jc w:val="left"/>
              <w:rPr>
                <w:rFonts w:cstheme="majorBidi"/>
                <w:szCs w:val="22"/>
              </w:rPr>
            </w:pPr>
          </w:p>
        </w:tc>
        <w:tc>
          <w:tcPr>
            <w:tcW w:w="456" w:type="pct"/>
            <w:tcBorders>
              <w:top w:val="single" w:sz="4" w:space="0" w:color="000000"/>
            </w:tcBorders>
            <w:shd w:val="clear" w:color="auto" w:fill="auto"/>
          </w:tcPr>
          <w:p w14:paraId="7F2F06A0" w14:textId="77777777" w:rsidR="007B00F0" w:rsidRPr="009D6F69" w:rsidRDefault="007B00F0" w:rsidP="0000039B">
            <w:pPr>
              <w:spacing w:line="240" w:lineRule="auto"/>
              <w:jc w:val="left"/>
              <w:rPr>
                <w:rFonts w:cstheme="majorBidi"/>
                <w:szCs w:val="22"/>
              </w:rPr>
            </w:pPr>
          </w:p>
        </w:tc>
        <w:tc>
          <w:tcPr>
            <w:tcW w:w="537" w:type="pct"/>
            <w:tcBorders>
              <w:top w:val="single" w:sz="4" w:space="0" w:color="000000"/>
            </w:tcBorders>
            <w:shd w:val="clear" w:color="auto" w:fill="auto"/>
          </w:tcPr>
          <w:p w14:paraId="4A1E20D6" w14:textId="77777777" w:rsidR="007B00F0" w:rsidRPr="009D6F69" w:rsidRDefault="007B00F0" w:rsidP="0000039B">
            <w:pPr>
              <w:spacing w:line="240" w:lineRule="auto"/>
              <w:jc w:val="left"/>
              <w:rPr>
                <w:rFonts w:cstheme="majorBidi"/>
                <w:szCs w:val="22"/>
              </w:rPr>
            </w:pPr>
          </w:p>
        </w:tc>
      </w:tr>
      <w:tr w:rsidR="007B00F0" w:rsidRPr="008C0EC1" w14:paraId="50D06A8A" w14:textId="77777777" w:rsidTr="00076F72">
        <w:tblPrEx>
          <w:tblCellMar>
            <w:top w:w="0" w:type="dxa"/>
            <w:right w:w="0" w:type="dxa"/>
          </w:tblCellMar>
        </w:tblPrEx>
        <w:trPr>
          <w:trHeight w:val="190"/>
        </w:trPr>
        <w:tc>
          <w:tcPr>
            <w:tcW w:w="987" w:type="pct"/>
            <w:shd w:val="clear" w:color="auto" w:fill="auto"/>
          </w:tcPr>
          <w:p w14:paraId="5F677C5B" w14:textId="77777777" w:rsidR="007B00F0" w:rsidRPr="009D6F69" w:rsidRDefault="007B00F0" w:rsidP="0000039B">
            <w:pPr>
              <w:spacing w:line="240" w:lineRule="auto"/>
              <w:jc w:val="left"/>
              <w:rPr>
                <w:rFonts w:cstheme="majorBidi"/>
                <w:szCs w:val="22"/>
              </w:rPr>
            </w:pPr>
          </w:p>
        </w:tc>
        <w:tc>
          <w:tcPr>
            <w:tcW w:w="984" w:type="pct"/>
            <w:gridSpan w:val="2"/>
            <w:tcBorders>
              <w:bottom w:val="single" w:sz="4" w:space="0" w:color="000000"/>
            </w:tcBorders>
            <w:shd w:val="clear" w:color="auto" w:fill="auto"/>
          </w:tcPr>
          <w:p w14:paraId="201AA9DE" w14:textId="77777777" w:rsidR="007B00F0" w:rsidRPr="009D6F69" w:rsidRDefault="007B00F0" w:rsidP="0000039B">
            <w:pPr>
              <w:spacing w:line="240" w:lineRule="auto"/>
              <w:jc w:val="left"/>
              <w:rPr>
                <w:rFonts w:cstheme="majorBidi"/>
                <w:szCs w:val="22"/>
              </w:rPr>
            </w:pPr>
          </w:p>
        </w:tc>
        <w:tc>
          <w:tcPr>
            <w:tcW w:w="753" w:type="pct"/>
            <w:tcBorders>
              <w:bottom w:val="single" w:sz="4" w:space="0" w:color="000000"/>
            </w:tcBorders>
            <w:shd w:val="clear" w:color="auto" w:fill="auto"/>
          </w:tcPr>
          <w:p w14:paraId="39F37853" w14:textId="6694027A" w:rsidR="007B00F0" w:rsidRPr="009D6F69" w:rsidRDefault="007B00F0" w:rsidP="0000039B">
            <w:pPr>
              <w:spacing w:line="240" w:lineRule="auto"/>
              <w:jc w:val="left"/>
              <w:rPr>
                <w:rFonts w:cstheme="majorBidi"/>
                <w:szCs w:val="22"/>
              </w:rPr>
            </w:pPr>
            <w:r w:rsidRPr="009D6F69">
              <w:rPr>
                <w:rFonts w:cstheme="majorBidi"/>
                <w:szCs w:val="22"/>
              </w:rPr>
              <w:t>50-200</w:t>
            </w:r>
          </w:p>
        </w:tc>
        <w:tc>
          <w:tcPr>
            <w:tcW w:w="677" w:type="pct"/>
            <w:tcBorders>
              <w:bottom w:val="single" w:sz="4" w:space="0" w:color="000000"/>
            </w:tcBorders>
            <w:shd w:val="clear" w:color="auto" w:fill="auto"/>
          </w:tcPr>
          <w:p w14:paraId="4C5BD75A" w14:textId="572FF40F" w:rsidR="007B00F0" w:rsidRPr="009D6F69" w:rsidRDefault="007B00F0" w:rsidP="0000039B">
            <w:pPr>
              <w:spacing w:line="240" w:lineRule="auto"/>
              <w:jc w:val="left"/>
              <w:rPr>
                <w:rFonts w:cstheme="majorBidi"/>
                <w:szCs w:val="22"/>
              </w:rPr>
            </w:pPr>
            <w:r w:rsidRPr="009D6F69">
              <w:rPr>
                <w:rFonts w:cstheme="majorBidi"/>
                <w:szCs w:val="22"/>
              </w:rPr>
              <w:t>79</w:t>
            </w:r>
          </w:p>
        </w:tc>
        <w:tc>
          <w:tcPr>
            <w:tcW w:w="606" w:type="pct"/>
            <w:tcBorders>
              <w:bottom w:val="single" w:sz="4" w:space="0" w:color="000000"/>
            </w:tcBorders>
            <w:shd w:val="clear" w:color="auto" w:fill="auto"/>
          </w:tcPr>
          <w:p w14:paraId="7A61714E" w14:textId="65B2D94F" w:rsidR="007B00F0" w:rsidRPr="009D6F69" w:rsidRDefault="007B00F0" w:rsidP="0000039B">
            <w:pPr>
              <w:spacing w:line="240" w:lineRule="auto"/>
              <w:jc w:val="left"/>
              <w:rPr>
                <w:rFonts w:cstheme="majorBidi"/>
                <w:szCs w:val="22"/>
              </w:rPr>
            </w:pPr>
            <w:r w:rsidRPr="009D6F69">
              <w:rPr>
                <w:rFonts w:cstheme="majorBidi"/>
                <w:szCs w:val="22"/>
              </w:rPr>
              <w:t>0.49</w:t>
            </w:r>
          </w:p>
        </w:tc>
        <w:tc>
          <w:tcPr>
            <w:tcW w:w="456" w:type="pct"/>
            <w:tcBorders>
              <w:bottom w:val="single" w:sz="4" w:space="0" w:color="000000"/>
            </w:tcBorders>
            <w:shd w:val="clear" w:color="auto" w:fill="auto"/>
          </w:tcPr>
          <w:p w14:paraId="0744C6D5" w14:textId="1947A131" w:rsidR="007B00F0" w:rsidRPr="009D6F69" w:rsidRDefault="007B00F0" w:rsidP="0000039B">
            <w:pPr>
              <w:spacing w:line="240" w:lineRule="auto"/>
              <w:jc w:val="left"/>
              <w:rPr>
                <w:rFonts w:cstheme="majorBidi"/>
                <w:szCs w:val="22"/>
              </w:rPr>
            </w:pPr>
            <w:r w:rsidRPr="009D6F69">
              <w:rPr>
                <w:rFonts w:cstheme="majorBidi"/>
                <w:szCs w:val="22"/>
              </w:rPr>
              <w:t>.002</w:t>
            </w:r>
          </w:p>
        </w:tc>
        <w:tc>
          <w:tcPr>
            <w:tcW w:w="537" w:type="pct"/>
            <w:tcBorders>
              <w:bottom w:val="single" w:sz="4" w:space="0" w:color="000000"/>
            </w:tcBorders>
            <w:shd w:val="clear" w:color="auto" w:fill="auto"/>
          </w:tcPr>
          <w:p w14:paraId="748C98D7" w14:textId="6BFF8115" w:rsidR="007B00F0" w:rsidRPr="009D6F69" w:rsidRDefault="007B00F0" w:rsidP="0000039B">
            <w:pPr>
              <w:spacing w:line="240" w:lineRule="auto"/>
              <w:jc w:val="left"/>
              <w:rPr>
                <w:rFonts w:cstheme="majorBidi"/>
                <w:szCs w:val="22"/>
              </w:rPr>
            </w:pPr>
            <w:r w:rsidRPr="009D6F69">
              <w:rPr>
                <w:rFonts w:cstheme="majorBidi"/>
                <w:szCs w:val="22"/>
              </w:rPr>
              <w:t>29.51</w:t>
            </w:r>
          </w:p>
        </w:tc>
      </w:tr>
      <w:tr w:rsidR="007B00F0" w:rsidRPr="008C0EC1" w14:paraId="327B3528" w14:textId="77777777" w:rsidTr="00076F72">
        <w:tblPrEx>
          <w:tblCellMar>
            <w:top w:w="0" w:type="dxa"/>
            <w:right w:w="0" w:type="dxa"/>
          </w:tblCellMar>
        </w:tblPrEx>
        <w:trPr>
          <w:trHeight w:val="190"/>
        </w:trPr>
        <w:tc>
          <w:tcPr>
            <w:tcW w:w="987" w:type="pct"/>
            <w:shd w:val="clear" w:color="auto" w:fill="auto"/>
          </w:tcPr>
          <w:p w14:paraId="524BB3CF" w14:textId="77777777" w:rsidR="007B00F0" w:rsidRPr="009D6F69" w:rsidRDefault="007B00F0" w:rsidP="0000039B">
            <w:pPr>
              <w:spacing w:line="240" w:lineRule="auto"/>
              <w:jc w:val="left"/>
              <w:rPr>
                <w:rFonts w:cstheme="majorBidi"/>
                <w:szCs w:val="22"/>
              </w:rPr>
            </w:pPr>
          </w:p>
        </w:tc>
        <w:tc>
          <w:tcPr>
            <w:tcW w:w="984" w:type="pct"/>
            <w:gridSpan w:val="2"/>
            <w:tcBorders>
              <w:top w:val="single" w:sz="4" w:space="0" w:color="000000"/>
            </w:tcBorders>
            <w:shd w:val="clear" w:color="auto" w:fill="auto"/>
          </w:tcPr>
          <w:p w14:paraId="3D3DF0AE" w14:textId="3BB30D4F" w:rsidR="007B00F0" w:rsidRPr="009D6F69" w:rsidRDefault="007B00F0" w:rsidP="0000039B">
            <w:pPr>
              <w:spacing w:line="240" w:lineRule="auto"/>
              <w:jc w:val="left"/>
              <w:rPr>
                <w:rFonts w:cstheme="majorBidi"/>
                <w:szCs w:val="22"/>
              </w:rPr>
            </w:pPr>
            <w:r w:rsidRPr="009D6F69">
              <w:rPr>
                <w:rFonts w:cstheme="majorBidi"/>
                <w:szCs w:val="22"/>
              </w:rPr>
              <w:t>630</w:t>
            </w:r>
          </w:p>
        </w:tc>
        <w:tc>
          <w:tcPr>
            <w:tcW w:w="753" w:type="pct"/>
            <w:tcBorders>
              <w:top w:val="single" w:sz="4" w:space="0" w:color="000000"/>
            </w:tcBorders>
            <w:shd w:val="clear" w:color="auto" w:fill="auto"/>
          </w:tcPr>
          <w:p w14:paraId="0C470CF2" w14:textId="5F125801" w:rsidR="007B00F0" w:rsidRPr="009D6F69" w:rsidRDefault="007B00F0"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auto"/>
          </w:tcPr>
          <w:p w14:paraId="1CC84934" w14:textId="5DC70311" w:rsidR="007B00F0" w:rsidRPr="009D6F69" w:rsidRDefault="007B00F0" w:rsidP="0000039B">
            <w:pPr>
              <w:spacing w:line="240" w:lineRule="auto"/>
              <w:jc w:val="left"/>
              <w:rPr>
                <w:rFonts w:cstheme="majorBidi"/>
                <w:szCs w:val="22"/>
              </w:rPr>
            </w:pPr>
            <w:r w:rsidRPr="009D6F69">
              <w:rPr>
                <w:rFonts w:cstheme="majorBidi"/>
                <w:szCs w:val="22"/>
              </w:rPr>
              <w:t>88</w:t>
            </w:r>
          </w:p>
        </w:tc>
        <w:tc>
          <w:tcPr>
            <w:tcW w:w="606" w:type="pct"/>
            <w:tcBorders>
              <w:top w:val="single" w:sz="4" w:space="0" w:color="000000"/>
            </w:tcBorders>
            <w:shd w:val="clear" w:color="auto" w:fill="auto"/>
          </w:tcPr>
          <w:p w14:paraId="4AAD0697" w14:textId="77777777" w:rsidR="007B00F0" w:rsidRPr="009D6F69" w:rsidRDefault="007B00F0" w:rsidP="0000039B">
            <w:pPr>
              <w:spacing w:line="240" w:lineRule="auto"/>
              <w:jc w:val="left"/>
              <w:rPr>
                <w:rFonts w:cstheme="majorBidi"/>
                <w:szCs w:val="22"/>
              </w:rPr>
            </w:pPr>
          </w:p>
        </w:tc>
        <w:tc>
          <w:tcPr>
            <w:tcW w:w="456" w:type="pct"/>
            <w:tcBorders>
              <w:top w:val="single" w:sz="4" w:space="0" w:color="000000"/>
            </w:tcBorders>
            <w:shd w:val="clear" w:color="auto" w:fill="auto"/>
          </w:tcPr>
          <w:p w14:paraId="6AE29942" w14:textId="77777777" w:rsidR="007B00F0" w:rsidRPr="009D6F69" w:rsidRDefault="007B00F0" w:rsidP="0000039B">
            <w:pPr>
              <w:spacing w:line="240" w:lineRule="auto"/>
              <w:jc w:val="left"/>
              <w:rPr>
                <w:rFonts w:cstheme="majorBidi"/>
                <w:szCs w:val="22"/>
              </w:rPr>
            </w:pPr>
          </w:p>
        </w:tc>
        <w:tc>
          <w:tcPr>
            <w:tcW w:w="537" w:type="pct"/>
            <w:tcBorders>
              <w:top w:val="single" w:sz="4" w:space="0" w:color="000000"/>
            </w:tcBorders>
            <w:shd w:val="clear" w:color="auto" w:fill="auto"/>
          </w:tcPr>
          <w:p w14:paraId="121E60FB" w14:textId="77777777" w:rsidR="007B00F0" w:rsidRPr="009D6F69" w:rsidRDefault="007B00F0" w:rsidP="0000039B">
            <w:pPr>
              <w:spacing w:line="240" w:lineRule="auto"/>
              <w:jc w:val="left"/>
              <w:rPr>
                <w:rFonts w:cstheme="majorBidi"/>
                <w:szCs w:val="22"/>
              </w:rPr>
            </w:pPr>
          </w:p>
        </w:tc>
      </w:tr>
      <w:tr w:rsidR="007B00F0" w:rsidRPr="008C0EC1" w14:paraId="3BF0766C" w14:textId="77777777" w:rsidTr="007B00F0">
        <w:tblPrEx>
          <w:tblCellMar>
            <w:top w:w="0" w:type="dxa"/>
            <w:right w:w="0" w:type="dxa"/>
          </w:tblCellMar>
        </w:tblPrEx>
        <w:trPr>
          <w:trHeight w:val="190"/>
        </w:trPr>
        <w:tc>
          <w:tcPr>
            <w:tcW w:w="987" w:type="pct"/>
            <w:shd w:val="clear" w:color="auto" w:fill="auto"/>
          </w:tcPr>
          <w:p w14:paraId="1A914FB5" w14:textId="77777777" w:rsidR="007B00F0" w:rsidRPr="009D6F69" w:rsidRDefault="007B00F0" w:rsidP="0000039B">
            <w:pPr>
              <w:spacing w:line="240" w:lineRule="auto"/>
              <w:jc w:val="left"/>
              <w:rPr>
                <w:rFonts w:cstheme="majorBidi"/>
                <w:szCs w:val="22"/>
              </w:rPr>
            </w:pPr>
          </w:p>
        </w:tc>
        <w:tc>
          <w:tcPr>
            <w:tcW w:w="984" w:type="pct"/>
            <w:gridSpan w:val="2"/>
            <w:tcBorders>
              <w:bottom w:val="single" w:sz="4" w:space="0" w:color="000000"/>
            </w:tcBorders>
            <w:shd w:val="clear" w:color="auto" w:fill="auto"/>
          </w:tcPr>
          <w:p w14:paraId="53AB8734" w14:textId="77777777" w:rsidR="007B00F0" w:rsidRPr="009D6F69" w:rsidRDefault="007B00F0" w:rsidP="0000039B">
            <w:pPr>
              <w:spacing w:line="240" w:lineRule="auto"/>
              <w:jc w:val="left"/>
              <w:rPr>
                <w:rFonts w:cstheme="majorBidi"/>
                <w:szCs w:val="22"/>
              </w:rPr>
            </w:pPr>
          </w:p>
        </w:tc>
        <w:tc>
          <w:tcPr>
            <w:tcW w:w="753" w:type="pct"/>
            <w:tcBorders>
              <w:bottom w:val="single" w:sz="4" w:space="0" w:color="000000"/>
            </w:tcBorders>
            <w:shd w:val="clear" w:color="auto" w:fill="auto"/>
          </w:tcPr>
          <w:p w14:paraId="766EB56C" w14:textId="12FBDBFD" w:rsidR="007B00F0" w:rsidRPr="009D6F69" w:rsidRDefault="007B00F0" w:rsidP="0000039B">
            <w:pPr>
              <w:spacing w:line="240" w:lineRule="auto"/>
              <w:jc w:val="left"/>
              <w:rPr>
                <w:rFonts w:cstheme="majorBidi"/>
                <w:szCs w:val="22"/>
              </w:rPr>
            </w:pPr>
            <w:r w:rsidRPr="009D6F69">
              <w:rPr>
                <w:rFonts w:cstheme="majorBidi"/>
                <w:szCs w:val="22"/>
              </w:rPr>
              <w:t>50-200</w:t>
            </w:r>
          </w:p>
        </w:tc>
        <w:tc>
          <w:tcPr>
            <w:tcW w:w="677" w:type="pct"/>
            <w:tcBorders>
              <w:bottom w:val="single" w:sz="4" w:space="0" w:color="000000"/>
            </w:tcBorders>
            <w:shd w:val="clear" w:color="auto" w:fill="auto"/>
          </w:tcPr>
          <w:p w14:paraId="1032E0C8" w14:textId="633328B6" w:rsidR="007B00F0" w:rsidRPr="009D6F69" w:rsidRDefault="007B00F0" w:rsidP="0000039B">
            <w:pPr>
              <w:spacing w:line="240" w:lineRule="auto"/>
              <w:jc w:val="left"/>
              <w:rPr>
                <w:rFonts w:cstheme="majorBidi"/>
                <w:szCs w:val="22"/>
              </w:rPr>
            </w:pPr>
            <w:r w:rsidRPr="009D6F69">
              <w:rPr>
                <w:rFonts w:cstheme="majorBidi"/>
                <w:szCs w:val="22"/>
              </w:rPr>
              <w:t>88</w:t>
            </w:r>
          </w:p>
        </w:tc>
        <w:tc>
          <w:tcPr>
            <w:tcW w:w="606" w:type="pct"/>
            <w:tcBorders>
              <w:bottom w:val="single" w:sz="4" w:space="0" w:color="000000"/>
            </w:tcBorders>
            <w:shd w:val="clear" w:color="auto" w:fill="auto"/>
          </w:tcPr>
          <w:p w14:paraId="0AE6058B" w14:textId="3CADC9F9" w:rsidR="007B00F0" w:rsidRPr="009D6F69" w:rsidRDefault="007B00F0" w:rsidP="0000039B">
            <w:pPr>
              <w:spacing w:line="240" w:lineRule="auto"/>
              <w:jc w:val="left"/>
              <w:rPr>
                <w:rFonts w:cstheme="majorBidi"/>
                <w:szCs w:val="22"/>
              </w:rPr>
            </w:pPr>
            <w:r w:rsidRPr="009D6F69">
              <w:rPr>
                <w:rFonts w:cstheme="majorBidi"/>
                <w:szCs w:val="22"/>
              </w:rPr>
              <w:t>0.23</w:t>
            </w:r>
          </w:p>
        </w:tc>
        <w:tc>
          <w:tcPr>
            <w:tcW w:w="456" w:type="pct"/>
            <w:tcBorders>
              <w:bottom w:val="single" w:sz="4" w:space="0" w:color="000000"/>
            </w:tcBorders>
            <w:shd w:val="clear" w:color="auto" w:fill="auto"/>
          </w:tcPr>
          <w:p w14:paraId="356F5168" w14:textId="722A38F6" w:rsidR="007B00F0" w:rsidRPr="009D6F69" w:rsidRDefault="007B00F0" w:rsidP="0000039B">
            <w:pPr>
              <w:spacing w:line="240" w:lineRule="auto"/>
              <w:jc w:val="left"/>
              <w:rPr>
                <w:rFonts w:cstheme="majorBidi"/>
                <w:szCs w:val="22"/>
              </w:rPr>
            </w:pPr>
            <w:r w:rsidRPr="009D6F69">
              <w:rPr>
                <w:rFonts w:cstheme="majorBidi"/>
                <w:szCs w:val="22"/>
              </w:rPr>
              <w:t>.12</w:t>
            </w:r>
          </w:p>
        </w:tc>
        <w:tc>
          <w:tcPr>
            <w:tcW w:w="537" w:type="pct"/>
            <w:tcBorders>
              <w:bottom w:val="single" w:sz="4" w:space="0" w:color="000000"/>
            </w:tcBorders>
            <w:shd w:val="clear" w:color="auto" w:fill="auto"/>
          </w:tcPr>
          <w:p w14:paraId="0A92C732" w14:textId="58D81799" w:rsidR="007B00F0" w:rsidRPr="009D6F69" w:rsidRDefault="007B00F0" w:rsidP="0000039B">
            <w:pPr>
              <w:spacing w:line="240" w:lineRule="auto"/>
              <w:jc w:val="left"/>
              <w:rPr>
                <w:rFonts w:cstheme="majorBidi"/>
                <w:szCs w:val="22"/>
              </w:rPr>
            </w:pPr>
            <w:r w:rsidRPr="009D6F69">
              <w:rPr>
                <w:rFonts w:cstheme="majorBidi"/>
                <w:szCs w:val="22"/>
              </w:rPr>
              <w:t>0.94</w:t>
            </w:r>
          </w:p>
        </w:tc>
      </w:tr>
      <w:tr w:rsidR="007B00F0" w:rsidRPr="008C0EC1" w14:paraId="407D901B" w14:textId="77777777" w:rsidTr="007B00F0">
        <w:tblPrEx>
          <w:tblCellMar>
            <w:top w:w="0" w:type="dxa"/>
            <w:right w:w="0" w:type="dxa"/>
          </w:tblCellMar>
        </w:tblPrEx>
        <w:trPr>
          <w:trHeight w:val="190"/>
        </w:trPr>
        <w:tc>
          <w:tcPr>
            <w:tcW w:w="987" w:type="pct"/>
            <w:shd w:val="clear" w:color="auto" w:fill="auto"/>
          </w:tcPr>
          <w:p w14:paraId="41F532BD" w14:textId="79069E63" w:rsidR="007B00F0" w:rsidRPr="009D6F69" w:rsidRDefault="007B00F0" w:rsidP="0000039B">
            <w:pPr>
              <w:spacing w:line="240" w:lineRule="auto"/>
              <w:jc w:val="left"/>
              <w:rPr>
                <w:rFonts w:cstheme="majorBidi"/>
                <w:szCs w:val="22"/>
              </w:rPr>
            </w:pPr>
          </w:p>
        </w:tc>
        <w:tc>
          <w:tcPr>
            <w:tcW w:w="984" w:type="pct"/>
            <w:gridSpan w:val="2"/>
            <w:tcBorders>
              <w:top w:val="single" w:sz="4" w:space="0" w:color="000000"/>
            </w:tcBorders>
            <w:shd w:val="clear" w:color="auto" w:fill="BFBFBF" w:themeFill="background1" w:themeFillShade="BF"/>
          </w:tcPr>
          <w:p w14:paraId="76A8651B" w14:textId="37A2E34F" w:rsidR="007B00F0" w:rsidRPr="009D6F69" w:rsidRDefault="007B00F0" w:rsidP="0000039B">
            <w:pPr>
              <w:spacing w:line="240" w:lineRule="auto"/>
              <w:jc w:val="left"/>
              <w:rPr>
                <w:rFonts w:cstheme="majorBidi"/>
                <w:szCs w:val="22"/>
              </w:rPr>
            </w:pPr>
            <w:r w:rsidRPr="009D6F69">
              <w:rPr>
                <w:rFonts w:cstheme="majorBidi"/>
                <w:szCs w:val="22"/>
              </w:rPr>
              <w:t>529</w:t>
            </w:r>
          </w:p>
        </w:tc>
        <w:tc>
          <w:tcPr>
            <w:tcW w:w="753" w:type="pct"/>
            <w:tcBorders>
              <w:top w:val="single" w:sz="4" w:space="0" w:color="000000"/>
            </w:tcBorders>
            <w:shd w:val="clear" w:color="auto" w:fill="BFBFBF" w:themeFill="background1" w:themeFillShade="BF"/>
          </w:tcPr>
          <w:p w14:paraId="353BC4F4" w14:textId="68A0E2BA" w:rsidR="007B00F0" w:rsidRPr="009D6F69" w:rsidRDefault="007B00F0"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BFBFBF" w:themeFill="background1" w:themeFillShade="BF"/>
          </w:tcPr>
          <w:p w14:paraId="50FFA021" w14:textId="7F26F486" w:rsidR="007B00F0" w:rsidRPr="009D6F69" w:rsidRDefault="007B00F0" w:rsidP="0000039B">
            <w:pPr>
              <w:spacing w:line="240" w:lineRule="auto"/>
              <w:jc w:val="left"/>
              <w:rPr>
                <w:rFonts w:cstheme="majorBidi"/>
                <w:szCs w:val="22"/>
              </w:rPr>
            </w:pPr>
            <w:r w:rsidRPr="009D6F69">
              <w:rPr>
                <w:rFonts w:cstheme="majorBidi"/>
                <w:szCs w:val="22"/>
              </w:rPr>
              <w:t>44</w:t>
            </w:r>
          </w:p>
        </w:tc>
        <w:tc>
          <w:tcPr>
            <w:tcW w:w="606" w:type="pct"/>
            <w:tcBorders>
              <w:top w:val="single" w:sz="4" w:space="0" w:color="000000"/>
            </w:tcBorders>
            <w:shd w:val="clear" w:color="auto" w:fill="BFBFBF" w:themeFill="background1" w:themeFillShade="BF"/>
          </w:tcPr>
          <w:p w14:paraId="79AEE382" w14:textId="77777777" w:rsidR="007B00F0" w:rsidRPr="009D6F69" w:rsidRDefault="007B00F0" w:rsidP="0000039B">
            <w:pPr>
              <w:spacing w:line="240" w:lineRule="auto"/>
              <w:jc w:val="left"/>
              <w:rPr>
                <w:rFonts w:cstheme="majorBidi"/>
                <w:szCs w:val="22"/>
              </w:rPr>
            </w:pPr>
          </w:p>
        </w:tc>
        <w:tc>
          <w:tcPr>
            <w:tcW w:w="456" w:type="pct"/>
            <w:tcBorders>
              <w:top w:val="single" w:sz="4" w:space="0" w:color="000000"/>
            </w:tcBorders>
            <w:shd w:val="clear" w:color="auto" w:fill="BFBFBF" w:themeFill="background1" w:themeFillShade="BF"/>
          </w:tcPr>
          <w:p w14:paraId="455AE40B" w14:textId="77777777" w:rsidR="007B00F0" w:rsidRPr="009D6F69" w:rsidRDefault="007B00F0" w:rsidP="0000039B">
            <w:pPr>
              <w:spacing w:line="240" w:lineRule="auto"/>
              <w:jc w:val="left"/>
              <w:rPr>
                <w:rFonts w:cstheme="majorBidi"/>
                <w:szCs w:val="22"/>
              </w:rPr>
            </w:pPr>
          </w:p>
        </w:tc>
        <w:tc>
          <w:tcPr>
            <w:tcW w:w="537" w:type="pct"/>
            <w:tcBorders>
              <w:top w:val="single" w:sz="4" w:space="0" w:color="000000"/>
            </w:tcBorders>
            <w:shd w:val="clear" w:color="auto" w:fill="BFBFBF" w:themeFill="background1" w:themeFillShade="BF"/>
          </w:tcPr>
          <w:p w14:paraId="4AEB508A" w14:textId="77777777" w:rsidR="007B00F0" w:rsidRPr="009D6F69" w:rsidRDefault="007B00F0" w:rsidP="0000039B">
            <w:pPr>
              <w:spacing w:line="240" w:lineRule="auto"/>
              <w:jc w:val="left"/>
              <w:rPr>
                <w:rFonts w:cstheme="majorBidi"/>
                <w:szCs w:val="22"/>
              </w:rPr>
            </w:pPr>
          </w:p>
        </w:tc>
      </w:tr>
      <w:tr w:rsidR="007B00F0" w:rsidRPr="008C0EC1" w14:paraId="169A0802" w14:textId="77777777" w:rsidTr="00076F72">
        <w:tblPrEx>
          <w:tblCellMar>
            <w:top w:w="0" w:type="dxa"/>
            <w:right w:w="0" w:type="dxa"/>
          </w:tblCellMar>
        </w:tblPrEx>
        <w:trPr>
          <w:trHeight w:val="190"/>
        </w:trPr>
        <w:tc>
          <w:tcPr>
            <w:tcW w:w="987" w:type="pct"/>
            <w:shd w:val="clear" w:color="auto" w:fill="auto"/>
          </w:tcPr>
          <w:p w14:paraId="713ACEC0" w14:textId="77777777" w:rsidR="007B00F0" w:rsidRPr="009D6F69" w:rsidRDefault="007B00F0" w:rsidP="0000039B">
            <w:pPr>
              <w:spacing w:line="240" w:lineRule="auto"/>
              <w:jc w:val="left"/>
              <w:rPr>
                <w:rFonts w:cstheme="majorBidi"/>
                <w:szCs w:val="22"/>
              </w:rPr>
            </w:pPr>
          </w:p>
        </w:tc>
        <w:tc>
          <w:tcPr>
            <w:tcW w:w="984" w:type="pct"/>
            <w:gridSpan w:val="2"/>
            <w:shd w:val="clear" w:color="auto" w:fill="BFBFBF" w:themeFill="background1" w:themeFillShade="BF"/>
          </w:tcPr>
          <w:p w14:paraId="781A902F" w14:textId="147FBBA8" w:rsidR="007B00F0" w:rsidRPr="009D6F69" w:rsidRDefault="007B00F0" w:rsidP="0000039B">
            <w:pPr>
              <w:spacing w:line="240" w:lineRule="auto"/>
              <w:jc w:val="left"/>
              <w:rPr>
                <w:rFonts w:cstheme="majorBidi"/>
                <w:szCs w:val="22"/>
              </w:rPr>
            </w:pPr>
          </w:p>
        </w:tc>
        <w:tc>
          <w:tcPr>
            <w:tcW w:w="753" w:type="pct"/>
            <w:shd w:val="clear" w:color="auto" w:fill="BFBFBF" w:themeFill="background1" w:themeFillShade="BF"/>
          </w:tcPr>
          <w:p w14:paraId="2E1A65C5" w14:textId="0466DE47" w:rsidR="007B00F0" w:rsidRPr="009D6F69" w:rsidRDefault="007B00F0" w:rsidP="0000039B">
            <w:pPr>
              <w:spacing w:line="240" w:lineRule="auto"/>
              <w:jc w:val="left"/>
              <w:rPr>
                <w:rFonts w:cstheme="majorBidi"/>
                <w:szCs w:val="22"/>
              </w:rPr>
            </w:pPr>
            <w:r w:rsidRPr="009D6F69">
              <w:rPr>
                <w:rFonts w:cstheme="majorBidi"/>
                <w:szCs w:val="22"/>
              </w:rPr>
              <w:t>50</w:t>
            </w:r>
          </w:p>
        </w:tc>
        <w:tc>
          <w:tcPr>
            <w:tcW w:w="677" w:type="pct"/>
            <w:shd w:val="clear" w:color="auto" w:fill="BFBFBF" w:themeFill="background1" w:themeFillShade="BF"/>
          </w:tcPr>
          <w:p w14:paraId="45BEF26F" w14:textId="727C64D9" w:rsidR="007B00F0" w:rsidRPr="009D6F69" w:rsidRDefault="007B00F0" w:rsidP="0000039B">
            <w:pPr>
              <w:spacing w:line="240" w:lineRule="auto"/>
              <w:jc w:val="left"/>
              <w:rPr>
                <w:rFonts w:cstheme="majorBidi"/>
                <w:szCs w:val="22"/>
              </w:rPr>
            </w:pPr>
            <w:r w:rsidRPr="009D6F69">
              <w:rPr>
                <w:rFonts w:cstheme="majorBidi"/>
                <w:szCs w:val="22"/>
              </w:rPr>
              <w:t>42</w:t>
            </w:r>
          </w:p>
        </w:tc>
        <w:tc>
          <w:tcPr>
            <w:tcW w:w="606" w:type="pct"/>
            <w:shd w:val="clear" w:color="auto" w:fill="BFBFBF" w:themeFill="background1" w:themeFillShade="BF"/>
          </w:tcPr>
          <w:p w14:paraId="49676B2F" w14:textId="1297773A" w:rsidR="007B00F0" w:rsidRPr="009D6F69" w:rsidRDefault="007B00F0" w:rsidP="0000039B">
            <w:pPr>
              <w:spacing w:line="240" w:lineRule="auto"/>
              <w:jc w:val="left"/>
              <w:rPr>
                <w:rFonts w:cstheme="majorBidi"/>
                <w:szCs w:val="22"/>
              </w:rPr>
            </w:pPr>
            <w:r w:rsidRPr="009D6F69">
              <w:rPr>
                <w:rFonts w:cstheme="majorBidi"/>
                <w:szCs w:val="22"/>
              </w:rPr>
              <w:t>0.23</w:t>
            </w:r>
          </w:p>
        </w:tc>
        <w:tc>
          <w:tcPr>
            <w:tcW w:w="456" w:type="pct"/>
            <w:shd w:val="clear" w:color="auto" w:fill="BFBFBF" w:themeFill="background1" w:themeFillShade="BF"/>
          </w:tcPr>
          <w:p w14:paraId="1F87C244" w14:textId="52C03874" w:rsidR="007B00F0" w:rsidRPr="009D6F69" w:rsidRDefault="007B00F0" w:rsidP="0000039B">
            <w:pPr>
              <w:spacing w:line="240" w:lineRule="auto"/>
              <w:jc w:val="left"/>
              <w:rPr>
                <w:rFonts w:cstheme="majorBidi"/>
                <w:szCs w:val="22"/>
              </w:rPr>
            </w:pPr>
            <w:r w:rsidRPr="009D6F69">
              <w:rPr>
                <w:rFonts w:cstheme="majorBidi"/>
                <w:szCs w:val="22"/>
              </w:rPr>
              <w:t>.283</w:t>
            </w:r>
          </w:p>
        </w:tc>
        <w:tc>
          <w:tcPr>
            <w:tcW w:w="537" w:type="pct"/>
            <w:shd w:val="clear" w:color="auto" w:fill="BFBFBF" w:themeFill="background1" w:themeFillShade="BF"/>
          </w:tcPr>
          <w:p w14:paraId="36347C87" w14:textId="3342A357" w:rsidR="007B00F0" w:rsidRPr="009D6F69" w:rsidRDefault="007B00F0" w:rsidP="0000039B">
            <w:pPr>
              <w:spacing w:line="240" w:lineRule="auto"/>
              <w:jc w:val="left"/>
              <w:rPr>
                <w:rFonts w:cstheme="majorBidi"/>
                <w:szCs w:val="22"/>
              </w:rPr>
            </w:pPr>
            <w:r w:rsidRPr="009D6F69">
              <w:rPr>
                <w:rFonts w:cstheme="majorBidi"/>
                <w:szCs w:val="22"/>
              </w:rPr>
              <w:t>0.63</w:t>
            </w:r>
          </w:p>
        </w:tc>
      </w:tr>
      <w:tr w:rsidR="007B00F0" w:rsidRPr="008C0EC1" w14:paraId="4F6651D8" w14:textId="77777777" w:rsidTr="00076F72">
        <w:tblPrEx>
          <w:tblCellMar>
            <w:top w:w="0" w:type="dxa"/>
            <w:right w:w="0" w:type="dxa"/>
          </w:tblCellMar>
        </w:tblPrEx>
        <w:trPr>
          <w:trHeight w:val="190"/>
        </w:trPr>
        <w:tc>
          <w:tcPr>
            <w:tcW w:w="987" w:type="pct"/>
            <w:shd w:val="clear" w:color="auto" w:fill="auto"/>
          </w:tcPr>
          <w:p w14:paraId="6135A049" w14:textId="77777777" w:rsidR="007B00F0" w:rsidRPr="009D6F69" w:rsidRDefault="007B00F0" w:rsidP="0000039B">
            <w:pPr>
              <w:spacing w:line="240" w:lineRule="auto"/>
              <w:jc w:val="left"/>
              <w:rPr>
                <w:rFonts w:cstheme="majorBidi"/>
                <w:szCs w:val="22"/>
              </w:rPr>
            </w:pPr>
          </w:p>
        </w:tc>
        <w:tc>
          <w:tcPr>
            <w:tcW w:w="984" w:type="pct"/>
            <w:gridSpan w:val="2"/>
            <w:shd w:val="clear" w:color="auto" w:fill="BFBFBF" w:themeFill="background1" w:themeFillShade="BF"/>
          </w:tcPr>
          <w:p w14:paraId="6152FD17" w14:textId="1E811B59" w:rsidR="007B00F0" w:rsidRPr="009D6F69" w:rsidRDefault="007B00F0" w:rsidP="0000039B">
            <w:pPr>
              <w:spacing w:line="240" w:lineRule="auto"/>
              <w:jc w:val="left"/>
              <w:rPr>
                <w:rFonts w:cstheme="majorBidi"/>
                <w:szCs w:val="22"/>
              </w:rPr>
            </w:pPr>
          </w:p>
        </w:tc>
        <w:tc>
          <w:tcPr>
            <w:tcW w:w="753" w:type="pct"/>
            <w:shd w:val="clear" w:color="auto" w:fill="BFBFBF" w:themeFill="background1" w:themeFillShade="BF"/>
          </w:tcPr>
          <w:p w14:paraId="47C43CC3" w14:textId="3A137112" w:rsidR="007B00F0" w:rsidRPr="009D6F69" w:rsidRDefault="007B00F0" w:rsidP="0000039B">
            <w:pPr>
              <w:spacing w:line="240" w:lineRule="auto"/>
              <w:jc w:val="left"/>
              <w:rPr>
                <w:rFonts w:cstheme="majorBidi"/>
                <w:szCs w:val="22"/>
              </w:rPr>
            </w:pPr>
            <w:r w:rsidRPr="009D6F69">
              <w:rPr>
                <w:rFonts w:cstheme="majorBidi"/>
                <w:szCs w:val="22"/>
              </w:rPr>
              <w:t>100</w:t>
            </w:r>
          </w:p>
        </w:tc>
        <w:tc>
          <w:tcPr>
            <w:tcW w:w="677" w:type="pct"/>
            <w:shd w:val="clear" w:color="auto" w:fill="BFBFBF" w:themeFill="background1" w:themeFillShade="BF"/>
          </w:tcPr>
          <w:p w14:paraId="4E5BE3C6" w14:textId="0028DC33" w:rsidR="007B00F0" w:rsidRPr="009D6F69" w:rsidRDefault="007B00F0" w:rsidP="0000039B">
            <w:pPr>
              <w:spacing w:line="240" w:lineRule="auto"/>
              <w:jc w:val="left"/>
              <w:rPr>
                <w:rFonts w:cstheme="majorBidi"/>
                <w:szCs w:val="22"/>
              </w:rPr>
            </w:pPr>
            <w:r w:rsidRPr="009D6F69">
              <w:rPr>
                <w:rFonts w:cstheme="majorBidi"/>
                <w:szCs w:val="22"/>
              </w:rPr>
              <w:t>41</w:t>
            </w:r>
          </w:p>
        </w:tc>
        <w:tc>
          <w:tcPr>
            <w:tcW w:w="606" w:type="pct"/>
            <w:shd w:val="clear" w:color="auto" w:fill="BFBFBF" w:themeFill="background1" w:themeFillShade="BF"/>
          </w:tcPr>
          <w:p w14:paraId="363E0217" w14:textId="661E3F3B" w:rsidR="007B00F0" w:rsidRPr="009D6F69" w:rsidRDefault="007B00F0" w:rsidP="0000039B">
            <w:pPr>
              <w:spacing w:line="240" w:lineRule="auto"/>
              <w:jc w:val="left"/>
              <w:rPr>
                <w:rFonts w:cstheme="majorBidi"/>
                <w:szCs w:val="22"/>
              </w:rPr>
            </w:pPr>
            <w:r w:rsidRPr="009D6F69">
              <w:rPr>
                <w:rFonts w:cstheme="majorBidi"/>
                <w:szCs w:val="22"/>
              </w:rPr>
              <w:t>0.41</w:t>
            </w:r>
          </w:p>
        </w:tc>
        <w:tc>
          <w:tcPr>
            <w:tcW w:w="456" w:type="pct"/>
            <w:shd w:val="clear" w:color="auto" w:fill="BFBFBF" w:themeFill="background1" w:themeFillShade="BF"/>
          </w:tcPr>
          <w:p w14:paraId="03E2FA0F" w14:textId="31B142DD" w:rsidR="007B00F0" w:rsidRPr="009D6F69" w:rsidRDefault="007B00F0" w:rsidP="0000039B">
            <w:pPr>
              <w:spacing w:line="240" w:lineRule="auto"/>
              <w:jc w:val="left"/>
              <w:rPr>
                <w:rFonts w:cstheme="majorBidi"/>
                <w:szCs w:val="22"/>
              </w:rPr>
            </w:pPr>
            <w:r w:rsidRPr="009D6F69">
              <w:rPr>
                <w:rFonts w:cstheme="majorBidi"/>
                <w:szCs w:val="22"/>
              </w:rPr>
              <w:t>.062</w:t>
            </w:r>
          </w:p>
        </w:tc>
        <w:tc>
          <w:tcPr>
            <w:tcW w:w="537" w:type="pct"/>
            <w:shd w:val="clear" w:color="auto" w:fill="BFBFBF" w:themeFill="background1" w:themeFillShade="BF"/>
          </w:tcPr>
          <w:p w14:paraId="359FD2CA" w14:textId="785EEF0D" w:rsidR="007B00F0" w:rsidRPr="009D6F69" w:rsidRDefault="007B00F0" w:rsidP="0000039B">
            <w:pPr>
              <w:spacing w:line="240" w:lineRule="auto"/>
              <w:jc w:val="left"/>
              <w:rPr>
                <w:rFonts w:cstheme="majorBidi"/>
                <w:szCs w:val="22"/>
              </w:rPr>
            </w:pPr>
            <w:r w:rsidRPr="009D6F69">
              <w:rPr>
                <w:rFonts w:cstheme="majorBidi"/>
                <w:szCs w:val="22"/>
              </w:rPr>
              <w:t>2.05</w:t>
            </w:r>
          </w:p>
        </w:tc>
      </w:tr>
      <w:tr w:rsidR="007B00F0" w:rsidRPr="008C0EC1" w14:paraId="51FFB773" w14:textId="77777777" w:rsidTr="00076F72">
        <w:tblPrEx>
          <w:tblCellMar>
            <w:top w:w="0" w:type="dxa"/>
            <w:right w:w="0" w:type="dxa"/>
          </w:tblCellMar>
        </w:tblPrEx>
        <w:trPr>
          <w:trHeight w:val="190"/>
        </w:trPr>
        <w:tc>
          <w:tcPr>
            <w:tcW w:w="987" w:type="pct"/>
            <w:shd w:val="clear" w:color="auto" w:fill="auto"/>
          </w:tcPr>
          <w:p w14:paraId="44183E73" w14:textId="77777777" w:rsidR="007B00F0" w:rsidRPr="009D6F69" w:rsidRDefault="007B00F0" w:rsidP="0000039B">
            <w:pPr>
              <w:spacing w:line="240" w:lineRule="auto"/>
              <w:jc w:val="left"/>
              <w:rPr>
                <w:rFonts w:cstheme="majorBidi"/>
                <w:szCs w:val="22"/>
              </w:rPr>
            </w:pPr>
          </w:p>
        </w:tc>
        <w:tc>
          <w:tcPr>
            <w:tcW w:w="984" w:type="pct"/>
            <w:gridSpan w:val="2"/>
            <w:tcBorders>
              <w:bottom w:val="single" w:sz="4" w:space="0" w:color="000000"/>
            </w:tcBorders>
            <w:shd w:val="clear" w:color="auto" w:fill="BFBFBF" w:themeFill="background1" w:themeFillShade="BF"/>
          </w:tcPr>
          <w:p w14:paraId="71209E3C" w14:textId="6D05AC99" w:rsidR="007B00F0" w:rsidRPr="009D6F69" w:rsidRDefault="007B00F0" w:rsidP="0000039B">
            <w:pPr>
              <w:spacing w:line="240" w:lineRule="auto"/>
              <w:jc w:val="left"/>
              <w:rPr>
                <w:rFonts w:cstheme="majorBidi"/>
                <w:szCs w:val="22"/>
              </w:rPr>
            </w:pPr>
          </w:p>
        </w:tc>
        <w:tc>
          <w:tcPr>
            <w:tcW w:w="753" w:type="pct"/>
            <w:tcBorders>
              <w:bottom w:val="single" w:sz="4" w:space="0" w:color="000000"/>
            </w:tcBorders>
            <w:shd w:val="clear" w:color="auto" w:fill="BFBFBF" w:themeFill="background1" w:themeFillShade="BF"/>
          </w:tcPr>
          <w:p w14:paraId="0B63698C" w14:textId="665AFDDB" w:rsidR="007B00F0" w:rsidRPr="009D6F69" w:rsidRDefault="007B00F0" w:rsidP="0000039B">
            <w:pPr>
              <w:spacing w:line="240" w:lineRule="auto"/>
              <w:jc w:val="left"/>
              <w:rPr>
                <w:rFonts w:cstheme="majorBidi"/>
                <w:szCs w:val="22"/>
              </w:rPr>
            </w:pPr>
            <w:r w:rsidRPr="009D6F69">
              <w:rPr>
                <w:rFonts w:cstheme="majorBidi"/>
                <w:szCs w:val="22"/>
              </w:rPr>
              <w:t>200</w:t>
            </w:r>
          </w:p>
        </w:tc>
        <w:tc>
          <w:tcPr>
            <w:tcW w:w="677" w:type="pct"/>
            <w:tcBorders>
              <w:bottom w:val="single" w:sz="4" w:space="0" w:color="000000"/>
            </w:tcBorders>
            <w:shd w:val="clear" w:color="auto" w:fill="BFBFBF" w:themeFill="background1" w:themeFillShade="BF"/>
          </w:tcPr>
          <w:p w14:paraId="7FD4DC2C" w14:textId="12039F90" w:rsidR="007B00F0" w:rsidRPr="009D6F69" w:rsidRDefault="007B00F0" w:rsidP="0000039B">
            <w:pPr>
              <w:spacing w:line="240" w:lineRule="auto"/>
              <w:jc w:val="left"/>
              <w:rPr>
                <w:rFonts w:cstheme="majorBidi"/>
                <w:szCs w:val="22"/>
              </w:rPr>
            </w:pPr>
            <w:r w:rsidRPr="009D6F69">
              <w:rPr>
                <w:rFonts w:cstheme="majorBidi"/>
                <w:szCs w:val="22"/>
              </w:rPr>
              <w:t>44</w:t>
            </w:r>
          </w:p>
        </w:tc>
        <w:tc>
          <w:tcPr>
            <w:tcW w:w="606" w:type="pct"/>
            <w:tcBorders>
              <w:bottom w:val="single" w:sz="4" w:space="0" w:color="000000"/>
            </w:tcBorders>
            <w:shd w:val="clear" w:color="auto" w:fill="BFBFBF" w:themeFill="background1" w:themeFillShade="BF"/>
          </w:tcPr>
          <w:p w14:paraId="240F8CA8" w14:textId="7FF65275" w:rsidR="007B00F0" w:rsidRPr="009D6F69" w:rsidRDefault="007B00F0" w:rsidP="0000039B">
            <w:pPr>
              <w:spacing w:line="240" w:lineRule="auto"/>
              <w:jc w:val="left"/>
              <w:rPr>
                <w:rFonts w:cstheme="majorBidi"/>
                <w:szCs w:val="22"/>
              </w:rPr>
            </w:pPr>
            <w:r w:rsidRPr="009D6F69">
              <w:rPr>
                <w:rFonts w:cstheme="majorBidi"/>
                <w:szCs w:val="22"/>
              </w:rPr>
              <w:t>0.11</w:t>
            </w:r>
          </w:p>
        </w:tc>
        <w:tc>
          <w:tcPr>
            <w:tcW w:w="456" w:type="pct"/>
            <w:tcBorders>
              <w:bottom w:val="single" w:sz="4" w:space="0" w:color="000000"/>
            </w:tcBorders>
            <w:shd w:val="clear" w:color="auto" w:fill="BFBFBF" w:themeFill="background1" w:themeFillShade="BF"/>
          </w:tcPr>
          <w:p w14:paraId="0393C880" w14:textId="7B8E3BE2" w:rsidR="007B00F0" w:rsidRPr="009D6F69" w:rsidRDefault="007B00F0" w:rsidP="0000039B">
            <w:pPr>
              <w:spacing w:line="240" w:lineRule="auto"/>
              <w:jc w:val="left"/>
              <w:rPr>
                <w:rFonts w:cstheme="majorBidi"/>
                <w:szCs w:val="22"/>
              </w:rPr>
            </w:pPr>
            <w:r w:rsidRPr="009D6F69">
              <w:rPr>
                <w:rFonts w:cstheme="majorBidi"/>
                <w:szCs w:val="22"/>
              </w:rPr>
              <w:t>.619</w:t>
            </w:r>
          </w:p>
        </w:tc>
        <w:tc>
          <w:tcPr>
            <w:tcW w:w="537" w:type="pct"/>
            <w:tcBorders>
              <w:bottom w:val="single" w:sz="4" w:space="0" w:color="000000"/>
            </w:tcBorders>
            <w:shd w:val="clear" w:color="auto" w:fill="BFBFBF" w:themeFill="background1" w:themeFillShade="BF"/>
          </w:tcPr>
          <w:p w14:paraId="577F8435" w14:textId="1A9C4B6F" w:rsidR="007B00F0" w:rsidRPr="009D6F69" w:rsidRDefault="007B00F0" w:rsidP="0000039B">
            <w:pPr>
              <w:spacing w:line="240" w:lineRule="auto"/>
              <w:jc w:val="left"/>
              <w:rPr>
                <w:rFonts w:cstheme="majorBidi"/>
                <w:szCs w:val="22"/>
              </w:rPr>
            </w:pPr>
            <w:r w:rsidRPr="009D6F69">
              <w:rPr>
                <w:rFonts w:cstheme="majorBidi"/>
                <w:szCs w:val="22"/>
              </w:rPr>
              <w:t>0.34</w:t>
            </w:r>
          </w:p>
        </w:tc>
      </w:tr>
      <w:tr w:rsidR="007B00F0" w:rsidRPr="008C0EC1" w14:paraId="1277F534" w14:textId="77777777" w:rsidTr="007B00F0">
        <w:tblPrEx>
          <w:tblCellMar>
            <w:top w:w="0" w:type="dxa"/>
            <w:right w:w="0" w:type="dxa"/>
          </w:tblCellMar>
        </w:tblPrEx>
        <w:trPr>
          <w:trHeight w:val="190"/>
        </w:trPr>
        <w:tc>
          <w:tcPr>
            <w:tcW w:w="5000" w:type="pct"/>
            <w:gridSpan w:val="8"/>
            <w:shd w:val="clear" w:color="auto" w:fill="auto"/>
          </w:tcPr>
          <w:p w14:paraId="5E0FEE6A" w14:textId="77777777" w:rsidR="007B00F0" w:rsidRDefault="007B00F0" w:rsidP="0000039B">
            <w:pPr>
              <w:spacing w:line="240" w:lineRule="auto"/>
              <w:jc w:val="left"/>
              <w:rPr>
                <w:rFonts w:cstheme="majorBidi"/>
                <w:szCs w:val="22"/>
              </w:rPr>
            </w:pPr>
            <w:r>
              <w:rPr>
                <w:rFonts w:cstheme="majorBidi"/>
                <w:szCs w:val="22"/>
              </w:rPr>
              <w:t>(continued)</w:t>
            </w:r>
          </w:p>
          <w:p w14:paraId="1A1AD55C" w14:textId="77777777" w:rsidR="007B00F0" w:rsidRPr="009D6F69" w:rsidRDefault="007B00F0" w:rsidP="0000039B">
            <w:pPr>
              <w:spacing w:line="240" w:lineRule="auto"/>
              <w:jc w:val="left"/>
              <w:rPr>
                <w:rFonts w:cstheme="majorBidi"/>
                <w:szCs w:val="22"/>
              </w:rPr>
            </w:pPr>
          </w:p>
        </w:tc>
      </w:tr>
      <w:tr w:rsidR="007B00F0" w:rsidRPr="008C0EC1" w14:paraId="10BFAB3D" w14:textId="77777777" w:rsidTr="007B00F0">
        <w:tblPrEx>
          <w:tblCellMar>
            <w:top w:w="0" w:type="dxa"/>
            <w:right w:w="0" w:type="dxa"/>
          </w:tblCellMar>
        </w:tblPrEx>
        <w:trPr>
          <w:trHeight w:val="190"/>
        </w:trPr>
        <w:tc>
          <w:tcPr>
            <w:tcW w:w="5000" w:type="pct"/>
            <w:gridSpan w:val="8"/>
            <w:tcBorders>
              <w:bottom w:val="single" w:sz="4" w:space="0" w:color="auto"/>
            </w:tcBorders>
            <w:shd w:val="clear" w:color="auto" w:fill="auto"/>
          </w:tcPr>
          <w:p w14:paraId="099769BA" w14:textId="56984113" w:rsidR="007B00F0" w:rsidRPr="009D6F69" w:rsidRDefault="007B00F0" w:rsidP="0000039B">
            <w:pPr>
              <w:spacing w:line="240" w:lineRule="auto"/>
              <w:jc w:val="left"/>
              <w:rPr>
                <w:rFonts w:cstheme="majorBidi"/>
                <w:szCs w:val="22"/>
              </w:rPr>
            </w:pPr>
            <w:r>
              <w:rPr>
                <w:rFonts w:cstheme="majorBidi"/>
                <w:iCs/>
                <w:szCs w:val="22"/>
              </w:rPr>
              <w:lastRenderedPageBreak/>
              <w:t>Table 1. (continued)</w:t>
            </w:r>
          </w:p>
        </w:tc>
      </w:tr>
      <w:tr w:rsidR="007B00F0" w:rsidRPr="008C0EC1" w14:paraId="55ACCE56" w14:textId="77777777" w:rsidTr="007B00F0">
        <w:tblPrEx>
          <w:tblCellMar>
            <w:top w:w="0" w:type="dxa"/>
            <w:right w:w="0" w:type="dxa"/>
          </w:tblCellMar>
        </w:tblPrEx>
        <w:trPr>
          <w:trHeight w:val="190"/>
        </w:trPr>
        <w:tc>
          <w:tcPr>
            <w:tcW w:w="987" w:type="pct"/>
            <w:tcBorders>
              <w:top w:val="single" w:sz="4" w:space="0" w:color="auto"/>
              <w:bottom w:val="single" w:sz="4" w:space="0" w:color="auto"/>
            </w:tcBorders>
            <w:shd w:val="clear" w:color="auto" w:fill="auto"/>
          </w:tcPr>
          <w:p w14:paraId="0378BC16" w14:textId="3FB6893A" w:rsidR="007B00F0" w:rsidRPr="009D6F69" w:rsidRDefault="007B00F0" w:rsidP="0000039B">
            <w:pPr>
              <w:spacing w:line="240" w:lineRule="auto"/>
              <w:jc w:val="left"/>
              <w:rPr>
                <w:rFonts w:cstheme="majorBidi"/>
                <w:szCs w:val="22"/>
              </w:rPr>
            </w:pPr>
            <w:r w:rsidRPr="009D6F69">
              <w:rPr>
                <w:rFonts w:cstheme="majorBidi"/>
                <w:szCs w:val="22"/>
              </w:rPr>
              <w:t>Drug</w:t>
            </w:r>
          </w:p>
        </w:tc>
        <w:tc>
          <w:tcPr>
            <w:tcW w:w="984" w:type="pct"/>
            <w:gridSpan w:val="2"/>
            <w:tcBorders>
              <w:top w:val="single" w:sz="4" w:space="0" w:color="auto"/>
              <w:bottom w:val="single" w:sz="4" w:space="0" w:color="auto"/>
            </w:tcBorders>
            <w:shd w:val="clear" w:color="auto" w:fill="auto"/>
          </w:tcPr>
          <w:p w14:paraId="49D456B5" w14:textId="58BB500F" w:rsidR="007B00F0" w:rsidRPr="009D6F69" w:rsidRDefault="007B00F0" w:rsidP="0000039B">
            <w:pPr>
              <w:spacing w:line="240" w:lineRule="auto"/>
              <w:jc w:val="left"/>
              <w:rPr>
                <w:rFonts w:cstheme="majorBidi"/>
                <w:szCs w:val="22"/>
              </w:rPr>
            </w:pPr>
            <w:r w:rsidRPr="009D6F69">
              <w:rPr>
                <w:rFonts w:cstheme="majorBidi"/>
                <w:szCs w:val="22"/>
              </w:rPr>
              <w:t>Trial Number</w:t>
            </w:r>
          </w:p>
        </w:tc>
        <w:tc>
          <w:tcPr>
            <w:tcW w:w="753" w:type="pct"/>
            <w:tcBorders>
              <w:top w:val="single" w:sz="4" w:space="0" w:color="auto"/>
              <w:bottom w:val="single" w:sz="4" w:space="0" w:color="auto"/>
            </w:tcBorders>
            <w:shd w:val="clear" w:color="auto" w:fill="auto"/>
          </w:tcPr>
          <w:p w14:paraId="720F38DD" w14:textId="24FB2F0F" w:rsidR="007B00F0" w:rsidRPr="009D6F69" w:rsidRDefault="007B00F0" w:rsidP="0000039B">
            <w:pPr>
              <w:spacing w:line="240" w:lineRule="auto"/>
              <w:jc w:val="left"/>
              <w:rPr>
                <w:rFonts w:cstheme="majorBidi"/>
                <w:szCs w:val="22"/>
              </w:rPr>
            </w:pPr>
            <w:r w:rsidRPr="009D6F69">
              <w:rPr>
                <w:rFonts w:cstheme="majorBidi"/>
                <w:szCs w:val="22"/>
              </w:rPr>
              <w:t>Dose (mg/d)</w:t>
            </w:r>
          </w:p>
        </w:tc>
        <w:tc>
          <w:tcPr>
            <w:tcW w:w="677" w:type="pct"/>
            <w:tcBorders>
              <w:top w:val="single" w:sz="4" w:space="0" w:color="auto"/>
              <w:bottom w:val="single" w:sz="4" w:space="0" w:color="auto"/>
            </w:tcBorders>
            <w:shd w:val="clear" w:color="auto" w:fill="auto"/>
          </w:tcPr>
          <w:p w14:paraId="4D0571B1" w14:textId="53492399" w:rsidR="007B00F0" w:rsidRPr="009D6F69" w:rsidRDefault="007B00F0" w:rsidP="0000039B">
            <w:pPr>
              <w:spacing w:line="240" w:lineRule="auto"/>
              <w:jc w:val="left"/>
              <w:rPr>
                <w:rFonts w:cstheme="majorBidi"/>
                <w:szCs w:val="22"/>
              </w:rPr>
            </w:pPr>
            <w:r w:rsidRPr="009D6F69">
              <w:rPr>
                <w:rFonts w:cstheme="majorBidi"/>
                <w:szCs w:val="22"/>
              </w:rPr>
              <w:t>Sample size</w:t>
            </w:r>
          </w:p>
        </w:tc>
        <w:tc>
          <w:tcPr>
            <w:tcW w:w="606" w:type="pct"/>
            <w:tcBorders>
              <w:top w:val="single" w:sz="4" w:space="0" w:color="auto"/>
              <w:bottom w:val="single" w:sz="4" w:space="0" w:color="auto"/>
            </w:tcBorders>
            <w:shd w:val="clear" w:color="auto" w:fill="auto"/>
          </w:tcPr>
          <w:p w14:paraId="64E7736F" w14:textId="37E7738F" w:rsidR="007B00F0" w:rsidRPr="009D6F69" w:rsidRDefault="007B00F0" w:rsidP="0000039B">
            <w:pPr>
              <w:spacing w:line="240" w:lineRule="auto"/>
              <w:jc w:val="left"/>
              <w:rPr>
                <w:rFonts w:cstheme="majorBidi"/>
                <w:szCs w:val="22"/>
              </w:rPr>
            </w:pPr>
            <w:r w:rsidRPr="009D6F69">
              <w:rPr>
                <w:rFonts w:cstheme="majorBidi"/>
                <w:szCs w:val="22"/>
              </w:rPr>
              <w:t>Effect size</w:t>
            </w:r>
          </w:p>
        </w:tc>
        <w:tc>
          <w:tcPr>
            <w:tcW w:w="456" w:type="pct"/>
            <w:tcBorders>
              <w:top w:val="single" w:sz="4" w:space="0" w:color="auto"/>
              <w:bottom w:val="single" w:sz="4" w:space="0" w:color="auto"/>
            </w:tcBorders>
            <w:shd w:val="clear" w:color="auto" w:fill="auto"/>
          </w:tcPr>
          <w:p w14:paraId="1E4444E4" w14:textId="4548F9A9" w:rsidR="007B00F0" w:rsidRPr="009D6F69" w:rsidRDefault="007B00F0" w:rsidP="0000039B">
            <w:pPr>
              <w:spacing w:line="240" w:lineRule="auto"/>
              <w:jc w:val="left"/>
              <w:rPr>
                <w:rFonts w:cstheme="majorBidi"/>
                <w:szCs w:val="22"/>
              </w:rPr>
            </w:pPr>
            <w:r w:rsidRPr="009D6F69">
              <w:rPr>
                <w:rFonts w:cstheme="majorBidi"/>
                <w:i/>
                <w:szCs w:val="22"/>
              </w:rPr>
              <w:t>p</w:t>
            </w:r>
          </w:p>
        </w:tc>
        <w:tc>
          <w:tcPr>
            <w:tcW w:w="537" w:type="pct"/>
            <w:tcBorders>
              <w:top w:val="single" w:sz="4" w:space="0" w:color="auto"/>
              <w:bottom w:val="single" w:sz="4" w:space="0" w:color="auto"/>
            </w:tcBorders>
            <w:shd w:val="clear" w:color="auto" w:fill="auto"/>
          </w:tcPr>
          <w:p w14:paraId="3C1390F5" w14:textId="1B9E9187" w:rsidR="007B00F0" w:rsidRPr="009D6F69" w:rsidRDefault="007B00F0" w:rsidP="0000039B">
            <w:pPr>
              <w:spacing w:line="240" w:lineRule="auto"/>
              <w:jc w:val="left"/>
              <w:rPr>
                <w:rFonts w:cstheme="majorBidi"/>
                <w:szCs w:val="22"/>
              </w:rPr>
            </w:pPr>
            <w:r w:rsidRPr="009D6F69">
              <w:rPr>
                <w:rFonts w:cstheme="majorBidi"/>
                <w:i/>
                <w:szCs w:val="22"/>
              </w:rPr>
              <w:t>BF</w:t>
            </w:r>
          </w:p>
        </w:tc>
      </w:tr>
      <w:tr w:rsidR="007B00F0" w:rsidRPr="008C0EC1" w14:paraId="653DF6DE" w14:textId="77777777" w:rsidTr="007B00F0">
        <w:tblPrEx>
          <w:tblCellMar>
            <w:top w:w="0" w:type="dxa"/>
            <w:right w:w="0" w:type="dxa"/>
          </w:tblCellMar>
        </w:tblPrEx>
        <w:trPr>
          <w:trHeight w:val="190"/>
        </w:trPr>
        <w:tc>
          <w:tcPr>
            <w:tcW w:w="987" w:type="pct"/>
            <w:tcBorders>
              <w:top w:val="single" w:sz="4" w:space="0" w:color="auto"/>
            </w:tcBorders>
            <w:shd w:val="clear" w:color="auto" w:fill="auto"/>
          </w:tcPr>
          <w:p w14:paraId="2E1234EF" w14:textId="77777777" w:rsidR="007B00F0" w:rsidRPr="009D6F69" w:rsidRDefault="007B00F0" w:rsidP="0000039B">
            <w:pPr>
              <w:spacing w:line="240" w:lineRule="auto"/>
              <w:jc w:val="left"/>
              <w:rPr>
                <w:rFonts w:cstheme="majorBidi"/>
                <w:szCs w:val="22"/>
              </w:rPr>
            </w:pPr>
          </w:p>
        </w:tc>
        <w:tc>
          <w:tcPr>
            <w:tcW w:w="984" w:type="pct"/>
            <w:gridSpan w:val="2"/>
            <w:tcBorders>
              <w:top w:val="single" w:sz="4" w:space="0" w:color="auto"/>
            </w:tcBorders>
            <w:shd w:val="clear" w:color="auto" w:fill="7F7F7F" w:themeFill="text1" w:themeFillTint="80"/>
          </w:tcPr>
          <w:p w14:paraId="0B857F15" w14:textId="1534972A" w:rsidR="007B00F0" w:rsidRPr="009D6F69" w:rsidRDefault="007B00F0" w:rsidP="0000039B">
            <w:pPr>
              <w:spacing w:line="240" w:lineRule="auto"/>
              <w:jc w:val="left"/>
              <w:rPr>
                <w:rFonts w:cstheme="majorBidi"/>
                <w:szCs w:val="22"/>
              </w:rPr>
            </w:pPr>
            <w:r w:rsidRPr="009D6F69">
              <w:rPr>
                <w:rFonts w:cstheme="majorBidi"/>
                <w:szCs w:val="22"/>
              </w:rPr>
              <w:t>514</w:t>
            </w:r>
          </w:p>
        </w:tc>
        <w:tc>
          <w:tcPr>
            <w:tcW w:w="753" w:type="pct"/>
            <w:tcBorders>
              <w:top w:val="single" w:sz="4" w:space="0" w:color="auto"/>
            </w:tcBorders>
            <w:shd w:val="clear" w:color="auto" w:fill="7F7F7F" w:themeFill="text1" w:themeFillTint="80"/>
          </w:tcPr>
          <w:p w14:paraId="1B68FC55" w14:textId="1D97EB0B" w:rsidR="007B00F0" w:rsidRPr="009D6F69" w:rsidRDefault="007B00F0"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auto"/>
            </w:tcBorders>
            <w:shd w:val="clear" w:color="auto" w:fill="7F7F7F" w:themeFill="text1" w:themeFillTint="80"/>
          </w:tcPr>
          <w:p w14:paraId="25A50918" w14:textId="6820D518" w:rsidR="007B00F0" w:rsidRPr="009D6F69" w:rsidRDefault="007B00F0" w:rsidP="0000039B">
            <w:pPr>
              <w:spacing w:line="240" w:lineRule="auto"/>
              <w:jc w:val="left"/>
              <w:rPr>
                <w:rFonts w:cstheme="majorBidi"/>
                <w:szCs w:val="22"/>
              </w:rPr>
            </w:pPr>
            <w:r w:rsidRPr="009D6F69">
              <w:rPr>
                <w:rFonts w:cstheme="majorBidi"/>
                <w:szCs w:val="22"/>
              </w:rPr>
              <w:t>38</w:t>
            </w:r>
          </w:p>
        </w:tc>
        <w:tc>
          <w:tcPr>
            <w:tcW w:w="606" w:type="pct"/>
            <w:tcBorders>
              <w:top w:val="single" w:sz="4" w:space="0" w:color="auto"/>
            </w:tcBorders>
            <w:shd w:val="clear" w:color="auto" w:fill="7F7F7F" w:themeFill="text1" w:themeFillTint="80"/>
          </w:tcPr>
          <w:p w14:paraId="475AAABF" w14:textId="77777777" w:rsidR="007B00F0" w:rsidRPr="009D6F69" w:rsidRDefault="007B00F0" w:rsidP="0000039B">
            <w:pPr>
              <w:spacing w:line="240" w:lineRule="auto"/>
              <w:jc w:val="left"/>
              <w:rPr>
                <w:rFonts w:cstheme="majorBidi"/>
                <w:szCs w:val="22"/>
              </w:rPr>
            </w:pPr>
          </w:p>
        </w:tc>
        <w:tc>
          <w:tcPr>
            <w:tcW w:w="456" w:type="pct"/>
            <w:tcBorders>
              <w:top w:val="single" w:sz="4" w:space="0" w:color="auto"/>
            </w:tcBorders>
            <w:shd w:val="clear" w:color="auto" w:fill="7F7F7F" w:themeFill="text1" w:themeFillTint="80"/>
          </w:tcPr>
          <w:p w14:paraId="7C5530BC" w14:textId="77777777" w:rsidR="007B00F0" w:rsidRPr="009D6F69" w:rsidRDefault="007B00F0" w:rsidP="0000039B">
            <w:pPr>
              <w:spacing w:line="240" w:lineRule="auto"/>
              <w:jc w:val="left"/>
              <w:rPr>
                <w:rFonts w:cstheme="majorBidi"/>
                <w:szCs w:val="22"/>
              </w:rPr>
            </w:pPr>
          </w:p>
        </w:tc>
        <w:tc>
          <w:tcPr>
            <w:tcW w:w="537" w:type="pct"/>
            <w:tcBorders>
              <w:top w:val="single" w:sz="4" w:space="0" w:color="auto"/>
            </w:tcBorders>
            <w:shd w:val="clear" w:color="auto" w:fill="7F7F7F" w:themeFill="text1" w:themeFillTint="80"/>
          </w:tcPr>
          <w:p w14:paraId="6B3B83D8" w14:textId="77777777" w:rsidR="007B00F0" w:rsidRPr="009D6F69" w:rsidRDefault="007B00F0" w:rsidP="0000039B">
            <w:pPr>
              <w:spacing w:line="240" w:lineRule="auto"/>
              <w:jc w:val="left"/>
              <w:rPr>
                <w:rFonts w:cstheme="majorBidi"/>
                <w:szCs w:val="22"/>
              </w:rPr>
            </w:pPr>
          </w:p>
        </w:tc>
      </w:tr>
      <w:tr w:rsidR="007B00F0" w:rsidRPr="008C0EC1" w14:paraId="368E90C2" w14:textId="77777777" w:rsidTr="00076F72">
        <w:tblPrEx>
          <w:tblCellMar>
            <w:top w:w="0" w:type="dxa"/>
            <w:right w:w="0" w:type="dxa"/>
          </w:tblCellMar>
        </w:tblPrEx>
        <w:trPr>
          <w:trHeight w:val="190"/>
        </w:trPr>
        <w:tc>
          <w:tcPr>
            <w:tcW w:w="987" w:type="pct"/>
            <w:shd w:val="clear" w:color="auto" w:fill="auto"/>
          </w:tcPr>
          <w:p w14:paraId="29F7A72A" w14:textId="77777777" w:rsidR="007B00F0" w:rsidRPr="009D6F69" w:rsidRDefault="007B00F0" w:rsidP="0000039B">
            <w:pPr>
              <w:spacing w:line="240" w:lineRule="auto"/>
              <w:jc w:val="left"/>
              <w:rPr>
                <w:rFonts w:cstheme="majorBidi"/>
                <w:szCs w:val="22"/>
              </w:rPr>
            </w:pPr>
          </w:p>
        </w:tc>
        <w:tc>
          <w:tcPr>
            <w:tcW w:w="984" w:type="pct"/>
            <w:gridSpan w:val="2"/>
            <w:shd w:val="clear" w:color="auto" w:fill="7F7F7F" w:themeFill="text1" w:themeFillTint="80"/>
          </w:tcPr>
          <w:p w14:paraId="1CD4C742" w14:textId="77777777" w:rsidR="007B00F0" w:rsidRPr="009D6F69" w:rsidRDefault="007B00F0" w:rsidP="0000039B">
            <w:pPr>
              <w:spacing w:line="240" w:lineRule="auto"/>
              <w:jc w:val="left"/>
              <w:rPr>
                <w:rFonts w:cstheme="majorBidi"/>
                <w:szCs w:val="22"/>
              </w:rPr>
            </w:pPr>
          </w:p>
        </w:tc>
        <w:tc>
          <w:tcPr>
            <w:tcW w:w="753" w:type="pct"/>
            <w:shd w:val="clear" w:color="auto" w:fill="7F7F7F" w:themeFill="text1" w:themeFillTint="80"/>
          </w:tcPr>
          <w:p w14:paraId="29ECF004" w14:textId="16543DF8" w:rsidR="007B00F0" w:rsidRPr="009D6F69" w:rsidRDefault="007B00F0" w:rsidP="0000039B">
            <w:pPr>
              <w:spacing w:line="240" w:lineRule="auto"/>
              <w:jc w:val="left"/>
              <w:rPr>
                <w:rFonts w:cstheme="majorBidi"/>
                <w:szCs w:val="22"/>
              </w:rPr>
            </w:pPr>
            <w:r w:rsidRPr="009D6F69">
              <w:rPr>
                <w:rFonts w:cstheme="majorBidi"/>
                <w:szCs w:val="22"/>
              </w:rPr>
              <w:t>50</w:t>
            </w:r>
          </w:p>
        </w:tc>
        <w:tc>
          <w:tcPr>
            <w:tcW w:w="677" w:type="pct"/>
            <w:shd w:val="clear" w:color="auto" w:fill="7F7F7F" w:themeFill="text1" w:themeFillTint="80"/>
          </w:tcPr>
          <w:p w14:paraId="01C09669" w14:textId="38D9FE41" w:rsidR="007B00F0" w:rsidRPr="009D6F69" w:rsidRDefault="007B00F0" w:rsidP="0000039B">
            <w:pPr>
              <w:spacing w:line="240" w:lineRule="auto"/>
              <w:jc w:val="left"/>
              <w:rPr>
                <w:rFonts w:cstheme="majorBidi"/>
                <w:szCs w:val="22"/>
              </w:rPr>
            </w:pPr>
            <w:r w:rsidRPr="009D6F69">
              <w:rPr>
                <w:rFonts w:cstheme="majorBidi"/>
                <w:szCs w:val="22"/>
              </w:rPr>
              <w:t>38</w:t>
            </w:r>
          </w:p>
        </w:tc>
        <w:tc>
          <w:tcPr>
            <w:tcW w:w="606" w:type="pct"/>
            <w:shd w:val="clear" w:color="auto" w:fill="7F7F7F" w:themeFill="text1" w:themeFillTint="80"/>
          </w:tcPr>
          <w:p w14:paraId="5456DC29" w14:textId="1DFBCF12" w:rsidR="007B00F0" w:rsidRPr="009D6F69" w:rsidRDefault="007B00F0" w:rsidP="0000039B">
            <w:pPr>
              <w:spacing w:line="240" w:lineRule="auto"/>
              <w:jc w:val="left"/>
              <w:rPr>
                <w:rFonts w:cstheme="majorBidi"/>
                <w:szCs w:val="22"/>
              </w:rPr>
            </w:pPr>
            <w:r w:rsidRPr="009D6F69">
              <w:rPr>
                <w:rFonts w:cstheme="majorBidi"/>
                <w:szCs w:val="22"/>
              </w:rPr>
              <w:t>-0.15</w:t>
            </w:r>
          </w:p>
        </w:tc>
        <w:tc>
          <w:tcPr>
            <w:tcW w:w="456" w:type="pct"/>
            <w:shd w:val="clear" w:color="auto" w:fill="7F7F7F" w:themeFill="text1" w:themeFillTint="80"/>
          </w:tcPr>
          <w:p w14:paraId="2348FC92" w14:textId="604395A4" w:rsidR="007B00F0" w:rsidRPr="009D6F69" w:rsidRDefault="007B00F0" w:rsidP="0000039B">
            <w:pPr>
              <w:spacing w:line="240" w:lineRule="auto"/>
              <w:jc w:val="left"/>
              <w:rPr>
                <w:rFonts w:cstheme="majorBidi"/>
                <w:szCs w:val="22"/>
              </w:rPr>
            </w:pPr>
            <w:r w:rsidRPr="009D6F69">
              <w:rPr>
                <w:rFonts w:cstheme="majorBidi"/>
                <w:szCs w:val="22"/>
              </w:rPr>
              <w:t>.523</w:t>
            </w:r>
          </w:p>
        </w:tc>
        <w:tc>
          <w:tcPr>
            <w:tcW w:w="537" w:type="pct"/>
            <w:shd w:val="clear" w:color="auto" w:fill="7F7F7F" w:themeFill="text1" w:themeFillTint="80"/>
          </w:tcPr>
          <w:p w14:paraId="420E3831" w14:textId="1BD0A5F2" w:rsidR="007B00F0" w:rsidRPr="009D6F69" w:rsidRDefault="007B00F0" w:rsidP="0000039B">
            <w:pPr>
              <w:spacing w:line="240" w:lineRule="auto"/>
              <w:jc w:val="left"/>
              <w:rPr>
                <w:rFonts w:cstheme="majorBidi"/>
                <w:szCs w:val="22"/>
              </w:rPr>
            </w:pPr>
            <w:r w:rsidRPr="009D6F69">
              <w:rPr>
                <w:rFonts w:cstheme="majorBidi"/>
                <w:szCs w:val="22"/>
              </w:rPr>
              <w:t>0.16</w:t>
            </w:r>
          </w:p>
        </w:tc>
      </w:tr>
      <w:tr w:rsidR="007B00F0" w:rsidRPr="008C0EC1" w14:paraId="79B55EF0" w14:textId="77777777" w:rsidTr="00076F72">
        <w:tblPrEx>
          <w:tblCellMar>
            <w:top w:w="0" w:type="dxa"/>
            <w:right w:w="0" w:type="dxa"/>
          </w:tblCellMar>
        </w:tblPrEx>
        <w:trPr>
          <w:trHeight w:val="190"/>
        </w:trPr>
        <w:tc>
          <w:tcPr>
            <w:tcW w:w="987" w:type="pct"/>
            <w:shd w:val="clear" w:color="auto" w:fill="auto"/>
          </w:tcPr>
          <w:p w14:paraId="3E837A3C" w14:textId="77777777" w:rsidR="007B00F0" w:rsidRPr="009D6F69" w:rsidRDefault="007B00F0" w:rsidP="0000039B">
            <w:pPr>
              <w:spacing w:line="240" w:lineRule="auto"/>
              <w:jc w:val="left"/>
              <w:rPr>
                <w:rFonts w:cstheme="majorBidi"/>
                <w:szCs w:val="22"/>
              </w:rPr>
            </w:pPr>
          </w:p>
        </w:tc>
        <w:tc>
          <w:tcPr>
            <w:tcW w:w="984" w:type="pct"/>
            <w:gridSpan w:val="2"/>
            <w:shd w:val="clear" w:color="auto" w:fill="7F7F7F" w:themeFill="text1" w:themeFillTint="80"/>
          </w:tcPr>
          <w:p w14:paraId="54F53433" w14:textId="77777777" w:rsidR="007B00F0" w:rsidRPr="009D6F69" w:rsidRDefault="007B00F0" w:rsidP="0000039B">
            <w:pPr>
              <w:spacing w:line="240" w:lineRule="auto"/>
              <w:jc w:val="left"/>
              <w:rPr>
                <w:rFonts w:cstheme="majorBidi"/>
                <w:szCs w:val="22"/>
              </w:rPr>
            </w:pPr>
          </w:p>
        </w:tc>
        <w:tc>
          <w:tcPr>
            <w:tcW w:w="753" w:type="pct"/>
            <w:shd w:val="clear" w:color="auto" w:fill="7F7F7F" w:themeFill="text1" w:themeFillTint="80"/>
          </w:tcPr>
          <w:p w14:paraId="5DE071A6" w14:textId="3E0822EF" w:rsidR="007B00F0" w:rsidRPr="009D6F69" w:rsidRDefault="007B00F0" w:rsidP="0000039B">
            <w:pPr>
              <w:spacing w:line="240" w:lineRule="auto"/>
              <w:jc w:val="left"/>
              <w:rPr>
                <w:rFonts w:cstheme="majorBidi"/>
                <w:szCs w:val="22"/>
              </w:rPr>
            </w:pPr>
            <w:r w:rsidRPr="009D6F69">
              <w:rPr>
                <w:rFonts w:cstheme="majorBidi"/>
                <w:szCs w:val="22"/>
              </w:rPr>
              <w:t>100</w:t>
            </w:r>
          </w:p>
        </w:tc>
        <w:tc>
          <w:tcPr>
            <w:tcW w:w="677" w:type="pct"/>
            <w:shd w:val="clear" w:color="auto" w:fill="7F7F7F" w:themeFill="text1" w:themeFillTint="80"/>
          </w:tcPr>
          <w:p w14:paraId="0674E771" w14:textId="59310D81" w:rsidR="007B00F0" w:rsidRPr="009D6F69" w:rsidRDefault="007B00F0" w:rsidP="0000039B">
            <w:pPr>
              <w:spacing w:line="240" w:lineRule="auto"/>
              <w:jc w:val="left"/>
              <w:rPr>
                <w:rFonts w:cstheme="majorBidi"/>
                <w:szCs w:val="22"/>
              </w:rPr>
            </w:pPr>
            <w:r w:rsidRPr="009D6F69">
              <w:rPr>
                <w:rFonts w:cstheme="majorBidi"/>
                <w:szCs w:val="22"/>
              </w:rPr>
              <w:t>38</w:t>
            </w:r>
          </w:p>
        </w:tc>
        <w:tc>
          <w:tcPr>
            <w:tcW w:w="606" w:type="pct"/>
            <w:shd w:val="clear" w:color="auto" w:fill="7F7F7F" w:themeFill="text1" w:themeFillTint="80"/>
          </w:tcPr>
          <w:p w14:paraId="4DDF9060" w14:textId="49DFF02B" w:rsidR="007B00F0" w:rsidRPr="009D6F69" w:rsidRDefault="007B00F0" w:rsidP="0000039B">
            <w:pPr>
              <w:spacing w:line="240" w:lineRule="auto"/>
              <w:jc w:val="left"/>
              <w:rPr>
                <w:rFonts w:cstheme="majorBidi"/>
                <w:szCs w:val="22"/>
              </w:rPr>
            </w:pPr>
            <w:r w:rsidRPr="009D6F69">
              <w:rPr>
                <w:rFonts w:cstheme="majorBidi"/>
                <w:szCs w:val="22"/>
              </w:rPr>
              <w:t>0.40</w:t>
            </w:r>
          </w:p>
        </w:tc>
        <w:tc>
          <w:tcPr>
            <w:tcW w:w="456" w:type="pct"/>
            <w:shd w:val="clear" w:color="auto" w:fill="7F7F7F" w:themeFill="text1" w:themeFillTint="80"/>
          </w:tcPr>
          <w:p w14:paraId="14B280CE" w14:textId="2F0D8773" w:rsidR="007B00F0" w:rsidRPr="009D6F69" w:rsidRDefault="007B00F0" w:rsidP="0000039B">
            <w:pPr>
              <w:spacing w:line="240" w:lineRule="auto"/>
              <w:jc w:val="left"/>
              <w:rPr>
                <w:rFonts w:cstheme="majorBidi"/>
                <w:szCs w:val="22"/>
              </w:rPr>
            </w:pPr>
            <w:r w:rsidRPr="009D6F69">
              <w:rPr>
                <w:rFonts w:cstheme="majorBidi"/>
                <w:szCs w:val="22"/>
              </w:rPr>
              <w:t>.081</w:t>
            </w:r>
          </w:p>
        </w:tc>
        <w:tc>
          <w:tcPr>
            <w:tcW w:w="537" w:type="pct"/>
            <w:shd w:val="clear" w:color="auto" w:fill="7F7F7F" w:themeFill="text1" w:themeFillTint="80"/>
          </w:tcPr>
          <w:p w14:paraId="1F040EB8" w14:textId="35121AD9" w:rsidR="007B00F0" w:rsidRPr="009D6F69" w:rsidRDefault="007B00F0" w:rsidP="0000039B">
            <w:pPr>
              <w:spacing w:line="240" w:lineRule="auto"/>
              <w:jc w:val="left"/>
              <w:rPr>
                <w:rFonts w:cstheme="majorBidi"/>
                <w:szCs w:val="22"/>
              </w:rPr>
            </w:pPr>
            <w:r w:rsidRPr="009D6F69">
              <w:rPr>
                <w:rFonts w:cstheme="majorBidi"/>
                <w:szCs w:val="22"/>
              </w:rPr>
              <w:t>1.72</w:t>
            </w:r>
          </w:p>
        </w:tc>
      </w:tr>
      <w:tr w:rsidR="007B00F0" w:rsidRPr="008C0EC1" w14:paraId="6A6F94D1" w14:textId="77777777" w:rsidTr="00076F72">
        <w:tblPrEx>
          <w:tblCellMar>
            <w:top w:w="0" w:type="dxa"/>
            <w:right w:w="0" w:type="dxa"/>
          </w:tblCellMar>
        </w:tblPrEx>
        <w:trPr>
          <w:trHeight w:val="190"/>
        </w:trPr>
        <w:tc>
          <w:tcPr>
            <w:tcW w:w="987" w:type="pct"/>
            <w:tcBorders>
              <w:bottom w:val="single" w:sz="4" w:space="0" w:color="000000"/>
            </w:tcBorders>
            <w:shd w:val="clear" w:color="auto" w:fill="auto"/>
          </w:tcPr>
          <w:p w14:paraId="2D39E340" w14:textId="77777777" w:rsidR="007B00F0" w:rsidRPr="009D6F69" w:rsidRDefault="007B00F0" w:rsidP="0000039B">
            <w:pPr>
              <w:spacing w:line="240" w:lineRule="auto"/>
              <w:jc w:val="left"/>
              <w:rPr>
                <w:rFonts w:cstheme="majorBidi"/>
                <w:szCs w:val="22"/>
              </w:rPr>
            </w:pPr>
          </w:p>
        </w:tc>
        <w:tc>
          <w:tcPr>
            <w:tcW w:w="984" w:type="pct"/>
            <w:gridSpan w:val="2"/>
            <w:tcBorders>
              <w:bottom w:val="single" w:sz="4" w:space="0" w:color="000000"/>
            </w:tcBorders>
            <w:shd w:val="clear" w:color="auto" w:fill="7F7F7F" w:themeFill="text1" w:themeFillTint="80"/>
          </w:tcPr>
          <w:p w14:paraId="20CFE16C" w14:textId="77777777" w:rsidR="007B00F0" w:rsidRPr="009D6F69" w:rsidRDefault="007B00F0" w:rsidP="0000039B">
            <w:pPr>
              <w:spacing w:line="240" w:lineRule="auto"/>
              <w:jc w:val="left"/>
              <w:rPr>
                <w:rFonts w:cstheme="majorBidi"/>
                <w:szCs w:val="22"/>
              </w:rPr>
            </w:pPr>
          </w:p>
        </w:tc>
        <w:tc>
          <w:tcPr>
            <w:tcW w:w="753" w:type="pct"/>
            <w:tcBorders>
              <w:bottom w:val="single" w:sz="4" w:space="0" w:color="000000"/>
            </w:tcBorders>
            <w:shd w:val="clear" w:color="auto" w:fill="7F7F7F" w:themeFill="text1" w:themeFillTint="80"/>
          </w:tcPr>
          <w:p w14:paraId="6207B789" w14:textId="55AD1202" w:rsidR="007B00F0" w:rsidRPr="009D6F69" w:rsidRDefault="007B00F0" w:rsidP="0000039B">
            <w:pPr>
              <w:spacing w:line="240" w:lineRule="auto"/>
              <w:jc w:val="left"/>
              <w:rPr>
                <w:rFonts w:cstheme="majorBidi"/>
                <w:szCs w:val="22"/>
              </w:rPr>
            </w:pPr>
            <w:r w:rsidRPr="009D6F69">
              <w:rPr>
                <w:rFonts w:cstheme="majorBidi"/>
                <w:szCs w:val="22"/>
              </w:rPr>
              <w:t>200</w:t>
            </w:r>
          </w:p>
        </w:tc>
        <w:tc>
          <w:tcPr>
            <w:tcW w:w="677" w:type="pct"/>
            <w:tcBorders>
              <w:bottom w:val="single" w:sz="4" w:space="0" w:color="000000"/>
            </w:tcBorders>
            <w:shd w:val="clear" w:color="auto" w:fill="7F7F7F" w:themeFill="text1" w:themeFillTint="80"/>
          </w:tcPr>
          <w:p w14:paraId="5D18F1A9" w14:textId="6B98A8C5" w:rsidR="007B00F0" w:rsidRPr="009D6F69" w:rsidRDefault="007B00F0" w:rsidP="0000039B">
            <w:pPr>
              <w:spacing w:line="240" w:lineRule="auto"/>
              <w:jc w:val="left"/>
              <w:rPr>
                <w:rFonts w:cstheme="majorBidi"/>
                <w:szCs w:val="22"/>
              </w:rPr>
            </w:pPr>
            <w:r w:rsidRPr="009D6F69">
              <w:rPr>
                <w:rFonts w:cstheme="majorBidi"/>
                <w:szCs w:val="22"/>
              </w:rPr>
              <w:t>36</w:t>
            </w:r>
          </w:p>
        </w:tc>
        <w:tc>
          <w:tcPr>
            <w:tcW w:w="606" w:type="pct"/>
            <w:tcBorders>
              <w:bottom w:val="single" w:sz="4" w:space="0" w:color="000000"/>
            </w:tcBorders>
            <w:shd w:val="clear" w:color="auto" w:fill="7F7F7F" w:themeFill="text1" w:themeFillTint="80"/>
          </w:tcPr>
          <w:p w14:paraId="20FBDA01" w14:textId="5A8F89CC" w:rsidR="007B00F0" w:rsidRPr="009D6F69" w:rsidRDefault="007B00F0" w:rsidP="0000039B">
            <w:pPr>
              <w:spacing w:line="240" w:lineRule="auto"/>
              <w:jc w:val="left"/>
              <w:rPr>
                <w:rFonts w:cstheme="majorBidi"/>
                <w:szCs w:val="22"/>
              </w:rPr>
            </w:pPr>
            <w:r w:rsidRPr="009D6F69">
              <w:rPr>
                <w:rFonts w:cstheme="majorBidi"/>
                <w:szCs w:val="22"/>
              </w:rPr>
              <w:t>0.28</w:t>
            </w:r>
          </w:p>
        </w:tc>
        <w:tc>
          <w:tcPr>
            <w:tcW w:w="456" w:type="pct"/>
            <w:tcBorders>
              <w:bottom w:val="single" w:sz="4" w:space="0" w:color="000000"/>
            </w:tcBorders>
            <w:shd w:val="clear" w:color="auto" w:fill="7F7F7F" w:themeFill="text1" w:themeFillTint="80"/>
          </w:tcPr>
          <w:p w14:paraId="78E72AA2" w14:textId="4FA6373E" w:rsidR="007B00F0" w:rsidRPr="009D6F69" w:rsidRDefault="007B00F0" w:rsidP="0000039B">
            <w:pPr>
              <w:spacing w:line="240" w:lineRule="auto"/>
              <w:jc w:val="left"/>
              <w:rPr>
                <w:rFonts w:cstheme="majorBidi"/>
                <w:szCs w:val="22"/>
              </w:rPr>
            </w:pPr>
            <w:r w:rsidRPr="009D6F69">
              <w:rPr>
                <w:rFonts w:cstheme="majorBidi"/>
                <w:szCs w:val="22"/>
              </w:rPr>
              <w:t>.224</w:t>
            </w:r>
          </w:p>
        </w:tc>
        <w:tc>
          <w:tcPr>
            <w:tcW w:w="537" w:type="pct"/>
            <w:tcBorders>
              <w:bottom w:val="single" w:sz="4" w:space="0" w:color="000000"/>
            </w:tcBorders>
            <w:shd w:val="clear" w:color="auto" w:fill="7F7F7F" w:themeFill="text1" w:themeFillTint="80"/>
          </w:tcPr>
          <w:p w14:paraId="575B73A0" w14:textId="36A22116" w:rsidR="007B00F0" w:rsidRPr="009D6F69" w:rsidRDefault="007B00F0" w:rsidP="0000039B">
            <w:pPr>
              <w:spacing w:line="240" w:lineRule="auto"/>
              <w:jc w:val="left"/>
              <w:rPr>
                <w:rFonts w:cstheme="majorBidi"/>
                <w:szCs w:val="22"/>
              </w:rPr>
            </w:pPr>
            <w:r w:rsidRPr="009D6F69">
              <w:rPr>
                <w:rFonts w:cstheme="majorBidi"/>
                <w:szCs w:val="22"/>
              </w:rPr>
              <w:t>0.80</w:t>
            </w:r>
          </w:p>
        </w:tc>
      </w:tr>
      <w:tr w:rsidR="007B00F0" w:rsidRPr="008C0EC1" w14:paraId="74D29FDC" w14:textId="77777777" w:rsidTr="00076F72">
        <w:tblPrEx>
          <w:tblCellMar>
            <w:top w:w="0" w:type="dxa"/>
            <w:right w:w="0" w:type="dxa"/>
          </w:tblCellMar>
        </w:tblPrEx>
        <w:trPr>
          <w:trHeight w:val="190"/>
        </w:trPr>
        <w:tc>
          <w:tcPr>
            <w:tcW w:w="987" w:type="pct"/>
            <w:tcBorders>
              <w:top w:val="single" w:sz="4" w:space="0" w:color="000000"/>
            </w:tcBorders>
            <w:shd w:val="clear" w:color="auto" w:fill="auto"/>
          </w:tcPr>
          <w:p w14:paraId="68152258" w14:textId="72767F8D" w:rsidR="007B00F0" w:rsidRPr="00B84397" w:rsidRDefault="007B00F0" w:rsidP="0000039B">
            <w:pPr>
              <w:spacing w:line="240" w:lineRule="auto"/>
              <w:jc w:val="left"/>
              <w:rPr>
                <w:rFonts w:cstheme="majorBidi"/>
                <w:szCs w:val="22"/>
              </w:rPr>
            </w:pPr>
            <w:r>
              <w:rPr>
                <w:rFonts w:cstheme="majorBidi"/>
                <w:szCs w:val="22"/>
              </w:rPr>
              <w:t>Venlafaxine XR</w:t>
            </w:r>
          </w:p>
        </w:tc>
        <w:tc>
          <w:tcPr>
            <w:tcW w:w="984" w:type="pct"/>
            <w:gridSpan w:val="2"/>
            <w:tcBorders>
              <w:top w:val="single" w:sz="4" w:space="0" w:color="000000"/>
            </w:tcBorders>
            <w:shd w:val="clear" w:color="auto" w:fill="auto"/>
          </w:tcPr>
          <w:p w14:paraId="0DD38B4C" w14:textId="3608505C" w:rsidR="007B00F0" w:rsidRPr="00B84397" w:rsidRDefault="007B00F0" w:rsidP="0000039B">
            <w:pPr>
              <w:spacing w:line="240" w:lineRule="auto"/>
              <w:jc w:val="left"/>
              <w:rPr>
                <w:rFonts w:cstheme="majorBidi"/>
                <w:szCs w:val="22"/>
              </w:rPr>
            </w:pPr>
            <w:r>
              <w:rPr>
                <w:rFonts w:cstheme="majorBidi"/>
                <w:szCs w:val="22"/>
              </w:rPr>
              <w:t>398</w:t>
            </w:r>
          </w:p>
        </w:tc>
        <w:tc>
          <w:tcPr>
            <w:tcW w:w="753" w:type="pct"/>
            <w:tcBorders>
              <w:top w:val="single" w:sz="4" w:space="0" w:color="000000"/>
            </w:tcBorders>
            <w:shd w:val="clear" w:color="auto" w:fill="auto"/>
          </w:tcPr>
          <w:p w14:paraId="0793A9B8" w14:textId="38F0B897" w:rsidR="007B00F0" w:rsidRPr="00B84397" w:rsidRDefault="007B00F0" w:rsidP="0000039B">
            <w:pPr>
              <w:spacing w:line="240" w:lineRule="auto"/>
              <w:jc w:val="left"/>
              <w:rPr>
                <w:rFonts w:cstheme="majorBidi"/>
                <w:szCs w:val="22"/>
              </w:rPr>
            </w:pPr>
            <w:r>
              <w:rPr>
                <w:rFonts w:cstheme="majorBidi"/>
                <w:szCs w:val="22"/>
              </w:rPr>
              <w:t>placebo</w:t>
            </w:r>
          </w:p>
        </w:tc>
        <w:tc>
          <w:tcPr>
            <w:tcW w:w="677" w:type="pct"/>
            <w:tcBorders>
              <w:top w:val="single" w:sz="4" w:space="0" w:color="000000"/>
            </w:tcBorders>
            <w:shd w:val="clear" w:color="auto" w:fill="auto"/>
          </w:tcPr>
          <w:p w14:paraId="46E2B9C8" w14:textId="50F40FAE" w:rsidR="007B00F0" w:rsidRPr="00B84397" w:rsidRDefault="007B00F0" w:rsidP="0000039B">
            <w:pPr>
              <w:spacing w:line="240" w:lineRule="auto"/>
              <w:jc w:val="left"/>
              <w:rPr>
                <w:rFonts w:cstheme="majorBidi"/>
                <w:szCs w:val="22"/>
              </w:rPr>
            </w:pPr>
            <w:r>
              <w:rPr>
                <w:rFonts w:cstheme="majorBidi"/>
                <w:szCs w:val="22"/>
              </w:rPr>
              <w:t>154</w:t>
            </w:r>
          </w:p>
        </w:tc>
        <w:tc>
          <w:tcPr>
            <w:tcW w:w="606" w:type="pct"/>
            <w:tcBorders>
              <w:top w:val="single" w:sz="4" w:space="0" w:color="000000"/>
            </w:tcBorders>
            <w:shd w:val="clear" w:color="auto" w:fill="auto"/>
          </w:tcPr>
          <w:p w14:paraId="02FE0181" w14:textId="77777777" w:rsidR="007B00F0" w:rsidRPr="009D6F69" w:rsidRDefault="007B00F0" w:rsidP="0000039B">
            <w:pPr>
              <w:spacing w:line="240" w:lineRule="auto"/>
              <w:jc w:val="left"/>
              <w:rPr>
                <w:rFonts w:cstheme="majorBidi"/>
                <w:szCs w:val="22"/>
              </w:rPr>
            </w:pPr>
          </w:p>
        </w:tc>
        <w:tc>
          <w:tcPr>
            <w:tcW w:w="456" w:type="pct"/>
            <w:tcBorders>
              <w:top w:val="single" w:sz="4" w:space="0" w:color="000000"/>
            </w:tcBorders>
            <w:shd w:val="clear" w:color="auto" w:fill="auto"/>
          </w:tcPr>
          <w:p w14:paraId="658C6F27" w14:textId="77777777" w:rsidR="007B00F0" w:rsidRPr="009D6F69" w:rsidRDefault="007B00F0" w:rsidP="0000039B">
            <w:pPr>
              <w:spacing w:line="240" w:lineRule="auto"/>
              <w:jc w:val="left"/>
              <w:rPr>
                <w:rFonts w:cstheme="majorBidi"/>
                <w:szCs w:val="22"/>
              </w:rPr>
            </w:pPr>
          </w:p>
        </w:tc>
        <w:tc>
          <w:tcPr>
            <w:tcW w:w="537" w:type="pct"/>
            <w:tcBorders>
              <w:top w:val="single" w:sz="4" w:space="0" w:color="000000"/>
            </w:tcBorders>
            <w:shd w:val="clear" w:color="auto" w:fill="auto"/>
          </w:tcPr>
          <w:p w14:paraId="57911B56" w14:textId="77777777" w:rsidR="007B00F0" w:rsidRPr="009D6F69" w:rsidRDefault="007B00F0" w:rsidP="0000039B">
            <w:pPr>
              <w:spacing w:line="240" w:lineRule="auto"/>
              <w:jc w:val="left"/>
              <w:rPr>
                <w:rFonts w:cstheme="majorBidi"/>
                <w:szCs w:val="22"/>
              </w:rPr>
            </w:pPr>
          </w:p>
        </w:tc>
      </w:tr>
      <w:tr w:rsidR="007B00F0" w:rsidRPr="008C0EC1" w14:paraId="1710CE81" w14:textId="77777777" w:rsidTr="00076F72">
        <w:tblPrEx>
          <w:tblCellMar>
            <w:top w:w="0" w:type="dxa"/>
            <w:right w:w="0" w:type="dxa"/>
          </w:tblCellMar>
        </w:tblPrEx>
        <w:trPr>
          <w:trHeight w:val="190"/>
        </w:trPr>
        <w:tc>
          <w:tcPr>
            <w:tcW w:w="987" w:type="pct"/>
            <w:shd w:val="clear" w:color="auto" w:fill="auto"/>
          </w:tcPr>
          <w:p w14:paraId="38635EE5" w14:textId="77777777" w:rsidR="007B00F0" w:rsidRDefault="007B00F0" w:rsidP="0000039B">
            <w:pPr>
              <w:spacing w:line="240" w:lineRule="auto"/>
              <w:jc w:val="left"/>
              <w:rPr>
                <w:rFonts w:cstheme="majorBidi"/>
                <w:szCs w:val="22"/>
              </w:rPr>
            </w:pPr>
          </w:p>
        </w:tc>
        <w:tc>
          <w:tcPr>
            <w:tcW w:w="984" w:type="pct"/>
            <w:gridSpan w:val="2"/>
            <w:shd w:val="clear" w:color="auto" w:fill="auto"/>
          </w:tcPr>
          <w:p w14:paraId="573C3FCC" w14:textId="77777777" w:rsidR="007B00F0" w:rsidRDefault="007B00F0" w:rsidP="0000039B">
            <w:pPr>
              <w:spacing w:line="240" w:lineRule="auto"/>
              <w:jc w:val="left"/>
              <w:rPr>
                <w:rFonts w:cstheme="majorBidi"/>
                <w:szCs w:val="22"/>
              </w:rPr>
            </w:pPr>
          </w:p>
        </w:tc>
        <w:tc>
          <w:tcPr>
            <w:tcW w:w="753" w:type="pct"/>
            <w:shd w:val="clear" w:color="auto" w:fill="auto"/>
          </w:tcPr>
          <w:p w14:paraId="3D684F53" w14:textId="7D70FF5A" w:rsidR="007B00F0" w:rsidRDefault="007B00F0" w:rsidP="0000039B">
            <w:pPr>
              <w:spacing w:line="240" w:lineRule="auto"/>
              <w:jc w:val="left"/>
              <w:rPr>
                <w:rFonts w:cstheme="majorBidi"/>
                <w:szCs w:val="22"/>
              </w:rPr>
            </w:pPr>
            <w:r w:rsidRPr="009D6F69">
              <w:rPr>
                <w:rFonts w:cstheme="majorBidi"/>
                <w:szCs w:val="22"/>
              </w:rPr>
              <w:t>75</w:t>
            </w:r>
          </w:p>
        </w:tc>
        <w:tc>
          <w:tcPr>
            <w:tcW w:w="677" w:type="pct"/>
            <w:shd w:val="clear" w:color="auto" w:fill="auto"/>
          </w:tcPr>
          <w:p w14:paraId="65B7F14D" w14:textId="73011E65" w:rsidR="007B00F0" w:rsidRDefault="007B00F0" w:rsidP="0000039B">
            <w:pPr>
              <w:spacing w:line="240" w:lineRule="auto"/>
              <w:jc w:val="left"/>
              <w:rPr>
                <w:rFonts w:cstheme="majorBidi"/>
                <w:szCs w:val="22"/>
              </w:rPr>
            </w:pPr>
            <w:r w:rsidRPr="009D6F69">
              <w:rPr>
                <w:rFonts w:cstheme="majorBidi"/>
                <w:szCs w:val="22"/>
              </w:rPr>
              <w:t>157</w:t>
            </w:r>
          </w:p>
        </w:tc>
        <w:tc>
          <w:tcPr>
            <w:tcW w:w="606" w:type="pct"/>
            <w:shd w:val="clear" w:color="auto" w:fill="auto"/>
          </w:tcPr>
          <w:p w14:paraId="5CB1021E" w14:textId="0CF80EE4" w:rsidR="007B00F0" w:rsidRPr="009D6F69" w:rsidRDefault="007B00F0" w:rsidP="0000039B">
            <w:pPr>
              <w:spacing w:line="240" w:lineRule="auto"/>
              <w:jc w:val="left"/>
              <w:rPr>
                <w:rFonts w:cstheme="majorBidi"/>
                <w:szCs w:val="22"/>
              </w:rPr>
            </w:pPr>
            <w:r w:rsidRPr="009D6F69">
              <w:rPr>
                <w:rFonts w:cstheme="majorBidi"/>
                <w:szCs w:val="22"/>
              </w:rPr>
              <w:t>0.45</w:t>
            </w:r>
          </w:p>
        </w:tc>
        <w:tc>
          <w:tcPr>
            <w:tcW w:w="456" w:type="pct"/>
            <w:shd w:val="clear" w:color="auto" w:fill="auto"/>
          </w:tcPr>
          <w:p w14:paraId="0DAB2F5D" w14:textId="23600098" w:rsidR="007B00F0" w:rsidRPr="009D6F69" w:rsidRDefault="007B00F0" w:rsidP="0000039B">
            <w:pPr>
              <w:spacing w:line="240" w:lineRule="auto"/>
              <w:jc w:val="left"/>
              <w:rPr>
                <w:rFonts w:cstheme="majorBidi"/>
                <w:szCs w:val="22"/>
              </w:rPr>
            </w:pPr>
            <w:r w:rsidRPr="009D6F69">
              <w:rPr>
                <w:rFonts w:cstheme="majorBidi"/>
                <w:szCs w:val="22"/>
              </w:rPr>
              <w:t>&lt;.001</w:t>
            </w:r>
          </w:p>
        </w:tc>
        <w:tc>
          <w:tcPr>
            <w:tcW w:w="537" w:type="pct"/>
            <w:shd w:val="clear" w:color="auto" w:fill="auto"/>
          </w:tcPr>
          <w:p w14:paraId="7B44BCED" w14:textId="350390CD" w:rsidR="007B00F0" w:rsidRPr="009D6F69" w:rsidRDefault="007B00F0" w:rsidP="0000039B">
            <w:pPr>
              <w:spacing w:line="240" w:lineRule="auto"/>
              <w:jc w:val="left"/>
              <w:rPr>
                <w:rFonts w:cstheme="majorBidi"/>
                <w:szCs w:val="22"/>
              </w:rPr>
            </w:pPr>
            <w:r w:rsidRPr="009D6F69">
              <w:rPr>
                <w:rFonts w:cstheme="majorBidi"/>
                <w:szCs w:val="22"/>
              </w:rPr>
              <w:t>1.92*10</w:t>
            </w:r>
            <w:r w:rsidRPr="009D6F69">
              <w:rPr>
                <w:rFonts w:cstheme="majorBidi"/>
                <w:szCs w:val="22"/>
                <w:vertAlign w:val="superscript"/>
              </w:rPr>
              <w:t>25</w:t>
            </w:r>
          </w:p>
        </w:tc>
      </w:tr>
      <w:tr w:rsidR="007B00F0" w:rsidRPr="008C0EC1" w14:paraId="755E0E84" w14:textId="77777777" w:rsidTr="00076F72">
        <w:tblPrEx>
          <w:tblCellMar>
            <w:top w:w="0" w:type="dxa"/>
            <w:right w:w="0" w:type="dxa"/>
          </w:tblCellMar>
        </w:tblPrEx>
        <w:trPr>
          <w:trHeight w:val="190"/>
        </w:trPr>
        <w:tc>
          <w:tcPr>
            <w:tcW w:w="987" w:type="pct"/>
            <w:shd w:val="clear" w:color="auto" w:fill="auto"/>
          </w:tcPr>
          <w:p w14:paraId="7DAFECBA" w14:textId="77777777" w:rsidR="007B00F0" w:rsidRDefault="007B00F0" w:rsidP="0000039B">
            <w:pPr>
              <w:spacing w:line="240" w:lineRule="auto"/>
              <w:jc w:val="left"/>
              <w:rPr>
                <w:rFonts w:cstheme="majorBidi"/>
                <w:szCs w:val="22"/>
              </w:rPr>
            </w:pPr>
          </w:p>
        </w:tc>
        <w:tc>
          <w:tcPr>
            <w:tcW w:w="984" w:type="pct"/>
            <w:gridSpan w:val="2"/>
            <w:tcBorders>
              <w:bottom w:val="single" w:sz="4" w:space="0" w:color="000000"/>
            </w:tcBorders>
            <w:shd w:val="clear" w:color="auto" w:fill="auto"/>
          </w:tcPr>
          <w:p w14:paraId="61198DD6" w14:textId="77777777" w:rsidR="007B00F0" w:rsidRDefault="007B00F0" w:rsidP="0000039B">
            <w:pPr>
              <w:spacing w:line="240" w:lineRule="auto"/>
              <w:jc w:val="left"/>
              <w:rPr>
                <w:rFonts w:cstheme="majorBidi"/>
                <w:szCs w:val="22"/>
              </w:rPr>
            </w:pPr>
          </w:p>
        </w:tc>
        <w:tc>
          <w:tcPr>
            <w:tcW w:w="753" w:type="pct"/>
            <w:tcBorders>
              <w:bottom w:val="single" w:sz="4" w:space="0" w:color="000000"/>
            </w:tcBorders>
            <w:shd w:val="clear" w:color="auto" w:fill="auto"/>
          </w:tcPr>
          <w:p w14:paraId="2C6324BC" w14:textId="345FE533" w:rsidR="007B00F0" w:rsidRPr="009D6F69" w:rsidRDefault="007B00F0" w:rsidP="0000039B">
            <w:pPr>
              <w:spacing w:line="240" w:lineRule="auto"/>
              <w:jc w:val="left"/>
              <w:rPr>
                <w:rFonts w:cstheme="majorBidi"/>
                <w:szCs w:val="22"/>
              </w:rPr>
            </w:pPr>
            <w:r w:rsidRPr="009D6F69">
              <w:rPr>
                <w:rFonts w:cstheme="majorBidi"/>
                <w:szCs w:val="22"/>
              </w:rPr>
              <w:t>150</w:t>
            </w:r>
          </w:p>
        </w:tc>
        <w:tc>
          <w:tcPr>
            <w:tcW w:w="677" w:type="pct"/>
            <w:tcBorders>
              <w:bottom w:val="single" w:sz="4" w:space="0" w:color="000000"/>
            </w:tcBorders>
            <w:shd w:val="clear" w:color="auto" w:fill="auto"/>
          </w:tcPr>
          <w:p w14:paraId="7284F98A" w14:textId="5DE8AA1F" w:rsidR="007B00F0" w:rsidRPr="009D6F69" w:rsidRDefault="007B00F0" w:rsidP="0000039B">
            <w:pPr>
              <w:spacing w:line="240" w:lineRule="auto"/>
              <w:jc w:val="left"/>
              <w:rPr>
                <w:rFonts w:cstheme="majorBidi"/>
                <w:szCs w:val="22"/>
              </w:rPr>
            </w:pPr>
            <w:r w:rsidRPr="009D6F69">
              <w:rPr>
                <w:rFonts w:cstheme="majorBidi"/>
                <w:szCs w:val="22"/>
              </w:rPr>
              <w:t>158</w:t>
            </w:r>
          </w:p>
        </w:tc>
        <w:tc>
          <w:tcPr>
            <w:tcW w:w="606" w:type="pct"/>
            <w:tcBorders>
              <w:bottom w:val="single" w:sz="4" w:space="0" w:color="000000"/>
            </w:tcBorders>
            <w:shd w:val="clear" w:color="auto" w:fill="auto"/>
          </w:tcPr>
          <w:p w14:paraId="72661AA4" w14:textId="41D343E0" w:rsidR="007B00F0" w:rsidRPr="009D6F69" w:rsidRDefault="007B00F0" w:rsidP="0000039B">
            <w:pPr>
              <w:spacing w:line="240" w:lineRule="auto"/>
              <w:jc w:val="left"/>
              <w:rPr>
                <w:rFonts w:cstheme="majorBidi"/>
                <w:szCs w:val="22"/>
              </w:rPr>
            </w:pPr>
            <w:r w:rsidRPr="009D6F69">
              <w:rPr>
                <w:rFonts w:cstheme="majorBidi"/>
                <w:szCs w:val="22"/>
              </w:rPr>
              <w:t>0.61</w:t>
            </w:r>
          </w:p>
        </w:tc>
        <w:tc>
          <w:tcPr>
            <w:tcW w:w="456" w:type="pct"/>
            <w:tcBorders>
              <w:bottom w:val="single" w:sz="4" w:space="0" w:color="000000"/>
            </w:tcBorders>
            <w:shd w:val="clear" w:color="auto" w:fill="auto"/>
          </w:tcPr>
          <w:p w14:paraId="5218FAFD" w14:textId="60DFAF55" w:rsidR="007B00F0" w:rsidRPr="009D6F69" w:rsidRDefault="007B00F0" w:rsidP="0000039B">
            <w:pPr>
              <w:spacing w:line="240" w:lineRule="auto"/>
              <w:jc w:val="left"/>
              <w:rPr>
                <w:rFonts w:cstheme="majorBidi"/>
                <w:szCs w:val="22"/>
              </w:rPr>
            </w:pPr>
            <w:r w:rsidRPr="009D6F69">
              <w:rPr>
                <w:rFonts w:cstheme="majorBidi"/>
                <w:szCs w:val="22"/>
              </w:rPr>
              <w:t>&lt;.001</w:t>
            </w:r>
          </w:p>
        </w:tc>
        <w:tc>
          <w:tcPr>
            <w:tcW w:w="537" w:type="pct"/>
            <w:tcBorders>
              <w:bottom w:val="single" w:sz="4" w:space="0" w:color="000000"/>
            </w:tcBorders>
            <w:shd w:val="clear" w:color="auto" w:fill="auto"/>
          </w:tcPr>
          <w:p w14:paraId="2361AE07" w14:textId="00562A3F" w:rsidR="007B00F0" w:rsidRPr="009D6F69" w:rsidRDefault="007B00F0" w:rsidP="0000039B">
            <w:pPr>
              <w:spacing w:line="240" w:lineRule="auto"/>
              <w:jc w:val="left"/>
              <w:rPr>
                <w:rFonts w:cstheme="majorBidi"/>
                <w:szCs w:val="22"/>
              </w:rPr>
            </w:pPr>
            <w:r w:rsidRPr="009D6F69">
              <w:rPr>
                <w:rFonts w:cstheme="majorBidi"/>
                <w:szCs w:val="22"/>
              </w:rPr>
              <w:t>4.56*10</w:t>
            </w:r>
            <w:r w:rsidRPr="009D6F69">
              <w:rPr>
                <w:rFonts w:cstheme="majorBidi"/>
                <w:szCs w:val="22"/>
                <w:vertAlign w:val="superscript"/>
              </w:rPr>
              <w:t>64</w:t>
            </w:r>
          </w:p>
        </w:tc>
      </w:tr>
      <w:tr w:rsidR="007B00F0" w:rsidRPr="008C0EC1" w14:paraId="4EF6EC71" w14:textId="77777777" w:rsidTr="00076F72">
        <w:tblPrEx>
          <w:tblCellMar>
            <w:top w:w="0" w:type="dxa"/>
            <w:right w:w="0" w:type="dxa"/>
          </w:tblCellMar>
        </w:tblPrEx>
        <w:trPr>
          <w:trHeight w:val="190"/>
        </w:trPr>
        <w:tc>
          <w:tcPr>
            <w:tcW w:w="987" w:type="pct"/>
            <w:shd w:val="clear" w:color="auto" w:fill="auto"/>
          </w:tcPr>
          <w:p w14:paraId="6CF5E971" w14:textId="77777777" w:rsidR="007B00F0" w:rsidRDefault="007B00F0" w:rsidP="0000039B">
            <w:pPr>
              <w:spacing w:line="240" w:lineRule="auto"/>
              <w:jc w:val="left"/>
              <w:rPr>
                <w:rFonts w:cstheme="majorBidi"/>
                <w:szCs w:val="22"/>
              </w:rPr>
            </w:pPr>
          </w:p>
        </w:tc>
        <w:tc>
          <w:tcPr>
            <w:tcW w:w="984" w:type="pct"/>
            <w:gridSpan w:val="2"/>
            <w:tcBorders>
              <w:top w:val="single" w:sz="4" w:space="0" w:color="000000"/>
            </w:tcBorders>
            <w:shd w:val="clear" w:color="auto" w:fill="auto"/>
            <w:vAlign w:val="bottom"/>
          </w:tcPr>
          <w:p w14:paraId="310981BF" w14:textId="71D98DBB" w:rsidR="007B00F0" w:rsidRDefault="007B00F0" w:rsidP="0000039B">
            <w:pPr>
              <w:spacing w:line="240" w:lineRule="auto"/>
              <w:jc w:val="left"/>
              <w:rPr>
                <w:rFonts w:cstheme="majorBidi"/>
                <w:szCs w:val="22"/>
              </w:rPr>
            </w:pPr>
            <w:r w:rsidRPr="009D6F69">
              <w:rPr>
                <w:rFonts w:cstheme="majorBidi"/>
                <w:szCs w:val="22"/>
              </w:rPr>
              <w:t>399</w:t>
            </w:r>
          </w:p>
        </w:tc>
        <w:tc>
          <w:tcPr>
            <w:tcW w:w="753" w:type="pct"/>
            <w:tcBorders>
              <w:top w:val="single" w:sz="4" w:space="0" w:color="000000"/>
            </w:tcBorders>
            <w:shd w:val="clear" w:color="auto" w:fill="auto"/>
            <w:vAlign w:val="bottom"/>
          </w:tcPr>
          <w:p w14:paraId="54C3533A" w14:textId="421F213D" w:rsidR="007B00F0" w:rsidRPr="009D6F69" w:rsidRDefault="007B00F0"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auto"/>
            <w:vAlign w:val="bottom"/>
          </w:tcPr>
          <w:p w14:paraId="645CC5EA" w14:textId="3F4B06FD" w:rsidR="007B00F0" w:rsidRPr="009D6F69" w:rsidRDefault="007B00F0" w:rsidP="0000039B">
            <w:pPr>
              <w:spacing w:line="240" w:lineRule="auto"/>
              <w:jc w:val="left"/>
              <w:rPr>
                <w:rFonts w:cstheme="majorBidi"/>
                <w:szCs w:val="22"/>
              </w:rPr>
            </w:pPr>
            <w:r w:rsidRPr="009D6F69">
              <w:rPr>
                <w:rFonts w:cstheme="majorBidi"/>
                <w:szCs w:val="22"/>
              </w:rPr>
              <w:t>157</w:t>
            </w:r>
          </w:p>
        </w:tc>
        <w:tc>
          <w:tcPr>
            <w:tcW w:w="606" w:type="pct"/>
            <w:tcBorders>
              <w:top w:val="single" w:sz="4" w:space="0" w:color="000000"/>
            </w:tcBorders>
            <w:shd w:val="clear" w:color="auto" w:fill="auto"/>
          </w:tcPr>
          <w:p w14:paraId="562186C9" w14:textId="77777777" w:rsidR="007B00F0" w:rsidRPr="009D6F69" w:rsidRDefault="007B00F0" w:rsidP="0000039B">
            <w:pPr>
              <w:spacing w:line="240" w:lineRule="auto"/>
              <w:jc w:val="left"/>
              <w:rPr>
                <w:rFonts w:cstheme="majorBidi"/>
                <w:szCs w:val="22"/>
              </w:rPr>
            </w:pPr>
          </w:p>
        </w:tc>
        <w:tc>
          <w:tcPr>
            <w:tcW w:w="456" w:type="pct"/>
            <w:tcBorders>
              <w:top w:val="single" w:sz="4" w:space="0" w:color="000000"/>
            </w:tcBorders>
            <w:shd w:val="clear" w:color="auto" w:fill="auto"/>
          </w:tcPr>
          <w:p w14:paraId="5F3CB29F" w14:textId="77777777" w:rsidR="007B00F0" w:rsidRPr="009D6F69" w:rsidRDefault="007B00F0" w:rsidP="0000039B">
            <w:pPr>
              <w:spacing w:line="240" w:lineRule="auto"/>
              <w:jc w:val="left"/>
              <w:rPr>
                <w:rFonts w:cstheme="majorBidi"/>
                <w:szCs w:val="22"/>
              </w:rPr>
            </w:pPr>
          </w:p>
        </w:tc>
        <w:tc>
          <w:tcPr>
            <w:tcW w:w="537" w:type="pct"/>
            <w:tcBorders>
              <w:top w:val="single" w:sz="4" w:space="0" w:color="000000"/>
            </w:tcBorders>
            <w:shd w:val="clear" w:color="auto" w:fill="auto"/>
          </w:tcPr>
          <w:p w14:paraId="369D634A" w14:textId="77777777" w:rsidR="007B00F0" w:rsidRPr="009D6F69" w:rsidRDefault="007B00F0" w:rsidP="0000039B">
            <w:pPr>
              <w:spacing w:line="240" w:lineRule="auto"/>
              <w:jc w:val="left"/>
              <w:rPr>
                <w:rFonts w:cstheme="majorBidi"/>
                <w:szCs w:val="22"/>
              </w:rPr>
            </w:pPr>
          </w:p>
        </w:tc>
      </w:tr>
      <w:tr w:rsidR="007B00F0" w:rsidRPr="008C0EC1" w14:paraId="5E6C1659" w14:textId="77777777" w:rsidTr="00076F72">
        <w:tblPrEx>
          <w:tblCellMar>
            <w:top w:w="0" w:type="dxa"/>
            <w:right w:w="0" w:type="dxa"/>
          </w:tblCellMar>
        </w:tblPrEx>
        <w:trPr>
          <w:trHeight w:val="190"/>
        </w:trPr>
        <w:tc>
          <w:tcPr>
            <w:tcW w:w="987" w:type="pct"/>
            <w:shd w:val="clear" w:color="auto" w:fill="auto"/>
          </w:tcPr>
          <w:p w14:paraId="599712DB" w14:textId="77777777" w:rsidR="007B00F0" w:rsidRDefault="007B00F0" w:rsidP="0000039B">
            <w:pPr>
              <w:spacing w:line="240" w:lineRule="auto"/>
              <w:jc w:val="left"/>
              <w:rPr>
                <w:rFonts w:cstheme="majorBidi"/>
                <w:szCs w:val="22"/>
              </w:rPr>
            </w:pPr>
          </w:p>
        </w:tc>
        <w:tc>
          <w:tcPr>
            <w:tcW w:w="984" w:type="pct"/>
            <w:gridSpan w:val="2"/>
            <w:shd w:val="clear" w:color="auto" w:fill="auto"/>
          </w:tcPr>
          <w:p w14:paraId="13BB5026" w14:textId="77777777" w:rsidR="007B00F0" w:rsidRPr="009D6F69" w:rsidRDefault="007B00F0" w:rsidP="0000039B">
            <w:pPr>
              <w:spacing w:line="240" w:lineRule="auto"/>
              <w:jc w:val="left"/>
              <w:rPr>
                <w:rFonts w:cstheme="majorBidi"/>
                <w:szCs w:val="22"/>
              </w:rPr>
            </w:pPr>
          </w:p>
        </w:tc>
        <w:tc>
          <w:tcPr>
            <w:tcW w:w="753" w:type="pct"/>
            <w:shd w:val="clear" w:color="auto" w:fill="auto"/>
          </w:tcPr>
          <w:p w14:paraId="13FE8D8F" w14:textId="73A22E51" w:rsidR="007B00F0" w:rsidRPr="009D6F69" w:rsidRDefault="007B00F0" w:rsidP="0000039B">
            <w:pPr>
              <w:spacing w:line="240" w:lineRule="auto"/>
              <w:jc w:val="left"/>
              <w:rPr>
                <w:rFonts w:cstheme="majorBidi"/>
                <w:szCs w:val="22"/>
              </w:rPr>
            </w:pPr>
            <w:r w:rsidRPr="009D6F69">
              <w:rPr>
                <w:rFonts w:cstheme="majorBidi"/>
                <w:szCs w:val="22"/>
              </w:rPr>
              <w:t>75</w:t>
            </w:r>
          </w:p>
        </w:tc>
        <w:tc>
          <w:tcPr>
            <w:tcW w:w="677" w:type="pct"/>
            <w:shd w:val="clear" w:color="auto" w:fill="auto"/>
          </w:tcPr>
          <w:p w14:paraId="278972EE" w14:textId="2FD7DF66" w:rsidR="007B00F0" w:rsidRPr="009D6F69" w:rsidRDefault="007B00F0" w:rsidP="0000039B">
            <w:pPr>
              <w:spacing w:line="240" w:lineRule="auto"/>
              <w:jc w:val="left"/>
              <w:rPr>
                <w:rFonts w:cstheme="majorBidi"/>
                <w:szCs w:val="22"/>
              </w:rPr>
            </w:pPr>
            <w:r w:rsidRPr="009D6F69">
              <w:rPr>
                <w:rFonts w:cstheme="majorBidi"/>
                <w:szCs w:val="22"/>
              </w:rPr>
              <w:t>156</w:t>
            </w:r>
          </w:p>
        </w:tc>
        <w:tc>
          <w:tcPr>
            <w:tcW w:w="606" w:type="pct"/>
            <w:shd w:val="clear" w:color="auto" w:fill="auto"/>
          </w:tcPr>
          <w:p w14:paraId="5F0ACEFA" w14:textId="07A21D35" w:rsidR="007B00F0" w:rsidRPr="009D6F69" w:rsidRDefault="007B00F0" w:rsidP="0000039B">
            <w:pPr>
              <w:spacing w:line="240" w:lineRule="auto"/>
              <w:jc w:val="left"/>
              <w:rPr>
                <w:rFonts w:cstheme="majorBidi"/>
                <w:szCs w:val="22"/>
              </w:rPr>
            </w:pPr>
            <w:r w:rsidRPr="009D6F69">
              <w:rPr>
                <w:rFonts w:cstheme="majorBidi"/>
                <w:szCs w:val="22"/>
              </w:rPr>
              <w:t>0.40</w:t>
            </w:r>
          </w:p>
        </w:tc>
        <w:tc>
          <w:tcPr>
            <w:tcW w:w="456" w:type="pct"/>
            <w:shd w:val="clear" w:color="auto" w:fill="auto"/>
          </w:tcPr>
          <w:p w14:paraId="3CB347B4" w14:textId="714722DD" w:rsidR="007B00F0" w:rsidRPr="009D6F69" w:rsidRDefault="007B00F0" w:rsidP="0000039B">
            <w:pPr>
              <w:spacing w:line="240" w:lineRule="auto"/>
              <w:jc w:val="left"/>
              <w:rPr>
                <w:rFonts w:cstheme="majorBidi"/>
                <w:szCs w:val="22"/>
              </w:rPr>
            </w:pPr>
            <w:r w:rsidRPr="009D6F69">
              <w:rPr>
                <w:rFonts w:cstheme="majorBidi"/>
                <w:szCs w:val="22"/>
              </w:rPr>
              <w:t>&lt;.001</w:t>
            </w:r>
          </w:p>
        </w:tc>
        <w:tc>
          <w:tcPr>
            <w:tcW w:w="537" w:type="pct"/>
            <w:shd w:val="clear" w:color="auto" w:fill="auto"/>
          </w:tcPr>
          <w:p w14:paraId="44D29A09" w14:textId="5111635B" w:rsidR="007B00F0" w:rsidRPr="009D6F69" w:rsidRDefault="007B00F0" w:rsidP="0000039B">
            <w:pPr>
              <w:spacing w:line="240" w:lineRule="auto"/>
              <w:jc w:val="left"/>
              <w:rPr>
                <w:rFonts w:cstheme="majorBidi"/>
                <w:szCs w:val="22"/>
              </w:rPr>
            </w:pPr>
            <w:r w:rsidRPr="009D6F69">
              <w:rPr>
                <w:rFonts w:cstheme="majorBidi"/>
                <w:szCs w:val="22"/>
              </w:rPr>
              <w:t>1.32*10</w:t>
            </w:r>
            <w:r w:rsidRPr="009D6F69">
              <w:rPr>
                <w:rFonts w:cstheme="majorBidi"/>
                <w:szCs w:val="22"/>
                <w:vertAlign w:val="superscript"/>
              </w:rPr>
              <w:t>17</w:t>
            </w:r>
          </w:p>
        </w:tc>
      </w:tr>
      <w:tr w:rsidR="007B00F0" w:rsidRPr="008C0EC1" w14:paraId="6EC36C76" w14:textId="77777777" w:rsidTr="00076F72">
        <w:tblPrEx>
          <w:tblCellMar>
            <w:top w:w="0" w:type="dxa"/>
            <w:right w:w="0" w:type="dxa"/>
          </w:tblCellMar>
        </w:tblPrEx>
        <w:trPr>
          <w:trHeight w:val="190"/>
        </w:trPr>
        <w:tc>
          <w:tcPr>
            <w:tcW w:w="987" w:type="pct"/>
            <w:shd w:val="clear" w:color="auto" w:fill="auto"/>
          </w:tcPr>
          <w:p w14:paraId="22E08CFA" w14:textId="77777777" w:rsidR="007B00F0" w:rsidRDefault="007B00F0" w:rsidP="0000039B">
            <w:pPr>
              <w:spacing w:line="240" w:lineRule="auto"/>
              <w:jc w:val="left"/>
              <w:rPr>
                <w:rFonts w:cstheme="majorBidi"/>
                <w:szCs w:val="22"/>
              </w:rPr>
            </w:pPr>
          </w:p>
        </w:tc>
        <w:tc>
          <w:tcPr>
            <w:tcW w:w="984" w:type="pct"/>
            <w:gridSpan w:val="2"/>
            <w:shd w:val="clear" w:color="auto" w:fill="auto"/>
          </w:tcPr>
          <w:p w14:paraId="1B8D0998" w14:textId="77777777" w:rsidR="007B00F0" w:rsidRPr="009D6F69" w:rsidRDefault="007B00F0" w:rsidP="0000039B">
            <w:pPr>
              <w:spacing w:line="240" w:lineRule="auto"/>
              <w:jc w:val="left"/>
              <w:rPr>
                <w:rFonts w:cstheme="majorBidi"/>
                <w:szCs w:val="22"/>
              </w:rPr>
            </w:pPr>
          </w:p>
        </w:tc>
        <w:tc>
          <w:tcPr>
            <w:tcW w:w="753" w:type="pct"/>
            <w:shd w:val="clear" w:color="auto" w:fill="auto"/>
          </w:tcPr>
          <w:p w14:paraId="0CB5DD98" w14:textId="5A24DE55" w:rsidR="007B00F0" w:rsidRPr="009D6F69" w:rsidRDefault="007B00F0" w:rsidP="0000039B">
            <w:pPr>
              <w:spacing w:line="240" w:lineRule="auto"/>
              <w:jc w:val="left"/>
              <w:rPr>
                <w:rFonts w:cstheme="majorBidi"/>
                <w:szCs w:val="22"/>
              </w:rPr>
            </w:pPr>
            <w:r w:rsidRPr="009D6F69">
              <w:rPr>
                <w:rFonts w:cstheme="majorBidi"/>
                <w:szCs w:val="22"/>
              </w:rPr>
              <w:t>225</w:t>
            </w:r>
          </w:p>
        </w:tc>
        <w:tc>
          <w:tcPr>
            <w:tcW w:w="677" w:type="pct"/>
            <w:shd w:val="clear" w:color="auto" w:fill="auto"/>
          </w:tcPr>
          <w:p w14:paraId="3802CDBC" w14:textId="53723945" w:rsidR="007B00F0" w:rsidRPr="009D6F69" w:rsidRDefault="007B00F0" w:rsidP="0000039B">
            <w:pPr>
              <w:spacing w:line="240" w:lineRule="auto"/>
              <w:jc w:val="left"/>
              <w:rPr>
                <w:rFonts w:cstheme="majorBidi"/>
                <w:szCs w:val="22"/>
              </w:rPr>
            </w:pPr>
            <w:r w:rsidRPr="009D6F69">
              <w:rPr>
                <w:rFonts w:cstheme="majorBidi"/>
                <w:szCs w:val="22"/>
              </w:rPr>
              <w:t>160</w:t>
            </w:r>
          </w:p>
        </w:tc>
        <w:tc>
          <w:tcPr>
            <w:tcW w:w="606" w:type="pct"/>
            <w:shd w:val="clear" w:color="auto" w:fill="auto"/>
          </w:tcPr>
          <w:p w14:paraId="5E9B8401" w14:textId="600BF677" w:rsidR="007B00F0" w:rsidRPr="009D6F69" w:rsidRDefault="007B00F0" w:rsidP="0000039B">
            <w:pPr>
              <w:spacing w:line="240" w:lineRule="auto"/>
              <w:jc w:val="left"/>
              <w:rPr>
                <w:rFonts w:cstheme="majorBidi"/>
                <w:szCs w:val="22"/>
              </w:rPr>
            </w:pPr>
            <w:r w:rsidRPr="009D6F69">
              <w:rPr>
                <w:rFonts w:cstheme="majorBidi"/>
                <w:szCs w:val="22"/>
              </w:rPr>
              <w:t>0.54</w:t>
            </w:r>
          </w:p>
        </w:tc>
        <w:tc>
          <w:tcPr>
            <w:tcW w:w="456" w:type="pct"/>
            <w:shd w:val="clear" w:color="auto" w:fill="auto"/>
          </w:tcPr>
          <w:p w14:paraId="0F240AFC" w14:textId="45FB0A5F" w:rsidR="007B00F0" w:rsidRPr="009D6F69" w:rsidRDefault="007B00F0" w:rsidP="0000039B">
            <w:pPr>
              <w:spacing w:line="240" w:lineRule="auto"/>
              <w:jc w:val="left"/>
              <w:rPr>
                <w:rFonts w:cstheme="majorBidi"/>
                <w:szCs w:val="22"/>
              </w:rPr>
            </w:pPr>
            <w:r w:rsidRPr="009D6F69">
              <w:rPr>
                <w:rFonts w:cstheme="majorBidi"/>
                <w:szCs w:val="22"/>
              </w:rPr>
              <w:t>&lt;.001</w:t>
            </w:r>
          </w:p>
        </w:tc>
        <w:tc>
          <w:tcPr>
            <w:tcW w:w="537" w:type="pct"/>
            <w:shd w:val="clear" w:color="auto" w:fill="auto"/>
          </w:tcPr>
          <w:p w14:paraId="74C6193F" w14:textId="4AC9C1DE" w:rsidR="007B00F0" w:rsidRPr="009D6F69" w:rsidRDefault="007B00F0" w:rsidP="0000039B">
            <w:pPr>
              <w:spacing w:line="240" w:lineRule="auto"/>
              <w:jc w:val="left"/>
              <w:rPr>
                <w:rFonts w:cstheme="majorBidi"/>
                <w:szCs w:val="22"/>
              </w:rPr>
            </w:pPr>
            <w:r w:rsidRPr="009D6F69">
              <w:rPr>
                <w:rFonts w:cstheme="majorBidi"/>
                <w:szCs w:val="22"/>
              </w:rPr>
              <w:t>1.03*10</w:t>
            </w:r>
            <w:r w:rsidRPr="009D6F69">
              <w:rPr>
                <w:rFonts w:cstheme="majorBidi"/>
                <w:szCs w:val="22"/>
                <w:vertAlign w:val="superscript"/>
              </w:rPr>
              <w:t>47</w:t>
            </w:r>
          </w:p>
        </w:tc>
      </w:tr>
      <w:tr w:rsidR="007B00F0" w:rsidRPr="008C0EC1" w14:paraId="0C20ADD8" w14:textId="77777777" w:rsidTr="00076F72">
        <w:tblPrEx>
          <w:tblCellMar>
            <w:top w:w="0" w:type="dxa"/>
            <w:right w:w="0" w:type="dxa"/>
          </w:tblCellMar>
        </w:tblPrEx>
        <w:trPr>
          <w:trHeight w:val="190"/>
        </w:trPr>
        <w:tc>
          <w:tcPr>
            <w:tcW w:w="987" w:type="pct"/>
            <w:shd w:val="clear" w:color="auto" w:fill="auto"/>
          </w:tcPr>
          <w:p w14:paraId="7BAE5A28" w14:textId="77777777" w:rsidR="007B00F0" w:rsidRDefault="007B00F0" w:rsidP="0000039B">
            <w:pPr>
              <w:spacing w:line="240" w:lineRule="auto"/>
              <w:jc w:val="left"/>
              <w:rPr>
                <w:rFonts w:cstheme="majorBidi"/>
                <w:szCs w:val="22"/>
              </w:rPr>
            </w:pPr>
          </w:p>
        </w:tc>
        <w:tc>
          <w:tcPr>
            <w:tcW w:w="984" w:type="pct"/>
            <w:gridSpan w:val="2"/>
            <w:tcBorders>
              <w:top w:val="single" w:sz="4" w:space="0" w:color="000000"/>
            </w:tcBorders>
            <w:shd w:val="clear" w:color="auto" w:fill="BFBFBF" w:themeFill="background1" w:themeFillShade="BF"/>
          </w:tcPr>
          <w:p w14:paraId="6AC5B514" w14:textId="5CB9E16D" w:rsidR="007B00F0" w:rsidRPr="009D6F69" w:rsidRDefault="007B00F0" w:rsidP="0000039B">
            <w:pPr>
              <w:spacing w:line="240" w:lineRule="auto"/>
              <w:jc w:val="left"/>
              <w:rPr>
                <w:rFonts w:cstheme="majorBidi"/>
                <w:szCs w:val="22"/>
              </w:rPr>
            </w:pPr>
            <w:r w:rsidRPr="009D6F69">
              <w:rPr>
                <w:rFonts w:cstheme="majorBidi"/>
                <w:szCs w:val="22"/>
              </w:rPr>
              <w:t>353</w:t>
            </w:r>
          </w:p>
        </w:tc>
        <w:tc>
          <w:tcPr>
            <w:tcW w:w="753" w:type="pct"/>
            <w:tcBorders>
              <w:top w:val="single" w:sz="4" w:space="0" w:color="000000"/>
            </w:tcBorders>
            <w:shd w:val="clear" w:color="auto" w:fill="BFBFBF" w:themeFill="background1" w:themeFillShade="BF"/>
          </w:tcPr>
          <w:p w14:paraId="3DC0A68B" w14:textId="620A0802" w:rsidR="007B00F0" w:rsidRPr="009D6F69" w:rsidRDefault="007B00F0"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BFBFBF" w:themeFill="background1" w:themeFillShade="BF"/>
          </w:tcPr>
          <w:p w14:paraId="22C1FA17" w14:textId="35E226C5" w:rsidR="007B00F0" w:rsidRPr="009D6F69" w:rsidRDefault="007B00F0" w:rsidP="0000039B">
            <w:pPr>
              <w:spacing w:line="240" w:lineRule="auto"/>
              <w:jc w:val="left"/>
              <w:rPr>
                <w:rFonts w:cstheme="majorBidi"/>
                <w:szCs w:val="22"/>
              </w:rPr>
            </w:pPr>
            <w:r w:rsidRPr="009D6F69">
              <w:rPr>
                <w:rFonts w:cstheme="majorBidi"/>
                <w:szCs w:val="22"/>
              </w:rPr>
              <w:t>155</w:t>
            </w:r>
          </w:p>
        </w:tc>
        <w:tc>
          <w:tcPr>
            <w:tcW w:w="606" w:type="pct"/>
            <w:tcBorders>
              <w:top w:val="single" w:sz="4" w:space="0" w:color="000000"/>
            </w:tcBorders>
            <w:shd w:val="clear" w:color="auto" w:fill="BFBFBF" w:themeFill="background1" w:themeFillShade="BF"/>
          </w:tcPr>
          <w:p w14:paraId="06A404CC" w14:textId="77777777" w:rsidR="007B00F0" w:rsidRPr="009D6F69" w:rsidRDefault="007B00F0" w:rsidP="0000039B">
            <w:pPr>
              <w:spacing w:line="240" w:lineRule="auto"/>
              <w:jc w:val="left"/>
              <w:rPr>
                <w:rFonts w:cstheme="majorBidi"/>
                <w:szCs w:val="22"/>
              </w:rPr>
            </w:pPr>
          </w:p>
        </w:tc>
        <w:tc>
          <w:tcPr>
            <w:tcW w:w="456" w:type="pct"/>
            <w:tcBorders>
              <w:top w:val="single" w:sz="4" w:space="0" w:color="000000"/>
            </w:tcBorders>
            <w:shd w:val="clear" w:color="auto" w:fill="BFBFBF" w:themeFill="background1" w:themeFillShade="BF"/>
          </w:tcPr>
          <w:p w14:paraId="5D58C1AD" w14:textId="77777777" w:rsidR="007B00F0" w:rsidRPr="009D6F69" w:rsidRDefault="007B00F0" w:rsidP="0000039B">
            <w:pPr>
              <w:spacing w:line="240" w:lineRule="auto"/>
              <w:jc w:val="left"/>
              <w:rPr>
                <w:rFonts w:cstheme="majorBidi"/>
                <w:szCs w:val="22"/>
              </w:rPr>
            </w:pPr>
          </w:p>
        </w:tc>
        <w:tc>
          <w:tcPr>
            <w:tcW w:w="537" w:type="pct"/>
            <w:tcBorders>
              <w:top w:val="single" w:sz="4" w:space="0" w:color="000000"/>
            </w:tcBorders>
            <w:shd w:val="clear" w:color="auto" w:fill="BFBFBF" w:themeFill="background1" w:themeFillShade="BF"/>
          </w:tcPr>
          <w:p w14:paraId="310AF333" w14:textId="77777777" w:rsidR="007B00F0" w:rsidRPr="009D6F69" w:rsidRDefault="007B00F0" w:rsidP="0000039B">
            <w:pPr>
              <w:spacing w:line="240" w:lineRule="auto"/>
              <w:jc w:val="left"/>
              <w:rPr>
                <w:rFonts w:cstheme="majorBidi"/>
                <w:szCs w:val="22"/>
              </w:rPr>
            </w:pPr>
          </w:p>
        </w:tc>
      </w:tr>
      <w:tr w:rsidR="007B00F0" w:rsidRPr="008C0EC1" w14:paraId="62CB6F6D" w14:textId="77777777" w:rsidTr="00076F72">
        <w:tblPrEx>
          <w:tblCellMar>
            <w:top w:w="0" w:type="dxa"/>
            <w:right w:w="0" w:type="dxa"/>
          </w:tblCellMar>
        </w:tblPrEx>
        <w:trPr>
          <w:trHeight w:val="190"/>
        </w:trPr>
        <w:tc>
          <w:tcPr>
            <w:tcW w:w="987" w:type="pct"/>
            <w:shd w:val="clear" w:color="auto" w:fill="auto"/>
          </w:tcPr>
          <w:p w14:paraId="70B7D6B8" w14:textId="77777777" w:rsidR="007B00F0" w:rsidRDefault="007B00F0" w:rsidP="0000039B">
            <w:pPr>
              <w:spacing w:line="240" w:lineRule="auto"/>
              <w:jc w:val="left"/>
              <w:rPr>
                <w:rFonts w:cstheme="majorBidi"/>
                <w:szCs w:val="22"/>
              </w:rPr>
            </w:pPr>
          </w:p>
        </w:tc>
        <w:tc>
          <w:tcPr>
            <w:tcW w:w="984" w:type="pct"/>
            <w:gridSpan w:val="2"/>
            <w:shd w:val="clear" w:color="auto" w:fill="BFBFBF" w:themeFill="background1" w:themeFillShade="BF"/>
          </w:tcPr>
          <w:p w14:paraId="57B54CC6" w14:textId="77777777" w:rsidR="007B00F0" w:rsidRPr="009D6F69" w:rsidRDefault="007B00F0" w:rsidP="0000039B">
            <w:pPr>
              <w:spacing w:line="240" w:lineRule="auto"/>
              <w:jc w:val="left"/>
              <w:rPr>
                <w:rFonts w:cstheme="majorBidi"/>
                <w:szCs w:val="22"/>
              </w:rPr>
            </w:pPr>
          </w:p>
        </w:tc>
        <w:tc>
          <w:tcPr>
            <w:tcW w:w="753" w:type="pct"/>
            <w:shd w:val="clear" w:color="auto" w:fill="BFBFBF" w:themeFill="background1" w:themeFillShade="BF"/>
          </w:tcPr>
          <w:p w14:paraId="614F328D" w14:textId="705B00E4" w:rsidR="007B00F0" w:rsidRPr="009D6F69" w:rsidRDefault="007B00F0" w:rsidP="0000039B">
            <w:pPr>
              <w:spacing w:line="240" w:lineRule="auto"/>
              <w:jc w:val="left"/>
              <w:rPr>
                <w:rFonts w:cstheme="majorBidi"/>
                <w:szCs w:val="22"/>
              </w:rPr>
            </w:pPr>
            <w:r w:rsidRPr="009D6F69">
              <w:rPr>
                <w:rFonts w:cstheme="majorBidi"/>
                <w:szCs w:val="22"/>
              </w:rPr>
              <w:t>75-225</w:t>
            </w:r>
          </w:p>
        </w:tc>
        <w:tc>
          <w:tcPr>
            <w:tcW w:w="677" w:type="pct"/>
            <w:shd w:val="clear" w:color="auto" w:fill="BFBFBF" w:themeFill="background1" w:themeFillShade="BF"/>
          </w:tcPr>
          <w:p w14:paraId="36533745" w14:textId="6E3E2CD4" w:rsidR="007B00F0" w:rsidRPr="009D6F69" w:rsidRDefault="007B00F0" w:rsidP="0000039B">
            <w:pPr>
              <w:spacing w:line="240" w:lineRule="auto"/>
              <w:jc w:val="left"/>
              <w:rPr>
                <w:rFonts w:cstheme="majorBidi"/>
                <w:szCs w:val="22"/>
              </w:rPr>
            </w:pPr>
            <w:r w:rsidRPr="009D6F69">
              <w:rPr>
                <w:rFonts w:cstheme="majorBidi"/>
                <w:szCs w:val="22"/>
              </w:rPr>
              <w:t>155</w:t>
            </w:r>
          </w:p>
        </w:tc>
        <w:tc>
          <w:tcPr>
            <w:tcW w:w="606" w:type="pct"/>
            <w:shd w:val="clear" w:color="auto" w:fill="BFBFBF" w:themeFill="background1" w:themeFillShade="BF"/>
          </w:tcPr>
          <w:p w14:paraId="317C290F" w14:textId="624AA08C" w:rsidR="007B00F0" w:rsidRPr="009D6F69" w:rsidRDefault="007B00F0" w:rsidP="0000039B">
            <w:pPr>
              <w:spacing w:line="240" w:lineRule="auto"/>
              <w:jc w:val="left"/>
              <w:rPr>
                <w:rFonts w:cstheme="majorBidi"/>
                <w:szCs w:val="22"/>
              </w:rPr>
            </w:pPr>
            <w:r w:rsidRPr="009D6F69">
              <w:rPr>
                <w:rFonts w:cstheme="majorBidi"/>
                <w:szCs w:val="22"/>
              </w:rPr>
              <w:t>0.23</w:t>
            </w:r>
          </w:p>
        </w:tc>
        <w:tc>
          <w:tcPr>
            <w:tcW w:w="456" w:type="pct"/>
            <w:shd w:val="clear" w:color="auto" w:fill="BFBFBF" w:themeFill="background1" w:themeFillShade="BF"/>
          </w:tcPr>
          <w:p w14:paraId="033FF9DF" w14:textId="63FE0B7A" w:rsidR="007B00F0" w:rsidRPr="009D6F69" w:rsidRDefault="007B00F0" w:rsidP="0000039B">
            <w:pPr>
              <w:spacing w:line="240" w:lineRule="auto"/>
              <w:jc w:val="left"/>
              <w:rPr>
                <w:rFonts w:cstheme="majorBidi"/>
                <w:szCs w:val="22"/>
              </w:rPr>
            </w:pPr>
            <w:r w:rsidRPr="009D6F69">
              <w:rPr>
                <w:rFonts w:cstheme="majorBidi"/>
                <w:szCs w:val="22"/>
              </w:rPr>
              <w:t>.056</w:t>
            </w:r>
          </w:p>
        </w:tc>
        <w:tc>
          <w:tcPr>
            <w:tcW w:w="537" w:type="pct"/>
            <w:shd w:val="clear" w:color="auto" w:fill="BFBFBF" w:themeFill="background1" w:themeFillShade="BF"/>
          </w:tcPr>
          <w:p w14:paraId="4861962F" w14:textId="240B2163" w:rsidR="007B00F0" w:rsidRPr="009D6F69" w:rsidRDefault="007B00F0" w:rsidP="0000039B">
            <w:pPr>
              <w:spacing w:line="240" w:lineRule="auto"/>
              <w:jc w:val="left"/>
              <w:rPr>
                <w:rFonts w:cstheme="majorBidi"/>
                <w:szCs w:val="22"/>
              </w:rPr>
            </w:pPr>
            <w:r w:rsidRPr="009D6F69">
              <w:rPr>
                <w:rFonts w:cstheme="majorBidi"/>
                <w:szCs w:val="22"/>
              </w:rPr>
              <w:t>1.40</w:t>
            </w:r>
          </w:p>
        </w:tc>
      </w:tr>
      <w:tr w:rsidR="007B00F0" w:rsidRPr="008C0EC1" w14:paraId="7F14EA42" w14:textId="77777777" w:rsidTr="00076F72">
        <w:tblPrEx>
          <w:tblCellMar>
            <w:top w:w="0" w:type="dxa"/>
            <w:right w:w="0" w:type="dxa"/>
          </w:tblCellMar>
        </w:tblPrEx>
        <w:trPr>
          <w:trHeight w:val="190"/>
        </w:trPr>
        <w:tc>
          <w:tcPr>
            <w:tcW w:w="987" w:type="pct"/>
            <w:shd w:val="clear" w:color="auto" w:fill="auto"/>
          </w:tcPr>
          <w:p w14:paraId="416BF3E5" w14:textId="77777777" w:rsidR="007B00F0" w:rsidRDefault="007B00F0" w:rsidP="0000039B">
            <w:pPr>
              <w:spacing w:line="240" w:lineRule="auto"/>
              <w:jc w:val="left"/>
              <w:rPr>
                <w:rFonts w:cstheme="majorBidi"/>
                <w:szCs w:val="22"/>
              </w:rPr>
            </w:pPr>
          </w:p>
        </w:tc>
        <w:tc>
          <w:tcPr>
            <w:tcW w:w="984" w:type="pct"/>
            <w:gridSpan w:val="2"/>
            <w:shd w:val="clear" w:color="auto" w:fill="7F7F7F" w:themeFill="text1" w:themeFillTint="80"/>
          </w:tcPr>
          <w:p w14:paraId="657867FD" w14:textId="1E53D60F" w:rsidR="007B00F0" w:rsidRPr="009D6F69" w:rsidRDefault="007B00F0" w:rsidP="0000039B">
            <w:pPr>
              <w:spacing w:line="240" w:lineRule="auto"/>
              <w:jc w:val="left"/>
              <w:rPr>
                <w:rFonts w:cstheme="majorBidi"/>
                <w:szCs w:val="22"/>
              </w:rPr>
            </w:pPr>
            <w:r w:rsidRPr="009D6F69">
              <w:rPr>
                <w:rFonts w:cstheme="majorBidi"/>
                <w:szCs w:val="22"/>
              </w:rPr>
              <w:t>391</w:t>
            </w:r>
          </w:p>
        </w:tc>
        <w:tc>
          <w:tcPr>
            <w:tcW w:w="753" w:type="pct"/>
            <w:shd w:val="clear" w:color="auto" w:fill="7F7F7F" w:themeFill="text1" w:themeFillTint="80"/>
          </w:tcPr>
          <w:p w14:paraId="573A3FE8" w14:textId="1147CD67" w:rsidR="007B00F0" w:rsidRPr="009D6F69" w:rsidRDefault="007B00F0" w:rsidP="0000039B">
            <w:pPr>
              <w:spacing w:line="240" w:lineRule="auto"/>
              <w:jc w:val="left"/>
              <w:rPr>
                <w:rFonts w:cstheme="majorBidi"/>
                <w:szCs w:val="22"/>
              </w:rPr>
            </w:pPr>
            <w:r w:rsidRPr="009D6F69">
              <w:rPr>
                <w:rFonts w:cstheme="majorBidi"/>
                <w:szCs w:val="22"/>
              </w:rPr>
              <w:t>placebo</w:t>
            </w:r>
          </w:p>
        </w:tc>
        <w:tc>
          <w:tcPr>
            <w:tcW w:w="677" w:type="pct"/>
            <w:shd w:val="clear" w:color="auto" w:fill="7F7F7F" w:themeFill="text1" w:themeFillTint="80"/>
          </w:tcPr>
          <w:p w14:paraId="70B28FCE" w14:textId="0A9F94A1" w:rsidR="007B00F0" w:rsidRPr="009D6F69" w:rsidRDefault="007B00F0" w:rsidP="0000039B">
            <w:pPr>
              <w:spacing w:line="240" w:lineRule="auto"/>
              <w:jc w:val="left"/>
              <w:rPr>
                <w:rFonts w:cstheme="majorBidi"/>
                <w:szCs w:val="22"/>
              </w:rPr>
            </w:pPr>
            <w:r w:rsidRPr="009D6F69">
              <w:rPr>
                <w:rFonts w:cstheme="majorBidi"/>
                <w:szCs w:val="22"/>
              </w:rPr>
              <w:t>168</w:t>
            </w:r>
          </w:p>
        </w:tc>
        <w:tc>
          <w:tcPr>
            <w:tcW w:w="606" w:type="pct"/>
            <w:shd w:val="clear" w:color="auto" w:fill="7F7F7F" w:themeFill="text1" w:themeFillTint="80"/>
          </w:tcPr>
          <w:p w14:paraId="0D43BA97" w14:textId="77777777" w:rsidR="007B00F0" w:rsidRPr="009D6F69" w:rsidRDefault="007B00F0" w:rsidP="0000039B">
            <w:pPr>
              <w:spacing w:line="240" w:lineRule="auto"/>
              <w:jc w:val="left"/>
              <w:rPr>
                <w:rFonts w:cstheme="majorBidi"/>
                <w:szCs w:val="22"/>
              </w:rPr>
            </w:pPr>
          </w:p>
        </w:tc>
        <w:tc>
          <w:tcPr>
            <w:tcW w:w="456" w:type="pct"/>
            <w:shd w:val="clear" w:color="auto" w:fill="7F7F7F" w:themeFill="text1" w:themeFillTint="80"/>
          </w:tcPr>
          <w:p w14:paraId="7A59E3EE" w14:textId="77777777" w:rsidR="007B00F0" w:rsidRPr="009D6F69" w:rsidRDefault="007B00F0" w:rsidP="0000039B">
            <w:pPr>
              <w:spacing w:line="240" w:lineRule="auto"/>
              <w:jc w:val="left"/>
              <w:rPr>
                <w:rFonts w:cstheme="majorBidi"/>
                <w:szCs w:val="22"/>
              </w:rPr>
            </w:pPr>
          </w:p>
        </w:tc>
        <w:tc>
          <w:tcPr>
            <w:tcW w:w="537" w:type="pct"/>
            <w:shd w:val="clear" w:color="auto" w:fill="7F7F7F" w:themeFill="text1" w:themeFillTint="80"/>
          </w:tcPr>
          <w:p w14:paraId="658A20B0" w14:textId="77777777" w:rsidR="007B00F0" w:rsidRPr="009D6F69" w:rsidRDefault="007B00F0" w:rsidP="0000039B">
            <w:pPr>
              <w:spacing w:line="240" w:lineRule="auto"/>
              <w:jc w:val="left"/>
              <w:rPr>
                <w:rFonts w:cstheme="majorBidi"/>
                <w:szCs w:val="22"/>
              </w:rPr>
            </w:pPr>
          </w:p>
        </w:tc>
      </w:tr>
      <w:tr w:rsidR="007B00F0" w:rsidRPr="008C0EC1" w14:paraId="4DD4281F" w14:textId="77777777" w:rsidTr="00076F72">
        <w:tblPrEx>
          <w:tblCellMar>
            <w:top w:w="0" w:type="dxa"/>
            <w:right w:w="0" w:type="dxa"/>
          </w:tblCellMar>
        </w:tblPrEx>
        <w:trPr>
          <w:trHeight w:val="190"/>
        </w:trPr>
        <w:tc>
          <w:tcPr>
            <w:tcW w:w="987" w:type="pct"/>
            <w:tcBorders>
              <w:bottom w:val="single" w:sz="4" w:space="0" w:color="000000"/>
            </w:tcBorders>
            <w:shd w:val="clear" w:color="auto" w:fill="auto"/>
          </w:tcPr>
          <w:p w14:paraId="7A5EF50D" w14:textId="77777777" w:rsidR="007B00F0" w:rsidRDefault="007B00F0" w:rsidP="0000039B">
            <w:pPr>
              <w:spacing w:line="240" w:lineRule="auto"/>
              <w:jc w:val="left"/>
              <w:rPr>
                <w:rFonts w:cstheme="majorBidi"/>
                <w:szCs w:val="22"/>
              </w:rPr>
            </w:pPr>
          </w:p>
        </w:tc>
        <w:tc>
          <w:tcPr>
            <w:tcW w:w="984" w:type="pct"/>
            <w:gridSpan w:val="2"/>
            <w:tcBorders>
              <w:bottom w:val="single" w:sz="4" w:space="0" w:color="000000"/>
            </w:tcBorders>
            <w:shd w:val="clear" w:color="auto" w:fill="7F7F7F" w:themeFill="text1" w:themeFillTint="80"/>
          </w:tcPr>
          <w:p w14:paraId="27EBF161" w14:textId="77777777" w:rsidR="007B00F0" w:rsidRPr="009D6F69" w:rsidRDefault="007B00F0" w:rsidP="0000039B">
            <w:pPr>
              <w:spacing w:line="240" w:lineRule="auto"/>
              <w:jc w:val="left"/>
              <w:rPr>
                <w:rFonts w:cstheme="majorBidi"/>
                <w:szCs w:val="22"/>
              </w:rPr>
            </w:pPr>
          </w:p>
        </w:tc>
        <w:tc>
          <w:tcPr>
            <w:tcW w:w="753" w:type="pct"/>
            <w:tcBorders>
              <w:bottom w:val="single" w:sz="4" w:space="0" w:color="000000"/>
            </w:tcBorders>
            <w:shd w:val="clear" w:color="auto" w:fill="7F7F7F" w:themeFill="text1" w:themeFillTint="80"/>
          </w:tcPr>
          <w:p w14:paraId="2197E13E" w14:textId="5F13FB8F" w:rsidR="007B00F0" w:rsidRPr="009D6F69" w:rsidRDefault="007B00F0" w:rsidP="0000039B">
            <w:pPr>
              <w:spacing w:line="240" w:lineRule="auto"/>
              <w:jc w:val="left"/>
              <w:rPr>
                <w:rFonts w:cstheme="majorBidi"/>
                <w:szCs w:val="22"/>
              </w:rPr>
            </w:pPr>
            <w:r w:rsidRPr="009D6F69">
              <w:rPr>
                <w:rFonts w:cstheme="majorBidi"/>
                <w:szCs w:val="22"/>
              </w:rPr>
              <w:t>75-225</w:t>
            </w:r>
          </w:p>
        </w:tc>
        <w:tc>
          <w:tcPr>
            <w:tcW w:w="677" w:type="pct"/>
            <w:tcBorders>
              <w:bottom w:val="single" w:sz="4" w:space="0" w:color="000000"/>
            </w:tcBorders>
            <w:shd w:val="clear" w:color="auto" w:fill="7F7F7F" w:themeFill="text1" w:themeFillTint="80"/>
          </w:tcPr>
          <w:p w14:paraId="5AA8DA8B" w14:textId="1CA69609" w:rsidR="007B00F0" w:rsidRPr="009D6F69" w:rsidRDefault="007B00F0" w:rsidP="0000039B">
            <w:pPr>
              <w:spacing w:line="240" w:lineRule="auto"/>
              <w:jc w:val="left"/>
              <w:rPr>
                <w:rFonts w:cstheme="majorBidi"/>
                <w:szCs w:val="22"/>
              </w:rPr>
            </w:pPr>
            <w:r w:rsidRPr="009D6F69">
              <w:rPr>
                <w:rFonts w:cstheme="majorBidi"/>
                <w:szCs w:val="22"/>
              </w:rPr>
              <w:t>160</w:t>
            </w:r>
          </w:p>
        </w:tc>
        <w:tc>
          <w:tcPr>
            <w:tcW w:w="606" w:type="pct"/>
            <w:tcBorders>
              <w:bottom w:val="single" w:sz="4" w:space="0" w:color="000000"/>
            </w:tcBorders>
            <w:shd w:val="clear" w:color="auto" w:fill="7F7F7F" w:themeFill="text1" w:themeFillTint="80"/>
          </w:tcPr>
          <w:p w14:paraId="1AD4EA3A" w14:textId="3DD69F20" w:rsidR="007B00F0" w:rsidRPr="009D6F69" w:rsidRDefault="007B00F0" w:rsidP="0000039B">
            <w:pPr>
              <w:spacing w:line="240" w:lineRule="auto"/>
              <w:jc w:val="left"/>
              <w:rPr>
                <w:rFonts w:cstheme="majorBidi"/>
                <w:szCs w:val="22"/>
              </w:rPr>
            </w:pPr>
            <w:r w:rsidRPr="009D6F69">
              <w:rPr>
                <w:rFonts w:cstheme="majorBidi"/>
                <w:szCs w:val="22"/>
              </w:rPr>
              <w:t>0.06</w:t>
            </w:r>
          </w:p>
        </w:tc>
        <w:tc>
          <w:tcPr>
            <w:tcW w:w="456" w:type="pct"/>
            <w:tcBorders>
              <w:bottom w:val="single" w:sz="4" w:space="0" w:color="000000"/>
            </w:tcBorders>
            <w:shd w:val="clear" w:color="auto" w:fill="7F7F7F" w:themeFill="text1" w:themeFillTint="80"/>
          </w:tcPr>
          <w:p w14:paraId="752A83D7" w14:textId="6DA36FE1" w:rsidR="007B00F0" w:rsidRPr="009D6F69" w:rsidRDefault="007B00F0" w:rsidP="0000039B">
            <w:pPr>
              <w:spacing w:line="240" w:lineRule="auto"/>
              <w:jc w:val="left"/>
              <w:rPr>
                <w:rFonts w:cstheme="majorBidi"/>
                <w:szCs w:val="22"/>
              </w:rPr>
            </w:pPr>
            <w:r w:rsidRPr="009D6F69">
              <w:rPr>
                <w:rFonts w:cstheme="majorBidi"/>
                <w:szCs w:val="22"/>
              </w:rPr>
              <w:t>.622</w:t>
            </w:r>
          </w:p>
        </w:tc>
        <w:tc>
          <w:tcPr>
            <w:tcW w:w="537" w:type="pct"/>
            <w:tcBorders>
              <w:bottom w:val="single" w:sz="4" w:space="0" w:color="000000"/>
            </w:tcBorders>
            <w:shd w:val="clear" w:color="auto" w:fill="7F7F7F" w:themeFill="text1" w:themeFillTint="80"/>
          </w:tcPr>
          <w:p w14:paraId="7B10C7F6" w14:textId="3208021A" w:rsidR="007B00F0" w:rsidRPr="009D6F69" w:rsidRDefault="007B00F0" w:rsidP="0000039B">
            <w:pPr>
              <w:spacing w:line="240" w:lineRule="auto"/>
              <w:jc w:val="left"/>
              <w:rPr>
                <w:rFonts w:cstheme="majorBidi"/>
                <w:szCs w:val="22"/>
              </w:rPr>
            </w:pPr>
            <w:r w:rsidRPr="009D6F69">
              <w:rPr>
                <w:rFonts w:cstheme="majorBidi"/>
                <w:szCs w:val="22"/>
              </w:rPr>
              <w:t>0.19</w:t>
            </w:r>
          </w:p>
        </w:tc>
      </w:tr>
      <w:tr w:rsidR="007B00F0" w:rsidRPr="008C0EC1" w14:paraId="2EB1F8FB" w14:textId="77777777" w:rsidTr="00076F72">
        <w:tblPrEx>
          <w:tblCellMar>
            <w:top w:w="0" w:type="dxa"/>
            <w:right w:w="0" w:type="dxa"/>
          </w:tblCellMar>
        </w:tblPrEx>
        <w:trPr>
          <w:trHeight w:val="190"/>
        </w:trPr>
        <w:tc>
          <w:tcPr>
            <w:tcW w:w="987" w:type="pct"/>
            <w:tcBorders>
              <w:top w:val="single" w:sz="4" w:space="0" w:color="000000"/>
            </w:tcBorders>
            <w:shd w:val="clear" w:color="auto" w:fill="auto"/>
          </w:tcPr>
          <w:p w14:paraId="7C3BD9AC" w14:textId="77777777" w:rsidR="007B00F0" w:rsidRPr="009D6F69" w:rsidRDefault="007B00F0" w:rsidP="0000039B">
            <w:pPr>
              <w:spacing w:line="240" w:lineRule="auto"/>
              <w:jc w:val="left"/>
              <w:rPr>
                <w:rFonts w:cstheme="majorBidi"/>
                <w:szCs w:val="22"/>
              </w:rPr>
            </w:pPr>
            <w:r w:rsidRPr="009D6F69">
              <w:rPr>
                <w:rFonts w:cstheme="majorBidi"/>
                <w:i/>
                <w:szCs w:val="22"/>
              </w:rPr>
              <w:t>PTSD</w:t>
            </w:r>
          </w:p>
          <w:p w14:paraId="3B5BBEC5" w14:textId="1F1AA428" w:rsidR="007B00F0" w:rsidRDefault="007B00F0" w:rsidP="0000039B">
            <w:pPr>
              <w:spacing w:line="240" w:lineRule="auto"/>
              <w:jc w:val="left"/>
              <w:rPr>
                <w:rFonts w:cstheme="majorBidi"/>
                <w:szCs w:val="22"/>
              </w:rPr>
            </w:pPr>
            <w:r w:rsidRPr="009D6F69">
              <w:rPr>
                <w:rFonts w:cstheme="majorBidi"/>
                <w:szCs w:val="22"/>
              </w:rPr>
              <w:t>Paroxetine</w:t>
            </w:r>
          </w:p>
        </w:tc>
        <w:tc>
          <w:tcPr>
            <w:tcW w:w="984" w:type="pct"/>
            <w:gridSpan w:val="2"/>
            <w:tcBorders>
              <w:top w:val="single" w:sz="4" w:space="0" w:color="000000"/>
            </w:tcBorders>
            <w:shd w:val="clear" w:color="auto" w:fill="auto"/>
            <w:vAlign w:val="bottom"/>
          </w:tcPr>
          <w:p w14:paraId="49B26A0D" w14:textId="5C1851FE" w:rsidR="007B00F0" w:rsidRPr="009D6F69" w:rsidRDefault="007B00F0" w:rsidP="0000039B">
            <w:pPr>
              <w:spacing w:line="240" w:lineRule="auto"/>
              <w:jc w:val="left"/>
              <w:rPr>
                <w:rFonts w:cstheme="majorBidi"/>
                <w:szCs w:val="22"/>
              </w:rPr>
            </w:pPr>
            <w:r w:rsidRPr="009D6F69">
              <w:rPr>
                <w:rFonts w:cstheme="majorBidi"/>
                <w:szCs w:val="22"/>
              </w:rPr>
              <w:t>651</w:t>
            </w:r>
          </w:p>
        </w:tc>
        <w:tc>
          <w:tcPr>
            <w:tcW w:w="753" w:type="pct"/>
            <w:tcBorders>
              <w:top w:val="single" w:sz="4" w:space="0" w:color="000000"/>
            </w:tcBorders>
            <w:shd w:val="clear" w:color="auto" w:fill="auto"/>
            <w:vAlign w:val="bottom"/>
          </w:tcPr>
          <w:p w14:paraId="5C9B506F" w14:textId="2C0E77B5" w:rsidR="007B00F0" w:rsidRPr="009D6F69" w:rsidRDefault="007B00F0"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auto"/>
            <w:vAlign w:val="bottom"/>
          </w:tcPr>
          <w:p w14:paraId="4D6998C0" w14:textId="42132CF3" w:rsidR="007B00F0" w:rsidRPr="009D6F69" w:rsidRDefault="007B00F0" w:rsidP="0000039B">
            <w:pPr>
              <w:spacing w:line="240" w:lineRule="auto"/>
              <w:jc w:val="left"/>
              <w:rPr>
                <w:rFonts w:cstheme="majorBidi"/>
                <w:szCs w:val="22"/>
              </w:rPr>
            </w:pPr>
            <w:r w:rsidRPr="009D6F69">
              <w:rPr>
                <w:rFonts w:cstheme="majorBidi"/>
                <w:szCs w:val="22"/>
              </w:rPr>
              <w:t>167</w:t>
            </w:r>
          </w:p>
        </w:tc>
        <w:tc>
          <w:tcPr>
            <w:tcW w:w="606" w:type="pct"/>
            <w:tcBorders>
              <w:top w:val="single" w:sz="4" w:space="0" w:color="000000"/>
            </w:tcBorders>
            <w:shd w:val="clear" w:color="auto" w:fill="auto"/>
          </w:tcPr>
          <w:p w14:paraId="6715E333" w14:textId="77777777" w:rsidR="007B00F0" w:rsidRPr="009D6F69" w:rsidRDefault="007B00F0" w:rsidP="0000039B">
            <w:pPr>
              <w:spacing w:line="240" w:lineRule="auto"/>
              <w:jc w:val="left"/>
              <w:rPr>
                <w:rFonts w:cstheme="majorBidi"/>
                <w:szCs w:val="22"/>
              </w:rPr>
            </w:pPr>
          </w:p>
        </w:tc>
        <w:tc>
          <w:tcPr>
            <w:tcW w:w="456" w:type="pct"/>
            <w:tcBorders>
              <w:top w:val="single" w:sz="4" w:space="0" w:color="000000"/>
            </w:tcBorders>
            <w:shd w:val="clear" w:color="auto" w:fill="auto"/>
          </w:tcPr>
          <w:p w14:paraId="4DBA197B" w14:textId="77777777" w:rsidR="007B00F0" w:rsidRPr="009D6F69" w:rsidRDefault="007B00F0" w:rsidP="0000039B">
            <w:pPr>
              <w:spacing w:line="240" w:lineRule="auto"/>
              <w:jc w:val="left"/>
              <w:rPr>
                <w:rFonts w:cstheme="majorBidi"/>
                <w:szCs w:val="22"/>
              </w:rPr>
            </w:pPr>
          </w:p>
        </w:tc>
        <w:tc>
          <w:tcPr>
            <w:tcW w:w="537" w:type="pct"/>
            <w:tcBorders>
              <w:top w:val="single" w:sz="4" w:space="0" w:color="000000"/>
            </w:tcBorders>
            <w:shd w:val="clear" w:color="auto" w:fill="auto"/>
          </w:tcPr>
          <w:p w14:paraId="77706A7B" w14:textId="77777777" w:rsidR="007B00F0" w:rsidRPr="009D6F69" w:rsidRDefault="007B00F0" w:rsidP="0000039B">
            <w:pPr>
              <w:spacing w:line="240" w:lineRule="auto"/>
              <w:jc w:val="left"/>
              <w:rPr>
                <w:rFonts w:cstheme="majorBidi"/>
                <w:szCs w:val="22"/>
              </w:rPr>
            </w:pPr>
          </w:p>
        </w:tc>
      </w:tr>
      <w:tr w:rsidR="007B00F0" w:rsidRPr="008C0EC1" w14:paraId="7380152B" w14:textId="77777777" w:rsidTr="00076F72">
        <w:tblPrEx>
          <w:tblCellMar>
            <w:top w:w="0" w:type="dxa"/>
            <w:right w:w="0" w:type="dxa"/>
          </w:tblCellMar>
        </w:tblPrEx>
        <w:trPr>
          <w:trHeight w:val="190"/>
        </w:trPr>
        <w:tc>
          <w:tcPr>
            <w:tcW w:w="987" w:type="pct"/>
            <w:shd w:val="clear" w:color="auto" w:fill="auto"/>
          </w:tcPr>
          <w:p w14:paraId="74B9CB8B" w14:textId="77777777" w:rsidR="007B00F0" w:rsidRPr="009D6F69" w:rsidRDefault="007B00F0" w:rsidP="0000039B">
            <w:pPr>
              <w:spacing w:line="240" w:lineRule="auto"/>
              <w:jc w:val="left"/>
              <w:rPr>
                <w:rFonts w:cstheme="majorBidi"/>
                <w:i/>
                <w:szCs w:val="22"/>
              </w:rPr>
            </w:pPr>
          </w:p>
        </w:tc>
        <w:tc>
          <w:tcPr>
            <w:tcW w:w="984" w:type="pct"/>
            <w:gridSpan w:val="2"/>
            <w:shd w:val="clear" w:color="auto" w:fill="auto"/>
          </w:tcPr>
          <w:p w14:paraId="16C28AB6" w14:textId="77777777" w:rsidR="007B00F0" w:rsidRPr="009D6F69" w:rsidRDefault="007B00F0" w:rsidP="0000039B">
            <w:pPr>
              <w:spacing w:line="240" w:lineRule="auto"/>
              <w:jc w:val="left"/>
              <w:rPr>
                <w:rFonts w:cstheme="majorBidi"/>
                <w:szCs w:val="22"/>
              </w:rPr>
            </w:pPr>
          </w:p>
        </w:tc>
        <w:tc>
          <w:tcPr>
            <w:tcW w:w="753" w:type="pct"/>
            <w:shd w:val="clear" w:color="auto" w:fill="auto"/>
          </w:tcPr>
          <w:p w14:paraId="40501B4B" w14:textId="13B91958" w:rsidR="007B00F0" w:rsidRPr="009D6F69" w:rsidRDefault="007B00F0" w:rsidP="0000039B">
            <w:pPr>
              <w:spacing w:line="240" w:lineRule="auto"/>
              <w:jc w:val="left"/>
              <w:rPr>
                <w:rFonts w:cstheme="majorBidi"/>
                <w:szCs w:val="22"/>
              </w:rPr>
            </w:pPr>
            <w:r w:rsidRPr="009D6F69">
              <w:rPr>
                <w:rFonts w:cstheme="majorBidi"/>
                <w:szCs w:val="22"/>
              </w:rPr>
              <w:t>20</w:t>
            </w:r>
          </w:p>
        </w:tc>
        <w:tc>
          <w:tcPr>
            <w:tcW w:w="677" w:type="pct"/>
            <w:shd w:val="clear" w:color="auto" w:fill="auto"/>
          </w:tcPr>
          <w:p w14:paraId="5C33E868" w14:textId="3F0E0F39" w:rsidR="007B00F0" w:rsidRPr="009D6F69" w:rsidRDefault="007B00F0" w:rsidP="0000039B">
            <w:pPr>
              <w:spacing w:line="240" w:lineRule="auto"/>
              <w:jc w:val="left"/>
              <w:rPr>
                <w:rFonts w:cstheme="majorBidi"/>
                <w:szCs w:val="22"/>
              </w:rPr>
            </w:pPr>
            <w:r w:rsidRPr="009D6F69">
              <w:rPr>
                <w:rFonts w:cstheme="majorBidi"/>
                <w:szCs w:val="22"/>
              </w:rPr>
              <w:t>166</w:t>
            </w:r>
          </w:p>
        </w:tc>
        <w:tc>
          <w:tcPr>
            <w:tcW w:w="606" w:type="pct"/>
            <w:shd w:val="clear" w:color="auto" w:fill="auto"/>
          </w:tcPr>
          <w:p w14:paraId="4E67C7A8" w14:textId="196AD7C6" w:rsidR="007B00F0" w:rsidRPr="009D6F69" w:rsidRDefault="007B00F0" w:rsidP="0000039B">
            <w:pPr>
              <w:spacing w:line="240" w:lineRule="auto"/>
              <w:jc w:val="left"/>
              <w:rPr>
                <w:rFonts w:cstheme="majorBidi"/>
                <w:szCs w:val="22"/>
              </w:rPr>
            </w:pPr>
            <w:r w:rsidRPr="009D6F69">
              <w:rPr>
                <w:rFonts w:cstheme="majorBidi"/>
                <w:szCs w:val="22"/>
              </w:rPr>
              <w:t>0.56</w:t>
            </w:r>
          </w:p>
        </w:tc>
        <w:tc>
          <w:tcPr>
            <w:tcW w:w="456" w:type="pct"/>
            <w:shd w:val="clear" w:color="auto" w:fill="auto"/>
          </w:tcPr>
          <w:p w14:paraId="7E6344C1" w14:textId="32E48725" w:rsidR="007B00F0" w:rsidRPr="009D6F69" w:rsidRDefault="007B00F0" w:rsidP="0000039B">
            <w:pPr>
              <w:spacing w:line="240" w:lineRule="auto"/>
              <w:jc w:val="left"/>
              <w:rPr>
                <w:rFonts w:cstheme="majorBidi"/>
                <w:szCs w:val="22"/>
              </w:rPr>
            </w:pPr>
            <w:r w:rsidRPr="009D6F69">
              <w:rPr>
                <w:rFonts w:cstheme="majorBidi"/>
                <w:szCs w:val="22"/>
              </w:rPr>
              <w:t>&lt;.001</w:t>
            </w:r>
          </w:p>
        </w:tc>
        <w:tc>
          <w:tcPr>
            <w:tcW w:w="537" w:type="pct"/>
            <w:shd w:val="clear" w:color="auto" w:fill="auto"/>
          </w:tcPr>
          <w:p w14:paraId="4151A051" w14:textId="04216379" w:rsidR="007B00F0" w:rsidRPr="009D6F69" w:rsidRDefault="007B00F0" w:rsidP="0000039B">
            <w:pPr>
              <w:spacing w:line="240" w:lineRule="auto"/>
              <w:jc w:val="left"/>
              <w:rPr>
                <w:rFonts w:cstheme="majorBidi"/>
                <w:szCs w:val="22"/>
              </w:rPr>
            </w:pPr>
            <w:r w:rsidRPr="009D6F69">
              <w:rPr>
                <w:rFonts w:cstheme="majorBidi"/>
                <w:szCs w:val="22"/>
              </w:rPr>
              <w:t>57863.28</w:t>
            </w:r>
          </w:p>
        </w:tc>
      </w:tr>
      <w:tr w:rsidR="007B00F0" w:rsidRPr="008C0EC1" w14:paraId="309CBEB5" w14:textId="77777777" w:rsidTr="00076F72">
        <w:tblPrEx>
          <w:tblCellMar>
            <w:top w:w="0" w:type="dxa"/>
            <w:right w:w="0" w:type="dxa"/>
          </w:tblCellMar>
        </w:tblPrEx>
        <w:trPr>
          <w:trHeight w:val="190"/>
        </w:trPr>
        <w:tc>
          <w:tcPr>
            <w:tcW w:w="987" w:type="pct"/>
            <w:shd w:val="clear" w:color="auto" w:fill="auto"/>
          </w:tcPr>
          <w:p w14:paraId="2712EC0A" w14:textId="77777777" w:rsidR="007B00F0" w:rsidRPr="009D6F69" w:rsidRDefault="007B00F0" w:rsidP="0000039B">
            <w:pPr>
              <w:spacing w:line="240" w:lineRule="auto"/>
              <w:jc w:val="left"/>
              <w:rPr>
                <w:rFonts w:cstheme="majorBidi"/>
                <w:i/>
                <w:szCs w:val="22"/>
              </w:rPr>
            </w:pPr>
          </w:p>
        </w:tc>
        <w:tc>
          <w:tcPr>
            <w:tcW w:w="984" w:type="pct"/>
            <w:gridSpan w:val="2"/>
            <w:tcBorders>
              <w:bottom w:val="single" w:sz="4" w:space="0" w:color="000000"/>
            </w:tcBorders>
            <w:shd w:val="clear" w:color="auto" w:fill="auto"/>
          </w:tcPr>
          <w:p w14:paraId="1BF60CA2" w14:textId="77777777" w:rsidR="007B00F0" w:rsidRPr="009D6F69" w:rsidRDefault="007B00F0" w:rsidP="0000039B">
            <w:pPr>
              <w:spacing w:line="240" w:lineRule="auto"/>
              <w:jc w:val="left"/>
              <w:rPr>
                <w:rFonts w:cstheme="majorBidi"/>
                <w:szCs w:val="22"/>
              </w:rPr>
            </w:pPr>
          </w:p>
        </w:tc>
        <w:tc>
          <w:tcPr>
            <w:tcW w:w="753" w:type="pct"/>
            <w:tcBorders>
              <w:bottom w:val="single" w:sz="4" w:space="0" w:color="000000"/>
            </w:tcBorders>
            <w:shd w:val="clear" w:color="auto" w:fill="auto"/>
          </w:tcPr>
          <w:p w14:paraId="494F63E4" w14:textId="084CFC4D" w:rsidR="007B00F0" w:rsidRPr="009D6F69" w:rsidRDefault="007B00F0" w:rsidP="0000039B">
            <w:pPr>
              <w:spacing w:line="240" w:lineRule="auto"/>
              <w:jc w:val="left"/>
              <w:rPr>
                <w:rFonts w:cstheme="majorBidi"/>
                <w:szCs w:val="22"/>
              </w:rPr>
            </w:pPr>
            <w:r w:rsidRPr="009D6F69">
              <w:rPr>
                <w:rFonts w:cstheme="majorBidi"/>
                <w:szCs w:val="22"/>
              </w:rPr>
              <w:t>40</w:t>
            </w:r>
          </w:p>
        </w:tc>
        <w:tc>
          <w:tcPr>
            <w:tcW w:w="677" w:type="pct"/>
            <w:tcBorders>
              <w:bottom w:val="single" w:sz="4" w:space="0" w:color="000000"/>
            </w:tcBorders>
            <w:shd w:val="clear" w:color="auto" w:fill="auto"/>
          </w:tcPr>
          <w:p w14:paraId="05B7EEC9" w14:textId="0C77C196" w:rsidR="007B00F0" w:rsidRPr="009D6F69" w:rsidRDefault="007B00F0" w:rsidP="0000039B">
            <w:pPr>
              <w:spacing w:line="240" w:lineRule="auto"/>
              <w:jc w:val="left"/>
              <w:rPr>
                <w:rFonts w:cstheme="majorBidi"/>
                <w:szCs w:val="22"/>
              </w:rPr>
            </w:pPr>
            <w:r w:rsidRPr="009D6F69">
              <w:rPr>
                <w:rFonts w:cstheme="majorBidi"/>
                <w:szCs w:val="22"/>
              </w:rPr>
              <w:t>156</w:t>
            </w:r>
          </w:p>
        </w:tc>
        <w:tc>
          <w:tcPr>
            <w:tcW w:w="606" w:type="pct"/>
            <w:tcBorders>
              <w:bottom w:val="single" w:sz="4" w:space="0" w:color="000000"/>
            </w:tcBorders>
            <w:shd w:val="clear" w:color="auto" w:fill="auto"/>
          </w:tcPr>
          <w:p w14:paraId="7C503709" w14:textId="694A4007" w:rsidR="007B00F0" w:rsidRPr="009D6F69" w:rsidRDefault="007B00F0" w:rsidP="0000039B">
            <w:pPr>
              <w:spacing w:line="240" w:lineRule="auto"/>
              <w:jc w:val="left"/>
              <w:rPr>
                <w:rFonts w:cstheme="majorBidi"/>
                <w:szCs w:val="22"/>
              </w:rPr>
            </w:pPr>
            <w:r w:rsidRPr="009D6F69">
              <w:rPr>
                <w:rFonts w:cstheme="majorBidi"/>
                <w:szCs w:val="22"/>
              </w:rPr>
              <w:t>0.48</w:t>
            </w:r>
          </w:p>
        </w:tc>
        <w:tc>
          <w:tcPr>
            <w:tcW w:w="456" w:type="pct"/>
            <w:tcBorders>
              <w:bottom w:val="single" w:sz="4" w:space="0" w:color="000000"/>
            </w:tcBorders>
            <w:shd w:val="clear" w:color="auto" w:fill="auto"/>
          </w:tcPr>
          <w:p w14:paraId="2C5C3FF1" w14:textId="608730A5" w:rsidR="007B00F0" w:rsidRPr="009D6F69" w:rsidRDefault="007B00F0" w:rsidP="0000039B">
            <w:pPr>
              <w:spacing w:line="240" w:lineRule="auto"/>
              <w:jc w:val="left"/>
              <w:rPr>
                <w:rFonts w:cstheme="majorBidi"/>
                <w:szCs w:val="22"/>
              </w:rPr>
            </w:pPr>
            <w:r w:rsidRPr="009D6F69">
              <w:rPr>
                <w:rFonts w:cstheme="majorBidi"/>
                <w:szCs w:val="22"/>
              </w:rPr>
              <w:t>&lt;.001</w:t>
            </w:r>
          </w:p>
        </w:tc>
        <w:tc>
          <w:tcPr>
            <w:tcW w:w="537" w:type="pct"/>
            <w:tcBorders>
              <w:bottom w:val="single" w:sz="4" w:space="0" w:color="000000"/>
            </w:tcBorders>
            <w:shd w:val="clear" w:color="auto" w:fill="auto"/>
          </w:tcPr>
          <w:p w14:paraId="6A0DDB23" w14:textId="3D621D8E" w:rsidR="007B00F0" w:rsidRPr="009D6F69" w:rsidRDefault="007B00F0" w:rsidP="0000039B">
            <w:pPr>
              <w:spacing w:line="240" w:lineRule="auto"/>
              <w:jc w:val="left"/>
              <w:rPr>
                <w:rFonts w:cstheme="majorBidi"/>
                <w:szCs w:val="22"/>
              </w:rPr>
            </w:pPr>
            <w:r w:rsidRPr="009D6F69">
              <w:rPr>
                <w:rFonts w:cstheme="majorBidi"/>
                <w:szCs w:val="22"/>
              </w:rPr>
              <w:t>1569.42</w:t>
            </w:r>
          </w:p>
        </w:tc>
      </w:tr>
      <w:tr w:rsidR="007B00F0" w:rsidRPr="008C0EC1" w14:paraId="0BE78756" w14:textId="77777777" w:rsidTr="00076F72">
        <w:tblPrEx>
          <w:tblCellMar>
            <w:top w:w="0" w:type="dxa"/>
            <w:right w:w="0" w:type="dxa"/>
          </w:tblCellMar>
        </w:tblPrEx>
        <w:trPr>
          <w:trHeight w:val="190"/>
        </w:trPr>
        <w:tc>
          <w:tcPr>
            <w:tcW w:w="987" w:type="pct"/>
            <w:shd w:val="clear" w:color="auto" w:fill="auto"/>
          </w:tcPr>
          <w:p w14:paraId="49A2F291" w14:textId="77777777" w:rsidR="007B00F0" w:rsidRPr="009D6F69" w:rsidRDefault="007B00F0" w:rsidP="0000039B">
            <w:pPr>
              <w:spacing w:line="240" w:lineRule="auto"/>
              <w:jc w:val="left"/>
              <w:rPr>
                <w:rFonts w:cstheme="majorBidi"/>
                <w:i/>
                <w:szCs w:val="22"/>
              </w:rPr>
            </w:pPr>
          </w:p>
        </w:tc>
        <w:tc>
          <w:tcPr>
            <w:tcW w:w="984" w:type="pct"/>
            <w:gridSpan w:val="2"/>
            <w:tcBorders>
              <w:top w:val="single" w:sz="4" w:space="0" w:color="000000"/>
            </w:tcBorders>
            <w:shd w:val="clear" w:color="auto" w:fill="auto"/>
          </w:tcPr>
          <w:p w14:paraId="0B407108" w14:textId="4C3FB413" w:rsidR="007B00F0" w:rsidRPr="009D6F69" w:rsidRDefault="007B00F0" w:rsidP="0000039B">
            <w:pPr>
              <w:spacing w:line="240" w:lineRule="auto"/>
              <w:jc w:val="left"/>
              <w:rPr>
                <w:rFonts w:cstheme="majorBidi"/>
                <w:szCs w:val="22"/>
              </w:rPr>
            </w:pPr>
            <w:r w:rsidRPr="009D6F69">
              <w:rPr>
                <w:rFonts w:cstheme="majorBidi"/>
                <w:szCs w:val="22"/>
              </w:rPr>
              <w:t>648</w:t>
            </w:r>
          </w:p>
        </w:tc>
        <w:tc>
          <w:tcPr>
            <w:tcW w:w="753" w:type="pct"/>
            <w:tcBorders>
              <w:top w:val="single" w:sz="4" w:space="0" w:color="000000"/>
            </w:tcBorders>
            <w:shd w:val="clear" w:color="auto" w:fill="auto"/>
          </w:tcPr>
          <w:p w14:paraId="423CF6E7" w14:textId="42EC21D5" w:rsidR="007B00F0" w:rsidRPr="009D6F69" w:rsidRDefault="007B00F0"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auto"/>
          </w:tcPr>
          <w:p w14:paraId="37D8E232" w14:textId="77DAB58D" w:rsidR="007B00F0" w:rsidRPr="009D6F69" w:rsidRDefault="007B00F0" w:rsidP="0000039B">
            <w:pPr>
              <w:spacing w:line="240" w:lineRule="auto"/>
              <w:jc w:val="left"/>
              <w:rPr>
                <w:rFonts w:cstheme="majorBidi"/>
                <w:szCs w:val="22"/>
              </w:rPr>
            </w:pPr>
            <w:r w:rsidRPr="009D6F69">
              <w:rPr>
                <w:rFonts w:cstheme="majorBidi"/>
                <w:szCs w:val="22"/>
              </w:rPr>
              <w:t>133</w:t>
            </w:r>
          </w:p>
        </w:tc>
        <w:tc>
          <w:tcPr>
            <w:tcW w:w="606" w:type="pct"/>
            <w:tcBorders>
              <w:top w:val="single" w:sz="4" w:space="0" w:color="000000"/>
            </w:tcBorders>
            <w:shd w:val="clear" w:color="auto" w:fill="auto"/>
          </w:tcPr>
          <w:p w14:paraId="166A6FAF" w14:textId="77777777" w:rsidR="007B00F0" w:rsidRPr="009D6F69" w:rsidRDefault="007B00F0" w:rsidP="0000039B">
            <w:pPr>
              <w:spacing w:line="240" w:lineRule="auto"/>
              <w:jc w:val="left"/>
              <w:rPr>
                <w:rFonts w:cstheme="majorBidi"/>
                <w:szCs w:val="22"/>
              </w:rPr>
            </w:pPr>
          </w:p>
        </w:tc>
        <w:tc>
          <w:tcPr>
            <w:tcW w:w="456" w:type="pct"/>
            <w:tcBorders>
              <w:top w:val="single" w:sz="4" w:space="0" w:color="000000"/>
            </w:tcBorders>
            <w:shd w:val="clear" w:color="auto" w:fill="auto"/>
          </w:tcPr>
          <w:p w14:paraId="0C4B460C" w14:textId="77777777" w:rsidR="007B00F0" w:rsidRPr="009D6F69" w:rsidRDefault="007B00F0" w:rsidP="0000039B">
            <w:pPr>
              <w:spacing w:line="240" w:lineRule="auto"/>
              <w:jc w:val="left"/>
              <w:rPr>
                <w:rFonts w:cstheme="majorBidi"/>
                <w:szCs w:val="22"/>
              </w:rPr>
            </w:pPr>
          </w:p>
        </w:tc>
        <w:tc>
          <w:tcPr>
            <w:tcW w:w="537" w:type="pct"/>
            <w:tcBorders>
              <w:top w:val="single" w:sz="4" w:space="0" w:color="000000"/>
            </w:tcBorders>
            <w:shd w:val="clear" w:color="auto" w:fill="auto"/>
          </w:tcPr>
          <w:p w14:paraId="3ECAFA0C" w14:textId="77777777" w:rsidR="007B00F0" w:rsidRPr="009D6F69" w:rsidRDefault="007B00F0" w:rsidP="0000039B">
            <w:pPr>
              <w:spacing w:line="240" w:lineRule="auto"/>
              <w:jc w:val="left"/>
              <w:rPr>
                <w:rFonts w:cstheme="majorBidi"/>
                <w:szCs w:val="22"/>
              </w:rPr>
            </w:pPr>
          </w:p>
        </w:tc>
      </w:tr>
      <w:tr w:rsidR="007B00F0" w:rsidRPr="008C0EC1" w14:paraId="012D0F11" w14:textId="77777777" w:rsidTr="00076F72">
        <w:tblPrEx>
          <w:tblCellMar>
            <w:top w:w="0" w:type="dxa"/>
            <w:right w:w="0" w:type="dxa"/>
          </w:tblCellMar>
        </w:tblPrEx>
        <w:trPr>
          <w:trHeight w:val="190"/>
        </w:trPr>
        <w:tc>
          <w:tcPr>
            <w:tcW w:w="987" w:type="pct"/>
            <w:shd w:val="clear" w:color="auto" w:fill="auto"/>
          </w:tcPr>
          <w:p w14:paraId="15BA15EA" w14:textId="77777777" w:rsidR="007B00F0" w:rsidRPr="009D6F69" w:rsidRDefault="007B00F0" w:rsidP="0000039B">
            <w:pPr>
              <w:spacing w:line="240" w:lineRule="auto"/>
              <w:jc w:val="left"/>
              <w:rPr>
                <w:rFonts w:cstheme="majorBidi"/>
                <w:i/>
                <w:szCs w:val="22"/>
              </w:rPr>
            </w:pPr>
          </w:p>
        </w:tc>
        <w:tc>
          <w:tcPr>
            <w:tcW w:w="984" w:type="pct"/>
            <w:gridSpan w:val="2"/>
            <w:tcBorders>
              <w:bottom w:val="single" w:sz="4" w:space="0" w:color="000000"/>
            </w:tcBorders>
            <w:shd w:val="clear" w:color="auto" w:fill="auto"/>
          </w:tcPr>
          <w:p w14:paraId="1EE76470" w14:textId="77777777" w:rsidR="007B00F0" w:rsidRPr="009D6F69" w:rsidRDefault="007B00F0" w:rsidP="0000039B">
            <w:pPr>
              <w:spacing w:line="240" w:lineRule="auto"/>
              <w:jc w:val="left"/>
              <w:rPr>
                <w:rFonts w:cstheme="majorBidi"/>
                <w:szCs w:val="22"/>
              </w:rPr>
            </w:pPr>
          </w:p>
        </w:tc>
        <w:tc>
          <w:tcPr>
            <w:tcW w:w="753" w:type="pct"/>
            <w:tcBorders>
              <w:bottom w:val="single" w:sz="4" w:space="0" w:color="000000"/>
            </w:tcBorders>
            <w:shd w:val="clear" w:color="auto" w:fill="auto"/>
          </w:tcPr>
          <w:p w14:paraId="2E04D988" w14:textId="38A7B98C" w:rsidR="007B00F0" w:rsidRPr="009D6F69" w:rsidRDefault="007B00F0" w:rsidP="0000039B">
            <w:pPr>
              <w:spacing w:line="240" w:lineRule="auto"/>
              <w:jc w:val="left"/>
              <w:rPr>
                <w:rFonts w:cstheme="majorBidi"/>
                <w:szCs w:val="22"/>
              </w:rPr>
            </w:pPr>
            <w:r w:rsidRPr="009D6F69">
              <w:rPr>
                <w:rFonts w:cstheme="majorBidi"/>
                <w:szCs w:val="22"/>
              </w:rPr>
              <w:t>20-50</w:t>
            </w:r>
          </w:p>
        </w:tc>
        <w:tc>
          <w:tcPr>
            <w:tcW w:w="677" w:type="pct"/>
            <w:tcBorders>
              <w:bottom w:val="single" w:sz="4" w:space="0" w:color="000000"/>
            </w:tcBorders>
            <w:shd w:val="clear" w:color="auto" w:fill="auto"/>
          </w:tcPr>
          <w:p w14:paraId="0B19FCC4" w14:textId="1585F672" w:rsidR="007B00F0" w:rsidRPr="009D6F69" w:rsidRDefault="007B00F0" w:rsidP="0000039B">
            <w:pPr>
              <w:spacing w:line="240" w:lineRule="auto"/>
              <w:jc w:val="left"/>
              <w:rPr>
                <w:rFonts w:cstheme="majorBidi"/>
                <w:szCs w:val="22"/>
              </w:rPr>
            </w:pPr>
            <w:r w:rsidRPr="009D6F69">
              <w:rPr>
                <w:rFonts w:cstheme="majorBidi"/>
                <w:szCs w:val="22"/>
              </w:rPr>
              <w:t>136</w:t>
            </w:r>
          </w:p>
        </w:tc>
        <w:tc>
          <w:tcPr>
            <w:tcW w:w="606" w:type="pct"/>
            <w:tcBorders>
              <w:bottom w:val="single" w:sz="4" w:space="0" w:color="000000"/>
            </w:tcBorders>
            <w:shd w:val="clear" w:color="auto" w:fill="auto"/>
          </w:tcPr>
          <w:p w14:paraId="7F02B42E" w14:textId="4F4C3666" w:rsidR="007B00F0" w:rsidRPr="009D6F69" w:rsidRDefault="007B00F0" w:rsidP="0000039B">
            <w:pPr>
              <w:spacing w:line="240" w:lineRule="auto"/>
              <w:jc w:val="left"/>
              <w:rPr>
                <w:rFonts w:cstheme="majorBidi"/>
                <w:szCs w:val="22"/>
              </w:rPr>
            </w:pPr>
            <w:r w:rsidRPr="009D6F69">
              <w:rPr>
                <w:rFonts w:cstheme="majorBidi"/>
                <w:szCs w:val="22"/>
              </w:rPr>
              <w:t>0.48</w:t>
            </w:r>
          </w:p>
        </w:tc>
        <w:tc>
          <w:tcPr>
            <w:tcW w:w="456" w:type="pct"/>
            <w:tcBorders>
              <w:bottom w:val="single" w:sz="4" w:space="0" w:color="000000"/>
            </w:tcBorders>
            <w:shd w:val="clear" w:color="auto" w:fill="auto"/>
          </w:tcPr>
          <w:p w14:paraId="25C745C5" w14:textId="39CFCFBB" w:rsidR="007B00F0" w:rsidRPr="009D6F69" w:rsidRDefault="007B00F0" w:rsidP="0000039B">
            <w:pPr>
              <w:spacing w:line="240" w:lineRule="auto"/>
              <w:jc w:val="left"/>
              <w:rPr>
                <w:rFonts w:cstheme="majorBidi"/>
                <w:szCs w:val="22"/>
              </w:rPr>
            </w:pPr>
            <w:r w:rsidRPr="009D6F69">
              <w:rPr>
                <w:rFonts w:cstheme="majorBidi"/>
                <w:szCs w:val="22"/>
              </w:rPr>
              <w:t>.0001</w:t>
            </w:r>
          </w:p>
        </w:tc>
        <w:tc>
          <w:tcPr>
            <w:tcW w:w="537" w:type="pct"/>
            <w:tcBorders>
              <w:bottom w:val="single" w:sz="4" w:space="0" w:color="000000"/>
            </w:tcBorders>
            <w:shd w:val="clear" w:color="auto" w:fill="auto"/>
          </w:tcPr>
          <w:p w14:paraId="68CC502F" w14:textId="74610941" w:rsidR="007B00F0" w:rsidRPr="009D6F69" w:rsidRDefault="007B00F0" w:rsidP="0000039B">
            <w:pPr>
              <w:spacing w:line="240" w:lineRule="auto"/>
              <w:jc w:val="left"/>
              <w:rPr>
                <w:rFonts w:cstheme="majorBidi"/>
                <w:szCs w:val="22"/>
              </w:rPr>
            </w:pPr>
            <w:r w:rsidRPr="009D6F69">
              <w:rPr>
                <w:rFonts w:cstheme="majorBidi"/>
                <w:szCs w:val="22"/>
              </w:rPr>
              <w:t>381.03</w:t>
            </w:r>
          </w:p>
        </w:tc>
      </w:tr>
      <w:tr w:rsidR="007B00F0" w:rsidRPr="008C0EC1" w14:paraId="04815086" w14:textId="77777777" w:rsidTr="00076F72">
        <w:tblPrEx>
          <w:tblCellMar>
            <w:top w:w="0" w:type="dxa"/>
            <w:right w:w="0" w:type="dxa"/>
          </w:tblCellMar>
        </w:tblPrEx>
        <w:trPr>
          <w:trHeight w:val="190"/>
        </w:trPr>
        <w:tc>
          <w:tcPr>
            <w:tcW w:w="987" w:type="pct"/>
            <w:shd w:val="clear" w:color="auto" w:fill="auto"/>
          </w:tcPr>
          <w:p w14:paraId="6CC362C7" w14:textId="77777777" w:rsidR="007B00F0" w:rsidRPr="009D6F69" w:rsidRDefault="007B00F0" w:rsidP="0000039B">
            <w:pPr>
              <w:spacing w:line="240" w:lineRule="auto"/>
              <w:jc w:val="left"/>
              <w:rPr>
                <w:rFonts w:cstheme="majorBidi"/>
                <w:i/>
                <w:szCs w:val="22"/>
              </w:rPr>
            </w:pPr>
          </w:p>
        </w:tc>
        <w:tc>
          <w:tcPr>
            <w:tcW w:w="984" w:type="pct"/>
            <w:gridSpan w:val="2"/>
            <w:tcBorders>
              <w:top w:val="single" w:sz="4" w:space="0" w:color="000000"/>
            </w:tcBorders>
            <w:shd w:val="clear" w:color="auto" w:fill="BFBFBF" w:themeFill="background1" w:themeFillShade="BF"/>
          </w:tcPr>
          <w:p w14:paraId="1EB14BFB" w14:textId="6FFADC59" w:rsidR="007B00F0" w:rsidRPr="009D6F69" w:rsidRDefault="007B00F0" w:rsidP="0000039B">
            <w:pPr>
              <w:spacing w:line="240" w:lineRule="auto"/>
              <w:jc w:val="left"/>
              <w:rPr>
                <w:rFonts w:cstheme="majorBidi"/>
                <w:szCs w:val="22"/>
              </w:rPr>
            </w:pPr>
            <w:r w:rsidRPr="009D6F69">
              <w:rPr>
                <w:rFonts w:cstheme="majorBidi"/>
                <w:szCs w:val="22"/>
              </w:rPr>
              <w:t>627</w:t>
            </w:r>
          </w:p>
        </w:tc>
        <w:tc>
          <w:tcPr>
            <w:tcW w:w="753" w:type="pct"/>
            <w:tcBorders>
              <w:top w:val="single" w:sz="4" w:space="0" w:color="000000"/>
            </w:tcBorders>
            <w:shd w:val="clear" w:color="auto" w:fill="BFBFBF" w:themeFill="background1" w:themeFillShade="BF"/>
          </w:tcPr>
          <w:p w14:paraId="12BC8E04" w14:textId="05E440F7" w:rsidR="007B00F0" w:rsidRPr="009D6F69" w:rsidRDefault="007B00F0"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BFBFBF" w:themeFill="background1" w:themeFillShade="BF"/>
          </w:tcPr>
          <w:p w14:paraId="66A0DAE9" w14:textId="209CF64F" w:rsidR="007B00F0" w:rsidRPr="009D6F69" w:rsidRDefault="007B00F0" w:rsidP="0000039B">
            <w:pPr>
              <w:spacing w:line="240" w:lineRule="auto"/>
              <w:jc w:val="left"/>
              <w:rPr>
                <w:rFonts w:cstheme="majorBidi"/>
                <w:szCs w:val="22"/>
              </w:rPr>
            </w:pPr>
            <w:r w:rsidRPr="009D6F69">
              <w:rPr>
                <w:rFonts w:cstheme="majorBidi"/>
                <w:szCs w:val="22"/>
              </w:rPr>
              <w:t>159</w:t>
            </w:r>
          </w:p>
        </w:tc>
        <w:tc>
          <w:tcPr>
            <w:tcW w:w="606" w:type="pct"/>
            <w:tcBorders>
              <w:top w:val="single" w:sz="4" w:space="0" w:color="000000"/>
            </w:tcBorders>
            <w:shd w:val="clear" w:color="auto" w:fill="BFBFBF" w:themeFill="background1" w:themeFillShade="BF"/>
          </w:tcPr>
          <w:p w14:paraId="43FB03F9" w14:textId="77777777" w:rsidR="007B00F0" w:rsidRPr="009D6F69" w:rsidRDefault="007B00F0" w:rsidP="0000039B">
            <w:pPr>
              <w:spacing w:line="240" w:lineRule="auto"/>
              <w:jc w:val="left"/>
              <w:rPr>
                <w:rFonts w:cstheme="majorBidi"/>
                <w:szCs w:val="22"/>
              </w:rPr>
            </w:pPr>
          </w:p>
        </w:tc>
        <w:tc>
          <w:tcPr>
            <w:tcW w:w="456" w:type="pct"/>
            <w:tcBorders>
              <w:top w:val="single" w:sz="4" w:space="0" w:color="000000"/>
            </w:tcBorders>
            <w:shd w:val="clear" w:color="auto" w:fill="BFBFBF" w:themeFill="background1" w:themeFillShade="BF"/>
          </w:tcPr>
          <w:p w14:paraId="0FD42D71" w14:textId="77777777" w:rsidR="007B00F0" w:rsidRPr="009D6F69" w:rsidRDefault="007B00F0" w:rsidP="0000039B">
            <w:pPr>
              <w:spacing w:line="240" w:lineRule="auto"/>
              <w:jc w:val="left"/>
              <w:rPr>
                <w:rFonts w:cstheme="majorBidi"/>
                <w:szCs w:val="22"/>
              </w:rPr>
            </w:pPr>
          </w:p>
        </w:tc>
        <w:tc>
          <w:tcPr>
            <w:tcW w:w="537" w:type="pct"/>
            <w:tcBorders>
              <w:top w:val="single" w:sz="4" w:space="0" w:color="000000"/>
            </w:tcBorders>
            <w:shd w:val="clear" w:color="auto" w:fill="BFBFBF" w:themeFill="background1" w:themeFillShade="BF"/>
          </w:tcPr>
          <w:p w14:paraId="59E0148D" w14:textId="77777777" w:rsidR="007B00F0" w:rsidRPr="009D6F69" w:rsidRDefault="007B00F0" w:rsidP="0000039B">
            <w:pPr>
              <w:spacing w:line="240" w:lineRule="auto"/>
              <w:jc w:val="left"/>
              <w:rPr>
                <w:rFonts w:cstheme="majorBidi"/>
                <w:szCs w:val="22"/>
              </w:rPr>
            </w:pPr>
          </w:p>
        </w:tc>
      </w:tr>
      <w:tr w:rsidR="007B00F0" w:rsidRPr="008C0EC1" w14:paraId="0A0D3C79" w14:textId="77777777" w:rsidTr="00076F72">
        <w:tblPrEx>
          <w:tblCellMar>
            <w:top w:w="0" w:type="dxa"/>
            <w:right w:w="0" w:type="dxa"/>
          </w:tblCellMar>
        </w:tblPrEx>
        <w:trPr>
          <w:trHeight w:val="190"/>
        </w:trPr>
        <w:tc>
          <w:tcPr>
            <w:tcW w:w="987" w:type="pct"/>
            <w:tcBorders>
              <w:bottom w:val="single" w:sz="4" w:space="0" w:color="000000"/>
            </w:tcBorders>
            <w:shd w:val="clear" w:color="auto" w:fill="auto"/>
          </w:tcPr>
          <w:p w14:paraId="19692F2F" w14:textId="77777777" w:rsidR="007B00F0" w:rsidRPr="009D6F69" w:rsidRDefault="007B00F0" w:rsidP="0000039B">
            <w:pPr>
              <w:spacing w:line="240" w:lineRule="auto"/>
              <w:jc w:val="left"/>
              <w:rPr>
                <w:rFonts w:cstheme="majorBidi"/>
                <w:i/>
                <w:szCs w:val="22"/>
              </w:rPr>
            </w:pPr>
          </w:p>
        </w:tc>
        <w:tc>
          <w:tcPr>
            <w:tcW w:w="984" w:type="pct"/>
            <w:gridSpan w:val="2"/>
            <w:tcBorders>
              <w:bottom w:val="single" w:sz="4" w:space="0" w:color="000000"/>
            </w:tcBorders>
            <w:shd w:val="clear" w:color="auto" w:fill="BFBFBF" w:themeFill="background1" w:themeFillShade="BF"/>
          </w:tcPr>
          <w:p w14:paraId="7343EBD9" w14:textId="77777777" w:rsidR="007B00F0" w:rsidRPr="009D6F69" w:rsidRDefault="007B00F0" w:rsidP="0000039B">
            <w:pPr>
              <w:spacing w:line="240" w:lineRule="auto"/>
              <w:jc w:val="left"/>
              <w:rPr>
                <w:rFonts w:cstheme="majorBidi"/>
                <w:szCs w:val="22"/>
              </w:rPr>
            </w:pPr>
          </w:p>
        </w:tc>
        <w:tc>
          <w:tcPr>
            <w:tcW w:w="753" w:type="pct"/>
            <w:tcBorders>
              <w:bottom w:val="single" w:sz="4" w:space="0" w:color="000000"/>
            </w:tcBorders>
            <w:shd w:val="clear" w:color="auto" w:fill="BFBFBF" w:themeFill="background1" w:themeFillShade="BF"/>
          </w:tcPr>
          <w:p w14:paraId="0FBBD281" w14:textId="38D5A5C8" w:rsidR="007B00F0" w:rsidRPr="009D6F69" w:rsidRDefault="007B00F0" w:rsidP="0000039B">
            <w:pPr>
              <w:spacing w:line="240" w:lineRule="auto"/>
              <w:jc w:val="left"/>
              <w:rPr>
                <w:rFonts w:cstheme="majorBidi"/>
                <w:szCs w:val="22"/>
              </w:rPr>
            </w:pPr>
            <w:r w:rsidRPr="009D6F69">
              <w:rPr>
                <w:rFonts w:cstheme="majorBidi"/>
                <w:szCs w:val="22"/>
              </w:rPr>
              <w:t>20-50</w:t>
            </w:r>
          </w:p>
        </w:tc>
        <w:tc>
          <w:tcPr>
            <w:tcW w:w="677" w:type="pct"/>
            <w:tcBorders>
              <w:bottom w:val="single" w:sz="4" w:space="0" w:color="000000"/>
            </w:tcBorders>
            <w:shd w:val="clear" w:color="auto" w:fill="BFBFBF" w:themeFill="background1" w:themeFillShade="BF"/>
          </w:tcPr>
          <w:p w14:paraId="33875D48" w14:textId="7745A97E" w:rsidR="007B00F0" w:rsidRPr="009D6F69" w:rsidRDefault="007B00F0" w:rsidP="0000039B">
            <w:pPr>
              <w:spacing w:line="240" w:lineRule="auto"/>
              <w:jc w:val="left"/>
              <w:rPr>
                <w:rFonts w:cstheme="majorBidi"/>
                <w:szCs w:val="22"/>
              </w:rPr>
            </w:pPr>
            <w:r w:rsidRPr="009D6F69">
              <w:rPr>
                <w:rFonts w:cstheme="majorBidi"/>
                <w:szCs w:val="22"/>
              </w:rPr>
              <w:t>154</w:t>
            </w:r>
          </w:p>
        </w:tc>
        <w:tc>
          <w:tcPr>
            <w:tcW w:w="606" w:type="pct"/>
            <w:tcBorders>
              <w:bottom w:val="single" w:sz="4" w:space="0" w:color="000000"/>
            </w:tcBorders>
            <w:shd w:val="clear" w:color="auto" w:fill="BFBFBF" w:themeFill="background1" w:themeFillShade="BF"/>
          </w:tcPr>
          <w:p w14:paraId="6B125265" w14:textId="46843DAF" w:rsidR="007B00F0" w:rsidRPr="009D6F69" w:rsidRDefault="007B00F0" w:rsidP="0000039B">
            <w:pPr>
              <w:spacing w:line="240" w:lineRule="auto"/>
              <w:jc w:val="left"/>
              <w:rPr>
                <w:rFonts w:cstheme="majorBidi"/>
                <w:szCs w:val="22"/>
              </w:rPr>
            </w:pPr>
            <w:r w:rsidRPr="009D6F69">
              <w:rPr>
                <w:rFonts w:cstheme="majorBidi"/>
                <w:szCs w:val="22"/>
              </w:rPr>
              <w:t>0.24</w:t>
            </w:r>
          </w:p>
        </w:tc>
        <w:tc>
          <w:tcPr>
            <w:tcW w:w="456" w:type="pct"/>
            <w:tcBorders>
              <w:bottom w:val="single" w:sz="4" w:space="0" w:color="000000"/>
            </w:tcBorders>
            <w:shd w:val="clear" w:color="auto" w:fill="BFBFBF" w:themeFill="background1" w:themeFillShade="BF"/>
          </w:tcPr>
          <w:p w14:paraId="38EFD238" w14:textId="5A3F469A" w:rsidR="007B00F0" w:rsidRPr="009D6F69" w:rsidRDefault="007B00F0" w:rsidP="0000039B">
            <w:pPr>
              <w:spacing w:line="240" w:lineRule="auto"/>
              <w:jc w:val="left"/>
              <w:rPr>
                <w:rFonts w:cstheme="majorBidi"/>
                <w:szCs w:val="22"/>
              </w:rPr>
            </w:pPr>
            <w:r w:rsidRPr="009D6F69">
              <w:rPr>
                <w:rFonts w:cstheme="majorBidi"/>
                <w:szCs w:val="22"/>
              </w:rPr>
              <w:t>.0363</w:t>
            </w:r>
          </w:p>
        </w:tc>
        <w:tc>
          <w:tcPr>
            <w:tcW w:w="537" w:type="pct"/>
            <w:tcBorders>
              <w:bottom w:val="single" w:sz="4" w:space="0" w:color="000000"/>
            </w:tcBorders>
            <w:shd w:val="clear" w:color="auto" w:fill="BFBFBF" w:themeFill="background1" w:themeFillShade="BF"/>
          </w:tcPr>
          <w:p w14:paraId="63608CFA" w14:textId="48846E97" w:rsidR="007B00F0" w:rsidRPr="009D6F69" w:rsidRDefault="007B00F0" w:rsidP="0000039B">
            <w:pPr>
              <w:spacing w:line="240" w:lineRule="auto"/>
              <w:jc w:val="left"/>
              <w:rPr>
                <w:rFonts w:cstheme="majorBidi"/>
                <w:szCs w:val="22"/>
              </w:rPr>
            </w:pPr>
            <w:r w:rsidRPr="009D6F69">
              <w:rPr>
                <w:rFonts w:cstheme="majorBidi"/>
                <w:szCs w:val="22"/>
              </w:rPr>
              <w:t>2.00</w:t>
            </w:r>
          </w:p>
        </w:tc>
      </w:tr>
      <w:tr w:rsidR="007B00F0" w:rsidRPr="008C0EC1" w14:paraId="1DCDD494" w14:textId="77777777" w:rsidTr="00076F72">
        <w:tblPrEx>
          <w:tblCellMar>
            <w:top w:w="0" w:type="dxa"/>
            <w:right w:w="0" w:type="dxa"/>
          </w:tblCellMar>
        </w:tblPrEx>
        <w:trPr>
          <w:trHeight w:val="190"/>
        </w:trPr>
        <w:tc>
          <w:tcPr>
            <w:tcW w:w="987" w:type="pct"/>
            <w:tcBorders>
              <w:top w:val="single" w:sz="4" w:space="0" w:color="000000"/>
            </w:tcBorders>
            <w:shd w:val="clear" w:color="auto" w:fill="auto"/>
          </w:tcPr>
          <w:p w14:paraId="6049057E" w14:textId="7C610070" w:rsidR="007B00F0" w:rsidRPr="009D6F69" w:rsidRDefault="007B00F0" w:rsidP="0000039B">
            <w:pPr>
              <w:spacing w:line="240" w:lineRule="auto"/>
              <w:jc w:val="left"/>
              <w:rPr>
                <w:rFonts w:cstheme="majorBidi"/>
                <w:i/>
                <w:szCs w:val="22"/>
              </w:rPr>
            </w:pPr>
            <w:r w:rsidRPr="009D6F69">
              <w:rPr>
                <w:rFonts w:cstheme="majorBidi"/>
                <w:szCs w:val="22"/>
              </w:rPr>
              <w:t>Sertraline</w:t>
            </w:r>
          </w:p>
        </w:tc>
        <w:tc>
          <w:tcPr>
            <w:tcW w:w="984" w:type="pct"/>
            <w:gridSpan w:val="2"/>
            <w:tcBorders>
              <w:top w:val="single" w:sz="4" w:space="0" w:color="000000"/>
            </w:tcBorders>
            <w:shd w:val="clear" w:color="auto" w:fill="7F7F7F" w:themeFill="text1" w:themeFillTint="80"/>
          </w:tcPr>
          <w:p w14:paraId="6C64A7E2" w14:textId="305ABE40" w:rsidR="007B00F0" w:rsidRPr="009D6F69" w:rsidRDefault="007B00F0" w:rsidP="0000039B">
            <w:pPr>
              <w:spacing w:line="240" w:lineRule="auto"/>
              <w:jc w:val="left"/>
              <w:rPr>
                <w:rFonts w:cstheme="majorBidi"/>
                <w:szCs w:val="22"/>
              </w:rPr>
            </w:pPr>
            <w:r w:rsidRPr="009D6F69">
              <w:rPr>
                <w:rFonts w:cstheme="majorBidi"/>
                <w:szCs w:val="22"/>
              </w:rPr>
              <w:t>641</w:t>
            </w:r>
          </w:p>
        </w:tc>
        <w:tc>
          <w:tcPr>
            <w:tcW w:w="753" w:type="pct"/>
            <w:tcBorders>
              <w:top w:val="single" w:sz="4" w:space="0" w:color="000000"/>
            </w:tcBorders>
            <w:shd w:val="clear" w:color="auto" w:fill="7F7F7F" w:themeFill="text1" w:themeFillTint="80"/>
          </w:tcPr>
          <w:p w14:paraId="6C8985A1" w14:textId="244176F1" w:rsidR="007B00F0" w:rsidRPr="009D6F69" w:rsidRDefault="007B00F0"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7F7F7F" w:themeFill="text1" w:themeFillTint="80"/>
          </w:tcPr>
          <w:p w14:paraId="72D86D7E" w14:textId="7E7CBF48" w:rsidR="007B00F0" w:rsidRPr="009D6F69" w:rsidRDefault="007B00F0" w:rsidP="0000039B">
            <w:pPr>
              <w:spacing w:line="240" w:lineRule="auto"/>
              <w:jc w:val="left"/>
              <w:rPr>
                <w:rFonts w:cstheme="majorBidi"/>
                <w:szCs w:val="22"/>
              </w:rPr>
            </w:pPr>
            <w:r w:rsidRPr="009D6F69">
              <w:rPr>
                <w:rFonts w:cstheme="majorBidi"/>
                <w:szCs w:val="22"/>
              </w:rPr>
              <w:t>82</w:t>
            </w:r>
          </w:p>
        </w:tc>
        <w:tc>
          <w:tcPr>
            <w:tcW w:w="606" w:type="pct"/>
            <w:tcBorders>
              <w:top w:val="single" w:sz="4" w:space="0" w:color="000000"/>
            </w:tcBorders>
            <w:shd w:val="clear" w:color="auto" w:fill="7F7F7F" w:themeFill="text1" w:themeFillTint="80"/>
          </w:tcPr>
          <w:p w14:paraId="73ED6C49" w14:textId="77777777" w:rsidR="007B00F0" w:rsidRPr="009D6F69" w:rsidRDefault="007B00F0" w:rsidP="0000039B">
            <w:pPr>
              <w:spacing w:line="240" w:lineRule="auto"/>
              <w:jc w:val="left"/>
              <w:rPr>
                <w:rFonts w:cstheme="majorBidi"/>
                <w:szCs w:val="22"/>
              </w:rPr>
            </w:pPr>
          </w:p>
        </w:tc>
        <w:tc>
          <w:tcPr>
            <w:tcW w:w="456" w:type="pct"/>
            <w:tcBorders>
              <w:top w:val="single" w:sz="4" w:space="0" w:color="000000"/>
            </w:tcBorders>
            <w:shd w:val="clear" w:color="auto" w:fill="7F7F7F" w:themeFill="text1" w:themeFillTint="80"/>
          </w:tcPr>
          <w:p w14:paraId="766033E9" w14:textId="77777777" w:rsidR="007B00F0" w:rsidRPr="009D6F69" w:rsidRDefault="007B00F0" w:rsidP="0000039B">
            <w:pPr>
              <w:spacing w:line="240" w:lineRule="auto"/>
              <w:jc w:val="left"/>
              <w:rPr>
                <w:rFonts w:cstheme="majorBidi"/>
                <w:szCs w:val="22"/>
              </w:rPr>
            </w:pPr>
          </w:p>
        </w:tc>
        <w:tc>
          <w:tcPr>
            <w:tcW w:w="537" w:type="pct"/>
            <w:tcBorders>
              <w:top w:val="single" w:sz="4" w:space="0" w:color="000000"/>
            </w:tcBorders>
            <w:shd w:val="clear" w:color="auto" w:fill="7F7F7F" w:themeFill="text1" w:themeFillTint="80"/>
          </w:tcPr>
          <w:p w14:paraId="63B47A89" w14:textId="77777777" w:rsidR="007B00F0" w:rsidRPr="009D6F69" w:rsidRDefault="007B00F0" w:rsidP="0000039B">
            <w:pPr>
              <w:spacing w:line="240" w:lineRule="auto"/>
              <w:jc w:val="left"/>
              <w:rPr>
                <w:rFonts w:cstheme="majorBidi"/>
                <w:szCs w:val="22"/>
              </w:rPr>
            </w:pPr>
          </w:p>
        </w:tc>
      </w:tr>
      <w:tr w:rsidR="007B00F0" w:rsidRPr="008C0EC1" w14:paraId="76656AFA" w14:textId="77777777" w:rsidTr="00076F72">
        <w:tblPrEx>
          <w:tblCellMar>
            <w:top w:w="0" w:type="dxa"/>
            <w:right w:w="0" w:type="dxa"/>
          </w:tblCellMar>
        </w:tblPrEx>
        <w:trPr>
          <w:trHeight w:val="190"/>
        </w:trPr>
        <w:tc>
          <w:tcPr>
            <w:tcW w:w="987" w:type="pct"/>
            <w:shd w:val="clear" w:color="auto" w:fill="auto"/>
          </w:tcPr>
          <w:p w14:paraId="02654A1D" w14:textId="77777777" w:rsidR="007B00F0" w:rsidRPr="009D6F69" w:rsidRDefault="007B00F0" w:rsidP="0000039B">
            <w:pPr>
              <w:spacing w:line="240" w:lineRule="auto"/>
              <w:jc w:val="left"/>
              <w:rPr>
                <w:rFonts w:cstheme="majorBidi"/>
                <w:szCs w:val="22"/>
              </w:rPr>
            </w:pPr>
          </w:p>
        </w:tc>
        <w:tc>
          <w:tcPr>
            <w:tcW w:w="984" w:type="pct"/>
            <w:gridSpan w:val="2"/>
            <w:tcBorders>
              <w:bottom w:val="single" w:sz="4" w:space="0" w:color="000000"/>
            </w:tcBorders>
            <w:shd w:val="clear" w:color="auto" w:fill="7F7F7F" w:themeFill="text1" w:themeFillTint="80"/>
          </w:tcPr>
          <w:p w14:paraId="02D8F32F" w14:textId="77777777" w:rsidR="007B00F0" w:rsidRPr="009D6F69" w:rsidRDefault="007B00F0" w:rsidP="0000039B">
            <w:pPr>
              <w:spacing w:line="240" w:lineRule="auto"/>
              <w:jc w:val="left"/>
              <w:rPr>
                <w:rFonts w:cstheme="majorBidi"/>
                <w:szCs w:val="22"/>
              </w:rPr>
            </w:pPr>
          </w:p>
        </w:tc>
        <w:tc>
          <w:tcPr>
            <w:tcW w:w="753" w:type="pct"/>
            <w:tcBorders>
              <w:bottom w:val="single" w:sz="4" w:space="0" w:color="000000"/>
            </w:tcBorders>
            <w:shd w:val="clear" w:color="auto" w:fill="7F7F7F" w:themeFill="text1" w:themeFillTint="80"/>
          </w:tcPr>
          <w:p w14:paraId="57F611D7" w14:textId="2BC5EC10" w:rsidR="007B00F0" w:rsidRPr="009D6F69" w:rsidRDefault="007B00F0" w:rsidP="0000039B">
            <w:pPr>
              <w:spacing w:line="240" w:lineRule="auto"/>
              <w:jc w:val="left"/>
              <w:rPr>
                <w:rFonts w:cstheme="majorBidi"/>
                <w:szCs w:val="22"/>
              </w:rPr>
            </w:pPr>
            <w:r w:rsidRPr="009D6F69">
              <w:rPr>
                <w:rFonts w:cstheme="majorBidi"/>
                <w:szCs w:val="22"/>
              </w:rPr>
              <w:t>50-200</w:t>
            </w:r>
          </w:p>
        </w:tc>
        <w:tc>
          <w:tcPr>
            <w:tcW w:w="677" w:type="pct"/>
            <w:tcBorders>
              <w:bottom w:val="single" w:sz="4" w:space="0" w:color="000000"/>
            </w:tcBorders>
            <w:shd w:val="clear" w:color="auto" w:fill="7F7F7F" w:themeFill="text1" w:themeFillTint="80"/>
          </w:tcPr>
          <w:p w14:paraId="161745B0" w14:textId="62FDE35F" w:rsidR="007B00F0" w:rsidRPr="009D6F69" w:rsidRDefault="007B00F0" w:rsidP="0000039B">
            <w:pPr>
              <w:spacing w:line="240" w:lineRule="auto"/>
              <w:jc w:val="left"/>
              <w:rPr>
                <w:rFonts w:cstheme="majorBidi"/>
                <w:szCs w:val="22"/>
              </w:rPr>
            </w:pPr>
            <w:r w:rsidRPr="009D6F69">
              <w:rPr>
                <w:rFonts w:cstheme="majorBidi"/>
                <w:szCs w:val="22"/>
              </w:rPr>
              <w:t>84</w:t>
            </w:r>
          </w:p>
        </w:tc>
        <w:tc>
          <w:tcPr>
            <w:tcW w:w="606" w:type="pct"/>
            <w:tcBorders>
              <w:bottom w:val="single" w:sz="4" w:space="0" w:color="000000"/>
            </w:tcBorders>
            <w:shd w:val="clear" w:color="auto" w:fill="7F7F7F" w:themeFill="text1" w:themeFillTint="80"/>
          </w:tcPr>
          <w:p w14:paraId="15D921F2" w14:textId="4108B13E" w:rsidR="007B00F0" w:rsidRPr="009D6F69" w:rsidRDefault="007B00F0" w:rsidP="0000039B">
            <w:pPr>
              <w:spacing w:line="240" w:lineRule="auto"/>
              <w:jc w:val="left"/>
              <w:rPr>
                <w:rFonts w:cstheme="majorBidi"/>
                <w:szCs w:val="22"/>
              </w:rPr>
            </w:pPr>
            <w:r w:rsidRPr="009D6F69">
              <w:rPr>
                <w:rFonts w:cstheme="majorBidi"/>
                <w:szCs w:val="22"/>
              </w:rPr>
              <w:t>-0.08</w:t>
            </w:r>
          </w:p>
        </w:tc>
        <w:tc>
          <w:tcPr>
            <w:tcW w:w="456" w:type="pct"/>
            <w:tcBorders>
              <w:bottom w:val="single" w:sz="4" w:space="0" w:color="000000"/>
            </w:tcBorders>
            <w:shd w:val="clear" w:color="auto" w:fill="7F7F7F" w:themeFill="text1" w:themeFillTint="80"/>
          </w:tcPr>
          <w:p w14:paraId="45F7EC73" w14:textId="0584696D" w:rsidR="007B00F0" w:rsidRPr="009D6F69" w:rsidRDefault="007B00F0" w:rsidP="0000039B">
            <w:pPr>
              <w:spacing w:line="240" w:lineRule="auto"/>
              <w:jc w:val="left"/>
              <w:rPr>
                <w:rFonts w:cstheme="majorBidi"/>
                <w:szCs w:val="22"/>
              </w:rPr>
            </w:pPr>
            <w:r w:rsidRPr="009D6F69">
              <w:rPr>
                <w:rFonts w:cstheme="majorBidi"/>
                <w:szCs w:val="22"/>
              </w:rPr>
              <w:t>.587</w:t>
            </w:r>
          </w:p>
        </w:tc>
        <w:tc>
          <w:tcPr>
            <w:tcW w:w="537" w:type="pct"/>
            <w:tcBorders>
              <w:bottom w:val="single" w:sz="4" w:space="0" w:color="000000"/>
            </w:tcBorders>
            <w:shd w:val="clear" w:color="auto" w:fill="7F7F7F" w:themeFill="text1" w:themeFillTint="80"/>
          </w:tcPr>
          <w:p w14:paraId="5336BFB5" w14:textId="43CD1C2A" w:rsidR="007B00F0" w:rsidRPr="009D6F69" w:rsidRDefault="007B00F0" w:rsidP="0000039B">
            <w:pPr>
              <w:spacing w:line="240" w:lineRule="auto"/>
              <w:jc w:val="left"/>
              <w:rPr>
                <w:rFonts w:cstheme="majorBidi"/>
                <w:szCs w:val="22"/>
              </w:rPr>
            </w:pPr>
            <w:r w:rsidRPr="009D6F69">
              <w:rPr>
                <w:rFonts w:cstheme="majorBidi"/>
                <w:szCs w:val="22"/>
              </w:rPr>
              <w:t>0.12</w:t>
            </w:r>
          </w:p>
        </w:tc>
      </w:tr>
      <w:tr w:rsidR="007B00F0" w:rsidRPr="008C0EC1" w14:paraId="5860793E" w14:textId="77777777" w:rsidTr="00076F72">
        <w:tblPrEx>
          <w:tblCellMar>
            <w:top w:w="0" w:type="dxa"/>
            <w:right w:w="0" w:type="dxa"/>
          </w:tblCellMar>
        </w:tblPrEx>
        <w:trPr>
          <w:trHeight w:val="190"/>
        </w:trPr>
        <w:tc>
          <w:tcPr>
            <w:tcW w:w="987" w:type="pct"/>
            <w:shd w:val="clear" w:color="auto" w:fill="auto"/>
          </w:tcPr>
          <w:p w14:paraId="321BA696" w14:textId="77777777" w:rsidR="007B00F0" w:rsidRPr="009D6F69" w:rsidRDefault="007B00F0" w:rsidP="0000039B">
            <w:pPr>
              <w:spacing w:line="240" w:lineRule="auto"/>
              <w:jc w:val="left"/>
              <w:rPr>
                <w:rFonts w:cstheme="majorBidi"/>
                <w:szCs w:val="22"/>
              </w:rPr>
            </w:pPr>
          </w:p>
        </w:tc>
        <w:tc>
          <w:tcPr>
            <w:tcW w:w="984" w:type="pct"/>
            <w:gridSpan w:val="2"/>
            <w:tcBorders>
              <w:top w:val="single" w:sz="4" w:space="0" w:color="000000"/>
            </w:tcBorders>
            <w:shd w:val="clear" w:color="auto" w:fill="7F7F7F" w:themeFill="text1" w:themeFillTint="80"/>
          </w:tcPr>
          <w:p w14:paraId="69D28688" w14:textId="08181EEA" w:rsidR="007B00F0" w:rsidRPr="009D6F69" w:rsidRDefault="007B00F0" w:rsidP="0000039B">
            <w:pPr>
              <w:spacing w:line="240" w:lineRule="auto"/>
              <w:jc w:val="left"/>
              <w:rPr>
                <w:rFonts w:cstheme="majorBidi"/>
                <w:szCs w:val="22"/>
              </w:rPr>
            </w:pPr>
            <w:r w:rsidRPr="009D6F69">
              <w:rPr>
                <w:rFonts w:cstheme="majorBidi"/>
                <w:szCs w:val="22"/>
              </w:rPr>
              <w:t>682</w:t>
            </w:r>
          </w:p>
        </w:tc>
        <w:tc>
          <w:tcPr>
            <w:tcW w:w="753" w:type="pct"/>
            <w:tcBorders>
              <w:top w:val="single" w:sz="4" w:space="0" w:color="000000"/>
            </w:tcBorders>
            <w:shd w:val="clear" w:color="auto" w:fill="7F7F7F" w:themeFill="text1" w:themeFillTint="80"/>
          </w:tcPr>
          <w:p w14:paraId="4C7FF888" w14:textId="2066A3E4" w:rsidR="007B00F0" w:rsidRPr="009D6F69" w:rsidRDefault="007B00F0"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7F7F7F" w:themeFill="text1" w:themeFillTint="80"/>
          </w:tcPr>
          <w:p w14:paraId="646E4D2D" w14:textId="1CAA341A" w:rsidR="007B00F0" w:rsidRPr="009D6F69" w:rsidRDefault="007B00F0" w:rsidP="0000039B">
            <w:pPr>
              <w:spacing w:line="240" w:lineRule="auto"/>
              <w:jc w:val="left"/>
              <w:rPr>
                <w:rFonts w:cstheme="majorBidi"/>
                <w:szCs w:val="22"/>
              </w:rPr>
            </w:pPr>
            <w:r w:rsidRPr="009D6F69">
              <w:rPr>
                <w:rFonts w:cstheme="majorBidi"/>
                <w:szCs w:val="22"/>
              </w:rPr>
              <w:t>94</w:t>
            </w:r>
          </w:p>
        </w:tc>
        <w:tc>
          <w:tcPr>
            <w:tcW w:w="606" w:type="pct"/>
            <w:tcBorders>
              <w:top w:val="single" w:sz="4" w:space="0" w:color="000000"/>
            </w:tcBorders>
            <w:shd w:val="clear" w:color="auto" w:fill="7F7F7F" w:themeFill="text1" w:themeFillTint="80"/>
          </w:tcPr>
          <w:p w14:paraId="76939408" w14:textId="77777777" w:rsidR="007B00F0" w:rsidRPr="009D6F69" w:rsidRDefault="007B00F0" w:rsidP="0000039B">
            <w:pPr>
              <w:spacing w:line="240" w:lineRule="auto"/>
              <w:jc w:val="left"/>
              <w:rPr>
                <w:rFonts w:cstheme="majorBidi"/>
                <w:szCs w:val="22"/>
              </w:rPr>
            </w:pPr>
          </w:p>
        </w:tc>
        <w:tc>
          <w:tcPr>
            <w:tcW w:w="456" w:type="pct"/>
            <w:tcBorders>
              <w:top w:val="single" w:sz="4" w:space="0" w:color="000000"/>
            </w:tcBorders>
            <w:shd w:val="clear" w:color="auto" w:fill="7F7F7F" w:themeFill="text1" w:themeFillTint="80"/>
          </w:tcPr>
          <w:p w14:paraId="16A2EB33" w14:textId="77777777" w:rsidR="007B00F0" w:rsidRPr="009D6F69" w:rsidRDefault="007B00F0" w:rsidP="0000039B">
            <w:pPr>
              <w:spacing w:line="240" w:lineRule="auto"/>
              <w:jc w:val="left"/>
              <w:rPr>
                <w:rFonts w:cstheme="majorBidi"/>
                <w:szCs w:val="22"/>
              </w:rPr>
            </w:pPr>
          </w:p>
        </w:tc>
        <w:tc>
          <w:tcPr>
            <w:tcW w:w="537" w:type="pct"/>
            <w:tcBorders>
              <w:top w:val="single" w:sz="4" w:space="0" w:color="000000"/>
            </w:tcBorders>
            <w:shd w:val="clear" w:color="auto" w:fill="7F7F7F" w:themeFill="text1" w:themeFillTint="80"/>
          </w:tcPr>
          <w:p w14:paraId="0325B369" w14:textId="77777777" w:rsidR="007B00F0" w:rsidRPr="009D6F69" w:rsidRDefault="007B00F0" w:rsidP="0000039B">
            <w:pPr>
              <w:spacing w:line="240" w:lineRule="auto"/>
              <w:jc w:val="left"/>
              <w:rPr>
                <w:rFonts w:cstheme="majorBidi"/>
                <w:szCs w:val="22"/>
              </w:rPr>
            </w:pPr>
          </w:p>
        </w:tc>
      </w:tr>
      <w:tr w:rsidR="007B00F0" w:rsidRPr="008C0EC1" w14:paraId="12293713" w14:textId="77777777" w:rsidTr="00076F72">
        <w:tblPrEx>
          <w:tblCellMar>
            <w:top w:w="0" w:type="dxa"/>
            <w:right w:w="0" w:type="dxa"/>
          </w:tblCellMar>
        </w:tblPrEx>
        <w:trPr>
          <w:trHeight w:val="190"/>
        </w:trPr>
        <w:tc>
          <w:tcPr>
            <w:tcW w:w="987" w:type="pct"/>
            <w:shd w:val="clear" w:color="auto" w:fill="auto"/>
          </w:tcPr>
          <w:p w14:paraId="6E3EE976" w14:textId="77777777" w:rsidR="007B00F0" w:rsidRPr="009D6F69" w:rsidRDefault="007B00F0" w:rsidP="0000039B">
            <w:pPr>
              <w:spacing w:line="240" w:lineRule="auto"/>
              <w:jc w:val="left"/>
              <w:rPr>
                <w:rFonts w:cstheme="majorBidi"/>
                <w:szCs w:val="22"/>
              </w:rPr>
            </w:pPr>
          </w:p>
        </w:tc>
        <w:tc>
          <w:tcPr>
            <w:tcW w:w="984" w:type="pct"/>
            <w:gridSpan w:val="2"/>
            <w:tcBorders>
              <w:bottom w:val="single" w:sz="4" w:space="0" w:color="000000"/>
            </w:tcBorders>
            <w:shd w:val="clear" w:color="auto" w:fill="7F7F7F" w:themeFill="text1" w:themeFillTint="80"/>
          </w:tcPr>
          <w:p w14:paraId="7E8F3306" w14:textId="77777777" w:rsidR="007B00F0" w:rsidRPr="009D6F69" w:rsidRDefault="007B00F0" w:rsidP="0000039B">
            <w:pPr>
              <w:spacing w:line="240" w:lineRule="auto"/>
              <w:jc w:val="left"/>
              <w:rPr>
                <w:rFonts w:cstheme="majorBidi"/>
                <w:szCs w:val="22"/>
              </w:rPr>
            </w:pPr>
          </w:p>
        </w:tc>
        <w:tc>
          <w:tcPr>
            <w:tcW w:w="753" w:type="pct"/>
            <w:tcBorders>
              <w:bottom w:val="single" w:sz="4" w:space="0" w:color="000000"/>
            </w:tcBorders>
            <w:shd w:val="clear" w:color="auto" w:fill="7F7F7F" w:themeFill="text1" w:themeFillTint="80"/>
          </w:tcPr>
          <w:p w14:paraId="56A56164" w14:textId="52328102" w:rsidR="007B00F0" w:rsidRPr="009D6F69" w:rsidRDefault="007B00F0" w:rsidP="0000039B">
            <w:pPr>
              <w:spacing w:line="240" w:lineRule="auto"/>
              <w:jc w:val="left"/>
              <w:rPr>
                <w:rFonts w:cstheme="majorBidi"/>
                <w:szCs w:val="22"/>
              </w:rPr>
            </w:pPr>
            <w:r w:rsidRPr="009D6F69">
              <w:rPr>
                <w:rFonts w:cstheme="majorBidi"/>
                <w:szCs w:val="22"/>
              </w:rPr>
              <w:t>50-200</w:t>
            </w:r>
          </w:p>
        </w:tc>
        <w:tc>
          <w:tcPr>
            <w:tcW w:w="677" w:type="pct"/>
            <w:tcBorders>
              <w:bottom w:val="single" w:sz="4" w:space="0" w:color="000000"/>
            </w:tcBorders>
            <w:shd w:val="clear" w:color="auto" w:fill="7F7F7F" w:themeFill="text1" w:themeFillTint="80"/>
          </w:tcPr>
          <w:p w14:paraId="21962F0B" w14:textId="768C10E6" w:rsidR="007B00F0" w:rsidRPr="009D6F69" w:rsidRDefault="007B00F0" w:rsidP="0000039B">
            <w:pPr>
              <w:spacing w:line="240" w:lineRule="auto"/>
              <w:jc w:val="left"/>
              <w:rPr>
                <w:rFonts w:cstheme="majorBidi"/>
                <w:szCs w:val="22"/>
              </w:rPr>
            </w:pPr>
            <w:r w:rsidRPr="009D6F69">
              <w:rPr>
                <w:rFonts w:cstheme="majorBidi"/>
                <w:szCs w:val="22"/>
              </w:rPr>
              <w:t>94</w:t>
            </w:r>
          </w:p>
        </w:tc>
        <w:tc>
          <w:tcPr>
            <w:tcW w:w="606" w:type="pct"/>
            <w:tcBorders>
              <w:bottom w:val="single" w:sz="4" w:space="0" w:color="000000"/>
            </w:tcBorders>
            <w:shd w:val="clear" w:color="auto" w:fill="7F7F7F" w:themeFill="text1" w:themeFillTint="80"/>
          </w:tcPr>
          <w:p w14:paraId="19977A30" w14:textId="76714C53" w:rsidR="007B00F0" w:rsidRPr="009D6F69" w:rsidRDefault="007B00F0" w:rsidP="0000039B">
            <w:pPr>
              <w:spacing w:line="240" w:lineRule="auto"/>
              <w:jc w:val="left"/>
              <w:rPr>
                <w:rFonts w:cstheme="majorBidi"/>
                <w:szCs w:val="22"/>
              </w:rPr>
            </w:pPr>
            <w:r w:rsidRPr="009D6F69">
              <w:rPr>
                <w:rFonts w:cstheme="majorBidi"/>
                <w:szCs w:val="22"/>
              </w:rPr>
              <w:t>-0.02</w:t>
            </w:r>
          </w:p>
        </w:tc>
        <w:tc>
          <w:tcPr>
            <w:tcW w:w="456" w:type="pct"/>
            <w:tcBorders>
              <w:bottom w:val="single" w:sz="4" w:space="0" w:color="000000"/>
            </w:tcBorders>
            <w:shd w:val="clear" w:color="auto" w:fill="7F7F7F" w:themeFill="text1" w:themeFillTint="80"/>
          </w:tcPr>
          <w:p w14:paraId="633737F6" w14:textId="738A0742" w:rsidR="007B00F0" w:rsidRPr="009D6F69" w:rsidRDefault="007B00F0" w:rsidP="0000039B">
            <w:pPr>
              <w:spacing w:line="240" w:lineRule="auto"/>
              <w:jc w:val="left"/>
              <w:rPr>
                <w:rFonts w:cstheme="majorBidi"/>
                <w:szCs w:val="22"/>
              </w:rPr>
            </w:pPr>
            <w:r w:rsidRPr="009D6F69">
              <w:rPr>
                <w:rFonts w:cstheme="majorBidi"/>
                <w:szCs w:val="22"/>
              </w:rPr>
              <w:t>.896</w:t>
            </w:r>
          </w:p>
        </w:tc>
        <w:tc>
          <w:tcPr>
            <w:tcW w:w="537" w:type="pct"/>
            <w:tcBorders>
              <w:bottom w:val="single" w:sz="4" w:space="0" w:color="000000"/>
            </w:tcBorders>
            <w:shd w:val="clear" w:color="auto" w:fill="7F7F7F" w:themeFill="text1" w:themeFillTint="80"/>
          </w:tcPr>
          <w:p w14:paraId="586ABEDE" w14:textId="1145599A" w:rsidR="007B00F0" w:rsidRPr="009D6F69" w:rsidRDefault="007B00F0" w:rsidP="0000039B">
            <w:pPr>
              <w:spacing w:line="240" w:lineRule="auto"/>
              <w:jc w:val="left"/>
              <w:rPr>
                <w:rFonts w:cstheme="majorBidi"/>
                <w:szCs w:val="22"/>
              </w:rPr>
            </w:pPr>
            <w:r w:rsidRPr="009D6F69">
              <w:rPr>
                <w:rFonts w:cstheme="majorBidi"/>
                <w:szCs w:val="22"/>
              </w:rPr>
              <w:t>0.14</w:t>
            </w:r>
          </w:p>
        </w:tc>
      </w:tr>
      <w:tr w:rsidR="007B00F0" w:rsidRPr="008C0EC1" w14:paraId="407D03CC" w14:textId="77777777" w:rsidTr="00076F72">
        <w:tblPrEx>
          <w:tblCellMar>
            <w:top w:w="0" w:type="dxa"/>
            <w:right w:w="0" w:type="dxa"/>
          </w:tblCellMar>
        </w:tblPrEx>
        <w:trPr>
          <w:trHeight w:val="190"/>
        </w:trPr>
        <w:tc>
          <w:tcPr>
            <w:tcW w:w="987" w:type="pct"/>
            <w:shd w:val="clear" w:color="auto" w:fill="auto"/>
          </w:tcPr>
          <w:p w14:paraId="05FCCF27" w14:textId="77777777" w:rsidR="007B00F0" w:rsidRPr="009D6F69" w:rsidRDefault="007B00F0" w:rsidP="0000039B">
            <w:pPr>
              <w:spacing w:line="240" w:lineRule="auto"/>
              <w:jc w:val="left"/>
              <w:rPr>
                <w:rFonts w:cstheme="majorBidi"/>
                <w:szCs w:val="22"/>
              </w:rPr>
            </w:pPr>
          </w:p>
        </w:tc>
        <w:tc>
          <w:tcPr>
            <w:tcW w:w="984" w:type="pct"/>
            <w:gridSpan w:val="2"/>
            <w:tcBorders>
              <w:top w:val="single" w:sz="4" w:space="0" w:color="000000"/>
            </w:tcBorders>
            <w:shd w:val="clear" w:color="auto" w:fill="auto"/>
          </w:tcPr>
          <w:p w14:paraId="4EA3C529" w14:textId="17078041" w:rsidR="007B00F0" w:rsidRPr="009D6F69" w:rsidRDefault="007B00F0" w:rsidP="0000039B">
            <w:pPr>
              <w:spacing w:line="240" w:lineRule="auto"/>
              <w:jc w:val="left"/>
              <w:rPr>
                <w:rFonts w:cstheme="majorBidi"/>
                <w:szCs w:val="22"/>
              </w:rPr>
            </w:pPr>
            <w:r w:rsidRPr="009D6F69">
              <w:rPr>
                <w:rFonts w:cstheme="majorBidi"/>
                <w:szCs w:val="22"/>
              </w:rPr>
              <w:t>640</w:t>
            </w:r>
          </w:p>
        </w:tc>
        <w:tc>
          <w:tcPr>
            <w:tcW w:w="753" w:type="pct"/>
            <w:tcBorders>
              <w:top w:val="single" w:sz="4" w:space="0" w:color="000000"/>
            </w:tcBorders>
            <w:shd w:val="clear" w:color="auto" w:fill="auto"/>
          </w:tcPr>
          <w:p w14:paraId="7BCFA65C" w14:textId="15CFFA9C" w:rsidR="007B00F0" w:rsidRPr="009D6F69" w:rsidRDefault="007B00F0"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auto"/>
          </w:tcPr>
          <w:p w14:paraId="682E09E9" w14:textId="66CDE09A" w:rsidR="007B00F0" w:rsidRPr="009D6F69" w:rsidRDefault="007B00F0" w:rsidP="0000039B">
            <w:pPr>
              <w:spacing w:line="240" w:lineRule="auto"/>
              <w:jc w:val="left"/>
              <w:rPr>
                <w:rFonts w:cstheme="majorBidi"/>
                <w:szCs w:val="22"/>
              </w:rPr>
            </w:pPr>
            <w:r w:rsidRPr="009D6F69">
              <w:rPr>
                <w:rFonts w:cstheme="majorBidi"/>
                <w:szCs w:val="22"/>
              </w:rPr>
              <w:t>104</w:t>
            </w:r>
          </w:p>
        </w:tc>
        <w:tc>
          <w:tcPr>
            <w:tcW w:w="606" w:type="pct"/>
            <w:tcBorders>
              <w:top w:val="single" w:sz="4" w:space="0" w:color="000000"/>
            </w:tcBorders>
            <w:shd w:val="clear" w:color="auto" w:fill="auto"/>
          </w:tcPr>
          <w:p w14:paraId="493F1E77" w14:textId="77777777" w:rsidR="007B00F0" w:rsidRPr="009D6F69" w:rsidRDefault="007B00F0" w:rsidP="0000039B">
            <w:pPr>
              <w:spacing w:line="240" w:lineRule="auto"/>
              <w:jc w:val="left"/>
              <w:rPr>
                <w:rFonts w:cstheme="majorBidi"/>
                <w:szCs w:val="22"/>
              </w:rPr>
            </w:pPr>
          </w:p>
        </w:tc>
        <w:tc>
          <w:tcPr>
            <w:tcW w:w="456" w:type="pct"/>
            <w:tcBorders>
              <w:top w:val="single" w:sz="4" w:space="0" w:color="000000"/>
            </w:tcBorders>
            <w:shd w:val="clear" w:color="auto" w:fill="auto"/>
          </w:tcPr>
          <w:p w14:paraId="15808783" w14:textId="77777777" w:rsidR="007B00F0" w:rsidRPr="009D6F69" w:rsidRDefault="007B00F0" w:rsidP="0000039B">
            <w:pPr>
              <w:spacing w:line="240" w:lineRule="auto"/>
              <w:jc w:val="left"/>
              <w:rPr>
                <w:rFonts w:cstheme="majorBidi"/>
                <w:szCs w:val="22"/>
              </w:rPr>
            </w:pPr>
          </w:p>
        </w:tc>
        <w:tc>
          <w:tcPr>
            <w:tcW w:w="537" w:type="pct"/>
            <w:tcBorders>
              <w:top w:val="single" w:sz="4" w:space="0" w:color="000000"/>
            </w:tcBorders>
            <w:shd w:val="clear" w:color="auto" w:fill="auto"/>
          </w:tcPr>
          <w:p w14:paraId="7EDB5C9E" w14:textId="77777777" w:rsidR="007B00F0" w:rsidRPr="009D6F69" w:rsidRDefault="007B00F0" w:rsidP="0000039B">
            <w:pPr>
              <w:spacing w:line="240" w:lineRule="auto"/>
              <w:jc w:val="left"/>
              <w:rPr>
                <w:rFonts w:cstheme="majorBidi"/>
                <w:szCs w:val="22"/>
              </w:rPr>
            </w:pPr>
          </w:p>
        </w:tc>
      </w:tr>
      <w:tr w:rsidR="007B00F0" w:rsidRPr="008C0EC1" w14:paraId="286A74F4" w14:textId="77777777" w:rsidTr="00076F72">
        <w:tblPrEx>
          <w:tblCellMar>
            <w:top w:w="0" w:type="dxa"/>
            <w:right w:w="0" w:type="dxa"/>
          </w:tblCellMar>
        </w:tblPrEx>
        <w:trPr>
          <w:trHeight w:val="190"/>
        </w:trPr>
        <w:tc>
          <w:tcPr>
            <w:tcW w:w="987" w:type="pct"/>
            <w:shd w:val="clear" w:color="auto" w:fill="auto"/>
          </w:tcPr>
          <w:p w14:paraId="54F66B90" w14:textId="77777777" w:rsidR="007B00F0" w:rsidRPr="009D6F69" w:rsidRDefault="007B00F0" w:rsidP="0000039B">
            <w:pPr>
              <w:spacing w:line="240" w:lineRule="auto"/>
              <w:jc w:val="left"/>
              <w:rPr>
                <w:rFonts w:cstheme="majorBidi"/>
                <w:szCs w:val="22"/>
              </w:rPr>
            </w:pPr>
          </w:p>
        </w:tc>
        <w:tc>
          <w:tcPr>
            <w:tcW w:w="984" w:type="pct"/>
            <w:gridSpan w:val="2"/>
            <w:tcBorders>
              <w:bottom w:val="single" w:sz="4" w:space="0" w:color="000000"/>
            </w:tcBorders>
            <w:shd w:val="clear" w:color="auto" w:fill="auto"/>
          </w:tcPr>
          <w:p w14:paraId="0C896655" w14:textId="20439580" w:rsidR="007B00F0" w:rsidRPr="009D6F69" w:rsidRDefault="007B00F0" w:rsidP="0000039B">
            <w:pPr>
              <w:spacing w:line="240" w:lineRule="auto"/>
              <w:jc w:val="left"/>
              <w:rPr>
                <w:rFonts w:cstheme="majorBidi"/>
                <w:szCs w:val="22"/>
              </w:rPr>
            </w:pPr>
          </w:p>
        </w:tc>
        <w:tc>
          <w:tcPr>
            <w:tcW w:w="753" w:type="pct"/>
            <w:tcBorders>
              <w:bottom w:val="single" w:sz="4" w:space="0" w:color="000000"/>
            </w:tcBorders>
            <w:shd w:val="clear" w:color="auto" w:fill="auto"/>
          </w:tcPr>
          <w:p w14:paraId="0E277764" w14:textId="55DE695A" w:rsidR="007B00F0" w:rsidRPr="009D6F69" w:rsidRDefault="007B00F0" w:rsidP="0000039B">
            <w:pPr>
              <w:spacing w:line="240" w:lineRule="auto"/>
              <w:jc w:val="left"/>
              <w:rPr>
                <w:rFonts w:cstheme="majorBidi"/>
                <w:szCs w:val="22"/>
              </w:rPr>
            </w:pPr>
            <w:r w:rsidRPr="009D6F69">
              <w:rPr>
                <w:rFonts w:cstheme="majorBidi"/>
                <w:szCs w:val="22"/>
              </w:rPr>
              <w:t>50-200</w:t>
            </w:r>
          </w:p>
        </w:tc>
        <w:tc>
          <w:tcPr>
            <w:tcW w:w="677" w:type="pct"/>
            <w:tcBorders>
              <w:bottom w:val="single" w:sz="4" w:space="0" w:color="000000"/>
            </w:tcBorders>
            <w:shd w:val="clear" w:color="auto" w:fill="auto"/>
          </w:tcPr>
          <w:p w14:paraId="1B1BE6C3" w14:textId="56002162" w:rsidR="007B00F0" w:rsidRPr="009D6F69" w:rsidRDefault="007B00F0" w:rsidP="0000039B">
            <w:pPr>
              <w:spacing w:line="240" w:lineRule="auto"/>
              <w:jc w:val="left"/>
              <w:rPr>
                <w:rFonts w:cstheme="majorBidi"/>
                <w:szCs w:val="22"/>
              </w:rPr>
            </w:pPr>
            <w:r w:rsidRPr="009D6F69">
              <w:rPr>
                <w:rFonts w:cstheme="majorBidi"/>
                <w:szCs w:val="22"/>
              </w:rPr>
              <w:t>98</w:t>
            </w:r>
          </w:p>
        </w:tc>
        <w:tc>
          <w:tcPr>
            <w:tcW w:w="606" w:type="pct"/>
            <w:tcBorders>
              <w:bottom w:val="single" w:sz="4" w:space="0" w:color="000000"/>
            </w:tcBorders>
            <w:shd w:val="clear" w:color="auto" w:fill="auto"/>
          </w:tcPr>
          <w:p w14:paraId="1870797E" w14:textId="4B104A83" w:rsidR="007B00F0" w:rsidRPr="009D6F69" w:rsidRDefault="007B00F0" w:rsidP="0000039B">
            <w:pPr>
              <w:spacing w:line="240" w:lineRule="auto"/>
              <w:jc w:val="left"/>
              <w:rPr>
                <w:rFonts w:cstheme="majorBidi"/>
                <w:szCs w:val="22"/>
              </w:rPr>
            </w:pPr>
            <w:r w:rsidRPr="009D6F69">
              <w:rPr>
                <w:rFonts w:cstheme="majorBidi"/>
                <w:szCs w:val="22"/>
              </w:rPr>
              <w:t>0.29</w:t>
            </w:r>
          </w:p>
        </w:tc>
        <w:tc>
          <w:tcPr>
            <w:tcW w:w="456" w:type="pct"/>
            <w:tcBorders>
              <w:bottom w:val="single" w:sz="4" w:space="0" w:color="000000"/>
            </w:tcBorders>
            <w:shd w:val="clear" w:color="auto" w:fill="auto"/>
          </w:tcPr>
          <w:p w14:paraId="2DF1A886" w14:textId="7413DC94" w:rsidR="007B00F0" w:rsidRPr="009D6F69" w:rsidRDefault="007B00F0" w:rsidP="0000039B">
            <w:pPr>
              <w:spacing w:line="240" w:lineRule="auto"/>
              <w:jc w:val="left"/>
              <w:rPr>
                <w:rFonts w:cstheme="majorBidi"/>
                <w:szCs w:val="22"/>
              </w:rPr>
            </w:pPr>
            <w:r w:rsidRPr="009D6F69">
              <w:rPr>
                <w:rFonts w:cstheme="majorBidi"/>
                <w:szCs w:val="22"/>
              </w:rPr>
              <w:t>.043</w:t>
            </w:r>
          </w:p>
        </w:tc>
        <w:tc>
          <w:tcPr>
            <w:tcW w:w="537" w:type="pct"/>
            <w:tcBorders>
              <w:bottom w:val="single" w:sz="4" w:space="0" w:color="000000"/>
            </w:tcBorders>
            <w:shd w:val="clear" w:color="auto" w:fill="auto"/>
          </w:tcPr>
          <w:p w14:paraId="2ADAD6AD" w14:textId="39021745" w:rsidR="007B00F0" w:rsidRPr="009D6F69" w:rsidRDefault="007B00F0" w:rsidP="0000039B">
            <w:pPr>
              <w:spacing w:line="240" w:lineRule="auto"/>
              <w:jc w:val="left"/>
              <w:rPr>
                <w:rFonts w:cstheme="majorBidi"/>
                <w:szCs w:val="22"/>
              </w:rPr>
            </w:pPr>
            <w:r w:rsidRPr="009D6F69">
              <w:rPr>
                <w:rFonts w:cstheme="majorBidi"/>
                <w:szCs w:val="22"/>
              </w:rPr>
              <w:t>2.06</w:t>
            </w:r>
          </w:p>
        </w:tc>
      </w:tr>
      <w:tr w:rsidR="007B00F0" w:rsidRPr="008C0EC1" w14:paraId="1C567427" w14:textId="77777777" w:rsidTr="00076F72">
        <w:tblPrEx>
          <w:tblCellMar>
            <w:top w:w="0" w:type="dxa"/>
            <w:right w:w="0" w:type="dxa"/>
          </w:tblCellMar>
        </w:tblPrEx>
        <w:trPr>
          <w:trHeight w:val="190"/>
        </w:trPr>
        <w:tc>
          <w:tcPr>
            <w:tcW w:w="987" w:type="pct"/>
            <w:shd w:val="clear" w:color="auto" w:fill="auto"/>
          </w:tcPr>
          <w:p w14:paraId="5D13F28A" w14:textId="333333F8" w:rsidR="007B00F0" w:rsidRPr="009D6F69" w:rsidRDefault="007B00F0" w:rsidP="0000039B">
            <w:pPr>
              <w:spacing w:line="240" w:lineRule="auto"/>
              <w:jc w:val="left"/>
              <w:rPr>
                <w:rFonts w:cstheme="majorBidi"/>
                <w:szCs w:val="22"/>
              </w:rPr>
            </w:pPr>
          </w:p>
        </w:tc>
        <w:tc>
          <w:tcPr>
            <w:tcW w:w="984" w:type="pct"/>
            <w:gridSpan w:val="2"/>
            <w:tcBorders>
              <w:top w:val="single" w:sz="4" w:space="0" w:color="000000"/>
            </w:tcBorders>
            <w:shd w:val="clear" w:color="auto" w:fill="auto"/>
          </w:tcPr>
          <w:p w14:paraId="614C6F46" w14:textId="1CC577AC" w:rsidR="007B00F0" w:rsidRPr="009D6F69" w:rsidRDefault="007B00F0" w:rsidP="0000039B">
            <w:pPr>
              <w:spacing w:line="240" w:lineRule="auto"/>
              <w:jc w:val="left"/>
              <w:rPr>
                <w:rFonts w:cstheme="majorBidi"/>
                <w:szCs w:val="22"/>
              </w:rPr>
            </w:pPr>
            <w:r w:rsidRPr="009D6F69">
              <w:rPr>
                <w:rFonts w:cstheme="majorBidi"/>
                <w:szCs w:val="22"/>
              </w:rPr>
              <w:t>671</w:t>
            </w:r>
          </w:p>
        </w:tc>
        <w:tc>
          <w:tcPr>
            <w:tcW w:w="753" w:type="pct"/>
            <w:tcBorders>
              <w:top w:val="single" w:sz="4" w:space="0" w:color="000000"/>
            </w:tcBorders>
            <w:shd w:val="clear" w:color="auto" w:fill="auto"/>
          </w:tcPr>
          <w:p w14:paraId="4C55B3C9" w14:textId="57858D59" w:rsidR="007B00F0" w:rsidRPr="009D6F69" w:rsidRDefault="007B00F0"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auto"/>
          </w:tcPr>
          <w:p w14:paraId="0EDEFA51" w14:textId="398C7336" w:rsidR="007B00F0" w:rsidRPr="009D6F69" w:rsidRDefault="007B00F0" w:rsidP="0000039B">
            <w:pPr>
              <w:spacing w:line="240" w:lineRule="auto"/>
              <w:jc w:val="left"/>
              <w:rPr>
                <w:rFonts w:cstheme="majorBidi"/>
                <w:szCs w:val="22"/>
              </w:rPr>
            </w:pPr>
            <w:r w:rsidRPr="009D6F69">
              <w:rPr>
                <w:rFonts w:cstheme="majorBidi"/>
                <w:szCs w:val="22"/>
              </w:rPr>
              <w:t>90</w:t>
            </w:r>
          </w:p>
        </w:tc>
        <w:tc>
          <w:tcPr>
            <w:tcW w:w="606" w:type="pct"/>
            <w:tcBorders>
              <w:top w:val="single" w:sz="4" w:space="0" w:color="000000"/>
            </w:tcBorders>
            <w:shd w:val="clear" w:color="auto" w:fill="auto"/>
          </w:tcPr>
          <w:p w14:paraId="1B35B62B" w14:textId="77777777" w:rsidR="007B00F0" w:rsidRPr="009D6F69" w:rsidRDefault="007B00F0" w:rsidP="0000039B">
            <w:pPr>
              <w:spacing w:line="240" w:lineRule="auto"/>
              <w:jc w:val="left"/>
              <w:rPr>
                <w:rFonts w:cstheme="majorBidi"/>
                <w:szCs w:val="22"/>
              </w:rPr>
            </w:pPr>
          </w:p>
        </w:tc>
        <w:tc>
          <w:tcPr>
            <w:tcW w:w="456" w:type="pct"/>
            <w:tcBorders>
              <w:top w:val="single" w:sz="4" w:space="0" w:color="000000"/>
            </w:tcBorders>
            <w:shd w:val="clear" w:color="auto" w:fill="auto"/>
          </w:tcPr>
          <w:p w14:paraId="769A40B2" w14:textId="77777777" w:rsidR="007B00F0" w:rsidRPr="009D6F69" w:rsidRDefault="007B00F0" w:rsidP="0000039B">
            <w:pPr>
              <w:spacing w:line="240" w:lineRule="auto"/>
              <w:jc w:val="left"/>
              <w:rPr>
                <w:rFonts w:cstheme="majorBidi"/>
                <w:szCs w:val="22"/>
              </w:rPr>
            </w:pPr>
          </w:p>
        </w:tc>
        <w:tc>
          <w:tcPr>
            <w:tcW w:w="537" w:type="pct"/>
            <w:tcBorders>
              <w:top w:val="single" w:sz="4" w:space="0" w:color="000000"/>
            </w:tcBorders>
            <w:shd w:val="clear" w:color="auto" w:fill="auto"/>
          </w:tcPr>
          <w:p w14:paraId="16B0EBE5" w14:textId="77777777" w:rsidR="007B00F0" w:rsidRPr="009D6F69" w:rsidRDefault="007B00F0" w:rsidP="0000039B">
            <w:pPr>
              <w:spacing w:line="240" w:lineRule="auto"/>
              <w:jc w:val="left"/>
              <w:rPr>
                <w:rFonts w:cstheme="majorBidi"/>
                <w:szCs w:val="22"/>
              </w:rPr>
            </w:pPr>
          </w:p>
        </w:tc>
      </w:tr>
      <w:tr w:rsidR="007B00F0" w:rsidRPr="008C0EC1" w14:paraId="0A2CE4CB" w14:textId="77777777" w:rsidTr="00076F72">
        <w:tblPrEx>
          <w:tblCellMar>
            <w:top w:w="0" w:type="dxa"/>
            <w:right w:w="0" w:type="dxa"/>
          </w:tblCellMar>
        </w:tblPrEx>
        <w:trPr>
          <w:trHeight w:val="190"/>
        </w:trPr>
        <w:tc>
          <w:tcPr>
            <w:tcW w:w="987" w:type="pct"/>
            <w:tcBorders>
              <w:bottom w:val="single" w:sz="4" w:space="0" w:color="000000"/>
            </w:tcBorders>
            <w:shd w:val="clear" w:color="auto" w:fill="auto"/>
          </w:tcPr>
          <w:p w14:paraId="625E456F" w14:textId="77777777" w:rsidR="007B00F0" w:rsidRPr="009D6F69" w:rsidRDefault="007B00F0" w:rsidP="0000039B">
            <w:pPr>
              <w:spacing w:line="240" w:lineRule="auto"/>
              <w:jc w:val="left"/>
              <w:rPr>
                <w:rFonts w:cstheme="majorBidi"/>
                <w:szCs w:val="22"/>
              </w:rPr>
            </w:pPr>
          </w:p>
        </w:tc>
        <w:tc>
          <w:tcPr>
            <w:tcW w:w="984" w:type="pct"/>
            <w:gridSpan w:val="2"/>
            <w:tcBorders>
              <w:bottom w:val="single" w:sz="4" w:space="0" w:color="000000"/>
            </w:tcBorders>
            <w:shd w:val="clear" w:color="auto" w:fill="auto"/>
          </w:tcPr>
          <w:p w14:paraId="559AA7FD" w14:textId="5C2CBD53" w:rsidR="007B00F0" w:rsidRPr="009D6F69" w:rsidRDefault="007B00F0" w:rsidP="0000039B">
            <w:pPr>
              <w:spacing w:line="240" w:lineRule="auto"/>
              <w:jc w:val="left"/>
              <w:rPr>
                <w:rFonts w:cstheme="majorBidi"/>
                <w:szCs w:val="22"/>
              </w:rPr>
            </w:pPr>
          </w:p>
        </w:tc>
        <w:tc>
          <w:tcPr>
            <w:tcW w:w="753" w:type="pct"/>
            <w:tcBorders>
              <w:bottom w:val="single" w:sz="4" w:space="0" w:color="000000"/>
            </w:tcBorders>
            <w:shd w:val="clear" w:color="auto" w:fill="auto"/>
          </w:tcPr>
          <w:p w14:paraId="292B67A2" w14:textId="214BA4A2" w:rsidR="007B00F0" w:rsidRPr="009D6F69" w:rsidRDefault="007B00F0" w:rsidP="0000039B">
            <w:pPr>
              <w:spacing w:line="240" w:lineRule="auto"/>
              <w:jc w:val="left"/>
              <w:rPr>
                <w:rFonts w:cstheme="majorBidi"/>
                <w:szCs w:val="22"/>
              </w:rPr>
            </w:pPr>
            <w:r w:rsidRPr="009D6F69">
              <w:rPr>
                <w:rFonts w:cstheme="majorBidi"/>
                <w:szCs w:val="22"/>
              </w:rPr>
              <w:t>50-200</w:t>
            </w:r>
          </w:p>
        </w:tc>
        <w:tc>
          <w:tcPr>
            <w:tcW w:w="677" w:type="pct"/>
            <w:tcBorders>
              <w:bottom w:val="single" w:sz="4" w:space="0" w:color="000000"/>
            </w:tcBorders>
            <w:shd w:val="clear" w:color="auto" w:fill="auto"/>
          </w:tcPr>
          <w:p w14:paraId="013379B6" w14:textId="4F04A834" w:rsidR="007B00F0" w:rsidRPr="009D6F69" w:rsidRDefault="007B00F0" w:rsidP="0000039B">
            <w:pPr>
              <w:spacing w:line="240" w:lineRule="auto"/>
              <w:jc w:val="left"/>
              <w:rPr>
                <w:rFonts w:cstheme="majorBidi"/>
                <w:szCs w:val="22"/>
              </w:rPr>
            </w:pPr>
            <w:r w:rsidRPr="009D6F69">
              <w:rPr>
                <w:rFonts w:cstheme="majorBidi"/>
                <w:szCs w:val="22"/>
              </w:rPr>
              <w:t>93</w:t>
            </w:r>
          </w:p>
        </w:tc>
        <w:tc>
          <w:tcPr>
            <w:tcW w:w="606" w:type="pct"/>
            <w:tcBorders>
              <w:bottom w:val="single" w:sz="4" w:space="0" w:color="000000"/>
            </w:tcBorders>
            <w:shd w:val="clear" w:color="auto" w:fill="auto"/>
          </w:tcPr>
          <w:p w14:paraId="2ED0F603" w14:textId="531DE5B6" w:rsidR="007B00F0" w:rsidRPr="009D6F69" w:rsidRDefault="007B00F0" w:rsidP="0000039B">
            <w:pPr>
              <w:spacing w:line="240" w:lineRule="auto"/>
              <w:jc w:val="left"/>
              <w:rPr>
                <w:rFonts w:cstheme="majorBidi"/>
                <w:szCs w:val="22"/>
              </w:rPr>
            </w:pPr>
            <w:r w:rsidRPr="009D6F69">
              <w:rPr>
                <w:rFonts w:cstheme="majorBidi"/>
                <w:szCs w:val="22"/>
              </w:rPr>
              <w:t>0.36</w:t>
            </w:r>
          </w:p>
        </w:tc>
        <w:tc>
          <w:tcPr>
            <w:tcW w:w="456" w:type="pct"/>
            <w:tcBorders>
              <w:bottom w:val="single" w:sz="4" w:space="0" w:color="000000"/>
            </w:tcBorders>
            <w:shd w:val="clear" w:color="auto" w:fill="auto"/>
          </w:tcPr>
          <w:p w14:paraId="217AA217" w14:textId="1D10E255" w:rsidR="007B00F0" w:rsidRPr="009D6F69" w:rsidRDefault="007B00F0" w:rsidP="0000039B">
            <w:pPr>
              <w:spacing w:line="240" w:lineRule="auto"/>
              <w:jc w:val="left"/>
              <w:rPr>
                <w:rFonts w:cstheme="majorBidi"/>
                <w:szCs w:val="22"/>
              </w:rPr>
            </w:pPr>
            <w:r w:rsidRPr="009D6F69">
              <w:rPr>
                <w:rFonts w:cstheme="majorBidi"/>
                <w:szCs w:val="22"/>
              </w:rPr>
              <w:t>.016</w:t>
            </w:r>
          </w:p>
        </w:tc>
        <w:tc>
          <w:tcPr>
            <w:tcW w:w="537" w:type="pct"/>
            <w:tcBorders>
              <w:bottom w:val="single" w:sz="4" w:space="0" w:color="000000"/>
            </w:tcBorders>
            <w:shd w:val="clear" w:color="auto" w:fill="auto"/>
          </w:tcPr>
          <w:p w14:paraId="78A918E4" w14:textId="2BC794EC" w:rsidR="007B00F0" w:rsidRPr="009D6F69" w:rsidRDefault="007B00F0" w:rsidP="0000039B">
            <w:pPr>
              <w:spacing w:line="240" w:lineRule="auto"/>
              <w:jc w:val="left"/>
              <w:rPr>
                <w:rFonts w:cstheme="majorBidi"/>
                <w:szCs w:val="22"/>
              </w:rPr>
            </w:pPr>
            <w:r w:rsidRPr="009D6F69">
              <w:rPr>
                <w:rFonts w:cstheme="majorBidi"/>
                <w:szCs w:val="22"/>
              </w:rPr>
              <w:t>4.85</w:t>
            </w:r>
          </w:p>
        </w:tc>
      </w:tr>
      <w:tr w:rsidR="007B00F0" w:rsidRPr="008C0EC1" w14:paraId="0D45B4B5" w14:textId="77777777" w:rsidTr="00076F72">
        <w:tblPrEx>
          <w:tblCellMar>
            <w:top w:w="0" w:type="dxa"/>
            <w:right w:w="0" w:type="dxa"/>
          </w:tblCellMar>
        </w:tblPrEx>
        <w:trPr>
          <w:trHeight w:val="190"/>
        </w:trPr>
        <w:tc>
          <w:tcPr>
            <w:tcW w:w="987" w:type="pct"/>
            <w:tcBorders>
              <w:top w:val="single" w:sz="4" w:space="0" w:color="000000"/>
            </w:tcBorders>
            <w:shd w:val="clear" w:color="auto" w:fill="auto"/>
          </w:tcPr>
          <w:p w14:paraId="3C27CDC4" w14:textId="59981D31" w:rsidR="007B00F0" w:rsidRPr="007B00F0" w:rsidRDefault="007B00F0" w:rsidP="0000039B">
            <w:pPr>
              <w:spacing w:line="240" w:lineRule="auto"/>
              <w:jc w:val="left"/>
              <w:rPr>
                <w:rFonts w:cstheme="majorBidi"/>
                <w:i/>
                <w:iCs/>
                <w:szCs w:val="22"/>
              </w:rPr>
            </w:pPr>
            <w:r w:rsidRPr="007B00F0">
              <w:rPr>
                <w:rFonts w:cstheme="majorBidi"/>
                <w:i/>
                <w:iCs/>
                <w:szCs w:val="22"/>
              </w:rPr>
              <w:t>SAD</w:t>
            </w:r>
          </w:p>
        </w:tc>
        <w:tc>
          <w:tcPr>
            <w:tcW w:w="984" w:type="pct"/>
            <w:gridSpan w:val="2"/>
            <w:tcBorders>
              <w:top w:val="single" w:sz="4" w:space="0" w:color="000000"/>
            </w:tcBorders>
            <w:shd w:val="clear" w:color="auto" w:fill="auto"/>
          </w:tcPr>
          <w:p w14:paraId="5E0D9F4F" w14:textId="77777777" w:rsidR="007B00F0" w:rsidRPr="009D6F69" w:rsidRDefault="007B00F0" w:rsidP="0000039B">
            <w:pPr>
              <w:spacing w:line="240" w:lineRule="auto"/>
              <w:jc w:val="left"/>
              <w:rPr>
                <w:rFonts w:cstheme="majorBidi"/>
                <w:szCs w:val="22"/>
              </w:rPr>
            </w:pPr>
          </w:p>
        </w:tc>
        <w:tc>
          <w:tcPr>
            <w:tcW w:w="753" w:type="pct"/>
            <w:tcBorders>
              <w:top w:val="single" w:sz="4" w:space="0" w:color="000000"/>
            </w:tcBorders>
            <w:shd w:val="clear" w:color="auto" w:fill="auto"/>
          </w:tcPr>
          <w:p w14:paraId="4BA58200" w14:textId="77777777" w:rsidR="007B00F0" w:rsidRPr="009D6F69" w:rsidRDefault="007B00F0" w:rsidP="0000039B">
            <w:pPr>
              <w:spacing w:line="240" w:lineRule="auto"/>
              <w:jc w:val="left"/>
              <w:rPr>
                <w:rFonts w:cstheme="majorBidi"/>
                <w:szCs w:val="22"/>
              </w:rPr>
            </w:pPr>
          </w:p>
        </w:tc>
        <w:tc>
          <w:tcPr>
            <w:tcW w:w="677" w:type="pct"/>
            <w:tcBorders>
              <w:top w:val="single" w:sz="4" w:space="0" w:color="000000"/>
            </w:tcBorders>
            <w:shd w:val="clear" w:color="auto" w:fill="auto"/>
          </w:tcPr>
          <w:p w14:paraId="27790DD9" w14:textId="77777777" w:rsidR="007B00F0" w:rsidRPr="009D6F69" w:rsidRDefault="007B00F0" w:rsidP="0000039B">
            <w:pPr>
              <w:spacing w:line="240" w:lineRule="auto"/>
              <w:jc w:val="left"/>
              <w:rPr>
                <w:rFonts w:cstheme="majorBidi"/>
                <w:szCs w:val="22"/>
              </w:rPr>
            </w:pPr>
          </w:p>
        </w:tc>
        <w:tc>
          <w:tcPr>
            <w:tcW w:w="606" w:type="pct"/>
            <w:tcBorders>
              <w:top w:val="single" w:sz="4" w:space="0" w:color="000000"/>
            </w:tcBorders>
            <w:shd w:val="clear" w:color="auto" w:fill="auto"/>
          </w:tcPr>
          <w:p w14:paraId="6A14FB1F" w14:textId="77777777" w:rsidR="007B00F0" w:rsidRPr="009D6F69" w:rsidRDefault="007B00F0" w:rsidP="0000039B">
            <w:pPr>
              <w:spacing w:line="240" w:lineRule="auto"/>
              <w:jc w:val="left"/>
              <w:rPr>
                <w:rFonts w:cstheme="majorBidi"/>
                <w:szCs w:val="22"/>
              </w:rPr>
            </w:pPr>
          </w:p>
        </w:tc>
        <w:tc>
          <w:tcPr>
            <w:tcW w:w="456" w:type="pct"/>
            <w:tcBorders>
              <w:top w:val="single" w:sz="4" w:space="0" w:color="000000"/>
            </w:tcBorders>
            <w:shd w:val="clear" w:color="auto" w:fill="auto"/>
          </w:tcPr>
          <w:p w14:paraId="41F2C46E" w14:textId="77777777" w:rsidR="007B00F0" w:rsidRPr="009D6F69" w:rsidRDefault="007B00F0" w:rsidP="0000039B">
            <w:pPr>
              <w:spacing w:line="240" w:lineRule="auto"/>
              <w:jc w:val="left"/>
              <w:rPr>
                <w:rFonts w:cstheme="majorBidi"/>
                <w:szCs w:val="22"/>
              </w:rPr>
            </w:pPr>
          </w:p>
        </w:tc>
        <w:tc>
          <w:tcPr>
            <w:tcW w:w="537" w:type="pct"/>
            <w:tcBorders>
              <w:top w:val="single" w:sz="4" w:space="0" w:color="000000"/>
            </w:tcBorders>
            <w:shd w:val="clear" w:color="auto" w:fill="auto"/>
          </w:tcPr>
          <w:p w14:paraId="19668695" w14:textId="77777777" w:rsidR="007B00F0" w:rsidRPr="009D6F69" w:rsidRDefault="007B00F0" w:rsidP="0000039B">
            <w:pPr>
              <w:spacing w:line="240" w:lineRule="auto"/>
              <w:jc w:val="left"/>
              <w:rPr>
                <w:rFonts w:cstheme="majorBidi"/>
                <w:szCs w:val="22"/>
              </w:rPr>
            </w:pPr>
          </w:p>
        </w:tc>
      </w:tr>
      <w:tr w:rsidR="007B00F0" w:rsidRPr="008C0EC1" w14:paraId="01DB07B8" w14:textId="77777777" w:rsidTr="00076F72">
        <w:tblPrEx>
          <w:tblCellMar>
            <w:top w:w="0" w:type="dxa"/>
            <w:right w:w="0" w:type="dxa"/>
          </w:tblCellMar>
        </w:tblPrEx>
        <w:trPr>
          <w:trHeight w:val="190"/>
        </w:trPr>
        <w:tc>
          <w:tcPr>
            <w:tcW w:w="987" w:type="pct"/>
            <w:shd w:val="clear" w:color="auto" w:fill="auto"/>
          </w:tcPr>
          <w:p w14:paraId="691213F2" w14:textId="50FFA66F" w:rsidR="007B00F0" w:rsidRDefault="007B00F0" w:rsidP="0000039B">
            <w:pPr>
              <w:spacing w:line="240" w:lineRule="auto"/>
              <w:jc w:val="left"/>
              <w:rPr>
                <w:rFonts w:cstheme="majorBidi"/>
                <w:szCs w:val="22"/>
              </w:rPr>
            </w:pPr>
            <w:r w:rsidRPr="009D6F69">
              <w:rPr>
                <w:rFonts w:cstheme="majorBidi"/>
                <w:szCs w:val="22"/>
              </w:rPr>
              <w:t>Fluvoxamine CR</w:t>
            </w:r>
          </w:p>
        </w:tc>
        <w:tc>
          <w:tcPr>
            <w:tcW w:w="984" w:type="pct"/>
            <w:gridSpan w:val="2"/>
            <w:shd w:val="clear" w:color="auto" w:fill="auto"/>
          </w:tcPr>
          <w:p w14:paraId="7594098C" w14:textId="7AA0C870" w:rsidR="007B00F0" w:rsidRPr="009D6F69" w:rsidRDefault="007B00F0" w:rsidP="0000039B">
            <w:pPr>
              <w:spacing w:line="240" w:lineRule="auto"/>
              <w:jc w:val="left"/>
              <w:rPr>
                <w:rFonts w:cstheme="majorBidi"/>
                <w:szCs w:val="22"/>
              </w:rPr>
            </w:pPr>
            <w:r w:rsidRPr="009D6F69">
              <w:rPr>
                <w:rFonts w:cstheme="majorBidi"/>
                <w:szCs w:val="22"/>
              </w:rPr>
              <w:t>3107</w:t>
            </w:r>
          </w:p>
        </w:tc>
        <w:tc>
          <w:tcPr>
            <w:tcW w:w="753" w:type="pct"/>
            <w:shd w:val="clear" w:color="auto" w:fill="auto"/>
          </w:tcPr>
          <w:p w14:paraId="4B3F2982" w14:textId="053661E8" w:rsidR="007B00F0" w:rsidRPr="009D6F69" w:rsidRDefault="007B00F0" w:rsidP="0000039B">
            <w:pPr>
              <w:spacing w:line="240" w:lineRule="auto"/>
              <w:jc w:val="left"/>
              <w:rPr>
                <w:rFonts w:cstheme="majorBidi"/>
                <w:szCs w:val="22"/>
              </w:rPr>
            </w:pPr>
            <w:r w:rsidRPr="009D6F69">
              <w:rPr>
                <w:rFonts w:cstheme="majorBidi"/>
                <w:szCs w:val="22"/>
              </w:rPr>
              <w:t>placebo</w:t>
            </w:r>
          </w:p>
        </w:tc>
        <w:tc>
          <w:tcPr>
            <w:tcW w:w="677" w:type="pct"/>
            <w:shd w:val="clear" w:color="auto" w:fill="auto"/>
          </w:tcPr>
          <w:p w14:paraId="51283E90" w14:textId="1256C671" w:rsidR="007B00F0" w:rsidRPr="009D6F69" w:rsidRDefault="007B00F0" w:rsidP="0000039B">
            <w:pPr>
              <w:spacing w:line="240" w:lineRule="auto"/>
              <w:jc w:val="left"/>
              <w:rPr>
                <w:rFonts w:cstheme="majorBidi"/>
                <w:szCs w:val="22"/>
              </w:rPr>
            </w:pPr>
            <w:r w:rsidRPr="009D6F69">
              <w:rPr>
                <w:rFonts w:cstheme="majorBidi"/>
                <w:szCs w:val="22"/>
              </w:rPr>
              <w:t>125</w:t>
            </w:r>
          </w:p>
        </w:tc>
        <w:tc>
          <w:tcPr>
            <w:tcW w:w="606" w:type="pct"/>
            <w:shd w:val="clear" w:color="auto" w:fill="auto"/>
          </w:tcPr>
          <w:p w14:paraId="0FF4E817" w14:textId="77777777" w:rsidR="007B00F0" w:rsidRPr="009D6F69" w:rsidRDefault="007B00F0" w:rsidP="0000039B">
            <w:pPr>
              <w:spacing w:line="240" w:lineRule="auto"/>
              <w:jc w:val="left"/>
              <w:rPr>
                <w:rFonts w:cstheme="majorBidi"/>
                <w:szCs w:val="22"/>
              </w:rPr>
            </w:pPr>
          </w:p>
        </w:tc>
        <w:tc>
          <w:tcPr>
            <w:tcW w:w="456" w:type="pct"/>
            <w:shd w:val="clear" w:color="auto" w:fill="auto"/>
          </w:tcPr>
          <w:p w14:paraId="417882A9" w14:textId="77777777" w:rsidR="007B00F0" w:rsidRPr="009D6F69" w:rsidRDefault="007B00F0" w:rsidP="0000039B">
            <w:pPr>
              <w:spacing w:line="240" w:lineRule="auto"/>
              <w:jc w:val="left"/>
              <w:rPr>
                <w:rFonts w:cstheme="majorBidi"/>
                <w:szCs w:val="22"/>
              </w:rPr>
            </w:pPr>
          </w:p>
        </w:tc>
        <w:tc>
          <w:tcPr>
            <w:tcW w:w="537" w:type="pct"/>
            <w:shd w:val="clear" w:color="auto" w:fill="auto"/>
          </w:tcPr>
          <w:p w14:paraId="47397219" w14:textId="77777777" w:rsidR="007B00F0" w:rsidRPr="009D6F69" w:rsidRDefault="007B00F0" w:rsidP="0000039B">
            <w:pPr>
              <w:spacing w:line="240" w:lineRule="auto"/>
              <w:jc w:val="left"/>
              <w:rPr>
                <w:rFonts w:cstheme="majorBidi"/>
                <w:szCs w:val="22"/>
              </w:rPr>
            </w:pPr>
          </w:p>
        </w:tc>
      </w:tr>
      <w:tr w:rsidR="007B00F0" w:rsidRPr="008C0EC1" w14:paraId="1465A9CB" w14:textId="77777777" w:rsidTr="00076F72">
        <w:tblPrEx>
          <w:tblCellMar>
            <w:top w:w="0" w:type="dxa"/>
            <w:right w:w="0" w:type="dxa"/>
          </w:tblCellMar>
        </w:tblPrEx>
        <w:trPr>
          <w:trHeight w:val="190"/>
        </w:trPr>
        <w:tc>
          <w:tcPr>
            <w:tcW w:w="987" w:type="pct"/>
            <w:shd w:val="clear" w:color="auto" w:fill="auto"/>
          </w:tcPr>
          <w:p w14:paraId="6A2BFAB8" w14:textId="77777777" w:rsidR="007B00F0" w:rsidRPr="009D6F69" w:rsidRDefault="007B00F0" w:rsidP="0000039B">
            <w:pPr>
              <w:spacing w:line="240" w:lineRule="auto"/>
              <w:jc w:val="left"/>
              <w:rPr>
                <w:rFonts w:cstheme="majorBidi"/>
                <w:szCs w:val="22"/>
              </w:rPr>
            </w:pPr>
          </w:p>
        </w:tc>
        <w:tc>
          <w:tcPr>
            <w:tcW w:w="984" w:type="pct"/>
            <w:gridSpan w:val="2"/>
            <w:tcBorders>
              <w:bottom w:val="single" w:sz="4" w:space="0" w:color="000000"/>
            </w:tcBorders>
            <w:shd w:val="clear" w:color="auto" w:fill="auto"/>
          </w:tcPr>
          <w:p w14:paraId="343E479A" w14:textId="77777777" w:rsidR="007B00F0" w:rsidRPr="009D6F69" w:rsidRDefault="007B00F0" w:rsidP="0000039B">
            <w:pPr>
              <w:spacing w:line="240" w:lineRule="auto"/>
              <w:jc w:val="left"/>
              <w:rPr>
                <w:rFonts w:cstheme="majorBidi"/>
                <w:szCs w:val="22"/>
              </w:rPr>
            </w:pPr>
          </w:p>
        </w:tc>
        <w:tc>
          <w:tcPr>
            <w:tcW w:w="753" w:type="pct"/>
            <w:tcBorders>
              <w:bottom w:val="single" w:sz="4" w:space="0" w:color="000000"/>
            </w:tcBorders>
            <w:shd w:val="clear" w:color="auto" w:fill="auto"/>
          </w:tcPr>
          <w:p w14:paraId="544DA1DB" w14:textId="1B2F947C" w:rsidR="007B00F0" w:rsidRPr="009D6F69" w:rsidRDefault="007B00F0" w:rsidP="0000039B">
            <w:pPr>
              <w:spacing w:line="240" w:lineRule="auto"/>
              <w:jc w:val="left"/>
              <w:rPr>
                <w:rFonts w:cstheme="majorBidi"/>
                <w:szCs w:val="22"/>
              </w:rPr>
            </w:pPr>
            <w:r w:rsidRPr="009D6F69">
              <w:rPr>
                <w:rFonts w:cstheme="majorBidi"/>
                <w:szCs w:val="22"/>
              </w:rPr>
              <w:t>100-300</w:t>
            </w:r>
          </w:p>
        </w:tc>
        <w:tc>
          <w:tcPr>
            <w:tcW w:w="677" w:type="pct"/>
            <w:tcBorders>
              <w:bottom w:val="single" w:sz="4" w:space="0" w:color="000000"/>
            </w:tcBorders>
            <w:shd w:val="clear" w:color="auto" w:fill="auto"/>
          </w:tcPr>
          <w:p w14:paraId="41473044" w14:textId="0B601452" w:rsidR="007B00F0" w:rsidRPr="009D6F69" w:rsidRDefault="007B00F0" w:rsidP="0000039B">
            <w:pPr>
              <w:spacing w:line="240" w:lineRule="auto"/>
              <w:jc w:val="left"/>
              <w:rPr>
                <w:rFonts w:cstheme="majorBidi"/>
                <w:szCs w:val="22"/>
              </w:rPr>
            </w:pPr>
            <w:r w:rsidRPr="009D6F69">
              <w:rPr>
                <w:rFonts w:cstheme="majorBidi"/>
                <w:szCs w:val="22"/>
              </w:rPr>
              <w:t>110</w:t>
            </w:r>
          </w:p>
        </w:tc>
        <w:tc>
          <w:tcPr>
            <w:tcW w:w="606" w:type="pct"/>
            <w:tcBorders>
              <w:bottom w:val="single" w:sz="4" w:space="0" w:color="000000"/>
            </w:tcBorders>
            <w:shd w:val="clear" w:color="auto" w:fill="auto"/>
          </w:tcPr>
          <w:p w14:paraId="63137525" w14:textId="7FF834E6" w:rsidR="007B00F0" w:rsidRPr="009D6F69" w:rsidRDefault="007B00F0" w:rsidP="0000039B">
            <w:pPr>
              <w:spacing w:line="240" w:lineRule="auto"/>
              <w:jc w:val="left"/>
              <w:rPr>
                <w:rFonts w:cstheme="majorBidi"/>
                <w:szCs w:val="22"/>
              </w:rPr>
            </w:pPr>
            <w:r w:rsidRPr="009D6F69">
              <w:rPr>
                <w:rFonts w:cstheme="majorBidi"/>
                <w:szCs w:val="22"/>
              </w:rPr>
              <w:t>0.56</w:t>
            </w:r>
          </w:p>
        </w:tc>
        <w:tc>
          <w:tcPr>
            <w:tcW w:w="456" w:type="pct"/>
            <w:tcBorders>
              <w:bottom w:val="single" w:sz="4" w:space="0" w:color="000000"/>
            </w:tcBorders>
            <w:shd w:val="clear" w:color="auto" w:fill="auto"/>
          </w:tcPr>
          <w:p w14:paraId="7C82017A" w14:textId="701254B6" w:rsidR="007B00F0" w:rsidRPr="009D6F69" w:rsidRDefault="007B00F0" w:rsidP="0000039B">
            <w:pPr>
              <w:spacing w:line="240" w:lineRule="auto"/>
              <w:jc w:val="left"/>
              <w:rPr>
                <w:rFonts w:cstheme="majorBidi"/>
                <w:szCs w:val="22"/>
              </w:rPr>
            </w:pPr>
            <w:r w:rsidRPr="009D6F69">
              <w:rPr>
                <w:rFonts w:cstheme="majorBidi"/>
                <w:szCs w:val="22"/>
              </w:rPr>
              <w:t>&lt;.0001</w:t>
            </w:r>
          </w:p>
        </w:tc>
        <w:tc>
          <w:tcPr>
            <w:tcW w:w="537" w:type="pct"/>
            <w:tcBorders>
              <w:bottom w:val="single" w:sz="4" w:space="0" w:color="000000"/>
            </w:tcBorders>
            <w:shd w:val="clear" w:color="auto" w:fill="auto"/>
          </w:tcPr>
          <w:p w14:paraId="227F9AE3" w14:textId="0A48BF62" w:rsidR="007B00F0" w:rsidRPr="009D6F69" w:rsidRDefault="007B00F0" w:rsidP="0000039B">
            <w:pPr>
              <w:spacing w:line="240" w:lineRule="auto"/>
              <w:jc w:val="left"/>
              <w:rPr>
                <w:rFonts w:cstheme="majorBidi"/>
                <w:szCs w:val="22"/>
              </w:rPr>
            </w:pPr>
            <w:r w:rsidRPr="009D6F69">
              <w:rPr>
                <w:rFonts w:cstheme="majorBidi"/>
                <w:szCs w:val="22"/>
              </w:rPr>
              <w:t>1424.59</w:t>
            </w:r>
          </w:p>
        </w:tc>
      </w:tr>
      <w:tr w:rsidR="007B00F0" w:rsidRPr="008C0EC1" w14:paraId="074631CF" w14:textId="77777777" w:rsidTr="00076F72">
        <w:tblPrEx>
          <w:tblCellMar>
            <w:top w:w="0" w:type="dxa"/>
            <w:right w:w="0" w:type="dxa"/>
          </w:tblCellMar>
        </w:tblPrEx>
        <w:trPr>
          <w:trHeight w:val="190"/>
        </w:trPr>
        <w:tc>
          <w:tcPr>
            <w:tcW w:w="987" w:type="pct"/>
            <w:shd w:val="clear" w:color="auto" w:fill="auto"/>
          </w:tcPr>
          <w:p w14:paraId="7B1DD06E" w14:textId="77777777" w:rsidR="007B00F0" w:rsidRPr="009D6F69" w:rsidRDefault="007B00F0" w:rsidP="0000039B">
            <w:pPr>
              <w:spacing w:line="240" w:lineRule="auto"/>
              <w:jc w:val="left"/>
              <w:rPr>
                <w:rFonts w:cstheme="majorBidi"/>
                <w:szCs w:val="22"/>
              </w:rPr>
            </w:pPr>
          </w:p>
        </w:tc>
        <w:tc>
          <w:tcPr>
            <w:tcW w:w="984" w:type="pct"/>
            <w:gridSpan w:val="2"/>
            <w:tcBorders>
              <w:top w:val="single" w:sz="4" w:space="0" w:color="000000"/>
            </w:tcBorders>
            <w:shd w:val="clear" w:color="auto" w:fill="auto"/>
          </w:tcPr>
          <w:p w14:paraId="41D2171A" w14:textId="2AF181C8" w:rsidR="007B00F0" w:rsidRPr="009D6F69" w:rsidRDefault="007B00F0" w:rsidP="0000039B">
            <w:pPr>
              <w:spacing w:line="240" w:lineRule="auto"/>
              <w:jc w:val="left"/>
              <w:rPr>
                <w:rFonts w:cstheme="majorBidi"/>
                <w:szCs w:val="22"/>
              </w:rPr>
            </w:pPr>
            <w:r w:rsidRPr="009D6F69">
              <w:rPr>
                <w:rFonts w:cstheme="majorBidi"/>
                <w:szCs w:val="22"/>
              </w:rPr>
              <w:t>3108</w:t>
            </w:r>
          </w:p>
        </w:tc>
        <w:tc>
          <w:tcPr>
            <w:tcW w:w="753" w:type="pct"/>
            <w:tcBorders>
              <w:top w:val="single" w:sz="4" w:space="0" w:color="000000"/>
            </w:tcBorders>
            <w:shd w:val="clear" w:color="auto" w:fill="auto"/>
          </w:tcPr>
          <w:p w14:paraId="33CD2620" w14:textId="0E0C963F" w:rsidR="007B00F0" w:rsidRPr="009D6F69" w:rsidRDefault="007B00F0"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auto"/>
          </w:tcPr>
          <w:p w14:paraId="603C5FC2" w14:textId="13ECB865" w:rsidR="007B00F0" w:rsidRPr="009D6F69" w:rsidRDefault="007B00F0" w:rsidP="0000039B">
            <w:pPr>
              <w:spacing w:line="240" w:lineRule="auto"/>
              <w:jc w:val="left"/>
              <w:rPr>
                <w:rFonts w:cstheme="majorBidi"/>
                <w:szCs w:val="22"/>
              </w:rPr>
            </w:pPr>
            <w:r w:rsidRPr="009D6F69">
              <w:rPr>
                <w:rFonts w:cstheme="majorBidi"/>
                <w:szCs w:val="22"/>
              </w:rPr>
              <w:t>148</w:t>
            </w:r>
          </w:p>
        </w:tc>
        <w:tc>
          <w:tcPr>
            <w:tcW w:w="606" w:type="pct"/>
            <w:tcBorders>
              <w:top w:val="single" w:sz="4" w:space="0" w:color="000000"/>
            </w:tcBorders>
            <w:shd w:val="clear" w:color="auto" w:fill="auto"/>
          </w:tcPr>
          <w:p w14:paraId="07326FEB" w14:textId="77777777" w:rsidR="007B00F0" w:rsidRPr="009D6F69" w:rsidRDefault="007B00F0" w:rsidP="0000039B">
            <w:pPr>
              <w:spacing w:line="240" w:lineRule="auto"/>
              <w:jc w:val="left"/>
              <w:rPr>
                <w:rFonts w:cstheme="majorBidi"/>
                <w:szCs w:val="22"/>
              </w:rPr>
            </w:pPr>
          </w:p>
        </w:tc>
        <w:tc>
          <w:tcPr>
            <w:tcW w:w="456" w:type="pct"/>
            <w:tcBorders>
              <w:top w:val="single" w:sz="4" w:space="0" w:color="000000"/>
            </w:tcBorders>
            <w:shd w:val="clear" w:color="auto" w:fill="auto"/>
          </w:tcPr>
          <w:p w14:paraId="34FC4710" w14:textId="77777777" w:rsidR="007B00F0" w:rsidRPr="009D6F69" w:rsidRDefault="007B00F0" w:rsidP="0000039B">
            <w:pPr>
              <w:spacing w:line="240" w:lineRule="auto"/>
              <w:jc w:val="left"/>
              <w:rPr>
                <w:rFonts w:cstheme="majorBidi"/>
                <w:szCs w:val="22"/>
              </w:rPr>
            </w:pPr>
          </w:p>
        </w:tc>
        <w:tc>
          <w:tcPr>
            <w:tcW w:w="537" w:type="pct"/>
            <w:tcBorders>
              <w:top w:val="single" w:sz="4" w:space="0" w:color="000000"/>
            </w:tcBorders>
            <w:shd w:val="clear" w:color="auto" w:fill="auto"/>
          </w:tcPr>
          <w:p w14:paraId="4D3F0F99" w14:textId="77777777" w:rsidR="007B00F0" w:rsidRPr="009D6F69" w:rsidRDefault="007B00F0" w:rsidP="0000039B">
            <w:pPr>
              <w:spacing w:line="240" w:lineRule="auto"/>
              <w:jc w:val="left"/>
              <w:rPr>
                <w:rFonts w:cstheme="majorBidi"/>
                <w:szCs w:val="22"/>
              </w:rPr>
            </w:pPr>
          </w:p>
        </w:tc>
      </w:tr>
      <w:tr w:rsidR="007B00F0" w:rsidRPr="008C0EC1" w14:paraId="4F3A6C1B" w14:textId="77777777" w:rsidTr="00076F72">
        <w:tblPrEx>
          <w:tblCellMar>
            <w:top w:w="0" w:type="dxa"/>
            <w:right w:w="0" w:type="dxa"/>
          </w:tblCellMar>
        </w:tblPrEx>
        <w:trPr>
          <w:trHeight w:val="190"/>
        </w:trPr>
        <w:tc>
          <w:tcPr>
            <w:tcW w:w="987" w:type="pct"/>
            <w:tcBorders>
              <w:bottom w:val="single" w:sz="4" w:space="0" w:color="000000"/>
            </w:tcBorders>
            <w:shd w:val="clear" w:color="auto" w:fill="auto"/>
          </w:tcPr>
          <w:p w14:paraId="17468462" w14:textId="77777777" w:rsidR="007B00F0" w:rsidRPr="009D6F69" w:rsidRDefault="007B00F0" w:rsidP="0000039B">
            <w:pPr>
              <w:spacing w:line="240" w:lineRule="auto"/>
              <w:jc w:val="left"/>
              <w:rPr>
                <w:rFonts w:cstheme="majorBidi"/>
                <w:szCs w:val="22"/>
              </w:rPr>
            </w:pPr>
          </w:p>
        </w:tc>
        <w:tc>
          <w:tcPr>
            <w:tcW w:w="984" w:type="pct"/>
            <w:gridSpan w:val="2"/>
            <w:tcBorders>
              <w:bottom w:val="single" w:sz="4" w:space="0" w:color="000000"/>
            </w:tcBorders>
            <w:shd w:val="clear" w:color="auto" w:fill="auto"/>
          </w:tcPr>
          <w:p w14:paraId="07516804" w14:textId="77777777" w:rsidR="007B00F0" w:rsidRPr="009D6F69" w:rsidRDefault="007B00F0" w:rsidP="0000039B">
            <w:pPr>
              <w:spacing w:line="240" w:lineRule="auto"/>
              <w:jc w:val="left"/>
              <w:rPr>
                <w:rFonts w:cstheme="majorBidi"/>
                <w:szCs w:val="22"/>
              </w:rPr>
            </w:pPr>
          </w:p>
        </w:tc>
        <w:tc>
          <w:tcPr>
            <w:tcW w:w="753" w:type="pct"/>
            <w:tcBorders>
              <w:bottom w:val="single" w:sz="4" w:space="0" w:color="000000"/>
            </w:tcBorders>
            <w:shd w:val="clear" w:color="auto" w:fill="auto"/>
          </w:tcPr>
          <w:p w14:paraId="59100EB5" w14:textId="0F5226AC" w:rsidR="007B00F0" w:rsidRPr="009D6F69" w:rsidRDefault="007B00F0" w:rsidP="0000039B">
            <w:pPr>
              <w:spacing w:line="240" w:lineRule="auto"/>
              <w:jc w:val="left"/>
              <w:rPr>
                <w:rFonts w:cstheme="majorBidi"/>
                <w:szCs w:val="22"/>
              </w:rPr>
            </w:pPr>
            <w:r w:rsidRPr="009D6F69">
              <w:rPr>
                <w:rFonts w:cstheme="majorBidi"/>
                <w:szCs w:val="22"/>
              </w:rPr>
              <w:t>100-300</w:t>
            </w:r>
          </w:p>
        </w:tc>
        <w:tc>
          <w:tcPr>
            <w:tcW w:w="677" w:type="pct"/>
            <w:tcBorders>
              <w:bottom w:val="single" w:sz="4" w:space="0" w:color="000000"/>
            </w:tcBorders>
            <w:shd w:val="clear" w:color="auto" w:fill="auto"/>
          </w:tcPr>
          <w:p w14:paraId="58112ADE" w14:textId="5DA2464F" w:rsidR="007B00F0" w:rsidRPr="009D6F69" w:rsidRDefault="007B00F0" w:rsidP="0000039B">
            <w:pPr>
              <w:spacing w:line="240" w:lineRule="auto"/>
              <w:jc w:val="left"/>
              <w:rPr>
                <w:rFonts w:cstheme="majorBidi"/>
                <w:szCs w:val="22"/>
              </w:rPr>
            </w:pPr>
            <w:r w:rsidRPr="009D6F69">
              <w:rPr>
                <w:rFonts w:cstheme="majorBidi"/>
                <w:szCs w:val="22"/>
              </w:rPr>
              <w:t>126</w:t>
            </w:r>
          </w:p>
        </w:tc>
        <w:tc>
          <w:tcPr>
            <w:tcW w:w="606" w:type="pct"/>
            <w:tcBorders>
              <w:bottom w:val="single" w:sz="4" w:space="0" w:color="000000"/>
            </w:tcBorders>
            <w:shd w:val="clear" w:color="auto" w:fill="auto"/>
          </w:tcPr>
          <w:p w14:paraId="25A65CD1" w14:textId="35703CE3" w:rsidR="007B00F0" w:rsidRPr="009D6F69" w:rsidRDefault="007B00F0" w:rsidP="0000039B">
            <w:pPr>
              <w:spacing w:line="240" w:lineRule="auto"/>
              <w:jc w:val="left"/>
              <w:rPr>
                <w:rFonts w:cstheme="majorBidi"/>
                <w:szCs w:val="22"/>
              </w:rPr>
            </w:pPr>
            <w:r w:rsidRPr="009D6F69">
              <w:rPr>
                <w:rFonts w:cstheme="majorBidi"/>
                <w:szCs w:val="22"/>
              </w:rPr>
              <w:t>0.28</w:t>
            </w:r>
          </w:p>
        </w:tc>
        <w:tc>
          <w:tcPr>
            <w:tcW w:w="456" w:type="pct"/>
            <w:tcBorders>
              <w:bottom w:val="single" w:sz="4" w:space="0" w:color="000000"/>
            </w:tcBorders>
            <w:shd w:val="clear" w:color="auto" w:fill="auto"/>
          </w:tcPr>
          <w:p w14:paraId="7A43936A" w14:textId="2DDC916E" w:rsidR="007B00F0" w:rsidRPr="009D6F69" w:rsidRDefault="007B00F0" w:rsidP="0000039B">
            <w:pPr>
              <w:spacing w:line="240" w:lineRule="auto"/>
              <w:jc w:val="left"/>
              <w:rPr>
                <w:rFonts w:cstheme="majorBidi"/>
                <w:szCs w:val="22"/>
              </w:rPr>
            </w:pPr>
            <w:r w:rsidRPr="009D6F69">
              <w:rPr>
                <w:rFonts w:cstheme="majorBidi"/>
                <w:szCs w:val="22"/>
              </w:rPr>
              <w:t>.023</w:t>
            </w:r>
          </w:p>
        </w:tc>
        <w:tc>
          <w:tcPr>
            <w:tcW w:w="537" w:type="pct"/>
            <w:tcBorders>
              <w:bottom w:val="single" w:sz="4" w:space="0" w:color="000000"/>
            </w:tcBorders>
            <w:shd w:val="clear" w:color="auto" w:fill="auto"/>
          </w:tcPr>
          <w:p w14:paraId="0D7B5361" w14:textId="01C3EEF3" w:rsidR="007B00F0" w:rsidRPr="009D6F69" w:rsidRDefault="007B00F0" w:rsidP="0000039B">
            <w:pPr>
              <w:spacing w:line="240" w:lineRule="auto"/>
              <w:jc w:val="left"/>
              <w:rPr>
                <w:rFonts w:cstheme="majorBidi"/>
                <w:szCs w:val="22"/>
              </w:rPr>
            </w:pPr>
            <w:r w:rsidRPr="009D6F69">
              <w:rPr>
                <w:rFonts w:cstheme="majorBidi"/>
                <w:szCs w:val="22"/>
              </w:rPr>
              <w:t>3.11</w:t>
            </w:r>
          </w:p>
        </w:tc>
      </w:tr>
      <w:tr w:rsidR="007B00F0" w:rsidRPr="008C0EC1" w14:paraId="525ED149" w14:textId="77777777" w:rsidTr="00076F72">
        <w:tblPrEx>
          <w:tblCellMar>
            <w:top w:w="0" w:type="dxa"/>
            <w:right w:w="0" w:type="dxa"/>
          </w:tblCellMar>
        </w:tblPrEx>
        <w:trPr>
          <w:trHeight w:val="190"/>
        </w:trPr>
        <w:tc>
          <w:tcPr>
            <w:tcW w:w="987" w:type="pct"/>
            <w:tcBorders>
              <w:top w:val="single" w:sz="4" w:space="0" w:color="000000"/>
            </w:tcBorders>
            <w:shd w:val="clear" w:color="auto" w:fill="auto"/>
          </w:tcPr>
          <w:p w14:paraId="646D89D2" w14:textId="49EB0912" w:rsidR="007B00F0" w:rsidRPr="009D6F69" w:rsidRDefault="007B00F0" w:rsidP="0000039B">
            <w:pPr>
              <w:spacing w:line="240" w:lineRule="auto"/>
              <w:jc w:val="left"/>
              <w:rPr>
                <w:rFonts w:cstheme="majorBidi"/>
                <w:szCs w:val="22"/>
              </w:rPr>
            </w:pPr>
            <w:r w:rsidRPr="009D6F69">
              <w:rPr>
                <w:rFonts w:cstheme="majorBidi"/>
                <w:szCs w:val="22"/>
              </w:rPr>
              <w:t>Paroxetine</w:t>
            </w:r>
          </w:p>
        </w:tc>
        <w:tc>
          <w:tcPr>
            <w:tcW w:w="984" w:type="pct"/>
            <w:gridSpan w:val="2"/>
            <w:tcBorders>
              <w:top w:val="single" w:sz="4" w:space="0" w:color="000000"/>
            </w:tcBorders>
            <w:shd w:val="clear" w:color="auto" w:fill="auto"/>
          </w:tcPr>
          <w:p w14:paraId="594D3373" w14:textId="58C7CE61" w:rsidR="007B00F0" w:rsidRPr="009D6F69" w:rsidRDefault="007B00F0" w:rsidP="0000039B">
            <w:pPr>
              <w:spacing w:line="240" w:lineRule="auto"/>
              <w:jc w:val="left"/>
              <w:rPr>
                <w:rFonts w:cstheme="majorBidi"/>
                <w:szCs w:val="22"/>
              </w:rPr>
            </w:pPr>
            <w:r w:rsidRPr="009D6F69">
              <w:rPr>
                <w:rFonts w:cstheme="majorBidi"/>
                <w:szCs w:val="22"/>
              </w:rPr>
              <w:t>502</w:t>
            </w:r>
          </w:p>
        </w:tc>
        <w:tc>
          <w:tcPr>
            <w:tcW w:w="753" w:type="pct"/>
            <w:tcBorders>
              <w:top w:val="single" w:sz="4" w:space="0" w:color="000000"/>
            </w:tcBorders>
            <w:shd w:val="clear" w:color="auto" w:fill="auto"/>
          </w:tcPr>
          <w:p w14:paraId="01BBADC7" w14:textId="04454D16" w:rsidR="007B00F0" w:rsidRPr="009D6F69" w:rsidRDefault="007B00F0"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auto"/>
          </w:tcPr>
          <w:p w14:paraId="18066D75" w14:textId="71AB0368" w:rsidR="007B00F0" w:rsidRPr="009D6F69" w:rsidRDefault="007B00F0" w:rsidP="0000039B">
            <w:pPr>
              <w:spacing w:line="240" w:lineRule="auto"/>
              <w:jc w:val="left"/>
              <w:rPr>
                <w:rFonts w:cstheme="majorBidi"/>
                <w:szCs w:val="22"/>
              </w:rPr>
            </w:pPr>
            <w:r w:rsidRPr="009D6F69">
              <w:rPr>
                <w:rFonts w:cstheme="majorBidi"/>
                <w:szCs w:val="22"/>
              </w:rPr>
              <w:t>145</w:t>
            </w:r>
          </w:p>
        </w:tc>
        <w:tc>
          <w:tcPr>
            <w:tcW w:w="606" w:type="pct"/>
            <w:tcBorders>
              <w:top w:val="single" w:sz="4" w:space="0" w:color="000000"/>
            </w:tcBorders>
            <w:shd w:val="clear" w:color="auto" w:fill="auto"/>
          </w:tcPr>
          <w:p w14:paraId="49A1E3E4" w14:textId="77777777" w:rsidR="007B00F0" w:rsidRPr="009D6F69" w:rsidRDefault="007B00F0" w:rsidP="0000039B">
            <w:pPr>
              <w:spacing w:line="240" w:lineRule="auto"/>
              <w:jc w:val="left"/>
              <w:rPr>
                <w:rFonts w:cstheme="majorBidi"/>
                <w:szCs w:val="22"/>
              </w:rPr>
            </w:pPr>
          </w:p>
        </w:tc>
        <w:tc>
          <w:tcPr>
            <w:tcW w:w="456" w:type="pct"/>
            <w:tcBorders>
              <w:top w:val="single" w:sz="4" w:space="0" w:color="000000"/>
            </w:tcBorders>
            <w:shd w:val="clear" w:color="auto" w:fill="auto"/>
          </w:tcPr>
          <w:p w14:paraId="62B0901F" w14:textId="77777777" w:rsidR="007B00F0" w:rsidRPr="009D6F69" w:rsidRDefault="007B00F0" w:rsidP="0000039B">
            <w:pPr>
              <w:spacing w:line="240" w:lineRule="auto"/>
              <w:jc w:val="left"/>
              <w:rPr>
                <w:rFonts w:cstheme="majorBidi"/>
                <w:i/>
                <w:szCs w:val="22"/>
              </w:rPr>
            </w:pPr>
          </w:p>
        </w:tc>
        <w:tc>
          <w:tcPr>
            <w:tcW w:w="537" w:type="pct"/>
            <w:tcBorders>
              <w:top w:val="single" w:sz="4" w:space="0" w:color="000000"/>
            </w:tcBorders>
            <w:shd w:val="clear" w:color="auto" w:fill="auto"/>
          </w:tcPr>
          <w:p w14:paraId="2A95DD7D" w14:textId="77777777" w:rsidR="007B00F0" w:rsidRPr="009D6F69" w:rsidRDefault="007B00F0" w:rsidP="0000039B">
            <w:pPr>
              <w:spacing w:line="240" w:lineRule="auto"/>
              <w:jc w:val="left"/>
              <w:rPr>
                <w:rFonts w:cstheme="majorBidi"/>
                <w:i/>
                <w:szCs w:val="22"/>
              </w:rPr>
            </w:pPr>
          </w:p>
        </w:tc>
      </w:tr>
      <w:tr w:rsidR="007B00F0" w:rsidRPr="008C0EC1" w14:paraId="61A102DE" w14:textId="77777777" w:rsidTr="00076F72">
        <w:tblPrEx>
          <w:tblCellMar>
            <w:top w:w="0" w:type="dxa"/>
            <w:right w:w="0" w:type="dxa"/>
          </w:tblCellMar>
        </w:tblPrEx>
        <w:trPr>
          <w:trHeight w:val="190"/>
        </w:trPr>
        <w:tc>
          <w:tcPr>
            <w:tcW w:w="987" w:type="pct"/>
            <w:shd w:val="clear" w:color="auto" w:fill="auto"/>
          </w:tcPr>
          <w:p w14:paraId="42F9A98A" w14:textId="77777777" w:rsidR="007B00F0" w:rsidRPr="009D6F69" w:rsidRDefault="007B00F0" w:rsidP="0000039B">
            <w:pPr>
              <w:spacing w:line="240" w:lineRule="auto"/>
              <w:jc w:val="left"/>
              <w:rPr>
                <w:rFonts w:cstheme="majorBidi"/>
                <w:szCs w:val="22"/>
              </w:rPr>
            </w:pPr>
          </w:p>
        </w:tc>
        <w:tc>
          <w:tcPr>
            <w:tcW w:w="984" w:type="pct"/>
            <w:gridSpan w:val="2"/>
            <w:tcBorders>
              <w:bottom w:val="single" w:sz="4" w:space="0" w:color="000000"/>
            </w:tcBorders>
            <w:shd w:val="clear" w:color="auto" w:fill="auto"/>
          </w:tcPr>
          <w:p w14:paraId="7EE9FBE1" w14:textId="77777777" w:rsidR="007B00F0" w:rsidRPr="009D6F69" w:rsidRDefault="007B00F0" w:rsidP="0000039B">
            <w:pPr>
              <w:spacing w:line="240" w:lineRule="auto"/>
              <w:jc w:val="left"/>
              <w:rPr>
                <w:rFonts w:cstheme="majorBidi"/>
                <w:szCs w:val="22"/>
              </w:rPr>
            </w:pPr>
          </w:p>
        </w:tc>
        <w:tc>
          <w:tcPr>
            <w:tcW w:w="753" w:type="pct"/>
            <w:tcBorders>
              <w:bottom w:val="single" w:sz="4" w:space="0" w:color="000000"/>
            </w:tcBorders>
            <w:shd w:val="clear" w:color="auto" w:fill="auto"/>
          </w:tcPr>
          <w:p w14:paraId="7170E464" w14:textId="48AE9262" w:rsidR="007B00F0" w:rsidRPr="009D6F69" w:rsidRDefault="007B00F0" w:rsidP="0000039B">
            <w:pPr>
              <w:spacing w:line="240" w:lineRule="auto"/>
              <w:jc w:val="left"/>
              <w:rPr>
                <w:rFonts w:cstheme="majorBidi"/>
                <w:szCs w:val="22"/>
              </w:rPr>
            </w:pPr>
            <w:r w:rsidRPr="009D6F69">
              <w:rPr>
                <w:rFonts w:cstheme="majorBidi"/>
                <w:szCs w:val="22"/>
              </w:rPr>
              <w:t>20-50</w:t>
            </w:r>
          </w:p>
        </w:tc>
        <w:tc>
          <w:tcPr>
            <w:tcW w:w="677" w:type="pct"/>
            <w:tcBorders>
              <w:bottom w:val="single" w:sz="4" w:space="0" w:color="000000"/>
            </w:tcBorders>
            <w:shd w:val="clear" w:color="auto" w:fill="auto"/>
          </w:tcPr>
          <w:p w14:paraId="12F6C1B3" w14:textId="6C329F21" w:rsidR="007B00F0" w:rsidRPr="009D6F69" w:rsidRDefault="007B00F0" w:rsidP="0000039B">
            <w:pPr>
              <w:spacing w:line="240" w:lineRule="auto"/>
              <w:jc w:val="left"/>
              <w:rPr>
                <w:rFonts w:cstheme="majorBidi"/>
                <w:szCs w:val="22"/>
              </w:rPr>
            </w:pPr>
            <w:r w:rsidRPr="009D6F69">
              <w:rPr>
                <w:rFonts w:cstheme="majorBidi"/>
                <w:szCs w:val="22"/>
              </w:rPr>
              <w:t>136</w:t>
            </w:r>
          </w:p>
        </w:tc>
        <w:tc>
          <w:tcPr>
            <w:tcW w:w="606" w:type="pct"/>
            <w:tcBorders>
              <w:bottom w:val="single" w:sz="4" w:space="0" w:color="000000"/>
            </w:tcBorders>
            <w:shd w:val="clear" w:color="auto" w:fill="auto"/>
          </w:tcPr>
          <w:p w14:paraId="1F719CC3" w14:textId="6D0F938C" w:rsidR="007B00F0" w:rsidRPr="009D6F69" w:rsidRDefault="007B00F0" w:rsidP="0000039B">
            <w:pPr>
              <w:spacing w:line="240" w:lineRule="auto"/>
              <w:jc w:val="left"/>
              <w:rPr>
                <w:rFonts w:cstheme="majorBidi"/>
                <w:szCs w:val="22"/>
              </w:rPr>
            </w:pPr>
            <w:r w:rsidRPr="009D6F69">
              <w:rPr>
                <w:rFonts w:cstheme="majorBidi"/>
                <w:szCs w:val="22"/>
              </w:rPr>
              <w:t>0.42</w:t>
            </w:r>
          </w:p>
        </w:tc>
        <w:tc>
          <w:tcPr>
            <w:tcW w:w="456" w:type="pct"/>
            <w:tcBorders>
              <w:bottom w:val="single" w:sz="4" w:space="0" w:color="000000"/>
            </w:tcBorders>
            <w:shd w:val="clear" w:color="auto" w:fill="auto"/>
          </w:tcPr>
          <w:p w14:paraId="6497A92C" w14:textId="099C44B2" w:rsidR="007B00F0" w:rsidRPr="009D6F69" w:rsidRDefault="007B00F0" w:rsidP="0000039B">
            <w:pPr>
              <w:spacing w:line="240" w:lineRule="auto"/>
              <w:jc w:val="left"/>
              <w:rPr>
                <w:rFonts w:cstheme="majorBidi"/>
                <w:i/>
                <w:szCs w:val="22"/>
              </w:rPr>
            </w:pPr>
            <w:r w:rsidRPr="009D6F69">
              <w:rPr>
                <w:rFonts w:cstheme="majorBidi"/>
                <w:szCs w:val="22"/>
              </w:rPr>
              <w:t>&lt;.001</w:t>
            </w:r>
          </w:p>
        </w:tc>
        <w:tc>
          <w:tcPr>
            <w:tcW w:w="537" w:type="pct"/>
            <w:tcBorders>
              <w:bottom w:val="single" w:sz="4" w:space="0" w:color="000000"/>
            </w:tcBorders>
            <w:shd w:val="clear" w:color="auto" w:fill="auto"/>
          </w:tcPr>
          <w:p w14:paraId="2941F000" w14:textId="4B040441" w:rsidR="007B00F0" w:rsidRPr="009D6F69" w:rsidRDefault="007B00F0" w:rsidP="0000039B">
            <w:pPr>
              <w:spacing w:line="240" w:lineRule="auto"/>
              <w:jc w:val="left"/>
              <w:rPr>
                <w:rFonts w:cstheme="majorBidi"/>
                <w:i/>
                <w:szCs w:val="22"/>
              </w:rPr>
            </w:pPr>
            <w:r w:rsidRPr="009D6F69">
              <w:rPr>
                <w:rFonts w:cstheme="majorBidi"/>
                <w:szCs w:val="22"/>
              </w:rPr>
              <w:t>87.95</w:t>
            </w:r>
          </w:p>
        </w:tc>
      </w:tr>
      <w:tr w:rsidR="007B00F0" w:rsidRPr="008C0EC1" w14:paraId="34BFA6D6" w14:textId="77777777" w:rsidTr="00076F72">
        <w:tblPrEx>
          <w:tblCellMar>
            <w:top w:w="0" w:type="dxa"/>
            <w:right w:w="0" w:type="dxa"/>
          </w:tblCellMar>
        </w:tblPrEx>
        <w:trPr>
          <w:trHeight w:val="190"/>
        </w:trPr>
        <w:tc>
          <w:tcPr>
            <w:tcW w:w="987" w:type="pct"/>
            <w:shd w:val="clear" w:color="auto" w:fill="auto"/>
          </w:tcPr>
          <w:p w14:paraId="72DC2EB8" w14:textId="77777777" w:rsidR="007B00F0" w:rsidRPr="009D6F69" w:rsidRDefault="007B00F0" w:rsidP="0000039B">
            <w:pPr>
              <w:spacing w:line="240" w:lineRule="auto"/>
              <w:jc w:val="left"/>
              <w:rPr>
                <w:rFonts w:cstheme="majorBidi"/>
                <w:szCs w:val="22"/>
              </w:rPr>
            </w:pPr>
          </w:p>
        </w:tc>
        <w:tc>
          <w:tcPr>
            <w:tcW w:w="984" w:type="pct"/>
            <w:gridSpan w:val="2"/>
            <w:tcBorders>
              <w:top w:val="single" w:sz="4" w:space="0" w:color="000000"/>
            </w:tcBorders>
            <w:shd w:val="clear" w:color="auto" w:fill="auto"/>
          </w:tcPr>
          <w:p w14:paraId="03F945E7" w14:textId="377040C6" w:rsidR="007B00F0" w:rsidRPr="009D6F69" w:rsidRDefault="007B00F0" w:rsidP="0000039B">
            <w:pPr>
              <w:spacing w:line="240" w:lineRule="auto"/>
              <w:jc w:val="left"/>
              <w:rPr>
                <w:rFonts w:cstheme="majorBidi"/>
                <w:szCs w:val="22"/>
              </w:rPr>
            </w:pPr>
            <w:r w:rsidRPr="009D6F69">
              <w:rPr>
                <w:rFonts w:cstheme="majorBidi"/>
                <w:szCs w:val="22"/>
              </w:rPr>
              <w:t>382</w:t>
            </w:r>
          </w:p>
        </w:tc>
        <w:tc>
          <w:tcPr>
            <w:tcW w:w="753" w:type="pct"/>
            <w:tcBorders>
              <w:top w:val="single" w:sz="4" w:space="0" w:color="000000"/>
            </w:tcBorders>
            <w:shd w:val="clear" w:color="auto" w:fill="auto"/>
          </w:tcPr>
          <w:p w14:paraId="0CFB688B" w14:textId="6871CE62" w:rsidR="007B00F0" w:rsidRPr="009D6F69" w:rsidRDefault="007B00F0"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auto"/>
          </w:tcPr>
          <w:p w14:paraId="23E643C3" w14:textId="7107795D" w:rsidR="007B00F0" w:rsidRPr="009D6F69" w:rsidRDefault="007B00F0" w:rsidP="0000039B">
            <w:pPr>
              <w:spacing w:line="240" w:lineRule="auto"/>
              <w:jc w:val="left"/>
              <w:rPr>
                <w:rFonts w:cstheme="majorBidi"/>
                <w:szCs w:val="22"/>
              </w:rPr>
            </w:pPr>
            <w:r w:rsidRPr="009D6F69">
              <w:rPr>
                <w:rFonts w:cstheme="majorBidi"/>
                <w:szCs w:val="22"/>
              </w:rPr>
              <w:t>92</w:t>
            </w:r>
          </w:p>
        </w:tc>
        <w:tc>
          <w:tcPr>
            <w:tcW w:w="606" w:type="pct"/>
            <w:tcBorders>
              <w:top w:val="single" w:sz="4" w:space="0" w:color="000000"/>
            </w:tcBorders>
            <w:shd w:val="clear" w:color="auto" w:fill="auto"/>
          </w:tcPr>
          <w:p w14:paraId="53C24A35" w14:textId="77777777" w:rsidR="007B00F0" w:rsidRPr="009D6F69" w:rsidRDefault="007B00F0" w:rsidP="0000039B">
            <w:pPr>
              <w:spacing w:line="240" w:lineRule="auto"/>
              <w:jc w:val="left"/>
              <w:rPr>
                <w:rFonts w:cstheme="majorBidi"/>
                <w:szCs w:val="22"/>
              </w:rPr>
            </w:pPr>
          </w:p>
        </w:tc>
        <w:tc>
          <w:tcPr>
            <w:tcW w:w="456" w:type="pct"/>
            <w:tcBorders>
              <w:top w:val="single" w:sz="4" w:space="0" w:color="000000"/>
            </w:tcBorders>
            <w:shd w:val="clear" w:color="auto" w:fill="auto"/>
          </w:tcPr>
          <w:p w14:paraId="5FA5C033" w14:textId="77777777" w:rsidR="007B00F0" w:rsidRPr="009D6F69" w:rsidRDefault="007B00F0" w:rsidP="0000039B">
            <w:pPr>
              <w:spacing w:line="240" w:lineRule="auto"/>
              <w:jc w:val="left"/>
              <w:rPr>
                <w:rFonts w:cstheme="majorBidi"/>
                <w:szCs w:val="22"/>
              </w:rPr>
            </w:pPr>
          </w:p>
        </w:tc>
        <w:tc>
          <w:tcPr>
            <w:tcW w:w="537" w:type="pct"/>
            <w:tcBorders>
              <w:top w:val="single" w:sz="4" w:space="0" w:color="000000"/>
            </w:tcBorders>
            <w:shd w:val="clear" w:color="auto" w:fill="auto"/>
          </w:tcPr>
          <w:p w14:paraId="74CB4269" w14:textId="77777777" w:rsidR="007B00F0" w:rsidRPr="009D6F69" w:rsidRDefault="007B00F0" w:rsidP="0000039B">
            <w:pPr>
              <w:spacing w:line="240" w:lineRule="auto"/>
              <w:jc w:val="left"/>
              <w:rPr>
                <w:rFonts w:cstheme="majorBidi"/>
                <w:szCs w:val="22"/>
              </w:rPr>
            </w:pPr>
          </w:p>
        </w:tc>
      </w:tr>
      <w:tr w:rsidR="007B00F0" w:rsidRPr="008C0EC1" w14:paraId="7E2A60F6" w14:textId="77777777" w:rsidTr="00076F72">
        <w:tblPrEx>
          <w:tblCellMar>
            <w:top w:w="0" w:type="dxa"/>
            <w:right w:w="0" w:type="dxa"/>
          </w:tblCellMar>
        </w:tblPrEx>
        <w:trPr>
          <w:trHeight w:val="190"/>
        </w:trPr>
        <w:tc>
          <w:tcPr>
            <w:tcW w:w="987" w:type="pct"/>
            <w:shd w:val="clear" w:color="auto" w:fill="auto"/>
          </w:tcPr>
          <w:p w14:paraId="144E6748" w14:textId="77777777" w:rsidR="007B00F0" w:rsidRPr="009D6F69" w:rsidRDefault="007B00F0" w:rsidP="0000039B">
            <w:pPr>
              <w:spacing w:line="240" w:lineRule="auto"/>
              <w:jc w:val="left"/>
              <w:rPr>
                <w:rFonts w:cstheme="majorBidi"/>
                <w:szCs w:val="22"/>
              </w:rPr>
            </w:pPr>
          </w:p>
        </w:tc>
        <w:tc>
          <w:tcPr>
            <w:tcW w:w="984" w:type="pct"/>
            <w:gridSpan w:val="2"/>
            <w:tcBorders>
              <w:bottom w:val="single" w:sz="4" w:space="0" w:color="000000"/>
            </w:tcBorders>
            <w:shd w:val="clear" w:color="auto" w:fill="auto"/>
          </w:tcPr>
          <w:p w14:paraId="1EDCE929" w14:textId="77777777" w:rsidR="007B00F0" w:rsidRPr="009D6F69" w:rsidRDefault="007B00F0" w:rsidP="0000039B">
            <w:pPr>
              <w:spacing w:line="240" w:lineRule="auto"/>
              <w:jc w:val="left"/>
              <w:rPr>
                <w:rFonts w:cstheme="majorBidi"/>
                <w:szCs w:val="22"/>
              </w:rPr>
            </w:pPr>
          </w:p>
        </w:tc>
        <w:tc>
          <w:tcPr>
            <w:tcW w:w="753" w:type="pct"/>
            <w:tcBorders>
              <w:bottom w:val="single" w:sz="4" w:space="0" w:color="000000"/>
            </w:tcBorders>
            <w:shd w:val="clear" w:color="auto" w:fill="auto"/>
          </w:tcPr>
          <w:p w14:paraId="1BE97F9F" w14:textId="3AD6AECF" w:rsidR="007B00F0" w:rsidRPr="009D6F69" w:rsidRDefault="007B00F0" w:rsidP="0000039B">
            <w:pPr>
              <w:spacing w:line="240" w:lineRule="auto"/>
              <w:jc w:val="left"/>
              <w:rPr>
                <w:rFonts w:cstheme="majorBidi"/>
                <w:szCs w:val="22"/>
              </w:rPr>
            </w:pPr>
            <w:r w:rsidRPr="009D6F69">
              <w:rPr>
                <w:rFonts w:cstheme="majorBidi"/>
                <w:szCs w:val="22"/>
              </w:rPr>
              <w:t>20-50</w:t>
            </w:r>
          </w:p>
        </w:tc>
        <w:tc>
          <w:tcPr>
            <w:tcW w:w="677" w:type="pct"/>
            <w:tcBorders>
              <w:bottom w:val="single" w:sz="4" w:space="0" w:color="000000"/>
            </w:tcBorders>
            <w:shd w:val="clear" w:color="auto" w:fill="auto"/>
          </w:tcPr>
          <w:p w14:paraId="67D1B34D" w14:textId="58FD1556" w:rsidR="007B00F0" w:rsidRPr="009D6F69" w:rsidRDefault="007B00F0" w:rsidP="0000039B">
            <w:pPr>
              <w:spacing w:line="240" w:lineRule="auto"/>
              <w:jc w:val="left"/>
              <w:rPr>
                <w:rFonts w:cstheme="majorBidi"/>
                <w:szCs w:val="22"/>
              </w:rPr>
            </w:pPr>
            <w:r w:rsidRPr="009D6F69">
              <w:rPr>
                <w:rFonts w:cstheme="majorBidi"/>
                <w:szCs w:val="22"/>
              </w:rPr>
              <w:t>90</w:t>
            </w:r>
          </w:p>
        </w:tc>
        <w:tc>
          <w:tcPr>
            <w:tcW w:w="606" w:type="pct"/>
            <w:tcBorders>
              <w:bottom w:val="single" w:sz="4" w:space="0" w:color="000000"/>
            </w:tcBorders>
            <w:shd w:val="clear" w:color="auto" w:fill="auto"/>
          </w:tcPr>
          <w:p w14:paraId="72D8882E" w14:textId="002871CB" w:rsidR="007B00F0" w:rsidRPr="009D6F69" w:rsidRDefault="007B00F0" w:rsidP="0000039B">
            <w:pPr>
              <w:spacing w:line="240" w:lineRule="auto"/>
              <w:jc w:val="left"/>
              <w:rPr>
                <w:rFonts w:cstheme="majorBidi"/>
                <w:szCs w:val="22"/>
              </w:rPr>
            </w:pPr>
            <w:r w:rsidRPr="009D6F69">
              <w:rPr>
                <w:rFonts w:cstheme="majorBidi"/>
                <w:szCs w:val="22"/>
              </w:rPr>
              <w:t>0.63</w:t>
            </w:r>
          </w:p>
        </w:tc>
        <w:tc>
          <w:tcPr>
            <w:tcW w:w="456" w:type="pct"/>
            <w:tcBorders>
              <w:bottom w:val="single" w:sz="4" w:space="0" w:color="000000"/>
            </w:tcBorders>
            <w:shd w:val="clear" w:color="auto" w:fill="auto"/>
          </w:tcPr>
          <w:p w14:paraId="77ED4C89" w14:textId="2AA21B4A" w:rsidR="007B00F0" w:rsidRPr="009D6F69" w:rsidRDefault="007B00F0" w:rsidP="0000039B">
            <w:pPr>
              <w:spacing w:line="240" w:lineRule="auto"/>
              <w:jc w:val="left"/>
              <w:rPr>
                <w:rFonts w:cstheme="majorBidi"/>
                <w:szCs w:val="22"/>
              </w:rPr>
            </w:pPr>
            <w:r w:rsidRPr="009D6F69">
              <w:rPr>
                <w:rFonts w:cstheme="majorBidi"/>
                <w:szCs w:val="22"/>
              </w:rPr>
              <w:t>&lt;.001</w:t>
            </w:r>
          </w:p>
        </w:tc>
        <w:tc>
          <w:tcPr>
            <w:tcW w:w="537" w:type="pct"/>
            <w:tcBorders>
              <w:bottom w:val="single" w:sz="4" w:space="0" w:color="000000"/>
            </w:tcBorders>
            <w:shd w:val="clear" w:color="auto" w:fill="auto"/>
          </w:tcPr>
          <w:p w14:paraId="659E1F79" w14:textId="27FDB59C" w:rsidR="007B00F0" w:rsidRPr="009D6F69" w:rsidRDefault="007B00F0" w:rsidP="0000039B">
            <w:pPr>
              <w:spacing w:line="240" w:lineRule="auto"/>
              <w:jc w:val="left"/>
              <w:rPr>
                <w:rFonts w:cstheme="majorBidi"/>
                <w:szCs w:val="22"/>
              </w:rPr>
            </w:pPr>
            <w:r w:rsidRPr="009D6F69">
              <w:rPr>
                <w:rFonts w:cstheme="majorBidi"/>
                <w:szCs w:val="22"/>
              </w:rPr>
              <w:t>1202.16</w:t>
            </w:r>
          </w:p>
        </w:tc>
      </w:tr>
      <w:tr w:rsidR="007B00F0" w:rsidRPr="008C0EC1" w14:paraId="05E6A2F9" w14:textId="77777777" w:rsidTr="00076F72">
        <w:tblPrEx>
          <w:tblCellMar>
            <w:top w:w="0" w:type="dxa"/>
            <w:right w:w="0" w:type="dxa"/>
          </w:tblCellMar>
        </w:tblPrEx>
        <w:trPr>
          <w:trHeight w:val="190"/>
        </w:trPr>
        <w:tc>
          <w:tcPr>
            <w:tcW w:w="987" w:type="pct"/>
            <w:shd w:val="clear" w:color="auto" w:fill="auto"/>
          </w:tcPr>
          <w:p w14:paraId="2F79F24D" w14:textId="77777777" w:rsidR="007B00F0" w:rsidRPr="009D6F69" w:rsidRDefault="007B00F0" w:rsidP="0000039B">
            <w:pPr>
              <w:spacing w:line="240" w:lineRule="auto"/>
              <w:jc w:val="left"/>
              <w:rPr>
                <w:rFonts w:cstheme="majorBidi"/>
                <w:szCs w:val="22"/>
              </w:rPr>
            </w:pPr>
          </w:p>
        </w:tc>
        <w:tc>
          <w:tcPr>
            <w:tcW w:w="984" w:type="pct"/>
            <w:gridSpan w:val="2"/>
            <w:tcBorders>
              <w:top w:val="single" w:sz="4" w:space="0" w:color="000000"/>
            </w:tcBorders>
            <w:shd w:val="clear" w:color="auto" w:fill="auto"/>
          </w:tcPr>
          <w:p w14:paraId="74514F02" w14:textId="7C06EB6B" w:rsidR="007B00F0" w:rsidRPr="009D6F69" w:rsidRDefault="007B00F0" w:rsidP="0000039B">
            <w:pPr>
              <w:spacing w:line="240" w:lineRule="auto"/>
              <w:jc w:val="left"/>
              <w:rPr>
                <w:rFonts w:cstheme="majorBidi"/>
                <w:szCs w:val="22"/>
              </w:rPr>
            </w:pPr>
            <w:r w:rsidRPr="009D6F69">
              <w:rPr>
                <w:rFonts w:cstheme="majorBidi"/>
                <w:szCs w:val="22"/>
              </w:rPr>
              <w:t>454</w:t>
            </w:r>
          </w:p>
        </w:tc>
        <w:tc>
          <w:tcPr>
            <w:tcW w:w="753" w:type="pct"/>
            <w:tcBorders>
              <w:top w:val="single" w:sz="4" w:space="0" w:color="000000"/>
            </w:tcBorders>
            <w:shd w:val="clear" w:color="auto" w:fill="auto"/>
          </w:tcPr>
          <w:p w14:paraId="6E50F42A" w14:textId="30825438" w:rsidR="007B00F0" w:rsidRPr="009D6F69" w:rsidRDefault="007B00F0"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auto"/>
          </w:tcPr>
          <w:p w14:paraId="32B3D397" w14:textId="12E5B500" w:rsidR="007B00F0" w:rsidRPr="009D6F69" w:rsidRDefault="007B00F0" w:rsidP="0000039B">
            <w:pPr>
              <w:spacing w:line="240" w:lineRule="auto"/>
              <w:jc w:val="left"/>
              <w:rPr>
                <w:rFonts w:cstheme="majorBidi"/>
                <w:szCs w:val="22"/>
              </w:rPr>
            </w:pPr>
            <w:r w:rsidRPr="009D6F69">
              <w:rPr>
                <w:rFonts w:cstheme="majorBidi"/>
                <w:szCs w:val="22"/>
              </w:rPr>
              <w:t>92</w:t>
            </w:r>
          </w:p>
        </w:tc>
        <w:tc>
          <w:tcPr>
            <w:tcW w:w="606" w:type="pct"/>
            <w:tcBorders>
              <w:top w:val="single" w:sz="4" w:space="0" w:color="000000"/>
            </w:tcBorders>
            <w:shd w:val="clear" w:color="auto" w:fill="auto"/>
          </w:tcPr>
          <w:p w14:paraId="37C903B9" w14:textId="77777777" w:rsidR="007B00F0" w:rsidRPr="009D6F69" w:rsidRDefault="007B00F0" w:rsidP="0000039B">
            <w:pPr>
              <w:spacing w:line="240" w:lineRule="auto"/>
              <w:jc w:val="left"/>
              <w:rPr>
                <w:rFonts w:cstheme="majorBidi"/>
                <w:szCs w:val="22"/>
              </w:rPr>
            </w:pPr>
          </w:p>
        </w:tc>
        <w:tc>
          <w:tcPr>
            <w:tcW w:w="456" w:type="pct"/>
            <w:tcBorders>
              <w:top w:val="single" w:sz="4" w:space="0" w:color="000000"/>
            </w:tcBorders>
            <w:shd w:val="clear" w:color="auto" w:fill="auto"/>
          </w:tcPr>
          <w:p w14:paraId="35A0AF11" w14:textId="77777777" w:rsidR="007B00F0" w:rsidRPr="009D6F69" w:rsidRDefault="007B00F0" w:rsidP="0000039B">
            <w:pPr>
              <w:spacing w:line="240" w:lineRule="auto"/>
              <w:jc w:val="left"/>
              <w:rPr>
                <w:rFonts w:cstheme="majorBidi"/>
                <w:szCs w:val="22"/>
              </w:rPr>
            </w:pPr>
          </w:p>
        </w:tc>
        <w:tc>
          <w:tcPr>
            <w:tcW w:w="537" w:type="pct"/>
            <w:tcBorders>
              <w:top w:val="single" w:sz="4" w:space="0" w:color="000000"/>
            </w:tcBorders>
            <w:shd w:val="clear" w:color="auto" w:fill="auto"/>
          </w:tcPr>
          <w:p w14:paraId="7068F75D" w14:textId="77777777" w:rsidR="007B00F0" w:rsidRPr="009D6F69" w:rsidRDefault="007B00F0" w:rsidP="0000039B">
            <w:pPr>
              <w:spacing w:line="240" w:lineRule="auto"/>
              <w:jc w:val="left"/>
              <w:rPr>
                <w:rFonts w:cstheme="majorBidi"/>
                <w:szCs w:val="22"/>
              </w:rPr>
            </w:pPr>
          </w:p>
        </w:tc>
      </w:tr>
      <w:tr w:rsidR="007B00F0" w:rsidRPr="008C0EC1" w14:paraId="4CDB67EC" w14:textId="77777777" w:rsidTr="00076F72">
        <w:tblPrEx>
          <w:tblCellMar>
            <w:top w:w="0" w:type="dxa"/>
            <w:right w:w="0" w:type="dxa"/>
          </w:tblCellMar>
        </w:tblPrEx>
        <w:trPr>
          <w:trHeight w:val="190"/>
        </w:trPr>
        <w:tc>
          <w:tcPr>
            <w:tcW w:w="987" w:type="pct"/>
            <w:shd w:val="clear" w:color="auto" w:fill="auto"/>
          </w:tcPr>
          <w:p w14:paraId="1FDA8F91" w14:textId="77777777" w:rsidR="007B00F0" w:rsidRPr="009D6F69" w:rsidRDefault="007B00F0" w:rsidP="0000039B">
            <w:pPr>
              <w:spacing w:line="240" w:lineRule="auto"/>
              <w:jc w:val="left"/>
              <w:rPr>
                <w:rFonts w:cstheme="majorBidi"/>
                <w:szCs w:val="22"/>
              </w:rPr>
            </w:pPr>
          </w:p>
        </w:tc>
        <w:tc>
          <w:tcPr>
            <w:tcW w:w="984" w:type="pct"/>
            <w:gridSpan w:val="2"/>
            <w:shd w:val="clear" w:color="auto" w:fill="auto"/>
          </w:tcPr>
          <w:p w14:paraId="1EC279F5" w14:textId="77777777" w:rsidR="007B00F0" w:rsidRPr="009D6F69" w:rsidRDefault="007B00F0" w:rsidP="0000039B">
            <w:pPr>
              <w:spacing w:line="240" w:lineRule="auto"/>
              <w:jc w:val="left"/>
              <w:rPr>
                <w:rFonts w:cstheme="majorBidi"/>
                <w:szCs w:val="22"/>
              </w:rPr>
            </w:pPr>
          </w:p>
        </w:tc>
        <w:tc>
          <w:tcPr>
            <w:tcW w:w="753" w:type="pct"/>
            <w:shd w:val="clear" w:color="auto" w:fill="auto"/>
          </w:tcPr>
          <w:p w14:paraId="25CD5C09" w14:textId="182E97F0" w:rsidR="007B00F0" w:rsidRPr="009D6F69" w:rsidRDefault="007B00F0" w:rsidP="0000039B">
            <w:pPr>
              <w:spacing w:line="240" w:lineRule="auto"/>
              <w:jc w:val="left"/>
              <w:rPr>
                <w:rFonts w:cstheme="majorBidi"/>
                <w:szCs w:val="22"/>
              </w:rPr>
            </w:pPr>
            <w:r w:rsidRPr="009D6F69">
              <w:rPr>
                <w:rFonts w:cstheme="majorBidi"/>
                <w:szCs w:val="22"/>
              </w:rPr>
              <w:t>20</w:t>
            </w:r>
          </w:p>
        </w:tc>
        <w:tc>
          <w:tcPr>
            <w:tcW w:w="677" w:type="pct"/>
            <w:shd w:val="clear" w:color="auto" w:fill="auto"/>
          </w:tcPr>
          <w:p w14:paraId="5250894E" w14:textId="4E878570" w:rsidR="007B00F0" w:rsidRPr="009D6F69" w:rsidRDefault="007B00F0" w:rsidP="0000039B">
            <w:pPr>
              <w:spacing w:line="240" w:lineRule="auto"/>
              <w:jc w:val="left"/>
              <w:rPr>
                <w:rFonts w:cstheme="majorBidi"/>
                <w:szCs w:val="22"/>
              </w:rPr>
            </w:pPr>
            <w:r w:rsidRPr="009D6F69">
              <w:rPr>
                <w:rFonts w:cstheme="majorBidi"/>
                <w:szCs w:val="22"/>
              </w:rPr>
              <w:t>89</w:t>
            </w:r>
          </w:p>
        </w:tc>
        <w:tc>
          <w:tcPr>
            <w:tcW w:w="606" w:type="pct"/>
            <w:shd w:val="clear" w:color="auto" w:fill="auto"/>
          </w:tcPr>
          <w:p w14:paraId="76B04C79" w14:textId="4016FCD1" w:rsidR="007B00F0" w:rsidRPr="009D6F69" w:rsidRDefault="007B00F0" w:rsidP="0000039B">
            <w:pPr>
              <w:spacing w:line="240" w:lineRule="auto"/>
              <w:jc w:val="left"/>
              <w:rPr>
                <w:rFonts w:cstheme="majorBidi"/>
                <w:szCs w:val="22"/>
              </w:rPr>
            </w:pPr>
            <w:r w:rsidRPr="009D6F69">
              <w:rPr>
                <w:rFonts w:cstheme="majorBidi"/>
                <w:szCs w:val="22"/>
              </w:rPr>
              <w:t>0.50</w:t>
            </w:r>
          </w:p>
        </w:tc>
        <w:tc>
          <w:tcPr>
            <w:tcW w:w="456" w:type="pct"/>
            <w:shd w:val="clear" w:color="auto" w:fill="auto"/>
          </w:tcPr>
          <w:p w14:paraId="6472C7AC" w14:textId="4CEDC3AE" w:rsidR="007B00F0" w:rsidRPr="009D6F69" w:rsidRDefault="007B00F0" w:rsidP="0000039B">
            <w:pPr>
              <w:spacing w:line="240" w:lineRule="auto"/>
              <w:jc w:val="left"/>
              <w:rPr>
                <w:rFonts w:cstheme="majorBidi"/>
                <w:szCs w:val="22"/>
              </w:rPr>
            </w:pPr>
            <w:r w:rsidRPr="009D6F69">
              <w:rPr>
                <w:rFonts w:cstheme="majorBidi"/>
                <w:szCs w:val="22"/>
              </w:rPr>
              <w:t>.001</w:t>
            </w:r>
          </w:p>
        </w:tc>
        <w:tc>
          <w:tcPr>
            <w:tcW w:w="537" w:type="pct"/>
            <w:shd w:val="clear" w:color="auto" w:fill="auto"/>
          </w:tcPr>
          <w:p w14:paraId="22630C4B" w14:textId="5878B750" w:rsidR="007B00F0" w:rsidRPr="009D6F69" w:rsidRDefault="007B00F0" w:rsidP="0000039B">
            <w:pPr>
              <w:spacing w:line="240" w:lineRule="auto"/>
              <w:jc w:val="left"/>
              <w:rPr>
                <w:rFonts w:cstheme="majorBidi"/>
                <w:szCs w:val="22"/>
              </w:rPr>
            </w:pPr>
            <w:r w:rsidRPr="009D6F69">
              <w:rPr>
                <w:rFonts w:cstheme="majorBidi"/>
                <w:szCs w:val="22"/>
              </w:rPr>
              <w:t>53.00</w:t>
            </w:r>
          </w:p>
        </w:tc>
      </w:tr>
      <w:tr w:rsidR="007B00F0" w:rsidRPr="008C0EC1" w14:paraId="6B533AB1" w14:textId="77777777" w:rsidTr="00076F72">
        <w:tblPrEx>
          <w:tblCellMar>
            <w:top w:w="0" w:type="dxa"/>
            <w:right w:w="0" w:type="dxa"/>
          </w:tblCellMar>
        </w:tblPrEx>
        <w:trPr>
          <w:trHeight w:val="190"/>
        </w:trPr>
        <w:tc>
          <w:tcPr>
            <w:tcW w:w="987" w:type="pct"/>
            <w:shd w:val="clear" w:color="auto" w:fill="auto"/>
          </w:tcPr>
          <w:p w14:paraId="0889BF2D" w14:textId="77777777" w:rsidR="007B00F0" w:rsidRPr="009D6F69" w:rsidRDefault="007B00F0" w:rsidP="0000039B">
            <w:pPr>
              <w:spacing w:line="240" w:lineRule="auto"/>
              <w:jc w:val="left"/>
              <w:rPr>
                <w:rFonts w:cstheme="majorBidi"/>
                <w:szCs w:val="22"/>
              </w:rPr>
            </w:pPr>
          </w:p>
        </w:tc>
        <w:tc>
          <w:tcPr>
            <w:tcW w:w="984" w:type="pct"/>
            <w:gridSpan w:val="2"/>
            <w:shd w:val="clear" w:color="auto" w:fill="auto"/>
          </w:tcPr>
          <w:p w14:paraId="2777D593" w14:textId="77777777" w:rsidR="007B00F0" w:rsidRPr="009D6F69" w:rsidRDefault="007B00F0" w:rsidP="0000039B">
            <w:pPr>
              <w:spacing w:line="240" w:lineRule="auto"/>
              <w:jc w:val="left"/>
              <w:rPr>
                <w:rFonts w:cstheme="majorBidi"/>
                <w:szCs w:val="22"/>
              </w:rPr>
            </w:pPr>
          </w:p>
        </w:tc>
        <w:tc>
          <w:tcPr>
            <w:tcW w:w="753" w:type="pct"/>
            <w:shd w:val="clear" w:color="auto" w:fill="auto"/>
          </w:tcPr>
          <w:p w14:paraId="3B493308" w14:textId="72FF7D87" w:rsidR="007B00F0" w:rsidRPr="009D6F69" w:rsidRDefault="007B00F0" w:rsidP="0000039B">
            <w:pPr>
              <w:spacing w:line="240" w:lineRule="auto"/>
              <w:jc w:val="left"/>
              <w:rPr>
                <w:rFonts w:cstheme="majorBidi"/>
                <w:szCs w:val="22"/>
              </w:rPr>
            </w:pPr>
            <w:r w:rsidRPr="009D6F69">
              <w:rPr>
                <w:rFonts w:cstheme="majorBidi"/>
                <w:szCs w:val="22"/>
              </w:rPr>
              <w:t>40</w:t>
            </w:r>
          </w:p>
        </w:tc>
        <w:tc>
          <w:tcPr>
            <w:tcW w:w="677" w:type="pct"/>
            <w:shd w:val="clear" w:color="auto" w:fill="auto"/>
          </w:tcPr>
          <w:p w14:paraId="02379074" w14:textId="4E7F8D2B" w:rsidR="007B00F0" w:rsidRPr="009D6F69" w:rsidRDefault="007B00F0" w:rsidP="0000039B">
            <w:pPr>
              <w:spacing w:line="240" w:lineRule="auto"/>
              <w:jc w:val="left"/>
              <w:rPr>
                <w:rFonts w:cstheme="majorBidi"/>
                <w:szCs w:val="22"/>
              </w:rPr>
            </w:pPr>
            <w:r w:rsidRPr="009D6F69">
              <w:rPr>
                <w:rFonts w:cstheme="majorBidi"/>
                <w:szCs w:val="22"/>
              </w:rPr>
              <w:t>88</w:t>
            </w:r>
          </w:p>
        </w:tc>
        <w:tc>
          <w:tcPr>
            <w:tcW w:w="606" w:type="pct"/>
            <w:shd w:val="clear" w:color="auto" w:fill="auto"/>
          </w:tcPr>
          <w:p w14:paraId="28AD5DC0" w14:textId="0E577E78" w:rsidR="007B00F0" w:rsidRPr="009D6F69" w:rsidRDefault="007B00F0" w:rsidP="0000039B">
            <w:pPr>
              <w:spacing w:line="240" w:lineRule="auto"/>
              <w:jc w:val="left"/>
              <w:rPr>
                <w:rFonts w:cstheme="majorBidi"/>
                <w:szCs w:val="22"/>
              </w:rPr>
            </w:pPr>
            <w:r w:rsidRPr="009D6F69">
              <w:rPr>
                <w:rFonts w:cstheme="majorBidi"/>
                <w:szCs w:val="22"/>
              </w:rPr>
              <w:t>0.31</w:t>
            </w:r>
          </w:p>
        </w:tc>
        <w:tc>
          <w:tcPr>
            <w:tcW w:w="456" w:type="pct"/>
            <w:shd w:val="clear" w:color="auto" w:fill="auto"/>
          </w:tcPr>
          <w:p w14:paraId="1DF25DA7" w14:textId="4D9B7EE2" w:rsidR="007B00F0" w:rsidRPr="009D6F69" w:rsidRDefault="007B00F0" w:rsidP="0000039B">
            <w:pPr>
              <w:spacing w:line="240" w:lineRule="auto"/>
              <w:jc w:val="left"/>
              <w:rPr>
                <w:rFonts w:cstheme="majorBidi"/>
                <w:szCs w:val="22"/>
              </w:rPr>
            </w:pPr>
            <w:r w:rsidRPr="009D6F69">
              <w:rPr>
                <w:rFonts w:cstheme="majorBidi"/>
                <w:szCs w:val="22"/>
              </w:rPr>
              <w:t>.039</w:t>
            </w:r>
          </w:p>
        </w:tc>
        <w:tc>
          <w:tcPr>
            <w:tcW w:w="537" w:type="pct"/>
            <w:shd w:val="clear" w:color="auto" w:fill="auto"/>
          </w:tcPr>
          <w:p w14:paraId="75FFA469" w14:textId="615F9444" w:rsidR="007B00F0" w:rsidRPr="009D6F69" w:rsidRDefault="007B00F0" w:rsidP="0000039B">
            <w:pPr>
              <w:spacing w:line="240" w:lineRule="auto"/>
              <w:jc w:val="left"/>
              <w:rPr>
                <w:rFonts w:cstheme="majorBidi"/>
                <w:szCs w:val="22"/>
              </w:rPr>
            </w:pPr>
            <w:r w:rsidRPr="009D6F69">
              <w:rPr>
                <w:rFonts w:cstheme="majorBidi"/>
                <w:szCs w:val="22"/>
              </w:rPr>
              <w:t>2.33</w:t>
            </w:r>
          </w:p>
        </w:tc>
      </w:tr>
      <w:tr w:rsidR="007B00F0" w:rsidRPr="008C0EC1" w14:paraId="507B9D05" w14:textId="77777777" w:rsidTr="00076F72">
        <w:tblPrEx>
          <w:tblCellMar>
            <w:top w:w="0" w:type="dxa"/>
            <w:right w:w="0" w:type="dxa"/>
          </w:tblCellMar>
        </w:tblPrEx>
        <w:trPr>
          <w:trHeight w:val="190"/>
        </w:trPr>
        <w:tc>
          <w:tcPr>
            <w:tcW w:w="987" w:type="pct"/>
            <w:tcBorders>
              <w:bottom w:val="single" w:sz="4" w:space="0" w:color="000000"/>
            </w:tcBorders>
            <w:shd w:val="clear" w:color="auto" w:fill="auto"/>
          </w:tcPr>
          <w:p w14:paraId="1148D0BF" w14:textId="77777777" w:rsidR="007B00F0" w:rsidRPr="009D6F69" w:rsidRDefault="007B00F0" w:rsidP="0000039B">
            <w:pPr>
              <w:spacing w:line="240" w:lineRule="auto"/>
              <w:jc w:val="left"/>
              <w:rPr>
                <w:rFonts w:cstheme="majorBidi"/>
                <w:szCs w:val="22"/>
              </w:rPr>
            </w:pPr>
          </w:p>
        </w:tc>
        <w:tc>
          <w:tcPr>
            <w:tcW w:w="984" w:type="pct"/>
            <w:gridSpan w:val="2"/>
            <w:tcBorders>
              <w:bottom w:val="single" w:sz="4" w:space="0" w:color="000000"/>
            </w:tcBorders>
            <w:shd w:val="clear" w:color="auto" w:fill="auto"/>
          </w:tcPr>
          <w:p w14:paraId="317CF106" w14:textId="77777777" w:rsidR="007B00F0" w:rsidRPr="009D6F69" w:rsidRDefault="007B00F0" w:rsidP="0000039B">
            <w:pPr>
              <w:spacing w:line="240" w:lineRule="auto"/>
              <w:jc w:val="left"/>
              <w:rPr>
                <w:rFonts w:cstheme="majorBidi"/>
                <w:szCs w:val="22"/>
              </w:rPr>
            </w:pPr>
          </w:p>
        </w:tc>
        <w:tc>
          <w:tcPr>
            <w:tcW w:w="753" w:type="pct"/>
            <w:tcBorders>
              <w:bottom w:val="single" w:sz="4" w:space="0" w:color="000000"/>
            </w:tcBorders>
            <w:shd w:val="clear" w:color="auto" w:fill="auto"/>
          </w:tcPr>
          <w:p w14:paraId="21375184" w14:textId="3143A701" w:rsidR="007B00F0" w:rsidRPr="009D6F69" w:rsidRDefault="007B00F0" w:rsidP="0000039B">
            <w:pPr>
              <w:spacing w:line="240" w:lineRule="auto"/>
              <w:jc w:val="left"/>
              <w:rPr>
                <w:rFonts w:cstheme="majorBidi"/>
                <w:szCs w:val="22"/>
              </w:rPr>
            </w:pPr>
            <w:r w:rsidRPr="009D6F69">
              <w:rPr>
                <w:rFonts w:cstheme="majorBidi"/>
                <w:szCs w:val="22"/>
              </w:rPr>
              <w:t>60</w:t>
            </w:r>
          </w:p>
        </w:tc>
        <w:tc>
          <w:tcPr>
            <w:tcW w:w="677" w:type="pct"/>
            <w:tcBorders>
              <w:bottom w:val="single" w:sz="4" w:space="0" w:color="000000"/>
            </w:tcBorders>
            <w:shd w:val="clear" w:color="auto" w:fill="auto"/>
          </w:tcPr>
          <w:p w14:paraId="623F02BA" w14:textId="0B6A9135" w:rsidR="007B00F0" w:rsidRPr="009D6F69" w:rsidRDefault="007B00F0" w:rsidP="0000039B">
            <w:pPr>
              <w:spacing w:line="240" w:lineRule="auto"/>
              <w:jc w:val="left"/>
              <w:rPr>
                <w:rFonts w:cstheme="majorBidi"/>
                <w:szCs w:val="22"/>
              </w:rPr>
            </w:pPr>
            <w:r w:rsidRPr="009D6F69">
              <w:rPr>
                <w:rFonts w:cstheme="majorBidi"/>
                <w:szCs w:val="22"/>
              </w:rPr>
              <w:t>91</w:t>
            </w:r>
          </w:p>
        </w:tc>
        <w:tc>
          <w:tcPr>
            <w:tcW w:w="606" w:type="pct"/>
            <w:tcBorders>
              <w:bottom w:val="single" w:sz="4" w:space="0" w:color="000000"/>
            </w:tcBorders>
            <w:shd w:val="clear" w:color="auto" w:fill="auto"/>
          </w:tcPr>
          <w:p w14:paraId="2658883E" w14:textId="12514871" w:rsidR="007B00F0" w:rsidRPr="009D6F69" w:rsidRDefault="007B00F0" w:rsidP="0000039B">
            <w:pPr>
              <w:spacing w:line="240" w:lineRule="auto"/>
              <w:jc w:val="left"/>
              <w:rPr>
                <w:rFonts w:cstheme="majorBidi"/>
                <w:szCs w:val="22"/>
              </w:rPr>
            </w:pPr>
            <w:r w:rsidRPr="009D6F69">
              <w:rPr>
                <w:rFonts w:cstheme="majorBidi"/>
                <w:szCs w:val="22"/>
              </w:rPr>
              <w:t>0.34</w:t>
            </w:r>
          </w:p>
        </w:tc>
        <w:tc>
          <w:tcPr>
            <w:tcW w:w="456" w:type="pct"/>
            <w:tcBorders>
              <w:bottom w:val="single" w:sz="4" w:space="0" w:color="000000"/>
            </w:tcBorders>
            <w:shd w:val="clear" w:color="auto" w:fill="auto"/>
          </w:tcPr>
          <w:p w14:paraId="2D6F70DE" w14:textId="5354D4A4" w:rsidR="007B00F0" w:rsidRPr="009D6F69" w:rsidRDefault="007B00F0" w:rsidP="0000039B">
            <w:pPr>
              <w:spacing w:line="240" w:lineRule="auto"/>
              <w:jc w:val="left"/>
              <w:rPr>
                <w:rFonts w:cstheme="majorBidi"/>
                <w:szCs w:val="22"/>
              </w:rPr>
            </w:pPr>
            <w:r w:rsidRPr="009D6F69">
              <w:rPr>
                <w:rFonts w:cstheme="majorBidi"/>
                <w:szCs w:val="22"/>
              </w:rPr>
              <w:t>.024</w:t>
            </w:r>
          </w:p>
        </w:tc>
        <w:tc>
          <w:tcPr>
            <w:tcW w:w="537" w:type="pct"/>
            <w:tcBorders>
              <w:bottom w:val="single" w:sz="4" w:space="0" w:color="000000"/>
            </w:tcBorders>
            <w:shd w:val="clear" w:color="auto" w:fill="auto"/>
          </w:tcPr>
          <w:p w14:paraId="2749ACEC" w14:textId="786E7D41" w:rsidR="007B00F0" w:rsidRPr="009D6F69" w:rsidRDefault="007B00F0" w:rsidP="0000039B">
            <w:pPr>
              <w:spacing w:line="240" w:lineRule="auto"/>
              <w:jc w:val="left"/>
              <w:rPr>
                <w:rFonts w:cstheme="majorBidi"/>
                <w:szCs w:val="22"/>
              </w:rPr>
            </w:pPr>
            <w:r w:rsidRPr="009D6F69">
              <w:rPr>
                <w:rFonts w:cstheme="majorBidi"/>
                <w:szCs w:val="22"/>
              </w:rPr>
              <w:t>3.46</w:t>
            </w:r>
          </w:p>
        </w:tc>
      </w:tr>
      <w:tr w:rsidR="007B00F0" w:rsidRPr="008C0EC1" w14:paraId="170F9F41" w14:textId="77777777" w:rsidTr="00076F72">
        <w:tblPrEx>
          <w:tblCellMar>
            <w:top w:w="0" w:type="dxa"/>
            <w:right w:w="0" w:type="dxa"/>
          </w:tblCellMar>
        </w:tblPrEx>
        <w:trPr>
          <w:trHeight w:val="190"/>
        </w:trPr>
        <w:tc>
          <w:tcPr>
            <w:tcW w:w="987" w:type="pct"/>
            <w:tcBorders>
              <w:top w:val="single" w:sz="4" w:space="0" w:color="000000"/>
            </w:tcBorders>
            <w:shd w:val="clear" w:color="auto" w:fill="auto"/>
          </w:tcPr>
          <w:p w14:paraId="2FD07E0C" w14:textId="6E664465" w:rsidR="007B00F0" w:rsidRPr="009D6F69" w:rsidRDefault="007B00F0" w:rsidP="0000039B">
            <w:pPr>
              <w:spacing w:line="240" w:lineRule="auto"/>
              <w:jc w:val="left"/>
              <w:rPr>
                <w:rFonts w:cstheme="majorBidi"/>
                <w:szCs w:val="22"/>
              </w:rPr>
            </w:pPr>
            <w:r w:rsidRPr="009D6F69">
              <w:rPr>
                <w:rFonts w:cstheme="majorBidi"/>
                <w:szCs w:val="22"/>
              </w:rPr>
              <w:t>Paroxetine CR</w:t>
            </w:r>
          </w:p>
        </w:tc>
        <w:tc>
          <w:tcPr>
            <w:tcW w:w="984" w:type="pct"/>
            <w:gridSpan w:val="2"/>
            <w:tcBorders>
              <w:top w:val="single" w:sz="4" w:space="0" w:color="000000"/>
            </w:tcBorders>
            <w:shd w:val="clear" w:color="auto" w:fill="auto"/>
          </w:tcPr>
          <w:p w14:paraId="6C806035" w14:textId="645AC249" w:rsidR="007B00F0" w:rsidRPr="009D6F69" w:rsidRDefault="007B00F0" w:rsidP="0000039B">
            <w:pPr>
              <w:spacing w:line="240" w:lineRule="auto"/>
              <w:jc w:val="left"/>
              <w:rPr>
                <w:rFonts w:cstheme="majorBidi"/>
                <w:szCs w:val="22"/>
              </w:rPr>
            </w:pPr>
            <w:r w:rsidRPr="009D6F69">
              <w:rPr>
                <w:rFonts w:cstheme="majorBidi"/>
                <w:szCs w:val="22"/>
              </w:rPr>
              <w:t>790</w:t>
            </w:r>
          </w:p>
        </w:tc>
        <w:tc>
          <w:tcPr>
            <w:tcW w:w="753" w:type="pct"/>
            <w:tcBorders>
              <w:top w:val="single" w:sz="4" w:space="0" w:color="000000"/>
            </w:tcBorders>
            <w:shd w:val="clear" w:color="auto" w:fill="auto"/>
          </w:tcPr>
          <w:p w14:paraId="13F7C6E5" w14:textId="08DC646E" w:rsidR="007B00F0" w:rsidRPr="009D6F69" w:rsidRDefault="007B00F0"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auto"/>
          </w:tcPr>
          <w:p w14:paraId="2395F990" w14:textId="0A0597BF" w:rsidR="007B00F0" w:rsidRPr="009D6F69" w:rsidRDefault="007B00F0" w:rsidP="0000039B">
            <w:pPr>
              <w:spacing w:line="240" w:lineRule="auto"/>
              <w:jc w:val="left"/>
              <w:rPr>
                <w:rFonts w:cstheme="majorBidi"/>
                <w:szCs w:val="22"/>
              </w:rPr>
            </w:pPr>
            <w:r w:rsidRPr="009D6F69">
              <w:rPr>
                <w:rFonts w:cstheme="majorBidi"/>
                <w:szCs w:val="22"/>
              </w:rPr>
              <w:t>184</w:t>
            </w:r>
          </w:p>
        </w:tc>
        <w:tc>
          <w:tcPr>
            <w:tcW w:w="606" w:type="pct"/>
            <w:tcBorders>
              <w:top w:val="single" w:sz="4" w:space="0" w:color="000000"/>
            </w:tcBorders>
            <w:shd w:val="clear" w:color="auto" w:fill="auto"/>
          </w:tcPr>
          <w:p w14:paraId="4B93CFE5" w14:textId="77777777" w:rsidR="007B00F0" w:rsidRPr="009D6F69" w:rsidRDefault="007B00F0" w:rsidP="0000039B">
            <w:pPr>
              <w:spacing w:line="240" w:lineRule="auto"/>
              <w:jc w:val="left"/>
              <w:rPr>
                <w:rFonts w:cstheme="majorBidi"/>
                <w:szCs w:val="22"/>
              </w:rPr>
            </w:pPr>
          </w:p>
        </w:tc>
        <w:tc>
          <w:tcPr>
            <w:tcW w:w="456" w:type="pct"/>
            <w:tcBorders>
              <w:top w:val="single" w:sz="4" w:space="0" w:color="000000"/>
            </w:tcBorders>
            <w:shd w:val="clear" w:color="auto" w:fill="auto"/>
          </w:tcPr>
          <w:p w14:paraId="009B6215" w14:textId="77777777" w:rsidR="007B00F0" w:rsidRPr="009D6F69" w:rsidRDefault="007B00F0" w:rsidP="0000039B">
            <w:pPr>
              <w:spacing w:line="240" w:lineRule="auto"/>
              <w:jc w:val="left"/>
              <w:rPr>
                <w:rFonts w:cstheme="majorBidi"/>
                <w:szCs w:val="22"/>
              </w:rPr>
            </w:pPr>
          </w:p>
        </w:tc>
        <w:tc>
          <w:tcPr>
            <w:tcW w:w="537" w:type="pct"/>
            <w:tcBorders>
              <w:top w:val="single" w:sz="4" w:space="0" w:color="000000"/>
            </w:tcBorders>
            <w:shd w:val="clear" w:color="auto" w:fill="auto"/>
          </w:tcPr>
          <w:p w14:paraId="640E6398" w14:textId="77777777" w:rsidR="007B00F0" w:rsidRPr="009D6F69" w:rsidRDefault="007B00F0" w:rsidP="0000039B">
            <w:pPr>
              <w:spacing w:line="240" w:lineRule="auto"/>
              <w:jc w:val="left"/>
              <w:rPr>
                <w:rFonts w:cstheme="majorBidi"/>
                <w:szCs w:val="22"/>
              </w:rPr>
            </w:pPr>
          </w:p>
        </w:tc>
      </w:tr>
      <w:tr w:rsidR="007B00F0" w:rsidRPr="008C0EC1" w14:paraId="0FCCD78C" w14:textId="77777777" w:rsidTr="00076F72">
        <w:tblPrEx>
          <w:tblCellMar>
            <w:top w:w="0" w:type="dxa"/>
            <w:right w:w="0" w:type="dxa"/>
          </w:tblCellMar>
        </w:tblPrEx>
        <w:trPr>
          <w:trHeight w:val="190"/>
        </w:trPr>
        <w:tc>
          <w:tcPr>
            <w:tcW w:w="987" w:type="pct"/>
            <w:tcBorders>
              <w:bottom w:val="single" w:sz="4" w:space="0" w:color="000000"/>
            </w:tcBorders>
            <w:shd w:val="clear" w:color="auto" w:fill="auto"/>
          </w:tcPr>
          <w:p w14:paraId="6EB03125" w14:textId="77777777" w:rsidR="007B00F0" w:rsidRPr="009D6F69" w:rsidRDefault="007B00F0" w:rsidP="0000039B">
            <w:pPr>
              <w:spacing w:line="240" w:lineRule="auto"/>
              <w:jc w:val="left"/>
              <w:rPr>
                <w:rFonts w:cstheme="majorBidi"/>
                <w:szCs w:val="22"/>
              </w:rPr>
            </w:pPr>
          </w:p>
        </w:tc>
        <w:tc>
          <w:tcPr>
            <w:tcW w:w="984" w:type="pct"/>
            <w:gridSpan w:val="2"/>
            <w:tcBorders>
              <w:bottom w:val="single" w:sz="4" w:space="0" w:color="000000"/>
            </w:tcBorders>
            <w:shd w:val="clear" w:color="auto" w:fill="auto"/>
          </w:tcPr>
          <w:p w14:paraId="785A5724" w14:textId="77777777" w:rsidR="007B00F0" w:rsidRPr="009D6F69" w:rsidRDefault="007B00F0" w:rsidP="0000039B">
            <w:pPr>
              <w:spacing w:line="240" w:lineRule="auto"/>
              <w:jc w:val="left"/>
              <w:rPr>
                <w:rFonts w:cstheme="majorBidi"/>
                <w:szCs w:val="22"/>
              </w:rPr>
            </w:pPr>
          </w:p>
        </w:tc>
        <w:tc>
          <w:tcPr>
            <w:tcW w:w="753" w:type="pct"/>
            <w:tcBorders>
              <w:bottom w:val="single" w:sz="4" w:space="0" w:color="000000"/>
            </w:tcBorders>
            <w:shd w:val="clear" w:color="auto" w:fill="auto"/>
          </w:tcPr>
          <w:p w14:paraId="3CCE0646" w14:textId="4075DE8A" w:rsidR="007B00F0" w:rsidRPr="009D6F69" w:rsidRDefault="007B00F0" w:rsidP="0000039B">
            <w:pPr>
              <w:spacing w:line="240" w:lineRule="auto"/>
              <w:jc w:val="left"/>
              <w:rPr>
                <w:rFonts w:cstheme="majorBidi"/>
                <w:szCs w:val="22"/>
              </w:rPr>
            </w:pPr>
            <w:r w:rsidRPr="009D6F69">
              <w:rPr>
                <w:rFonts w:cstheme="majorBidi"/>
                <w:szCs w:val="22"/>
              </w:rPr>
              <w:t>12.5-37.5</w:t>
            </w:r>
          </w:p>
        </w:tc>
        <w:tc>
          <w:tcPr>
            <w:tcW w:w="677" w:type="pct"/>
            <w:tcBorders>
              <w:bottom w:val="single" w:sz="4" w:space="0" w:color="000000"/>
            </w:tcBorders>
            <w:shd w:val="clear" w:color="auto" w:fill="auto"/>
          </w:tcPr>
          <w:p w14:paraId="46D3918F" w14:textId="04E73552" w:rsidR="007B00F0" w:rsidRPr="009D6F69" w:rsidRDefault="007B00F0" w:rsidP="0000039B">
            <w:pPr>
              <w:spacing w:line="240" w:lineRule="auto"/>
              <w:jc w:val="left"/>
              <w:rPr>
                <w:rFonts w:cstheme="majorBidi"/>
                <w:szCs w:val="22"/>
              </w:rPr>
            </w:pPr>
            <w:r w:rsidRPr="009D6F69">
              <w:rPr>
                <w:rFonts w:cstheme="majorBidi"/>
                <w:szCs w:val="22"/>
              </w:rPr>
              <w:t>185</w:t>
            </w:r>
          </w:p>
        </w:tc>
        <w:tc>
          <w:tcPr>
            <w:tcW w:w="606" w:type="pct"/>
            <w:tcBorders>
              <w:bottom w:val="single" w:sz="4" w:space="0" w:color="000000"/>
            </w:tcBorders>
            <w:shd w:val="clear" w:color="auto" w:fill="auto"/>
          </w:tcPr>
          <w:p w14:paraId="3D83E487" w14:textId="34F52E75" w:rsidR="007B00F0" w:rsidRPr="009D6F69" w:rsidRDefault="007B00F0" w:rsidP="0000039B">
            <w:pPr>
              <w:spacing w:line="240" w:lineRule="auto"/>
              <w:jc w:val="left"/>
              <w:rPr>
                <w:rFonts w:cstheme="majorBidi"/>
                <w:szCs w:val="22"/>
              </w:rPr>
            </w:pPr>
            <w:r w:rsidRPr="009D6F69">
              <w:rPr>
                <w:rFonts w:cstheme="majorBidi"/>
                <w:szCs w:val="22"/>
              </w:rPr>
              <w:t>0.55</w:t>
            </w:r>
          </w:p>
        </w:tc>
        <w:tc>
          <w:tcPr>
            <w:tcW w:w="456" w:type="pct"/>
            <w:tcBorders>
              <w:bottom w:val="single" w:sz="4" w:space="0" w:color="000000"/>
            </w:tcBorders>
            <w:shd w:val="clear" w:color="auto" w:fill="auto"/>
          </w:tcPr>
          <w:p w14:paraId="07E2F71F" w14:textId="3D0403AA" w:rsidR="007B00F0" w:rsidRPr="009D6F69" w:rsidRDefault="007B00F0" w:rsidP="0000039B">
            <w:pPr>
              <w:spacing w:line="240" w:lineRule="auto"/>
              <w:jc w:val="left"/>
              <w:rPr>
                <w:rFonts w:cstheme="majorBidi"/>
                <w:szCs w:val="22"/>
              </w:rPr>
            </w:pPr>
            <w:r w:rsidRPr="009D6F69">
              <w:rPr>
                <w:rFonts w:cstheme="majorBidi"/>
                <w:szCs w:val="22"/>
              </w:rPr>
              <w:t>&lt;.001</w:t>
            </w:r>
          </w:p>
        </w:tc>
        <w:tc>
          <w:tcPr>
            <w:tcW w:w="537" w:type="pct"/>
            <w:tcBorders>
              <w:bottom w:val="single" w:sz="4" w:space="0" w:color="000000"/>
            </w:tcBorders>
            <w:shd w:val="clear" w:color="auto" w:fill="auto"/>
          </w:tcPr>
          <w:p w14:paraId="292F1F34" w14:textId="5E0D5D55" w:rsidR="007B00F0" w:rsidRPr="009D6F69" w:rsidRDefault="007B00F0" w:rsidP="0000039B">
            <w:pPr>
              <w:spacing w:line="240" w:lineRule="auto"/>
              <w:jc w:val="left"/>
              <w:rPr>
                <w:rFonts w:cstheme="majorBidi"/>
                <w:szCs w:val="22"/>
              </w:rPr>
            </w:pPr>
            <w:r w:rsidRPr="009D6F69">
              <w:rPr>
                <w:rFonts w:cstheme="majorBidi"/>
                <w:szCs w:val="22"/>
              </w:rPr>
              <w:t>131400.43</w:t>
            </w:r>
          </w:p>
        </w:tc>
      </w:tr>
      <w:tr w:rsidR="007B00F0" w:rsidRPr="008C0EC1" w14:paraId="27F659C0" w14:textId="77777777" w:rsidTr="007B00F0">
        <w:tblPrEx>
          <w:tblCellMar>
            <w:top w:w="0" w:type="dxa"/>
            <w:right w:w="0" w:type="dxa"/>
          </w:tblCellMar>
        </w:tblPrEx>
        <w:trPr>
          <w:trHeight w:val="190"/>
        </w:trPr>
        <w:tc>
          <w:tcPr>
            <w:tcW w:w="987" w:type="pct"/>
            <w:tcBorders>
              <w:top w:val="single" w:sz="4" w:space="0" w:color="000000"/>
            </w:tcBorders>
            <w:shd w:val="clear" w:color="auto" w:fill="auto"/>
          </w:tcPr>
          <w:p w14:paraId="24620482" w14:textId="30DDDDF6" w:rsidR="007B00F0" w:rsidRPr="009D6F69" w:rsidRDefault="007B00F0" w:rsidP="0000039B">
            <w:pPr>
              <w:spacing w:line="240" w:lineRule="auto"/>
              <w:jc w:val="left"/>
              <w:rPr>
                <w:rFonts w:cstheme="majorBidi"/>
                <w:szCs w:val="22"/>
              </w:rPr>
            </w:pPr>
            <w:r w:rsidRPr="009D6F69">
              <w:rPr>
                <w:rFonts w:cstheme="majorBidi"/>
                <w:szCs w:val="22"/>
              </w:rPr>
              <w:t>Sertraline</w:t>
            </w:r>
          </w:p>
        </w:tc>
        <w:tc>
          <w:tcPr>
            <w:tcW w:w="984" w:type="pct"/>
            <w:gridSpan w:val="2"/>
            <w:tcBorders>
              <w:top w:val="single" w:sz="4" w:space="0" w:color="000000"/>
            </w:tcBorders>
            <w:shd w:val="clear" w:color="auto" w:fill="auto"/>
          </w:tcPr>
          <w:p w14:paraId="5F53B91B" w14:textId="4A98FD95" w:rsidR="007B00F0" w:rsidRPr="009D6F69" w:rsidRDefault="007B00F0" w:rsidP="0000039B">
            <w:pPr>
              <w:spacing w:line="240" w:lineRule="auto"/>
              <w:jc w:val="left"/>
              <w:rPr>
                <w:rFonts w:cstheme="majorBidi"/>
                <w:szCs w:val="22"/>
              </w:rPr>
            </w:pPr>
            <w:r w:rsidRPr="009D6F69">
              <w:rPr>
                <w:rFonts w:cstheme="majorBidi"/>
                <w:szCs w:val="22"/>
              </w:rPr>
              <w:t>R-0601</w:t>
            </w:r>
          </w:p>
        </w:tc>
        <w:tc>
          <w:tcPr>
            <w:tcW w:w="753" w:type="pct"/>
            <w:tcBorders>
              <w:top w:val="single" w:sz="4" w:space="0" w:color="000000"/>
            </w:tcBorders>
            <w:shd w:val="clear" w:color="auto" w:fill="auto"/>
          </w:tcPr>
          <w:p w14:paraId="29F11E65" w14:textId="6A452773" w:rsidR="007B00F0" w:rsidRPr="009D6F69" w:rsidRDefault="007B00F0"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auto"/>
          </w:tcPr>
          <w:p w14:paraId="2227DD83" w14:textId="7A075D50" w:rsidR="007B00F0" w:rsidRPr="009D6F69" w:rsidRDefault="007B00F0" w:rsidP="0000039B">
            <w:pPr>
              <w:spacing w:line="240" w:lineRule="auto"/>
              <w:jc w:val="left"/>
              <w:rPr>
                <w:rFonts w:cstheme="majorBidi"/>
                <w:szCs w:val="22"/>
              </w:rPr>
            </w:pPr>
            <w:r w:rsidRPr="009D6F69">
              <w:rPr>
                <w:rFonts w:cstheme="majorBidi"/>
                <w:szCs w:val="22"/>
              </w:rPr>
              <w:t>196</w:t>
            </w:r>
          </w:p>
        </w:tc>
        <w:tc>
          <w:tcPr>
            <w:tcW w:w="606" w:type="pct"/>
            <w:tcBorders>
              <w:top w:val="single" w:sz="4" w:space="0" w:color="000000"/>
            </w:tcBorders>
            <w:shd w:val="clear" w:color="auto" w:fill="auto"/>
          </w:tcPr>
          <w:p w14:paraId="6E69B5BE" w14:textId="77777777" w:rsidR="007B00F0" w:rsidRPr="009D6F69" w:rsidRDefault="007B00F0" w:rsidP="0000039B">
            <w:pPr>
              <w:spacing w:line="240" w:lineRule="auto"/>
              <w:jc w:val="left"/>
              <w:rPr>
                <w:rFonts w:cstheme="majorBidi"/>
                <w:szCs w:val="22"/>
              </w:rPr>
            </w:pPr>
          </w:p>
        </w:tc>
        <w:tc>
          <w:tcPr>
            <w:tcW w:w="456" w:type="pct"/>
            <w:tcBorders>
              <w:top w:val="single" w:sz="4" w:space="0" w:color="000000"/>
            </w:tcBorders>
            <w:shd w:val="clear" w:color="auto" w:fill="auto"/>
          </w:tcPr>
          <w:p w14:paraId="686E1AFB" w14:textId="77777777" w:rsidR="007B00F0" w:rsidRPr="009D6F69" w:rsidRDefault="007B00F0" w:rsidP="0000039B">
            <w:pPr>
              <w:spacing w:line="240" w:lineRule="auto"/>
              <w:jc w:val="left"/>
              <w:rPr>
                <w:rFonts w:cstheme="majorBidi"/>
                <w:szCs w:val="22"/>
              </w:rPr>
            </w:pPr>
          </w:p>
        </w:tc>
        <w:tc>
          <w:tcPr>
            <w:tcW w:w="537" w:type="pct"/>
            <w:tcBorders>
              <w:top w:val="single" w:sz="4" w:space="0" w:color="000000"/>
            </w:tcBorders>
            <w:shd w:val="clear" w:color="auto" w:fill="auto"/>
          </w:tcPr>
          <w:p w14:paraId="630DEAD2" w14:textId="77777777" w:rsidR="007B00F0" w:rsidRPr="009D6F69" w:rsidRDefault="007B00F0" w:rsidP="0000039B">
            <w:pPr>
              <w:spacing w:line="240" w:lineRule="auto"/>
              <w:jc w:val="left"/>
              <w:rPr>
                <w:rFonts w:cstheme="majorBidi"/>
                <w:szCs w:val="22"/>
              </w:rPr>
            </w:pPr>
          </w:p>
        </w:tc>
      </w:tr>
      <w:tr w:rsidR="007B00F0" w:rsidRPr="008C0EC1" w14:paraId="42D59D17" w14:textId="77777777" w:rsidTr="007B00F0">
        <w:tblPrEx>
          <w:tblCellMar>
            <w:top w:w="0" w:type="dxa"/>
            <w:right w:w="0" w:type="dxa"/>
          </w:tblCellMar>
        </w:tblPrEx>
        <w:trPr>
          <w:trHeight w:val="190"/>
        </w:trPr>
        <w:tc>
          <w:tcPr>
            <w:tcW w:w="987" w:type="pct"/>
            <w:tcBorders>
              <w:bottom w:val="single" w:sz="4" w:space="0" w:color="auto"/>
            </w:tcBorders>
            <w:shd w:val="clear" w:color="auto" w:fill="auto"/>
          </w:tcPr>
          <w:p w14:paraId="556A94B7" w14:textId="77777777" w:rsidR="007B00F0" w:rsidRPr="009D6F69" w:rsidRDefault="007B00F0" w:rsidP="0000039B">
            <w:pPr>
              <w:spacing w:line="240" w:lineRule="auto"/>
              <w:jc w:val="left"/>
              <w:rPr>
                <w:rFonts w:cstheme="majorBidi"/>
                <w:szCs w:val="22"/>
              </w:rPr>
            </w:pPr>
          </w:p>
        </w:tc>
        <w:tc>
          <w:tcPr>
            <w:tcW w:w="984" w:type="pct"/>
            <w:gridSpan w:val="2"/>
            <w:tcBorders>
              <w:bottom w:val="single" w:sz="4" w:space="0" w:color="000000"/>
            </w:tcBorders>
            <w:shd w:val="clear" w:color="auto" w:fill="auto"/>
          </w:tcPr>
          <w:p w14:paraId="74D82032" w14:textId="77777777" w:rsidR="007B00F0" w:rsidRPr="009D6F69" w:rsidRDefault="007B00F0" w:rsidP="0000039B">
            <w:pPr>
              <w:spacing w:line="240" w:lineRule="auto"/>
              <w:jc w:val="left"/>
              <w:rPr>
                <w:rFonts w:cstheme="majorBidi"/>
                <w:szCs w:val="22"/>
              </w:rPr>
            </w:pPr>
          </w:p>
        </w:tc>
        <w:tc>
          <w:tcPr>
            <w:tcW w:w="753" w:type="pct"/>
            <w:tcBorders>
              <w:bottom w:val="single" w:sz="4" w:space="0" w:color="000000"/>
            </w:tcBorders>
            <w:shd w:val="clear" w:color="auto" w:fill="auto"/>
          </w:tcPr>
          <w:p w14:paraId="225817B3" w14:textId="17F8592B" w:rsidR="007B00F0" w:rsidRPr="009D6F69" w:rsidRDefault="007B00F0" w:rsidP="0000039B">
            <w:pPr>
              <w:spacing w:line="240" w:lineRule="auto"/>
              <w:jc w:val="left"/>
              <w:rPr>
                <w:rFonts w:cstheme="majorBidi"/>
                <w:szCs w:val="22"/>
              </w:rPr>
            </w:pPr>
            <w:r w:rsidRPr="009D6F69">
              <w:rPr>
                <w:rFonts w:cstheme="majorBidi"/>
                <w:szCs w:val="22"/>
              </w:rPr>
              <w:t>50-200</w:t>
            </w:r>
          </w:p>
        </w:tc>
        <w:tc>
          <w:tcPr>
            <w:tcW w:w="677" w:type="pct"/>
            <w:tcBorders>
              <w:bottom w:val="single" w:sz="4" w:space="0" w:color="000000"/>
            </w:tcBorders>
            <w:shd w:val="clear" w:color="auto" w:fill="auto"/>
          </w:tcPr>
          <w:p w14:paraId="2891F97B" w14:textId="2D8189FC" w:rsidR="007B00F0" w:rsidRPr="009D6F69" w:rsidRDefault="007B00F0" w:rsidP="0000039B">
            <w:pPr>
              <w:spacing w:line="240" w:lineRule="auto"/>
              <w:jc w:val="left"/>
              <w:rPr>
                <w:rFonts w:cstheme="majorBidi"/>
                <w:szCs w:val="22"/>
              </w:rPr>
            </w:pPr>
            <w:r w:rsidRPr="009D6F69">
              <w:rPr>
                <w:rFonts w:cstheme="majorBidi"/>
                <w:szCs w:val="22"/>
              </w:rPr>
              <w:t>205</w:t>
            </w:r>
          </w:p>
        </w:tc>
        <w:tc>
          <w:tcPr>
            <w:tcW w:w="606" w:type="pct"/>
            <w:tcBorders>
              <w:bottom w:val="single" w:sz="4" w:space="0" w:color="000000"/>
            </w:tcBorders>
            <w:shd w:val="clear" w:color="auto" w:fill="auto"/>
          </w:tcPr>
          <w:p w14:paraId="031CBA28" w14:textId="5D974756" w:rsidR="007B00F0" w:rsidRPr="009D6F69" w:rsidRDefault="007B00F0" w:rsidP="0000039B">
            <w:pPr>
              <w:spacing w:line="240" w:lineRule="auto"/>
              <w:jc w:val="left"/>
              <w:rPr>
                <w:rFonts w:cstheme="majorBidi"/>
                <w:szCs w:val="22"/>
              </w:rPr>
            </w:pPr>
            <w:r w:rsidRPr="009D6F69">
              <w:rPr>
                <w:rFonts w:cstheme="majorBidi"/>
                <w:szCs w:val="22"/>
              </w:rPr>
              <w:t>0.33</w:t>
            </w:r>
          </w:p>
        </w:tc>
        <w:tc>
          <w:tcPr>
            <w:tcW w:w="456" w:type="pct"/>
            <w:tcBorders>
              <w:bottom w:val="single" w:sz="4" w:space="0" w:color="000000"/>
            </w:tcBorders>
            <w:shd w:val="clear" w:color="auto" w:fill="auto"/>
          </w:tcPr>
          <w:p w14:paraId="001E352D" w14:textId="0F989054" w:rsidR="007B00F0" w:rsidRPr="009D6F69" w:rsidRDefault="007B00F0" w:rsidP="0000039B">
            <w:pPr>
              <w:spacing w:line="240" w:lineRule="auto"/>
              <w:jc w:val="left"/>
              <w:rPr>
                <w:rFonts w:cstheme="majorBidi"/>
                <w:szCs w:val="22"/>
              </w:rPr>
            </w:pPr>
            <w:r w:rsidRPr="009D6F69">
              <w:rPr>
                <w:rFonts w:cstheme="majorBidi"/>
                <w:szCs w:val="22"/>
              </w:rPr>
              <w:t>.001</w:t>
            </w:r>
          </w:p>
        </w:tc>
        <w:tc>
          <w:tcPr>
            <w:tcW w:w="537" w:type="pct"/>
            <w:tcBorders>
              <w:bottom w:val="single" w:sz="4" w:space="0" w:color="000000"/>
            </w:tcBorders>
            <w:shd w:val="clear" w:color="auto" w:fill="auto"/>
          </w:tcPr>
          <w:p w14:paraId="21EAAC02" w14:textId="6AE59113" w:rsidR="007B00F0" w:rsidRPr="009D6F69" w:rsidRDefault="007B00F0" w:rsidP="0000039B">
            <w:pPr>
              <w:spacing w:line="240" w:lineRule="auto"/>
              <w:jc w:val="left"/>
              <w:rPr>
                <w:rFonts w:cstheme="majorBidi"/>
                <w:szCs w:val="22"/>
              </w:rPr>
            </w:pPr>
            <w:r w:rsidRPr="009D6F69">
              <w:rPr>
                <w:rFonts w:cstheme="majorBidi"/>
                <w:szCs w:val="22"/>
              </w:rPr>
              <w:t>42.11</w:t>
            </w:r>
          </w:p>
        </w:tc>
      </w:tr>
      <w:tr w:rsidR="007B00F0" w:rsidRPr="008C0EC1" w14:paraId="3BB35582" w14:textId="77777777" w:rsidTr="007B00F0">
        <w:tblPrEx>
          <w:tblCellMar>
            <w:top w:w="0" w:type="dxa"/>
            <w:right w:w="0" w:type="dxa"/>
          </w:tblCellMar>
        </w:tblPrEx>
        <w:trPr>
          <w:trHeight w:val="190"/>
        </w:trPr>
        <w:tc>
          <w:tcPr>
            <w:tcW w:w="5000" w:type="pct"/>
            <w:gridSpan w:val="8"/>
            <w:shd w:val="clear" w:color="auto" w:fill="auto"/>
          </w:tcPr>
          <w:p w14:paraId="60B5DB85" w14:textId="06CD0879" w:rsidR="007B00F0" w:rsidRPr="009D6F69" w:rsidRDefault="007B00F0" w:rsidP="0000039B">
            <w:pPr>
              <w:spacing w:line="240" w:lineRule="auto"/>
              <w:jc w:val="left"/>
              <w:rPr>
                <w:rFonts w:cstheme="majorBidi"/>
                <w:szCs w:val="22"/>
              </w:rPr>
            </w:pPr>
            <w:r>
              <w:rPr>
                <w:rFonts w:cstheme="majorBidi"/>
                <w:szCs w:val="22"/>
              </w:rPr>
              <w:t>(continued)</w:t>
            </w:r>
          </w:p>
        </w:tc>
      </w:tr>
      <w:tr w:rsidR="007B00F0" w:rsidRPr="008C0EC1" w14:paraId="4B05A59D" w14:textId="77777777" w:rsidTr="007B00F0">
        <w:tblPrEx>
          <w:tblCellMar>
            <w:top w:w="0" w:type="dxa"/>
            <w:right w:w="0" w:type="dxa"/>
          </w:tblCellMar>
        </w:tblPrEx>
        <w:trPr>
          <w:trHeight w:val="190"/>
        </w:trPr>
        <w:tc>
          <w:tcPr>
            <w:tcW w:w="5000" w:type="pct"/>
            <w:gridSpan w:val="8"/>
            <w:shd w:val="clear" w:color="auto" w:fill="auto"/>
          </w:tcPr>
          <w:p w14:paraId="14FD0DC3" w14:textId="545194C2" w:rsidR="007B00F0" w:rsidRPr="009D6F69" w:rsidRDefault="007B00F0" w:rsidP="0000039B">
            <w:pPr>
              <w:spacing w:line="240" w:lineRule="auto"/>
              <w:jc w:val="left"/>
              <w:rPr>
                <w:rFonts w:cstheme="majorBidi"/>
                <w:szCs w:val="22"/>
              </w:rPr>
            </w:pPr>
            <w:r>
              <w:rPr>
                <w:rFonts w:cstheme="majorBidi"/>
                <w:iCs/>
                <w:szCs w:val="22"/>
              </w:rPr>
              <w:lastRenderedPageBreak/>
              <w:t>Table 1. (continued)</w:t>
            </w:r>
          </w:p>
        </w:tc>
      </w:tr>
      <w:tr w:rsidR="007B00F0" w:rsidRPr="008C0EC1" w14:paraId="7D0AB626" w14:textId="77777777" w:rsidTr="007B00F0">
        <w:tblPrEx>
          <w:tblCellMar>
            <w:top w:w="0" w:type="dxa"/>
            <w:right w:w="0" w:type="dxa"/>
          </w:tblCellMar>
        </w:tblPrEx>
        <w:trPr>
          <w:trHeight w:val="190"/>
        </w:trPr>
        <w:tc>
          <w:tcPr>
            <w:tcW w:w="987" w:type="pct"/>
            <w:tcBorders>
              <w:top w:val="single" w:sz="4" w:space="0" w:color="auto"/>
              <w:bottom w:val="single" w:sz="4" w:space="0" w:color="auto"/>
            </w:tcBorders>
            <w:shd w:val="clear" w:color="auto" w:fill="auto"/>
          </w:tcPr>
          <w:p w14:paraId="658C5AC4" w14:textId="0D296FBF" w:rsidR="007B00F0" w:rsidRPr="009D6F69" w:rsidRDefault="007B00F0" w:rsidP="0000039B">
            <w:pPr>
              <w:spacing w:line="240" w:lineRule="auto"/>
              <w:jc w:val="left"/>
              <w:rPr>
                <w:rFonts w:cstheme="majorBidi"/>
                <w:szCs w:val="22"/>
              </w:rPr>
            </w:pPr>
            <w:r w:rsidRPr="009D6F69">
              <w:rPr>
                <w:rFonts w:cstheme="majorBidi"/>
                <w:szCs w:val="22"/>
              </w:rPr>
              <w:t>Drug</w:t>
            </w:r>
          </w:p>
        </w:tc>
        <w:tc>
          <w:tcPr>
            <w:tcW w:w="984" w:type="pct"/>
            <w:gridSpan w:val="2"/>
            <w:tcBorders>
              <w:top w:val="single" w:sz="4" w:space="0" w:color="000000"/>
            </w:tcBorders>
            <w:shd w:val="clear" w:color="auto" w:fill="auto"/>
          </w:tcPr>
          <w:p w14:paraId="54830EDB" w14:textId="09B0AB90" w:rsidR="007B00F0" w:rsidRPr="009D6F69" w:rsidRDefault="007B00F0" w:rsidP="0000039B">
            <w:pPr>
              <w:spacing w:line="240" w:lineRule="auto"/>
              <w:jc w:val="left"/>
              <w:rPr>
                <w:rFonts w:cstheme="majorBidi"/>
                <w:szCs w:val="22"/>
              </w:rPr>
            </w:pPr>
            <w:r w:rsidRPr="009D6F69">
              <w:rPr>
                <w:rFonts w:cstheme="majorBidi"/>
                <w:szCs w:val="22"/>
              </w:rPr>
              <w:t>Trial Number</w:t>
            </w:r>
          </w:p>
        </w:tc>
        <w:tc>
          <w:tcPr>
            <w:tcW w:w="753" w:type="pct"/>
            <w:tcBorders>
              <w:top w:val="single" w:sz="4" w:space="0" w:color="000000"/>
            </w:tcBorders>
            <w:shd w:val="clear" w:color="auto" w:fill="auto"/>
          </w:tcPr>
          <w:p w14:paraId="42DDD8DA" w14:textId="59B25721" w:rsidR="007B00F0" w:rsidRPr="009D6F69" w:rsidRDefault="007B00F0" w:rsidP="0000039B">
            <w:pPr>
              <w:spacing w:line="240" w:lineRule="auto"/>
              <w:jc w:val="left"/>
              <w:rPr>
                <w:rFonts w:cstheme="majorBidi"/>
                <w:szCs w:val="22"/>
              </w:rPr>
            </w:pPr>
            <w:r w:rsidRPr="009D6F69">
              <w:rPr>
                <w:rFonts w:cstheme="majorBidi"/>
                <w:szCs w:val="22"/>
              </w:rPr>
              <w:t>Dose (mg/d)</w:t>
            </w:r>
          </w:p>
        </w:tc>
        <w:tc>
          <w:tcPr>
            <w:tcW w:w="677" w:type="pct"/>
            <w:tcBorders>
              <w:top w:val="single" w:sz="4" w:space="0" w:color="000000"/>
            </w:tcBorders>
            <w:shd w:val="clear" w:color="auto" w:fill="auto"/>
          </w:tcPr>
          <w:p w14:paraId="53D4EF3F" w14:textId="29C56016" w:rsidR="007B00F0" w:rsidRPr="009D6F69" w:rsidRDefault="007B00F0" w:rsidP="0000039B">
            <w:pPr>
              <w:spacing w:line="240" w:lineRule="auto"/>
              <w:jc w:val="left"/>
              <w:rPr>
                <w:rFonts w:cstheme="majorBidi"/>
                <w:szCs w:val="22"/>
              </w:rPr>
            </w:pPr>
            <w:r w:rsidRPr="009D6F69">
              <w:rPr>
                <w:rFonts w:cstheme="majorBidi"/>
                <w:szCs w:val="22"/>
              </w:rPr>
              <w:t>Sample size</w:t>
            </w:r>
          </w:p>
        </w:tc>
        <w:tc>
          <w:tcPr>
            <w:tcW w:w="606" w:type="pct"/>
            <w:tcBorders>
              <w:top w:val="single" w:sz="4" w:space="0" w:color="000000"/>
            </w:tcBorders>
            <w:shd w:val="clear" w:color="auto" w:fill="auto"/>
          </w:tcPr>
          <w:p w14:paraId="2AEB2BBD" w14:textId="1403F054" w:rsidR="007B00F0" w:rsidRPr="009D6F69" w:rsidRDefault="007B00F0" w:rsidP="0000039B">
            <w:pPr>
              <w:spacing w:line="240" w:lineRule="auto"/>
              <w:jc w:val="left"/>
              <w:rPr>
                <w:rFonts w:cstheme="majorBidi"/>
                <w:szCs w:val="22"/>
              </w:rPr>
            </w:pPr>
            <w:r w:rsidRPr="009D6F69">
              <w:rPr>
                <w:rFonts w:cstheme="majorBidi"/>
                <w:szCs w:val="22"/>
              </w:rPr>
              <w:t>Effect size</w:t>
            </w:r>
          </w:p>
        </w:tc>
        <w:tc>
          <w:tcPr>
            <w:tcW w:w="456" w:type="pct"/>
            <w:tcBorders>
              <w:top w:val="single" w:sz="4" w:space="0" w:color="000000"/>
            </w:tcBorders>
            <w:shd w:val="clear" w:color="auto" w:fill="auto"/>
          </w:tcPr>
          <w:p w14:paraId="1AF9C210" w14:textId="7627932A" w:rsidR="007B00F0" w:rsidRPr="009D6F69" w:rsidRDefault="007B00F0" w:rsidP="0000039B">
            <w:pPr>
              <w:spacing w:line="240" w:lineRule="auto"/>
              <w:jc w:val="left"/>
              <w:rPr>
                <w:rFonts w:cstheme="majorBidi"/>
                <w:szCs w:val="22"/>
              </w:rPr>
            </w:pPr>
            <w:r w:rsidRPr="009D6F69">
              <w:rPr>
                <w:rFonts w:cstheme="majorBidi"/>
                <w:i/>
                <w:szCs w:val="22"/>
              </w:rPr>
              <w:t>p</w:t>
            </w:r>
          </w:p>
        </w:tc>
        <w:tc>
          <w:tcPr>
            <w:tcW w:w="537" w:type="pct"/>
            <w:tcBorders>
              <w:top w:val="single" w:sz="4" w:space="0" w:color="000000"/>
            </w:tcBorders>
            <w:shd w:val="clear" w:color="auto" w:fill="auto"/>
          </w:tcPr>
          <w:p w14:paraId="7A968F77" w14:textId="6745AB7D" w:rsidR="007B00F0" w:rsidRPr="009D6F69" w:rsidRDefault="007B00F0" w:rsidP="0000039B">
            <w:pPr>
              <w:spacing w:line="240" w:lineRule="auto"/>
              <w:jc w:val="left"/>
              <w:rPr>
                <w:rFonts w:cstheme="majorBidi"/>
                <w:szCs w:val="22"/>
              </w:rPr>
            </w:pPr>
            <w:r w:rsidRPr="009D6F69">
              <w:rPr>
                <w:rFonts w:cstheme="majorBidi"/>
                <w:i/>
                <w:szCs w:val="22"/>
              </w:rPr>
              <w:t>BF</w:t>
            </w:r>
          </w:p>
        </w:tc>
      </w:tr>
      <w:tr w:rsidR="007B00F0" w:rsidRPr="008C0EC1" w14:paraId="65AD9A2E" w14:textId="77777777" w:rsidTr="007B00F0">
        <w:tblPrEx>
          <w:tblCellMar>
            <w:top w:w="0" w:type="dxa"/>
            <w:right w:w="0" w:type="dxa"/>
          </w:tblCellMar>
        </w:tblPrEx>
        <w:trPr>
          <w:trHeight w:val="190"/>
        </w:trPr>
        <w:tc>
          <w:tcPr>
            <w:tcW w:w="987" w:type="pct"/>
            <w:tcBorders>
              <w:top w:val="single" w:sz="4" w:space="0" w:color="auto"/>
            </w:tcBorders>
            <w:shd w:val="clear" w:color="auto" w:fill="auto"/>
          </w:tcPr>
          <w:p w14:paraId="5595BB40" w14:textId="77777777" w:rsidR="007B00F0" w:rsidRPr="009D6F69" w:rsidRDefault="007B00F0" w:rsidP="0000039B">
            <w:pPr>
              <w:spacing w:line="240" w:lineRule="auto"/>
              <w:jc w:val="left"/>
              <w:rPr>
                <w:rFonts w:cstheme="majorBidi"/>
                <w:szCs w:val="22"/>
              </w:rPr>
            </w:pPr>
          </w:p>
        </w:tc>
        <w:tc>
          <w:tcPr>
            <w:tcW w:w="984" w:type="pct"/>
            <w:gridSpan w:val="2"/>
            <w:tcBorders>
              <w:top w:val="single" w:sz="4" w:space="0" w:color="000000"/>
            </w:tcBorders>
            <w:shd w:val="clear" w:color="auto" w:fill="auto"/>
          </w:tcPr>
          <w:p w14:paraId="6C3D5FF0" w14:textId="5000CE72" w:rsidR="007B00F0" w:rsidRPr="009D6F69" w:rsidRDefault="007B00F0" w:rsidP="0000039B">
            <w:pPr>
              <w:spacing w:line="240" w:lineRule="auto"/>
              <w:jc w:val="left"/>
              <w:rPr>
                <w:rFonts w:cstheme="majorBidi"/>
                <w:szCs w:val="22"/>
              </w:rPr>
            </w:pPr>
            <w:r w:rsidRPr="009D6F69">
              <w:rPr>
                <w:rFonts w:cstheme="majorBidi"/>
                <w:szCs w:val="22"/>
              </w:rPr>
              <w:t>STL-NY-94-004</w:t>
            </w:r>
          </w:p>
        </w:tc>
        <w:tc>
          <w:tcPr>
            <w:tcW w:w="753" w:type="pct"/>
            <w:tcBorders>
              <w:top w:val="single" w:sz="4" w:space="0" w:color="000000"/>
            </w:tcBorders>
            <w:shd w:val="clear" w:color="auto" w:fill="auto"/>
          </w:tcPr>
          <w:p w14:paraId="0996644A" w14:textId="49FCCF4B" w:rsidR="007B00F0" w:rsidRPr="009D6F69" w:rsidRDefault="007B00F0"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auto"/>
          </w:tcPr>
          <w:p w14:paraId="69922626" w14:textId="02A94EF6" w:rsidR="007B00F0" w:rsidRPr="009D6F69" w:rsidRDefault="007B00F0" w:rsidP="0000039B">
            <w:pPr>
              <w:spacing w:line="240" w:lineRule="auto"/>
              <w:jc w:val="left"/>
              <w:rPr>
                <w:rFonts w:cstheme="majorBidi"/>
                <w:szCs w:val="22"/>
              </w:rPr>
            </w:pPr>
            <w:r w:rsidRPr="009D6F69">
              <w:rPr>
                <w:rFonts w:cstheme="majorBidi"/>
                <w:szCs w:val="22"/>
              </w:rPr>
              <w:t>69</w:t>
            </w:r>
          </w:p>
        </w:tc>
        <w:tc>
          <w:tcPr>
            <w:tcW w:w="606" w:type="pct"/>
            <w:tcBorders>
              <w:top w:val="single" w:sz="4" w:space="0" w:color="000000"/>
            </w:tcBorders>
            <w:shd w:val="clear" w:color="auto" w:fill="auto"/>
          </w:tcPr>
          <w:p w14:paraId="26CE73A5" w14:textId="77777777" w:rsidR="007B00F0" w:rsidRPr="009D6F69" w:rsidRDefault="007B00F0" w:rsidP="0000039B">
            <w:pPr>
              <w:spacing w:line="240" w:lineRule="auto"/>
              <w:jc w:val="left"/>
              <w:rPr>
                <w:rFonts w:cstheme="majorBidi"/>
                <w:szCs w:val="22"/>
              </w:rPr>
            </w:pPr>
          </w:p>
        </w:tc>
        <w:tc>
          <w:tcPr>
            <w:tcW w:w="456" w:type="pct"/>
            <w:tcBorders>
              <w:top w:val="single" w:sz="4" w:space="0" w:color="000000"/>
            </w:tcBorders>
            <w:shd w:val="clear" w:color="auto" w:fill="auto"/>
          </w:tcPr>
          <w:p w14:paraId="593753BC" w14:textId="77777777" w:rsidR="007B00F0" w:rsidRPr="009D6F69" w:rsidRDefault="007B00F0" w:rsidP="0000039B">
            <w:pPr>
              <w:spacing w:line="240" w:lineRule="auto"/>
              <w:jc w:val="left"/>
              <w:rPr>
                <w:rFonts w:cstheme="majorBidi"/>
                <w:szCs w:val="22"/>
              </w:rPr>
            </w:pPr>
          </w:p>
        </w:tc>
        <w:tc>
          <w:tcPr>
            <w:tcW w:w="537" w:type="pct"/>
            <w:tcBorders>
              <w:top w:val="single" w:sz="4" w:space="0" w:color="000000"/>
            </w:tcBorders>
            <w:shd w:val="clear" w:color="auto" w:fill="auto"/>
          </w:tcPr>
          <w:p w14:paraId="3A94487C" w14:textId="77777777" w:rsidR="007B00F0" w:rsidRPr="009D6F69" w:rsidRDefault="007B00F0" w:rsidP="0000039B">
            <w:pPr>
              <w:spacing w:line="240" w:lineRule="auto"/>
              <w:jc w:val="left"/>
              <w:rPr>
                <w:rFonts w:cstheme="majorBidi"/>
                <w:szCs w:val="22"/>
              </w:rPr>
            </w:pPr>
          </w:p>
        </w:tc>
      </w:tr>
      <w:tr w:rsidR="007B00F0" w:rsidRPr="008C0EC1" w14:paraId="3D027118" w14:textId="77777777" w:rsidTr="00076F72">
        <w:tblPrEx>
          <w:tblCellMar>
            <w:top w:w="0" w:type="dxa"/>
            <w:right w:w="0" w:type="dxa"/>
          </w:tblCellMar>
        </w:tblPrEx>
        <w:trPr>
          <w:trHeight w:val="190"/>
        </w:trPr>
        <w:tc>
          <w:tcPr>
            <w:tcW w:w="987" w:type="pct"/>
            <w:shd w:val="clear" w:color="auto" w:fill="auto"/>
          </w:tcPr>
          <w:p w14:paraId="3B70552E" w14:textId="77777777" w:rsidR="007B00F0" w:rsidRPr="009D6F69" w:rsidRDefault="007B00F0" w:rsidP="0000039B">
            <w:pPr>
              <w:spacing w:line="240" w:lineRule="auto"/>
              <w:jc w:val="left"/>
              <w:rPr>
                <w:rFonts w:cstheme="majorBidi"/>
                <w:szCs w:val="22"/>
              </w:rPr>
            </w:pPr>
          </w:p>
        </w:tc>
        <w:tc>
          <w:tcPr>
            <w:tcW w:w="984" w:type="pct"/>
            <w:gridSpan w:val="2"/>
            <w:tcBorders>
              <w:bottom w:val="single" w:sz="4" w:space="0" w:color="000000"/>
            </w:tcBorders>
            <w:shd w:val="clear" w:color="auto" w:fill="auto"/>
          </w:tcPr>
          <w:p w14:paraId="5F808C24" w14:textId="77777777" w:rsidR="007B00F0" w:rsidRPr="009D6F69" w:rsidRDefault="007B00F0" w:rsidP="0000039B">
            <w:pPr>
              <w:spacing w:line="240" w:lineRule="auto"/>
              <w:jc w:val="left"/>
              <w:rPr>
                <w:rFonts w:cstheme="majorBidi"/>
                <w:szCs w:val="22"/>
              </w:rPr>
            </w:pPr>
          </w:p>
        </w:tc>
        <w:tc>
          <w:tcPr>
            <w:tcW w:w="753" w:type="pct"/>
            <w:tcBorders>
              <w:bottom w:val="single" w:sz="4" w:space="0" w:color="000000"/>
            </w:tcBorders>
            <w:shd w:val="clear" w:color="auto" w:fill="auto"/>
          </w:tcPr>
          <w:p w14:paraId="618D3763" w14:textId="21B9870E" w:rsidR="007B00F0" w:rsidRPr="009D6F69" w:rsidRDefault="007B00F0" w:rsidP="0000039B">
            <w:pPr>
              <w:spacing w:line="240" w:lineRule="auto"/>
              <w:jc w:val="left"/>
              <w:rPr>
                <w:rFonts w:cstheme="majorBidi"/>
                <w:szCs w:val="22"/>
              </w:rPr>
            </w:pPr>
            <w:r w:rsidRPr="009D6F69">
              <w:rPr>
                <w:rFonts w:cstheme="majorBidi"/>
                <w:szCs w:val="22"/>
              </w:rPr>
              <w:t>50-200</w:t>
            </w:r>
          </w:p>
        </w:tc>
        <w:tc>
          <w:tcPr>
            <w:tcW w:w="677" w:type="pct"/>
            <w:tcBorders>
              <w:bottom w:val="single" w:sz="4" w:space="0" w:color="000000"/>
            </w:tcBorders>
            <w:shd w:val="clear" w:color="auto" w:fill="auto"/>
          </w:tcPr>
          <w:p w14:paraId="0192C9E7" w14:textId="657ED5B0" w:rsidR="007B00F0" w:rsidRPr="009D6F69" w:rsidRDefault="007B00F0" w:rsidP="0000039B">
            <w:pPr>
              <w:spacing w:line="240" w:lineRule="auto"/>
              <w:jc w:val="left"/>
              <w:rPr>
                <w:rFonts w:cstheme="majorBidi"/>
                <w:szCs w:val="22"/>
              </w:rPr>
            </w:pPr>
            <w:r w:rsidRPr="009D6F69">
              <w:rPr>
                <w:rFonts w:cstheme="majorBidi"/>
                <w:szCs w:val="22"/>
              </w:rPr>
              <w:t>134</w:t>
            </w:r>
          </w:p>
        </w:tc>
        <w:tc>
          <w:tcPr>
            <w:tcW w:w="606" w:type="pct"/>
            <w:tcBorders>
              <w:bottom w:val="single" w:sz="4" w:space="0" w:color="000000"/>
            </w:tcBorders>
            <w:shd w:val="clear" w:color="auto" w:fill="auto"/>
          </w:tcPr>
          <w:p w14:paraId="77585CD6" w14:textId="4DD8A438" w:rsidR="007B00F0" w:rsidRPr="009D6F69" w:rsidRDefault="007B00F0" w:rsidP="0000039B">
            <w:pPr>
              <w:spacing w:line="240" w:lineRule="auto"/>
              <w:jc w:val="left"/>
              <w:rPr>
                <w:rFonts w:cstheme="majorBidi"/>
                <w:szCs w:val="22"/>
              </w:rPr>
            </w:pPr>
            <w:r w:rsidRPr="009D6F69">
              <w:rPr>
                <w:rFonts w:cstheme="majorBidi"/>
                <w:szCs w:val="22"/>
              </w:rPr>
              <w:t>0.49</w:t>
            </w:r>
          </w:p>
        </w:tc>
        <w:tc>
          <w:tcPr>
            <w:tcW w:w="456" w:type="pct"/>
            <w:tcBorders>
              <w:bottom w:val="single" w:sz="4" w:space="0" w:color="000000"/>
            </w:tcBorders>
            <w:shd w:val="clear" w:color="auto" w:fill="auto"/>
          </w:tcPr>
          <w:p w14:paraId="13EE673F" w14:textId="0B20C5AC" w:rsidR="007B00F0" w:rsidRPr="009D6F69" w:rsidRDefault="007B00F0" w:rsidP="0000039B">
            <w:pPr>
              <w:spacing w:line="240" w:lineRule="auto"/>
              <w:jc w:val="left"/>
              <w:rPr>
                <w:rFonts w:cstheme="majorBidi"/>
                <w:szCs w:val="22"/>
              </w:rPr>
            </w:pPr>
            <w:r w:rsidRPr="009D6F69">
              <w:rPr>
                <w:rFonts w:cstheme="majorBidi"/>
                <w:szCs w:val="22"/>
              </w:rPr>
              <w:t>.001</w:t>
            </w:r>
          </w:p>
        </w:tc>
        <w:tc>
          <w:tcPr>
            <w:tcW w:w="537" w:type="pct"/>
            <w:tcBorders>
              <w:bottom w:val="single" w:sz="4" w:space="0" w:color="000000"/>
            </w:tcBorders>
            <w:shd w:val="clear" w:color="auto" w:fill="auto"/>
          </w:tcPr>
          <w:p w14:paraId="3BFB9150" w14:textId="034C1C59" w:rsidR="007B00F0" w:rsidRPr="009D6F69" w:rsidRDefault="007B00F0" w:rsidP="0000039B">
            <w:pPr>
              <w:spacing w:line="240" w:lineRule="auto"/>
              <w:jc w:val="left"/>
              <w:rPr>
                <w:rFonts w:cstheme="majorBidi"/>
                <w:szCs w:val="22"/>
              </w:rPr>
            </w:pPr>
            <w:r w:rsidRPr="009D6F69">
              <w:rPr>
                <w:rFonts w:cstheme="majorBidi"/>
                <w:szCs w:val="22"/>
              </w:rPr>
              <w:t>52.73</w:t>
            </w:r>
          </w:p>
        </w:tc>
      </w:tr>
      <w:tr w:rsidR="007B00F0" w:rsidRPr="008C0EC1" w14:paraId="0FE8F9FE" w14:textId="77777777" w:rsidTr="00076F72">
        <w:tblPrEx>
          <w:tblCellMar>
            <w:top w:w="0" w:type="dxa"/>
            <w:right w:w="0" w:type="dxa"/>
          </w:tblCellMar>
        </w:tblPrEx>
        <w:trPr>
          <w:trHeight w:val="190"/>
        </w:trPr>
        <w:tc>
          <w:tcPr>
            <w:tcW w:w="987" w:type="pct"/>
            <w:shd w:val="clear" w:color="auto" w:fill="auto"/>
          </w:tcPr>
          <w:p w14:paraId="31168DE1" w14:textId="77777777" w:rsidR="007B00F0" w:rsidRPr="009D6F69" w:rsidRDefault="007B00F0" w:rsidP="0000039B">
            <w:pPr>
              <w:spacing w:line="240" w:lineRule="auto"/>
              <w:jc w:val="left"/>
              <w:rPr>
                <w:rFonts w:cstheme="majorBidi"/>
                <w:szCs w:val="22"/>
              </w:rPr>
            </w:pPr>
          </w:p>
        </w:tc>
        <w:tc>
          <w:tcPr>
            <w:tcW w:w="984" w:type="pct"/>
            <w:gridSpan w:val="2"/>
            <w:tcBorders>
              <w:top w:val="single" w:sz="4" w:space="0" w:color="000000"/>
            </w:tcBorders>
            <w:shd w:val="clear" w:color="auto" w:fill="auto"/>
          </w:tcPr>
          <w:p w14:paraId="494DBF7D" w14:textId="77CB3EAA" w:rsidR="007B00F0" w:rsidRPr="009D6F69" w:rsidRDefault="007B00F0" w:rsidP="0000039B">
            <w:pPr>
              <w:spacing w:line="240" w:lineRule="auto"/>
              <w:jc w:val="left"/>
              <w:rPr>
                <w:rFonts w:cstheme="majorBidi"/>
                <w:szCs w:val="22"/>
              </w:rPr>
            </w:pPr>
            <w:r w:rsidRPr="009D6F69">
              <w:rPr>
                <w:rFonts w:cstheme="majorBidi"/>
                <w:szCs w:val="22"/>
              </w:rPr>
              <w:t>95-003</w:t>
            </w:r>
          </w:p>
        </w:tc>
        <w:tc>
          <w:tcPr>
            <w:tcW w:w="753" w:type="pct"/>
            <w:tcBorders>
              <w:top w:val="single" w:sz="4" w:space="0" w:color="000000"/>
            </w:tcBorders>
            <w:shd w:val="clear" w:color="auto" w:fill="auto"/>
          </w:tcPr>
          <w:p w14:paraId="46B7F494" w14:textId="4B300534" w:rsidR="007B00F0" w:rsidRPr="009D6F69" w:rsidRDefault="007B00F0"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auto"/>
          </w:tcPr>
          <w:p w14:paraId="1A2EA743" w14:textId="0C448911" w:rsidR="007B00F0" w:rsidRPr="009D6F69" w:rsidRDefault="007B00F0" w:rsidP="0000039B">
            <w:pPr>
              <w:spacing w:line="240" w:lineRule="auto"/>
              <w:jc w:val="left"/>
              <w:rPr>
                <w:rFonts w:cstheme="majorBidi"/>
                <w:szCs w:val="22"/>
              </w:rPr>
            </w:pPr>
            <w:r w:rsidRPr="009D6F69">
              <w:rPr>
                <w:rFonts w:cstheme="majorBidi"/>
                <w:szCs w:val="22"/>
              </w:rPr>
              <w:t>196</w:t>
            </w:r>
          </w:p>
        </w:tc>
        <w:tc>
          <w:tcPr>
            <w:tcW w:w="606" w:type="pct"/>
            <w:tcBorders>
              <w:top w:val="single" w:sz="4" w:space="0" w:color="000000"/>
            </w:tcBorders>
            <w:shd w:val="clear" w:color="auto" w:fill="auto"/>
          </w:tcPr>
          <w:p w14:paraId="0AD3727C" w14:textId="77777777" w:rsidR="007B00F0" w:rsidRPr="009D6F69" w:rsidRDefault="007B00F0" w:rsidP="0000039B">
            <w:pPr>
              <w:spacing w:line="240" w:lineRule="auto"/>
              <w:jc w:val="left"/>
              <w:rPr>
                <w:rFonts w:cstheme="majorBidi"/>
                <w:szCs w:val="22"/>
              </w:rPr>
            </w:pPr>
          </w:p>
        </w:tc>
        <w:tc>
          <w:tcPr>
            <w:tcW w:w="456" w:type="pct"/>
            <w:tcBorders>
              <w:top w:val="single" w:sz="4" w:space="0" w:color="000000"/>
            </w:tcBorders>
            <w:shd w:val="clear" w:color="auto" w:fill="auto"/>
          </w:tcPr>
          <w:p w14:paraId="6CDBBAEA" w14:textId="77777777" w:rsidR="007B00F0" w:rsidRPr="009D6F69" w:rsidRDefault="007B00F0" w:rsidP="0000039B">
            <w:pPr>
              <w:spacing w:line="240" w:lineRule="auto"/>
              <w:jc w:val="left"/>
              <w:rPr>
                <w:rFonts w:cstheme="majorBidi"/>
                <w:szCs w:val="22"/>
              </w:rPr>
            </w:pPr>
          </w:p>
        </w:tc>
        <w:tc>
          <w:tcPr>
            <w:tcW w:w="537" w:type="pct"/>
            <w:tcBorders>
              <w:top w:val="single" w:sz="4" w:space="0" w:color="000000"/>
            </w:tcBorders>
            <w:shd w:val="clear" w:color="auto" w:fill="auto"/>
          </w:tcPr>
          <w:p w14:paraId="449E81DE" w14:textId="77777777" w:rsidR="007B00F0" w:rsidRPr="009D6F69" w:rsidRDefault="007B00F0" w:rsidP="0000039B">
            <w:pPr>
              <w:spacing w:line="240" w:lineRule="auto"/>
              <w:jc w:val="left"/>
              <w:rPr>
                <w:rFonts w:cstheme="majorBidi"/>
                <w:szCs w:val="22"/>
              </w:rPr>
            </w:pPr>
          </w:p>
        </w:tc>
      </w:tr>
      <w:tr w:rsidR="007B00F0" w:rsidRPr="008C0EC1" w14:paraId="5ACA6861" w14:textId="77777777" w:rsidTr="00076F72">
        <w:tblPrEx>
          <w:tblCellMar>
            <w:top w:w="0" w:type="dxa"/>
            <w:right w:w="0" w:type="dxa"/>
          </w:tblCellMar>
        </w:tblPrEx>
        <w:trPr>
          <w:trHeight w:val="190"/>
        </w:trPr>
        <w:tc>
          <w:tcPr>
            <w:tcW w:w="987" w:type="pct"/>
            <w:tcBorders>
              <w:bottom w:val="single" w:sz="4" w:space="0" w:color="000000"/>
            </w:tcBorders>
            <w:shd w:val="clear" w:color="auto" w:fill="auto"/>
          </w:tcPr>
          <w:p w14:paraId="09140EBE" w14:textId="77777777" w:rsidR="007B00F0" w:rsidRPr="009D6F69" w:rsidRDefault="007B00F0" w:rsidP="0000039B">
            <w:pPr>
              <w:spacing w:line="240" w:lineRule="auto"/>
              <w:jc w:val="left"/>
              <w:rPr>
                <w:rFonts w:cstheme="majorBidi"/>
                <w:szCs w:val="22"/>
              </w:rPr>
            </w:pPr>
          </w:p>
        </w:tc>
        <w:tc>
          <w:tcPr>
            <w:tcW w:w="984" w:type="pct"/>
            <w:gridSpan w:val="2"/>
            <w:tcBorders>
              <w:bottom w:val="single" w:sz="4" w:space="0" w:color="000000"/>
            </w:tcBorders>
            <w:shd w:val="clear" w:color="auto" w:fill="auto"/>
          </w:tcPr>
          <w:p w14:paraId="618655AE" w14:textId="77777777" w:rsidR="007B00F0" w:rsidRPr="009D6F69" w:rsidRDefault="007B00F0" w:rsidP="0000039B">
            <w:pPr>
              <w:spacing w:line="240" w:lineRule="auto"/>
              <w:jc w:val="left"/>
              <w:rPr>
                <w:rFonts w:cstheme="majorBidi"/>
                <w:szCs w:val="22"/>
              </w:rPr>
            </w:pPr>
          </w:p>
        </w:tc>
        <w:tc>
          <w:tcPr>
            <w:tcW w:w="753" w:type="pct"/>
            <w:tcBorders>
              <w:bottom w:val="single" w:sz="4" w:space="0" w:color="000000"/>
            </w:tcBorders>
            <w:shd w:val="clear" w:color="auto" w:fill="auto"/>
          </w:tcPr>
          <w:p w14:paraId="7991D910" w14:textId="221335CB" w:rsidR="007B00F0" w:rsidRPr="009D6F69" w:rsidRDefault="007B00F0" w:rsidP="0000039B">
            <w:pPr>
              <w:spacing w:line="240" w:lineRule="auto"/>
              <w:jc w:val="left"/>
              <w:rPr>
                <w:rFonts w:cstheme="majorBidi"/>
                <w:szCs w:val="22"/>
              </w:rPr>
            </w:pPr>
            <w:r w:rsidRPr="009D6F69">
              <w:rPr>
                <w:rFonts w:cstheme="majorBidi"/>
                <w:szCs w:val="22"/>
              </w:rPr>
              <w:t>50-150</w:t>
            </w:r>
          </w:p>
        </w:tc>
        <w:tc>
          <w:tcPr>
            <w:tcW w:w="677" w:type="pct"/>
            <w:tcBorders>
              <w:bottom w:val="single" w:sz="4" w:space="0" w:color="000000"/>
            </w:tcBorders>
            <w:shd w:val="clear" w:color="auto" w:fill="auto"/>
          </w:tcPr>
          <w:p w14:paraId="6B412762" w14:textId="56037D71" w:rsidR="007B00F0" w:rsidRPr="009D6F69" w:rsidRDefault="007B00F0" w:rsidP="0000039B">
            <w:pPr>
              <w:spacing w:line="240" w:lineRule="auto"/>
              <w:jc w:val="left"/>
              <w:rPr>
                <w:rFonts w:cstheme="majorBidi"/>
                <w:szCs w:val="22"/>
              </w:rPr>
            </w:pPr>
            <w:r w:rsidRPr="009D6F69">
              <w:rPr>
                <w:rFonts w:cstheme="majorBidi"/>
                <w:szCs w:val="22"/>
              </w:rPr>
              <w:t>191</w:t>
            </w:r>
          </w:p>
        </w:tc>
        <w:tc>
          <w:tcPr>
            <w:tcW w:w="606" w:type="pct"/>
            <w:tcBorders>
              <w:bottom w:val="single" w:sz="4" w:space="0" w:color="000000"/>
            </w:tcBorders>
            <w:shd w:val="clear" w:color="auto" w:fill="auto"/>
          </w:tcPr>
          <w:p w14:paraId="3D90BC15" w14:textId="5EF049F1" w:rsidR="007B00F0" w:rsidRPr="009D6F69" w:rsidRDefault="007B00F0" w:rsidP="0000039B">
            <w:pPr>
              <w:spacing w:line="240" w:lineRule="auto"/>
              <w:jc w:val="left"/>
              <w:rPr>
                <w:rFonts w:cstheme="majorBidi"/>
                <w:szCs w:val="22"/>
              </w:rPr>
            </w:pPr>
            <w:r w:rsidRPr="009D6F69">
              <w:rPr>
                <w:rFonts w:cstheme="majorBidi"/>
                <w:szCs w:val="22"/>
              </w:rPr>
              <w:t>0.09</w:t>
            </w:r>
          </w:p>
        </w:tc>
        <w:tc>
          <w:tcPr>
            <w:tcW w:w="456" w:type="pct"/>
            <w:tcBorders>
              <w:bottom w:val="single" w:sz="4" w:space="0" w:color="000000"/>
            </w:tcBorders>
            <w:shd w:val="clear" w:color="auto" w:fill="auto"/>
          </w:tcPr>
          <w:p w14:paraId="748C579A" w14:textId="43517FFD" w:rsidR="007B00F0" w:rsidRPr="009D6F69" w:rsidRDefault="007B00F0" w:rsidP="0000039B">
            <w:pPr>
              <w:spacing w:line="240" w:lineRule="auto"/>
              <w:jc w:val="left"/>
              <w:rPr>
                <w:rFonts w:cstheme="majorBidi"/>
                <w:szCs w:val="22"/>
              </w:rPr>
            </w:pPr>
            <w:r w:rsidRPr="009D6F69">
              <w:rPr>
                <w:rFonts w:cstheme="majorBidi"/>
                <w:szCs w:val="22"/>
              </w:rPr>
              <w:t>&gt;.05</w:t>
            </w:r>
          </w:p>
        </w:tc>
        <w:tc>
          <w:tcPr>
            <w:tcW w:w="537" w:type="pct"/>
            <w:tcBorders>
              <w:bottom w:val="single" w:sz="4" w:space="0" w:color="000000"/>
            </w:tcBorders>
            <w:shd w:val="clear" w:color="auto" w:fill="auto"/>
          </w:tcPr>
          <w:p w14:paraId="4709B751" w14:textId="28A7D3CB" w:rsidR="007B00F0" w:rsidRPr="009D6F69" w:rsidRDefault="007B00F0" w:rsidP="0000039B">
            <w:pPr>
              <w:spacing w:line="240" w:lineRule="auto"/>
              <w:jc w:val="left"/>
              <w:rPr>
                <w:rFonts w:cstheme="majorBidi"/>
                <w:szCs w:val="22"/>
              </w:rPr>
            </w:pPr>
            <w:r w:rsidRPr="009D6F69">
              <w:rPr>
                <w:rFonts w:cstheme="majorBidi"/>
                <w:szCs w:val="22"/>
              </w:rPr>
              <w:t>0.27</w:t>
            </w:r>
          </w:p>
        </w:tc>
      </w:tr>
      <w:tr w:rsidR="007B00F0" w:rsidRPr="008C0EC1" w14:paraId="6A2C2C8F" w14:textId="77777777" w:rsidTr="00076F72">
        <w:tblPrEx>
          <w:tblCellMar>
            <w:top w:w="0" w:type="dxa"/>
            <w:right w:w="0" w:type="dxa"/>
          </w:tblCellMar>
        </w:tblPrEx>
        <w:trPr>
          <w:trHeight w:val="190"/>
        </w:trPr>
        <w:tc>
          <w:tcPr>
            <w:tcW w:w="987" w:type="pct"/>
            <w:tcBorders>
              <w:top w:val="single" w:sz="4" w:space="0" w:color="000000"/>
            </w:tcBorders>
            <w:shd w:val="clear" w:color="auto" w:fill="auto"/>
          </w:tcPr>
          <w:p w14:paraId="0F45C854" w14:textId="3BB6595E" w:rsidR="007B00F0" w:rsidRPr="009D6F69" w:rsidRDefault="007B00F0" w:rsidP="0000039B">
            <w:pPr>
              <w:spacing w:line="240" w:lineRule="auto"/>
              <w:jc w:val="left"/>
              <w:rPr>
                <w:rFonts w:cstheme="majorBidi"/>
                <w:szCs w:val="22"/>
              </w:rPr>
            </w:pPr>
            <w:r w:rsidRPr="009D6F69">
              <w:rPr>
                <w:rFonts w:cstheme="majorBidi"/>
                <w:szCs w:val="22"/>
              </w:rPr>
              <w:t>Venlafaxine ER</w:t>
            </w:r>
          </w:p>
        </w:tc>
        <w:tc>
          <w:tcPr>
            <w:tcW w:w="984" w:type="pct"/>
            <w:gridSpan w:val="2"/>
            <w:tcBorders>
              <w:top w:val="single" w:sz="4" w:space="0" w:color="000000"/>
            </w:tcBorders>
            <w:shd w:val="clear" w:color="auto" w:fill="auto"/>
          </w:tcPr>
          <w:p w14:paraId="0322EC4D" w14:textId="5D8F48CF" w:rsidR="007B00F0" w:rsidRPr="009D6F69" w:rsidRDefault="007B00F0" w:rsidP="0000039B">
            <w:pPr>
              <w:spacing w:line="240" w:lineRule="auto"/>
              <w:jc w:val="left"/>
              <w:rPr>
                <w:rFonts w:cstheme="majorBidi"/>
                <w:szCs w:val="22"/>
              </w:rPr>
            </w:pPr>
            <w:r w:rsidRPr="009D6F69">
              <w:rPr>
                <w:rFonts w:cstheme="majorBidi"/>
                <w:szCs w:val="22"/>
              </w:rPr>
              <w:t>387</w:t>
            </w:r>
          </w:p>
        </w:tc>
        <w:tc>
          <w:tcPr>
            <w:tcW w:w="753" w:type="pct"/>
            <w:tcBorders>
              <w:top w:val="single" w:sz="4" w:space="0" w:color="000000"/>
            </w:tcBorders>
            <w:shd w:val="clear" w:color="auto" w:fill="auto"/>
          </w:tcPr>
          <w:p w14:paraId="6DCFF8C6" w14:textId="5CE908FC" w:rsidR="007B00F0" w:rsidRPr="009D6F69" w:rsidRDefault="007B00F0"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auto"/>
          </w:tcPr>
          <w:p w14:paraId="5E87A39D" w14:textId="730A98F0" w:rsidR="007B00F0" w:rsidRPr="009D6F69" w:rsidRDefault="007B00F0" w:rsidP="0000039B">
            <w:pPr>
              <w:spacing w:line="240" w:lineRule="auto"/>
              <w:jc w:val="left"/>
              <w:rPr>
                <w:rFonts w:cstheme="majorBidi"/>
                <w:szCs w:val="22"/>
              </w:rPr>
            </w:pPr>
            <w:r w:rsidRPr="009D6F69">
              <w:rPr>
                <w:rFonts w:cstheme="majorBidi"/>
                <w:szCs w:val="22"/>
              </w:rPr>
              <w:t>138</w:t>
            </w:r>
          </w:p>
        </w:tc>
        <w:tc>
          <w:tcPr>
            <w:tcW w:w="606" w:type="pct"/>
            <w:tcBorders>
              <w:top w:val="single" w:sz="4" w:space="0" w:color="000000"/>
            </w:tcBorders>
            <w:shd w:val="clear" w:color="auto" w:fill="auto"/>
          </w:tcPr>
          <w:p w14:paraId="149CAD28" w14:textId="77777777" w:rsidR="007B00F0" w:rsidRPr="009D6F69" w:rsidRDefault="007B00F0" w:rsidP="0000039B">
            <w:pPr>
              <w:spacing w:line="240" w:lineRule="auto"/>
              <w:jc w:val="left"/>
              <w:rPr>
                <w:rFonts w:cstheme="majorBidi"/>
                <w:szCs w:val="22"/>
              </w:rPr>
            </w:pPr>
          </w:p>
        </w:tc>
        <w:tc>
          <w:tcPr>
            <w:tcW w:w="456" w:type="pct"/>
            <w:tcBorders>
              <w:top w:val="single" w:sz="4" w:space="0" w:color="000000"/>
            </w:tcBorders>
            <w:shd w:val="clear" w:color="auto" w:fill="auto"/>
          </w:tcPr>
          <w:p w14:paraId="59AB9951" w14:textId="77777777" w:rsidR="007B00F0" w:rsidRPr="009D6F69" w:rsidRDefault="007B00F0" w:rsidP="0000039B">
            <w:pPr>
              <w:spacing w:line="240" w:lineRule="auto"/>
              <w:jc w:val="left"/>
              <w:rPr>
                <w:rFonts w:cstheme="majorBidi"/>
                <w:szCs w:val="22"/>
              </w:rPr>
            </w:pPr>
          </w:p>
        </w:tc>
        <w:tc>
          <w:tcPr>
            <w:tcW w:w="537" w:type="pct"/>
            <w:tcBorders>
              <w:top w:val="single" w:sz="4" w:space="0" w:color="000000"/>
            </w:tcBorders>
            <w:shd w:val="clear" w:color="auto" w:fill="auto"/>
          </w:tcPr>
          <w:p w14:paraId="2725A4B3" w14:textId="77777777" w:rsidR="007B00F0" w:rsidRPr="009D6F69" w:rsidRDefault="007B00F0" w:rsidP="0000039B">
            <w:pPr>
              <w:spacing w:line="240" w:lineRule="auto"/>
              <w:jc w:val="left"/>
              <w:rPr>
                <w:rFonts w:cstheme="majorBidi"/>
                <w:szCs w:val="22"/>
              </w:rPr>
            </w:pPr>
          </w:p>
        </w:tc>
      </w:tr>
      <w:tr w:rsidR="007B00F0" w:rsidRPr="008C0EC1" w14:paraId="00B79946" w14:textId="77777777" w:rsidTr="00076F72">
        <w:tblPrEx>
          <w:tblCellMar>
            <w:top w:w="0" w:type="dxa"/>
            <w:right w:w="0" w:type="dxa"/>
          </w:tblCellMar>
        </w:tblPrEx>
        <w:trPr>
          <w:trHeight w:val="190"/>
        </w:trPr>
        <w:tc>
          <w:tcPr>
            <w:tcW w:w="987" w:type="pct"/>
            <w:shd w:val="clear" w:color="auto" w:fill="auto"/>
          </w:tcPr>
          <w:p w14:paraId="1ED07BFC" w14:textId="77777777" w:rsidR="007B00F0" w:rsidRPr="009D6F69" w:rsidRDefault="007B00F0" w:rsidP="0000039B">
            <w:pPr>
              <w:spacing w:line="240" w:lineRule="auto"/>
              <w:jc w:val="left"/>
              <w:rPr>
                <w:rFonts w:cstheme="majorBidi"/>
                <w:szCs w:val="22"/>
              </w:rPr>
            </w:pPr>
          </w:p>
        </w:tc>
        <w:tc>
          <w:tcPr>
            <w:tcW w:w="984" w:type="pct"/>
            <w:gridSpan w:val="2"/>
            <w:shd w:val="clear" w:color="auto" w:fill="auto"/>
          </w:tcPr>
          <w:p w14:paraId="3F312353" w14:textId="77777777" w:rsidR="007B00F0" w:rsidRPr="009D6F69" w:rsidRDefault="007B00F0" w:rsidP="0000039B">
            <w:pPr>
              <w:spacing w:line="240" w:lineRule="auto"/>
              <w:jc w:val="left"/>
              <w:rPr>
                <w:rFonts w:cstheme="majorBidi"/>
                <w:szCs w:val="22"/>
              </w:rPr>
            </w:pPr>
          </w:p>
        </w:tc>
        <w:tc>
          <w:tcPr>
            <w:tcW w:w="753" w:type="pct"/>
            <w:shd w:val="clear" w:color="auto" w:fill="auto"/>
          </w:tcPr>
          <w:p w14:paraId="5B250A82" w14:textId="1E7FD4AB" w:rsidR="007B00F0" w:rsidRPr="009D6F69" w:rsidRDefault="007B00F0" w:rsidP="0000039B">
            <w:pPr>
              <w:spacing w:line="240" w:lineRule="auto"/>
              <w:jc w:val="left"/>
              <w:rPr>
                <w:rFonts w:cstheme="majorBidi"/>
                <w:szCs w:val="22"/>
              </w:rPr>
            </w:pPr>
            <w:r w:rsidRPr="009D6F69">
              <w:rPr>
                <w:rFonts w:cstheme="majorBidi"/>
                <w:szCs w:val="22"/>
              </w:rPr>
              <w:t>75-225</w:t>
            </w:r>
          </w:p>
        </w:tc>
        <w:tc>
          <w:tcPr>
            <w:tcW w:w="677" w:type="pct"/>
            <w:shd w:val="clear" w:color="auto" w:fill="auto"/>
          </w:tcPr>
          <w:p w14:paraId="3710F186" w14:textId="290E6D7B" w:rsidR="007B00F0" w:rsidRPr="009D6F69" w:rsidRDefault="007B00F0" w:rsidP="0000039B">
            <w:pPr>
              <w:spacing w:line="240" w:lineRule="auto"/>
              <w:jc w:val="left"/>
              <w:rPr>
                <w:rFonts w:cstheme="majorBidi"/>
                <w:szCs w:val="22"/>
              </w:rPr>
            </w:pPr>
            <w:r w:rsidRPr="009D6F69">
              <w:rPr>
                <w:rFonts w:cstheme="majorBidi"/>
                <w:szCs w:val="22"/>
              </w:rPr>
              <w:t>133</w:t>
            </w:r>
          </w:p>
        </w:tc>
        <w:tc>
          <w:tcPr>
            <w:tcW w:w="606" w:type="pct"/>
            <w:shd w:val="clear" w:color="auto" w:fill="auto"/>
          </w:tcPr>
          <w:p w14:paraId="200E626C" w14:textId="298ABFFE" w:rsidR="007B00F0" w:rsidRPr="009D6F69" w:rsidRDefault="007B00F0" w:rsidP="0000039B">
            <w:pPr>
              <w:spacing w:line="240" w:lineRule="auto"/>
              <w:jc w:val="left"/>
              <w:rPr>
                <w:rFonts w:cstheme="majorBidi"/>
                <w:szCs w:val="22"/>
              </w:rPr>
            </w:pPr>
            <w:r w:rsidRPr="009D6F69">
              <w:rPr>
                <w:rFonts w:cstheme="majorBidi"/>
                <w:szCs w:val="22"/>
              </w:rPr>
              <w:t>0.40</w:t>
            </w:r>
          </w:p>
        </w:tc>
        <w:tc>
          <w:tcPr>
            <w:tcW w:w="456" w:type="pct"/>
            <w:shd w:val="clear" w:color="auto" w:fill="auto"/>
          </w:tcPr>
          <w:p w14:paraId="62E27A50" w14:textId="4AF44D39" w:rsidR="007B00F0" w:rsidRPr="009D6F69" w:rsidRDefault="007B00F0" w:rsidP="0000039B">
            <w:pPr>
              <w:spacing w:line="240" w:lineRule="auto"/>
              <w:jc w:val="left"/>
              <w:rPr>
                <w:rFonts w:cstheme="majorBidi"/>
                <w:szCs w:val="22"/>
              </w:rPr>
            </w:pPr>
            <w:r w:rsidRPr="009D6F69">
              <w:rPr>
                <w:rFonts w:cstheme="majorBidi"/>
                <w:szCs w:val="22"/>
              </w:rPr>
              <w:t>.001</w:t>
            </w:r>
          </w:p>
        </w:tc>
        <w:tc>
          <w:tcPr>
            <w:tcW w:w="537" w:type="pct"/>
            <w:shd w:val="clear" w:color="auto" w:fill="auto"/>
          </w:tcPr>
          <w:p w14:paraId="257B27EE" w14:textId="19437304" w:rsidR="007B00F0" w:rsidRPr="009D6F69" w:rsidRDefault="007B00F0" w:rsidP="0000039B">
            <w:pPr>
              <w:spacing w:line="240" w:lineRule="auto"/>
              <w:jc w:val="left"/>
              <w:rPr>
                <w:rFonts w:cstheme="majorBidi"/>
                <w:szCs w:val="22"/>
              </w:rPr>
            </w:pPr>
            <w:r w:rsidRPr="009D6F69">
              <w:rPr>
                <w:rFonts w:cstheme="majorBidi"/>
                <w:szCs w:val="22"/>
              </w:rPr>
              <w:t>47.68</w:t>
            </w:r>
          </w:p>
        </w:tc>
      </w:tr>
      <w:tr w:rsidR="007B00F0" w:rsidRPr="008C0EC1" w14:paraId="4B0B856A" w14:textId="77777777" w:rsidTr="00076F72">
        <w:tblPrEx>
          <w:tblCellMar>
            <w:top w:w="0" w:type="dxa"/>
            <w:right w:w="0" w:type="dxa"/>
          </w:tblCellMar>
        </w:tblPrEx>
        <w:trPr>
          <w:trHeight w:val="190"/>
        </w:trPr>
        <w:tc>
          <w:tcPr>
            <w:tcW w:w="987" w:type="pct"/>
            <w:shd w:val="clear" w:color="auto" w:fill="auto"/>
          </w:tcPr>
          <w:p w14:paraId="00721017" w14:textId="77777777" w:rsidR="007B00F0" w:rsidRPr="009D6F69" w:rsidRDefault="007B00F0" w:rsidP="0000039B">
            <w:pPr>
              <w:spacing w:line="240" w:lineRule="auto"/>
              <w:jc w:val="left"/>
              <w:rPr>
                <w:rFonts w:cstheme="majorBidi"/>
                <w:szCs w:val="22"/>
              </w:rPr>
            </w:pPr>
          </w:p>
        </w:tc>
        <w:tc>
          <w:tcPr>
            <w:tcW w:w="984" w:type="pct"/>
            <w:gridSpan w:val="2"/>
            <w:shd w:val="clear" w:color="auto" w:fill="auto"/>
          </w:tcPr>
          <w:p w14:paraId="32E0056B" w14:textId="140A1CB6" w:rsidR="007B00F0" w:rsidRPr="009D6F69" w:rsidRDefault="007B00F0" w:rsidP="0000039B">
            <w:pPr>
              <w:spacing w:line="240" w:lineRule="auto"/>
              <w:jc w:val="left"/>
              <w:rPr>
                <w:rFonts w:cstheme="majorBidi"/>
                <w:szCs w:val="22"/>
              </w:rPr>
            </w:pPr>
            <w:r w:rsidRPr="009D6F69">
              <w:rPr>
                <w:rFonts w:cstheme="majorBidi"/>
                <w:szCs w:val="22"/>
              </w:rPr>
              <w:t>393</w:t>
            </w:r>
          </w:p>
        </w:tc>
        <w:tc>
          <w:tcPr>
            <w:tcW w:w="753" w:type="pct"/>
            <w:shd w:val="clear" w:color="auto" w:fill="auto"/>
          </w:tcPr>
          <w:p w14:paraId="573CA327" w14:textId="62FC267E" w:rsidR="007B00F0" w:rsidRPr="009D6F69" w:rsidRDefault="007B00F0" w:rsidP="0000039B">
            <w:pPr>
              <w:spacing w:line="240" w:lineRule="auto"/>
              <w:jc w:val="left"/>
              <w:rPr>
                <w:rFonts w:cstheme="majorBidi"/>
                <w:szCs w:val="22"/>
              </w:rPr>
            </w:pPr>
            <w:r w:rsidRPr="009D6F69">
              <w:rPr>
                <w:rFonts w:cstheme="majorBidi"/>
                <w:szCs w:val="22"/>
              </w:rPr>
              <w:t>placebo</w:t>
            </w:r>
          </w:p>
        </w:tc>
        <w:tc>
          <w:tcPr>
            <w:tcW w:w="677" w:type="pct"/>
            <w:shd w:val="clear" w:color="auto" w:fill="auto"/>
          </w:tcPr>
          <w:p w14:paraId="4C4BE6DF" w14:textId="7E5D8856" w:rsidR="007B00F0" w:rsidRPr="009D6F69" w:rsidRDefault="007B00F0" w:rsidP="0000039B">
            <w:pPr>
              <w:spacing w:line="240" w:lineRule="auto"/>
              <w:jc w:val="left"/>
              <w:rPr>
                <w:rFonts w:cstheme="majorBidi"/>
                <w:szCs w:val="22"/>
              </w:rPr>
            </w:pPr>
            <w:r w:rsidRPr="009D6F69">
              <w:rPr>
                <w:rFonts w:cstheme="majorBidi"/>
                <w:szCs w:val="22"/>
              </w:rPr>
              <w:t>135</w:t>
            </w:r>
          </w:p>
        </w:tc>
        <w:tc>
          <w:tcPr>
            <w:tcW w:w="606" w:type="pct"/>
            <w:shd w:val="clear" w:color="auto" w:fill="auto"/>
          </w:tcPr>
          <w:p w14:paraId="16E4D720" w14:textId="77777777" w:rsidR="007B00F0" w:rsidRPr="009D6F69" w:rsidRDefault="007B00F0" w:rsidP="0000039B">
            <w:pPr>
              <w:spacing w:line="240" w:lineRule="auto"/>
              <w:jc w:val="left"/>
              <w:rPr>
                <w:rFonts w:cstheme="majorBidi"/>
                <w:szCs w:val="22"/>
              </w:rPr>
            </w:pPr>
          </w:p>
        </w:tc>
        <w:tc>
          <w:tcPr>
            <w:tcW w:w="456" w:type="pct"/>
            <w:shd w:val="clear" w:color="auto" w:fill="auto"/>
          </w:tcPr>
          <w:p w14:paraId="641D9F7E" w14:textId="77777777" w:rsidR="007B00F0" w:rsidRPr="009D6F69" w:rsidRDefault="007B00F0" w:rsidP="0000039B">
            <w:pPr>
              <w:spacing w:line="240" w:lineRule="auto"/>
              <w:jc w:val="left"/>
              <w:rPr>
                <w:rFonts w:cstheme="majorBidi"/>
                <w:szCs w:val="22"/>
              </w:rPr>
            </w:pPr>
          </w:p>
        </w:tc>
        <w:tc>
          <w:tcPr>
            <w:tcW w:w="537" w:type="pct"/>
            <w:shd w:val="clear" w:color="auto" w:fill="auto"/>
          </w:tcPr>
          <w:p w14:paraId="5F7C9FCE" w14:textId="77777777" w:rsidR="007B00F0" w:rsidRPr="009D6F69" w:rsidRDefault="007B00F0" w:rsidP="0000039B">
            <w:pPr>
              <w:spacing w:line="240" w:lineRule="auto"/>
              <w:jc w:val="left"/>
              <w:rPr>
                <w:rFonts w:cstheme="majorBidi"/>
                <w:szCs w:val="22"/>
              </w:rPr>
            </w:pPr>
          </w:p>
        </w:tc>
      </w:tr>
      <w:tr w:rsidR="007B00F0" w:rsidRPr="008C0EC1" w14:paraId="3DE443B5" w14:textId="77777777" w:rsidTr="00076F72">
        <w:tblPrEx>
          <w:tblCellMar>
            <w:top w:w="0" w:type="dxa"/>
            <w:right w:w="0" w:type="dxa"/>
          </w:tblCellMar>
        </w:tblPrEx>
        <w:trPr>
          <w:trHeight w:val="190"/>
        </w:trPr>
        <w:tc>
          <w:tcPr>
            <w:tcW w:w="987" w:type="pct"/>
            <w:tcBorders>
              <w:bottom w:val="single" w:sz="4" w:space="0" w:color="000000"/>
            </w:tcBorders>
            <w:shd w:val="clear" w:color="auto" w:fill="auto"/>
          </w:tcPr>
          <w:p w14:paraId="0DC59609" w14:textId="77777777" w:rsidR="007B00F0" w:rsidRPr="009D6F69" w:rsidRDefault="007B00F0" w:rsidP="0000039B">
            <w:pPr>
              <w:spacing w:line="240" w:lineRule="auto"/>
              <w:jc w:val="left"/>
              <w:rPr>
                <w:rFonts w:cstheme="majorBidi"/>
                <w:szCs w:val="22"/>
              </w:rPr>
            </w:pPr>
          </w:p>
        </w:tc>
        <w:tc>
          <w:tcPr>
            <w:tcW w:w="984" w:type="pct"/>
            <w:gridSpan w:val="2"/>
            <w:tcBorders>
              <w:bottom w:val="single" w:sz="4" w:space="0" w:color="000000"/>
            </w:tcBorders>
            <w:shd w:val="clear" w:color="auto" w:fill="auto"/>
          </w:tcPr>
          <w:p w14:paraId="70198E6A" w14:textId="77777777" w:rsidR="007B00F0" w:rsidRPr="009D6F69" w:rsidRDefault="007B00F0" w:rsidP="0000039B">
            <w:pPr>
              <w:spacing w:line="240" w:lineRule="auto"/>
              <w:jc w:val="left"/>
              <w:rPr>
                <w:rFonts w:cstheme="majorBidi"/>
                <w:szCs w:val="22"/>
              </w:rPr>
            </w:pPr>
          </w:p>
        </w:tc>
        <w:tc>
          <w:tcPr>
            <w:tcW w:w="753" w:type="pct"/>
            <w:tcBorders>
              <w:bottom w:val="single" w:sz="4" w:space="0" w:color="000000"/>
            </w:tcBorders>
            <w:shd w:val="clear" w:color="auto" w:fill="auto"/>
          </w:tcPr>
          <w:p w14:paraId="1F796CB9" w14:textId="7906461A" w:rsidR="007B00F0" w:rsidRPr="009D6F69" w:rsidRDefault="007B00F0" w:rsidP="0000039B">
            <w:pPr>
              <w:spacing w:line="240" w:lineRule="auto"/>
              <w:jc w:val="left"/>
              <w:rPr>
                <w:rFonts w:cstheme="majorBidi"/>
                <w:szCs w:val="22"/>
              </w:rPr>
            </w:pPr>
            <w:r w:rsidRPr="009D6F69">
              <w:rPr>
                <w:rFonts w:cstheme="majorBidi"/>
                <w:szCs w:val="22"/>
              </w:rPr>
              <w:t>75-225</w:t>
            </w:r>
          </w:p>
        </w:tc>
        <w:tc>
          <w:tcPr>
            <w:tcW w:w="677" w:type="pct"/>
            <w:tcBorders>
              <w:bottom w:val="single" w:sz="4" w:space="0" w:color="000000"/>
            </w:tcBorders>
            <w:shd w:val="clear" w:color="auto" w:fill="auto"/>
          </w:tcPr>
          <w:p w14:paraId="104CC48F" w14:textId="00BC3B00" w:rsidR="007B00F0" w:rsidRPr="009D6F69" w:rsidRDefault="007B00F0" w:rsidP="0000039B">
            <w:pPr>
              <w:spacing w:line="240" w:lineRule="auto"/>
              <w:jc w:val="left"/>
              <w:rPr>
                <w:rFonts w:cstheme="majorBidi"/>
                <w:szCs w:val="22"/>
              </w:rPr>
            </w:pPr>
            <w:r w:rsidRPr="009D6F69">
              <w:rPr>
                <w:rFonts w:cstheme="majorBidi"/>
                <w:szCs w:val="22"/>
              </w:rPr>
              <w:t>126</w:t>
            </w:r>
          </w:p>
        </w:tc>
        <w:tc>
          <w:tcPr>
            <w:tcW w:w="606" w:type="pct"/>
            <w:tcBorders>
              <w:bottom w:val="single" w:sz="4" w:space="0" w:color="000000"/>
            </w:tcBorders>
            <w:shd w:val="clear" w:color="auto" w:fill="auto"/>
          </w:tcPr>
          <w:p w14:paraId="6C1D6322" w14:textId="503023AD" w:rsidR="007B00F0" w:rsidRPr="009D6F69" w:rsidRDefault="007B00F0" w:rsidP="0000039B">
            <w:pPr>
              <w:spacing w:line="240" w:lineRule="auto"/>
              <w:jc w:val="left"/>
              <w:rPr>
                <w:rFonts w:cstheme="majorBidi"/>
                <w:szCs w:val="22"/>
              </w:rPr>
            </w:pPr>
            <w:r w:rsidRPr="009D6F69">
              <w:rPr>
                <w:rFonts w:cstheme="majorBidi"/>
                <w:szCs w:val="22"/>
              </w:rPr>
              <w:t>0.37</w:t>
            </w:r>
          </w:p>
        </w:tc>
        <w:tc>
          <w:tcPr>
            <w:tcW w:w="456" w:type="pct"/>
            <w:tcBorders>
              <w:bottom w:val="single" w:sz="4" w:space="0" w:color="000000"/>
            </w:tcBorders>
            <w:shd w:val="clear" w:color="auto" w:fill="auto"/>
          </w:tcPr>
          <w:p w14:paraId="3E71109A" w14:textId="61D571EC" w:rsidR="007B00F0" w:rsidRPr="009D6F69" w:rsidRDefault="007B00F0" w:rsidP="0000039B">
            <w:pPr>
              <w:spacing w:line="240" w:lineRule="auto"/>
              <w:jc w:val="left"/>
              <w:rPr>
                <w:rFonts w:cstheme="majorBidi"/>
                <w:szCs w:val="22"/>
              </w:rPr>
            </w:pPr>
            <w:r w:rsidRPr="009D6F69">
              <w:rPr>
                <w:rFonts w:cstheme="majorBidi"/>
                <w:szCs w:val="22"/>
              </w:rPr>
              <w:t>.003</w:t>
            </w:r>
          </w:p>
        </w:tc>
        <w:tc>
          <w:tcPr>
            <w:tcW w:w="537" w:type="pct"/>
            <w:tcBorders>
              <w:bottom w:val="single" w:sz="4" w:space="0" w:color="000000"/>
            </w:tcBorders>
            <w:shd w:val="clear" w:color="auto" w:fill="auto"/>
          </w:tcPr>
          <w:p w14:paraId="1296CA86" w14:textId="54805A60" w:rsidR="007B00F0" w:rsidRPr="009D6F69" w:rsidRDefault="007B00F0" w:rsidP="0000039B">
            <w:pPr>
              <w:spacing w:line="240" w:lineRule="auto"/>
              <w:jc w:val="left"/>
              <w:rPr>
                <w:rFonts w:cstheme="majorBidi"/>
                <w:szCs w:val="22"/>
              </w:rPr>
            </w:pPr>
            <w:r w:rsidRPr="009D6F69">
              <w:rPr>
                <w:rFonts w:cstheme="majorBidi"/>
                <w:szCs w:val="22"/>
              </w:rPr>
              <w:t>18.26</w:t>
            </w:r>
          </w:p>
        </w:tc>
      </w:tr>
      <w:tr w:rsidR="007B00F0" w:rsidRPr="008C0EC1" w14:paraId="570BBD44" w14:textId="77777777" w:rsidTr="00076F72">
        <w:tblPrEx>
          <w:tblCellMar>
            <w:top w:w="0" w:type="dxa"/>
            <w:right w:w="0" w:type="dxa"/>
          </w:tblCellMar>
        </w:tblPrEx>
        <w:trPr>
          <w:trHeight w:val="190"/>
        </w:trPr>
        <w:tc>
          <w:tcPr>
            <w:tcW w:w="987" w:type="pct"/>
            <w:tcBorders>
              <w:top w:val="single" w:sz="4" w:space="0" w:color="000000"/>
            </w:tcBorders>
            <w:shd w:val="clear" w:color="auto" w:fill="auto"/>
          </w:tcPr>
          <w:p w14:paraId="2246240B" w14:textId="43A97069" w:rsidR="007B00F0" w:rsidRPr="00B84397" w:rsidRDefault="007B00F0" w:rsidP="0000039B">
            <w:pPr>
              <w:spacing w:line="240" w:lineRule="auto"/>
              <w:jc w:val="left"/>
              <w:rPr>
                <w:rFonts w:cstheme="majorBidi"/>
                <w:szCs w:val="22"/>
              </w:rPr>
            </w:pPr>
            <w:r>
              <w:rPr>
                <w:rFonts w:cstheme="majorBidi"/>
                <w:szCs w:val="22"/>
              </w:rPr>
              <w:t>ADHD</w:t>
            </w:r>
          </w:p>
        </w:tc>
        <w:tc>
          <w:tcPr>
            <w:tcW w:w="984" w:type="pct"/>
            <w:gridSpan w:val="2"/>
            <w:tcBorders>
              <w:top w:val="single" w:sz="4" w:space="0" w:color="000000"/>
            </w:tcBorders>
            <w:shd w:val="clear" w:color="auto" w:fill="auto"/>
          </w:tcPr>
          <w:p w14:paraId="77E186CB" w14:textId="77777777" w:rsidR="007B00F0" w:rsidRPr="009D6F69" w:rsidRDefault="007B00F0" w:rsidP="0000039B">
            <w:pPr>
              <w:spacing w:line="240" w:lineRule="auto"/>
              <w:jc w:val="left"/>
              <w:rPr>
                <w:rFonts w:cstheme="majorBidi"/>
                <w:szCs w:val="22"/>
              </w:rPr>
            </w:pPr>
          </w:p>
        </w:tc>
        <w:tc>
          <w:tcPr>
            <w:tcW w:w="753" w:type="pct"/>
            <w:tcBorders>
              <w:top w:val="single" w:sz="4" w:space="0" w:color="000000"/>
            </w:tcBorders>
            <w:shd w:val="clear" w:color="auto" w:fill="auto"/>
          </w:tcPr>
          <w:p w14:paraId="21FD20EB" w14:textId="77777777" w:rsidR="007B00F0" w:rsidRPr="009D6F69" w:rsidRDefault="007B00F0" w:rsidP="0000039B">
            <w:pPr>
              <w:spacing w:line="240" w:lineRule="auto"/>
              <w:jc w:val="left"/>
              <w:rPr>
                <w:rFonts w:cstheme="majorBidi"/>
                <w:szCs w:val="22"/>
              </w:rPr>
            </w:pPr>
          </w:p>
        </w:tc>
        <w:tc>
          <w:tcPr>
            <w:tcW w:w="677" w:type="pct"/>
            <w:tcBorders>
              <w:top w:val="single" w:sz="4" w:space="0" w:color="000000"/>
            </w:tcBorders>
            <w:shd w:val="clear" w:color="auto" w:fill="auto"/>
          </w:tcPr>
          <w:p w14:paraId="06E4A4ED" w14:textId="77777777" w:rsidR="007B00F0" w:rsidRPr="009D6F69" w:rsidRDefault="007B00F0" w:rsidP="0000039B">
            <w:pPr>
              <w:spacing w:line="240" w:lineRule="auto"/>
              <w:jc w:val="left"/>
              <w:rPr>
                <w:rFonts w:cstheme="majorBidi"/>
                <w:szCs w:val="22"/>
              </w:rPr>
            </w:pPr>
          </w:p>
        </w:tc>
        <w:tc>
          <w:tcPr>
            <w:tcW w:w="606" w:type="pct"/>
            <w:tcBorders>
              <w:top w:val="single" w:sz="4" w:space="0" w:color="000000"/>
            </w:tcBorders>
            <w:shd w:val="clear" w:color="auto" w:fill="auto"/>
          </w:tcPr>
          <w:p w14:paraId="0C97CB80" w14:textId="77777777" w:rsidR="007B00F0" w:rsidRPr="009D6F69" w:rsidRDefault="007B00F0" w:rsidP="0000039B">
            <w:pPr>
              <w:spacing w:line="240" w:lineRule="auto"/>
              <w:jc w:val="left"/>
              <w:rPr>
                <w:rFonts w:cstheme="majorBidi"/>
                <w:szCs w:val="22"/>
              </w:rPr>
            </w:pPr>
          </w:p>
        </w:tc>
        <w:tc>
          <w:tcPr>
            <w:tcW w:w="456" w:type="pct"/>
            <w:tcBorders>
              <w:top w:val="single" w:sz="4" w:space="0" w:color="000000"/>
            </w:tcBorders>
            <w:shd w:val="clear" w:color="auto" w:fill="auto"/>
          </w:tcPr>
          <w:p w14:paraId="3666B834" w14:textId="77777777" w:rsidR="007B00F0" w:rsidRPr="009D6F69" w:rsidRDefault="007B00F0" w:rsidP="0000039B">
            <w:pPr>
              <w:spacing w:line="240" w:lineRule="auto"/>
              <w:jc w:val="left"/>
              <w:rPr>
                <w:rFonts w:cstheme="majorBidi"/>
                <w:szCs w:val="22"/>
              </w:rPr>
            </w:pPr>
          </w:p>
        </w:tc>
        <w:tc>
          <w:tcPr>
            <w:tcW w:w="537" w:type="pct"/>
            <w:tcBorders>
              <w:top w:val="single" w:sz="4" w:space="0" w:color="000000"/>
            </w:tcBorders>
            <w:shd w:val="clear" w:color="auto" w:fill="auto"/>
          </w:tcPr>
          <w:p w14:paraId="1DB58067" w14:textId="77777777" w:rsidR="007B00F0" w:rsidRPr="009D6F69" w:rsidRDefault="007B00F0" w:rsidP="0000039B">
            <w:pPr>
              <w:spacing w:line="240" w:lineRule="auto"/>
              <w:jc w:val="left"/>
              <w:rPr>
                <w:rFonts w:cstheme="majorBidi"/>
                <w:szCs w:val="22"/>
              </w:rPr>
            </w:pPr>
          </w:p>
        </w:tc>
      </w:tr>
      <w:tr w:rsidR="007B00F0" w:rsidRPr="008C0EC1" w14:paraId="075A5F7E" w14:textId="77777777" w:rsidTr="00076F72">
        <w:tblPrEx>
          <w:tblCellMar>
            <w:top w:w="0" w:type="dxa"/>
            <w:right w:w="0" w:type="dxa"/>
          </w:tblCellMar>
        </w:tblPrEx>
        <w:trPr>
          <w:trHeight w:val="190"/>
        </w:trPr>
        <w:tc>
          <w:tcPr>
            <w:tcW w:w="987" w:type="pct"/>
            <w:shd w:val="clear" w:color="auto" w:fill="auto"/>
          </w:tcPr>
          <w:p w14:paraId="1C3FF432" w14:textId="6A380C9D" w:rsidR="007B00F0" w:rsidRDefault="007B00F0" w:rsidP="0000039B">
            <w:pPr>
              <w:spacing w:line="240" w:lineRule="auto"/>
              <w:jc w:val="left"/>
              <w:rPr>
                <w:rFonts w:cstheme="majorBidi"/>
                <w:szCs w:val="22"/>
              </w:rPr>
            </w:pPr>
            <w:r w:rsidRPr="009D6F69">
              <w:rPr>
                <w:rFonts w:cstheme="majorBidi"/>
                <w:szCs w:val="22"/>
              </w:rPr>
              <w:t>Adderall XR</w:t>
            </w:r>
          </w:p>
        </w:tc>
        <w:tc>
          <w:tcPr>
            <w:tcW w:w="984" w:type="pct"/>
            <w:gridSpan w:val="2"/>
            <w:shd w:val="clear" w:color="auto" w:fill="auto"/>
            <w:vAlign w:val="bottom"/>
          </w:tcPr>
          <w:p w14:paraId="5C87F1D0" w14:textId="0348C3C6" w:rsidR="007B00F0" w:rsidRPr="009D6F69" w:rsidRDefault="007B00F0" w:rsidP="0000039B">
            <w:pPr>
              <w:spacing w:line="240" w:lineRule="auto"/>
              <w:jc w:val="left"/>
              <w:rPr>
                <w:rFonts w:cstheme="majorBidi"/>
                <w:szCs w:val="22"/>
              </w:rPr>
            </w:pPr>
            <w:r w:rsidRPr="009D6F69">
              <w:rPr>
                <w:rFonts w:cstheme="majorBidi"/>
                <w:szCs w:val="22"/>
              </w:rPr>
              <w:t>301</w:t>
            </w:r>
          </w:p>
        </w:tc>
        <w:tc>
          <w:tcPr>
            <w:tcW w:w="753" w:type="pct"/>
            <w:shd w:val="clear" w:color="auto" w:fill="auto"/>
            <w:vAlign w:val="bottom"/>
          </w:tcPr>
          <w:p w14:paraId="6654959F" w14:textId="198B2327" w:rsidR="007B00F0" w:rsidRPr="009D6F69" w:rsidRDefault="007B00F0" w:rsidP="0000039B">
            <w:pPr>
              <w:spacing w:line="240" w:lineRule="auto"/>
              <w:jc w:val="left"/>
              <w:rPr>
                <w:rFonts w:cstheme="majorBidi"/>
                <w:szCs w:val="22"/>
              </w:rPr>
            </w:pPr>
            <w:r w:rsidRPr="009D6F69">
              <w:rPr>
                <w:rFonts w:cstheme="majorBidi"/>
                <w:szCs w:val="22"/>
              </w:rPr>
              <w:t>placebo</w:t>
            </w:r>
          </w:p>
        </w:tc>
        <w:tc>
          <w:tcPr>
            <w:tcW w:w="677" w:type="pct"/>
            <w:shd w:val="clear" w:color="auto" w:fill="auto"/>
            <w:vAlign w:val="bottom"/>
          </w:tcPr>
          <w:p w14:paraId="55FCE587" w14:textId="09D046B2" w:rsidR="007B00F0" w:rsidRPr="009D6F69" w:rsidRDefault="007B00F0" w:rsidP="0000039B">
            <w:pPr>
              <w:spacing w:line="240" w:lineRule="auto"/>
              <w:jc w:val="left"/>
              <w:rPr>
                <w:rFonts w:cstheme="majorBidi"/>
                <w:szCs w:val="22"/>
              </w:rPr>
            </w:pPr>
            <w:r w:rsidRPr="009D6F69">
              <w:rPr>
                <w:rFonts w:cstheme="majorBidi"/>
                <w:szCs w:val="22"/>
              </w:rPr>
              <w:t>203</w:t>
            </w:r>
          </w:p>
        </w:tc>
        <w:tc>
          <w:tcPr>
            <w:tcW w:w="606" w:type="pct"/>
            <w:shd w:val="clear" w:color="auto" w:fill="auto"/>
          </w:tcPr>
          <w:p w14:paraId="61FE540B" w14:textId="77777777" w:rsidR="007B00F0" w:rsidRPr="009D6F69" w:rsidRDefault="007B00F0" w:rsidP="0000039B">
            <w:pPr>
              <w:spacing w:line="240" w:lineRule="auto"/>
              <w:jc w:val="left"/>
              <w:rPr>
                <w:rFonts w:cstheme="majorBidi"/>
                <w:szCs w:val="22"/>
              </w:rPr>
            </w:pPr>
          </w:p>
        </w:tc>
        <w:tc>
          <w:tcPr>
            <w:tcW w:w="456" w:type="pct"/>
            <w:shd w:val="clear" w:color="auto" w:fill="auto"/>
          </w:tcPr>
          <w:p w14:paraId="74EB0854" w14:textId="77777777" w:rsidR="007B00F0" w:rsidRPr="009D6F69" w:rsidRDefault="007B00F0" w:rsidP="0000039B">
            <w:pPr>
              <w:spacing w:line="240" w:lineRule="auto"/>
              <w:jc w:val="left"/>
              <w:rPr>
                <w:rFonts w:cstheme="majorBidi"/>
                <w:szCs w:val="22"/>
              </w:rPr>
            </w:pPr>
          </w:p>
        </w:tc>
        <w:tc>
          <w:tcPr>
            <w:tcW w:w="537" w:type="pct"/>
            <w:shd w:val="clear" w:color="auto" w:fill="auto"/>
          </w:tcPr>
          <w:p w14:paraId="77AB72A7" w14:textId="77777777" w:rsidR="007B00F0" w:rsidRPr="009D6F69" w:rsidRDefault="007B00F0" w:rsidP="0000039B">
            <w:pPr>
              <w:spacing w:line="240" w:lineRule="auto"/>
              <w:jc w:val="left"/>
              <w:rPr>
                <w:rFonts w:cstheme="majorBidi"/>
                <w:szCs w:val="22"/>
              </w:rPr>
            </w:pPr>
          </w:p>
        </w:tc>
      </w:tr>
      <w:tr w:rsidR="007B00F0" w:rsidRPr="008C0EC1" w14:paraId="63743092" w14:textId="77777777" w:rsidTr="00076F72">
        <w:tblPrEx>
          <w:tblCellMar>
            <w:top w:w="0" w:type="dxa"/>
            <w:right w:w="0" w:type="dxa"/>
          </w:tblCellMar>
        </w:tblPrEx>
        <w:trPr>
          <w:trHeight w:val="190"/>
        </w:trPr>
        <w:tc>
          <w:tcPr>
            <w:tcW w:w="987" w:type="pct"/>
            <w:shd w:val="clear" w:color="auto" w:fill="auto"/>
          </w:tcPr>
          <w:p w14:paraId="2001BEAC" w14:textId="77777777" w:rsidR="007B00F0" w:rsidRPr="009D6F69" w:rsidRDefault="007B00F0" w:rsidP="0000039B">
            <w:pPr>
              <w:spacing w:line="240" w:lineRule="auto"/>
              <w:jc w:val="left"/>
              <w:rPr>
                <w:rFonts w:cstheme="majorBidi"/>
                <w:i/>
                <w:szCs w:val="22"/>
              </w:rPr>
            </w:pPr>
          </w:p>
        </w:tc>
        <w:tc>
          <w:tcPr>
            <w:tcW w:w="984" w:type="pct"/>
            <w:gridSpan w:val="2"/>
            <w:shd w:val="clear" w:color="auto" w:fill="auto"/>
          </w:tcPr>
          <w:p w14:paraId="7DFC8CD8" w14:textId="77777777" w:rsidR="007B00F0" w:rsidRPr="009D6F69" w:rsidRDefault="007B00F0" w:rsidP="0000039B">
            <w:pPr>
              <w:spacing w:line="240" w:lineRule="auto"/>
              <w:jc w:val="left"/>
              <w:rPr>
                <w:rFonts w:cstheme="majorBidi"/>
                <w:szCs w:val="22"/>
              </w:rPr>
            </w:pPr>
          </w:p>
        </w:tc>
        <w:tc>
          <w:tcPr>
            <w:tcW w:w="753" w:type="pct"/>
            <w:shd w:val="clear" w:color="auto" w:fill="auto"/>
          </w:tcPr>
          <w:p w14:paraId="5CB43BCB" w14:textId="7B784B2B" w:rsidR="007B00F0" w:rsidRPr="009D6F69" w:rsidRDefault="007B00F0" w:rsidP="0000039B">
            <w:pPr>
              <w:spacing w:line="240" w:lineRule="auto"/>
              <w:jc w:val="left"/>
              <w:rPr>
                <w:rFonts w:cstheme="majorBidi"/>
                <w:szCs w:val="22"/>
              </w:rPr>
            </w:pPr>
            <w:r w:rsidRPr="009D6F69">
              <w:rPr>
                <w:rFonts w:cstheme="majorBidi"/>
                <w:szCs w:val="22"/>
              </w:rPr>
              <w:t>10</w:t>
            </w:r>
          </w:p>
        </w:tc>
        <w:tc>
          <w:tcPr>
            <w:tcW w:w="677" w:type="pct"/>
            <w:shd w:val="clear" w:color="auto" w:fill="auto"/>
          </w:tcPr>
          <w:p w14:paraId="0966C85F" w14:textId="50E8B3AC" w:rsidR="007B00F0" w:rsidRPr="009D6F69" w:rsidRDefault="007B00F0" w:rsidP="0000039B">
            <w:pPr>
              <w:spacing w:line="240" w:lineRule="auto"/>
              <w:jc w:val="left"/>
              <w:rPr>
                <w:rFonts w:cstheme="majorBidi"/>
                <w:szCs w:val="22"/>
              </w:rPr>
            </w:pPr>
            <w:r w:rsidRPr="009D6F69">
              <w:rPr>
                <w:rFonts w:cstheme="majorBidi"/>
                <w:szCs w:val="22"/>
              </w:rPr>
              <w:t>128</w:t>
            </w:r>
          </w:p>
        </w:tc>
        <w:tc>
          <w:tcPr>
            <w:tcW w:w="606" w:type="pct"/>
            <w:shd w:val="clear" w:color="auto" w:fill="auto"/>
          </w:tcPr>
          <w:p w14:paraId="47218E06" w14:textId="0A419B7D" w:rsidR="007B00F0" w:rsidRPr="009D6F69" w:rsidRDefault="007B00F0" w:rsidP="0000039B">
            <w:pPr>
              <w:spacing w:line="240" w:lineRule="auto"/>
              <w:jc w:val="left"/>
              <w:rPr>
                <w:rFonts w:cstheme="majorBidi"/>
                <w:szCs w:val="22"/>
              </w:rPr>
            </w:pPr>
            <w:r w:rsidRPr="009D6F69">
              <w:rPr>
                <w:rFonts w:cstheme="majorBidi"/>
                <w:szCs w:val="22"/>
              </w:rPr>
              <w:t>0.86</w:t>
            </w:r>
          </w:p>
        </w:tc>
        <w:tc>
          <w:tcPr>
            <w:tcW w:w="456" w:type="pct"/>
            <w:shd w:val="clear" w:color="auto" w:fill="auto"/>
          </w:tcPr>
          <w:p w14:paraId="6D5247C8" w14:textId="11F6C143" w:rsidR="007B00F0" w:rsidRPr="009D6F69" w:rsidRDefault="007B00F0" w:rsidP="0000039B">
            <w:pPr>
              <w:spacing w:line="240" w:lineRule="auto"/>
              <w:jc w:val="left"/>
              <w:rPr>
                <w:rFonts w:cstheme="majorBidi"/>
                <w:szCs w:val="22"/>
              </w:rPr>
            </w:pPr>
            <w:r w:rsidRPr="009D6F69">
              <w:rPr>
                <w:rFonts w:cstheme="majorBidi"/>
                <w:szCs w:val="22"/>
              </w:rPr>
              <w:t>&lt;.001</w:t>
            </w:r>
          </w:p>
        </w:tc>
        <w:tc>
          <w:tcPr>
            <w:tcW w:w="537" w:type="pct"/>
            <w:shd w:val="clear" w:color="auto" w:fill="auto"/>
          </w:tcPr>
          <w:p w14:paraId="0898A810" w14:textId="4260D951" w:rsidR="007B00F0" w:rsidRPr="009D6F69" w:rsidRDefault="007B00F0" w:rsidP="0000039B">
            <w:pPr>
              <w:spacing w:line="240" w:lineRule="auto"/>
              <w:jc w:val="left"/>
              <w:rPr>
                <w:rFonts w:cstheme="majorBidi"/>
                <w:szCs w:val="22"/>
              </w:rPr>
            </w:pPr>
            <w:r w:rsidRPr="009D6F69">
              <w:rPr>
                <w:rFonts w:cstheme="majorBidi"/>
                <w:szCs w:val="22"/>
              </w:rPr>
              <w:t>4.54*10</w:t>
            </w:r>
            <w:r w:rsidRPr="009D6F69">
              <w:rPr>
                <w:rFonts w:cstheme="majorBidi"/>
                <w:szCs w:val="22"/>
                <w:vertAlign w:val="superscript"/>
              </w:rPr>
              <w:t>10</w:t>
            </w:r>
          </w:p>
        </w:tc>
      </w:tr>
      <w:tr w:rsidR="007B00F0" w:rsidRPr="008C0EC1" w14:paraId="3AEB0BF0" w14:textId="77777777" w:rsidTr="00076F72">
        <w:tblPrEx>
          <w:tblCellMar>
            <w:top w:w="0" w:type="dxa"/>
            <w:right w:w="0" w:type="dxa"/>
          </w:tblCellMar>
        </w:tblPrEx>
        <w:trPr>
          <w:trHeight w:val="190"/>
        </w:trPr>
        <w:tc>
          <w:tcPr>
            <w:tcW w:w="987" w:type="pct"/>
            <w:shd w:val="clear" w:color="auto" w:fill="auto"/>
          </w:tcPr>
          <w:p w14:paraId="5FFBC5E8" w14:textId="77777777" w:rsidR="007B00F0" w:rsidRPr="009D6F69" w:rsidRDefault="007B00F0" w:rsidP="0000039B">
            <w:pPr>
              <w:spacing w:line="240" w:lineRule="auto"/>
              <w:jc w:val="left"/>
              <w:rPr>
                <w:rFonts w:cstheme="majorBidi"/>
                <w:i/>
                <w:szCs w:val="22"/>
              </w:rPr>
            </w:pPr>
          </w:p>
        </w:tc>
        <w:tc>
          <w:tcPr>
            <w:tcW w:w="984" w:type="pct"/>
            <w:gridSpan w:val="2"/>
            <w:shd w:val="clear" w:color="auto" w:fill="auto"/>
          </w:tcPr>
          <w:p w14:paraId="58E44B38" w14:textId="77777777" w:rsidR="007B00F0" w:rsidRPr="009D6F69" w:rsidRDefault="007B00F0" w:rsidP="0000039B">
            <w:pPr>
              <w:spacing w:line="240" w:lineRule="auto"/>
              <w:jc w:val="left"/>
              <w:rPr>
                <w:rFonts w:cstheme="majorBidi"/>
                <w:szCs w:val="22"/>
              </w:rPr>
            </w:pPr>
          </w:p>
        </w:tc>
        <w:tc>
          <w:tcPr>
            <w:tcW w:w="753" w:type="pct"/>
            <w:shd w:val="clear" w:color="auto" w:fill="auto"/>
          </w:tcPr>
          <w:p w14:paraId="49267970" w14:textId="6635BDE4" w:rsidR="007B00F0" w:rsidRPr="009D6F69" w:rsidRDefault="007B00F0" w:rsidP="0000039B">
            <w:pPr>
              <w:spacing w:line="240" w:lineRule="auto"/>
              <w:jc w:val="left"/>
              <w:rPr>
                <w:rFonts w:cstheme="majorBidi"/>
                <w:szCs w:val="22"/>
              </w:rPr>
            </w:pPr>
            <w:r w:rsidRPr="009D6F69">
              <w:rPr>
                <w:rFonts w:cstheme="majorBidi"/>
                <w:szCs w:val="22"/>
              </w:rPr>
              <w:t>20</w:t>
            </w:r>
          </w:p>
        </w:tc>
        <w:tc>
          <w:tcPr>
            <w:tcW w:w="677" w:type="pct"/>
            <w:shd w:val="clear" w:color="auto" w:fill="auto"/>
          </w:tcPr>
          <w:p w14:paraId="640D8C36" w14:textId="36C2CD83" w:rsidR="007B00F0" w:rsidRPr="009D6F69" w:rsidRDefault="007B00F0" w:rsidP="0000039B">
            <w:pPr>
              <w:spacing w:line="240" w:lineRule="auto"/>
              <w:jc w:val="left"/>
              <w:rPr>
                <w:rFonts w:cstheme="majorBidi"/>
                <w:szCs w:val="22"/>
              </w:rPr>
            </w:pPr>
            <w:r w:rsidRPr="009D6F69">
              <w:rPr>
                <w:rFonts w:cstheme="majorBidi"/>
                <w:szCs w:val="22"/>
              </w:rPr>
              <w:t>112</w:t>
            </w:r>
          </w:p>
        </w:tc>
        <w:tc>
          <w:tcPr>
            <w:tcW w:w="606" w:type="pct"/>
            <w:shd w:val="clear" w:color="auto" w:fill="auto"/>
          </w:tcPr>
          <w:p w14:paraId="76C8DB3D" w14:textId="6A52F3D4" w:rsidR="007B00F0" w:rsidRPr="009D6F69" w:rsidRDefault="007B00F0" w:rsidP="0000039B">
            <w:pPr>
              <w:spacing w:line="240" w:lineRule="auto"/>
              <w:jc w:val="left"/>
              <w:rPr>
                <w:rFonts w:cstheme="majorBidi"/>
                <w:szCs w:val="22"/>
              </w:rPr>
            </w:pPr>
            <w:r w:rsidRPr="009D6F69">
              <w:rPr>
                <w:rFonts w:cstheme="majorBidi"/>
                <w:szCs w:val="22"/>
              </w:rPr>
              <w:t>0.94</w:t>
            </w:r>
          </w:p>
        </w:tc>
        <w:tc>
          <w:tcPr>
            <w:tcW w:w="456" w:type="pct"/>
            <w:shd w:val="clear" w:color="auto" w:fill="auto"/>
          </w:tcPr>
          <w:p w14:paraId="128FBB62" w14:textId="0B60F2AC" w:rsidR="007B00F0" w:rsidRPr="009D6F69" w:rsidRDefault="007B00F0" w:rsidP="0000039B">
            <w:pPr>
              <w:spacing w:line="240" w:lineRule="auto"/>
              <w:jc w:val="left"/>
              <w:rPr>
                <w:rFonts w:cstheme="majorBidi"/>
                <w:szCs w:val="22"/>
              </w:rPr>
            </w:pPr>
            <w:r w:rsidRPr="009D6F69">
              <w:rPr>
                <w:rFonts w:cstheme="majorBidi"/>
                <w:szCs w:val="22"/>
              </w:rPr>
              <w:t>&lt;.001</w:t>
            </w:r>
          </w:p>
        </w:tc>
        <w:tc>
          <w:tcPr>
            <w:tcW w:w="537" w:type="pct"/>
            <w:shd w:val="clear" w:color="auto" w:fill="auto"/>
          </w:tcPr>
          <w:p w14:paraId="2F145AC5" w14:textId="214A5E1E" w:rsidR="007B00F0" w:rsidRPr="009D6F69" w:rsidRDefault="007B00F0" w:rsidP="0000039B">
            <w:pPr>
              <w:spacing w:line="240" w:lineRule="auto"/>
              <w:jc w:val="left"/>
              <w:rPr>
                <w:rFonts w:cstheme="majorBidi"/>
                <w:szCs w:val="22"/>
              </w:rPr>
            </w:pPr>
            <w:r w:rsidRPr="009D6F69">
              <w:rPr>
                <w:rFonts w:cstheme="majorBidi"/>
                <w:szCs w:val="22"/>
              </w:rPr>
              <w:t>4.73*10</w:t>
            </w:r>
            <w:r w:rsidRPr="009D6F69">
              <w:rPr>
                <w:rFonts w:cstheme="majorBidi"/>
                <w:szCs w:val="22"/>
                <w:vertAlign w:val="superscript"/>
              </w:rPr>
              <w:t>11</w:t>
            </w:r>
          </w:p>
        </w:tc>
      </w:tr>
      <w:tr w:rsidR="007B00F0" w:rsidRPr="008C0EC1" w14:paraId="7652F872" w14:textId="77777777" w:rsidTr="00076F72">
        <w:tblPrEx>
          <w:tblCellMar>
            <w:top w:w="0" w:type="dxa"/>
            <w:right w:w="0" w:type="dxa"/>
          </w:tblCellMar>
        </w:tblPrEx>
        <w:trPr>
          <w:trHeight w:val="190"/>
        </w:trPr>
        <w:tc>
          <w:tcPr>
            <w:tcW w:w="987" w:type="pct"/>
            <w:shd w:val="clear" w:color="auto" w:fill="auto"/>
          </w:tcPr>
          <w:p w14:paraId="40632DE8" w14:textId="77777777" w:rsidR="007B00F0" w:rsidRPr="009D6F69" w:rsidRDefault="007B00F0" w:rsidP="0000039B">
            <w:pPr>
              <w:spacing w:line="240" w:lineRule="auto"/>
              <w:jc w:val="left"/>
              <w:rPr>
                <w:rFonts w:cstheme="majorBidi"/>
                <w:i/>
                <w:szCs w:val="22"/>
              </w:rPr>
            </w:pPr>
          </w:p>
        </w:tc>
        <w:tc>
          <w:tcPr>
            <w:tcW w:w="984" w:type="pct"/>
            <w:gridSpan w:val="2"/>
            <w:tcBorders>
              <w:bottom w:val="single" w:sz="4" w:space="0" w:color="000000"/>
            </w:tcBorders>
            <w:shd w:val="clear" w:color="auto" w:fill="auto"/>
          </w:tcPr>
          <w:p w14:paraId="37E4E6B6" w14:textId="77777777" w:rsidR="007B00F0" w:rsidRPr="009D6F69" w:rsidRDefault="007B00F0" w:rsidP="0000039B">
            <w:pPr>
              <w:spacing w:line="240" w:lineRule="auto"/>
              <w:jc w:val="left"/>
              <w:rPr>
                <w:rFonts w:cstheme="majorBidi"/>
                <w:szCs w:val="22"/>
              </w:rPr>
            </w:pPr>
          </w:p>
        </w:tc>
        <w:tc>
          <w:tcPr>
            <w:tcW w:w="753" w:type="pct"/>
            <w:tcBorders>
              <w:bottom w:val="single" w:sz="4" w:space="0" w:color="000000"/>
            </w:tcBorders>
            <w:shd w:val="clear" w:color="auto" w:fill="auto"/>
          </w:tcPr>
          <w:p w14:paraId="6373AE41" w14:textId="681215C9" w:rsidR="007B00F0" w:rsidRPr="009D6F69" w:rsidRDefault="007B00F0" w:rsidP="0000039B">
            <w:pPr>
              <w:spacing w:line="240" w:lineRule="auto"/>
              <w:jc w:val="left"/>
              <w:rPr>
                <w:rFonts w:cstheme="majorBidi"/>
                <w:szCs w:val="22"/>
              </w:rPr>
            </w:pPr>
            <w:r w:rsidRPr="009D6F69">
              <w:rPr>
                <w:rFonts w:cstheme="majorBidi"/>
                <w:szCs w:val="22"/>
              </w:rPr>
              <w:t>30</w:t>
            </w:r>
          </w:p>
        </w:tc>
        <w:tc>
          <w:tcPr>
            <w:tcW w:w="677" w:type="pct"/>
            <w:tcBorders>
              <w:bottom w:val="single" w:sz="4" w:space="0" w:color="000000"/>
            </w:tcBorders>
            <w:shd w:val="clear" w:color="auto" w:fill="auto"/>
          </w:tcPr>
          <w:p w14:paraId="67F0E128" w14:textId="18DAC146" w:rsidR="007B00F0" w:rsidRPr="009D6F69" w:rsidRDefault="007B00F0" w:rsidP="0000039B">
            <w:pPr>
              <w:spacing w:line="240" w:lineRule="auto"/>
              <w:jc w:val="left"/>
              <w:rPr>
                <w:rFonts w:cstheme="majorBidi"/>
                <w:szCs w:val="22"/>
              </w:rPr>
            </w:pPr>
            <w:r w:rsidRPr="009D6F69">
              <w:rPr>
                <w:rFonts w:cstheme="majorBidi"/>
                <w:szCs w:val="22"/>
              </w:rPr>
              <w:t>120</w:t>
            </w:r>
          </w:p>
        </w:tc>
        <w:tc>
          <w:tcPr>
            <w:tcW w:w="606" w:type="pct"/>
            <w:tcBorders>
              <w:bottom w:val="single" w:sz="4" w:space="0" w:color="000000"/>
            </w:tcBorders>
            <w:shd w:val="clear" w:color="auto" w:fill="auto"/>
          </w:tcPr>
          <w:p w14:paraId="1EFAAACD" w14:textId="1B355A92" w:rsidR="007B00F0" w:rsidRPr="009D6F69" w:rsidRDefault="007B00F0" w:rsidP="0000039B">
            <w:pPr>
              <w:spacing w:line="240" w:lineRule="auto"/>
              <w:jc w:val="left"/>
              <w:rPr>
                <w:rFonts w:cstheme="majorBidi"/>
                <w:szCs w:val="22"/>
              </w:rPr>
            </w:pPr>
            <w:r w:rsidRPr="009D6F69">
              <w:rPr>
                <w:rFonts w:cstheme="majorBidi"/>
                <w:szCs w:val="22"/>
              </w:rPr>
              <w:t>1.00</w:t>
            </w:r>
          </w:p>
        </w:tc>
        <w:tc>
          <w:tcPr>
            <w:tcW w:w="456" w:type="pct"/>
            <w:tcBorders>
              <w:bottom w:val="single" w:sz="4" w:space="0" w:color="000000"/>
            </w:tcBorders>
            <w:shd w:val="clear" w:color="auto" w:fill="auto"/>
          </w:tcPr>
          <w:p w14:paraId="11774A33" w14:textId="68E05918" w:rsidR="007B00F0" w:rsidRPr="009D6F69" w:rsidRDefault="007B00F0" w:rsidP="0000039B">
            <w:pPr>
              <w:spacing w:line="240" w:lineRule="auto"/>
              <w:jc w:val="left"/>
              <w:rPr>
                <w:rFonts w:cstheme="majorBidi"/>
                <w:szCs w:val="22"/>
              </w:rPr>
            </w:pPr>
            <w:r w:rsidRPr="009D6F69">
              <w:rPr>
                <w:rFonts w:cstheme="majorBidi"/>
                <w:szCs w:val="22"/>
              </w:rPr>
              <w:t>&lt;.001</w:t>
            </w:r>
          </w:p>
        </w:tc>
        <w:tc>
          <w:tcPr>
            <w:tcW w:w="537" w:type="pct"/>
            <w:tcBorders>
              <w:bottom w:val="single" w:sz="4" w:space="0" w:color="000000"/>
            </w:tcBorders>
            <w:shd w:val="clear" w:color="auto" w:fill="auto"/>
          </w:tcPr>
          <w:p w14:paraId="28664432" w14:textId="01C6E78E" w:rsidR="007B00F0" w:rsidRPr="009D6F69" w:rsidRDefault="007B00F0" w:rsidP="0000039B">
            <w:pPr>
              <w:spacing w:line="240" w:lineRule="auto"/>
              <w:jc w:val="left"/>
              <w:rPr>
                <w:rFonts w:cstheme="majorBidi"/>
                <w:szCs w:val="22"/>
              </w:rPr>
            </w:pPr>
            <w:r w:rsidRPr="009D6F69">
              <w:rPr>
                <w:rFonts w:cstheme="majorBidi"/>
                <w:szCs w:val="22"/>
              </w:rPr>
              <w:t>6.54*10</w:t>
            </w:r>
            <w:r w:rsidRPr="009D6F69">
              <w:rPr>
                <w:rFonts w:cstheme="majorBidi"/>
                <w:szCs w:val="22"/>
                <w:vertAlign w:val="superscript"/>
              </w:rPr>
              <w:t>13</w:t>
            </w:r>
          </w:p>
        </w:tc>
      </w:tr>
      <w:tr w:rsidR="007B00F0" w:rsidRPr="008C0EC1" w14:paraId="1829B337" w14:textId="77777777" w:rsidTr="00076F72">
        <w:tblPrEx>
          <w:tblCellMar>
            <w:top w:w="0" w:type="dxa"/>
            <w:right w:w="0" w:type="dxa"/>
          </w:tblCellMar>
        </w:tblPrEx>
        <w:trPr>
          <w:trHeight w:val="190"/>
        </w:trPr>
        <w:tc>
          <w:tcPr>
            <w:tcW w:w="987" w:type="pct"/>
            <w:shd w:val="clear" w:color="auto" w:fill="auto"/>
          </w:tcPr>
          <w:p w14:paraId="6BBE552D" w14:textId="77777777" w:rsidR="007B00F0" w:rsidRPr="009D6F69" w:rsidRDefault="007B00F0" w:rsidP="0000039B">
            <w:pPr>
              <w:spacing w:line="240" w:lineRule="auto"/>
              <w:jc w:val="left"/>
              <w:rPr>
                <w:rFonts w:cstheme="majorBidi"/>
                <w:i/>
                <w:szCs w:val="22"/>
              </w:rPr>
            </w:pPr>
          </w:p>
        </w:tc>
        <w:tc>
          <w:tcPr>
            <w:tcW w:w="984" w:type="pct"/>
            <w:gridSpan w:val="2"/>
            <w:tcBorders>
              <w:top w:val="single" w:sz="4" w:space="0" w:color="000000"/>
            </w:tcBorders>
            <w:shd w:val="clear" w:color="auto" w:fill="auto"/>
          </w:tcPr>
          <w:p w14:paraId="7FD695CE" w14:textId="12CCFA08" w:rsidR="007B00F0" w:rsidRPr="009D6F69" w:rsidRDefault="007B00F0" w:rsidP="0000039B">
            <w:pPr>
              <w:spacing w:line="240" w:lineRule="auto"/>
              <w:jc w:val="left"/>
              <w:rPr>
                <w:rFonts w:cstheme="majorBidi"/>
                <w:szCs w:val="22"/>
              </w:rPr>
            </w:pPr>
            <w:r w:rsidRPr="009D6F69">
              <w:rPr>
                <w:rFonts w:cstheme="majorBidi"/>
                <w:szCs w:val="22"/>
              </w:rPr>
              <w:t>303</w:t>
            </w:r>
          </w:p>
        </w:tc>
        <w:tc>
          <w:tcPr>
            <w:tcW w:w="753" w:type="pct"/>
            <w:tcBorders>
              <w:top w:val="single" w:sz="4" w:space="0" w:color="000000"/>
            </w:tcBorders>
            <w:shd w:val="clear" w:color="auto" w:fill="auto"/>
          </w:tcPr>
          <w:p w14:paraId="663E06C8" w14:textId="5CA0CF75" w:rsidR="007B00F0" w:rsidRPr="009D6F69" w:rsidRDefault="007B00F0"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auto"/>
          </w:tcPr>
          <w:p w14:paraId="749705BD" w14:textId="2043B171" w:rsidR="007B00F0" w:rsidRPr="009D6F69" w:rsidRDefault="007B00F0" w:rsidP="0000039B">
            <w:pPr>
              <w:spacing w:line="240" w:lineRule="auto"/>
              <w:jc w:val="left"/>
              <w:rPr>
                <w:rFonts w:cstheme="majorBidi"/>
                <w:szCs w:val="22"/>
              </w:rPr>
            </w:pPr>
            <w:r w:rsidRPr="009D6F69">
              <w:rPr>
                <w:rFonts w:cstheme="majorBidi"/>
                <w:szCs w:val="22"/>
              </w:rPr>
              <w:t>60</w:t>
            </w:r>
          </w:p>
        </w:tc>
        <w:tc>
          <w:tcPr>
            <w:tcW w:w="606" w:type="pct"/>
            <w:tcBorders>
              <w:top w:val="single" w:sz="4" w:space="0" w:color="000000"/>
            </w:tcBorders>
            <w:shd w:val="clear" w:color="auto" w:fill="auto"/>
          </w:tcPr>
          <w:p w14:paraId="60C410C1" w14:textId="77777777" w:rsidR="007B00F0" w:rsidRPr="009D6F69" w:rsidRDefault="007B00F0" w:rsidP="0000039B">
            <w:pPr>
              <w:spacing w:line="240" w:lineRule="auto"/>
              <w:jc w:val="left"/>
              <w:rPr>
                <w:rFonts w:cstheme="majorBidi"/>
                <w:szCs w:val="22"/>
              </w:rPr>
            </w:pPr>
          </w:p>
        </w:tc>
        <w:tc>
          <w:tcPr>
            <w:tcW w:w="456" w:type="pct"/>
            <w:tcBorders>
              <w:top w:val="single" w:sz="4" w:space="0" w:color="000000"/>
            </w:tcBorders>
            <w:shd w:val="clear" w:color="auto" w:fill="auto"/>
          </w:tcPr>
          <w:p w14:paraId="5CC3A7EF" w14:textId="77777777" w:rsidR="007B00F0" w:rsidRPr="009D6F69" w:rsidRDefault="007B00F0" w:rsidP="0000039B">
            <w:pPr>
              <w:spacing w:line="240" w:lineRule="auto"/>
              <w:jc w:val="left"/>
              <w:rPr>
                <w:rFonts w:cstheme="majorBidi"/>
                <w:szCs w:val="22"/>
              </w:rPr>
            </w:pPr>
          </w:p>
        </w:tc>
        <w:tc>
          <w:tcPr>
            <w:tcW w:w="537" w:type="pct"/>
            <w:tcBorders>
              <w:top w:val="single" w:sz="4" w:space="0" w:color="000000"/>
            </w:tcBorders>
            <w:shd w:val="clear" w:color="auto" w:fill="auto"/>
          </w:tcPr>
          <w:p w14:paraId="590E6446" w14:textId="77777777" w:rsidR="007B00F0" w:rsidRPr="009D6F69" w:rsidRDefault="007B00F0" w:rsidP="0000039B">
            <w:pPr>
              <w:spacing w:line="240" w:lineRule="auto"/>
              <w:jc w:val="left"/>
              <w:rPr>
                <w:rFonts w:cstheme="majorBidi"/>
                <w:szCs w:val="22"/>
              </w:rPr>
            </w:pPr>
          </w:p>
        </w:tc>
      </w:tr>
      <w:tr w:rsidR="007B00F0" w:rsidRPr="008C0EC1" w14:paraId="1E51E3D5" w14:textId="77777777" w:rsidTr="00076F72">
        <w:tblPrEx>
          <w:tblCellMar>
            <w:top w:w="0" w:type="dxa"/>
            <w:right w:w="0" w:type="dxa"/>
          </w:tblCellMar>
        </w:tblPrEx>
        <w:trPr>
          <w:trHeight w:val="190"/>
        </w:trPr>
        <w:tc>
          <w:tcPr>
            <w:tcW w:w="987" w:type="pct"/>
            <w:shd w:val="clear" w:color="auto" w:fill="auto"/>
          </w:tcPr>
          <w:p w14:paraId="7080F8D8" w14:textId="77777777" w:rsidR="007B00F0" w:rsidRPr="009D6F69" w:rsidRDefault="007B00F0" w:rsidP="0000039B">
            <w:pPr>
              <w:spacing w:line="240" w:lineRule="auto"/>
              <w:jc w:val="left"/>
              <w:rPr>
                <w:rFonts w:cstheme="majorBidi"/>
                <w:i/>
                <w:szCs w:val="22"/>
              </w:rPr>
            </w:pPr>
          </w:p>
        </w:tc>
        <w:tc>
          <w:tcPr>
            <w:tcW w:w="984" w:type="pct"/>
            <w:gridSpan w:val="2"/>
            <w:shd w:val="clear" w:color="auto" w:fill="auto"/>
          </w:tcPr>
          <w:p w14:paraId="1ED75721" w14:textId="77777777" w:rsidR="007B00F0" w:rsidRPr="009D6F69" w:rsidRDefault="007B00F0" w:rsidP="0000039B">
            <w:pPr>
              <w:spacing w:line="240" w:lineRule="auto"/>
              <w:jc w:val="left"/>
              <w:rPr>
                <w:rFonts w:cstheme="majorBidi"/>
                <w:szCs w:val="22"/>
              </w:rPr>
            </w:pPr>
          </w:p>
        </w:tc>
        <w:tc>
          <w:tcPr>
            <w:tcW w:w="753" w:type="pct"/>
            <w:shd w:val="clear" w:color="auto" w:fill="auto"/>
          </w:tcPr>
          <w:p w14:paraId="46364CC1" w14:textId="469E1D59" w:rsidR="007B00F0" w:rsidRPr="009D6F69" w:rsidRDefault="007B00F0" w:rsidP="0000039B">
            <w:pPr>
              <w:spacing w:line="240" w:lineRule="auto"/>
              <w:jc w:val="left"/>
              <w:rPr>
                <w:rFonts w:cstheme="majorBidi"/>
                <w:szCs w:val="22"/>
              </w:rPr>
            </w:pPr>
            <w:r w:rsidRPr="009D6F69">
              <w:rPr>
                <w:rFonts w:cstheme="majorBidi"/>
                <w:szCs w:val="22"/>
              </w:rPr>
              <w:t>20</w:t>
            </w:r>
          </w:p>
        </w:tc>
        <w:tc>
          <w:tcPr>
            <w:tcW w:w="677" w:type="pct"/>
            <w:shd w:val="clear" w:color="auto" w:fill="auto"/>
          </w:tcPr>
          <w:p w14:paraId="2C2B51B2" w14:textId="3AD8B74C" w:rsidR="007B00F0" w:rsidRPr="009D6F69" w:rsidRDefault="007B00F0" w:rsidP="0000039B">
            <w:pPr>
              <w:spacing w:line="240" w:lineRule="auto"/>
              <w:jc w:val="left"/>
              <w:rPr>
                <w:rFonts w:cstheme="majorBidi"/>
                <w:szCs w:val="22"/>
              </w:rPr>
            </w:pPr>
            <w:r w:rsidRPr="009D6F69">
              <w:rPr>
                <w:rFonts w:cstheme="majorBidi"/>
                <w:szCs w:val="22"/>
              </w:rPr>
              <w:t>64</w:t>
            </w:r>
          </w:p>
        </w:tc>
        <w:tc>
          <w:tcPr>
            <w:tcW w:w="606" w:type="pct"/>
            <w:shd w:val="clear" w:color="auto" w:fill="auto"/>
          </w:tcPr>
          <w:p w14:paraId="14E9DB61" w14:textId="26FCC1E4" w:rsidR="007B00F0" w:rsidRPr="009D6F69" w:rsidRDefault="007B00F0" w:rsidP="0000039B">
            <w:pPr>
              <w:spacing w:line="240" w:lineRule="auto"/>
              <w:jc w:val="left"/>
              <w:rPr>
                <w:rFonts w:cstheme="majorBidi"/>
                <w:szCs w:val="22"/>
              </w:rPr>
            </w:pPr>
            <w:r w:rsidRPr="009D6F69">
              <w:rPr>
                <w:rFonts w:cstheme="majorBidi"/>
                <w:szCs w:val="22"/>
              </w:rPr>
              <w:t>0.60</w:t>
            </w:r>
          </w:p>
        </w:tc>
        <w:tc>
          <w:tcPr>
            <w:tcW w:w="456" w:type="pct"/>
            <w:shd w:val="clear" w:color="auto" w:fill="auto"/>
          </w:tcPr>
          <w:p w14:paraId="6A91D72D" w14:textId="49A71527" w:rsidR="007B00F0" w:rsidRPr="009D6F69" w:rsidRDefault="007B00F0" w:rsidP="0000039B">
            <w:pPr>
              <w:spacing w:line="240" w:lineRule="auto"/>
              <w:jc w:val="left"/>
              <w:rPr>
                <w:rFonts w:cstheme="majorBidi"/>
                <w:szCs w:val="22"/>
              </w:rPr>
            </w:pPr>
            <w:r w:rsidRPr="009D6F69">
              <w:rPr>
                <w:rFonts w:cstheme="majorBidi"/>
                <w:szCs w:val="22"/>
              </w:rPr>
              <w:t>.001</w:t>
            </w:r>
          </w:p>
        </w:tc>
        <w:tc>
          <w:tcPr>
            <w:tcW w:w="537" w:type="pct"/>
            <w:shd w:val="clear" w:color="auto" w:fill="auto"/>
          </w:tcPr>
          <w:p w14:paraId="77F8C95D" w14:textId="29E36464" w:rsidR="007B00F0" w:rsidRPr="009D6F69" w:rsidRDefault="007B00F0" w:rsidP="0000039B">
            <w:pPr>
              <w:spacing w:line="240" w:lineRule="auto"/>
              <w:jc w:val="left"/>
              <w:rPr>
                <w:rFonts w:cstheme="majorBidi"/>
                <w:szCs w:val="22"/>
              </w:rPr>
            </w:pPr>
            <w:r w:rsidRPr="009D6F69">
              <w:rPr>
                <w:rFonts w:cstheme="majorBidi"/>
                <w:szCs w:val="22"/>
              </w:rPr>
              <w:t>57.17</w:t>
            </w:r>
          </w:p>
        </w:tc>
      </w:tr>
      <w:tr w:rsidR="007B00F0" w:rsidRPr="008C0EC1" w14:paraId="538CE8CD" w14:textId="77777777" w:rsidTr="00076F72">
        <w:tblPrEx>
          <w:tblCellMar>
            <w:top w:w="0" w:type="dxa"/>
            <w:right w:w="0" w:type="dxa"/>
          </w:tblCellMar>
        </w:tblPrEx>
        <w:trPr>
          <w:trHeight w:val="190"/>
        </w:trPr>
        <w:tc>
          <w:tcPr>
            <w:tcW w:w="987" w:type="pct"/>
            <w:shd w:val="clear" w:color="auto" w:fill="auto"/>
          </w:tcPr>
          <w:p w14:paraId="41EDE9C7" w14:textId="77777777" w:rsidR="007B00F0" w:rsidRPr="009D6F69" w:rsidRDefault="007B00F0" w:rsidP="0000039B">
            <w:pPr>
              <w:spacing w:line="240" w:lineRule="auto"/>
              <w:jc w:val="left"/>
              <w:rPr>
                <w:rFonts w:cstheme="majorBidi"/>
                <w:i/>
                <w:szCs w:val="22"/>
              </w:rPr>
            </w:pPr>
          </w:p>
        </w:tc>
        <w:tc>
          <w:tcPr>
            <w:tcW w:w="984" w:type="pct"/>
            <w:gridSpan w:val="2"/>
            <w:shd w:val="clear" w:color="auto" w:fill="auto"/>
          </w:tcPr>
          <w:p w14:paraId="5F2E5AF2" w14:textId="77777777" w:rsidR="007B00F0" w:rsidRPr="009D6F69" w:rsidRDefault="007B00F0" w:rsidP="0000039B">
            <w:pPr>
              <w:spacing w:line="240" w:lineRule="auto"/>
              <w:jc w:val="left"/>
              <w:rPr>
                <w:rFonts w:cstheme="majorBidi"/>
                <w:szCs w:val="22"/>
              </w:rPr>
            </w:pPr>
          </w:p>
        </w:tc>
        <w:tc>
          <w:tcPr>
            <w:tcW w:w="753" w:type="pct"/>
            <w:shd w:val="clear" w:color="auto" w:fill="auto"/>
          </w:tcPr>
          <w:p w14:paraId="1063E616" w14:textId="5FCBD01F" w:rsidR="007B00F0" w:rsidRPr="009D6F69" w:rsidRDefault="007B00F0" w:rsidP="0000039B">
            <w:pPr>
              <w:spacing w:line="240" w:lineRule="auto"/>
              <w:jc w:val="left"/>
              <w:rPr>
                <w:rFonts w:cstheme="majorBidi"/>
                <w:szCs w:val="22"/>
              </w:rPr>
            </w:pPr>
            <w:r w:rsidRPr="009D6F69">
              <w:rPr>
                <w:rFonts w:cstheme="majorBidi"/>
                <w:szCs w:val="22"/>
              </w:rPr>
              <w:t>40</w:t>
            </w:r>
          </w:p>
        </w:tc>
        <w:tc>
          <w:tcPr>
            <w:tcW w:w="677" w:type="pct"/>
            <w:shd w:val="clear" w:color="auto" w:fill="auto"/>
          </w:tcPr>
          <w:p w14:paraId="637E8A3F" w14:textId="28FC1253" w:rsidR="007B00F0" w:rsidRPr="009D6F69" w:rsidRDefault="007B00F0" w:rsidP="0000039B">
            <w:pPr>
              <w:spacing w:line="240" w:lineRule="auto"/>
              <w:jc w:val="left"/>
              <w:rPr>
                <w:rFonts w:cstheme="majorBidi"/>
                <w:szCs w:val="22"/>
              </w:rPr>
            </w:pPr>
            <w:r w:rsidRPr="009D6F69">
              <w:rPr>
                <w:rFonts w:cstheme="majorBidi"/>
                <w:szCs w:val="22"/>
              </w:rPr>
              <w:t>64</w:t>
            </w:r>
          </w:p>
        </w:tc>
        <w:tc>
          <w:tcPr>
            <w:tcW w:w="606" w:type="pct"/>
            <w:shd w:val="clear" w:color="auto" w:fill="auto"/>
          </w:tcPr>
          <w:p w14:paraId="088A6BD5" w14:textId="6957C48E" w:rsidR="007B00F0" w:rsidRPr="009D6F69" w:rsidRDefault="007B00F0" w:rsidP="0000039B">
            <w:pPr>
              <w:spacing w:line="240" w:lineRule="auto"/>
              <w:jc w:val="left"/>
              <w:rPr>
                <w:rFonts w:cstheme="majorBidi"/>
                <w:szCs w:val="22"/>
              </w:rPr>
            </w:pPr>
            <w:r w:rsidRPr="009D6F69">
              <w:rPr>
                <w:rFonts w:cstheme="majorBidi"/>
                <w:szCs w:val="22"/>
              </w:rPr>
              <w:t>0.67</w:t>
            </w:r>
          </w:p>
        </w:tc>
        <w:tc>
          <w:tcPr>
            <w:tcW w:w="456" w:type="pct"/>
            <w:shd w:val="clear" w:color="auto" w:fill="auto"/>
          </w:tcPr>
          <w:p w14:paraId="41576ECB" w14:textId="671C6396" w:rsidR="007B00F0" w:rsidRPr="009D6F69" w:rsidRDefault="007B00F0" w:rsidP="0000039B">
            <w:pPr>
              <w:spacing w:line="240" w:lineRule="auto"/>
              <w:jc w:val="left"/>
              <w:rPr>
                <w:rFonts w:cstheme="majorBidi"/>
                <w:szCs w:val="22"/>
              </w:rPr>
            </w:pPr>
            <w:r w:rsidRPr="009D6F69">
              <w:rPr>
                <w:rFonts w:cstheme="majorBidi"/>
                <w:szCs w:val="22"/>
              </w:rPr>
              <w:t>&lt;.001</w:t>
            </w:r>
          </w:p>
        </w:tc>
        <w:tc>
          <w:tcPr>
            <w:tcW w:w="537" w:type="pct"/>
            <w:shd w:val="clear" w:color="auto" w:fill="auto"/>
          </w:tcPr>
          <w:p w14:paraId="52424639" w14:textId="47254FD4" w:rsidR="007B00F0" w:rsidRPr="009D6F69" w:rsidRDefault="007B00F0" w:rsidP="0000039B">
            <w:pPr>
              <w:spacing w:line="240" w:lineRule="auto"/>
              <w:jc w:val="left"/>
              <w:rPr>
                <w:rFonts w:cstheme="majorBidi"/>
                <w:szCs w:val="22"/>
              </w:rPr>
            </w:pPr>
            <w:r w:rsidRPr="009D6F69">
              <w:rPr>
                <w:rFonts w:cstheme="majorBidi"/>
                <w:szCs w:val="22"/>
              </w:rPr>
              <w:t>183.81</w:t>
            </w:r>
          </w:p>
        </w:tc>
      </w:tr>
      <w:tr w:rsidR="007B00F0" w:rsidRPr="008C0EC1" w14:paraId="6FAC250D" w14:textId="77777777" w:rsidTr="00076F72">
        <w:tblPrEx>
          <w:tblCellMar>
            <w:top w:w="0" w:type="dxa"/>
            <w:right w:w="0" w:type="dxa"/>
          </w:tblCellMar>
        </w:tblPrEx>
        <w:trPr>
          <w:trHeight w:val="190"/>
        </w:trPr>
        <w:tc>
          <w:tcPr>
            <w:tcW w:w="987" w:type="pct"/>
            <w:shd w:val="clear" w:color="auto" w:fill="auto"/>
          </w:tcPr>
          <w:p w14:paraId="2468D307" w14:textId="77777777" w:rsidR="007B00F0" w:rsidRPr="009D6F69" w:rsidRDefault="007B00F0" w:rsidP="0000039B">
            <w:pPr>
              <w:spacing w:line="240" w:lineRule="auto"/>
              <w:jc w:val="left"/>
              <w:rPr>
                <w:rFonts w:cstheme="majorBidi"/>
                <w:i/>
                <w:szCs w:val="22"/>
              </w:rPr>
            </w:pPr>
          </w:p>
        </w:tc>
        <w:tc>
          <w:tcPr>
            <w:tcW w:w="984" w:type="pct"/>
            <w:gridSpan w:val="2"/>
            <w:tcBorders>
              <w:bottom w:val="single" w:sz="4" w:space="0" w:color="000000"/>
            </w:tcBorders>
            <w:shd w:val="clear" w:color="auto" w:fill="auto"/>
          </w:tcPr>
          <w:p w14:paraId="647484C3" w14:textId="77777777" w:rsidR="007B00F0" w:rsidRPr="009D6F69" w:rsidRDefault="007B00F0" w:rsidP="0000039B">
            <w:pPr>
              <w:spacing w:line="240" w:lineRule="auto"/>
              <w:jc w:val="left"/>
              <w:rPr>
                <w:rFonts w:cstheme="majorBidi"/>
                <w:szCs w:val="22"/>
              </w:rPr>
            </w:pPr>
          </w:p>
        </w:tc>
        <w:tc>
          <w:tcPr>
            <w:tcW w:w="753" w:type="pct"/>
            <w:tcBorders>
              <w:bottom w:val="single" w:sz="4" w:space="0" w:color="000000"/>
            </w:tcBorders>
            <w:shd w:val="clear" w:color="auto" w:fill="auto"/>
          </w:tcPr>
          <w:p w14:paraId="65162925" w14:textId="3A16564A" w:rsidR="007B00F0" w:rsidRPr="009D6F69" w:rsidRDefault="007B00F0" w:rsidP="0000039B">
            <w:pPr>
              <w:spacing w:line="240" w:lineRule="auto"/>
              <w:jc w:val="left"/>
              <w:rPr>
                <w:rFonts w:cstheme="majorBidi"/>
                <w:szCs w:val="22"/>
              </w:rPr>
            </w:pPr>
            <w:r w:rsidRPr="009D6F69">
              <w:rPr>
                <w:rFonts w:cstheme="majorBidi"/>
                <w:szCs w:val="22"/>
              </w:rPr>
              <w:t>60</w:t>
            </w:r>
          </w:p>
        </w:tc>
        <w:tc>
          <w:tcPr>
            <w:tcW w:w="677" w:type="pct"/>
            <w:tcBorders>
              <w:bottom w:val="single" w:sz="4" w:space="0" w:color="000000"/>
            </w:tcBorders>
            <w:shd w:val="clear" w:color="auto" w:fill="auto"/>
          </w:tcPr>
          <w:p w14:paraId="1E355765" w14:textId="05F92463" w:rsidR="007B00F0" w:rsidRPr="009D6F69" w:rsidRDefault="007B00F0" w:rsidP="0000039B">
            <w:pPr>
              <w:spacing w:line="240" w:lineRule="auto"/>
              <w:jc w:val="left"/>
              <w:rPr>
                <w:rFonts w:cstheme="majorBidi"/>
                <w:szCs w:val="22"/>
              </w:rPr>
            </w:pPr>
            <w:r w:rsidRPr="009D6F69">
              <w:rPr>
                <w:rFonts w:cstheme="majorBidi"/>
                <w:szCs w:val="22"/>
              </w:rPr>
              <w:t>60</w:t>
            </w:r>
          </w:p>
        </w:tc>
        <w:tc>
          <w:tcPr>
            <w:tcW w:w="606" w:type="pct"/>
            <w:tcBorders>
              <w:bottom w:val="single" w:sz="4" w:space="0" w:color="000000"/>
            </w:tcBorders>
            <w:shd w:val="clear" w:color="auto" w:fill="auto"/>
          </w:tcPr>
          <w:p w14:paraId="7F668731" w14:textId="41F592BA" w:rsidR="007B00F0" w:rsidRPr="009D6F69" w:rsidRDefault="007B00F0" w:rsidP="0000039B">
            <w:pPr>
              <w:spacing w:line="240" w:lineRule="auto"/>
              <w:jc w:val="left"/>
              <w:rPr>
                <w:rFonts w:cstheme="majorBidi"/>
                <w:szCs w:val="22"/>
              </w:rPr>
            </w:pPr>
            <w:r w:rsidRPr="009D6F69">
              <w:rPr>
                <w:rFonts w:cstheme="majorBidi"/>
                <w:szCs w:val="22"/>
              </w:rPr>
              <w:t>0.66</w:t>
            </w:r>
          </w:p>
        </w:tc>
        <w:tc>
          <w:tcPr>
            <w:tcW w:w="456" w:type="pct"/>
            <w:tcBorders>
              <w:bottom w:val="single" w:sz="4" w:space="0" w:color="000000"/>
            </w:tcBorders>
            <w:shd w:val="clear" w:color="auto" w:fill="auto"/>
          </w:tcPr>
          <w:p w14:paraId="1B5D6A46" w14:textId="050ABC38" w:rsidR="007B00F0" w:rsidRPr="009D6F69" w:rsidRDefault="007B00F0" w:rsidP="0000039B">
            <w:pPr>
              <w:spacing w:line="240" w:lineRule="auto"/>
              <w:jc w:val="left"/>
              <w:rPr>
                <w:rFonts w:cstheme="majorBidi"/>
                <w:szCs w:val="22"/>
              </w:rPr>
            </w:pPr>
            <w:r w:rsidRPr="009D6F69">
              <w:rPr>
                <w:rFonts w:cstheme="majorBidi"/>
                <w:szCs w:val="22"/>
              </w:rPr>
              <w:t>&lt;.001</w:t>
            </w:r>
          </w:p>
        </w:tc>
        <w:tc>
          <w:tcPr>
            <w:tcW w:w="537" w:type="pct"/>
            <w:tcBorders>
              <w:bottom w:val="single" w:sz="4" w:space="0" w:color="000000"/>
            </w:tcBorders>
            <w:shd w:val="clear" w:color="auto" w:fill="auto"/>
          </w:tcPr>
          <w:p w14:paraId="69C2C27D" w14:textId="07E3713C" w:rsidR="007B00F0" w:rsidRPr="009D6F69" w:rsidRDefault="007B00F0" w:rsidP="0000039B">
            <w:pPr>
              <w:spacing w:line="240" w:lineRule="auto"/>
              <w:jc w:val="left"/>
              <w:rPr>
                <w:rFonts w:cstheme="majorBidi"/>
                <w:szCs w:val="22"/>
              </w:rPr>
            </w:pPr>
            <w:r w:rsidRPr="009D6F69">
              <w:rPr>
                <w:rFonts w:cstheme="majorBidi"/>
                <w:szCs w:val="22"/>
              </w:rPr>
              <w:t>119.78</w:t>
            </w:r>
          </w:p>
        </w:tc>
      </w:tr>
      <w:tr w:rsidR="007B00F0" w:rsidRPr="008C0EC1" w14:paraId="16377F67" w14:textId="77777777" w:rsidTr="00076F72">
        <w:tblPrEx>
          <w:tblCellMar>
            <w:top w:w="0" w:type="dxa"/>
            <w:right w:w="0" w:type="dxa"/>
          </w:tblCellMar>
        </w:tblPrEx>
        <w:trPr>
          <w:trHeight w:val="190"/>
        </w:trPr>
        <w:tc>
          <w:tcPr>
            <w:tcW w:w="987" w:type="pct"/>
            <w:shd w:val="clear" w:color="auto" w:fill="auto"/>
          </w:tcPr>
          <w:p w14:paraId="6B3C6961" w14:textId="77777777" w:rsidR="007B00F0" w:rsidRPr="009D6F69" w:rsidRDefault="007B00F0" w:rsidP="0000039B">
            <w:pPr>
              <w:spacing w:line="240" w:lineRule="auto"/>
              <w:jc w:val="left"/>
              <w:rPr>
                <w:rFonts w:cstheme="majorBidi"/>
                <w:i/>
                <w:szCs w:val="22"/>
              </w:rPr>
            </w:pPr>
          </w:p>
        </w:tc>
        <w:tc>
          <w:tcPr>
            <w:tcW w:w="984" w:type="pct"/>
            <w:gridSpan w:val="2"/>
            <w:tcBorders>
              <w:top w:val="single" w:sz="4" w:space="0" w:color="000000"/>
            </w:tcBorders>
            <w:shd w:val="clear" w:color="auto" w:fill="auto"/>
          </w:tcPr>
          <w:p w14:paraId="07A39B30" w14:textId="6A1F42BF" w:rsidR="007B00F0" w:rsidRPr="009D6F69" w:rsidRDefault="007B00F0" w:rsidP="0000039B">
            <w:pPr>
              <w:spacing w:line="240" w:lineRule="auto"/>
              <w:jc w:val="left"/>
              <w:rPr>
                <w:rFonts w:cstheme="majorBidi"/>
                <w:szCs w:val="22"/>
              </w:rPr>
            </w:pPr>
            <w:r w:rsidRPr="009D6F69">
              <w:rPr>
                <w:rFonts w:cstheme="majorBidi"/>
                <w:szCs w:val="22"/>
              </w:rPr>
              <w:t>314</w:t>
            </w:r>
          </w:p>
        </w:tc>
        <w:tc>
          <w:tcPr>
            <w:tcW w:w="753" w:type="pct"/>
            <w:tcBorders>
              <w:top w:val="single" w:sz="4" w:space="0" w:color="000000"/>
            </w:tcBorders>
            <w:shd w:val="clear" w:color="auto" w:fill="auto"/>
          </w:tcPr>
          <w:p w14:paraId="2A85381C" w14:textId="4C50794B" w:rsidR="007B00F0" w:rsidRPr="009D6F69" w:rsidRDefault="007B00F0"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auto"/>
          </w:tcPr>
          <w:p w14:paraId="53C66270" w14:textId="464A1F44" w:rsidR="007B00F0" w:rsidRPr="009D6F69" w:rsidRDefault="007B00F0" w:rsidP="0000039B">
            <w:pPr>
              <w:spacing w:line="240" w:lineRule="auto"/>
              <w:jc w:val="left"/>
              <w:rPr>
                <w:rFonts w:cstheme="majorBidi"/>
                <w:szCs w:val="22"/>
              </w:rPr>
            </w:pPr>
            <w:r w:rsidRPr="009D6F69">
              <w:rPr>
                <w:rFonts w:cstheme="majorBidi"/>
                <w:szCs w:val="22"/>
              </w:rPr>
              <w:t>52</w:t>
            </w:r>
          </w:p>
        </w:tc>
        <w:tc>
          <w:tcPr>
            <w:tcW w:w="606" w:type="pct"/>
            <w:tcBorders>
              <w:top w:val="single" w:sz="4" w:space="0" w:color="000000"/>
            </w:tcBorders>
            <w:shd w:val="clear" w:color="auto" w:fill="auto"/>
          </w:tcPr>
          <w:p w14:paraId="7CBB3B79" w14:textId="77777777" w:rsidR="007B00F0" w:rsidRPr="009D6F69" w:rsidRDefault="007B00F0" w:rsidP="0000039B">
            <w:pPr>
              <w:spacing w:line="240" w:lineRule="auto"/>
              <w:jc w:val="left"/>
              <w:rPr>
                <w:rFonts w:cstheme="majorBidi"/>
                <w:szCs w:val="22"/>
              </w:rPr>
            </w:pPr>
          </w:p>
        </w:tc>
        <w:tc>
          <w:tcPr>
            <w:tcW w:w="456" w:type="pct"/>
            <w:tcBorders>
              <w:top w:val="single" w:sz="4" w:space="0" w:color="000000"/>
            </w:tcBorders>
            <w:shd w:val="clear" w:color="auto" w:fill="auto"/>
          </w:tcPr>
          <w:p w14:paraId="35E59A87" w14:textId="77777777" w:rsidR="007B00F0" w:rsidRPr="009D6F69" w:rsidRDefault="007B00F0" w:rsidP="0000039B">
            <w:pPr>
              <w:spacing w:line="240" w:lineRule="auto"/>
              <w:jc w:val="left"/>
              <w:rPr>
                <w:rFonts w:cstheme="majorBidi"/>
                <w:szCs w:val="22"/>
              </w:rPr>
            </w:pPr>
          </w:p>
        </w:tc>
        <w:tc>
          <w:tcPr>
            <w:tcW w:w="537" w:type="pct"/>
            <w:tcBorders>
              <w:top w:val="single" w:sz="4" w:space="0" w:color="000000"/>
            </w:tcBorders>
            <w:shd w:val="clear" w:color="auto" w:fill="auto"/>
          </w:tcPr>
          <w:p w14:paraId="4465F367" w14:textId="77777777" w:rsidR="007B00F0" w:rsidRPr="009D6F69" w:rsidRDefault="007B00F0" w:rsidP="0000039B">
            <w:pPr>
              <w:spacing w:line="240" w:lineRule="auto"/>
              <w:jc w:val="left"/>
              <w:rPr>
                <w:rFonts w:cstheme="majorBidi"/>
                <w:szCs w:val="22"/>
              </w:rPr>
            </w:pPr>
          </w:p>
        </w:tc>
      </w:tr>
      <w:tr w:rsidR="007B00F0" w:rsidRPr="008C0EC1" w14:paraId="330D62F0" w14:textId="77777777" w:rsidTr="00076F72">
        <w:tblPrEx>
          <w:tblCellMar>
            <w:top w:w="0" w:type="dxa"/>
            <w:right w:w="0" w:type="dxa"/>
          </w:tblCellMar>
        </w:tblPrEx>
        <w:trPr>
          <w:trHeight w:val="190"/>
        </w:trPr>
        <w:tc>
          <w:tcPr>
            <w:tcW w:w="987" w:type="pct"/>
            <w:shd w:val="clear" w:color="auto" w:fill="auto"/>
          </w:tcPr>
          <w:p w14:paraId="575ABA81" w14:textId="77777777" w:rsidR="007B00F0" w:rsidRPr="009D6F69" w:rsidRDefault="007B00F0" w:rsidP="0000039B">
            <w:pPr>
              <w:spacing w:line="240" w:lineRule="auto"/>
              <w:jc w:val="left"/>
              <w:rPr>
                <w:rFonts w:cstheme="majorBidi"/>
                <w:i/>
                <w:szCs w:val="22"/>
              </w:rPr>
            </w:pPr>
          </w:p>
        </w:tc>
        <w:tc>
          <w:tcPr>
            <w:tcW w:w="984" w:type="pct"/>
            <w:gridSpan w:val="2"/>
            <w:shd w:val="clear" w:color="auto" w:fill="auto"/>
          </w:tcPr>
          <w:p w14:paraId="4EB1C51F" w14:textId="77777777" w:rsidR="007B00F0" w:rsidRPr="009D6F69" w:rsidRDefault="007B00F0" w:rsidP="0000039B">
            <w:pPr>
              <w:spacing w:line="240" w:lineRule="auto"/>
              <w:jc w:val="left"/>
              <w:rPr>
                <w:rFonts w:cstheme="majorBidi"/>
                <w:szCs w:val="22"/>
              </w:rPr>
            </w:pPr>
          </w:p>
        </w:tc>
        <w:tc>
          <w:tcPr>
            <w:tcW w:w="753" w:type="pct"/>
            <w:shd w:val="clear" w:color="auto" w:fill="auto"/>
          </w:tcPr>
          <w:p w14:paraId="14E4236F" w14:textId="239962A3" w:rsidR="007B00F0" w:rsidRPr="009D6F69" w:rsidRDefault="007B00F0" w:rsidP="0000039B">
            <w:pPr>
              <w:spacing w:line="240" w:lineRule="auto"/>
              <w:jc w:val="left"/>
              <w:rPr>
                <w:rFonts w:cstheme="majorBidi"/>
                <w:szCs w:val="22"/>
              </w:rPr>
            </w:pPr>
            <w:r w:rsidRPr="009D6F69">
              <w:rPr>
                <w:rFonts w:cstheme="majorBidi"/>
                <w:szCs w:val="22"/>
              </w:rPr>
              <w:t>10</w:t>
            </w:r>
          </w:p>
        </w:tc>
        <w:tc>
          <w:tcPr>
            <w:tcW w:w="677" w:type="pct"/>
            <w:shd w:val="clear" w:color="auto" w:fill="auto"/>
          </w:tcPr>
          <w:p w14:paraId="0F3025C1" w14:textId="4E69CBB3" w:rsidR="007B00F0" w:rsidRPr="009D6F69" w:rsidRDefault="007B00F0" w:rsidP="0000039B">
            <w:pPr>
              <w:spacing w:line="240" w:lineRule="auto"/>
              <w:jc w:val="left"/>
              <w:rPr>
                <w:rFonts w:cstheme="majorBidi"/>
                <w:szCs w:val="22"/>
              </w:rPr>
            </w:pPr>
            <w:r w:rsidRPr="009D6F69">
              <w:rPr>
                <w:rFonts w:cstheme="majorBidi"/>
                <w:szCs w:val="22"/>
              </w:rPr>
              <w:t>54</w:t>
            </w:r>
          </w:p>
        </w:tc>
        <w:tc>
          <w:tcPr>
            <w:tcW w:w="606" w:type="pct"/>
            <w:shd w:val="clear" w:color="auto" w:fill="auto"/>
          </w:tcPr>
          <w:p w14:paraId="45251B14" w14:textId="4BB86C9E" w:rsidR="007B00F0" w:rsidRPr="009D6F69" w:rsidRDefault="007B00F0" w:rsidP="0000039B">
            <w:pPr>
              <w:spacing w:line="240" w:lineRule="auto"/>
              <w:jc w:val="left"/>
              <w:rPr>
                <w:rFonts w:cstheme="majorBidi"/>
                <w:szCs w:val="22"/>
              </w:rPr>
            </w:pPr>
            <w:r w:rsidRPr="009D6F69">
              <w:rPr>
                <w:rFonts w:cstheme="majorBidi"/>
                <w:szCs w:val="22"/>
              </w:rPr>
              <w:t>0.56</w:t>
            </w:r>
          </w:p>
        </w:tc>
        <w:tc>
          <w:tcPr>
            <w:tcW w:w="456" w:type="pct"/>
            <w:shd w:val="clear" w:color="auto" w:fill="auto"/>
          </w:tcPr>
          <w:p w14:paraId="3B8CB06C" w14:textId="7D2BB406" w:rsidR="007B00F0" w:rsidRPr="009D6F69" w:rsidRDefault="007B00F0" w:rsidP="0000039B">
            <w:pPr>
              <w:spacing w:line="240" w:lineRule="auto"/>
              <w:jc w:val="left"/>
              <w:rPr>
                <w:rFonts w:cstheme="majorBidi"/>
                <w:szCs w:val="22"/>
              </w:rPr>
            </w:pPr>
            <w:r w:rsidRPr="009D6F69">
              <w:rPr>
                <w:rFonts w:cstheme="majorBidi"/>
                <w:szCs w:val="22"/>
              </w:rPr>
              <w:t>.0043</w:t>
            </w:r>
          </w:p>
        </w:tc>
        <w:tc>
          <w:tcPr>
            <w:tcW w:w="537" w:type="pct"/>
            <w:shd w:val="clear" w:color="auto" w:fill="auto"/>
          </w:tcPr>
          <w:p w14:paraId="1F58F721" w14:textId="10A64717" w:rsidR="007B00F0" w:rsidRPr="009D6F69" w:rsidRDefault="007B00F0" w:rsidP="0000039B">
            <w:pPr>
              <w:spacing w:line="240" w:lineRule="auto"/>
              <w:jc w:val="left"/>
              <w:rPr>
                <w:rFonts w:cstheme="majorBidi"/>
                <w:szCs w:val="22"/>
              </w:rPr>
            </w:pPr>
            <w:r w:rsidRPr="009D6F69">
              <w:rPr>
                <w:rFonts w:cstheme="majorBidi"/>
                <w:szCs w:val="22"/>
              </w:rPr>
              <w:t>16.91</w:t>
            </w:r>
          </w:p>
        </w:tc>
      </w:tr>
      <w:tr w:rsidR="007B00F0" w:rsidRPr="008C0EC1" w14:paraId="12A2285A" w14:textId="77777777" w:rsidTr="00076F72">
        <w:tblPrEx>
          <w:tblCellMar>
            <w:top w:w="0" w:type="dxa"/>
            <w:right w:w="0" w:type="dxa"/>
          </w:tblCellMar>
        </w:tblPrEx>
        <w:trPr>
          <w:trHeight w:val="190"/>
        </w:trPr>
        <w:tc>
          <w:tcPr>
            <w:tcW w:w="987" w:type="pct"/>
            <w:shd w:val="clear" w:color="auto" w:fill="auto"/>
          </w:tcPr>
          <w:p w14:paraId="0A92299F" w14:textId="77777777" w:rsidR="007B00F0" w:rsidRPr="009D6F69" w:rsidRDefault="007B00F0" w:rsidP="0000039B">
            <w:pPr>
              <w:spacing w:line="240" w:lineRule="auto"/>
              <w:jc w:val="left"/>
              <w:rPr>
                <w:rFonts w:cstheme="majorBidi"/>
                <w:i/>
                <w:szCs w:val="22"/>
              </w:rPr>
            </w:pPr>
          </w:p>
        </w:tc>
        <w:tc>
          <w:tcPr>
            <w:tcW w:w="984" w:type="pct"/>
            <w:gridSpan w:val="2"/>
            <w:shd w:val="clear" w:color="auto" w:fill="auto"/>
          </w:tcPr>
          <w:p w14:paraId="24536B57" w14:textId="77777777" w:rsidR="007B00F0" w:rsidRPr="009D6F69" w:rsidRDefault="007B00F0" w:rsidP="0000039B">
            <w:pPr>
              <w:spacing w:line="240" w:lineRule="auto"/>
              <w:jc w:val="left"/>
              <w:rPr>
                <w:rFonts w:cstheme="majorBidi"/>
                <w:szCs w:val="22"/>
              </w:rPr>
            </w:pPr>
          </w:p>
        </w:tc>
        <w:tc>
          <w:tcPr>
            <w:tcW w:w="753" w:type="pct"/>
            <w:shd w:val="clear" w:color="auto" w:fill="auto"/>
          </w:tcPr>
          <w:p w14:paraId="2F49B363" w14:textId="71F2C668" w:rsidR="007B00F0" w:rsidRPr="009D6F69" w:rsidRDefault="007B00F0" w:rsidP="0000039B">
            <w:pPr>
              <w:spacing w:line="240" w:lineRule="auto"/>
              <w:jc w:val="left"/>
              <w:rPr>
                <w:rFonts w:cstheme="majorBidi"/>
                <w:szCs w:val="22"/>
              </w:rPr>
            </w:pPr>
            <w:r w:rsidRPr="009D6F69">
              <w:rPr>
                <w:rFonts w:cstheme="majorBidi"/>
                <w:szCs w:val="22"/>
              </w:rPr>
              <w:t>20</w:t>
            </w:r>
          </w:p>
        </w:tc>
        <w:tc>
          <w:tcPr>
            <w:tcW w:w="677" w:type="pct"/>
            <w:shd w:val="clear" w:color="auto" w:fill="auto"/>
          </w:tcPr>
          <w:p w14:paraId="39739B15" w14:textId="09B26917" w:rsidR="007B00F0" w:rsidRPr="009D6F69" w:rsidRDefault="007B00F0" w:rsidP="0000039B">
            <w:pPr>
              <w:spacing w:line="240" w:lineRule="auto"/>
              <w:jc w:val="left"/>
              <w:rPr>
                <w:rFonts w:cstheme="majorBidi"/>
                <w:szCs w:val="22"/>
              </w:rPr>
            </w:pPr>
            <w:r w:rsidRPr="009D6F69">
              <w:rPr>
                <w:rFonts w:cstheme="majorBidi"/>
                <w:szCs w:val="22"/>
              </w:rPr>
              <w:t>53</w:t>
            </w:r>
          </w:p>
        </w:tc>
        <w:tc>
          <w:tcPr>
            <w:tcW w:w="606" w:type="pct"/>
            <w:shd w:val="clear" w:color="auto" w:fill="auto"/>
          </w:tcPr>
          <w:p w14:paraId="23113E5C" w14:textId="1C763AA6" w:rsidR="007B00F0" w:rsidRPr="009D6F69" w:rsidRDefault="007B00F0" w:rsidP="0000039B">
            <w:pPr>
              <w:spacing w:line="240" w:lineRule="auto"/>
              <w:jc w:val="left"/>
              <w:rPr>
                <w:rFonts w:cstheme="majorBidi"/>
                <w:szCs w:val="22"/>
              </w:rPr>
            </w:pPr>
            <w:r w:rsidRPr="009D6F69">
              <w:rPr>
                <w:rFonts w:cstheme="majorBidi"/>
                <w:szCs w:val="22"/>
              </w:rPr>
              <w:t>1.03</w:t>
            </w:r>
          </w:p>
        </w:tc>
        <w:tc>
          <w:tcPr>
            <w:tcW w:w="456" w:type="pct"/>
            <w:shd w:val="clear" w:color="auto" w:fill="auto"/>
          </w:tcPr>
          <w:p w14:paraId="67921F12" w14:textId="7EB4BAFB" w:rsidR="007B00F0" w:rsidRPr="009D6F69" w:rsidRDefault="007B00F0" w:rsidP="0000039B">
            <w:pPr>
              <w:spacing w:line="240" w:lineRule="auto"/>
              <w:jc w:val="left"/>
              <w:rPr>
                <w:rFonts w:cstheme="majorBidi"/>
                <w:szCs w:val="22"/>
              </w:rPr>
            </w:pPr>
            <w:r w:rsidRPr="009D6F69">
              <w:rPr>
                <w:rFonts w:cstheme="majorBidi"/>
                <w:szCs w:val="22"/>
              </w:rPr>
              <w:t>&lt;.0001</w:t>
            </w:r>
          </w:p>
        </w:tc>
        <w:tc>
          <w:tcPr>
            <w:tcW w:w="537" w:type="pct"/>
            <w:shd w:val="clear" w:color="auto" w:fill="auto"/>
          </w:tcPr>
          <w:p w14:paraId="6BBED299" w14:textId="767636BA" w:rsidR="007B00F0" w:rsidRPr="009D6F69" w:rsidRDefault="007B00F0" w:rsidP="0000039B">
            <w:pPr>
              <w:spacing w:line="240" w:lineRule="auto"/>
              <w:jc w:val="left"/>
              <w:rPr>
                <w:rFonts w:cstheme="majorBidi"/>
                <w:szCs w:val="22"/>
              </w:rPr>
            </w:pPr>
            <w:r w:rsidRPr="009D6F69">
              <w:rPr>
                <w:rFonts w:cstheme="majorBidi"/>
                <w:szCs w:val="22"/>
              </w:rPr>
              <w:t>42190.12</w:t>
            </w:r>
          </w:p>
        </w:tc>
      </w:tr>
      <w:tr w:rsidR="007B00F0" w:rsidRPr="008C0EC1" w14:paraId="4E3BAA54" w14:textId="77777777" w:rsidTr="00076F72">
        <w:tblPrEx>
          <w:tblCellMar>
            <w:top w:w="0" w:type="dxa"/>
            <w:right w:w="0" w:type="dxa"/>
          </w:tblCellMar>
        </w:tblPrEx>
        <w:trPr>
          <w:trHeight w:val="190"/>
        </w:trPr>
        <w:tc>
          <w:tcPr>
            <w:tcW w:w="987" w:type="pct"/>
            <w:shd w:val="clear" w:color="auto" w:fill="auto"/>
          </w:tcPr>
          <w:p w14:paraId="367C5ED3" w14:textId="77777777" w:rsidR="007B00F0" w:rsidRPr="009D6F69" w:rsidRDefault="007B00F0" w:rsidP="0000039B">
            <w:pPr>
              <w:spacing w:line="240" w:lineRule="auto"/>
              <w:jc w:val="left"/>
              <w:rPr>
                <w:rFonts w:cstheme="majorBidi"/>
                <w:i/>
                <w:szCs w:val="22"/>
              </w:rPr>
            </w:pPr>
          </w:p>
        </w:tc>
        <w:tc>
          <w:tcPr>
            <w:tcW w:w="984" w:type="pct"/>
            <w:gridSpan w:val="2"/>
            <w:shd w:val="clear" w:color="auto" w:fill="auto"/>
          </w:tcPr>
          <w:p w14:paraId="5C4E8337" w14:textId="77777777" w:rsidR="007B00F0" w:rsidRPr="009D6F69" w:rsidRDefault="007B00F0" w:rsidP="0000039B">
            <w:pPr>
              <w:spacing w:line="240" w:lineRule="auto"/>
              <w:jc w:val="left"/>
              <w:rPr>
                <w:rFonts w:cstheme="majorBidi"/>
                <w:szCs w:val="22"/>
              </w:rPr>
            </w:pPr>
          </w:p>
        </w:tc>
        <w:tc>
          <w:tcPr>
            <w:tcW w:w="753" w:type="pct"/>
            <w:shd w:val="clear" w:color="auto" w:fill="auto"/>
          </w:tcPr>
          <w:p w14:paraId="4B0CC885" w14:textId="62022FBB" w:rsidR="007B00F0" w:rsidRPr="009D6F69" w:rsidRDefault="007B00F0" w:rsidP="0000039B">
            <w:pPr>
              <w:spacing w:line="240" w:lineRule="auto"/>
              <w:jc w:val="left"/>
              <w:rPr>
                <w:rFonts w:cstheme="majorBidi"/>
                <w:szCs w:val="22"/>
              </w:rPr>
            </w:pPr>
            <w:r w:rsidRPr="009D6F69">
              <w:rPr>
                <w:rFonts w:cstheme="majorBidi"/>
                <w:szCs w:val="22"/>
              </w:rPr>
              <w:t>30</w:t>
            </w:r>
          </w:p>
        </w:tc>
        <w:tc>
          <w:tcPr>
            <w:tcW w:w="677" w:type="pct"/>
            <w:shd w:val="clear" w:color="auto" w:fill="auto"/>
          </w:tcPr>
          <w:p w14:paraId="4475739A" w14:textId="08EE0343" w:rsidR="007B00F0" w:rsidRPr="009D6F69" w:rsidRDefault="007B00F0" w:rsidP="0000039B">
            <w:pPr>
              <w:spacing w:line="240" w:lineRule="auto"/>
              <w:jc w:val="left"/>
              <w:rPr>
                <w:rFonts w:cstheme="majorBidi"/>
                <w:szCs w:val="22"/>
              </w:rPr>
            </w:pPr>
            <w:r w:rsidRPr="009D6F69">
              <w:rPr>
                <w:rFonts w:cstheme="majorBidi"/>
                <w:szCs w:val="22"/>
              </w:rPr>
              <w:t>58</w:t>
            </w:r>
          </w:p>
        </w:tc>
        <w:tc>
          <w:tcPr>
            <w:tcW w:w="606" w:type="pct"/>
            <w:shd w:val="clear" w:color="auto" w:fill="auto"/>
          </w:tcPr>
          <w:p w14:paraId="68E0BA40" w14:textId="2DFFCB27" w:rsidR="007B00F0" w:rsidRPr="009D6F69" w:rsidRDefault="007B00F0" w:rsidP="0000039B">
            <w:pPr>
              <w:spacing w:line="240" w:lineRule="auto"/>
              <w:jc w:val="left"/>
              <w:rPr>
                <w:rFonts w:cstheme="majorBidi"/>
                <w:szCs w:val="22"/>
              </w:rPr>
            </w:pPr>
            <w:r w:rsidRPr="009D6F69">
              <w:rPr>
                <w:rFonts w:cstheme="majorBidi"/>
                <w:szCs w:val="22"/>
              </w:rPr>
              <w:t>0.88</w:t>
            </w:r>
          </w:p>
        </w:tc>
        <w:tc>
          <w:tcPr>
            <w:tcW w:w="456" w:type="pct"/>
            <w:shd w:val="clear" w:color="auto" w:fill="auto"/>
          </w:tcPr>
          <w:p w14:paraId="10562B41" w14:textId="49215848" w:rsidR="007B00F0" w:rsidRPr="009D6F69" w:rsidRDefault="007B00F0" w:rsidP="0000039B">
            <w:pPr>
              <w:spacing w:line="240" w:lineRule="auto"/>
              <w:jc w:val="left"/>
              <w:rPr>
                <w:rFonts w:cstheme="majorBidi"/>
                <w:szCs w:val="22"/>
              </w:rPr>
            </w:pPr>
            <w:r w:rsidRPr="009D6F69">
              <w:rPr>
                <w:rFonts w:cstheme="majorBidi"/>
                <w:szCs w:val="22"/>
              </w:rPr>
              <w:t>&lt;.0001</w:t>
            </w:r>
          </w:p>
        </w:tc>
        <w:tc>
          <w:tcPr>
            <w:tcW w:w="537" w:type="pct"/>
            <w:shd w:val="clear" w:color="auto" w:fill="auto"/>
          </w:tcPr>
          <w:p w14:paraId="54C615B5" w14:textId="1F449614" w:rsidR="007B00F0" w:rsidRPr="009D6F69" w:rsidRDefault="007B00F0" w:rsidP="0000039B">
            <w:pPr>
              <w:spacing w:line="240" w:lineRule="auto"/>
              <w:jc w:val="left"/>
              <w:rPr>
                <w:rFonts w:cstheme="majorBidi"/>
                <w:szCs w:val="22"/>
              </w:rPr>
            </w:pPr>
            <w:r w:rsidRPr="009D6F69">
              <w:rPr>
                <w:rFonts w:cstheme="majorBidi"/>
                <w:szCs w:val="22"/>
              </w:rPr>
              <w:t>3324.74</w:t>
            </w:r>
          </w:p>
        </w:tc>
      </w:tr>
      <w:tr w:rsidR="007B00F0" w:rsidRPr="008C0EC1" w14:paraId="6A54E523" w14:textId="77777777" w:rsidTr="00076F72">
        <w:tblPrEx>
          <w:tblCellMar>
            <w:top w:w="0" w:type="dxa"/>
            <w:right w:w="0" w:type="dxa"/>
          </w:tblCellMar>
        </w:tblPrEx>
        <w:trPr>
          <w:trHeight w:val="190"/>
        </w:trPr>
        <w:tc>
          <w:tcPr>
            <w:tcW w:w="987" w:type="pct"/>
            <w:shd w:val="clear" w:color="auto" w:fill="auto"/>
          </w:tcPr>
          <w:p w14:paraId="13CC1DC5" w14:textId="77777777" w:rsidR="007B00F0" w:rsidRPr="009D6F69" w:rsidRDefault="007B00F0" w:rsidP="0000039B">
            <w:pPr>
              <w:spacing w:line="240" w:lineRule="auto"/>
              <w:jc w:val="left"/>
              <w:rPr>
                <w:rFonts w:cstheme="majorBidi"/>
                <w:i/>
                <w:szCs w:val="22"/>
              </w:rPr>
            </w:pPr>
          </w:p>
        </w:tc>
        <w:tc>
          <w:tcPr>
            <w:tcW w:w="984" w:type="pct"/>
            <w:gridSpan w:val="2"/>
            <w:tcBorders>
              <w:bottom w:val="single" w:sz="4" w:space="0" w:color="000000"/>
            </w:tcBorders>
            <w:shd w:val="clear" w:color="auto" w:fill="auto"/>
          </w:tcPr>
          <w:p w14:paraId="189ECEA2" w14:textId="77777777" w:rsidR="007B00F0" w:rsidRPr="009D6F69" w:rsidRDefault="007B00F0" w:rsidP="0000039B">
            <w:pPr>
              <w:spacing w:line="240" w:lineRule="auto"/>
              <w:jc w:val="left"/>
              <w:rPr>
                <w:rFonts w:cstheme="majorBidi"/>
                <w:szCs w:val="22"/>
              </w:rPr>
            </w:pPr>
          </w:p>
        </w:tc>
        <w:tc>
          <w:tcPr>
            <w:tcW w:w="753" w:type="pct"/>
            <w:tcBorders>
              <w:bottom w:val="single" w:sz="4" w:space="0" w:color="000000"/>
            </w:tcBorders>
            <w:shd w:val="clear" w:color="auto" w:fill="auto"/>
          </w:tcPr>
          <w:p w14:paraId="1F69DBF2" w14:textId="55E7626E" w:rsidR="007B00F0" w:rsidRPr="009D6F69" w:rsidRDefault="007B00F0" w:rsidP="0000039B">
            <w:pPr>
              <w:spacing w:line="240" w:lineRule="auto"/>
              <w:jc w:val="left"/>
              <w:rPr>
                <w:rFonts w:cstheme="majorBidi"/>
                <w:szCs w:val="22"/>
              </w:rPr>
            </w:pPr>
            <w:r w:rsidRPr="009D6F69">
              <w:rPr>
                <w:rFonts w:cstheme="majorBidi"/>
                <w:szCs w:val="22"/>
              </w:rPr>
              <w:t>40</w:t>
            </w:r>
          </w:p>
        </w:tc>
        <w:tc>
          <w:tcPr>
            <w:tcW w:w="677" w:type="pct"/>
            <w:tcBorders>
              <w:bottom w:val="single" w:sz="4" w:space="0" w:color="000000"/>
            </w:tcBorders>
            <w:shd w:val="clear" w:color="auto" w:fill="auto"/>
          </w:tcPr>
          <w:p w14:paraId="3B278424" w14:textId="28B7F353" w:rsidR="007B00F0" w:rsidRPr="009D6F69" w:rsidRDefault="007B00F0" w:rsidP="0000039B">
            <w:pPr>
              <w:spacing w:line="240" w:lineRule="auto"/>
              <w:jc w:val="left"/>
              <w:rPr>
                <w:rFonts w:cstheme="majorBidi"/>
                <w:szCs w:val="22"/>
              </w:rPr>
            </w:pPr>
            <w:r w:rsidRPr="009D6F69">
              <w:rPr>
                <w:rFonts w:cstheme="majorBidi"/>
                <w:szCs w:val="22"/>
              </w:rPr>
              <w:t>61</w:t>
            </w:r>
          </w:p>
        </w:tc>
        <w:tc>
          <w:tcPr>
            <w:tcW w:w="606" w:type="pct"/>
            <w:tcBorders>
              <w:bottom w:val="single" w:sz="4" w:space="0" w:color="000000"/>
            </w:tcBorders>
            <w:shd w:val="clear" w:color="auto" w:fill="auto"/>
          </w:tcPr>
          <w:p w14:paraId="76053FE0" w14:textId="33FE7711" w:rsidR="007B00F0" w:rsidRPr="009D6F69" w:rsidRDefault="007B00F0" w:rsidP="0000039B">
            <w:pPr>
              <w:spacing w:line="240" w:lineRule="auto"/>
              <w:jc w:val="left"/>
              <w:rPr>
                <w:rFonts w:cstheme="majorBidi"/>
                <w:szCs w:val="22"/>
              </w:rPr>
            </w:pPr>
            <w:r w:rsidRPr="009D6F69">
              <w:rPr>
                <w:rFonts w:cstheme="majorBidi"/>
                <w:szCs w:val="22"/>
              </w:rPr>
              <w:t>0.63</w:t>
            </w:r>
          </w:p>
        </w:tc>
        <w:tc>
          <w:tcPr>
            <w:tcW w:w="456" w:type="pct"/>
            <w:tcBorders>
              <w:bottom w:val="single" w:sz="4" w:space="0" w:color="000000"/>
            </w:tcBorders>
            <w:shd w:val="clear" w:color="auto" w:fill="auto"/>
          </w:tcPr>
          <w:p w14:paraId="42707CAB" w14:textId="442A9EB1" w:rsidR="007B00F0" w:rsidRPr="009D6F69" w:rsidRDefault="007B00F0" w:rsidP="0000039B">
            <w:pPr>
              <w:spacing w:line="240" w:lineRule="auto"/>
              <w:jc w:val="left"/>
              <w:rPr>
                <w:rFonts w:cstheme="majorBidi"/>
                <w:szCs w:val="22"/>
              </w:rPr>
            </w:pPr>
            <w:r w:rsidRPr="009D6F69">
              <w:rPr>
                <w:rFonts w:cstheme="majorBidi"/>
                <w:szCs w:val="22"/>
              </w:rPr>
              <w:t>&lt;.0001</w:t>
            </w:r>
          </w:p>
        </w:tc>
        <w:tc>
          <w:tcPr>
            <w:tcW w:w="537" w:type="pct"/>
            <w:tcBorders>
              <w:bottom w:val="single" w:sz="4" w:space="0" w:color="000000"/>
            </w:tcBorders>
            <w:shd w:val="clear" w:color="auto" w:fill="auto"/>
          </w:tcPr>
          <w:p w14:paraId="706B958B" w14:textId="3216CC23" w:rsidR="007B00F0" w:rsidRPr="009D6F69" w:rsidRDefault="007B00F0" w:rsidP="0000039B">
            <w:pPr>
              <w:spacing w:line="240" w:lineRule="auto"/>
              <w:jc w:val="left"/>
              <w:rPr>
                <w:rFonts w:cstheme="majorBidi"/>
                <w:szCs w:val="22"/>
              </w:rPr>
            </w:pPr>
            <w:r w:rsidRPr="009D6F69">
              <w:rPr>
                <w:rFonts w:cstheme="majorBidi"/>
                <w:szCs w:val="22"/>
              </w:rPr>
              <w:t>56.90</w:t>
            </w:r>
          </w:p>
        </w:tc>
      </w:tr>
      <w:tr w:rsidR="007B00F0" w:rsidRPr="008C0EC1" w14:paraId="6B37217A" w14:textId="77777777" w:rsidTr="00076F72">
        <w:tblPrEx>
          <w:tblCellMar>
            <w:top w:w="0" w:type="dxa"/>
            <w:right w:w="0" w:type="dxa"/>
          </w:tblCellMar>
        </w:tblPrEx>
        <w:trPr>
          <w:trHeight w:val="190"/>
        </w:trPr>
        <w:tc>
          <w:tcPr>
            <w:tcW w:w="987" w:type="pct"/>
            <w:shd w:val="clear" w:color="auto" w:fill="auto"/>
          </w:tcPr>
          <w:p w14:paraId="5DA464AC" w14:textId="77777777" w:rsidR="007B00F0" w:rsidRPr="009D6F69" w:rsidRDefault="007B00F0" w:rsidP="0000039B">
            <w:pPr>
              <w:spacing w:line="240" w:lineRule="auto"/>
              <w:jc w:val="left"/>
              <w:rPr>
                <w:rFonts w:cstheme="majorBidi"/>
                <w:i/>
                <w:szCs w:val="22"/>
              </w:rPr>
            </w:pPr>
          </w:p>
        </w:tc>
        <w:tc>
          <w:tcPr>
            <w:tcW w:w="984" w:type="pct"/>
            <w:gridSpan w:val="2"/>
            <w:tcBorders>
              <w:top w:val="single" w:sz="4" w:space="0" w:color="000000"/>
            </w:tcBorders>
            <w:shd w:val="clear" w:color="auto" w:fill="BFBFBF" w:themeFill="background1" w:themeFillShade="BF"/>
          </w:tcPr>
          <w:p w14:paraId="06B6FAB2" w14:textId="3D0C3FAE" w:rsidR="007B00F0" w:rsidRPr="009D6F69" w:rsidRDefault="007B00F0" w:rsidP="0000039B">
            <w:pPr>
              <w:spacing w:line="240" w:lineRule="auto"/>
              <w:jc w:val="left"/>
              <w:rPr>
                <w:rFonts w:cstheme="majorBidi"/>
                <w:szCs w:val="22"/>
              </w:rPr>
            </w:pPr>
            <w:r w:rsidRPr="009D6F69">
              <w:rPr>
                <w:rFonts w:cstheme="majorBidi"/>
                <w:szCs w:val="22"/>
              </w:rPr>
              <w:t>201</w:t>
            </w:r>
            <w:r w:rsidRPr="009D6F69">
              <w:rPr>
                <w:rFonts w:cstheme="majorBidi"/>
                <w:i/>
                <w:szCs w:val="22"/>
                <w:vertAlign w:val="superscript"/>
              </w:rPr>
              <w:t>a</w:t>
            </w:r>
          </w:p>
        </w:tc>
        <w:tc>
          <w:tcPr>
            <w:tcW w:w="753" w:type="pct"/>
            <w:tcBorders>
              <w:top w:val="single" w:sz="4" w:space="0" w:color="000000"/>
            </w:tcBorders>
            <w:shd w:val="clear" w:color="auto" w:fill="BFBFBF" w:themeFill="background1" w:themeFillShade="BF"/>
          </w:tcPr>
          <w:p w14:paraId="34BC3AD5" w14:textId="19F3C184" w:rsidR="007B00F0" w:rsidRPr="009D6F69" w:rsidRDefault="007B00F0" w:rsidP="0000039B">
            <w:pPr>
              <w:spacing w:line="240" w:lineRule="auto"/>
              <w:jc w:val="left"/>
              <w:rPr>
                <w:rFonts w:cstheme="majorBidi"/>
                <w:szCs w:val="22"/>
              </w:rPr>
            </w:pPr>
            <w:r w:rsidRPr="009D6F69">
              <w:rPr>
                <w:rFonts w:cstheme="majorBidi"/>
                <w:szCs w:val="22"/>
              </w:rPr>
              <w:t>10</w:t>
            </w:r>
          </w:p>
        </w:tc>
        <w:tc>
          <w:tcPr>
            <w:tcW w:w="677" w:type="pct"/>
            <w:tcBorders>
              <w:top w:val="single" w:sz="4" w:space="0" w:color="000000"/>
            </w:tcBorders>
            <w:shd w:val="clear" w:color="auto" w:fill="BFBFBF" w:themeFill="background1" w:themeFillShade="BF"/>
          </w:tcPr>
          <w:p w14:paraId="3429D1C0" w14:textId="3753AD7C" w:rsidR="007B00F0" w:rsidRPr="009D6F69" w:rsidRDefault="007B00F0" w:rsidP="0000039B">
            <w:pPr>
              <w:spacing w:line="240" w:lineRule="auto"/>
              <w:jc w:val="left"/>
              <w:rPr>
                <w:rFonts w:cstheme="majorBidi"/>
                <w:szCs w:val="22"/>
              </w:rPr>
            </w:pPr>
            <w:r w:rsidRPr="009D6F69">
              <w:rPr>
                <w:rFonts w:cstheme="majorBidi"/>
                <w:szCs w:val="22"/>
              </w:rPr>
              <w:t>49</w:t>
            </w:r>
          </w:p>
        </w:tc>
        <w:tc>
          <w:tcPr>
            <w:tcW w:w="606" w:type="pct"/>
            <w:tcBorders>
              <w:top w:val="single" w:sz="4" w:space="0" w:color="000000"/>
            </w:tcBorders>
            <w:shd w:val="clear" w:color="auto" w:fill="BFBFBF" w:themeFill="background1" w:themeFillShade="BF"/>
          </w:tcPr>
          <w:p w14:paraId="43607A75" w14:textId="2033414B" w:rsidR="007B00F0" w:rsidRPr="009D6F69" w:rsidRDefault="007B00F0" w:rsidP="0000039B">
            <w:pPr>
              <w:spacing w:line="240" w:lineRule="auto"/>
              <w:jc w:val="left"/>
              <w:rPr>
                <w:rFonts w:cstheme="majorBidi"/>
                <w:szCs w:val="22"/>
              </w:rPr>
            </w:pPr>
            <w:r w:rsidRPr="009D6F69">
              <w:rPr>
                <w:rFonts w:cstheme="majorBidi"/>
                <w:szCs w:val="22"/>
              </w:rPr>
              <w:t>0.50</w:t>
            </w:r>
          </w:p>
        </w:tc>
        <w:tc>
          <w:tcPr>
            <w:tcW w:w="456" w:type="pct"/>
            <w:tcBorders>
              <w:top w:val="single" w:sz="4" w:space="0" w:color="000000"/>
            </w:tcBorders>
            <w:shd w:val="clear" w:color="auto" w:fill="BFBFBF" w:themeFill="background1" w:themeFillShade="BF"/>
          </w:tcPr>
          <w:p w14:paraId="6746ADD2" w14:textId="695CAC84" w:rsidR="007B00F0" w:rsidRPr="009D6F69" w:rsidRDefault="007B00F0" w:rsidP="0000039B">
            <w:pPr>
              <w:spacing w:line="240" w:lineRule="auto"/>
              <w:jc w:val="left"/>
              <w:rPr>
                <w:rFonts w:cstheme="majorBidi"/>
                <w:szCs w:val="22"/>
              </w:rPr>
            </w:pPr>
            <w:r w:rsidRPr="009D6F69">
              <w:rPr>
                <w:rFonts w:cstheme="majorBidi"/>
                <w:szCs w:val="22"/>
              </w:rPr>
              <w:t>&lt;.001</w:t>
            </w:r>
          </w:p>
        </w:tc>
        <w:tc>
          <w:tcPr>
            <w:tcW w:w="537" w:type="pct"/>
            <w:tcBorders>
              <w:top w:val="single" w:sz="4" w:space="0" w:color="000000"/>
            </w:tcBorders>
            <w:shd w:val="clear" w:color="auto" w:fill="BFBFBF" w:themeFill="background1" w:themeFillShade="BF"/>
          </w:tcPr>
          <w:p w14:paraId="1D8750E5" w14:textId="23532EBA" w:rsidR="007B00F0" w:rsidRPr="009D6F69" w:rsidRDefault="007B00F0" w:rsidP="0000039B">
            <w:pPr>
              <w:spacing w:line="240" w:lineRule="auto"/>
              <w:jc w:val="left"/>
              <w:rPr>
                <w:rFonts w:cstheme="majorBidi"/>
                <w:szCs w:val="22"/>
              </w:rPr>
            </w:pPr>
            <w:r w:rsidRPr="009D6F69">
              <w:rPr>
                <w:rFonts w:cstheme="majorBidi"/>
                <w:szCs w:val="22"/>
              </w:rPr>
              <w:t>334.75</w:t>
            </w:r>
          </w:p>
        </w:tc>
      </w:tr>
      <w:tr w:rsidR="007B00F0" w:rsidRPr="008C0EC1" w14:paraId="0BFBADCF" w14:textId="77777777" w:rsidTr="00076F72">
        <w:tblPrEx>
          <w:tblCellMar>
            <w:top w:w="0" w:type="dxa"/>
            <w:right w:w="0" w:type="dxa"/>
          </w:tblCellMar>
        </w:tblPrEx>
        <w:trPr>
          <w:trHeight w:val="190"/>
        </w:trPr>
        <w:tc>
          <w:tcPr>
            <w:tcW w:w="987" w:type="pct"/>
            <w:shd w:val="clear" w:color="auto" w:fill="auto"/>
          </w:tcPr>
          <w:p w14:paraId="4997A658" w14:textId="77777777" w:rsidR="007B00F0" w:rsidRPr="009D6F69" w:rsidRDefault="007B00F0" w:rsidP="0000039B">
            <w:pPr>
              <w:spacing w:line="240" w:lineRule="auto"/>
              <w:jc w:val="left"/>
              <w:rPr>
                <w:rFonts w:cstheme="majorBidi"/>
                <w:i/>
                <w:szCs w:val="22"/>
              </w:rPr>
            </w:pPr>
          </w:p>
        </w:tc>
        <w:tc>
          <w:tcPr>
            <w:tcW w:w="984" w:type="pct"/>
            <w:gridSpan w:val="2"/>
            <w:shd w:val="clear" w:color="auto" w:fill="BFBFBF" w:themeFill="background1" w:themeFillShade="BF"/>
          </w:tcPr>
          <w:p w14:paraId="59D5496C" w14:textId="77777777" w:rsidR="007B00F0" w:rsidRPr="009D6F69" w:rsidRDefault="007B00F0" w:rsidP="0000039B">
            <w:pPr>
              <w:spacing w:line="240" w:lineRule="auto"/>
              <w:jc w:val="left"/>
              <w:rPr>
                <w:rFonts w:cstheme="majorBidi"/>
                <w:szCs w:val="22"/>
              </w:rPr>
            </w:pPr>
          </w:p>
        </w:tc>
        <w:tc>
          <w:tcPr>
            <w:tcW w:w="753" w:type="pct"/>
            <w:shd w:val="clear" w:color="auto" w:fill="BFBFBF" w:themeFill="background1" w:themeFillShade="BF"/>
          </w:tcPr>
          <w:p w14:paraId="666E8AB3" w14:textId="51479126" w:rsidR="007B00F0" w:rsidRPr="009D6F69" w:rsidRDefault="007B00F0" w:rsidP="0000039B">
            <w:pPr>
              <w:spacing w:line="240" w:lineRule="auto"/>
              <w:jc w:val="left"/>
              <w:rPr>
                <w:rFonts w:cstheme="majorBidi"/>
                <w:szCs w:val="22"/>
              </w:rPr>
            </w:pPr>
            <w:r w:rsidRPr="009D6F69">
              <w:rPr>
                <w:rFonts w:cstheme="majorBidi"/>
                <w:szCs w:val="22"/>
              </w:rPr>
              <w:t>20</w:t>
            </w:r>
          </w:p>
        </w:tc>
        <w:tc>
          <w:tcPr>
            <w:tcW w:w="677" w:type="pct"/>
            <w:shd w:val="clear" w:color="auto" w:fill="BFBFBF" w:themeFill="background1" w:themeFillShade="BF"/>
          </w:tcPr>
          <w:p w14:paraId="39CBE665" w14:textId="41984C6D" w:rsidR="007B00F0" w:rsidRPr="009D6F69" w:rsidRDefault="007B00F0" w:rsidP="0000039B">
            <w:pPr>
              <w:spacing w:line="240" w:lineRule="auto"/>
              <w:jc w:val="left"/>
              <w:rPr>
                <w:rFonts w:cstheme="majorBidi"/>
                <w:szCs w:val="22"/>
              </w:rPr>
            </w:pPr>
            <w:r w:rsidRPr="009D6F69">
              <w:rPr>
                <w:rFonts w:cstheme="majorBidi"/>
                <w:szCs w:val="22"/>
              </w:rPr>
              <w:t>49</w:t>
            </w:r>
          </w:p>
        </w:tc>
        <w:tc>
          <w:tcPr>
            <w:tcW w:w="606" w:type="pct"/>
            <w:shd w:val="clear" w:color="auto" w:fill="BFBFBF" w:themeFill="background1" w:themeFillShade="BF"/>
          </w:tcPr>
          <w:p w14:paraId="5E5283B6" w14:textId="0AB8C17A" w:rsidR="007B00F0" w:rsidRPr="009D6F69" w:rsidRDefault="007B00F0" w:rsidP="0000039B">
            <w:pPr>
              <w:spacing w:line="240" w:lineRule="auto"/>
              <w:jc w:val="left"/>
              <w:rPr>
                <w:rFonts w:cstheme="majorBidi"/>
                <w:szCs w:val="22"/>
              </w:rPr>
            </w:pPr>
            <w:r w:rsidRPr="009D6F69">
              <w:rPr>
                <w:rFonts w:cstheme="majorBidi"/>
                <w:szCs w:val="22"/>
              </w:rPr>
              <w:t>0.73</w:t>
            </w:r>
          </w:p>
        </w:tc>
        <w:tc>
          <w:tcPr>
            <w:tcW w:w="456" w:type="pct"/>
            <w:shd w:val="clear" w:color="auto" w:fill="BFBFBF" w:themeFill="background1" w:themeFillShade="BF"/>
          </w:tcPr>
          <w:p w14:paraId="1E93C0D9" w14:textId="6CE30A8F" w:rsidR="007B00F0" w:rsidRPr="009D6F69" w:rsidRDefault="007B00F0" w:rsidP="0000039B">
            <w:pPr>
              <w:spacing w:line="240" w:lineRule="auto"/>
              <w:jc w:val="left"/>
              <w:rPr>
                <w:rFonts w:cstheme="majorBidi"/>
                <w:szCs w:val="22"/>
              </w:rPr>
            </w:pPr>
            <w:r w:rsidRPr="009D6F69">
              <w:rPr>
                <w:rFonts w:cstheme="majorBidi"/>
                <w:szCs w:val="22"/>
              </w:rPr>
              <w:t>&lt;.0001</w:t>
            </w:r>
          </w:p>
        </w:tc>
        <w:tc>
          <w:tcPr>
            <w:tcW w:w="537" w:type="pct"/>
            <w:shd w:val="clear" w:color="auto" w:fill="BFBFBF" w:themeFill="background1" w:themeFillShade="BF"/>
          </w:tcPr>
          <w:p w14:paraId="255A159B" w14:textId="07D34ED7" w:rsidR="007B00F0" w:rsidRPr="009D6F69" w:rsidRDefault="007B00F0" w:rsidP="0000039B">
            <w:pPr>
              <w:spacing w:line="240" w:lineRule="auto"/>
              <w:jc w:val="left"/>
              <w:rPr>
                <w:rFonts w:cstheme="majorBidi"/>
                <w:szCs w:val="22"/>
              </w:rPr>
            </w:pPr>
            <w:r w:rsidRPr="009D6F69">
              <w:rPr>
                <w:rFonts w:cstheme="majorBidi"/>
                <w:szCs w:val="22"/>
              </w:rPr>
              <w:t>2.1*10</w:t>
            </w:r>
            <w:r w:rsidRPr="009D6F69">
              <w:rPr>
                <w:rFonts w:cstheme="majorBidi"/>
                <w:szCs w:val="22"/>
                <w:vertAlign w:val="superscript"/>
              </w:rPr>
              <w:t>5</w:t>
            </w:r>
          </w:p>
        </w:tc>
      </w:tr>
      <w:tr w:rsidR="007B00F0" w:rsidRPr="008C0EC1" w14:paraId="6D86B326" w14:textId="77777777" w:rsidTr="00076F72">
        <w:tblPrEx>
          <w:tblCellMar>
            <w:top w:w="0" w:type="dxa"/>
            <w:right w:w="0" w:type="dxa"/>
          </w:tblCellMar>
        </w:tblPrEx>
        <w:trPr>
          <w:trHeight w:val="190"/>
        </w:trPr>
        <w:tc>
          <w:tcPr>
            <w:tcW w:w="987" w:type="pct"/>
            <w:tcBorders>
              <w:bottom w:val="single" w:sz="4" w:space="0" w:color="000000"/>
            </w:tcBorders>
            <w:shd w:val="clear" w:color="auto" w:fill="auto"/>
          </w:tcPr>
          <w:p w14:paraId="2EFDA554" w14:textId="77777777" w:rsidR="007B00F0" w:rsidRPr="009D6F69" w:rsidRDefault="007B00F0" w:rsidP="0000039B">
            <w:pPr>
              <w:spacing w:line="240" w:lineRule="auto"/>
              <w:jc w:val="left"/>
              <w:rPr>
                <w:rFonts w:cstheme="majorBidi"/>
                <w:i/>
                <w:szCs w:val="22"/>
              </w:rPr>
            </w:pPr>
          </w:p>
        </w:tc>
        <w:tc>
          <w:tcPr>
            <w:tcW w:w="984" w:type="pct"/>
            <w:gridSpan w:val="2"/>
            <w:shd w:val="clear" w:color="auto" w:fill="BFBFBF" w:themeFill="background1" w:themeFillShade="BF"/>
          </w:tcPr>
          <w:p w14:paraId="53BC4E3F" w14:textId="77777777" w:rsidR="007B00F0" w:rsidRPr="009D6F69" w:rsidRDefault="007B00F0" w:rsidP="0000039B">
            <w:pPr>
              <w:spacing w:line="240" w:lineRule="auto"/>
              <w:jc w:val="left"/>
              <w:rPr>
                <w:rFonts w:cstheme="majorBidi"/>
                <w:szCs w:val="22"/>
              </w:rPr>
            </w:pPr>
          </w:p>
        </w:tc>
        <w:tc>
          <w:tcPr>
            <w:tcW w:w="753" w:type="pct"/>
            <w:shd w:val="clear" w:color="auto" w:fill="BFBFBF" w:themeFill="background1" w:themeFillShade="BF"/>
          </w:tcPr>
          <w:p w14:paraId="7A12B2B5" w14:textId="6393AE37" w:rsidR="007B00F0" w:rsidRPr="009D6F69" w:rsidRDefault="007B00F0" w:rsidP="0000039B">
            <w:pPr>
              <w:spacing w:line="240" w:lineRule="auto"/>
              <w:jc w:val="left"/>
              <w:rPr>
                <w:rFonts w:cstheme="majorBidi"/>
                <w:szCs w:val="22"/>
              </w:rPr>
            </w:pPr>
            <w:r w:rsidRPr="009D6F69">
              <w:rPr>
                <w:rFonts w:cstheme="majorBidi"/>
                <w:szCs w:val="22"/>
              </w:rPr>
              <w:t>30</w:t>
            </w:r>
          </w:p>
        </w:tc>
        <w:tc>
          <w:tcPr>
            <w:tcW w:w="677" w:type="pct"/>
            <w:shd w:val="clear" w:color="auto" w:fill="BFBFBF" w:themeFill="background1" w:themeFillShade="BF"/>
          </w:tcPr>
          <w:p w14:paraId="3A5EB234" w14:textId="338F6619" w:rsidR="007B00F0" w:rsidRPr="009D6F69" w:rsidRDefault="007B00F0" w:rsidP="0000039B">
            <w:pPr>
              <w:spacing w:line="240" w:lineRule="auto"/>
              <w:jc w:val="left"/>
              <w:rPr>
                <w:rFonts w:cstheme="majorBidi"/>
                <w:szCs w:val="22"/>
              </w:rPr>
            </w:pPr>
            <w:r w:rsidRPr="009D6F69">
              <w:rPr>
                <w:rFonts w:cstheme="majorBidi"/>
                <w:szCs w:val="22"/>
              </w:rPr>
              <w:t>49</w:t>
            </w:r>
          </w:p>
        </w:tc>
        <w:tc>
          <w:tcPr>
            <w:tcW w:w="606" w:type="pct"/>
            <w:shd w:val="clear" w:color="auto" w:fill="BFBFBF" w:themeFill="background1" w:themeFillShade="BF"/>
          </w:tcPr>
          <w:p w14:paraId="5DE756D2" w14:textId="1F4C9910" w:rsidR="007B00F0" w:rsidRPr="009D6F69" w:rsidRDefault="007B00F0" w:rsidP="0000039B">
            <w:pPr>
              <w:spacing w:line="240" w:lineRule="auto"/>
              <w:jc w:val="left"/>
              <w:rPr>
                <w:rFonts w:cstheme="majorBidi"/>
                <w:szCs w:val="22"/>
              </w:rPr>
            </w:pPr>
            <w:r w:rsidRPr="009D6F69">
              <w:rPr>
                <w:rFonts w:cstheme="majorBidi"/>
                <w:szCs w:val="22"/>
              </w:rPr>
              <w:t>0.64</w:t>
            </w:r>
          </w:p>
        </w:tc>
        <w:tc>
          <w:tcPr>
            <w:tcW w:w="456" w:type="pct"/>
            <w:shd w:val="clear" w:color="auto" w:fill="BFBFBF" w:themeFill="background1" w:themeFillShade="BF"/>
          </w:tcPr>
          <w:p w14:paraId="0EFA9FA4" w14:textId="5898B555" w:rsidR="007B00F0" w:rsidRPr="009D6F69" w:rsidRDefault="007B00F0" w:rsidP="0000039B">
            <w:pPr>
              <w:spacing w:line="240" w:lineRule="auto"/>
              <w:jc w:val="left"/>
              <w:rPr>
                <w:rFonts w:cstheme="majorBidi"/>
                <w:szCs w:val="22"/>
              </w:rPr>
            </w:pPr>
            <w:r w:rsidRPr="009D6F69">
              <w:rPr>
                <w:rFonts w:cstheme="majorBidi"/>
                <w:szCs w:val="22"/>
              </w:rPr>
              <w:t>&lt;.0001</w:t>
            </w:r>
          </w:p>
        </w:tc>
        <w:tc>
          <w:tcPr>
            <w:tcW w:w="537" w:type="pct"/>
            <w:shd w:val="clear" w:color="auto" w:fill="BFBFBF" w:themeFill="background1" w:themeFillShade="BF"/>
          </w:tcPr>
          <w:p w14:paraId="3FCB18E4" w14:textId="12C4802F" w:rsidR="007B00F0" w:rsidRPr="006B46D2" w:rsidRDefault="007B00F0" w:rsidP="0000039B">
            <w:pPr>
              <w:spacing w:line="240" w:lineRule="auto"/>
              <w:jc w:val="left"/>
              <w:rPr>
                <w:rFonts w:cstheme="majorBidi"/>
                <w:szCs w:val="22"/>
              </w:rPr>
            </w:pPr>
            <w:r w:rsidRPr="009D6F69">
              <w:rPr>
                <w:rFonts w:cstheme="majorBidi"/>
                <w:szCs w:val="22"/>
              </w:rPr>
              <w:t>13479.</w:t>
            </w:r>
            <w:r>
              <w:rPr>
                <w:rFonts w:cstheme="majorBidi"/>
                <w:szCs w:val="22"/>
              </w:rPr>
              <w:t>43</w:t>
            </w:r>
          </w:p>
        </w:tc>
      </w:tr>
      <w:tr w:rsidR="007B00F0" w:rsidRPr="008C0EC1" w14:paraId="110DC32A" w14:textId="77777777" w:rsidTr="00076F72">
        <w:tblPrEx>
          <w:tblCellMar>
            <w:top w:w="0" w:type="dxa"/>
            <w:right w:w="0" w:type="dxa"/>
          </w:tblCellMar>
        </w:tblPrEx>
        <w:trPr>
          <w:trHeight w:val="190"/>
        </w:trPr>
        <w:tc>
          <w:tcPr>
            <w:tcW w:w="987" w:type="pct"/>
            <w:tcBorders>
              <w:top w:val="single" w:sz="4" w:space="0" w:color="000000"/>
            </w:tcBorders>
            <w:shd w:val="clear" w:color="auto" w:fill="auto"/>
          </w:tcPr>
          <w:p w14:paraId="3ADD0637" w14:textId="5AA26741" w:rsidR="007B00F0" w:rsidRPr="009D6F69" w:rsidRDefault="007B00F0" w:rsidP="0000039B">
            <w:pPr>
              <w:spacing w:line="240" w:lineRule="auto"/>
              <w:jc w:val="left"/>
              <w:rPr>
                <w:rFonts w:cstheme="majorBidi"/>
                <w:i/>
                <w:szCs w:val="22"/>
              </w:rPr>
            </w:pPr>
            <w:proofErr w:type="spellStart"/>
            <w:r w:rsidRPr="009D6F69">
              <w:rPr>
                <w:rFonts w:cstheme="majorBidi"/>
                <w:szCs w:val="22"/>
              </w:rPr>
              <w:t>Adhansia</w:t>
            </w:r>
            <w:proofErr w:type="spellEnd"/>
            <w:r w:rsidRPr="009D6F69">
              <w:rPr>
                <w:rFonts w:cstheme="majorBidi"/>
                <w:szCs w:val="22"/>
              </w:rPr>
              <w:t xml:space="preserve"> XR</w:t>
            </w:r>
          </w:p>
        </w:tc>
        <w:tc>
          <w:tcPr>
            <w:tcW w:w="984" w:type="pct"/>
            <w:gridSpan w:val="2"/>
            <w:shd w:val="clear" w:color="auto" w:fill="auto"/>
          </w:tcPr>
          <w:p w14:paraId="4C444286" w14:textId="236002FB" w:rsidR="007B00F0" w:rsidRPr="009D6F69" w:rsidRDefault="007B00F0" w:rsidP="0000039B">
            <w:pPr>
              <w:spacing w:line="240" w:lineRule="auto"/>
              <w:jc w:val="left"/>
              <w:rPr>
                <w:rFonts w:cstheme="majorBidi"/>
                <w:szCs w:val="22"/>
              </w:rPr>
            </w:pPr>
            <w:r w:rsidRPr="009D6F69">
              <w:rPr>
                <w:rFonts w:cstheme="majorBidi"/>
                <w:szCs w:val="22"/>
              </w:rPr>
              <w:t>063-009</w:t>
            </w:r>
          </w:p>
        </w:tc>
        <w:tc>
          <w:tcPr>
            <w:tcW w:w="753" w:type="pct"/>
            <w:shd w:val="clear" w:color="auto" w:fill="auto"/>
          </w:tcPr>
          <w:p w14:paraId="71B8E0A6" w14:textId="355F0CE8" w:rsidR="007B00F0" w:rsidRPr="009D6F69" w:rsidRDefault="007B00F0" w:rsidP="0000039B">
            <w:pPr>
              <w:spacing w:line="240" w:lineRule="auto"/>
              <w:jc w:val="left"/>
              <w:rPr>
                <w:rFonts w:cstheme="majorBidi"/>
                <w:szCs w:val="22"/>
              </w:rPr>
            </w:pPr>
            <w:r w:rsidRPr="009D6F69">
              <w:rPr>
                <w:rFonts w:cstheme="majorBidi"/>
                <w:szCs w:val="22"/>
              </w:rPr>
              <w:t>placebo</w:t>
            </w:r>
          </w:p>
        </w:tc>
        <w:tc>
          <w:tcPr>
            <w:tcW w:w="677" w:type="pct"/>
            <w:shd w:val="clear" w:color="auto" w:fill="auto"/>
          </w:tcPr>
          <w:p w14:paraId="5C8F3591" w14:textId="1A7F0330" w:rsidR="007B00F0" w:rsidRPr="009D6F69" w:rsidRDefault="007B00F0" w:rsidP="0000039B">
            <w:pPr>
              <w:spacing w:line="240" w:lineRule="auto"/>
              <w:jc w:val="left"/>
              <w:rPr>
                <w:rFonts w:cstheme="majorBidi"/>
                <w:szCs w:val="22"/>
              </w:rPr>
            </w:pPr>
            <w:r w:rsidRPr="009D6F69">
              <w:rPr>
                <w:rFonts w:cstheme="majorBidi"/>
                <w:szCs w:val="22"/>
              </w:rPr>
              <w:t>71</w:t>
            </w:r>
          </w:p>
        </w:tc>
        <w:tc>
          <w:tcPr>
            <w:tcW w:w="606" w:type="pct"/>
            <w:shd w:val="clear" w:color="auto" w:fill="auto"/>
          </w:tcPr>
          <w:p w14:paraId="7D06DFDA" w14:textId="77777777" w:rsidR="007B00F0" w:rsidRPr="009D6F69" w:rsidRDefault="007B00F0" w:rsidP="0000039B">
            <w:pPr>
              <w:spacing w:line="240" w:lineRule="auto"/>
              <w:jc w:val="left"/>
              <w:rPr>
                <w:rFonts w:cstheme="majorBidi"/>
                <w:szCs w:val="22"/>
              </w:rPr>
            </w:pPr>
          </w:p>
        </w:tc>
        <w:tc>
          <w:tcPr>
            <w:tcW w:w="456" w:type="pct"/>
            <w:shd w:val="clear" w:color="auto" w:fill="auto"/>
          </w:tcPr>
          <w:p w14:paraId="0BC6A8C8" w14:textId="77777777" w:rsidR="007B00F0" w:rsidRPr="009D6F69" w:rsidRDefault="007B00F0" w:rsidP="0000039B">
            <w:pPr>
              <w:spacing w:line="240" w:lineRule="auto"/>
              <w:jc w:val="left"/>
              <w:rPr>
                <w:rFonts w:cstheme="majorBidi"/>
                <w:szCs w:val="22"/>
              </w:rPr>
            </w:pPr>
          </w:p>
        </w:tc>
        <w:tc>
          <w:tcPr>
            <w:tcW w:w="537" w:type="pct"/>
            <w:shd w:val="clear" w:color="auto" w:fill="auto"/>
          </w:tcPr>
          <w:p w14:paraId="5F45BA6D" w14:textId="77777777" w:rsidR="007B00F0" w:rsidRPr="009D6F69" w:rsidRDefault="007B00F0" w:rsidP="0000039B">
            <w:pPr>
              <w:spacing w:line="240" w:lineRule="auto"/>
              <w:jc w:val="left"/>
              <w:rPr>
                <w:rFonts w:cstheme="majorBidi"/>
                <w:szCs w:val="22"/>
              </w:rPr>
            </w:pPr>
          </w:p>
        </w:tc>
      </w:tr>
      <w:tr w:rsidR="007B00F0" w:rsidRPr="008C0EC1" w14:paraId="51A11F66" w14:textId="77777777" w:rsidTr="00076F72">
        <w:tblPrEx>
          <w:tblCellMar>
            <w:top w:w="0" w:type="dxa"/>
            <w:right w:w="0" w:type="dxa"/>
          </w:tblCellMar>
        </w:tblPrEx>
        <w:trPr>
          <w:trHeight w:val="190"/>
        </w:trPr>
        <w:tc>
          <w:tcPr>
            <w:tcW w:w="987" w:type="pct"/>
            <w:shd w:val="clear" w:color="auto" w:fill="auto"/>
          </w:tcPr>
          <w:p w14:paraId="749FD774" w14:textId="77777777" w:rsidR="007B00F0" w:rsidRPr="009D6F69" w:rsidRDefault="007B00F0" w:rsidP="0000039B">
            <w:pPr>
              <w:spacing w:line="240" w:lineRule="auto"/>
              <w:jc w:val="left"/>
              <w:rPr>
                <w:rFonts w:cstheme="majorBidi"/>
                <w:szCs w:val="22"/>
              </w:rPr>
            </w:pPr>
          </w:p>
        </w:tc>
        <w:tc>
          <w:tcPr>
            <w:tcW w:w="984" w:type="pct"/>
            <w:gridSpan w:val="2"/>
            <w:shd w:val="clear" w:color="auto" w:fill="auto"/>
          </w:tcPr>
          <w:p w14:paraId="33198357" w14:textId="77777777" w:rsidR="007B00F0" w:rsidRPr="009D6F69" w:rsidRDefault="007B00F0" w:rsidP="0000039B">
            <w:pPr>
              <w:spacing w:line="240" w:lineRule="auto"/>
              <w:jc w:val="left"/>
              <w:rPr>
                <w:rFonts w:cstheme="majorBidi"/>
                <w:szCs w:val="22"/>
              </w:rPr>
            </w:pPr>
          </w:p>
        </w:tc>
        <w:tc>
          <w:tcPr>
            <w:tcW w:w="753" w:type="pct"/>
            <w:shd w:val="clear" w:color="auto" w:fill="auto"/>
          </w:tcPr>
          <w:p w14:paraId="74D0605E" w14:textId="2D3E66A5" w:rsidR="007B00F0" w:rsidRPr="009D6F69" w:rsidRDefault="007B00F0" w:rsidP="0000039B">
            <w:pPr>
              <w:spacing w:line="240" w:lineRule="auto"/>
              <w:jc w:val="left"/>
              <w:rPr>
                <w:rFonts w:cstheme="majorBidi"/>
                <w:szCs w:val="22"/>
              </w:rPr>
            </w:pPr>
            <w:r w:rsidRPr="009D6F69">
              <w:rPr>
                <w:rFonts w:cstheme="majorBidi"/>
                <w:szCs w:val="22"/>
              </w:rPr>
              <w:t>25</w:t>
            </w:r>
          </w:p>
        </w:tc>
        <w:tc>
          <w:tcPr>
            <w:tcW w:w="677" w:type="pct"/>
            <w:shd w:val="clear" w:color="auto" w:fill="auto"/>
          </w:tcPr>
          <w:p w14:paraId="790DE617" w14:textId="4DF49292" w:rsidR="007B00F0" w:rsidRPr="009D6F69" w:rsidRDefault="007B00F0" w:rsidP="0000039B">
            <w:pPr>
              <w:spacing w:line="240" w:lineRule="auto"/>
              <w:jc w:val="left"/>
              <w:rPr>
                <w:rFonts w:cstheme="majorBidi"/>
                <w:szCs w:val="22"/>
              </w:rPr>
            </w:pPr>
            <w:r w:rsidRPr="009D6F69">
              <w:rPr>
                <w:rFonts w:cstheme="majorBidi"/>
                <w:szCs w:val="22"/>
              </w:rPr>
              <w:t>71</w:t>
            </w:r>
          </w:p>
        </w:tc>
        <w:tc>
          <w:tcPr>
            <w:tcW w:w="606" w:type="pct"/>
            <w:shd w:val="clear" w:color="auto" w:fill="auto"/>
          </w:tcPr>
          <w:p w14:paraId="2540E895" w14:textId="3AA7C195" w:rsidR="007B00F0" w:rsidRPr="009D6F69" w:rsidRDefault="007B00F0" w:rsidP="0000039B">
            <w:pPr>
              <w:spacing w:line="240" w:lineRule="auto"/>
              <w:jc w:val="left"/>
              <w:rPr>
                <w:rFonts w:cstheme="majorBidi"/>
                <w:szCs w:val="22"/>
              </w:rPr>
            </w:pPr>
            <w:r w:rsidRPr="009D6F69">
              <w:rPr>
                <w:rFonts w:cstheme="majorBidi"/>
                <w:szCs w:val="22"/>
              </w:rPr>
              <w:t>0.19</w:t>
            </w:r>
          </w:p>
        </w:tc>
        <w:tc>
          <w:tcPr>
            <w:tcW w:w="456" w:type="pct"/>
            <w:shd w:val="clear" w:color="auto" w:fill="auto"/>
          </w:tcPr>
          <w:p w14:paraId="46276915" w14:textId="50BA431A" w:rsidR="007B00F0" w:rsidRPr="009D6F69" w:rsidRDefault="007B00F0" w:rsidP="0000039B">
            <w:pPr>
              <w:spacing w:line="240" w:lineRule="auto"/>
              <w:jc w:val="left"/>
              <w:rPr>
                <w:rFonts w:cstheme="majorBidi"/>
                <w:szCs w:val="22"/>
              </w:rPr>
            </w:pPr>
            <w:r w:rsidRPr="009D6F69">
              <w:rPr>
                <w:rFonts w:cstheme="majorBidi"/>
                <w:szCs w:val="22"/>
              </w:rPr>
              <w:t>.2562</w:t>
            </w:r>
          </w:p>
        </w:tc>
        <w:tc>
          <w:tcPr>
            <w:tcW w:w="537" w:type="pct"/>
            <w:shd w:val="clear" w:color="auto" w:fill="auto"/>
          </w:tcPr>
          <w:p w14:paraId="70F71302" w14:textId="14AD0B59" w:rsidR="007B00F0" w:rsidRPr="009D6F69" w:rsidRDefault="007B00F0" w:rsidP="0000039B">
            <w:pPr>
              <w:spacing w:line="240" w:lineRule="auto"/>
              <w:jc w:val="left"/>
              <w:rPr>
                <w:rFonts w:cstheme="majorBidi"/>
                <w:szCs w:val="22"/>
              </w:rPr>
            </w:pPr>
            <w:r w:rsidRPr="009D6F69">
              <w:rPr>
                <w:rFonts w:cstheme="majorBidi"/>
                <w:szCs w:val="22"/>
              </w:rPr>
              <w:t>0.56</w:t>
            </w:r>
          </w:p>
        </w:tc>
      </w:tr>
      <w:tr w:rsidR="007B00F0" w:rsidRPr="008C0EC1" w14:paraId="42FD6867" w14:textId="77777777" w:rsidTr="00076F72">
        <w:tblPrEx>
          <w:tblCellMar>
            <w:top w:w="0" w:type="dxa"/>
            <w:right w:w="0" w:type="dxa"/>
          </w:tblCellMar>
        </w:tblPrEx>
        <w:trPr>
          <w:trHeight w:val="190"/>
        </w:trPr>
        <w:tc>
          <w:tcPr>
            <w:tcW w:w="987" w:type="pct"/>
            <w:shd w:val="clear" w:color="auto" w:fill="auto"/>
          </w:tcPr>
          <w:p w14:paraId="2B1968DB" w14:textId="77777777" w:rsidR="007B00F0" w:rsidRPr="009D6F69" w:rsidRDefault="007B00F0" w:rsidP="0000039B">
            <w:pPr>
              <w:spacing w:line="240" w:lineRule="auto"/>
              <w:jc w:val="left"/>
              <w:rPr>
                <w:rFonts w:cstheme="majorBidi"/>
                <w:szCs w:val="22"/>
              </w:rPr>
            </w:pPr>
          </w:p>
        </w:tc>
        <w:tc>
          <w:tcPr>
            <w:tcW w:w="984" w:type="pct"/>
            <w:gridSpan w:val="2"/>
            <w:shd w:val="clear" w:color="auto" w:fill="auto"/>
          </w:tcPr>
          <w:p w14:paraId="08D86936" w14:textId="77777777" w:rsidR="007B00F0" w:rsidRPr="009D6F69" w:rsidRDefault="007B00F0" w:rsidP="0000039B">
            <w:pPr>
              <w:spacing w:line="240" w:lineRule="auto"/>
              <w:jc w:val="left"/>
              <w:rPr>
                <w:rFonts w:cstheme="majorBidi"/>
                <w:szCs w:val="22"/>
              </w:rPr>
            </w:pPr>
          </w:p>
        </w:tc>
        <w:tc>
          <w:tcPr>
            <w:tcW w:w="753" w:type="pct"/>
            <w:shd w:val="clear" w:color="auto" w:fill="auto"/>
          </w:tcPr>
          <w:p w14:paraId="7148F350" w14:textId="0E9B189A" w:rsidR="007B00F0" w:rsidRPr="009D6F69" w:rsidRDefault="007B00F0" w:rsidP="0000039B">
            <w:pPr>
              <w:spacing w:line="240" w:lineRule="auto"/>
              <w:jc w:val="left"/>
              <w:rPr>
                <w:rFonts w:cstheme="majorBidi"/>
                <w:szCs w:val="22"/>
              </w:rPr>
            </w:pPr>
            <w:r w:rsidRPr="009D6F69">
              <w:rPr>
                <w:rFonts w:cstheme="majorBidi"/>
                <w:szCs w:val="22"/>
              </w:rPr>
              <w:t>45</w:t>
            </w:r>
          </w:p>
        </w:tc>
        <w:tc>
          <w:tcPr>
            <w:tcW w:w="677" w:type="pct"/>
            <w:shd w:val="clear" w:color="auto" w:fill="auto"/>
          </w:tcPr>
          <w:p w14:paraId="16AB34D5" w14:textId="6F0B95F9" w:rsidR="007B00F0" w:rsidRPr="009D6F69" w:rsidRDefault="007B00F0" w:rsidP="0000039B">
            <w:pPr>
              <w:spacing w:line="240" w:lineRule="auto"/>
              <w:jc w:val="left"/>
              <w:rPr>
                <w:rFonts w:cstheme="majorBidi"/>
                <w:szCs w:val="22"/>
              </w:rPr>
            </w:pPr>
            <w:r w:rsidRPr="009D6F69">
              <w:rPr>
                <w:rFonts w:cstheme="majorBidi"/>
                <w:szCs w:val="22"/>
              </w:rPr>
              <w:t>68</w:t>
            </w:r>
          </w:p>
        </w:tc>
        <w:tc>
          <w:tcPr>
            <w:tcW w:w="606" w:type="pct"/>
            <w:shd w:val="clear" w:color="auto" w:fill="auto"/>
          </w:tcPr>
          <w:p w14:paraId="41169117" w14:textId="2A855CFB" w:rsidR="007B00F0" w:rsidRPr="009D6F69" w:rsidRDefault="007B00F0" w:rsidP="0000039B">
            <w:pPr>
              <w:spacing w:line="240" w:lineRule="auto"/>
              <w:jc w:val="left"/>
              <w:rPr>
                <w:rFonts w:cstheme="majorBidi"/>
                <w:szCs w:val="22"/>
              </w:rPr>
            </w:pPr>
            <w:r w:rsidRPr="009D6F69">
              <w:rPr>
                <w:rFonts w:cstheme="majorBidi"/>
                <w:szCs w:val="22"/>
              </w:rPr>
              <w:t>0.48</w:t>
            </w:r>
          </w:p>
        </w:tc>
        <w:tc>
          <w:tcPr>
            <w:tcW w:w="456" w:type="pct"/>
            <w:shd w:val="clear" w:color="auto" w:fill="auto"/>
          </w:tcPr>
          <w:p w14:paraId="19C904A9" w14:textId="594CD5D6" w:rsidR="007B00F0" w:rsidRPr="009D6F69" w:rsidRDefault="007B00F0" w:rsidP="0000039B">
            <w:pPr>
              <w:spacing w:line="240" w:lineRule="auto"/>
              <w:jc w:val="left"/>
              <w:rPr>
                <w:rFonts w:cstheme="majorBidi"/>
                <w:szCs w:val="22"/>
              </w:rPr>
            </w:pPr>
            <w:r w:rsidRPr="009D6F69">
              <w:rPr>
                <w:rFonts w:cstheme="majorBidi"/>
                <w:szCs w:val="22"/>
              </w:rPr>
              <w:t>.0052</w:t>
            </w:r>
          </w:p>
        </w:tc>
        <w:tc>
          <w:tcPr>
            <w:tcW w:w="537" w:type="pct"/>
            <w:shd w:val="clear" w:color="auto" w:fill="auto"/>
          </w:tcPr>
          <w:p w14:paraId="4FC4910C" w14:textId="73B4459C" w:rsidR="007B00F0" w:rsidRPr="009D6F69" w:rsidRDefault="007B00F0" w:rsidP="0000039B">
            <w:pPr>
              <w:spacing w:line="240" w:lineRule="auto"/>
              <w:jc w:val="left"/>
              <w:rPr>
                <w:rFonts w:cstheme="majorBidi"/>
                <w:szCs w:val="22"/>
              </w:rPr>
            </w:pPr>
            <w:r w:rsidRPr="009D6F69">
              <w:rPr>
                <w:rFonts w:cstheme="majorBidi"/>
                <w:szCs w:val="22"/>
              </w:rPr>
              <w:t>13.55</w:t>
            </w:r>
          </w:p>
        </w:tc>
      </w:tr>
      <w:tr w:rsidR="007B00F0" w:rsidRPr="008C0EC1" w14:paraId="02A5B75B" w14:textId="77777777" w:rsidTr="00076F72">
        <w:tblPrEx>
          <w:tblCellMar>
            <w:top w:w="0" w:type="dxa"/>
            <w:right w:w="0" w:type="dxa"/>
          </w:tblCellMar>
        </w:tblPrEx>
        <w:trPr>
          <w:trHeight w:val="190"/>
        </w:trPr>
        <w:tc>
          <w:tcPr>
            <w:tcW w:w="987" w:type="pct"/>
            <w:shd w:val="clear" w:color="auto" w:fill="auto"/>
          </w:tcPr>
          <w:p w14:paraId="7BBE9EBD" w14:textId="77777777" w:rsidR="007B00F0" w:rsidRPr="009D6F69" w:rsidRDefault="007B00F0" w:rsidP="0000039B">
            <w:pPr>
              <w:spacing w:line="240" w:lineRule="auto"/>
              <w:jc w:val="left"/>
              <w:rPr>
                <w:rFonts w:cstheme="majorBidi"/>
                <w:szCs w:val="22"/>
              </w:rPr>
            </w:pPr>
          </w:p>
        </w:tc>
        <w:tc>
          <w:tcPr>
            <w:tcW w:w="984" w:type="pct"/>
            <w:gridSpan w:val="2"/>
            <w:shd w:val="clear" w:color="auto" w:fill="auto"/>
          </w:tcPr>
          <w:p w14:paraId="5ADCA06F" w14:textId="77777777" w:rsidR="007B00F0" w:rsidRPr="009D6F69" w:rsidRDefault="007B00F0" w:rsidP="0000039B">
            <w:pPr>
              <w:spacing w:line="240" w:lineRule="auto"/>
              <w:jc w:val="left"/>
              <w:rPr>
                <w:rFonts w:cstheme="majorBidi"/>
                <w:szCs w:val="22"/>
              </w:rPr>
            </w:pPr>
          </w:p>
        </w:tc>
        <w:tc>
          <w:tcPr>
            <w:tcW w:w="753" w:type="pct"/>
            <w:shd w:val="clear" w:color="auto" w:fill="auto"/>
          </w:tcPr>
          <w:p w14:paraId="5D03B231" w14:textId="2A77BE21" w:rsidR="007B00F0" w:rsidRPr="009D6F69" w:rsidRDefault="007B00F0" w:rsidP="0000039B">
            <w:pPr>
              <w:spacing w:line="240" w:lineRule="auto"/>
              <w:jc w:val="left"/>
              <w:rPr>
                <w:rFonts w:cstheme="majorBidi"/>
                <w:szCs w:val="22"/>
              </w:rPr>
            </w:pPr>
            <w:r w:rsidRPr="009D6F69">
              <w:rPr>
                <w:rFonts w:cstheme="majorBidi"/>
                <w:szCs w:val="22"/>
              </w:rPr>
              <w:t>70</w:t>
            </w:r>
          </w:p>
        </w:tc>
        <w:tc>
          <w:tcPr>
            <w:tcW w:w="677" w:type="pct"/>
            <w:shd w:val="clear" w:color="auto" w:fill="auto"/>
          </w:tcPr>
          <w:p w14:paraId="71D7E2E8" w14:textId="4EC5C7F0" w:rsidR="007B00F0" w:rsidRPr="009D6F69" w:rsidRDefault="007B00F0" w:rsidP="0000039B">
            <w:pPr>
              <w:spacing w:line="240" w:lineRule="auto"/>
              <w:jc w:val="left"/>
              <w:rPr>
                <w:rFonts w:cstheme="majorBidi"/>
                <w:szCs w:val="22"/>
              </w:rPr>
            </w:pPr>
            <w:r w:rsidRPr="009D6F69">
              <w:rPr>
                <w:rFonts w:cstheme="majorBidi"/>
                <w:szCs w:val="22"/>
              </w:rPr>
              <w:t>72</w:t>
            </w:r>
          </w:p>
        </w:tc>
        <w:tc>
          <w:tcPr>
            <w:tcW w:w="606" w:type="pct"/>
            <w:shd w:val="clear" w:color="auto" w:fill="auto"/>
          </w:tcPr>
          <w:p w14:paraId="0228C7B6" w14:textId="14942BC4" w:rsidR="007B00F0" w:rsidRPr="009D6F69" w:rsidRDefault="007B00F0" w:rsidP="0000039B">
            <w:pPr>
              <w:spacing w:line="240" w:lineRule="auto"/>
              <w:jc w:val="left"/>
              <w:rPr>
                <w:rFonts w:cstheme="majorBidi"/>
                <w:szCs w:val="22"/>
              </w:rPr>
            </w:pPr>
            <w:r w:rsidRPr="009D6F69">
              <w:rPr>
                <w:rFonts w:cstheme="majorBidi"/>
                <w:szCs w:val="22"/>
              </w:rPr>
              <w:t>0.46</w:t>
            </w:r>
          </w:p>
        </w:tc>
        <w:tc>
          <w:tcPr>
            <w:tcW w:w="456" w:type="pct"/>
            <w:shd w:val="clear" w:color="auto" w:fill="auto"/>
          </w:tcPr>
          <w:p w14:paraId="7182341B" w14:textId="135FAF0F" w:rsidR="007B00F0" w:rsidRPr="009D6F69" w:rsidRDefault="007B00F0" w:rsidP="0000039B">
            <w:pPr>
              <w:spacing w:line="240" w:lineRule="auto"/>
              <w:jc w:val="left"/>
              <w:rPr>
                <w:rFonts w:cstheme="majorBidi"/>
                <w:szCs w:val="22"/>
              </w:rPr>
            </w:pPr>
            <w:r w:rsidRPr="009D6F69">
              <w:rPr>
                <w:rFonts w:cstheme="majorBidi"/>
                <w:szCs w:val="22"/>
              </w:rPr>
              <w:t>.0069</w:t>
            </w:r>
          </w:p>
        </w:tc>
        <w:tc>
          <w:tcPr>
            <w:tcW w:w="537" w:type="pct"/>
            <w:shd w:val="clear" w:color="auto" w:fill="auto"/>
          </w:tcPr>
          <w:p w14:paraId="2B15E959" w14:textId="58CB9668" w:rsidR="007B00F0" w:rsidRPr="009D6F69" w:rsidRDefault="007B00F0" w:rsidP="0000039B">
            <w:pPr>
              <w:spacing w:line="240" w:lineRule="auto"/>
              <w:jc w:val="left"/>
              <w:rPr>
                <w:rFonts w:cstheme="majorBidi"/>
                <w:szCs w:val="22"/>
              </w:rPr>
            </w:pPr>
            <w:r w:rsidRPr="009D6F69">
              <w:rPr>
                <w:rFonts w:cstheme="majorBidi"/>
                <w:szCs w:val="22"/>
              </w:rPr>
              <w:t>10.59</w:t>
            </w:r>
          </w:p>
        </w:tc>
      </w:tr>
      <w:tr w:rsidR="007B00F0" w:rsidRPr="008C0EC1" w14:paraId="24F748C1" w14:textId="77777777" w:rsidTr="00076F72">
        <w:tblPrEx>
          <w:tblCellMar>
            <w:top w:w="0" w:type="dxa"/>
            <w:right w:w="0" w:type="dxa"/>
          </w:tblCellMar>
        </w:tblPrEx>
        <w:trPr>
          <w:trHeight w:val="190"/>
        </w:trPr>
        <w:tc>
          <w:tcPr>
            <w:tcW w:w="987" w:type="pct"/>
            <w:shd w:val="clear" w:color="auto" w:fill="auto"/>
          </w:tcPr>
          <w:p w14:paraId="314751DF" w14:textId="77777777" w:rsidR="007B00F0" w:rsidRPr="009D6F69" w:rsidRDefault="007B00F0" w:rsidP="0000039B">
            <w:pPr>
              <w:spacing w:line="240" w:lineRule="auto"/>
              <w:jc w:val="left"/>
              <w:rPr>
                <w:rFonts w:cstheme="majorBidi"/>
                <w:szCs w:val="22"/>
              </w:rPr>
            </w:pPr>
          </w:p>
        </w:tc>
        <w:tc>
          <w:tcPr>
            <w:tcW w:w="984" w:type="pct"/>
            <w:gridSpan w:val="2"/>
            <w:tcBorders>
              <w:bottom w:val="single" w:sz="4" w:space="0" w:color="000000"/>
            </w:tcBorders>
            <w:shd w:val="clear" w:color="auto" w:fill="auto"/>
          </w:tcPr>
          <w:p w14:paraId="181C93E2" w14:textId="77777777" w:rsidR="007B00F0" w:rsidRPr="009D6F69" w:rsidRDefault="007B00F0" w:rsidP="0000039B">
            <w:pPr>
              <w:spacing w:line="240" w:lineRule="auto"/>
              <w:jc w:val="left"/>
              <w:rPr>
                <w:rFonts w:cstheme="majorBidi"/>
                <w:szCs w:val="22"/>
              </w:rPr>
            </w:pPr>
          </w:p>
        </w:tc>
        <w:tc>
          <w:tcPr>
            <w:tcW w:w="753" w:type="pct"/>
            <w:tcBorders>
              <w:bottom w:val="single" w:sz="4" w:space="0" w:color="000000"/>
            </w:tcBorders>
            <w:shd w:val="clear" w:color="auto" w:fill="auto"/>
          </w:tcPr>
          <w:p w14:paraId="1B61FD9A" w14:textId="3DAED90C" w:rsidR="007B00F0" w:rsidRPr="009D6F69" w:rsidRDefault="007B00F0" w:rsidP="0000039B">
            <w:pPr>
              <w:spacing w:line="240" w:lineRule="auto"/>
              <w:jc w:val="left"/>
              <w:rPr>
                <w:rFonts w:cstheme="majorBidi"/>
                <w:szCs w:val="22"/>
              </w:rPr>
            </w:pPr>
            <w:r w:rsidRPr="009D6F69">
              <w:rPr>
                <w:rFonts w:cstheme="majorBidi"/>
                <w:szCs w:val="22"/>
              </w:rPr>
              <w:t>85</w:t>
            </w:r>
          </w:p>
        </w:tc>
        <w:tc>
          <w:tcPr>
            <w:tcW w:w="677" w:type="pct"/>
            <w:tcBorders>
              <w:bottom w:val="single" w:sz="4" w:space="0" w:color="000000"/>
            </w:tcBorders>
            <w:shd w:val="clear" w:color="auto" w:fill="auto"/>
          </w:tcPr>
          <w:p w14:paraId="194AAEC6" w14:textId="77C97F64" w:rsidR="007B00F0" w:rsidRPr="009D6F69" w:rsidRDefault="007B00F0" w:rsidP="0000039B">
            <w:pPr>
              <w:spacing w:line="240" w:lineRule="auto"/>
              <w:jc w:val="left"/>
              <w:rPr>
                <w:rFonts w:cstheme="majorBidi"/>
                <w:szCs w:val="22"/>
              </w:rPr>
            </w:pPr>
            <w:r w:rsidRPr="009D6F69">
              <w:rPr>
                <w:rFonts w:cstheme="majorBidi"/>
                <w:szCs w:val="22"/>
              </w:rPr>
              <w:t>70</w:t>
            </w:r>
          </w:p>
        </w:tc>
        <w:tc>
          <w:tcPr>
            <w:tcW w:w="606" w:type="pct"/>
            <w:tcBorders>
              <w:bottom w:val="single" w:sz="4" w:space="0" w:color="000000"/>
            </w:tcBorders>
            <w:shd w:val="clear" w:color="auto" w:fill="auto"/>
          </w:tcPr>
          <w:p w14:paraId="611FB3C0" w14:textId="08291DF6" w:rsidR="007B00F0" w:rsidRPr="009D6F69" w:rsidRDefault="007B00F0" w:rsidP="0000039B">
            <w:pPr>
              <w:spacing w:line="240" w:lineRule="auto"/>
              <w:jc w:val="left"/>
              <w:rPr>
                <w:rFonts w:cstheme="majorBidi"/>
                <w:szCs w:val="22"/>
              </w:rPr>
            </w:pPr>
            <w:r w:rsidRPr="009D6F69">
              <w:rPr>
                <w:rFonts w:cstheme="majorBidi"/>
                <w:szCs w:val="22"/>
              </w:rPr>
              <w:t>0.39</w:t>
            </w:r>
          </w:p>
        </w:tc>
        <w:tc>
          <w:tcPr>
            <w:tcW w:w="456" w:type="pct"/>
            <w:tcBorders>
              <w:bottom w:val="single" w:sz="4" w:space="0" w:color="000000"/>
            </w:tcBorders>
            <w:shd w:val="clear" w:color="auto" w:fill="auto"/>
          </w:tcPr>
          <w:p w14:paraId="183FB414" w14:textId="2C6F18F2" w:rsidR="007B00F0" w:rsidRPr="009D6F69" w:rsidRDefault="007B00F0" w:rsidP="0000039B">
            <w:pPr>
              <w:spacing w:line="240" w:lineRule="auto"/>
              <w:jc w:val="left"/>
              <w:rPr>
                <w:rFonts w:cstheme="majorBidi"/>
                <w:szCs w:val="22"/>
              </w:rPr>
            </w:pPr>
            <w:r w:rsidRPr="009D6F69">
              <w:rPr>
                <w:rFonts w:cstheme="majorBidi"/>
                <w:szCs w:val="22"/>
              </w:rPr>
              <w:t>.0226</w:t>
            </w:r>
          </w:p>
        </w:tc>
        <w:tc>
          <w:tcPr>
            <w:tcW w:w="537" w:type="pct"/>
            <w:tcBorders>
              <w:bottom w:val="single" w:sz="4" w:space="0" w:color="000000"/>
            </w:tcBorders>
            <w:shd w:val="clear" w:color="auto" w:fill="auto"/>
          </w:tcPr>
          <w:p w14:paraId="5EEC293F" w14:textId="3D1CC6B1" w:rsidR="007B00F0" w:rsidRPr="009D6F69" w:rsidRDefault="007B00F0" w:rsidP="0000039B">
            <w:pPr>
              <w:spacing w:line="240" w:lineRule="auto"/>
              <w:jc w:val="left"/>
              <w:rPr>
                <w:rFonts w:cstheme="majorBidi"/>
                <w:szCs w:val="22"/>
              </w:rPr>
            </w:pPr>
            <w:r w:rsidRPr="009D6F69">
              <w:rPr>
                <w:rFonts w:cstheme="majorBidi"/>
                <w:szCs w:val="22"/>
              </w:rPr>
              <w:t>3.95</w:t>
            </w:r>
          </w:p>
        </w:tc>
      </w:tr>
      <w:tr w:rsidR="007B00F0" w:rsidRPr="008C0EC1" w14:paraId="4C61235E" w14:textId="77777777" w:rsidTr="00076F72">
        <w:tblPrEx>
          <w:tblCellMar>
            <w:top w:w="0" w:type="dxa"/>
            <w:right w:w="0" w:type="dxa"/>
          </w:tblCellMar>
        </w:tblPrEx>
        <w:trPr>
          <w:trHeight w:val="190"/>
        </w:trPr>
        <w:tc>
          <w:tcPr>
            <w:tcW w:w="987" w:type="pct"/>
            <w:shd w:val="clear" w:color="auto" w:fill="auto"/>
          </w:tcPr>
          <w:p w14:paraId="3FB09D71" w14:textId="77777777" w:rsidR="007B00F0" w:rsidRPr="009D6F69" w:rsidRDefault="007B00F0" w:rsidP="0000039B">
            <w:pPr>
              <w:spacing w:line="240" w:lineRule="auto"/>
              <w:jc w:val="left"/>
              <w:rPr>
                <w:rFonts w:cstheme="majorBidi"/>
                <w:szCs w:val="22"/>
              </w:rPr>
            </w:pPr>
          </w:p>
        </w:tc>
        <w:tc>
          <w:tcPr>
            <w:tcW w:w="984" w:type="pct"/>
            <w:gridSpan w:val="2"/>
            <w:tcBorders>
              <w:top w:val="single" w:sz="4" w:space="0" w:color="000000"/>
            </w:tcBorders>
            <w:shd w:val="clear" w:color="auto" w:fill="auto"/>
          </w:tcPr>
          <w:p w14:paraId="7594C05B" w14:textId="4596B11A" w:rsidR="007B00F0" w:rsidRPr="009D6F69" w:rsidRDefault="007B00F0" w:rsidP="0000039B">
            <w:pPr>
              <w:spacing w:line="240" w:lineRule="auto"/>
              <w:jc w:val="left"/>
              <w:rPr>
                <w:rFonts w:cstheme="majorBidi"/>
                <w:szCs w:val="22"/>
              </w:rPr>
            </w:pPr>
            <w:r w:rsidRPr="009D6F69">
              <w:rPr>
                <w:rFonts w:cstheme="majorBidi"/>
                <w:szCs w:val="22"/>
              </w:rPr>
              <w:t>063-010</w:t>
            </w:r>
          </w:p>
        </w:tc>
        <w:tc>
          <w:tcPr>
            <w:tcW w:w="753" w:type="pct"/>
            <w:tcBorders>
              <w:top w:val="single" w:sz="4" w:space="0" w:color="000000"/>
            </w:tcBorders>
            <w:shd w:val="clear" w:color="auto" w:fill="auto"/>
          </w:tcPr>
          <w:p w14:paraId="66A447C3" w14:textId="41151820" w:rsidR="007B00F0" w:rsidRPr="009D6F69" w:rsidRDefault="007B00F0"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auto"/>
          </w:tcPr>
          <w:p w14:paraId="4761E279" w14:textId="614B49C2" w:rsidR="007B00F0" w:rsidRPr="009D6F69" w:rsidRDefault="007B00F0" w:rsidP="0000039B">
            <w:pPr>
              <w:spacing w:line="240" w:lineRule="auto"/>
              <w:jc w:val="left"/>
              <w:rPr>
                <w:rFonts w:cstheme="majorBidi"/>
                <w:szCs w:val="22"/>
              </w:rPr>
            </w:pPr>
            <w:r w:rsidRPr="009D6F69">
              <w:rPr>
                <w:rFonts w:cstheme="majorBidi"/>
                <w:szCs w:val="22"/>
              </w:rPr>
              <w:t>77</w:t>
            </w:r>
          </w:p>
        </w:tc>
        <w:tc>
          <w:tcPr>
            <w:tcW w:w="606" w:type="pct"/>
            <w:tcBorders>
              <w:top w:val="single" w:sz="4" w:space="0" w:color="000000"/>
            </w:tcBorders>
            <w:shd w:val="clear" w:color="auto" w:fill="auto"/>
          </w:tcPr>
          <w:p w14:paraId="113A259C" w14:textId="77777777" w:rsidR="007B00F0" w:rsidRPr="009D6F69" w:rsidRDefault="007B00F0" w:rsidP="0000039B">
            <w:pPr>
              <w:spacing w:line="240" w:lineRule="auto"/>
              <w:jc w:val="left"/>
              <w:rPr>
                <w:rFonts w:cstheme="majorBidi"/>
                <w:szCs w:val="22"/>
              </w:rPr>
            </w:pPr>
          </w:p>
        </w:tc>
        <w:tc>
          <w:tcPr>
            <w:tcW w:w="456" w:type="pct"/>
            <w:tcBorders>
              <w:top w:val="single" w:sz="4" w:space="0" w:color="000000"/>
            </w:tcBorders>
            <w:shd w:val="clear" w:color="auto" w:fill="auto"/>
          </w:tcPr>
          <w:p w14:paraId="7EC1897D" w14:textId="77777777" w:rsidR="007B00F0" w:rsidRPr="009D6F69" w:rsidRDefault="007B00F0" w:rsidP="0000039B">
            <w:pPr>
              <w:spacing w:line="240" w:lineRule="auto"/>
              <w:jc w:val="left"/>
              <w:rPr>
                <w:rFonts w:cstheme="majorBidi"/>
                <w:szCs w:val="22"/>
              </w:rPr>
            </w:pPr>
          </w:p>
        </w:tc>
        <w:tc>
          <w:tcPr>
            <w:tcW w:w="537" w:type="pct"/>
            <w:tcBorders>
              <w:top w:val="single" w:sz="4" w:space="0" w:color="000000"/>
            </w:tcBorders>
            <w:shd w:val="clear" w:color="auto" w:fill="auto"/>
          </w:tcPr>
          <w:p w14:paraId="61C48CF9" w14:textId="77777777" w:rsidR="007B00F0" w:rsidRPr="009D6F69" w:rsidRDefault="007B00F0" w:rsidP="0000039B">
            <w:pPr>
              <w:spacing w:line="240" w:lineRule="auto"/>
              <w:jc w:val="left"/>
              <w:rPr>
                <w:rFonts w:cstheme="majorBidi"/>
                <w:szCs w:val="22"/>
              </w:rPr>
            </w:pPr>
          </w:p>
        </w:tc>
      </w:tr>
      <w:tr w:rsidR="007B00F0" w:rsidRPr="008C0EC1" w14:paraId="78FEB379" w14:textId="77777777" w:rsidTr="00076F72">
        <w:tblPrEx>
          <w:tblCellMar>
            <w:top w:w="0" w:type="dxa"/>
            <w:right w:w="0" w:type="dxa"/>
          </w:tblCellMar>
        </w:tblPrEx>
        <w:trPr>
          <w:trHeight w:val="190"/>
        </w:trPr>
        <w:tc>
          <w:tcPr>
            <w:tcW w:w="987" w:type="pct"/>
            <w:shd w:val="clear" w:color="auto" w:fill="auto"/>
          </w:tcPr>
          <w:p w14:paraId="153BDF70" w14:textId="77777777" w:rsidR="007B00F0" w:rsidRPr="009D6F69" w:rsidRDefault="007B00F0" w:rsidP="0000039B">
            <w:pPr>
              <w:spacing w:line="240" w:lineRule="auto"/>
              <w:jc w:val="left"/>
              <w:rPr>
                <w:rFonts w:cstheme="majorBidi"/>
                <w:szCs w:val="22"/>
              </w:rPr>
            </w:pPr>
          </w:p>
        </w:tc>
        <w:tc>
          <w:tcPr>
            <w:tcW w:w="984" w:type="pct"/>
            <w:gridSpan w:val="2"/>
            <w:shd w:val="clear" w:color="auto" w:fill="auto"/>
          </w:tcPr>
          <w:p w14:paraId="34F78EC0" w14:textId="77777777" w:rsidR="007B00F0" w:rsidRPr="009D6F69" w:rsidRDefault="007B00F0" w:rsidP="0000039B">
            <w:pPr>
              <w:spacing w:line="240" w:lineRule="auto"/>
              <w:jc w:val="left"/>
              <w:rPr>
                <w:rFonts w:cstheme="majorBidi"/>
                <w:szCs w:val="22"/>
              </w:rPr>
            </w:pPr>
          </w:p>
        </w:tc>
        <w:tc>
          <w:tcPr>
            <w:tcW w:w="753" w:type="pct"/>
            <w:shd w:val="clear" w:color="auto" w:fill="auto"/>
          </w:tcPr>
          <w:p w14:paraId="182C2508" w14:textId="5E3811DB" w:rsidR="007B00F0" w:rsidRPr="009D6F69" w:rsidRDefault="007B00F0" w:rsidP="0000039B">
            <w:pPr>
              <w:spacing w:line="240" w:lineRule="auto"/>
              <w:jc w:val="left"/>
              <w:rPr>
                <w:rFonts w:cstheme="majorBidi"/>
                <w:szCs w:val="22"/>
              </w:rPr>
            </w:pPr>
            <w:r w:rsidRPr="009D6F69">
              <w:rPr>
                <w:rFonts w:cstheme="majorBidi"/>
                <w:szCs w:val="22"/>
              </w:rPr>
              <w:t>25</w:t>
            </w:r>
          </w:p>
        </w:tc>
        <w:tc>
          <w:tcPr>
            <w:tcW w:w="677" w:type="pct"/>
            <w:shd w:val="clear" w:color="auto" w:fill="auto"/>
          </w:tcPr>
          <w:p w14:paraId="7095701B" w14:textId="2811E3CA" w:rsidR="007B00F0" w:rsidRPr="009D6F69" w:rsidRDefault="007B00F0" w:rsidP="0000039B">
            <w:pPr>
              <w:spacing w:line="240" w:lineRule="auto"/>
              <w:jc w:val="left"/>
              <w:rPr>
                <w:rFonts w:cstheme="majorBidi"/>
                <w:szCs w:val="22"/>
              </w:rPr>
            </w:pPr>
            <w:r w:rsidRPr="009D6F69">
              <w:rPr>
                <w:rFonts w:cstheme="majorBidi"/>
                <w:szCs w:val="22"/>
              </w:rPr>
              <w:t>75</w:t>
            </w:r>
          </w:p>
        </w:tc>
        <w:tc>
          <w:tcPr>
            <w:tcW w:w="606" w:type="pct"/>
            <w:shd w:val="clear" w:color="auto" w:fill="auto"/>
          </w:tcPr>
          <w:p w14:paraId="2FFAB199" w14:textId="515C7F11" w:rsidR="007B00F0" w:rsidRPr="009D6F69" w:rsidRDefault="007B00F0" w:rsidP="0000039B">
            <w:pPr>
              <w:spacing w:line="240" w:lineRule="auto"/>
              <w:jc w:val="left"/>
              <w:rPr>
                <w:rFonts w:cstheme="majorBidi"/>
                <w:szCs w:val="22"/>
              </w:rPr>
            </w:pPr>
            <w:r w:rsidRPr="009D6F69">
              <w:rPr>
                <w:rFonts w:cstheme="majorBidi"/>
                <w:szCs w:val="22"/>
              </w:rPr>
              <w:t>0.17</w:t>
            </w:r>
          </w:p>
        </w:tc>
        <w:tc>
          <w:tcPr>
            <w:tcW w:w="456" w:type="pct"/>
            <w:shd w:val="clear" w:color="auto" w:fill="auto"/>
          </w:tcPr>
          <w:p w14:paraId="3F7C02BD" w14:textId="6483A257" w:rsidR="007B00F0" w:rsidRPr="009D6F69" w:rsidRDefault="007B00F0" w:rsidP="0000039B">
            <w:pPr>
              <w:spacing w:line="240" w:lineRule="auto"/>
              <w:jc w:val="left"/>
              <w:rPr>
                <w:rFonts w:cstheme="majorBidi"/>
                <w:szCs w:val="22"/>
              </w:rPr>
            </w:pPr>
            <w:r w:rsidRPr="009D6F69">
              <w:rPr>
                <w:rFonts w:cstheme="majorBidi"/>
                <w:szCs w:val="22"/>
              </w:rPr>
              <w:t>.3016</w:t>
            </w:r>
          </w:p>
        </w:tc>
        <w:tc>
          <w:tcPr>
            <w:tcW w:w="537" w:type="pct"/>
            <w:shd w:val="clear" w:color="auto" w:fill="auto"/>
          </w:tcPr>
          <w:p w14:paraId="1381E36E" w14:textId="28F7C46A" w:rsidR="007B00F0" w:rsidRPr="009D6F69" w:rsidRDefault="007B00F0" w:rsidP="0000039B">
            <w:pPr>
              <w:spacing w:line="240" w:lineRule="auto"/>
              <w:jc w:val="left"/>
              <w:rPr>
                <w:rFonts w:cstheme="majorBidi"/>
                <w:szCs w:val="22"/>
              </w:rPr>
            </w:pPr>
            <w:r w:rsidRPr="009D6F69">
              <w:rPr>
                <w:rFonts w:cstheme="majorBidi"/>
                <w:szCs w:val="22"/>
              </w:rPr>
              <w:t>0.48</w:t>
            </w:r>
          </w:p>
        </w:tc>
      </w:tr>
      <w:tr w:rsidR="007B00F0" w:rsidRPr="008C0EC1" w14:paraId="61848E8B" w14:textId="77777777" w:rsidTr="00076F72">
        <w:tblPrEx>
          <w:tblCellMar>
            <w:top w:w="0" w:type="dxa"/>
            <w:right w:w="0" w:type="dxa"/>
          </w:tblCellMar>
        </w:tblPrEx>
        <w:trPr>
          <w:trHeight w:val="190"/>
        </w:trPr>
        <w:tc>
          <w:tcPr>
            <w:tcW w:w="987" w:type="pct"/>
            <w:shd w:val="clear" w:color="auto" w:fill="auto"/>
          </w:tcPr>
          <w:p w14:paraId="3E129465" w14:textId="77777777" w:rsidR="007B00F0" w:rsidRPr="009D6F69" w:rsidRDefault="007B00F0" w:rsidP="0000039B">
            <w:pPr>
              <w:spacing w:line="240" w:lineRule="auto"/>
              <w:jc w:val="left"/>
              <w:rPr>
                <w:rFonts w:cstheme="majorBidi"/>
                <w:szCs w:val="22"/>
              </w:rPr>
            </w:pPr>
          </w:p>
        </w:tc>
        <w:tc>
          <w:tcPr>
            <w:tcW w:w="984" w:type="pct"/>
            <w:gridSpan w:val="2"/>
            <w:shd w:val="clear" w:color="auto" w:fill="auto"/>
          </w:tcPr>
          <w:p w14:paraId="69D3AD6C" w14:textId="77777777" w:rsidR="007B00F0" w:rsidRPr="009D6F69" w:rsidRDefault="007B00F0" w:rsidP="0000039B">
            <w:pPr>
              <w:spacing w:line="240" w:lineRule="auto"/>
              <w:jc w:val="left"/>
              <w:rPr>
                <w:rFonts w:cstheme="majorBidi"/>
                <w:szCs w:val="22"/>
              </w:rPr>
            </w:pPr>
          </w:p>
        </w:tc>
        <w:tc>
          <w:tcPr>
            <w:tcW w:w="753" w:type="pct"/>
            <w:shd w:val="clear" w:color="auto" w:fill="auto"/>
          </w:tcPr>
          <w:p w14:paraId="78B0F40E" w14:textId="355D5FE9" w:rsidR="007B00F0" w:rsidRPr="009D6F69" w:rsidRDefault="007B00F0" w:rsidP="0000039B">
            <w:pPr>
              <w:spacing w:line="240" w:lineRule="auto"/>
              <w:jc w:val="left"/>
              <w:rPr>
                <w:rFonts w:cstheme="majorBidi"/>
                <w:szCs w:val="22"/>
              </w:rPr>
            </w:pPr>
            <w:r w:rsidRPr="009D6F69">
              <w:rPr>
                <w:rFonts w:cstheme="majorBidi"/>
                <w:szCs w:val="22"/>
              </w:rPr>
              <w:t>45</w:t>
            </w:r>
          </w:p>
        </w:tc>
        <w:tc>
          <w:tcPr>
            <w:tcW w:w="677" w:type="pct"/>
            <w:shd w:val="clear" w:color="auto" w:fill="auto"/>
          </w:tcPr>
          <w:p w14:paraId="378FA589" w14:textId="5A353952" w:rsidR="007B00F0" w:rsidRPr="009D6F69" w:rsidRDefault="007B00F0" w:rsidP="0000039B">
            <w:pPr>
              <w:spacing w:line="240" w:lineRule="auto"/>
              <w:jc w:val="left"/>
              <w:rPr>
                <w:rFonts w:cstheme="majorBidi"/>
                <w:szCs w:val="22"/>
              </w:rPr>
            </w:pPr>
            <w:r w:rsidRPr="009D6F69">
              <w:rPr>
                <w:rFonts w:cstheme="majorBidi"/>
                <w:szCs w:val="22"/>
              </w:rPr>
              <w:t>73</w:t>
            </w:r>
          </w:p>
        </w:tc>
        <w:tc>
          <w:tcPr>
            <w:tcW w:w="606" w:type="pct"/>
            <w:shd w:val="clear" w:color="auto" w:fill="auto"/>
          </w:tcPr>
          <w:p w14:paraId="1CCE5AB4" w14:textId="46E4EA29" w:rsidR="007B00F0" w:rsidRPr="009D6F69" w:rsidRDefault="007B00F0" w:rsidP="0000039B">
            <w:pPr>
              <w:spacing w:line="240" w:lineRule="auto"/>
              <w:jc w:val="left"/>
              <w:rPr>
                <w:rFonts w:cstheme="majorBidi"/>
                <w:szCs w:val="22"/>
              </w:rPr>
            </w:pPr>
            <w:r w:rsidRPr="009D6F69">
              <w:rPr>
                <w:rFonts w:cstheme="majorBidi"/>
                <w:szCs w:val="22"/>
              </w:rPr>
              <w:t>0.62</w:t>
            </w:r>
          </w:p>
        </w:tc>
        <w:tc>
          <w:tcPr>
            <w:tcW w:w="456" w:type="pct"/>
            <w:shd w:val="clear" w:color="auto" w:fill="auto"/>
          </w:tcPr>
          <w:p w14:paraId="337A6E61" w14:textId="56F80BE6" w:rsidR="007B00F0" w:rsidRPr="009D6F69" w:rsidRDefault="007B00F0" w:rsidP="0000039B">
            <w:pPr>
              <w:spacing w:line="240" w:lineRule="auto"/>
              <w:jc w:val="left"/>
              <w:rPr>
                <w:rFonts w:cstheme="majorBidi"/>
                <w:szCs w:val="22"/>
              </w:rPr>
            </w:pPr>
            <w:r w:rsidRPr="009D6F69">
              <w:rPr>
                <w:rFonts w:cstheme="majorBidi"/>
                <w:szCs w:val="22"/>
              </w:rPr>
              <w:t>.0002</w:t>
            </w:r>
          </w:p>
        </w:tc>
        <w:tc>
          <w:tcPr>
            <w:tcW w:w="537" w:type="pct"/>
            <w:shd w:val="clear" w:color="auto" w:fill="auto"/>
          </w:tcPr>
          <w:p w14:paraId="7AE9418C" w14:textId="04ED4AB4" w:rsidR="007B00F0" w:rsidRPr="009D6F69" w:rsidRDefault="007B00F0" w:rsidP="0000039B">
            <w:pPr>
              <w:spacing w:line="240" w:lineRule="auto"/>
              <w:jc w:val="left"/>
              <w:rPr>
                <w:rFonts w:cstheme="majorBidi"/>
                <w:szCs w:val="22"/>
              </w:rPr>
            </w:pPr>
            <w:r w:rsidRPr="009D6F69">
              <w:rPr>
                <w:rFonts w:cstheme="majorBidi"/>
                <w:szCs w:val="22"/>
              </w:rPr>
              <w:t>228.45</w:t>
            </w:r>
          </w:p>
        </w:tc>
      </w:tr>
      <w:tr w:rsidR="007B00F0" w:rsidRPr="008C0EC1" w14:paraId="6BF6AF95" w14:textId="77777777" w:rsidTr="00076F72">
        <w:tblPrEx>
          <w:tblCellMar>
            <w:top w:w="0" w:type="dxa"/>
            <w:right w:w="0" w:type="dxa"/>
          </w:tblCellMar>
        </w:tblPrEx>
        <w:trPr>
          <w:trHeight w:val="190"/>
        </w:trPr>
        <w:tc>
          <w:tcPr>
            <w:tcW w:w="987" w:type="pct"/>
            <w:shd w:val="clear" w:color="auto" w:fill="auto"/>
          </w:tcPr>
          <w:p w14:paraId="35AB332E" w14:textId="77777777" w:rsidR="007B00F0" w:rsidRPr="009D6F69" w:rsidRDefault="007B00F0" w:rsidP="0000039B">
            <w:pPr>
              <w:spacing w:line="240" w:lineRule="auto"/>
              <w:jc w:val="left"/>
              <w:rPr>
                <w:rFonts w:cstheme="majorBidi"/>
                <w:szCs w:val="22"/>
              </w:rPr>
            </w:pPr>
          </w:p>
        </w:tc>
        <w:tc>
          <w:tcPr>
            <w:tcW w:w="984" w:type="pct"/>
            <w:gridSpan w:val="2"/>
            <w:shd w:val="clear" w:color="auto" w:fill="auto"/>
          </w:tcPr>
          <w:p w14:paraId="03D743C1" w14:textId="77777777" w:rsidR="007B00F0" w:rsidRPr="009D6F69" w:rsidRDefault="007B00F0" w:rsidP="0000039B">
            <w:pPr>
              <w:spacing w:line="240" w:lineRule="auto"/>
              <w:jc w:val="left"/>
              <w:rPr>
                <w:rFonts w:cstheme="majorBidi"/>
                <w:szCs w:val="22"/>
              </w:rPr>
            </w:pPr>
          </w:p>
        </w:tc>
        <w:tc>
          <w:tcPr>
            <w:tcW w:w="753" w:type="pct"/>
            <w:shd w:val="clear" w:color="auto" w:fill="auto"/>
          </w:tcPr>
          <w:p w14:paraId="744F06FF" w14:textId="71BAE60E" w:rsidR="007B00F0" w:rsidRPr="009D6F69" w:rsidRDefault="007B00F0" w:rsidP="0000039B">
            <w:pPr>
              <w:spacing w:line="240" w:lineRule="auto"/>
              <w:jc w:val="left"/>
              <w:rPr>
                <w:rFonts w:cstheme="majorBidi"/>
                <w:szCs w:val="22"/>
              </w:rPr>
            </w:pPr>
            <w:r w:rsidRPr="009D6F69">
              <w:rPr>
                <w:rFonts w:cstheme="majorBidi"/>
                <w:szCs w:val="22"/>
              </w:rPr>
              <w:t>70</w:t>
            </w:r>
          </w:p>
        </w:tc>
        <w:tc>
          <w:tcPr>
            <w:tcW w:w="677" w:type="pct"/>
            <w:shd w:val="clear" w:color="auto" w:fill="auto"/>
          </w:tcPr>
          <w:p w14:paraId="16CC5435" w14:textId="2A189BE7" w:rsidR="007B00F0" w:rsidRPr="009D6F69" w:rsidRDefault="007B00F0" w:rsidP="0000039B">
            <w:pPr>
              <w:spacing w:line="240" w:lineRule="auto"/>
              <w:jc w:val="left"/>
              <w:rPr>
                <w:rFonts w:cstheme="majorBidi"/>
                <w:szCs w:val="22"/>
              </w:rPr>
            </w:pPr>
            <w:r w:rsidRPr="009D6F69">
              <w:rPr>
                <w:rFonts w:cstheme="majorBidi"/>
                <w:szCs w:val="22"/>
              </w:rPr>
              <w:t>71</w:t>
            </w:r>
          </w:p>
        </w:tc>
        <w:tc>
          <w:tcPr>
            <w:tcW w:w="606" w:type="pct"/>
            <w:shd w:val="clear" w:color="auto" w:fill="auto"/>
          </w:tcPr>
          <w:p w14:paraId="37C73A90" w14:textId="0D21A74A" w:rsidR="007B00F0" w:rsidRPr="009D6F69" w:rsidRDefault="007B00F0" w:rsidP="0000039B">
            <w:pPr>
              <w:spacing w:line="240" w:lineRule="auto"/>
              <w:jc w:val="left"/>
              <w:rPr>
                <w:rFonts w:cstheme="majorBidi"/>
                <w:szCs w:val="22"/>
              </w:rPr>
            </w:pPr>
            <w:r w:rsidRPr="009D6F69">
              <w:rPr>
                <w:rFonts w:cstheme="majorBidi"/>
                <w:szCs w:val="22"/>
              </w:rPr>
              <w:t>0.20</w:t>
            </w:r>
          </w:p>
        </w:tc>
        <w:tc>
          <w:tcPr>
            <w:tcW w:w="456" w:type="pct"/>
            <w:shd w:val="clear" w:color="auto" w:fill="auto"/>
          </w:tcPr>
          <w:p w14:paraId="711E80D3" w14:textId="5F1B8877" w:rsidR="007B00F0" w:rsidRPr="009D6F69" w:rsidRDefault="007B00F0" w:rsidP="0000039B">
            <w:pPr>
              <w:spacing w:line="240" w:lineRule="auto"/>
              <w:jc w:val="left"/>
              <w:rPr>
                <w:rFonts w:cstheme="majorBidi"/>
                <w:szCs w:val="22"/>
              </w:rPr>
            </w:pPr>
            <w:r w:rsidRPr="009D6F69">
              <w:rPr>
                <w:rFonts w:cstheme="majorBidi"/>
                <w:szCs w:val="22"/>
              </w:rPr>
              <w:t>.2287</w:t>
            </w:r>
          </w:p>
        </w:tc>
        <w:tc>
          <w:tcPr>
            <w:tcW w:w="537" w:type="pct"/>
            <w:shd w:val="clear" w:color="auto" w:fill="auto"/>
          </w:tcPr>
          <w:p w14:paraId="3A4108AD" w14:textId="3E4F1B1E" w:rsidR="007B00F0" w:rsidRPr="009D6F69" w:rsidRDefault="007B00F0" w:rsidP="0000039B">
            <w:pPr>
              <w:spacing w:line="240" w:lineRule="auto"/>
              <w:jc w:val="left"/>
              <w:rPr>
                <w:rFonts w:cstheme="majorBidi"/>
                <w:szCs w:val="22"/>
              </w:rPr>
            </w:pPr>
            <w:r w:rsidRPr="009D6F69">
              <w:rPr>
                <w:rFonts w:cstheme="majorBidi"/>
                <w:szCs w:val="22"/>
              </w:rPr>
              <w:t>0.61</w:t>
            </w:r>
          </w:p>
        </w:tc>
      </w:tr>
      <w:tr w:rsidR="007B00F0" w:rsidRPr="008C0EC1" w14:paraId="1B49B6C0" w14:textId="77777777" w:rsidTr="00076F72">
        <w:tblPrEx>
          <w:tblCellMar>
            <w:top w:w="0" w:type="dxa"/>
            <w:right w:w="0" w:type="dxa"/>
          </w:tblCellMar>
        </w:tblPrEx>
        <w:trPr>
          <w:trHeight w:val="190"/>
        </w:trPr>
        <w:tc>
          <w:tcPr>
            <w:tcW w:w="987" w:type="pct"/>
            <w:tcBorders>
              <w:bottom w:val="single" w:sz="4" w:space="0" w:color="000000"/>
            </w:tcBorders>
            <w:shd w:val="clear" w:color="auto" w:fill="auto"/>
          </w:tcPr>
          <w:p w14:paraId="7F210A19" w14:textId="77777777" w:rsidR="007B00F0" w:rsidRPr="009D6F69" w:rsidRDefault="007B00F0" w:rsidP="0000039B">
            <w:pPr>
              <w:spacing w:line="240" w:lineRule="auto"/>
              <w:jc w:val="left"/>
              <w:rPr>
                <w:rFonts w:cstheme="majorBidi"/>
                <w:szCs w:val="22"/>
              </w:rPr>
            </w:pPr>
          </w:p>
        </w:tc>
        <w:tc>
          <w:tcPr>
            <w:tcW w:w="984" w:type="pct"/>
            <w:gridSpan w:val="2"/>
            <w:tcBorders>
              <w:bottom w:val="single" w:sz="4" w:space="0" w:color="000000"/>
            </w:tcBorders>
            <w:shd w:val="clear" w:color="auto" w:fill="auto"/>
          </w:tcPr>
          <w:p w14:paraId="318D6D33" w14:textId="77777777" w:rsidR="007B00F0" w:rsidRPr="009D6F69" w:rsidRDefault="007B00F0" w:rsidP="0000039B">
            <w:pPr>
              <w:spacing w:line="240" w:lineRule="auto"/>
              <w:jc w:val="left"/>
              <w:rPr>
                <w:rFonts w:cstheme="majorBidi"/>
                <w:szCs w:val="22"/>
              </w:rPr>
            </w:pPr>
          </w:p>
        </w:tc>
        <w:tc>
          <w:tcPr>
            <w:tcW w:w="753" w:type="pct"/>
            <w:tcBorders>
              <w:bottom w:val="single" w:sz="4" w:space="0" w:color="000000"/>
            </w:tcBorders>
            <w:shd w:val="clear" w:color="auto" w:fill="auto"/>
          </w:tcPr>
          <w:p w14:paraId="19A30AC8" w14:textId="065B6FB8" w:rsidR="007B00F0" w:rsidRPr="009D6F69" w:rsidRDefault="007B00F0" w:rsidP="0000039B">
            <w:pPr>
              <w:spacing w:line="240" w:lineRule="auto"/>
              <w:jc w:val="left"/>
              <w:rPr>
                <w:rFonts w:cstheme="majorBidi"/>
                <w:szCs w:val="22"/>
              </w:rPr>
            </w:pPr>
            <w:r w:rsidRPr="009D6F69">
              <w:rPr>
                <w:rFonts w:cstheme="majorBidi"/>
                <w:szCs w:val="22"/>
              </w:rPr>
              <w:t>100</w:t>
            </w:r>
          </w:p>
        </w:tc>
        <w:tc>
          <w:tcPr>
            <w:tcW w:w="677" w:type="pct"/>
            <w:tcBorders>
              <w:bottom w:val="single" w:sz="4" w:space="0" w:color="000000"/>
            </w:tcBorders>
            <w:shd w:val="clear" w:color="auto" w:fill="auto"/>
          </w:tcPr>
          <w:p w14:paraId="1EE1588D" w14:textId="7CD99D70" w:rsidR="007B00F0" w:rsidRPr="009D6F69" w:rsidRDefault="007B00F0" w:rsidP="0000039B">
            <w:pPr>
              <w:spacing w:line="240" w:lineRule="auto"/>
              <w:jc w:val="left"/>
              <w:rPr>
                <w:rFonts w:cstheme="majorBidi"/>
                <w:szCs w:val="22"/>
              </w:rPr>
            </w:pPr>
            <w:r w:rsidRPr="009D6F69">
              <w:rPr>
                <w:rFonts w:cstheme="majorBidi"/>
                <w:szCs w:val="22"/>
              </w:rPr>
              <w:t>72</w:t>
            </w:r>
          </w:p>
        </w:tc>
        <w:tc>
          <w:tcPr>
            <w:tcW w:w="606" w:type="pct"/>
            <w:tcBorders>
              <w:bottom w:val="single" w:sz="4" w:space="0" w:color="000000"/>
            </w:tcBorders>
            <w:shd w:val="clear" w:color="auto" w:fill="auto"/>
          </w:tcPr>
          <w:p w14:paraId="460ECE0C" w14:textId="4379C959" w:rsidR="007B00F0" w:rsidRPr="009D6F69" w:rsidRDefault="007B00F0" w:rsidP="0000039B">
            <w:pPr>
              <w:spacing w:line="240" w:lineRule="auto"/>
              <w:jc w:val="left"/>
              <w:rPr>
                <w:rFonts w:cstheme="majorBidi"/>
                <w:szCs w:val="22"/>
              </w:rPr>
            </w:pPr>
            <w:r w:rsidRPr="009D6F69">
              <w:rPr>
                <w:rFonts w:cstheme="majorBidi"/>
                <w:szCs w:val="22"/>
              </w:rPr>
              <w:t>0.67</w:t>
            </w:r>
          </w:p>
        </w:tc>
        <w:tc>
          <w:tcPr>
            <w:tcW w:w="456" w:type="pct"/>
            <w:tcBorders>
              <w:bottom w:val="single" w:sz="4" w:space="0" w:color="000000"/>
            </w:tcBorders>
            <w:shd w:val="clear" w:color="auto" w:fill="auto"/>
          </w:tcPr>
          <w:p w14:paraId="41037E5F" w14:textId="322E3852" w:rsidR="007B00F0" w:rsidRPr="009D6F69" w:rsidRDefault="007B00F0" w:rsidP="0000039B">
            <w:pPr>
              <w:spacing w:line="240" w:lineRule="auto"/>
              <w:jc w:val="left"/>
              <w:rPr>
                <w:rFonts w:cstheme="majorBidi"/>
                <w:szCs w:val="22"/>
              </w:rPr>
            </w:pPr>
            <w:r w:rsidRPr="009D6F69">
              <w:rPr>
                <w:rFonts w:cstheme="majorBidi"/>
                <w:szCs w:val="22"/>
              </w:rPr>
              <w:t>&lt;.0001</w:t>
            </w:r>
          </w:p>
        </w:tc>
        <w:tc>
          <w:tcPr>
            <w:tcW w:w="537" w:type="pct"/>
            <w:shd w:val="clear" w:color="auto" w:fill="auto"/>
          </w:tcPr>
          <w:p w14:paraId="3E13DE73" w14:textId="3233653A" w:rsidR="007B00F0" w:rsidRPr="009D6F69" w:rsidRDefault="007B00F0" w:rsidP="0000039B">
            <w:pPr>
              <w:spacing w:line="240" w:lineRule="auto"/>
              <w:jc w:val="left"/>
              <w:rPr>
                <w:rFonts w:cstheme="majorBidi"/>
                <w:szCs w:val="22"/>
              </w:rPr>
            </w:pPr>
            <w:r w:rsidRPr="009D6F69">
              <w:rPr>
                <w:rFonts w:cstheme="majorBidi"/>
                <w:szCs w:val="22"/>
              </w:rPr>
              <w:t>605.54</w:t>
            </w:r>
          </w:p>
        </w:tc>
      </w:tr>
      <w:tr w:rsidR="007B00F0" w:rsidRPr="008C0EC1" w14:paraId="7E9CF8FD" w14:textId="77777777" w:rsidTr="00076F72">
        <w:tblPrEx>
          <w:tblCellMar>
            <w:top w:w="0" w:type="dxa"/>
            <w:right w:w="0" w:type="dxa"/>
          </w:tblCellMar>
        </w:tblPrEx>
        <w:trPr>
          <w:trHeight w:val="190"/>
        </w:trPr>
        <w:tc>
          <w:tcPr>
            <w:tcW w:w="987" w:type="pct"/>
            <w:tcBorders>
              <w:top w:val="single" w:sz="4" w:space="0" w:color="000000"/>
            </w:tcBorders>
            <w:shd w:val="clear" w:color="auto" w:fill="auto"/>
          </w:tcPr>
          <w:p w14:paraId="6212E65D" w14:textId="77777777" w:rsidR="007B00F0" w:rsidRPr="009D6F69" w:rsidRDefault="007B00F0" w:rsidP="0000039B">
            <w:pPr>
              <w:spacing w:line="240" w:lineRule="auto"/>
              <w:jc w:val="left"/>
              <w:rPr>
                <w:rFonts w:cstheme="majorBidi"/>
                <w:szCs w:val="22"/>
              </w:rPr>
            </w:pPr>
          </w:p>
        </w:tc>
        <w:tc>
          <w:tcPr>
            <w:tcW w:w="984" w:type="pct"/>
            <w:gridSpan w:val="2"/>
            <w:tcBorders>
              <w:top w:val="single" w:sz="4" w:space="0" w:color="000000"/>
            </w:tcBorders>
            <w:shd w:val="clear" w:color="auto" w:fill="auto"/>
            <w:vAlign w:val="bottom"/>
          </w:tcPr>
          <w:p w14:paraId="0A1C6052" w14:textId="2C9CF688" w:rsidR="007B00F0" w:rsidRPr="009D6F69" w:rsidRDefault="007B00F0" w:rsidP="0000039B">
            <w:pPr>
              <w:spacing w:line="240" w:lineRule="auto"/>
              <w:jc w:val="left"/>
              <w:rPr>
                <w:rFonts w:cstheme="majorBidi"/>
                <w:szCs w:val="22"/>
              </w:rPr>
            </w:pPr>
            <w:r w:rsidRPr="009D6F69">
              <w:rPr>
                <w:rFonts w:cstheme="majorBidi"/>
                <w:szCs w:val="22"/>
              </w:rPr>
              <w:t>063-015</w:t>
            </w:r>
          </w:p>
        </w:tc>
        <w:tc>
          <w:tcPr>
            <w:tcW w:w="753" w:type="pct"/>
            <w:tcBorders>
              <w:top w:val="single" w:sz="4" w:space="0" w:color="000000"/>
            </w:tcBorders>
            <w:shd w:val="clear" w:color="auto" w:fill="auto"/>
            <w:vAlign w:val="bottom"/>
          </w:tcPr>
          <w:p w14:paraId="7DA7D7CB" w14:textId="1CAA8A0A" w:rsidR="007B00F0" w:rsidRPr="009D6F69" w:rsidRDefault="007B00F0"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auto"/>
            <w:vAlign w:val="bottom"/>
          </w:tcPr>
          <w:p w14:paraId="2B0E74D1" w14:textId="557E51D0" w:rsidR="007B00F0" w:rsidRPr="009D6F69" w:rsidRDefault="007B00F0" w:rsidP="0000039B">
            <w:pPr>
              <w:spacing w:line="240" w:lineRule="auto"/>
              <w:jc w:val="left"/>
              <w:rPr>
                <w:rFonts w:cstheme="majorBidi"/>
                <w:szCs w:val="22"/>
              </w:rPr>
            </w:pPr>
            <w:r w:rsidRPr="009D6F69">
              <w:rPr>
                <w:rFonts w:cstheme="majorBidi"/>
                <w:szCs w:val="22"/>
              </w:rPr>
              <w:t>73</w:t>
            </w:r>
          </w:p>
        </w:tc>
        <w:tc>
          <w:tcPr>
            <w:tcW w:w="606" w:type="pct"/>
            <w:tcBorders>
              <w:top w:val="single" w:sz="4" w:space="0" w:color="000000"/>
            </w:tcBorders>
            <w:shd w:val="clear" w:color="auto" w:fill="auto"/>
          </w:tcPr>
          <w:p w14:paraId="64A44952" w14:textId="77777777" w:rsidR="007B00F0" w:rsidRPr="009D6F69" w:rsidRDefault="007B00F0" w:rsidP="0000039B">
            <w:pPr>
              <w:spacing w:line="240" w:lineRule="auto"/>
              <w:jc w:val="left"/>
              <w:rPr>
                <w:rFonts w:cstheme="majorBidi"/>
                <w:szCs w:val="22"/>
              </w:rPr>
            </w:pPr>
          </w:p>
        </w:tc>
        <w:tc>
          <w:tcPr>
            <w:tcW w:w="456" w:type="pct"/>
            <w:tcBorders>
              <w:top w:val="single" w:sz="4" w:space="0" w:color="000000"/>
            </w:tcBorders>
            <w:shd w:val="clear" w:color="auto" w:fill="auto"/>
          </w:tcPr>
          <w:p w14:paraId="0D9DAF00" w14:textId="77777777" w:rsidR="007B00F0" w:rsidRPr="009D6F69" w:rsidRDefault="007B00F0" w:rsidP="0000039B">
            <w:pPr>
              <w:spacing w:line="240" w:lineRule="auto"/>
              <w:jc w:val="left"/>
              <w:rPr>
                <w:rFonts w:cstheme="majorBidi"/>
                <w:i/>
                <w:szCs w:val="22"/>
              </w:rPr>
            </w:pPr>
          </w:p>
        </w:tc>
        <w:tc>
          <w:tcPr>
            <w:tcW w:w="537" w:type="pct"/>
            <w:tcBorders>
              <w:top w:val="single" w:sz="4" w:space="0" w:color="000000"/>
            </w:tcBorders>
            <w:shd w:val="clear" w:color="auto" w:fill="auto"/>
          </w:tcPr>
          <w:p w14:paraId="754F4F2A" w14:textId="77777777" w:rsidR="007B00F0" w:rsidRPr="009D6F69" w:rsidRDefault="007B00F0" w:rsidP="0000039B">
            <w:pPr>
              <w:spacing w:line="240" w:lineRule="auto"/>
              <w:jc w:val="left"/>
              <w:rPr>
                <w:rFonts w:cstheme="majorBidi"/>
                <w:i/>
                <w:szCs w:val="22"/>
              </w:rPr>
            </w:pPr>
          </w:p>
        </w:tc>
      </w:tr>
      <w:tr w:rsidR="007B00F0" w:rsidRPr="008C0EC1" w14:paraId="0B8ADC8F" w14:textId="77777777" w:rsidTr="00076F72">
        <w:tblPrEx>
          <w:tblCellMar>
            <w:top w:w="0" w:type="dxa"/>
            <w:right w:w="0" w:type="dxa"/>
          </w:tblCellMar>
        </w:tblPrEx>
        <w:trPr>
          <w:trHeight w:val="190"/>
        </w:trPr>
        <w:tc>
          <w:tcPr>
            <w:tcW w:w="987" w:type="pct"/>
            <w:shd w:val="clear" w:color="auto" w:fill="auto"/>
          </w:tcPr>
          <w:p w14:paraId="719F3FB5" w14:textId="77777777" w:rsidR="007B00F0" w:rsidRPr="009D6F69" w:rsidRDefault="007B00F0" w:rsidP="0000039B">
            <w:pPr>
              <w:spacing w:line="240" w:lineRule="auto"/>
              <w:jc w:val="left"/>
              <w:rPr>
                <w:rFonts w:cstheme="majorBidi"/>
                <w:szCs w:val="22"/>
              </w:rPr>
            </w:pPr>
          </w:p>
        </w:tc>
        <w:tc>
          <w:tcPr>
            <w:tcW w:w="984" w:type="pct"/>
            <w:gridSpan w:val="2"/>
            <w:tcBorders>
              <w:bottom w:val="single" w:sz="4" w:space="0" w:color="000000"/>
            </w:tcBorders>
            <w:shd w:val="clear" w:color="auto" w:fill="auto"/>
          </w:tcPr>
          <w:p w14:paraId="055BFEEA" w14:textId="77777777" w:rsidR="007B00F0" w:rsidRPr="009D6F69" w:rsidRDefault="007B00F0" w:rsidP="0000039B">
            <w:pPr>
              <w:spacing w:line="240" w:lineRule="auto"/>
              <w:jc w:val="left"/>
              <w:rPr>
                <w:rFonts w:cstheme="majorBidi"/>
                <w:szCs w:val="22"/>
              </w:rPr>
            </w:pPr>
          </w:p>
        </w:tc>
        <w:tc>
          <w:tcPr>
            <w:tcW w:w="753" w:type="pct"/>
            <w:tcBorders>
              <w:bottom w:val="single" w:sz="4" w:space="0" w:color="000000"/>
            </w:tcBorders>
            <w:shd w:val="clear" w:color="auto" w:fill="auto"/>
          </w:tcPr>
          <w:p w14:paraId="354F09BC" w14:textId="693C0076" w:rsidR="007B00F0" w:rsidRPr="009D6F69" w:rsidRDefault="007B00F0" w:rsidP="0000039B">
            <w:pPr>
              <w:spacing w:line="240" w:lineRule="auto"/>
              <w:jc w:val="left"/>
              <w:rPr>
                <w:rFonts w:cstheme="majorBidi"/>
                <w:szCs w:val="22"/>
              </w:rPr>
            </w:pPr>
            <w:r w:rsidRPr="009D6F69">
              <w:rPr>
                <w:rFonts w:cstheme="majorBidi"/>
                <w:szCs w:val="22"/>
              </w:rPr>
              <w:t>25-85</w:t>
            </w:r>
          </w:p>
        </w:tc>
        <w:tc>
          <w:tcPr>
            <w:tcW w:w="677" w:type="pct"/>
            <w:tcBorders>
              <w:bottom w:val="single" w:sz="4" w:space="0" w:color="000000"/>
            </w:tcBorders>
            <w:shd w:val="clear" w:color="auto" w:fill="auto"/>
          </w:tcPr>
          <w:p w14:paraId="34354A03" w14:textId="3DEA96A5" w:rsidR="007B00F0" w:rsidRPr="009D6F69" w:rsidRDefault="007B00F0" w:rsidP="0000039B">
            <w:pPr>
              <w:spacing w:line="240" w:lineRule="auto"/>
              <w:jc w:val="left"/>
              <w:rPr>
                <w:rFonts w:cstheme="majorBidi"/>
                <w:szCs w:val="22"/>
              </w:rPr>
            </w:pPr>
            <w:r w:rsidRPr="009D6F69">
              <w:rPr>
                <w:rFonts w:cstheme="majorBidi"/>
                <w:szCs w:val="22"/>
              </w:rPr>
              <w:t>74</w:t>
            </w:r>
          </w:p>
        </w:tc>
        <w:tc>
          <w:tcPr>
            <w:tcW w:w="606" w:type="pct"/>
            <w:tcBorders>
              <w:bottom w:val="single" w:sz="4" w:space="0" w:color="000000"/>
            </w:tcBorders>
            <w:shd w:val="clear" w:color="auto" w:fill="auto"/>
          </w:tcPr>
          <w:p w14:paraId="7B653153" w14:textId="6BA2015E" w:rsidR="007B00F0" w:rsidRPr="009D6F69" w:rsidRDefault="007B00F0" w:rsidP="0000039B">
            <w:pPr>
              <w:spacing w:line="240" w:lineRule="auto"/>
              <w:jc w:val="left"/>
              <w:rPr>
                <w:rFonts w:cstheme="majorBidi"/>
                <w:szCs w:val="22"/>
              </w:rPr>
            </w:pPr>
            <w:r w:rsidRPr="009D6F69">
              <w:rPr>
                <w:rFonts w:cstheme="majorBidi"/>
                <w:szCs w:val="22"/>
              </w:rPr>
              <w:t>0.17</w:t>
            </w:r>
          </w:p>
        </w:tc>
        <w:tc>
          <w:tcPr>
            <w:tcW w:w="456" w:type="pct"/>
            <w:tcBorders>
              <w:bottom w:val="single" w:sz="4" w:space="0" w:color="000000"/>
            </w:tcBorders>
            <w:shd w:val="clear" w:color="auto" w:fill="auto"/>
          </w:tcPr>
          <w:p w14:paraId="74222DFE" w14:textId="411B73A7" w:rsidR="007B00F0" w:rsidRPr="009D6F69" w:rsidRDefault="007B00F0" w:rsidP="0000039B">
            <w:pPr>
              <w:spacing w:line="240" w:lineRule="auto"/>
              <w:jc w:val="left"/>
              <w:rPr>
                <w:rFonts w:cstheme="majorBidi"/>
                <w:i/>
                <w:szCs w:val="22"/>
              </w:rPr>
            </w:pPr>
            <w:r w:rsidRPr="009D6F69">
              <w:rPr>
                <w:rFonts w:cstheme="majorBidi"/>
                <w:szCs w:val="22"/>
              </w:rPr>
              <w:t>&lt;.0001</w:t>
            </w:r>
          </w:p>
        </w:tc>
        <w:tc>
          <w:tcPr>
            <w:tcW w:w="537" w:type="pct"/>
            <w:tcBorders>
              <w:bottom w:val="single" w:sz="4" w:space="0" w:color="000000"/>
            </w:tcBorders>
            <w:shd w:val="clear" w:color="auto" w:fill="auto"/>
          </w:tcPr>
          <w:p w14:paraId="5E4B5864" w14:textId="553094EC" w:rsidR="007B00F0" w:rsidRPr="009D6F69" w:rsidRDefault="007B00F0" w:rsidP="0000039B">
            <w:pPr>
              <w:spacing w:line="240" w:lineRule="auto"/>
              <w:jc w:val="left"/>
              <w:rPr>
                <w:rFonts w:cstheme="majorBidi"/>
                <w:i/>
                <w:szCs w:val="22"/>
              </w:rPr>
            </w:pPr>
            <w:r w:rsidRPr="009D6F69">
              <w:rPr>
                <w:rFonts w:cstheme="majorBidi"/>
                <w:szCs w:val="22"/>
              </w:rPr>
              <w:t>0.47</w:t>
            </w:r>
          </w:p>
        </w:tc>
      </w:tr>
      <w:tr w:rsidR="007B00F0" w:rsidRPr="008C0EC1" w14:paraId="60850F49" w14:textId="77777777" w:rsidTr="00076F72">
        <w:tblPrEx>
          <w:tblCellMar>
            <w:top w:w="0" w:type="dxa"/>
            <w:right w:w="0" w:type="dxa"/>
          </w:tblCellMar>
        </w:tblPrEx>
        <w:trPr>
          <w:trHeight w:val="190"/>
        </w:trPr>
        <w:tc>
          <w:tcPr>
            <w:tcW w:w="987" w:type="pct"/>
            <w:tcBorders>
              <w:bottom w:val="single" w:sz="4" w:space="0" w:color="000000"/>
            </w:tcBorders>
            <w:shd w:val="clear" w:color="auto" w:fill="auto"/>
          </w:tcPr>
          <w:p w14:paraId="72797F85" w14:textId="77777777" w:rsidR="007B00F0" w:rsidRPr="009D6F69" w:rsidRDefault="007B00F0" w:rsidP="0000039B">
            <w:pPr>
              <w:spacing w:line="240" w:lineRule="auto"/>
              <w:jc w:val="left"/>
              <w:rPr>
                <w:rFonts w:cstheme="majorBidi"/>
                <w:szCs w:val="22"/>
              </w:rPr>
            </w:pPr>
          </w:p>
        </w:tc>
        <w:tc>
          <w:tcPr>
            <w:tcW w:w="984" w:type="pct"/>
            <w:gridSpan w:val="2"/>
            <w:tcBorders>
              <w:top w:val="single" w:sz="4" w:space="0" w:color="000000"/>
              <w:bottom w:val="single" w:sz="4" w:space="0" w:color="000000"/>
            </w:tcBorders>
            <w:shd w:val="clear" w:color="auto" w:fill="auto"/>
          </w:tcPr>
          <w:p w14:paraId="3A1E109F" w14:textId="6BA84D64" w:rsidR="007B00F0" w:rsidRPr="009D6F69" w:rsidRDefault="007B00F0" w:rsidP="0000039B">
            <w:pPr>
              <w:spacing w:line="240" w:lineRule="auto"/>
              <w:jc w:val="left"/>
              <w:rPr>
                <w:rFonts w:cstheme="majorBidi"/>
                <w:szCs w:val="22"/>
              </w:rPr>
            </w:pPr>
            <w:r w:rsidRPr="009D6F69">
              <w:rPr>
                <w:rFonts w:cstheme="majorBidi"/>
                <w:szCs w:val="22"/>
              </w:rPr>
              <w:t>063-008</w:t>
            </w:r>
            <w:r w:rsidRPr="009D6F69">
              <w:rPr>
                <w:rFonts w:cstheme="majorBidi"/>
                <w:i/>
                <w:szCs w:val="22"/>
                <w:vertAlign w:val="superscript"/>
              </w:rPr>
              <w:t>a</w:t>
            </w:r>
          </w:p>
        </w:tc>
        <w:tc>
          <w:tcPr>
            <w:tcW w:w="753" w:type="pct"/>
            <w:tcBorders>
              <w:top w:val="single" w:sz="4" w:space="0" w:color="000000"/>
              <w:bottom w:val="single" w:sz="4" w:space="0" w:color="000000"/>
            </w:tcBorders>
            <w:shd w:val="clear" w:color="auto" w:fill="auto"/>
          </w:tcPr>
          <w:p w14:paraId="2E706E9E" w14:textId="32ADE86B" w:rsidR="007B00F0" w:rsidRPr="009D6F69" w:rsidRDefault="007B00F0" w:rsidP="0000039B">
            <w:pPr>
              <w:spacing w:line="240" w:lineRule="auto"/>
              <w:jc w:val="left"/>
              <w:rPr>
                <w:rFonts w:cstheme="majorBidi"/>
                <w:szCs w:val="22"/>
              </w:rPr>
            </w:pPr>
            <w:r w:rsidRPr="009D6F69">
              <w:rPr>
                <w:rFonts w:cstheme="majorBidi"/>
                <w:szCs w:val="22"/>
              </w:rPr>
              <w:t>25-100</w:t>
            </w:r>
          </w:p>
        </w:tc>
        <w:tc>
          <w:tcPr>
            <w:tcW w:w="677" w:type="pct"/>
            <w:tcBorders>
              <w:top w:val="single" w:sz="4" w:space="0" w:color="000000"/>
              <w:bottom w:val="single" w:sz="4" w:space="0" w:color="000000"/>
            </w:tcBorders>
            <w:shd w:val="clear" w:color="auto" w:fill="auto"/>
          </w:tcPr>
          <w:p w14:paraId="2A50687C" w14:textId="54BA2AB6" w:rsidR="007B00F0" w:rsidRPr="009D6F69" w:rsidRDefault="007B00F0" w:rsidP="0000039B">
            <w:pPr>
              <w:spacing w:line="240" w:lineRule="auto"/>
              <w:jc w:val="left"/>
              <w:rPr>
                <w:rFonts w:cstheme="majorBidi"/>
                <w:szCs w:val="22"/>
              </w:rPr>
            </w:pPr>
            <w:r w:rsidRPr="009D6F69">
              <w:rPr>
                <w:rFonts w:cstheme="majorBidi"/>
                <w:szCs w:val="22"/>
              </w:rPr>
              <w:t>45</w:t>
            </w:r>
          </w:p>
        </w:tc>
        <w:tc>
          <w:tcPr>
            <w:tcW w:w="606" w:type="pct"/>
            <w:tcBorders>
              <w:top w:val="single" w:sz="4" w:space="0" w:color="000000"/>
              <w:bottom w:val="single" w:sz="4" w:space="0" w:color="000000"/>
            </w:tcBorders>
            <w:shd w:val="clear" w:color="auto" w:fill="auto"/>
          </w:tcPr>
          <w:p w14:paraId="69C522A7" w14:textId="050559CB" w:rsidR="007B00F0" w:rsidRPr="009D6F69" w:rsidRDefault="007B00F0" w:rsidP="0000039B">
            <w:pPr>
              <w:spacing w:line="240" w:lineRule="auto"/>
              <w:jc w:val="left"/>
              <w:rPr>
                <w:rFonts w:cstheme="majorBidi"/>
                <w:szCs w:val="22"/>
              </w:rPr>
            </w:pPr>
            <w:r w:rsidRPr="009D6F69">
              <w:rPr>
                <w:rFonts w:cstheme="majorBidi"/>
                <w:szCs w:val="22"/>
              </w:rPr>
              <w:t>0.17</w:t>
            </w:r>
          </w:p>
        </w:tc>
        <w:tc>
          <w:tcPr>
            <w:tcW w:w="456" w:type="pct"/>
            <w:tcBorders>
              <w:top w:val="single" w:sz="4" w:space="0" w:color="000000"/>
              <w:bottom w:val="single" w:sz="4" w:space="0" w:color="000000"/>
            </w:tcBorders>
            <w:shd w:val="clear" w:color="auto" w:fill="auto"/>
          </w:tcPr>
          <w:p w14:paraId="4ACF570E" w14:textId="395273C6" w:rsidR="007B00F0" w:rsidRPr="009D6F69" w:rsidRDefault="007B00F0" w:rsidP="0000039B">
            <w:pPr>
              <w:spacing w:line="240" w:lineRule="auto"/>
              <w:jc w:val="left"/>
              <w:rPr>
                <w:rFonts w:cstheme="majorBidi"/>
                <w:szCs w:val="22"/>
              </w:rPr>
            </w:pPr>
            <w:r w:rsidRPr="009D6F69">
              <w:rPr>
                <w:rFonts w:cstheme="majorBidi"/>
                <w:szCs w:val="22"/>
              </w:rPr>
              <w:t>.0064</w:t>
            </w:r>
          </w:p>
        </w:tc>
        <w:tc>
          <w:tcPr>
            <w:tcW w:w="537" w:type="pct"/>
            <w:tcBorders>
              <w:top w:val="single" w:sz="4" w:space="0" w:color="000000"/>
              <w:bottom w:val="single" w:sz="4" w:space="0" w:color="000000"/>
            </w:tcBorders>
            <w:shd w:val="clear" w:color="auto" w:fill="auto"/>
          </w:tcPr>
          <w:p w14:paraId="0F4B8DA1" w14:textId="2B304128" w:rsidR="007B00F0" w:rsidRPr="009D6F69" w:rsidRDefault="007B00F0" w:rsidP="0000039B">
            <w:pPr>
              <w:spacing w:line="240" w:lineRule="auto"/>
              <w:jc w:val="left"/>
              <w:rPr>
                <w:rFonts w:cstheme="majorBidi"/>
                <w:szCs w:val="22"/>
              </w:rPr>
            </w:pPr>
            <w:r w:rsidRPr="009D6F69">
              <w:rPr>
                <w:rFonts w:cstheme="majorBidi"/>
                <w:szCs w:val="22"/>
              </w:rPr>
              <w:t>14.78</w:t>
            </w:r>
          </w:p>
        </w:tc>
      </w:tr>
      <w:tr w:rsidR="007B00F0" w:rsidRPr="008C0EC1" w14:paraId="78CBF2CD" w14:textId="77777777" w:rsidTr="00076F72">
        <w:tblPrEx>
          <w:tblCellMar>
            <w:top w:w="0" w:type="dxa"/>
            <w:right w:w="0" w:type="dxa"/>
          </w:tblCellMar>
        </w:tblPrEx>
        <w:trPr>
          <w:trHeight w:val="190"/>
        </w:trPr>
        <w:tc>
          <w:tcPr>
            <w:tcW w:w="987" w:type="pct"/>
            <w:tcBorders>
              <w:top w:val="single" w:sz="4" w:space="0" w:color="000000"/>
            </w:tcBorders>
            <w:shd w:val="clear" w:color="auto" w:fill="auto"/>
          </w:tcPr>
          <w:p w14:paraId="3AD447E0" w14:textId="432E9ACF" w:rsidR="007B00F0" w:rsidRPr="009D6F69" w:rsidRDefault="007B00F0" w:rsidP="0000039B">
            <w:pPr>
              <w:spacing w:line="240" w:lineRule="auto"/>
              <w:jc w:val="left"/>
              <w:rPr>
                <w:rFonts w:cstheme="majorBidi"/>
                <w:szCs w:val="22"/>
              </w:rPr>
            </w:pPr>
            <w:proofErr w:type="spellStart"/>
            <w:r w:rsidRPr="009D6F69">
              <w:rPr>
                <w:rFonts w:cstheme="majorBidi"/>
                <w:szCs w:val="22"/>
              </w:rPr>
              <w:t>Aptensio</w:t>
            </w:r>
            <w:proofErr w:type="spellEnd"/>
            <w:r w:rsidRPr="009D6F69">
              <w:rPr>
                <w:rFonts w:cstheme="majorBidi"/>
                <w:szCs w:val="22"/>
              </w:rPr>
              <w:t xml:space="preserve"> XR</w:t>
            </w:r>
          </w:p>
        </w:tc>
        <w:tc>
          <w:tcPr>
            <w:tcW w:w="984" w:type="pct"/>
            <w:gridSpan w:val="2"/>
            <w:tcBorders>
              <w:top w:val="single" w:sz="4" w:space="0" w:color="000000"/>
            </w:tcBorders>
            <w:shd w:val="clear" w:color="auto" w:fill="auto"/>
          </w:tcPr>
          <w:p w14:paraId="7CD635B9" w14:textId="6DF5C63F" w:rsidR="007B00F0" w:rsidRPr="009D6F69" w:rsidRDefault="007B00F0" w:rsidP="0000039B">
            <w:pPr>
              <w:spacing w:line="240" w:lineRule="auto"/>
              <w:jc w:val="left"/>
              <w:rPr>
                <w:rFonts w:cstheme="majorBidi"/>
                <w:szCs w:val="22"/>
              </w:rPr>
            </w:pPr>
            <w:r w:rsidRPr="009D6F69">
              <w:rPr>
                <w:rFonts w:cstheme="majorBidi"/>
                <w:szCs w:val="22"/>
              </w:rPr>
              <w:t>RP-BP-EF002</w:t>
            </w:r>
          </w:p>
        </w:tc>
        <w:tc>
          <w:tcPr>
            <w:tcW w:w="753" w:type="pct"/>
            <w:tcBorders>
              <w:top w:val="single" w:sz="4" w:space="0" w:color="000000"/>
            </w:tcBorders>
            <w:shd w:val="clear" w:color="auto" w:fill="auto"/>
          </w:tcPr>
          <w:p w14:paraId="40D7FE88" w14:textId="08C350EE" w:rsidR="007B00F0" w:rsidRPr="009D6F69" w:rsidRDefault="007B00F0"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auto"/>
          </w:tcPr>
          <w:p w14:paraId="394C78DB" w14:textId="48047F9F" w:rsidR="007B00F0" w:rsidRPr="009D6F69" w:rsidRDefault="007B00F0" w:rsidP="0000039B">
            <w:pPr>
              <w:spacing w:line="240" w:lineRule="auto"/>
              <w:jc w:val="left"/>
              <w:rPr>
                <w:rFonts w:cstheme="majorBidi"/>
                <w:szCs w:val="22"/>
              </w:rPr>
            </w:pPr>
            <w:r w:rsidRPr="009D6F69">
              <w:rPr>
                <w:rFonts w:cstheme="majorBidi"/>
                <w:szCs w:val="22"/>
              </w:rPr>
              <w:t>46</w:t>
            </w:r>
          </w:p>
        </w:tc>
        <w:tc>
          <w:tcPr>
            <w:tcW w:w="606" w:type="pct"/>
            <w:tcBorders>
              <w:top w:val="single" w:sz="4" w:space="0" w:color="000000"/>
            </w:tcBorders>
            <w:shd w:val="clear" w:color="auto" w:fill="auto"/>
          </w:tcPr>
          <w:p w14:paraId="45C52E0B" w14:textId="77777777" w:rsidR="007B00F0" w:rsidRPr="009D6F69" w:rsidRDefault="007B00F0" w:rsidP="0000039B">
            <w:pPr>
              <w:spacing w:line="240" w:lineRule="auto"/>
              <w:jc w:val="left"/>
              <w:rPr>
                <w:rFonts w:cstheme="majorBidi"/>
                <w:szCs w:val="22"/>
              </w:rPr>
            </w:pPr>
          </w:p>
        </w:tc>
        <w:tc>
          <w:tcPr>
            <w:tcW w:w="456" w:type="pct"/>
            <w:tcBorders>
              <w:top w:val="single" w:sz="4" w:space="0" w:color="000000"/>
            </w:tcBorders>
            <w:shd w:val="clear" w:color="auto" w:fill="auto"/>
          </w:tcPr>
          <w:p w14:paraId="38843696" w14:textId="77777777" w:rsidR="007B00F0" w:rsidRPr="009D6F69" w:rsidRDefault="007B00F0" w:rsidP="0000039B">
            <w:pPr>
              <w:spacing w:line="240" w:lineRule="auto"/>
              <w:jc w:val="left"/>
              <w:rPr>
                <w:rFonts w:cstheme="majorBidi"/>
                <w:szCs w:val="22"/>
              </w:rPr>
            </w:pPr>
          </w:p>
        </w:tc>
        <w:tc>
          <w:tcPr>
            <w:tcW w:w="537" w:type="pct"/>
            <w:tcBorders>
              <w:top w:val="single" w:sz="4" w:space="0" w:color="000000"/>
            </w:tcBorders>
            <w:shd w:val="clear" w:color="auto" w:fill="auto"/>
          </w:tcPr>
          <w:p w14:paraId="432EE31F" w14:textId="77777777" w:rsidR="007B00F0" w:rsidRPr="009D6F69" w:rsidRDefault="007B00F0" w:rsidP="0000039B">
            <w:pPr>
              <w:spacing w:line="240" w:lineRule="auto"/>
              <w:jc w:val="left"/>
              <w:rPr>
                <w:rFonts w:cstheme="majorBidi"/>
                <w:szCs w:val="22"/>
              </w:rPr>
            </w:pPr>
          </w:p>
        </w:tc>
      </w:tr>
      <w:tr w:rsidR="007B00F0" w:rsidRPr="008C0EC1" w14:paraId="10CBF40B" w14:textId="77777777" w:rsidTr="00076F72">
        <w:tblPrEx>
          <w:tblCellMar>
            <w:top w:w="0" w:type="dxa"/>
            <w:right w:w="0" w:type="dxa"/>
          </w:tblCellMar>
        </w:tblPrEx>
        <w:trPr>
          <w:trHeight w:val="190"/>
        </w:trPr>
        <w:tc>
          <w:tcPr>
            <w:tcW w:w="987" w:type="pct"/>
            <w:shd w:val="clear" w:color="auto" w:fill="auto"/>
          </w:tcPr>
          <w:p w14:paraId="7C10838D" w14:textId="77777777" w:rsidR="007B00F0" w:rsidRPr="009D6F69" w:rsidRDefault="007B00F0" w:rsidP="0000039B">
            <w:pPr>
              <w:spacing w:line="240" w:lineRule="auto"/>
              <w:jc w:val="left"/>
              <w:rPr>
                <w:rFonts w:cstheme="majorBidi"/>
                <w:szCs w:val="22"/>
              </w:rPr>
            </w:pPr>
          </w:p>
        </w:tc>
        <w:tc>
          <w:tcPr>
            <w:tcW w:w="984" w:type="pct"/>
            <w:gridSpan w:val="2"/>
            <w:shd w:val="clear" w:color="auto" w:fill="auto"/>
          </w:tcPr>
          <w:p w14:paraId="2093C338" w14:textId="77777777" w:rsidR="007B00F0" w:rsidRPr="009D6F69" w:rsidRDefault="007B00F0" w:rsidP="0000039B">
            <w:pPr>
              <w:spacing w:line="240" w:lineRule="auto"/>
              <w:jc w:val="left"/>
              <w:rPr>
                <w:rFonts w:cstheme="majorBidi"/>
                <w:szCs w:val="22"/>
              </w:rPr>
            </w:pPr>
          </w:p>
        </w:tc>
        <w:tc>
          <w:tcPr>
            <w:tcW w:w="753" w:type="pct"/>
            <w:shd w:val="clear" w:color="auto" w:fill="auto"/>
          </w:tcPr>
          <w:p w14:paraId="5FB4ECB8" w14:textId="7B5DF66D" w:rsidR="007B00F0" w:rsidRPr="009D6F69" w:rsidRDefault="007B00F0" w:rsidP="0000039B">
            <w:pPr>
              <w:spacing w:line="240" w:lineRule="auto"/>
              <w:jc w:val="left"/>
              <w:rPr>
                <w:rFonts w:cstheme="majorBidi"/>
                <w:szCs w:val="22"/>
              </w:rPr>
            </w:pPr>
            <w:r w:rsidRPr="009D6F69">
              <w:rPr>
                <w:rFonts w:cstheme="majorBidi"/>
                <w:szCs w:val="22"/>
              </w:rPr>
              <w:t>10</w:t>
            </w:r>
          </w:p>
        </w:tc>
        <w:tc>
          <w:tcPr>
            <w:tcW w:w="677" w:type="pct"/>
            <w:shd w:val="clear" w:color="auto" w:fill="auto"/>
          </w:tcPr>
          <w:p w14:paraId="3AEA4395" w14:textId="5EC3A8C9" w:rsidR="007B00F0" w:rsidRPr="009D6F69" w:rsidRDefault="007B00F0" w:rsidP="0000039B">
            <w:pPr>
              <w:spacing w:line="240" w:lineRule="auto"/>
              <w:jc w:val="left"/>
              <w:rPr>
                <w:rFonts w:cstheme="majorBidi"/>
                <w:szCs w:val="22"/>
              </w:rPr>
            </w:pPr>
            <w:r w:rsidRPr="009D6F69">
              <w:rPr>
                <w:rFonts w:cstheme="majorBidi"/>
                <w:szCs w:val="22"/>
              </w:rPr>
              <w:t>48</w:t>
            </w:r>
          </w:p>
        </w:tc>
        <w:tc>
          <w:tcPr>
            <w:tcW w:w="606" w:type="pct"/>
            <w:shd w:val="clear" w:color="auto" w:fill="auto"/>
          </w:tcPr>
          <w:p w14:paraId="482F84D1" w14:textId="132F0429" w:rsidR="007B00F0" w:rsidRPr="009D6F69" w:rsidRDefault="007B00F0" w:rsidP="0000039B">
            <w:pPr>
              <w:spacing w:line="240" w:lineRule="auto"/>
              <w:jc w:val="left"/>
              <w:rPr>
                <w:rFonts w:cstheme="majorBidi"/>
                <w:szCs w:val="22"/>
              </w:rPr>
            </w:pPr>
            <w:r w:rsidRPr="009D6F69">
              <w:rPr>
                <w:rFonts w:cstheme="majorBidi"/>
                <w:szCs w:val="22"/>
              </w:rPr>
              <w:t>0.26</w:t>
            </w:r>
          </w:p>
        </w:tc>
        <w:tc>
          <w:tcPr>
            <w:tcW w:w="456" w:type="pct"/>
            <w:shd w:val="clear" w:color="auto" w:fill="auto"/>
          </w:tcPr>
          <w:p w14:paraId="62073006" w14:textId="0DBF43E8" w:rsidR="007B00F0" w:rsidRPr="009D6F69" w:rsidRDefault="007B00F0" w:rsidP="0000039B">
            <w:pPr>
              <w:spacing w:line="240" w:lineRule="auto"/>
              <w:jc w:val="left"/>
              <w:rPr>
                <w:rFonts w:cstheme="majorBidi"/>
                <w:szCs w:val="22"/>
              </w:rPr>
            </w:pPr>
            <w:r w:rsidRPr="009D6F69">
              <w:rPr>
                <w:rFonts w:cstheme="majorBidi"/>
                <w:szCs w:val="22"/>
              </w:rPr>
              <w:t>.2083</w:t>
            </w:r>
          </w:p>
        </w:tc>
        <w:tc>
          <w:tcPr>
            <w:tcW w:w="537" w:type="pct"/>
            <w:shd w:val="clear" w:color="auto" w:fill="auto"/>
          </w:tcPr>
          <w:p w14:paraId="48CA37D0" w14:textId="7D9CD8CB" w:rsidR="007B00F0" w:rsidRPr="009D6F69" w:rsidRDefault="007B00F0" w:rsidP="0000039B">
            <w:pPr>
              <w:spacing w:line="240" w:lineRule="auto"/>
              <w:jc w:val="left"/>
              <w:rPr>
                <w:rFonts w:cstheme="majorBidi"/>
                <w:szCs w:val="22"/>
              </w:rPr>
            </w:pPr>
            <w:r w:rsidRPr="009D6F69">
              <w:rPr>
                <w:rFonts w:cstheme="majorBidi"/>
                <w:szCs w:val="22"/>
              </w:rPr>
              <w:t>0.78</w:t>
            </w:r>
          </w:p>
        </w:tc>
      </w:tr>
      <w:tr w:rsidR="007B00F0" w:rsidRPr="008C0EC1" w14:paraId="61477432" w14:textId="77777777" w:rsidTr="00076F72">
        <w:tblPrEx>
          <w:tblCellMar>
            <w:top w:w="0" w:type="dxa"/>
            <w:right w:w="0" w:type="dxa"/>
          </w:tblCellMar>
        </w:tblPrEx>
        <w:trPr>
          <w:trHeight w:val="190"/>
        </w:trPr>
        <w:tc>
          <w:tcPr>
            <w:tcW w:w="987" w:type="pct"/>
            <w:shd w:val="clear" w:color="auto" w:fill="auto"/>
          </w:tcPr>
          <w:p w14:paraId="12CB9F6C" w14:textId="77777777" w:rsidR="007B00F0" w:rsidRPr="009D6F69" w:rsidRDefault="007B00F0" w:rsidP="0000039B">
            <w:pPr>
              <w:spacing w:line="240" w:lineRule="auto"/>
              <w:jc w:val="left"/>
              <w:rPr>
                <w:rFonts w:cstheme="majorBidi"/>
                <w:szCs w:val="22"/>
              </w:rPr>
            </w:pPr>
          </w:p>
        </w:tc>
        <w:tc>
          <w:tcPr>
            <w:tcW w:w="984" w:type="pct"/>
            <w:gridSpan w:val="2"/>
            <w:shd w:val="clear" w:color="auto" w:fill="auto"/>
          </w:tcPr>
          <w:p w14:paraId="28AFAC01" w14:textId="77777777" w:rsidR="007B00F0" w:rsidRPr="009D6F69" w:rsidRDefault="007B00F0" w:rsidP="0000039B">
            <w:pPr>
              <w:spacing w:line="240" w:lineRule="auto"/>
              <w:jc w:val="left"/>
              <w:rPr>
                <w:rFonts w:cstheme="majorBidi"/>
                <w:szCs w:val="22"/>
              </w:rPr>
            </w:pPr>
          </w:p>
        </w:tc>
        <w:tc>
          <w:tcPr>
            <w:tcW w:w="753" w:type="pct"/>
            <w:shd w:val="clear" w:color="auto" w:fill="auto"/>
          </w:tcPr>
          <w:p w14:paraId="76667DEC" w14:textId="0D418440" w:rsidR="007B00F0" w:rsidRPr="009D6F69" w:rsidRDefault="007B00F0" w:rsidP="0000039B">
            <w:pPr>
              <w:spacing w:line="240" w:lineRule="auto"/>
              <w:jc w:val="left"/>
              <w:rPr>
                <w:rFonts w:cstheme="majorBidi"/>
                <w:szCs w:val="22"/>
              </w:rPr>
            </w:pPr>
            <w:r w:rsidRPr="009D6F69">
              <w:rPr>
                <w:rFonts w:cstheme="majorBidi"/>
                <w:szCs w:val="22"/>
              </w:rPr>
              <w:t>15</w:t>
            </w:r>
          </w:p>
        </w:tc>
        <w:tc>
          <w:tcPr>
            <w:tcW w:w="677" w:type="pct"/>
            <w:shd w:val="clear" w:color="auto" w:fill="auto"/>
          </w:tcPr>
          <w:p w14:paraId="54F9C596" w14:textId="257B35D0" w:rsidR="007B00F0" w:rsidRPr="009D6F69" w:rsidRDefault="007B00F0" w:rsidP="0000039B">
            <w:pPr>
              <w:spacing w:line="240" w:lineRule="auto"/>
              <w:jc w:val="left"/>
              <w:rPr>
                <w:rFonts w:cstheme="majorBidi"/>
                <w:szCs w:val="22"/>
              </w:rPr>
            </w:pPr>
            <w:r w:rsidRPr="009D6F69">
              <w:rPr>
                <w:rFonts w:cstheme="majorBidi"/>
                <w:szCs w:val="22"/>
              </w:rPr>
              <w:t>40</w:t>
            </w:r>
          </w:p>
        </w:tc>
        <w:tc>
          <w:tcPr>
            <w:tcW w:w="606" w:type="pct"/>
            <w:shd w:val="clear" w:color="auto" w:fill="auto"/>
          </w:tcPr>
          <w:p w14:paraId="0D1DF944" w14:textId="02CC26A3" w:rsidR="007B00F0" w:rsidRPr="009D6F69" w:rsidRDefault="007B00F0" w:rsidP="0000039B">
            <w:pPr>
              <w:spacing w:line="240" w:lineRule="auto"/>
              <w:jc w:val="left"/>
              <w:rPr>
                <w:rFonts w:cstheme="majorBidi"/>
                <w:szCs w:val="22"/>
              </w:rPr>
            </w:pPr>
            <w:r w:rsidRPr="009D6F69">
              <w:rPr>
                <w:rFonts w:cstheme="majorBidi"/>
                <w:szCs w:val="22"/>
              </w:rPr>
              <w:t>0.38</w:t>
            </w:r>
          </w:p>
        </w:tc>
        <w:tc>
          <w:tcPr>
            <w:tcW w:w="456" w:type="pct"/>
            <w:shd w:val="clear" w:color="auto" w:fill="auto"/>
          </w:tcPr>
          <w:p w14:paraId="51F05D26" w14:textId="6CF2E5EC" w:rsidR="007B00F0" w:rsidRPr="009D6F69" w:rsidRDefault="007B00F0" w:rsidP="0000039B">
            <w:pPr>
              <w:spacing w:line="240" w:lineRule="auto"/>
              <w:jc w:val="left"/>
              <w:rPr>
                <w:rFonts w:cstheme="majorBidi"/>
                <w:szCs w:val="22"/>
              </w:rPr>
            </w:pPr>
            <w:r w:rsidRPr="009D6F69">
              <w:rPr>
                <w:rFonts w:cstheme="majorBidi"/>
                <w:szCs w:val="22"/>
              </w:rPr>
              <w:t>.0769</w:t>
            </w:r>
          </w:p>
        </w:tc>
        <w:tc>
          <w:tcPr>
            <w:tcW w:w="537" w:type="pct"/>
            <w:shd w:val="clear" w:color="auto" w:fill="auto"/>
          </w:tcPr>
          <w:p w14:paraId="0D326488" w14:textId="3D6B7D1B" w:rsidR="007B00F0" w:rsidRPr="009D6F69" w:rsidRDefault="007B00F0" w:rsidP="0000039B">
            <w:pPr>
              <w:spacing w:line="240" w:lineRule="auto"/>
              <w:jc w:val="left"/>
              <w:rPr>
                <w:rFonts w:cstheme="majorBidi"/>
                <w:szCs w:val="22"/>
              </w:rPr>
            </w:pPr>
            <w:r w:rsidRPr="009D6F69">
              <w:rPr>
                <w:rFonts w:cstheme="majorBidi"/>
                <w:szCs w:val="22"/>
              </w:rPr>
              <w:t>1.73</w:t>
            </w:r>
          </w:p>
        </w:tc>
      </w:tr>
      <w:tr w:rsidR="007B00F0" w:rsidRPr="008C0EC1" w14:paraId="26C99793" w14:textId="77777777" w:rsidTr="00076F72">
        <w:tblPrEx>
          <w:tblCellMar>
            <w:top w:w="0" w:type="dxa"/>
            <w:right w:w="0" w:type="dxa"/>
          </w:tblCellMar>
        </w:tblPrEx>
        <w:trPr>
          <w:trHeight w:val="190"/>
        </w:trPr>
        <w:tc>
          <w:tcPr>
            <w:tcW w:w="987" w:type="pct"/>
            <w:shd w:val="clear" w:color="auto" w:fill="auto"/>
          </w:tcPr>
          <w:p w14:paraId="6E2EA4AF" w14:textId="77777777" w:rsidR="007B00F0" w:rsidRPr="009D6F69" w:rsidRDefault="007B00F0" w:rsidP="0000039B">
            <w:pPr>
              <w:spacing w:line="240" w:lineRule="auto"/>
              <w:jc w:val="left"/>
              <w:rPr>
                <w:rFonts w:cstheme="majorBidi"/>
                <w:szCs w:val="22"/>
              </w:rPr>
            </w:pPr>
          </w:p>
        </w:tc>
        <w:tc>
          <w:tcPr>
            <w:tcW w:w="984" w:type="pct"/>
            <w:gridSpan w:val="2"/>
            <w:shd w:val="clear" w:color="auto" w:fill="auto"/>
          </w:tcPr>
          <w:p w14:paraId="0E70CE4E" w14:textId="77777777" w:rsidR="007B00F0" w:rsidRPr="009D6F69" w:rsidRDefault="007B00F0" w:rsidP="0000039B">
            <w:pPr>
              <w:spacing w:line="240" w:lineRule="auto"/>
              <w:jc w:val="left"/>
              <w:rPr>
                <w:rFonts w:cstheme="majorBidi"/>
                <w:szCs w:val="22"/>
              </w:rPr>
            </w:pPr>
          </w:p>
        </w:tc>
        <w:tc>
          <w:tcPr>
            <w:tcW w:w="753" w:type="pct"/>
            <w:shd w:val="clear" w:color="auto" w:fill="auto"/>
          </w:tcPr>
          <w:p w14:paraId="18A73C36" w14:textId="1EC8B2A7" w:rsidR="007B00F0" w:rsidRPr="009D6F69" w:rsidRDefault="007B00F0" w:rsidP="0000039B">
            <w:pPr>
              <w:spacing w:line="240" w:lineRule="auto"/>
              <w:jc w:val="left"/>
              <w:rPr>
                <w:rFonts w:cstheme="majorBidi"/>
                <w:szCs w:val="22"/>
              </w:rPr>
            </w:pPr>
            <w:r w:rsidRPr="009D6F69">
              <w:rPr>
                <w:rFonts w:cstheme="majorBidi"/>
                <w:szCs w:val="22"/>
              </w:rPr>
              <w:t>20</w:t>
            </w:r>
          </w:p>
        </w:tc>
        <w:tc>
          <w:tcPr>
            <w:tcW w:w="677" w:type="pct"/>
            <w:shd w:val="clear" w:color="auto" w:fill="auto"/>
          </w:tcPr>
          <w:p w14:paraId="62BDAE18" w14:textId="147A78C1" w:rsidR="007B00F0" w:rsidRPr="009D6F69" w:rsidRDefault="007B00F0" w:rsidP="0000039B">
            <w:pPr>
              <w:spacing w:line="240" w:lineRule="auto"/>
              <w:jc w:val="left"/>
              <w:rPr>
                <w:rFonts w:cstheme="majorBidi"/>
                <w:szCs w:val="22"/>
              </w:rPr>
            </w:pPr>
            <w:r w:rsidRPr="009D6F69">
              <w:rPr>
                <w:rFonts w:cstheme="majorBidi"/>
                <w:szCs w:val="22"/>
              </w:rPr>
              <w:t>44</w:t>
            </w:r>
          </w:p>
        </w:tc>
        <w:tc>
          <w:tcPr>
            <w:tcW w:w="606" w:type="pct"/>
            <w:shd w:val="clear" w:color="auto" w:fill="auto"/>
          </w:tcPr>
          <w:p w14:paraId="21CCBDB1" w14:textId="39772D8D" w:rsidR="007B00F0" w:rsidRPr="009D6F69" w:rsidRDefault="007B00F0" w:rsidP="0000039B">
            <w:pPr>
              <w:spacing w:line="240" w:lineRule="auto"/>
              <w:jc w:val="left"/>
              <w:rPr>
                <w:rFonts w:cstheme="majorBidi"/>
                <w:szCs w:val="22"/>
              </w:rPr>
            </w:pPr>
            <w:r w:rsidRPr="009D6F69">
              <w:rPr>
                <w:rFonts w:cstheme="majorBidi"/>
                <w:szCs w:val="22"/>
              </w:rPr>
              <w:t>0.52</w:t>
            </w:r>
          </w:p>
        </w:tc>
        <w:tc>
          <w:tcPr>
            <w:tcW w:w="456" w:type="pct"/>
            <w:shd w:val="clear" w:color="auto" w:fill="auto"/>
          </w:tcPr>
          <w:p w14:paraId="4695E327" w14:textId="2C1B3EDC" w:rsidR="007B00F0" w:rsidRPr="009D6F69" w:rsidRDefault="007B00F0" w:rsidP="0000039B">
            <w:pPr>
              <w:spacing w:line="240" w:lineRule="auto"/>
              <w:jc w:val="left"/>
              <w:rPr>
                <w:rFonts w:cstheme="majorBidi"/>
                <w:szCs w:val="22"/>
              </w:rPr>
            </w:pPr>
            <w:r w:rsidRPr="009D6F69">
              <w:rPr>
                <w:rFonts w:cstheme="majorBidi"/>
                <w:szCs w:val="22"/>
              </w:rPr>
              <w:t>.0145</w:t>
            </w:r>
          </w:p>
        </w:tc>
        <w:tc>
          <w:tcPr>
            <w:tcW w:w="537" w:type="pct"/>
            <w:shd w:val="clear" w:color="auto" w:fill="auto"/>
          </w:tcPr>
          <w:p w14:paraId="7F381D51" w14:textId="2C474016" w:rsidR="007B00F0" w:rsidRPr="009D6F69" w:rsidRDefault="007B00F0" w:rsidP="0000039B">
            <w:pPr>
              <w:spacing w:line="240" w:lineRule="auto"/>
              <w:jc w:val="left"/>
              <w:rPr>
                <w:rFonts w:cstheme="majorBidi"/>
                <w:szCs w:val="22"/>
              </w:rPr>
            </w:pPr>
            <w:r w:rsidRPr="009D6F69">
              <w:rPr>
                <w:rFonts w:cstheme="majorBidi"/>
                <w:szCs w:val="22"/>
              </w:rPr>
              <w:t>6.41</w:t>
            </w:r>
          </w:p>
        </w:tc>
      </w:tr>
      <w:tr w:rsidR="007B00F0" w:rsidRPr="008C0EC1" w14:paraId="15ACF71E" w14:textId="77777777" w:rsidTr="00076F72">
        <w:tblPrEx>
          <w:tblCellMar>
            <w:top w:w="0" w:type="dxa"/>
            <w:right w:w="0" w:type="dxa"/>
          </w:tblCellMar>
        </w:tblPrEx>
        <w:trPr>
          <w:trHeight w:val="190"/>
        </w:trPr>
        <w:tc>
          <w:tcPr>
            <w:tcW w:w="987" w:type="pct"/>
            <w:shd w:val="clear" w:color="auto" w:fill="auto"/>
          </w:tcPr>
          <w:p w14:paraId="62A1A9BA" w14:textId="77777777" w:rsidR="007B00F0" w:rsidRPr="009D6F69" w:rsidRDefault="007B00F0" w:rsidP="0000039B">
            <w:pPr>
              <w:spacing w:line="240" w:lineRule="auto"/>
              <w:jc w:val="left"/>
              <w:rPr>
                <w:rFonts w:cstheme="majorBidi"/>
                <w:szCs w:val="22"/>
              </w:rPr>
            </w:pPr>
          </w:p>
        </w:tc>
        <w:tc>
          <w:tcPr>
            <w:tcW w:w="984" w:type="pct"/>
            <w:gridSpan w:val="2"/>
            <w:tcBorders>
              <w:bottom w:val="single" w:sz="4" w:space="0" w:color="000000"/>
              <w:right w:val="single" w:sz="4" w:space="0" w:color="000000"/>
            </w:tcBorders>
            <w:shd w:val="clear" w:color="auto" w:fill="auto"/>
          </w:tcPr>
          <w:p w14:paraId="6EF93124" w14:textId="77777777" w:rsidR="007B00F0" w:rsidRPr="009D6F69" w:rsidRDefault="007B00F0" w:rsidP="0000039B">
            <w:pPr>
              <w:spacing w:line="240" w:lineRule="auto"/>
              <w:jc w:val="left"/>
              <w:rPr>
                <w:rFonts w:cstheme="majorBidi"/>
                <w:szCs w:val="22"/>
              </w:rPr>
            </w:pPr>
          </w:p>
        </w:tc>
        <w:tc>
          <w:tcPr>
            <w:tcW w:w="753" w:type="pct"/>
            <w:tcBorders>
              <w:left w:val="single" w:sz="4" w:space="0" w:color="000000"/>
              <w:bottom w:val="single" w:sz="4" w:space="0" w:color="000000"/>
            </w:tcBorders>
            <w:shd w:val="clear" w:color="auto" w:fill="auto"/>
          </w:tcPr>
          <w:p w14:paraId="68DF137C" w14:textId="2790F1CC" w:rsidR="007B00F0" w:rsidRPr="009D6F69" w:rsidRDefault="007B00F0" w:rsidP="0000039B">
            <w:pPr>
              <w:spacing w:line="240" w:lineRule="auto"/>
              <w:jc w:val="left"/>
              <w:rPr>
                <w:rFonts w:cstheme="majorBidi"/>
                <w:szCs w:val="22"/>
              </w:rPr>
            </w:pPr>
            <w:r w:rsidRPr="009D6F69">
              <w:rPr>
                <w:rFonts w:cstheme="majorBidi"/>
                <w:szCs w:val="22"/>
              </w:rPr>
              <w:t>40</w:t>
            </w:r>
          </w:p>
        </w:tc>
        <w:tc>
          <w:tcPr>
            <w:tcW w:w="677" w:type="pct"/>
            <w:tcBorders>
              <w:bottom w:val="single" w:sz="4" w:space="0" w:color="000000"/>
            </w:tcBorders>
            <w:shd w:val="clear" w:color="auto" w:fill="auto"/>
          </w:tcPr>
          <w:p w14:paraId="50FB5AFB" w14:textId="7E98E5EA" w:rsidR="007B00F0" w:rsidRPr="009D6F69" w:rsidRDefault="007B00F0" w:rsidP="0000039B">
            <w:pPr>
              <w:spacing w:line="240" w:lineRule="auto"/>
              <w:jc w:val="left"/>
              <w:rPr>
                <w:rFonts w:cstheme="majorBidi"/>
                <w:szCs w:val="22"/>
              </w:rPr>
            </w:pPr>
            <w:r w:rsidRPr="009D6F69">
              <w:rPr>
                <w:rFonts w:cstheme="majorBidi"/>
                <w:szCs w:val="22"/>
              </w:rPr>
              <w:t>43</w:t>
            </w:r>
          </w:p>
        </w:tc>
        <w:tc>
          <w:tcPr>
            <w:tcW w:w="606" w:type="pct"/>
            <w:tcBorders>
              <w:bottom w:val="single" w:sz="4" w:space="0" w:color="000000"/>
            </w:tcBorders>
            <w:shd w:val="clear" w:color="auto" w:fill="auto"/>
          </w:tcPr>
          <w:p w14:paraId="55DE2E57" w14:textId="4AB934CC" w:rsidR="007B00F0" w:rsidRPr="009D6F69" w:rsidRDefault="007B00F0" w:rsidP="0000039B">
            <w:pPr>
              <w:spacing w:line="240" w:lineRule="auto"/>
              <w:jc w:val="left"/>
              <w:rPr>
                <w:rFonts w:cstheme="majorBidi"/>
                <w:szCs w:val="22"/>
              </w:rPr>
            </w:pPr>
            <w:r w:rsidRPr="009D6F69">
              <w:rPr>
                <w:rFonts w:cstheme="majorBidi"/>
                <w:szCs w:val="22"/>
              </w:rPr>
              <w:t>0.71</w:t>
            </w:r>
          </w:p>
        </w:tc>
        <w:tc>
          <w:tcPr>
            <w:tcW w:w="456" w:type="pct"/>
            <w:tcBorders>
              <w:bottom w:val="single" w:sz="4" w:space="0" w:color="000000"/>
            </w:tcBorders>
            <w:shd w:val="clear" w:color="auto" w:fill="auto"/>
          </w:tcPr>
          <w:p w14:paraId="47A4B3AB" w14:textId="3E2B5A70" w:rsidR="007B00F0" w:rsidRPr="009D6F69" w:rsidRDefault="007B00F0" w:rsidP="0000039B">
            <w:pPr>
              <w:spacing w:line="240" w:lineRule="auto"/>
              <w:jc w:val="left"/>
              <w:rPr>
                <w:rFonts w:cstheme="majorBidi"/>
                <w:szCs w:val="22"/>
              </w:rPr>
            </w:pPr>
            <w:r w:rsidRPr="009D6F69">
              <w:rPr>
                <w:rFonts w:cstheme="majorBidi"/>
                <w:szCs w:val="22"/>
              </w:rPr>
              <w:t>.0011</w:t>
            </w:r>
          </w:p>
        </w:tc>
        <w:tc>
          <w:tcPr>
            <w:tcW w:w="537" w:type="pct"/>
            <w:tcBorders>
              <w:bottom w:val="single" w:sz="4" w:space="0" w:color="000000"/>
            </w:tcBorders>
            <w:shd w:val="clear" w:color="auto" w:fill="auto"/>
          </w:tcPr>
          <w:p w14:paraId="148D8ED3" w14:textId="20395CD9" w:rsidR="007B00F0" w:rsidRPr="009D6F69" w:rsidRDefault="007B00F0" w:rsidP="0000039B">
            <w:pPr>
              <w:spacing w:line="240" w:lineRule="auto"/>
              <w:jc w:val="left"/>
              <w:rPr>
                <w:rFonts w:cstheme="majorBidi"/>
                <w:szCs w:val="22"/>
              </w:rPr>
            </w:pPr>
            <w:r w:rsidRPr="009D6F69">
              <w:rPr>
                <w:rFonts w:cstheme="majorBidi"/>
                <w:szCs w:val="22"/>
              </w:rPr>
              <w:t>55.22</w:t>
            </w:r>
          </w:p>
        </w:tc>
      </w:tr>
      <w:tr w:rsidR="007B00F0" w:rsidRPr="008C0EC1" w14:paraId="5437D66D" w14:textId="77777777" w:rsidTr="00076F72">
        <w:tblPrEx>
          <w:tblCellMar>
            <w:top w:w="0" w:type="dxa"/>
            <w:right w:w="0" w:type="dxa"/>
          </w:tblCellMar>
        </w:tblPrEx>
        <w:trPr>
          <w:trHeight w:val="190"/>
        </w:trPr>
        <w:tc>
          <w:tcPr>
            <w:tcW w:w="987" w:type="pct"/>
            <w:tcBorders>
              <w:bottom w:val="single" w:sz="4" w:space="0" w:color="000000"/>
            </w:tcBorders>
            <w:shd w:val="clear" w:color="auto" w:fill="auto"/>
          </w:tcPr>
          <w:p w14:paraId="64453020" w14:textId="77777777" w:rsidR="007B00F0" w:rsidRPr="009D6F69" w:rsidRDefault="007B00F0" w:rsidP="0000039B">
            <w:pPr>
              <w:spacing w:line="240" w:lineRule="auto"/>
              <w:jc w:val="left"/>
              <w:rPr>
                <w:rFonts w:cstheme="majorBidi"/>
                <w:szCs w:val="22"/>
              </w:rPr>
            </w:pPr>
          </w:p>
        </w:tc>
        <w:tc>
          <w:tcPr>
            <w:tcW w:w="984" w:type="pct"/>
            <w:gridSpan w:val="2"/>
            <w:tcBorders>
              <w:top w:val="single" w:sz="4" w:space="0" w:color="000000"/>
              <w:bottom w:val="single" w:sz="4" w:space="0" w:color="000000"/>
            </w:tcBorders>
            <w:shd w:val="clear" w:color="auto" w:fill="auto"/>
          </w:tcPr>
          <w:p w14:paraId="4D541829" w14:textId="7D29FA65" w:rsidR="007B00F0" w:rsidRPr="009D6F69" w:rsidRDefault="007B00F0" w:rsidP="0000039B">
            <w:pPr>
              <w:spacing w:line="240" w:lineRule="auto"/>
              <w:jc w:val="left"/>
              <w:rPr>
                <w:rFonts w:cstheme="majorBidi"/>
                <w:szCs w:val="22"/>
              </w:rPr>
            </w:pPr>
            <w:r w:rsidRPr="009D6F69">
              <w:rPr>
                <w:rFonts w:cstheme="majorBidi"/>
                <w:szCs w:val="22"/>
              </w:rPr>
              <w:t xml:space="preserve">RP-BP-EF001 </w:t>
            </w:r>
            <w:r w:rsidRPr="009D6F69">
              <w:rPr>
                <w:rFonts w:cstheme="majorBidi"/>
                <w:i/>
                <w:szCs w:val="22"/>
                <w:vertAlign w:val="superscript"/>
              </w:rPr>
              <w:t>a</w:t>
            </w:r>
          </w:p>
        </w:tc>
        <w:tc>
          <w:tcPr>
            <w:tcW w:w="753" w:type="pct"/>
            <w:tcBorders>
              <w:top w:val="single" w:sz="4" w:space="0" w:color="000000"/>
              <w:bottom w:val="single" w:sz="4" w:space="0" w:color="000000"/>
            </w:tcBorders>
            <w:shd w:val="clear" w:color="auto" w:fill="auto"/>
          </w:tcPr>
          <w:p w14:paraId="2E2FC33F" w14:textId="4E77FCFC" w:rsidR="007B00F0" w:rsidRPr="009D6F69" w:rsidRDefault="007B00F0" w:rsidP="0000039B">
            <w:pPr>
              <w:spacing w:line="240" w:lineRule="auto"/>
              <w:jc w:val="left"/>
              <w:rPr>
                <w:rFonts w:cstheme="majorBidi"/>
                <w:szCs w:val="22"/>
              </w:rPr>
            </w:pPr>
            <w:r w:rsidRPr="009D6F69">
              <w:rPr>
                <w:rFonts w:cstheme="majorBidi"/>
                <w:szCs w:val="22"/>
              </w:rPr>
              <w:t>variable dose</w:t>
            </w:r>
          </w:p>
        </w:tc>
        <w:tc>
          <w:tcPr>
            <w:tcW w:w="677" w:type="pct"/>
            <w:tcBorders>
              <w:top w:val="single" w:sz="4" w:space="0" w:color="000000"/>
              <w:bottom w:val="single" w:sz="4" w:space="0" w:color="000000"/>
            </w:tcBorders>
            <w:shd w:val="clear" w:color="auto" w:fill="auto"/>
          </w:tcPr>
          <w:p w14:paraId="7962265E" w14:textId="6C3138F8" w:rsidR="007B00F0" w:rsidRPr="009D6F69" w:rsidRDefault="007B00F0" w:rsidP="0000039B">
            <w:pPr>
              <w:spacing w:line="240" w:lineRule="auto"/>
              <w:jc w:val="left"/>
              <w:rPr>
                <w:rFonts w:cstheme="majorBidi"/>
                <w:szCs w:val="22"/>
              </w:rPr>
            </w:pPr>
            <w:r w:rsidRPr="009D6F69">
              <w:rPr>
                <w:rFonts w:cstheme="majorBidi"/>
                <w:szCs w:val="22"/>
              </w:rPr>
              <w:t>20</w:t>
            </w:r>
          </w:p>
        </w:tc>
        <w:tc>
          <w:tcPr>
            <w:tcW w:w="606" w:type="pct"/>
            <w:tcBorders>
              <w:top w:val="single" w:sz="4" w:space="0" w:color="000000"/>
              <w:bottom w:val="single" w:sz="4" w:space="0" w:color="000000"/>
            </w:tcBorders>
            <w:shd w:val="clear" w:color="auto" w:fill="auto"/>
          </w:tcPr>
          <w:p w14:paraId="4566E639" w14:textId="376371BD" w:rsidR="007B00F0" w:rsidRPr="009D6F69" w:rsidRDefault="007B00F0" w:rsidP="0000039B">
            <w:pPr>
              <w:spacing w:line="240" w:lineRule="auto"/>
              <w:jc w:val="left"/>
              <w:rPr>
                <w:rFonts w:cstheme="majorBidi"/>
                <w:szCs w:val="22"/>
              </w:rPr>
            </w:pPr>
            <w:r w:rsidRPr="009D6F69">
              <w:rPr>
                <w:rFonts w:cstheme="majorBidi"/>
                <w:szCs w:val="22"/>
              </w:rPr>
              <w:t>0.76</w:t>
            </w:r>
          </w:p>
        </w:tc>
        <w:tc>
          <w:tcPr>
            <w:tcW w:w="456" w:type="pct"/>
            <w:tcBorders>
              <w:top w:val="single" w:sz="4" w:space="0" w:color="000000"/>
              <w:bottom w:val="single" w:sz="4" w:space="0" w:color="000000"/>
            </w:tcBorders>
            <w:shd w:val="clear" w:color="auto" w:fill="auto"/>
          </w:tcPr>
          <w:p w14:paraId="179AFF23" w14:textId="7D0F2C02" w:rsidR="007B00F0" w:rsidRPr="009D6F69" w:rsidRDefault="007B00F0" w:rsidP="0000039B">
            <w:pPr>
              <w:spacing w:line="240" w:lineRule="auto"/>
              <w:jc w:val="left"/>
              <w:rPr>
                <w:rFonts w:cstheme="majorBidi"/>
                <w:szCs w:val="22"/>
              </w:rPr>
            </w:pPr>
            <w:r w:rsidRPr="009D6F69">
              <w:rPr>
                <w:rFonts w:cstheme="majorBidi"/>
                <w:szCs w:val="22"/>
              </w:rPr>
              <w:t>.0001</w:t>
            </w:r>
          </w:p>
        </w:tc>
        <w:tc>
          <w:tcPr>
            <w:tcW w:w="537" w:type="pct"/>
            <w:tcBorders>
              <w:top w:val="single" w:sz="4" w:space="0" w:color="000000"/>
              <w:bottom w:val="single" w:sz="4" w:space="0" w:color="000000"/>
            </w:tcBorders>
            <w:shd w:val="clear" w:color="auto" w:fill="auto"/>
          </w:tcPr>
          <w:p w14:paraId="303AA0CE" w14:textId="4A184C73" w:rsidR="007B00F0" w:rsidRPr="009D6F69" w:rsidRDefault="007B00F0" w:rsidP="0000039B">
            <w:pPr>
              <w:spacing w:line="240" w:lineRule="auto"/>
              <w:jc w:val="left"/>
              <w:rPr>
                <w:rFonts w:cstheme="majorBidi"/>
                <w:szCs w:val="22"/>
              </w:rPr>
            </w:pPr>
            <w:r w:rsidRPr="009D6F69">
              <w:rPr>
                <w:rFonts w:cstheme="majorBidi"/>
                <w:szCs w:val="22"/>
              </w:rPr>
              <w:t>1891.35</w:t>
            </w:r>
          </w:p>
        </w:tc>
      </w:tr>
      <w:tr w:rsidR="007B00F0" w:rsidRPr="008C0EC1" w14:paraId="44AA1A6F" w14:textId="77777777" w:rsidTr="00076F72">
        <w:tblPrEx>
          <w:tblCellMar>
            <w:top w:w="0" w:type="dxa"/>
            <w:right w:w="0" w:type="dxa"/>
          </w:tblCellMar>
        </w:tblPrEx>
        <w:trPr>
          <w:trHeight w:val="190"/>
        </w:trPr>
        <w:tc>
          <w:tcPr>
            <w:tcW w:w="987" w:type="pct"/>
            <w:tcBorders>
              <w:top w:val="single" w:sz="4" w:space="0" w:color="000000"/>
            </w:tcBorders>
            <w:shd w:val="clear" w:color="auto" w:fill="auto"/>
          </w:tcPr>
          <w:p w14:paraId="40C4FC73" w14:textId="4CC4EC84" w:rsidR="007B00F0" w:rsidRPr="009D6F69" w:rsidRDefault="007B00F0" w:rsidP="0000039B">
            <w:pPr>
              <w:spacing w:line="240" w:lineRule="auto"/>
              <w:jc w:val="left"/>
              <w:rPr>
                <w:rFonts w:cstheme="majorBidi"/>
                <w:szCs w:val="22"/>
              </w:rPr>
            </w:pPr>
            <w:proofErr w:type="spellStart"/>
            <w:r w:rsidRPr="009D6F69">
              <w:rPr>
                <w:rFonts w:cstheme="majorBidi"/>
                <w:szCs w:val="22"/>
              </w:rPr>
              <w:t>Concerta</w:t>
            </w:r>
            <w:proofErr w:type="spellEnd"/>
          </w:p>
        </w:tc>
        <w:tc>
          <w:tcPr>
            <w:tcW w:w="984" w:type="pct"/>
            <w:gridSpan w:val="2"/>
            <w:tcBorders>
              <w:top w:val="single" w:sz="4" w:space="0" w:color="000000"/>
            </w:tcBorders>
            <w:shd w:val="clear" w:color="auto" w:fill="auto"/>
          </w:tcPr>
          <w:p w14:paraId="601596D3" w14:textId="39B255C7" w:rsidR="007B00F0" w:rsidRPr="009D6F69" w:rsidRDefault="007B00F0" w:rsidP="0000039B">
            <w:pPr>
              <w:spacing w:line="240" w:lineRule="auto"/>
              <w:jc w:val="left"/>
              <w:rPr>
                <w:rFonts w:cstheme="majorBidi"/>
                <w:szCs w:val="22"/>
              </w:rPr>
            </w:pPr>
            <w:r w:rsidRPr="009D6F69">
              <w:rPr>
                <w:rFonts w:cstheme="majorBidi"/>
                <w:szCs w:val="22"/>
              </w:rPr>
              <w:t>C-98-005</w:t>
            </w:r>
          </w:p>
        </w:tc>
        <w:tc>
          <w:tcPr>
            <w:tcW w:w="753" w:type="pct"/>
            <w:tcBorders>
              <w:top w:val="single" w:sz="4" w:space="0" w:color="000000"/>
            </w:tcBorders>
            <w:shd w:val="clear" w:color="auto" w:fill="auto"/>
          </w:tcPr>
          <w:p w14:paraId="37480EB2" w14:textId="09917442" w:rsidR="007B00F0" w:rsidRPr="009D6F69" w:rsidRDefault="007B00F0"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auto"/>
          </w:tcPr>
          <w:p w14:paraId="626887AC" w14:textId="2C25CDF6" w:rsidR="007B00F0" w:rsidRPr="009D6F69" w:rsidRDefault="007B00F0" w:rsidP="0000039B">
            <w:pPr>
              <w:spacing w:line="240" w:lineRule="auto"/>
              <w:jc w:val="left"/>
              <w:rPr>
                <w:rFonts w:cstheme="majorBidi"/>
                <w:szCs w:val="22"/>
              </w:rPr>
            </w:pPr>
            <w:r w:rsidRPr="009D6F69">
              <w:rPr>
                <w:rFonts w:cstheme="majorBidi"/>
                <w:szCs w:val="22"/>
              </w:rPr>
              <w:t>90</w:t>
            </w:r>
          </w:p>
        </w:tc>
        <w:tc>
          <w:tcPr>
            <w:tcW w:w="606" w:type="pct"/>
            <w:tcBorders>
              <w:top w:val="single" w:sz="4" w:space="0" w:color="000000"/>
            </w:tcBorders>
            <w:shd w:val="clear" w:color="auto" w:fill="auto"/>
          </w:tcPr>
          <w:p w14:paraId="5F29B67C" w14:textId="77777777" w:rsidR="007B00F0" w:rsidRPr="009D6F69" w:rsidRDefault="007B00F0" w:rsidP="0000039B">
            <w:pPr>
              <w:spacing w:line="240" w:lineRule="auto"/>
              <w:jc w:val="left"/>
              <w:rPr>
                <w:rFonts w:cstheme="majorBidi"/>
                <w:szCs w:val="22"/>
              </w:rPr>
            </w:pPr>
          </w:p>
        </w:tc>
        <w:tc>
          <w:tcPr>
            <w:tcW w:w="456" w:type="pct"/>
            <w:tcBorders>
              <w:top w:val="single" w:sz="4" w:space="0" w:color="000000"/>
            </w:tcBorders>
            <w:shd w:val="clear" w:color="auto" w:fill="auto"/>
          </w:tcPr>
          <w:p w14:paraId="5E4AAD8E" w14:textId="77777777" w:rsidR="007B00F0" w:rsidRPr="009D6F69" w:rsidRDefault="007B00F0" w:rsidP="0000039B">
            <w:pPr>
              <w:spacing w:line="240" w:lineRule="auto"/>
              <w:jc w:val="left"/>
              <w:rPr>
                <w:rFonts w:cstheme="majorBidi"/>
                <w:szCs w:val="22"/>
              </w:rPr>
            </w:pPr>
          </w:p>
        </w:tc>
        <w:tc>
          <w:tcPr>
            <w:tcW w:w="537" w:type="pct"/>
            <w:tcBorders>
              <w:top w:val="single" w:sz="4" w:space="0" w:color="000000"/>
            </w:tcBorders>
            <w:shd w:val="clear" w:color="auto" w:fill="auto"/>
          </w:tcPr>
          <w:p w14:paraId="71F0F9BF" w14:textId="77777777" w:rsidR="007B00F0" w:rsidRPr="009D6F69" w:rsidRDefault="007B00F0" w:rsidP="0000039B">
            <w:pPr>
              <w:spacing w:line="240" w:lineRule="auto"/>
              <w:jc w:val="left"/>
              <w:rPr>
                <w:rFonts w:cstheme="majorBidi"/>
                <w:szCs w:val="22"/>
              </w:rPr>
            </w:pPr>
          </w:p>
        </w:tc>
      </w:tr>
      <w:tr w:rsidR="007B00F0" w:rsidRPr="008C0EC1" w14:paraId="501C73CE" w14:textId="77777777" w:rsidTr="00076F72">
        <w:tblPrEx>
          <w:tblCellMar>
            <w:top w:w="0" w:type="dxa"/>
            <w:right w:w="0" w:type="dxa"/>
          </w:tblCellMar>
        </w:tblPrEx>
        <w:trPr>
          <w:trHeight w:val="190"/>
        </w:trPr>
        <w:tc>
          <w:tcPr>
            <w:tcW w:w="987" w:type="pct"/>
            <w:shd w:val="clear" w:color="auto" w:fill="auto"/>
          </w:tcPr>
          <w:p w14:paraId="40E54071" w14:textId="77777777" w:rsidR="007B00F0" w:rsidRPr="009D6F69" w:rsidRDefault="007B00F0" w:rsidP="0000039B">
            <w:pPr>
              <w:spacing w:line="240" w:lineRule="auto"/>
              <w:jc w:val="left"/>
              <w:rPr>
                <w:rFonts w:cstheme="majorBidi"/>
                <w:szCs w:val="22"/>
              </w:rPr>
            </w:pPr>
          </w:p>
        </w:tc>
        <w:tc>
          <w:tcPr>
            <w:tcW w:w="984" w:type="pct"/>
            <w:gridSpan w:val="2"/>
            <w:tcBorders>
              <w:bottom w:val="single" w:sz="4" w:space="0" w:color="000000"/>
            </w:tcBorders>
            <w:shd w:val="clear" w:color="auto" w:fill="auto"/>
          </w:tcPr>
          <w:p w14:paraId="35E605BE" w14:textId="77777777" w:rsidR="007B00F0" w:rsidRPr="009D6F69" w:rsidRDefault="007B00F0" w:rsidP="0000039B">
            <w:pPr>
              <w:spacing w:line="240" w:lineRule="auto"/>
              <w:jc w:val="left"/>
              <w:rPr>
                <w:rFonts w:cstheme="majorBidi"/>
                <w:szCs w:val="22"/>
              </w:rPr>
            </w:pPr>
          </w:p>
        </w:tc>
        <w:tc>
          <w:tcPr>
            <w:tcW w:w="753" w:type="pct"/>
            <w:tcBorders>
              <w:bottom w:val="single" w:sz="4" w:space="0" w:color="000000"/>
            </w:tcBorders>
            <w:shd w:val="clear" w:color="auto" w:fill="auto"/>
          </w:tcPr>
          <w:p w14:paraId="547729EE" w14:textId="6E9385BE" w:rsidR="007B00F0" w:rsidRPr="009D6F69" w:rsidRDefault="007B00F0" w:rsidP="0000039B">
            <w:pPr>
              <w:spacing w:line="240" w:lineRule="auto"/>
              <w:jc w:val="left"/>
              <w:rPr>
                <w:rFonts w:cstheme="majorBidi"/>
                <w:szCs w:val="22"/>
              </w:rPr>
            </w:pPr>
            <w:r w:rsidRPr="009D6F69">
              <w:rPr>
                <w:rFonts w:cstheme="majorBidi"/>
                <w:szCs w:val="22"/>
              </w:rPr>
              <w:t>18-54</w:t>
            </w:r>
          </w:p>
        </w:tc>
        <w:tc>
          <w:tcPr>
            <w:tcW w:w="677" w:type="pct"/>
            <w:tcBorders>
              <w:bottom w:val="single" w:sz="4" w:space="0" w:color="000000"/>
            </w:tcBorders>
            <w:shd w:val="clear" w:color="auto" w:fill="auto"/>
          </w:tcPr>
          <w:p w14:paraId="7A907C7A" w14:textId="2C7EB70C" w:rsidR="007B00F0" w:rsidRPr="009D6F69" w:rsidRDefault="007B00F0" w:rsidP="0000039B">
            <w:pPr>
              <w:spacing w:line="240" w:lineRule="auto"/>
              <w:jc w:val="left"/>
              <w:rPr>
                <w:rFonts w:cstheme="majorBidi"/>
                <w:szCs w:val="22"/>
              </w:rPr>
            </w:pPr>
            <w:r w:rsidRPr="009D6F69">
              <w:rPr>
                <w:rFonts w:cstheme="majorBidi"/>
                <w:szCs w:val="22"/>
              </w:rPr>
              <w:t>95</w:t>
            </w:r>
          </w:p>
        </w:tc>
        <w:tc>
          <w:tcPr>
            <w:tcW w:w="606" w:type="pct"/>
            <w:tcBorders>
              <w:bottom w:val="single" w:sz="4" w:space="0" w:color="000000"/>
            </w:tcBorders>
            <w:shd w:val="clear" w:color="auto" w:fill="auto"/>
          </w:tcPr>
          <w:p w14:paraId="14045F8A" w14:textId="144105ED" w:rsidR="007B00F0" w:rsidRPr="009D6F69" w:rsidRDefault="007B00F0" w:rsidP="0000039B">
            <w:pPr>
              <w:spacing w:line="240" w:lineRule="auto"/>
              <w:jc w:val="left"/>
              <w:rPr>
                <w:rFonts w:cstheme="majorBidi"/>
                <w:szCs w:val="22"/>
              </w:rPr>
            </w:pPr>
            <w:r w:rsidRPr="009D6F69">
              <w:rPr>
                <w:rFonts w:cstheme="majorBidi"/>
                <w:szCs w:val="22"/>
              </w:rPr>
              <w:t>0.88</w:t>
            </w:r>
          </w:p>
        </w:tc>
        <w:tc>
          <w:tcPr>
            <w:tcW w:w="456" w:type="pct"/>
            <w:tcBorders>
              <w:bottom w:val="single" w:sz="4" w:space="0" w:color="000000"/>
            </w:tcBorders>
            <w:shd w:val="clear" w:color="auto" w:fill="auto"/>
          </w:tcPr>
          <w:p w14:paraId="06D1F77F" w14:textId="1D8D2247" w:rsidR="007B00F0" w:rsidRPr="009D6F69" w:rsidRDefault="007B00F0" w:rsidP="0000039B">
            <w:pPr>
              <w:spacing w:line="240" w:lineRule="auto"/>
              <w:jc w:val="left"/>
              <w:rPr>
                <w:rFonts w:cstheme="majorBidi"/>
                <w:szCs w:val="22"/>
              </w:rPr>
            </w:pPr>
            <w:r w:rsidRPr="009D6F69">
              <w:rPr>
                <w:rFonts w:cstheme="majorBidi"/>
                <w:szCs w:val="22"/>
              </w:rPr>
              <w:t>&lt;.001</w:t>
            </w:r>
          </w:p>
        </w:tc>
        <w:tc>
          <w:tcPr>
            <w:tcW w:w="537" w:type="pct"/>
            <w:tcBorders>
              <w:bottom w:val="single" w:sz="4" w:space="0" w:color="000000"/>
            </w:tcBorders>
            <w:shd w:val="clear" w:color="auto" w:fill="auto"/>
          </w:tcPr>
          <w:p w14:paraId="401065C1" w14:textId="4A68B4B7" w:rsidR="007B00F0" w:rsidRPr="009D6F69" w:rsidRDefault="007B00F0" w:rsidP="0000039B">
            <w:pPr>
              <w:spacing w:line="240" w:lineRule="auto"/>
              <w:jc w:val="left"/>
              <w:rPr>
                <w:rFonts w:cstheme="majorBidi"/>
                <w:szCs w:val="22"/>
              </w:rPr>
            </w:pPr>
            <w:r w:rsidRPr="009D6F69">
              <w:rPr>
                <w:rFonts w:cstheme="majorBidi"/>
                <w:szCs w:val="22"/>
              </w:rPr>
              <w:t>2150044</w:t>
            </w:r>
          </w:p>
        </w:tc>
      </w:tr>
      <w:tr w:rsidR="007B00F0" w:rsidRPr="008C0EC1" w14:paraId="68B4EE47" w14:textId="77777777" w:rsidTr="007B00F0">
        <w:tblPrEx>
          <w:tblCellMar>
            <w:top w:w="0" w:type="dxa"/>
            <w:right w:w="0" w:type="dxa"/>
          </w:tblCellMar>
        </w:tblPrEx>
        <w:trPr>
          <w:trHeight w:val="190"/>
        </w:trPr>
        <w:tc>
          <w:tcPr>
            <w:tcW w:w="5000" w:type="pct"/>
            <w:gridSpan w:val="8"/>
            <w:shd w:val="clear" w:color="auto" w:fill="auto"/>
          </w:tcPr>
          <w:p w14:paraId="6C8295AD" w14:textId="7468A0BB" w:rsidR="007B00F0" w:rsidRPr="009D6F69" w:rsidRDefault="007B00F0" w:rsidP="0000039B">
            <w:pPr>
              <w:spacing w:line="240" w:lineRule="auto"/>
              <w:jc w:val="left"/>
              <w:rPr>
                <w:rFonts w:cstheme="majorBidi"/>
                <w:szCs w:val="22"/>
              </w:rPr>
            </w:pPr>
            <w:r>
              <w:rPr>
                <w:rFonts w:cstheme="majorBidi"/>
                <w:szCs w:val="22"/>
              </w:rPr>
              <w:t>(continued)</w:t>
            </w:r>
          </w:p>
        </w:tc>
      </w:tr>
      <w:tr w:rsidR="007B00F0" w:rsidRPr="008C0EC1" w14:paraId="764D647C" w14:textId="77777777" w:rsidTr="007B00F0">
        <w:tblPrEx>
          <w:tblCellMar>
            <w:top w:w="0" w:type="dxa"/>
            <w:right w:w="0" w:type="dxa"/>
          </w:tblCellMar>
        </w:tblPrEx>
        <w:trPr>
          <w:trHeight w:val="190"/>
        </w:trPr>
        <w:tc>
          <w:tcPr>
            <w:tcW w:w="5000" w:type="pct"/>
            <w:gridSpan w:val="8"/>
            <w:shd w:val="clear" w:color="auto" w:fill="auto"/>
          </w:tcPr>
          <w:p w14:paraId="6A2DB388" w14:textId="77777777" w:rsidR="007B00F0" w:rsidRDefault="007B00F0" w:rsidP="0000039B">
            <w:pPr>
              <w:spacing w:line="240" w:lineRule="auto"/>
              <w:jc w:val="left"/>
              <w:rPr>
                <w:rFonts w:cstheme="majorBidi"/>
                <w:szCs w:val="22"/>
              </w:rPr>
            </w:pPr>
          </w:p>
        </w:tc>
      </w:tr>
      <w:tr w:rsidR="007B00F0" w:rsidRPr="008C0EC1" w14:paraId="12209877" w14:textId="77777777" w:rsidTr="007B00F0">
        <w:tblPrEx>
          <w:tblCellMar>
            <w:top w:w="0" w:type="dxa"/>
            <w:right w:w="0" w:type="dxa"/>
          </w:tblCellMar>
        </w:tblPrEx>
        <w:trPr>
          <w:trHeight w:val="190"/>
        </w:trPr>
        <w:tc>
          <w:tcPr>
            <w:tcW w:w="5000" w:type="pct"/>
            <w:gridSpan w:val="8"/>
            <w:shd w:val="clear" w:color="auto" w:fill="auto"/>
          </w:tcPr>
          <w:p w14:paraId="5878173E" w14:textId="20D45411" w:rsidR="007B00F0" w:rsidRPr="009D6F69" w:rsidRDefault="007B00F0" w:rsidP="0000039B">
            <w:pPr>
              <w:spacing w:line="240" w:lineRule="auto"/>
              <w:jc w:val="left"/>
              <w:rPr>
                <w:rFonts w:cstheme="majorBidi"/>
                <w:szCs w:val="22"/>
              </w:rPr>
            </w:pPr>
            <w:r>
              <w:rPr>
                <w:rFonts w:cstheme="majorBidi"/>
                <w:iCs/>
                <w:szCs w:val="22"/>
              </w:rPr>
              <w:lastRenderedPageBreak/>
              <w:t>Table 1. (continued)</w:t>
            </w:r>
          </w:p>
        </w:tc>
      </w:tr>
      <w:tr w:rsidR="007B00F0" w:rsidRPr="008C0EC1" w14:paraId="1C97D131" w14:textId="77777777" w:rsidTr="007B00F0">
        <w:tblPrEx>
          <w:tblCellMar>
            <w:top w:w="0" w:type="dxa"/>
            <w:right w:w="0" w:type="dxa"/>
          </w:tblCellMar>
        </w:tblPrEx>
        <w:trPr>
          <w:trHeight w:val="190"/>
        </w:trPr>
        <w:tc>
          <w:tcPr>
            <w:tcW w:w="987" w:type="pct"/>
            <w:tcBorders>
              <w:top w:val="single" w:sz="4" w:space="0" w:color="auto"/>
              <w:bottom w:val="single" w:sz="4" w:space="0" w:color="auto"/>
            </w:tcBorders>
            <w:shd w:val="clear" w:color="auto" w:fill="auto"/>
          </w:tcPr>
          <w:p w14:paraId="1A2055F3" w14:textId="28A76BD3" w:rsidR="007B00F0" w:rsidRPr="009D6F69" w:rsidRDefault="007B00F0" w:rsidP="0000039B">
            <w:pPr>
              <w:spacing w:line="240" w:lineRule="auto"/>
              <w:jc w:val="left"/>
              <w:rPr>
                <w:rFonts w:cstheme="majorBidi"/>
                <w:szCs w:val="22"/>
              </w:rPr>
            </w:pPr>
            <w:r w:rsidRPr="009D6F69">
              <w:rPr>
                <w:rFonts w:cstheme="majorBidi"/>
                <w:szCs w:val="22"/>
              </w:rPr>
              <w:t>Drug</w:t>
            </w:r>
          </w:p>
        </w:tc>
        <w:tc>
          <w:tcPr>
            <w:tcW w:w="984" w:type="pct"/>
            <w:gridSpan w:val="2"/>
            <w:tcBorders>
              <w:top w:val="single" w:sz="4" w:space="0" w:color="000000"/>
            </w:tcBorders>
            <w:shd w:val="clear" w:color="auto" w:fill="auto"/>
          </w:tcPr>
          <w:p w14:paraId="658E0A71" w14:textId="39E041C3" w:rsidR="007B00F0" w:rsidRPr="009D6F69" w:rsidRDefault="007B00F0" w:rsidP="0000039B">
            <w:pPr>
              <w:spacing w:line="240" w:lineRule="auto"/>
              <w:jc w:val="left"/>
              <w:rPr>
                <w:rFonts w:cstheme="majorBidi"/>
                <w:szCs w:val="22"/>
              </w:rPr>
            </w:pPr>
            <w:r w:rsidRPr="009D6F69">
              <w:rPr>
                <w:rFonts w:cstheme="majorBidi"/>
                <w:szCs w:val="22"/>
              </w:rPr>
              <w:t>Trial Number</w:t>
            </w:r>
          </w:p>
        </w:tc>
        <w:tc>
          <w:tcPr>
            <w:tcW w:w="753" w:type="pct"/>
            <w:tcBorders>
              <w:top w:val="single" w:sz="4" w:space="0" w:color="000000"/>
            </w:tcBorders>
            <w:shd w:val="clear" w:color="auto" w:fill="auto"/>
          </w:tcPr>
          <w:p w14:paraId="15336F9D" w14:textId="6B47B3F3" w:rsidR="007B00F0" w:rsidRPr="009D6F69" w:rsidRDefault="007B00F0" w:rsidP="0000039B">
            <w:pPr>
              <w:spacing w:line="240" w:lineRule="auto"/>
              <w:jc w:val="left"/>
              <w:rPr>
                <w:rFonts w:cstheme="majorBidi"/>
                <w:szCs w:val="22"/>
              </w:rPr>
            </w:pPr>
            <w:r w:rsidRPr="009D6F69">
              <w:rPr>
                <w:rFonts w:cstheme="majorBidi"/>
                <w:szCs w:val="22"/>
              </w:rPr>
              <w:t>Dose (mg/d)</w:t>
            </w:r>
          </w:p>
        </w:tc>
        <w:tc>
          <w:tcPr>
            <w:tcW w:w="677" w:type="pct"/>
            <w:tcBorders>
              <w:top w:val="single" w:sz="4" w:space="0" w:color="000000"/>
            </w:tcBorders>
            <w:shd w:val="clear" w:color="auto" w:fill="auto"/>
          </w:tcPr>
          <w:p w14:paraId="714D965A" w14:textId="38CF5083" w:rsidR="007B00F0" w:rsidRPr="009D6F69" w:rsidRDefault="007B00F0" w:rsidP="0000039B">
            <w:pPr>
              <w:spacing w:line="240" w:lineRule="auto"/>
              <w:jc w:val="left"/>
              <w:rPr>
                <w:rFonts w:cstheme="majorBidi"/>
                <w:szCs w:val="22"/>
              </w:rPr>
            </w:pPr>
            <w:r w:rsidRPr="009D6F69">
              <w:rPr>
                <w:rFonts w:cstheme="majorBidi"/>
                <w:szCs w:val="22"/>
              </w:rPr>
              <w:t>Sample size</w:t>
            </w:r>
          </w:p>
        </w:tc>
        <w:tc>
          <w:tcPr>
            <w:tcW w:w="606" w:type="pct"/>
            <w:tcBorders>
              <w:top w:val="single" w:sz="4" w:space="0" w:color="000000"/>
            </w:tcBorders>
            <w:shd w:val="clear" w:color="auto" w:fill="auto"/>
          </w:tcPr>
          <w:p w14:paraId="488DDD00" w14:textId="04508656" w:rsidR="007B00F0" w:rsidRPr="009D6F69" w:rsidRDefault="007B00F0" w:rsidP="0000039B">
            <w:pPr>
              <w:spacing w:line="240" w:lineRule="auto"/>
              <w:jc w:val="left"/>
              <w:rPr>
                <w:rFonts w:cstheme="majorBidi"/>
                <w:szCs w:val="22"/>
              </w:rPr>
            </w:pPr>
            <w:r w:rsidRPr="009D6F69">
              <w:rPr>
                <w:rFonts w:cstheme="majorBidi"/>
                <w:szCs w:val="22"/>
              </w:rPr>
              <w:t>Effect size</w:t>
            </w:r>
          </w:p>
        </w:tc>
        <w:tc>
          <w:tcPr>
            <w:tcW w:w="456" w:type="pct"/>
            <w:tcBorders>
              <w:top w:val="single" w:sz="4" w:space="0" w:color="000000"/>
            </w:tcBorders>
            <w:shd w:val="clear" w:color="auto" w:fill="auto"/>
          </w:tcPr>
          <w:p w14:paraId="05642ED5" w14:textId="203E556E" w:rsidR="007B00F0" w:rsidRPr="009D6F69" w:rsidRDefault="007B00F0" w:rsidP="0000039B">
            <w:pPr>
              <w:spacing w:line="240" w:lineRule="auto"/>
              <w:jc w:val="left"/>
              <w:rPr>
                <w:rFonts w:cstheme="majorBidi"/>
                <w:szCs w:val="22"/>
              </w:rPr>
            </w:pPr>
            <w:r w:rsidRPr="009D6F69">
              <w:rPr>
                <w:rFonts w:cstheme="majorBidi"/>
                <w:i/>
                <w:szCs w:val="22"/>
              </w:rPr>
              <w:t>p</w:t>
            </w:r>
          </w:p>
        </w:tc>
        <w:tc>
          <w:tcPr>
            <w:tcW w:w="537" w:type="pct"/>
            <w:tcBorders>
              <w:top w:val="single" w:sz="4" w:space="0" w:color="000000"/>
            </w:tcBorders>
            <w:shd w:val="clear" w:color="auto" w:fill="auto"/>
          </w:tcPr>
          <w:p w14:paraId="6F654F15" w14:textId="12601BAE" w:rsidR="007B00F0" w:rsidRPr="009D6F69" w:rsidRDefault="007B00F0" w:rsidP="0000039B">
            <w:pPr>
              <w:spacing w:line="240" w:lineRule="auto"/>
              <w:jc w:val="left"/>
              <w:rPr>
                <w:rFonts w:cstheme="majorBidi"/>
                <w:szCs w:val="22"/>
              </w:rPr>
            </w:pPr>
            <w:r w:rsidRPr="009D6F69">
              <w:rPr>
                <w:rFonts w:cstheme="majorBidi"/>
                <w:i/>
                <w:szCs w:val="22"/>
              </w:rPr>
              <w:t>BF</w:t>
            </w:r>
          </w:p>
        </w:tc>
      </w:tr>
      <w:tr w:rsidR="007B00F0" w:rsidRPr="008C0EC1" w14:paraId="48231678" w14:textId="77777777" w:rsidTr="007B00F0">
        <w:tblPrEx>
          <w:tblCellMar>
            <w:top w:w="0" w:type="dxa"/>
            <w:right w:w="0" w:type="dxa"/>
          </w:tblCellMar>
        </w:tblPrEx>
        <w:trPr>
          <w:trHeight w:val="190"/>
        </w:trPr>
        <w:tc>
          <w:tcPr>
            <w:tcW w:w="987" w:type="pct"/>
            <w:tcBorders>
              <w:top w:val="single" w:sz="4" w:space="0" w:color="auto"/>
            </w:tcBorders>
            <w:shd w:val="clear" w:color="auto" w:fill="auto"/>
          </w:tcPr>
          <w:p w14:paraId="55F1460A" w14:textId="77777777" w:rsidR="007B00F0" w:rsidRPr="009D6F69" w:rsidRDefault="007B00F0" w:rsidP="0000039B">
            <w:pPr>
              <w:spacing w:line="240" w:lineRule="auto"/>
              <w:jc w:val="left"/>
              <w:rPr>
                <w:rFonts w:cstheme="majorBidi"/>
                <w:szCs w:val="22"/>
              </w:rPr>
            </w:pPr>
          </w:p>
        </w:tc>
        <w:tc>
          <w:tcPr>
            <w:tcW w:w="984" w:type="pct"/>
            <w:gridSpan w:val="2"/>
            <w:tcBorders>
              <w:top w:val="single" w:sz="4" w:space="0" w:color="000000"/>
            </w:tcBorders>
            <w:shd w:val="clear" w:color="auto" w:fill="auto"/>
          </w:tcPr>
          <w:p w14:paraId="2418BF88" w14:textId="0521E7E4" w:rsidR="007B00F0" w:rsidRPr="009D6F69" w:rsidRDefault="007B00F0" w:rsidP="0000039B">
            <w:pPr>
              <w:spacing w:line="240" w:lineRule="auto"/>
              <w:jc w:val="left"/>
              <w:rPr>
                <w:rFonts w:cstheme="majorBidi"/>
                <w:szCs w:val="22"/>
              </w:rPr>
            </w:pPr>
            <w:r w:rsidRPr="009D6F69">
              <w:rPr>
                <w:rFonts w:cstheme="majorBidi"/>
                <w:szCs w:val="22"/>
              </w:rPr>
              <w:t>3002</w:t>
            </w:r>
          </w:p>
        </w:tc>
        <w:tc>
          <w:tcPr>
            <w:tcW w:w="753" w:type="pct"/>
            <w:tcBorders>
              <w:top w:val="single" w:sz="4" w:space="0" w:color="000000"/>
            </w:tcBorders>
            <w:shd w:val="clear" w:color="auto" w:fill="auto"/>
          </w:tcPr>
          <w:p w14:paraId="64788C56" w14:textId="00C9D7B2" w:rsidR="007B00F0" w:rsidRPr="009D6F69" w:rsidRDefault="007B00F0"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auto"/>
          </w:tcPr>
          <w:p w14:paraId="7FACA777" w14:textId="5A646E2D" w:rsidR="007B00F0" w:rsidRPr="009D6F69" w:rsidRDefault="007B00F0" w:rsidP="0000039B">
            <w:pPr>
              <w:spacing w:line="240" w:lineRule="auto"/>
              <w:jc w:val="left"/>
              <w:rPr>
                <w:rFonts w:cstheme="majorBidi"/>
                <w:szCs w:val="22"/>
              </w:rPr>
            </w:pPr>
            <w:r w:rsidRPr="009D6F69">
              <w:rPr>
                <w:rFonts w:cstheme="majorBidi"/>
                <w:szCs w:val="22"/>
              </w:rPr>
              <w:t>95</w:t>
            </w:r>
          </w:p>
        </w:tc>
        <w:tc>
          <w:tcPr>
            <w:tcW w:w="606" w:type="pct"/>
            <w:tcBorders>
              <w:top w:val="single" w:sz="4" w:space="0" w:color="000000"/>
            </w:tcBorders>
            <w:shd w:val="clear" w:color="auto" w:fill="auto"/>
          </w:tcPr>
          <w:p w14:paraId="1DA17379" w14:textId="77777777" w:rsidR="007B00F0" w:rsidRPr="009D6F69" w:rsidRDefault="007B00F0" w:rsidP="0000039B">
            <w:pPr>
              <w:spacing w:line="240" w:lineRule="auto"/>
              <w:jc w:val="left"/>
              <w:rPr>
                <w:rFonts w:cstheme="majorBidi"/>
                <w:szCs w:val="22"/>
              </w:rPr>
            </w:pPr>
          </w:p>
        </w:tc>
        <w:tc>
          <w:tcPr>
            <w:tcW w:w="456" w:type="pct"/>
            <w:tcBorders>
              <w:top w:val="single" w:sz="4" w:space="0" w:color="000000"/>
            </w:tcBorders>
            <w:shd w:val="clear" w:color="auto" w:fill="auto"/>
          </w:tcPr>
          <w:p w14:paraId="55D7AA85" w14:textId="77777777" w:rsidR="007B00F0" w:rsidRPr="009D6F69" w:rsidRDefault="007B00F0" w:rsidP="0000039B">
            <w:pPr>
              <w:spacing w:line="240" w:lineRule="auto"/>
              <w:jc w:val="left"/>
              <w:rPr>
                <w:rFonts w:cstheme="majorBidi"/>
                <w:szCs w:val="22"/>
              </w:rPr>
            </w:pPr>
          </w:p>
        </w:tc>
        <w:tc>
          <w:tcPr>
            <w:tcW w:w="537" w:type="pct"/>
            <w:tcBorders>
              <w:top w:val="single" w:sz="4" w:space="0" w:color="000000"/>
            </w:tcBorders>
            <w:shd w:val="clear" w:color="auto" w:fill="auto"/>
          </w:tcPr>
          <w:p w14:paraId="4DB587AF" w14:textId="77777777" w:rsidR="007B00F0" w:rsidRPr="009D6F69" w:rsidRDefault="007B00F0" w:rsidP="0000039B">
            <w:pPr>
              <w:spacing w:line="240" w:lineRule="auto"/>
              <w:jc w:val="left"/>
              <w:rPr>
                <w:rFonts w:cstheme="majorBidi"/>
                <w:szCs w:val="22"/>
              </w:rPr>
            </w:pPr>
          </w:p>
        </w:tc>
      </w:tr>
      <w:tr w:rsidR="007B00F0" w:rsidRPr="008C0EC1" w14:paraId="18A1368E" w14:textId="77777777" w:rsidTr="00076F72">
        <w:tblPrEx>
          <w:tblCellMar>
            <w:top w:w="0" w:type="dxa"/>
            <w:right w:w="0" w:type="dxa"/>
          </w:tblCellMar>
        </w:tblPrEx>
        <w:trPr>
          <w:trHeight w:val="190"/>
        </w:trPr>
        <w:tc>
          <w:tcPr>
            <w:tcW w:w="987" w:type="pct"/>
            <w:shd w:val="clear" w:color="auto" w:fill="auto"/>
          </w:tcPr>
          <w:p w14:paraId="534622AC" w14:textId="77777777" w:rsidR="007B00F0" w:rsidRPr="009D6F69" w:rsidRDefault="007B00F0" w:rsidP="0000039B">
            <w:pPr>
              <w:spacing w:line="240" w:lineRule="auto"/>
              <w:jc w:val="left"/>
              <w:rPr>
                <w:rFonts w:cstheme="majorBidi"/>
                <w:szCs w:val="22"/>
              </w:rPr>
            </w:pPr>
          </w:p>
        </w:tc>
        <w:tc>
          <w:tcPr>
            <w:tcW w:w="984" w:type="pct"/>
            <w:gridSpan w:val="2"/>
            <w:shd w:val="clear" w:color="auto" w:fill="auto"/>
          </w:tcPr>
          <w:p w14:paraId="44AD003E" w14:textId="77777777" w:rsidR="007B00F0" w:rsidRPr="009D6F69" w:rsidRDefault="007B00F0" w:rsidP="0000039B">
            <w:pPr>
              <w:spacing w:line="240" w:lineRule="auto"/>
              <w:jc w:val="left"/>
              <w:rPr>
                <w:rFonts w:cstheme="majorBidi"/>
                <w:szCs w:val="22"/>
              </w:rPr>
            </w:pPr>
          </w:p>
        </w:tc>
        <w:tc>
          <w:tcPr>
            <w:tcW w:w="753" w:type="pct"/>
            <w:shd w:val="clear" w:color="auto" w:fill="auto"/>
          </w:tcPr>
          <w:p w14:paraId="3BEF299C" w14:textId="7BB6B023" w:rsidR="007B00F0" w:rsidRPr="009D6F69" w:rsidRDefault="007B00F0" w:rsidP="0000039B">
            <w:pPr>
              <w:spacing w:line="240" w:lineRule="auto"/>
              <w:jc w:val="left"/>
              <w:rPr>
                <w:rFonts w:cstheme="majorBidi"/>
                <w:szCs w:val="22"/>
              </w:rPr>
            </w:pPr>
            <w:r w:rsidRPr="009D6F69">
              <w:rPr>
                <w:rFonts w:cstheme="majorBidi"/>
                <w:szCs w:val="22"/>
              </w:rPr>
              <w:t>18</w:t>
            </w:r>
          </w:p>
        </w:tc>
        <w:tc>
          <w:tcPr>
            <w:tcW w:w="677" w:type="pct"/>
            <w:shd w:val="clear" w:color="auto" w:fill="auto"/>
          </w:tcPr>
          <w:p w14:paraId="611C0C67" w14:textId="2A9024A7" w:rsidR="007B00F0" w:rsidRPr="009D6F69" w:rsidRDefault="007B00F0" w:rsidP="0000039B">
            <w:pPr>
              <w:spacing w:line="240" w:lineRule="auto"/>
              <w:jc w:val="left"/>
              <w:rPr>
                <w:rFonts w:cstheme="majorBidi"/>
                <w:szCs w:val="22"/>
              </w:rPr>
            </w:pPr>
            <w:r w:rsidRPr="009D6F69">
              <w:rPr>
                <w:rFonts w:cstheme="majorBidi"/>
                <w:szCs w:val="22"/>
              </w:rPr>
              <w:t>99</w:t>
            </w:r>
          </w:p>
        </w:tc>
        <w:tc>
          <w:tcPr>
            <w:tcW w:w="606" w:type="pct"/>
            <w:shd w:val="clear" w:color="auto" w:fill="auto"/>
          </w:tcPr>
          <w:p w14:paraId="0C14B73E" w14:textId="76DAF0E8" w:rsidR="007B00F0" w:rsidRPr="009D6F69" w:rsidRDefault="007B00F0" w:rsidP="0000039B">
            <w:pPr>
              <w:spacing w:line="240" w:lineRule="auto"/>
              <w:jc w:val="left"/>
              <w:rPr>
                <w:rFonts w:cstheme="majorBidi"/>
                <w:szCs w:val="22"/>
              </w:rPr>
            </w:pPr>
            <w:r w:rsidRPr="009D6F69">
              <w:rPr>
                <w:rFonts w:cstheme="majorBidi"/>
                <w:szCs w:val="22"/>
              </w:rPr>
              <w:t>0.29</w:t>
            </w:r>
          </w:p>
        </w:tc>
        <w:tc>
          <w:tcPr>
            <w:tcW w:w="456" w:type="pct"/>
            <w:shd w:val="clear" w:color="auto" w:fill="auto"/>
          </w:tcPr>
          <w:p w14:paraId="11C6879D" w14:textId="4858F71B" w:rsidR="007B00F0" w:rsidRPr="009D6F69" w:rsidRDefault="007B00F0" w:rsidP="0000039B">
            <w:pPr>
              <w:spacing w:line="240" w:lineRule="auto"/>
              <w:jc w:val="left"/>
              <w:rPr>
                <w:rFonts w:cstheme="majorBidi"/>
                <w:szCs w:val="22"/>
              </w:rPr>
            </w:pPr>
            <w:r w:rsidRPr="009D6F69">
              <w:rPr>
                <w:rFonts w:cstheme="majorBidi"/>
                <w:szCs w:val="22"/>
              </w:rPr>
              <w:t>.0146</w:t>
            </w:r>
          </w:p>
        </w:tc>
        <w:tc>
          <w:tcPr>
            <w:tcW w:w="537" w:type="pct"/>
            <w:shd w:val="clear" w:color="auto" w:fill="auto"/>
          </w:tcPr>
          <w:p w14:paraId="084D4D75" w14:textId="180CA658" w:rsidR="007B00F0" w:rsidRPr="009D6F69" w:rsidRDefault="007B00F0" w:rsidP="0000039B">
            <w:pPr>
              <w:spacing w:line="240" w:lineRule="auto"/>
              <w:jc w:val="left"/>
              <w:rPr>
                <w:rFonts w:cstheme="majorBidi"/>
                <w:szCs w:val="22"/>
              </w:rPr>
            </w:pPr>
            <w:r w:rsidRPr="009D6F69">
              <w:rPr>
                <w:rFonts w:cstheme="majorBidi"/>
                <w:szCs w:val="22"/>
              </w:rPr>
              <w:t>2.18</w:t>
            </w:r>
          </w:p>
        </w:tc>
      </w:tr>
      <w:tr w:rsidR="007B00F0" w:rsidRPr="008C0EC1" w14:paraId="272E2947" w14:textId="77777777" w:rsidTr="00076F72">
        <w:tblPrEx>
          <w:tblCellMar>
            <w:top w:w="0" w:type="dxa"/>
            <w:right w:w="0" w:type="dxa"/>
          </w:tblCellMar>
        </w:tblPrEx>
        <w:trPr>
          <w:trHeight w:val="190"/>
        </w:trPr>
        <w:tc>
          <w:tcPr>
            <w:tcW w:w="987" w:type="pct"/>
            <w:shd w:val="clear" w:color="auto" w:fill="auto"/>
          </w:tcPr>
          <w:p w14:paraId="64D21575" w14:textId="77777777" w:rsidR="007B00F0" w:rsidRPr="009D6F69" w:rsidRDefault="007B00F0" w:rsidP="0000039B">
            <w:pPr>
              <w:spacing w:line="240" w:lineRule="auto"/>
              <w:jc w:val="left"/>
              <w:rPr>
                <w:rFonts w:cstheme="majorBidi"/>
                <w:szCs w:val="22"/>
              </w:rPr>
            </w:pPr>
          </w:p>
        </w:tc>
        <w:tc>
          <w:tcPr>
            <w:tcW w:w="984" w:type="pct"/>
            <w:gridSpan w:val="2"/>
            <w:shd w:val="clear" w:color="auto" w:fill="auto"/>
          </w:tcPr>
          <w:p w14:paraId="6A8E09DC" w14:textId="77777777" w:rsidR="007B00F0" w:rsidRPr="009D6F69" w:rsidRDefault="007B00F0" w:rsidP="0000039B">
            <w:pPr>
              <w:spacing w:line="240" w:lineRule="auto"/>
              <w:jc w:val="left"/>
              <w:rPr>
                <w:rFonts w:cstheme="majorBidi"/>
                <w:szCs w:val="22"/>
              </w:rPr>
            </w:pPr>
          </w:p>
        </w:tc>
        <w:tc>
          <w:tcPr>
            <w:tcW w:w="753" w:type="pct"/>
            <w:shd w:val="clear" w:color="auto" w:fill="auto"/>
          </w:tcPr>
          <w:p w14:paraId="661D2D63" w14:textId="30F25FF0" w:rsidR="007B00F0" w:rsidRPr="009D6F69" w:rsidRDefault="007B00F0" w:rsidP="0000039B">
            <w:pPr>
              <w:spacing w:line="240" w:lineRule="auto"/>
              <w:jc w:val="left"/>
              <w:rPr>
                <w:rFonts w:cstheme="majorBidi"/>
                <w:szCs w:val="22"/>
              </w:rPr>
            </w:pPr>
            <w:r w:rsidRPr="009D6F69">
              <w:rPr>
                <w:rFonts w:cstheme="majorBidi"/>
                <w:szCs w:val="22"/>
              </w:rPr>
              <w:t>36</w:t>
            </w:r>
          </w:p>
        </w:tc>
        <w:tc>
          <w:tcPr>
            <w:tcW w:w="677" w:type="pct"/>
            <w:shd w:val="clear" w:color="auto" w:fill="auto"/>
          </w:tcPr>
          <w:p w14:paraId="08632176" w14:textId="5D57372D" w:rsidR="007B00F0" w:rsidRPr="009D6F69" w:rsidRDefault="007B00F0" w:rsidP="0000039B">
            <w:pPr>
              <w:spacing w:line="240" w:lineRule="auto"/>
              <w:jc w:val="left"/>
              <w:rPr>
                <w:rFonts w:cstheme="majorBidi"/>
                <w:szCs w:val="22"/>
              </w:rPr>
            </w:pPr>
            <w:r w:rsidRPr="009D6F69">
              <w:rPr>
                <w:rFonts w:cstheme="majorBidi"/>
                <w:szCs w:val="22"/>
              </w:rPr>
              <w:t>101</w:t>
            </w:r>
          </w:p>
        </w:tc>
        <w:tc>
          <w:tcPr>
            <w:tcW w:w="606" w:type="pct"/>
            <w:shd w:val="clear" w:color="auto" w:fill="auto"/>
          </w:tcPr>
          <w:p w14:paraId="5E074DF5" w14:textId="75ECB401" w:rsidR="007B00F0" w:rsidRPr="009D6F69" w:rsidRDefault="007B00F0" w:rsidP="0000039B">
            <w:pPr>
              <w:spacing w:line="240" w:lineRule="auto"/>
              <w:jc w:val="left"/>
              <w:rPr>
                <w:rFonts w:cstheme="majorBidi"/>
                <w:szCs w:val="22"/>
              </w:rPr>
            </w:pPr>
            <w:r w:rsidRPr="009D6F69">
              <w:rPr>
                <w:rFonts w:cstheme="majorBidi"/>
                <w:szCs w:val="22"/>
              </w:rPr>
              <w:t>0.39</w:t>
            </w:r>
          </w:p>
        </w:tc>
        <w:tc>
          <w:tcPr>
            <w:tcW w:w="456" w:type="pct"/>
            <w:shd w:val="clear" w:color="auto" w:fill="auto"/>
          </w:tcPr>
          <w:p w14:paraId="5946A2A5" w14:textId="14C27178" w:rsidR="007B00F0" w:rsidRPr="009D6F69" w:rsidRDefault="007B00F0" w:rsidP="0000039B">
            <w:pPr>
              <w:spacing w:line="240" w:lineRule="auto"/>
              <w:jc w:val="left"/>
              <w:rPr>
                <w:rFonts w:cstheme="majorBidi"/>
                <w:szCs w:val="22"/>
              </w:rPr>
            </w:pPr>
            <w:r w:rsidRPr="009D6F69">
              <w:rPr>
                <w:rFonts w:cstheme="majorBidi"/>
                <w:szCs w:val="22"/>
              </w:rPr>
              <w:t>.0131</w:t>
            </w:r>
          </w:p>
        </w:tc>
        <w:tc>
          <w:tcPr>
            <w:tcW w:w="537" w:type="pct"/>
            <w:shd w:val="clear" w:color="auto" w:fill="auto"/>
          </w:tcPr>
          <w:p w14:paraId="05DA6A56" w14:textId="0287B9AD" w:rsidR="007B00F0" w:rsidRPr="009D6F69" w:rsidRDefault="007B00F0" w:rsidP="0000039B">
            <w:pPr>
              <w:spacing w:line="240" w:lineRule="auto"/>
              <w:jc w:val="left"/>
              <w:rPr>
                <w:rFonts w:cstheme="majorBidi"/>
                <w:szCs w:val="22"/>
              </w:rPr>
            </w:pPr>
            <w:r w:rsidRPr="009D6F69">
              <w:rPr>
                <w:rFonts w:cstheme="majorBidi"/>
                <w:szCs w:val="22"/>
              </w:rPr>
              <w:t>9.97</w:t>
            </w:r>
          </w:p>
        </w:tc>
      </w:tr>
      <w:tr w:rsidR="007B00F0" w:rsidRPr="008C0EC1" w14:paraId="1E391610" w14:textId="77777777" w:rsidTr="00076F72">
        <w:tblPrEx>
          <w:tblCellMar>
            <w:top w:w="0" w:type="dxa"/>
            <w:right w:w="0" w:type="dxa"/>
          </w:tblCellMar>
        </w:tblPrEx>
        <w:trPr>
          <w:trHeight w:val="190"/>
        </w:trPr>
        <w:tc>
          <w:tcPr>
            <w:tcW w:w="987" w:type="pct"/>
            <w:shd w:val="clear" w:color="auto" w:fill="auto"/>
          </w:tcPr>
          <w:p w14:paraId="6A0275BB" w14:textId="77777777" w:rsidR="007B00F0" w:rsidRPr="009D6F69" w:rsidRDefault="007B00F0" w:rsidP="0000039B">
            <w:pPr>
              <w:spacing w:line="240" w:lineRule="auto"/>
              <w:jc w:val="left"/>
              <w:rPr>
                <w:rFonts w:cstheme="majorBidi"/>
                <w:szCs w:val="22"/>
              </w:rPr>
            </w:pPr>
          </w:p>
        </w:tc>
        <w:tc>
          <w:tcPr>
            <w:tcW w:w="984" w:type="pct"/>
            <w:gridSpan w:val="2"/>
            <w:tcBorders>
              <w:bottom w:val="single" w:sz="4" w:space="0" w:color="000000"/>
            </w:tcBorders>
            <w:shd w:val="clear" w:color="auto" w:fill="auto"/>
          </w:tcPr>
          <w:p w14:paraId="7B6B6677" w14:textId="77777777" w:rsidR="007B00F0" w:rsidRPr="009D6F69" w:rsidRDefault="007B00F0" w:rsidP="0000039B">
            <w:pPr>
              <w:spacing w:line="240" w:lineRule="auto"/>
              <w:jc w:val="left"/>
              <w:rPr>
                <w:rFonts w:cstheme="majorBidi"/>
                <w:szCs w:val="22"/>
              </w:rPr>
            </w:pPr>
          </w:p>
        </w:tc>
        <w:tc>
          <w:tcPr>
            <w:tcW w:w="753" w:type="pct"/>
            <w:tcBorders>
              <w:bottom w:val="single" w:sz="4" w:space="0" w:color="000000"/>
            </w:tcBorders>
            <w:shd w:val="clear" w:color="auto" w:fill="auto"/>
          </w:tcPr>
          <w:p w14:paraId="6246D3C5" w14:textId="0F10139F" w:rsidR="007B00F0" w:rsidRPr="009D6F69" w:rsidRDefault="007B00F0" w:rsidP="0000039B">
            <w:pPr>
              <w:spacing w:line="240" w:lineRule="auto"/>
              <w:jc w:val="left"/>
              <w:rPr>
                <w:rFonts w:cstheme="majorBidi"/>
                <w:szCs w:val="22"/>
              </w:rPr>
            </w:pPr>
            <w:r w:rsidRPr="009D6F69">
              <w:rPr>
                <w:rFonts w:cstheme="majorBidi"/>
                <w:szCs w:val="22"/>
              </w:rPr>
              <w:t>72</w:t>
            </w:r>
          </w:p>
        </w:tc>
        <w:tc>
          <w:tcPr>
            <w:tcW w:w="677" w:type="pct"/>
            <w:tcBorders>
              <w:bottom w:val="single" w:sz="4" w:space="0" w:color="000000"/>
            </w:tcBorders>
            <w:shd w:val="clear" w:color="auto" w:fill="auto"/>
          </w:tcPr>
          <w:p w14:paraId="5237262D" w14:textId="76CD69E3" w:rsidR="007B00F0" w:rsidRPr="009D6F69" w:rsidRDefault="007B00F0" w:rsidP="0000039B">
            <w:pPr>
              <w:spacing w:line="240" w:lineRule="auto"/>
              <w:jc w:val="left"/>
              <w:rPr>
                <w:rFonts w:cstheme="majorBidi"/>
                <w:szCs w:val="22"/>
              </w:rPr>
            </w:pPr>
            <w:r w:rsidRPr="009D6F69">
              <w:rPr>
                <w:rFonts w:cstheme="majorBidi"/>
                <w:szCs w:val="22"/>
              </w:rPr>
              <w:t>99</w:t>
            </w:r>
          </w:p>
        </w:tc>
        <w:tc>
          <w:tcPr>
            <w:tcW w:w="606" w:type="pct"/>
            <w:tcBorders>
              <w:bottom w:val="single" w:sz="4" w:space="0" w:color="000000"/>
            </w:tcBorders>
            <w:shd w:val="clear" w:color="auto" w:fill="auto"/>
          </w:tcPr>
          <w:p w14:paraId="28C05E9F" w14:textId="41643355" w:rsidR="007B00F0" w:rsidRPr="009D6F69" w:rsidRDefault="007B00F0" w:rsidP="0000039B">
            <w:pPr>
              <w:spacing w:line="240" w:lineRule="auto"/>
              <w:jc w:val="left"/>
              <w:rPr>
                <w:rFonts w:cstheme="majorBidi"/>
                <w:szCs w:val="22"/>
              </w:rPr>
            </w:pPr>
            <w:r w:rsidRPr="009D6F69">
              <w:rPr>
                <w:rFonts w:cstheme="majorBidi"/>
                <w:szCs w:val="22"/>
              </w:rPr>
              <w:t>0.58</w:t>
            </w:r>
          </w:p>
        </w:tc>
        <w:tc>
          <w:tcPr>
            <w:tcW w:w="456" w:type="pct"/>
            <w:tcBorders>
              <w:bottom w:val="single" w:sz="4" w:space="0" w:color="000000"/>
            </w:tcBorders>
            <w:shd w:val="clear" w:color="auto" w:fill="auto"/>
          </w:tcPr>
          <w:p w14:paraId="76FABE2B" w14:textId="3C12261C" w:rsidR="007B00F0" w:rsidRPr="009D6F69" w:rsidRDefault="007B00F0" w:rsidP="0000039B">
            <w:pPr>
              <w:spacing w:line="240" w:lineRule="auto"/>
              <w:jc w:val="left"/>
              <w:rPr>
                <w:rFonts w:cstheme="majorBidi"/>
                <w:szCs w:val="22"/>
              </w:rPr>
            </w:pPr>
            <w:r w:rsidRPr="009D6F69">
              <w:rPr>
                <w:rFonts w:cstheme="majorBidi"/>
                <w:szCs w:val="22"/>
              </w:rPr>
              <w:t>&lt;.0001</w:t>
            </w:r>
          </w:p>
        </w:tc>
        <w:tc>
          <w:tcPr>
            <w:tcW w:w="537" w:type="pct"/>
            <w:tcBorders>
              <w:bottom w:val="single" w:sz="4" w:space="0" w:color="000000"/>
            </w:tcBorders>
            <w:shd w:val="clear" w:color="auto" w:fill="auto"/>
          </w:tcPr>
          <w:p w14:paraId="0C5E719C" w14:textId="1F4CDF09" w:rsidR="007B00F0" w:rsidRPr="009D6F69" w:rsidRDefault="007B00F0" w:rsidP="0000039B">
            <w:pPr>
              <w:spacing w:line="240" w:lineRule="auto"/>
              <w:jc w:val="left"/>
              <w:rPr>
                <w:rFonts w:cstheme="majorBidi"/>
                <w:szCs w:val="22"/>
              </w:rPr>
            </w:pPr>
            <w:r w:rsidRPr="009D6F69">
              <w:rPr>
                <w:rFonts w:cstheme="majorBidi"/>
                <w:szCs w:val="22"/>
              </w:rPr>
              <w:t>490.39</w:t>
            </w:r>
          </w:p>
        </w:tc>
      </w:tr>
      <w:tr w:rsidR="007B00F0" w:rsidRPr="008C0EC1" w14:paraId="76293F5C" w14:textId="77777777" w:rsidTr="00076F72">
        <w:tblPrEx>
          <w:tblCellMar>
            <w:top w:w="0" w:type="dxa"/>
            <w:right w:w="0" w:type="dxa"/>
          </w:tblCellMar>
        </w:tblPrEx>
        <w:trPr>
          <w:trHeight w:val="190"/>
        </w:trPr>
        <w:tc>
          <w:tcPr>
            <w:tcW w:w="987" w:type="pct"/>
            <w:shd w:val="clear" w:color="auto" w:fill="auto"/>
          </w:tcPr>
          <w:p w14:paraId="7DAD8CC3" w14:textId="77777777" w:rsidR="007B00F0" w:rsidRPr="009D6F69" w:rsidRDefault="007B00F0" w:rsidP="0000039B">
            <w:pPr>
              <w:spacing w:line="240" w:lineRule="auto"/>
              <w:jc w:val="left"/>
              <w:rPr>
                <w:rFonts w:cstheme="majorBidi"/>
                <w:szCs w:val="22"/>
              </w:rPr>
            </w:pPr>
          </w:p>
        </w:tc>
        <w:tc>
          <w:tcPr>
            <w:tcW w:w="984" w:type="pct"/>
            <w:gridSpan w:val="2"/>
            <w:tcBorders>
              <w:top w:val="single" w:sz="4" w:space="0" w:color="000000"/>
            </w:tcBorders>
            <w:shd w:val="clear" w:color="auto" w:fill="auto"/>
          </w:tcPr>
          <w:p w14:paraId="05FE13FF" w14:textId="277093FA" w:rsidR="007B00F0" w:rsidRPr="009D6F69" w:rsidRDefault="007B00F0" w:rsidP="0000039B">
            <w:pPr>
              <w:spacing w:line="240" w:lineRule="auto"/>
              <w:jc w:val="left"/>
              <w:rPr>
                <w:rFonts w:cstheme="majorBidi"/>
                <w:szCs w:val="22"/>
              </w:rPr>
            </w:pPr>
            <w:r w:rsidRPr="009D6F69">
              <w:rPr>
                <w:rFonts w:cstheme="majorBidi"/>
                <w:szCs w:val="22"/>
              </w:rPr>
              <w:t>02-159</w:t>
            </w:r>
          </w:p>
        </w:tc>
        <w:tc>
          <w:tcPr>
            <w:tcW w:w="753" w:type="pct"/>
            <w:tcBorders>
              <w:top w:val="single" w:sz="4" w:space="0" w:color="000000"/>
            </w:tcBorders>
            <w:shd w:val="clear" w:color="auto" w:fill="auto"/>
          </w:tcPr>
          <w:p w14:paraId="7F51DA8D" w14:textId="24E9927F" w:rsidR="007B00F0" w:rsidRPr="009D6F69" w:rsidRDefault="007B00F0"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auto"/>
          </w:tcPr>
          <w:p w14:paraId="023A46EB" w14:textId="2FA5E037" w:rsidR="007B00F0" w:rsidRPr="009D6F69" w:rsidRDefault="007B00F0" w:rsidP="0000039B">
            <w:pPr>
              <w:spacing w:line="240" w:lineRule="auto"/>
              <w:jc w:val="left"/>
              <w:rPr>
                <w:rFonts w:cstheme="majorBidi"/>
                <w:szCs w:val="22"/>
              </w:rPr>
            </w:pPr>
            <w:r w:rsidRPr="009D6F69">
              <w:rPr>
                <w:rFonts w:cstheme="majorBidi"/>
                <w:szCs w:val="22"/>
              </w:rPr>
              <w:t>116</w:t>
            </w:r>
          </w:p>
        </w:tc>
        <w:tc>
          <w:tcPr>
            <w:tcW w:w="606" w:type="pct"/>
            <w:tcBorders>
              <w:top w:val="single" w:sz="4" w:space="0" w:color="000000"/>
            </w:tcBorders>
            <w:shd w:val="clear" w:color="auto" w:fill="auto"/>
          </w:tcPr>
          <w:p w14:paraId="10BF43DF" w14:textId="77777777" w:rsidR="007B00F0" w:rsidRPr="009D6F69" w:rsidRDefault="007B00F0" w:rsidP="0000039B">
            <w:pPr>
              <w:spacing w:line="240" w:lineRule="auto"/>
              <w:jc w:val="left"/>
              <w:rPr>
                <w:rFonts w:cstheme="majorBidi"/>
                <w:szCs w:val="22"/>
              </w:rPr>
            </w:pPr>
          </w:p>
        </w:tc>
        <w:tc>
          <w:tcPr>
            <w:tcW w:w="456" w:type="pct"/>
            <w:tcBorders>
              <w:top w:val="single" w:sz="4" w:space="0" w:color="000000"/>
            </w:tcBorders>
            <w:shd w:val="clear" w:color="auto" w:fill="auto"/>
          </w:tcPr>
          <w:p w14:paraId="149B72B8" w14:textId="77777777" w:rsidR="007B00F0" w:rsidRPr="009D6F69" w:rsidRDefault="007B00F0" w:rsidP="0000039B">
            <w:pPr>
              <w:spacing w:line="240" w:lineRule="auto"/>
              <w:jc w:val="left"/>
              <w:rPr>
                <w:rFonts w:cstheme="majorBidi"/>
                <w:szCs w:val="22"/>
              </w:rPr>
            </w:pPr>
          </w:p>
        </w:tc>
        <w:tc>
          <w:tcPr>
            <w:tcW w:w="537" w:type="pct"/>
            <w:tcBorders>
              <w:top w:val="single" w:sz="4" w:space="0" w:color="000000"/>
            </w:tcBorders>
            <w:shd w:val="clear" w:color="auto" w:fill="auto"/>
          </w:tcPr>
          <w:p w14:paraId="2A8CC9DF" w14:textId="77777777" w:rsidR="007B00F0" w:rsidRPr="009D6F69" w:rsidRDefault="007B00F0" w:rsidP="0000039B">
            <w:pPr>
              <w:spacing w:line="240" w:lineRule="auto"/>
              <w:jc w:val="left"/>
              <w:rPr>
                <w:rFonts w:cstheme="majorBidi"/>
                <w:szCs w:val="22"/>
              </w:rPr>
            </w:pPr>
          </w:p>
        </w:tc>
      </w:tr>
      <w:tr w:rsidR="007B00F0" w:rsidRPr="008C0EC1" w14:paraId="19B6F661" w14:textId="77777777" w:rsidTr="00076F72">
        <w:tblPrEx>
          <w:tblCellMar>
            <w:top w:w="0" w:type="dxa"/>
            <w:right w:w="0" w:type="dxa"/>
          </w:tblCellMar>
        </w:tblPrEx>
        <w:trPr>
          <w:trHeight w:val="190"/>
        </w:trPr>
        <w:tc>
          <w:tcPr>
            <w:tcW w:w="987" w:type="pct"/>
            <w:shd w:val="clear" w:color="auto" w:fill="auto"/>
          </w:tcPr>
          <w:p w14:paraId="43702E78" w14:textId="77777777" w:rsidR="007B00F0" w:rsidRPr="009D6F69" w:rsidRDefault="007B00F0" w:rsidP="0000039B">
            <w:pPr>
              <w:spacing w:line="240" w:lineRule="auto"/>
              <w:jc w:val="left"/>
              <w:rPr>
                <w:rFonts w:cstheme="majorBidi"/>
                <w:szCs w:val="22"/>
              </w:rPr>
            </w:pPr>
          </w:p>
        </w:tc>
        <w:tc>
          <w:tcPr>
            <w:tcW w:w="984" w:type="pct"/>
            <w:gridSpan w:val="2"/>
            <w:tcBorders>
              <w:bottom w:val="single" w:sz="4" w:space="0" w:color="000000"/>
            </w:tcBorders>
            <w:shd w:val="clear" w:color="auto" w:fill="auto"/>
          </w:tcPr>
          <w:p w14:paraId="41B3770D" w14:textId="77777777" w:rsidR="007B00F0" w:rsidRPr="009D6F69" w:rsidRDefault="007B00F0" w:rsidP="0000039B">
            <w:pPr>
              <w:spacing w:line="240" w:lineRule="auto"/>
              <w:jc w:val="left"/>
              <w:rPr>
                <w:rFonts w:cstheme="majorBidi"/>
                <w:szCs w:val="22"/>
              </w:rPr>
            </w:pPr>
          </w:p>
        </w:tc>
        <w:tc>
          <w:tcPr>
            <w:tcW w:w="753" w:type="pct"/>
            <w:tcBorders>
              <w:bottom w:val="single" w:sz="4" w:space="0" w:color="000000"/>
            </w:tcBorders>
            <w:shd w:val="clear" w:color="auto" w:fill="auto"/>
          </w:tcPr>
          <w:p w14:paraId="1CEB162D" w14:textId="1B16B940" w:rsidR="007B00F0" w:rsidRPr="009D6F69" w:rsidRDefault="007B00F0" w:rsidP="0000039B">
            <w:pPr>
              <w:spacing w:line="240" w:lineRule="auto"/>
              <w:jc w:val="left"/>
              <w:rPr>
                <w:rFonts w:cstheme="majorBidi"/>
                <w:szCs w:val="22"/>
              </w:rPr>
            </w:pPr>
            <w:r w:rsidRPr="009D6F69">
              <w:rPr>
                <w:rFonts w:cstheme="majorBidi"/>
                <w:szCs w:val="22"/>
              </w:rPr>
              <w:t>36-108</w:t>
            </w:r>
          </w:p>
        </w:tc>
        <w:tc>
          <w:tcPr>
            <w:tcW w:w="677" w:type="pct"/>
            <w:tcBorders>
              <w:bottom w:val="single" w:sz="4" w:space="0" w:color="000000"/>
            </w:tcBorders>
            <w:shd w:val="clear" w:color="auto" w:fill="auto"/>
          </w:tcPr>
          <w:p w14:paraId="01BE77C5" w14:textId="51CD8B74" w:rsidR="007B00F0" w:rsidRPr="009D6F69" w:rsidRDefault="007B00F0" w:rsidP="0000039B">
            <w:pPr>
              <w:spacing w:line="240" w:lineRule="auto"/>
              <w:jc w:val="left"/>
              <w:rPr>
                <w:rFonts w:cstheme="majorBidi"/>
                <w:szCs w:val="22"/>
              </w:rPr>
            </w:pPr>
            <w:r w:rsidRPr="009D6F69">
              <w:rPr>
                <w:rFonts w:cstheme="majorBidi"/>
                <w:szCs w:val="22"/>
              </w:rPr>
              <w:t>110</w:t>
            </w:r>
          </w:p>
        </w:tc>
        <w:tc>
          <w:tcPr>
            <w:tcW w:w="606" w:type="pct"/>
            <w:tcBorders>
              <w:bottom w:val="single" w:sz="4" w:space="0" w:color="000000"/>
            </w:tcBorders>
            <w:shd w:val="clear" w:color="auto" w:fill="auto"/>
          </w:tcPr>
          <w:p w14:paraId="0305759F" w14:textId="556BB000" w:rsidR="007B00F0" w:rsidRPr="009D6F69" w:rsidRDefault="007B00F0" w:rsidP="0000039B">
            <w:pPr>
              <w:spacing w:line="240" w:lineRule="auto"/>
              <w:jc w:val="left"/>
              <w:rPr>
                <w:rFonts w:cstheme="majorBidi"/>
                <w:szCs w:val="22"/>
              </w:rPr>
            </w:pPr>
            <w:r w:rsidRPr="009D6F69">
              <w:rPr>
                <w:rFonts w:cstheme="majorBidi"/>
                <w:szCs w:val="22"/>
              </w:rPr>
              <w:t>0.34</w:t>
            </w:r>
          </w:p>
        </w:tc>
        <w:tc>
          <w:tcPr>
            <w:tcW w:w="456" w:type="pct"/>
            <w:tcBorders>
              <w:bottom w:val="single" w:sz="4" w:space="0" w:color="000000"/>
            </w:tcBorders>
            <w:shd w:val="clear" w:color="auto" w:fill="auto"/>
          </w:tcPr>
          <w:p w14:paraId="037DF8F5" w14:textId="1F4BE3D7" w:rsidR="007B00F0" w:rsidRPr="009D6F69" w:rsidRDefault="007B00F0" w:rsidP="0000039B">
            <w:pPr>
              <w:spacing w:line="240" w:lineRule="auto"/>
              <w:jc w:val="left"/>
              <w:rPr>
                <w:rFonts w:cstheme="majorBidi"/>
                <w:szCs w:val="22"/>
              </w:rPr>
            </w:pPr>
            <w:r w:rsidRPr="009D6F69">
              <w:rPr>
                <w:rFonts w:cstheme="majorBidi"/>
                <w:szCs w:val="22"/>
              </w:rPr>
              <w:t>.012</w:t>
            </w:r>
          </w:p>
        </w:tc>
        <w:tc>
          <w:tcPr>
            <w:tcW w:w="537" w:type="pct"/>
            <w:tcBorders>
              <w:bottom w:val="single" w:sz="4" w:space="0" w:color="000000"/>
            </w:tcBorders>
            <w:shd w:val="clear" w:color="auto" w:fill="auto"/>
          </w:tcPr>
          <w:p w14:paraId="12C48F37" w14:textId="3D7081E7" w:rsidR="007B00F0" w:rsidRPr="009D6F69" w:rsidRDefault="007B00F0" w:rsidP="0000039B">
            <w:pPr>
              <w:spacing w:line="240" w:lineRule="auto"/>
              <w:jc w:val="left"/>
              <w:rPr>
                <w:rFonts w:cstheme="majorBidi"/>
                <w:szCs w:val="22"/>
              </w:rPr>
            </w:pPr>
            <w:r w:rsidRPr="009D6F69">
              <w:rPr>
                <w:rFonts w:cstheme="majorBidi"/>
                <w:szCs w:val="22"/>
              </w:rPr>
              <w:t>5.77</w:t>
            </w:r>
          </w:p>
        </w:tc>
      </w:tr>
      <w:tr w:rsidR="007B00F0" w:rsidRPr="008C0EC1" w14:paraId="56CA9028" w14:textId="77777777" w:rsidTr="00076F72">
        <w:tblPrEx>
          <w:tblCellMar>
            <w:top w:w="0" w:type="dxa"/>
            <w:right w:w="0" w:type="dxa"/>
          </w:tblCellMar>
        </w:tblPrEx>
        <w:trPr>
          <w:trHeight w:val="190"/>
        </w:trPr>
        <w:tc>
          <w:tcPr>
            <w:tcW w:w="987" w:type="pct"/>
            <w:shd w:val="clear" w:color="auto" w:fill="auto"/>
          </w:tcPr>
          <w:p w14:paraId="00AF03D5" w14:textId="77777777" w:rsidR="007B00F0" w:rsidRPr="009D6F69" w:rsidRDefault="007B00F0" w:rsidP="0000039B">
            <w:pPr>
              <w:spacing w:line="240" w:lineRule="auto"/>
              <w:jc w:val="left"/>
              <w:rPr>
                <w:rFonts w:cstheme="majorBidi"/>
                <w:szCs w:val="22"/>
              </w:rPr>
            </w:pPr>
          </w:p>
        </w:tc>
        <w:tc>
          <w:tcPr>
            <w:tcW w:w="984" w:type="pct"/>
            <w:gridSpan w:val="2"/>
            <w:tcBorders>
              <w:top w:val="single" w:sz="4" w:space="0" w:color="000000"/>
              <w:bottom w:val="single" w:sz="4" w:space="0" w:color="000000"/>
            </w:tcBorders>
            <w:shd w:val="clear" w:color="auto" w:fill="auto"/>
          </w:tcPr>
          <w:p w14:paraId="5532A585" w14:textId="34093C9B" w:rsidR="007B00F0" w:rsidRPr="009D6F69" w:rsidRDefault="007B00F0" w:rsidP="0000039B">
            <w:pPr>
              <w:spacing w:line="240" w:lineRule="auto"/>
              <w:jc w:val="left"/>
              <w:rPr>
                <w:rFonts w:cstheme="majorBidi"/>
                <w:szCs w:val="22"/>
              </w:rPr>
            </w:pPr>
            <w:r w:rsidRPr="009D6F69">
              <w:rPr>
                <w:rFonts w:cstheme="majorBidi"/>
                <w:szCs w:val="22"/>
              </w:rPr>
              <w:t>C-98-003</w:t>
            </w:r>
          </w:p>
        </w:tc>
        <w:tc>
          <w:tcPr>
            <w:tcW w:w="753" w:type="pct"/>
            <w:tcBorders>
              <w:top w:val="single" w:sz="4" w:space="0" w:color="000000"/>
              <w:bottom w:val="single" w:sz="4" w:space="0" w:color="000000"/>
            </w:tcBorders>
            <w:shd w:val="clear" w:color="auto" w:fill="auto"/>
          </w:tcPr>
          <w:p w14:paraId="1304C06D" w14:textId="6166CA44" w:rsidR="007B00F0" w:rsidRPr="009D6F69" w:rsidRDefault="007B00F0" w:rsidP="0000039B">
            <w:pPr>
              <w:spacing w:line="240" w:lineRule="auto"/>
              <w:jc w:val="left"/>
              <w:rPr>
                <w:rFonts w:cstheme="majorBidi"/>
                <w:szCs w:val="22"/>
              </w:rPr>
            </w:pPr>
            <w:r w:rsidRPr="009D6F69">
              <w:rPr>
                <w:rFonts w:cstheme="majorBidi"/>
                <w:szCs w:val="22"/>
              </w:rPr>
              <w:t>18-54</w:t>
            </w:r>
          </w:p>
        </w:tc>
        <w:tc>
          <w:tcPr>
            <w:tcW w:w="677" w:type="pct"/>
            <w:tcBorders>
              <w:top w:val="single" w:sz="4" w:space="0" w:color="000000"/>
              <w:bottom w:val="single" w:sz="4" w:space="0" w:color="000000"/>
            </w:tcBorders>
            <w:shd w:val="clear" w:color="auto" w:fill="auto"/>
          </w:tcPr>
          <w:p w14:paraId="3856E420" w14:textId="3F6A893D" w:rsidR="007B00F0" w:rsidRPr="009D6F69" w:rsidRDefault="007B00F0" w:rsidP="0000039B">
            <w:pPr>
              <w:spacing w:line="240" w:lineRule="auto"/>
              <w:jc w:val="left"/>
              <w:rPr>
                <w:rFonts w:cstheme="majorBidi"/>
                <w:szCs w:val="22"/>
              </w:rPr>
            </w:pPr>
            <w:r w:rsidRPr="009D6F69">
              <w:rPr>
                <w:rFonts w:cstheme="majorBidi"/>
                <w:szCs w:val="22"/>
              </w:rPr>
              <w:t>61</w:t>
            </w:r>
          </w:p>
        </w:tc>
        <w:tc>
          <w:tcPr>
            <w:tcW w:w="606" w:type="pct"/>
            <w:tcBorders>
              <w:top w:val="single" w:sz="4" w:space="0" w:color="000000"/>
              <w:bottom w:val="single" w:sz="4" w:space="0" w:color="000000"/>
            </w:tcBorders>
            <w:shd w:val="clear" w:color="auto" w:fill="auto"/>
          </w:tcPr>
          <w:p w14:paraId="787A60E2" w14:textId="751FD0A2" w:rsidR="007B00F0" w:rsidRPr="009D6F69" w:rsidRDefault="007B00F0" w:rsidP="0000039B">
            <w:pPr>
              <w:spacing w:line="240" w:lineRule="auto"/>
              <w:jc w:val="left"/>
              <w:rPr>
                <w:rFonts w:cstheme="majorBidi"/>
                <w:szCs w:val="22"/>
              </w:rPr>
            </w:pPr>
            <w:r w:rsidRPr="009D6F69">
              <w:rPr>
                <w:rFonts w:cstheme="majorBidi"/>
                <w:szCs w:val="22"/>
              </w:rPr>
              <w:t>1.37</w:t>
            </w:r>
          </w:p>
        </w:tc>
        <w:tc>
          <w:tcPr>
            <w:tcW w:w="456" w:type="pct"/>
            <w:tcBorders>
              <w:top w:val="single" w:sz="4" w:space="0" w:color="000000"/>
              <w:bottom w:val="single" w:sz="4" w:space="0" w:color="000000"/>
            </w:tcBorders>
            <w:shd w:val="clear" w:color="auto" w:fill="auto"/>
          </w:tcPr>
          <w:p w14:paraId="09E3C653" w14:textId="6093D122" w:rsidR="007B00F0" w:rsidRPr="009D6F69" w:rsidRDefault="007B00F0" w:rsidP="0000039B">
            <w:pPr>
              <w:spacing w:line="240" w:lineRule="auto"/>
              <w:jc w:val="left"/>
              <w:rPr>
                <w:rFonts w:cstheme="majorBidi"/>
                <w:szCs w:val="22"/>
              </w:rPr>
            </w:pPr>
            <w:r w:rsidRPr="009D6F69">
              <w:rPr>
                <w:rFonts w:cstheme="majorBidi"/>
                <w:szCs w:val="22"/>
              </w:rPr>
              <w:t>&lt;.001</w:t>
            </w:r>
          </w:p>
        </w:tc>
        <w:tc>
          <w:tcPr>
            <w:tcW w:w="537" w:type="pct"/>
            <w:tcBorders>
              <w:top w:val="single" w:sz="4" w:space="0" w:color="000000"/>
              <w:bottom w:val="single" w:sz="4" w:space="0" w:color="000000"/>
            </w:tcBorders>
            <w:shd w:val="clear" w:color="auto" w:fill="auto"/>
          </w:tcPr>
          <w:p w14:paraId="023C1A53" w14:textId="21CAEFFA" w:rsidR="007B00F0" w:rsidRPr="009D6F69" w:rsidRDefault="007B00F0" w:rsidP="0000039B">
            <w:pPr>
              <w:spacing w:line="240" w:lineRule="auto"/>
              <w:jc w:val="left"/>
              <w:rPr>
                <w:rFonts w:cstheme="majorBidi"/>
                <w:szCs w:val="22"/>
              </w:rPr>
            </w:pPr>
            <w:r w:rsidRPr="009D6F69">
              <w:rPr>
                <w:rFonts w:cstheme="majorBidi"/>
                <w:szCs w:val="22"/>
              </w:rPr>
              <w:t>3.47*10</w:t>
            </w:r>
            <w:r w:rsidRPr="009D6F69">
              <w:rPr>
                <w:rFonts w:cstheme="majorBidi"/>
                <w:szCs w:val="22"/>
                <w:vertAlign w:val="superscript"/>
              </w:rPr>
              <w:t>13</w:t>
            </w:r>
          </w:p>
        </w:tc>
      </w:tr>
      <w:tr w:rsidR="007B00F0" w:rsidRPr="008C0EC1" w14:paraId="1D60D17A" w14:textId="77777777" w:rsidTr="00076F72">
        <w:tblPrEx>
          <w:tblCellMar>
            <w:top w:w="0" w:type="dxa"/>
            <w:right w:w="0" w:type="dxa"/>
          </w:tblCellMar>
        </w:tblPrEx>
        <w:trPr>
          <w:trHeight w:val="190"/>
        </w:trPr>
        <w:tc>
          <w:tcPr>
            <w:tcW w:w="987" w:type="pct"/>
            <w:tcBorders>
              <w:bottom w:val="single" w:sz="4" w:space="0" w:color="000000"/>
            </w:tcBorders>
            <w:shd w:val="clear" w:color="auto" w:fill="auto"/>
          </w:tcPr>
          <w:p w14:paraId="75927B26" w14:textId="77777777" w:rsidR="007B00F0" w:rsidRPr="009D6F69" w:rsidRDefault="007B00F0" w:rsidP="0000039B">
            <w:pPr>
              <w:spacing w:line="240" w:lineRule="auto"/>
              <w:jc w:val="left"/>
              <w:rPr>
                <w:rFonts w:cstheme="majorBidi"/>
                <w:szCs w:val="22"/>
              </w:rPr>
            </w:pPr>
          </w:p>
        </w:tc>
        <w:tc>
          <w:tcPr>
            <w:tcW w:w="984" w:type="pct"/>
            <w:gridSpan w:val="2"/>
            <w:tcBorders>
              <w:top w:val="single" w:sz="4" w:space="0" w:color="000000"/>
              <w:bottom w:val="single" w:sz="4" w:space="0" w:color="000000"/>
            </w:tcBorders>
            <w:shd w:val="clear" w:color="auto" w:fill="auto"/>
          </w:tcPr>
          <w:p w14:paraId="0F8B4822" w14:textId="2650ECFE" w:rsidR="007B00F0" w:rsidRPr="009D6F69" w:rsidRDefault="007B00F0" w:rsidP="0000039B">
            <w:pPr>
              <w:spacing w:line="240" w:lineRule="auto"/>
              <w:jc w:val="left"/>
              <w:rPr>
                <w:rFonts w:cstheme="majorBidi"/>
                <w:szCs w:val="22"/>
              </w:rPr>
            </w:pPr>
            <w:r w:rsidRPr="009D6F69">
              <w:rPr>
                <w:rFonts w:cstheme="majorBidi"/>
                <w:szCs w:val="22"/>
              </w:rPr>
              <w:t>C-97-025</w:t>
            </w:r>
          </w:p>
        </w:tc>
        <w:tc>
          <w:tcPr>
            <w:tcW w:w="753" w:type="pct"/>
            <w:tcBorders>
              <w:top w:val="single" w:sz="4" w:space="0" w:color="000000"/>
              <w:bottom w:val="single" w:sz="4" w:space="0" w:color="000000"/>
            </w:tcBorders>
            <w:shd w:val="clear" w:color="auto" w:fill="auto"/>
          </w:tcPr>
          <w:p w14:paraId="6D5B0668" w14:textId="09A0A48B" w:rsidR="007B00F0" w:rsidRPr="009D6F69" w:rsidRDefault="007B00F0" w:rsidP="0000039B">
            <w:pPr>
              <w:spacing w:line="240" w:lineRule="auto"/>
              <w:jc w:val="left"/>
              <w:rPr>
                <w:rFonts w:cstheme="majorBidi"/>
                <w:szCs w:val="22"/>
              </w:rPr>
            </w:pPr>
            <w:r w:rsidRPr="009D6F69">
              <w:rPr>
                <w:rFonts w:cstheme="majorBidi"/>
                <w:szCs w:val="22"/>
              </w:rPr>
              <w:t>18-54</w:t>
            </w:r>
          </w:p>
        </w:tc>
        <w:tc>
          <w:tcPr>
            <w:tcW w:w="677" w:type="pct"/>
            <w:tcBorders>
              <w:top w:val="single" w:sz="4" w:space="0" w:color="000000"/>
              <w:bottom w:val="single" w:sz="4" w:space="0" w:color="000000"/>
            </w:tcBorders>
            <w:shd w:val="clear" w:color="auto" w:fill="auto"/>
          </w:tcPr>
          <w:p w14:paraId="5811BD9D" w14:textId="72D51AEC" w:rsidR="007B00F0" w:rsidRPr="009D6F69" w:rsidRDefault="007B00F0" w:rsidP="0000039B">
            <w:pPr>
              <w:spacing w:line="240" w:lineRule="auto"/>
              <w:jc w:val="left"/>
              <w:rPr>
                <w:rFonts w:cstheme="majorBidi"/>
                <w:szCs w:val="22"/>
              </w:rPr>
            </w:pPr>
            <w:r w:rsidRPr="009D6F69">
              <w:rPr>
                <w:rFonts w:cstheme="majorBidi"/>
                <w:szCs w:val="22"/>
              </w:rPr>
              <w:t>67</w:t>
            </w:r>
          </w:p>
        </w:tc>
        <w:tc>
          <w:tcPr>
            <w:tcW w:w="606" w:type="pct"/>
            <w:tcBorders>
              <w:top w:val="single" w:sz="4" w:space="0" w:color="000000"/>
              <w:bottom w:val="single" w:sz="4" w:space="0" w:color="000000"/>
            </w:tcBorders>
            <w:shd w:val="clear" w:color="auto" w:fill="auto"/>
          </w:tcPr>
          <w:p w14:paraId="3BA4175D" w14:textId="7476B2F0" w:rsidR="007B00F0" w:rsidRPr="009D6F69" w:rsidRDefault="007B00F0" w:rsidP="0000039B">
            <w:pPr>
              <w:spacing w:line="240" w:lineRule="auto"/>
              <w:jc w:val="left"/>
              <w:rPr>
                <w:rFonts w:cstheme="majorBidi"/>
                <w:szCs w:val="22"/>
              </w:rPr>
            </w:pPr>
            <w:r w:rsidRPr="009D6F69">
              <w:rPr>
                <w:rFonts w:cstheme="majorBidi"/>
                <w:szCs w:val="22"/>
              </w:rPr>
              <w:t>1.48</w:t>
            </w:r>
          </w:p>
        </w:tc>
        <w:tc>
          <w:tcPr>
            <w:tcW w:w="456" w:type="pct"/>
            <w:tcBorders>
              <w:top w:val="single" w:sz="4" w:space="0" w:color="000000"/>
              <w:bottom w:val="single" w:sz="4" w:space="0" w:color="000000"/>
            </w:tcBorders>
            <w:shd w:val="clear" w:color="auto" w:fill="auto"/>
          </w:tcPr>
          <w:p w14:paraId="212110C5" w14:textId="08BB8DEA" w:rsidR="007B00F0" w:rsidRPr="009D6F69" w:rsidRDefault="007B00F0" w:rsidP="0000039B">
            <w:pPr>
              <w:spacing w:line="240" w:lineRule="auto"/>
              <w:jc w:val="left"/>
              <w:rPr>
                <w:rFonts w:cstheme="majorBidi"/>
                <w:szCs w:val="22"/>
              </w:rPr>
            </w:pPr>
            <w:r w:rsidRPr="009D6F69">
              <w:rPr>
                <w:rFonts w:cstheme="majorBidi"/>
                <w:szCs w:val="22"/>
              </w:rPr>
              <w:t>&lt;.001</w:t>
            </w:r>
          </w:p>
        </w:tc>
        <w:tc>
          <w:tcPr>
            <w:tcW w:w="537" w:type="pct"/>
            <w:tcBorders>
              <w:top w:val="single" w:sz="4" w:space="0" w:color="000000"/>
              <w:bottom w:val="single" w:sz="4" w:space="0" w:color="000000"/>
            </w:tcBorders>
            <w:shd w:val="clear" w:color="auto" w:fill="auto"/>
          </w:tcPr>
          <w:p w14:paraId="0C8D2212" w14:textId="1E3FECB4" w:rsidR="007B00F0" w:rsidRPr="009D6F69" w:rsidRDefault="007B00F0" w:rsidP="0000039B">
            <w:pPr>
              <w:spacing w:line="240" w:lineRule="auto"/>
              <w:jc w:val="left"/>
              <w:rPr>
                <w:rFonts w:cstheme="majorBidi"/>
                <w:szCs w:val="22"/>
              </w:rPr>
            </w:pPr>
            <w:r w:rsidRPr="009D6F69">
              <w:rPr>
                <w:rFonts w:cstheme="majorBidi"/>
                <w:szCs w:val="22"/>
              </w:rPr>
              <w:t>1.43*10</w:t>
            </w:r>
            <w:r w:rsidRPr="009D6F69">
              <w:rPr>
                <w:rFonts w:cstheme="majorBidi"/>
                <w:szCs w:val="22"/>
                <w:vertAlign w:val="superscript"/>
              </w:rPr>
              <w:t>19</w:t>
            </w:r>
          </w:p>
        </w:tc>
      </w:tr>
      <w:tr w:rsidR="007B00F0" w:rsidRPr="008C0EC1" w14:paraId="3EDA9DD0" w14:textId="77777777" w:rsidTr="00076F72">
        <w:tblPrEx>
          <w:tblCellMar>
            <w:top w:w="0" w:type="dxa"/>
            <w:right w:w="0" w:type="dxa"/>
          </w:tblCellMar>
        </w:tblPrEx>
        <w:trPr>
          <w:trHeight w:val="190"/>
        </w:trPr>
        <w:tc>
          <w:tcPr>
            <w:tcW w:w="987" w:type="pct"/>
            <w:tcBorders>
              <w:top w:val="single" w:sz="4" w:space="0" w:color="000000"/>
            </w:tcBorders>
            <w:shd w:val="clear" w:color="auto" w:fill="auto"/>
          </w:tcPr>
          <w:p w14:paraId="44FCBCB2" w14:textId="63E51A8A" w:rsidR="007B00F0" w:rsidRPr="009D6F69" w:rsidRDefault="007B00F0" w:rsidP="0000039B">
            <w:pPr>
              <w:spacing w:line="240" w:lineRule="auto"/>
              <w:jc w:val="left"/>
              <w:rPr>
                <w:rFonts w:cstheme="majorBidi"/>
                <w:szCs w:val="22"/>
              </w:rPr>
            </w:pPr>
            <w:proofErr w:type="spellStart"/>
            <w:r w:rsidRPr="009D6F69">
              <w:rPr>
                <w:rFonts w:cstheme="majorBidi"/>
                <w:szCs w:val="22"/>
              </w:rPr>
              <w:t>Cotempla</w:t>
            </w:r>
            <w:proofErr w:type="spellEnd"/>
            <w:r w:rsidRPr="009D6F69">
              <w:rPr>
                <w:rFonts w:cstheme="majorBidi"/>
                <w:szCs w:val="22"/>
              </w:rPr>
              <w:t xml:space="preserve"> XR</w:t>
            </w:r>
          </w:p>
        </w:tc>
        <w:tc>
          <w:tcPr>
            <w:tcW w:w="984" w:type="pct"/>
            <w:gridSpan w:val="2"/>
            <w:tcBorders>
              <w:top w:val="single" w:sz="4" w:space="0" w:color="000000"/>
            </w:tcBorders>
            <w:shd w:val="clear" w:color="auto" w:fill="auto"/>
          </w:tcPr>
          <w:p w14:paraId="2EDFCFBC" w14:textId="67380223" w:rsidR="007B00F0" w:rsidRPr="009D6F69" w:rsidRDefault="007B00F0" w:rsidP="0000039B">
            <w:pPr>
              <w:spacing w:line="240" w:lineRule="auto"/>
              <w:jc w:val="left"/>
              <w:rPr>
                <w:rFonts w:cstheme="majorBidi"/>
                <w:szCs w:val="22"/>
              </w:rPr>
            </w:pPr>
            <w:r w:rsidRPr="009D6F69">
              <w:rPr>
                <w:rFonts w:cstheme="majorBidi"/>
                <w:szCs w:val="22"/>
              </w:rPr>
              <w:t>NT0102.1004</w:t>
            </w:r>
          </w:p>
        </w:tc>
        <w:tc>
          <w:tcPr>
            <w:tcW w:w="753" w:type="pct"/>
            <w:tcBorders>
              <w:top w:val="single" w:sz="4" w:space="0" w:color="000000"/>
            </w:tcBorders>
            <w:shd w:val="clear" w:color="auto" w:fill="auto"/>
          </w:tcPr>
          <w:p w14:paraId="5B3120C8" w14:textId="6AB6E908" w:rsidR="007B00F0" w:rsidRPr="009D6F69" w:rsidRDefault="007B00F0"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auto"/>
          </w:tcPr>
          <w:p w14:paraId="06C38F6C" w14:textId="0616BC77" w:rsidR="007B00F0" w:rsidRPr="009D6F69" w:rsidRDefault="007B00F0" w:rsidP="0000039B">
            <w:pPr>
              <w:spacing w:line="240" w:lineRule="auto"/>
              <w:jc w:val="left"/>
              <w:rPr>
                <w:rFonts w:cstheme="majorBidi"/>
                <w:szCs w:val="22"/>
              </w:rPr>
            </w:pPr>
            <w:r w:rsidRPr="009D6F69">
              <w:rPr>
                <w:rFonts w:cstheme="majorBidi"/>
                <w:szCs w:val="22"/>
              </w:rPr>
              <w:t>39</w:t>
            </w:r>
          </w:p>
        </w:tc>
        <w:tc>
          <w:tcPr>
            <w:tcW w:w="606" w:type="pct"/>
            <w:tcBorders>
              <w:top w:val="single" w:sz="4" w:space="0" w:color="000000"/>
            </w:tcBorders>
            <w:shd w:val="clear" w:color="auto" w:fill="auto"/>
          </w:tcPr>
          <w:p w14:paraId="1761D1E4" w14:textId="77777777" w:rsidR="007B00F0" w:rsidRPr="009D6F69" w:rsidRDefault="007B00F0" w:rsidP="0000039B">
            <w:pPr>
              <w:spacing w:line="240" w:lineRule="auto"/>
              <w:jc w:val="left"/>
              <w:rPr>
                <w:rFonts w:cstheme="majorBidi"/>
                <w:szCs w:val="22"/>
              </w:rPr>
            </w:pPr>
          </w:p>
        </w:tc>
        <w:tc>
          <w:tcPr>
            <w:tcW w:w="456" w:type="pct"/>
            <w:tcBorders>
              <w:top w:val="single" w:sz="4" w:space="0" w:color="000000"/>
            </w:tcBorders>
            <w:shd w:val="clear" w:color="auto" w:fill="auto"/>
          </w:tcPr>
          <w:p w14:paraId="1EBDDF63" w14:textId="77777777" w:rsidR="007B00F0" w:rsidRPr="009D6F69" w:rsidRDefault="007B00F0" w:rsidP="0000039B">
            <w:pPr>
              <w:spacing w:line="240" w:lineRule="auto"/>
              <w:jc w:val="left"/>
              <w:rPr>
                <w:rFonts w:cstheme="majorBidi"/>
                <w:szCs w:val="22"/>
              </w:rPr>
            </w:pPr>
          </w:p>
        </w:tc>
        <w:tc>
          <w:tcPr>
            <w:tcW w:w="537" w:type="pct"/>
            <w:tcBorders>
              <w:top w:val="single" w:sz="4" w:space="0" w:color="000000"/>
            </w:tcBorders>
            <w:shd w:val="clear" w:color="auto" w:fill="auto"/>
          </w:tcPr>
          <w:p w14:paraId="752F9E58" w14:textId="77777777" w:rsidR="007B00F0" w:rsidRPr="009D6F69" w:rsidRDefault="007B00F0" w:rsidP="0000039B">
            <w:pPr>
              <w:spacing w:line="240" w:lineRule="auto"/>
              <w:jc w:val="left"/>
              <w:rPr>
                <w:rFonts w:cstheme="majorBidi"/>
                <w:szCs w:val="22"/>
              </w:rPr>
            </w:pPr>
          </w:p>
        </w:tc>
      </w:tr>
      <w:tr w:rsidR="007B00F0" w:rsidRPr="008C0EC1" w14:paraId="10B33AE3" w14:textId="77777777" w:rsidTr="00076F72">
        <w:tblPrEx>
          <w:tblCellMar>
            <w:top w:w="0" w:type="dxa"/>
            <w:right w:w="0" w:type="dxa"/>
          </w:tblCellMar>
        </w:tblPrEx>
        <w:trPr>
          <w:trHeight w:val="190"/>
        </w:trPr>
        <w:tc>
          <w:tcPr>
            <w:tcW w:w="987" w:type="pct"/>
            <w:tcBorders>
              <w:bottom w:val="single" w:sz="4" w:space="0" w:color="000000"/>
            </w:tcBorders>
            <w:shd w:val="clear" w:color="auto" w:fill="auto"/>
          </w:tcPr>
          <w:p w14:paraId="6576FCCD" w14:textId="77777777" w:rsidR="007B00F0" w:rsidRPr="009D6F69" w:rsidRDefault="007B00F0" w:rsidP="0000039B">
            <w:pPr>
              <w:spacing w:line="240" w:lineRule="auto"/>
              <w:jc w:val="left"/>
              <w:rPr>
                <w:rFonts w:cstheme="majorBidi"/>
                <w:szCs w:val="22"/>
              </w:rPr>
            </w:pPr>
          </w:p>
        </w:tc>
        <w:tc>
          <w:tcPr>
            <w:tcW w:w="984" w:type="pct"/>
            <w:gridSpan w:val="2"/>
            <w:tcBorders>
              <w:bottom w:val="single" w:sz="4" w:space="0" w:color="000000"/>
            </w:tcBorders>
            <w:shd w:val="clear" w:color="auto" w:fill="auto"/>
          </w:tcPr>
          <w:p w14:paraId="20CD3342" w14:textId="77777777" w:rsidR="007B00F0" w:rsidRPr="009D6F69" w:rsidRDefault="007B00F0" w:rsidP="0000039B">
            <w:pPr>
              <w:spacing w:line="240" w:lineRule="auto"/>
              <w:jc w:val="left"/>
              <w:rPr>
                <w:rFonts w:cstheme="majorBidi"/>
                <w:szCs w:val="22"/>
              </w:rPr>
            </w:pPr>
          </w:p>
        </w:tc>
        <w:tc>
          <w:tcPr>
            <w:tcW w:w="753" w:type="pct"/>
            <w:tcBorders>
              <w:bottom w:val="single" w:sz="4" w:space="0" w:color="000000"/>
            </w:tcBorders>
            <w:shd w:val="clear" w:color="auto" w:fill="auto"/>
          </w:tcPr>
          <w:p w14:paraId="7B34209F" w14:textId="46E6DD6C" w:rsidR="007B00F0" w:rsidRPr="009D6F69" w:rsidRDefault="007B00F0" w:rsidP="0000039B">
            <w:pPr>
              <w:spacing w:line="240" w:lineRule="auto"/>
              <w:jc w:val="left"/>
              <w:rPr>
                <w:rFonts w:cstheme="majorBidi"/>
                <w:szCs w:val="22"/>
              </w:rPr>
            </w:pPr>
            <w:r w:rsidRPr="009D6F69">
              <w:rPr>
                <w:rFonts w:cstheme="majorBidi"/>
                <w:szCs w:val="22"/>
              </w:rPr>
              <w:t>20-60</w:t>
            </w:r>
          </w:p>
        </w:tc>
        <w:tc>
          <w:tcPr>
            <w:tcW w:w="677" w:type="pct"/>
            <w:tcBorders>
              <w:bottom w:val="single" w:sz="4" w:space="0" w:color="000000"/>
            </w:tcBorders>
            <w:shd w:val="clear" w:color="auto" w:fill="auto"/>
          </w:tcPr>
          <w:p w14:paraId="19D47611" w14:textId="21C9529A" w:rsidR="007B00F0" w:rsidRPr="009D6F69" w:rsidRDefault="007B00F0" w:rsidP="0000039B">
            <w:pPr>
              <w:spacing w:line="240" w:lineRule="auto"/>
              <w:jc w:val="left"/>
              <w:rPr>
                <w:rFonts w:cstheme="majorBidi"/>
                <w:szCs w:val="22"/>
              </w:rPr>
            </w:pPr>
            <w:r w:rsidRPr="009D6F69">
              <w:rPr>
                <w:rFonts w:cstheme="majorBidi"/>
                <w:szCs w:val="22"/>
              </w:rPr>
              <w:t>43</w:t>
            </w:r>
          </w:p>
        </w:tc>
        <w:tc>
          <w:tcPr>
            <w:tcW w:w="606" w:type="pct"/>
            <w:tcBorders>
              <w:bottom w:val="single" w:sz="4" w:space="0" w:color="000000"/>
            </w:tcBorders>
            <w:shd w:val="clear" w:color="auto" w:fill="auto"/>
          </w:tcPr>
          <w:p w14:paraId="06C218DC" w14:textId="437293AB" w:rsidR="007B00F0" w:rsidRPr="009D6F69" w:rsidRDefault="007B00F0" w:rsidP="0000039B">
            <w:pPr>
              <w:spacing w:line="240" w:lineRule="auto"/>
              <w:jc w:val="left"/>
              <w:rPr>
                <w:rFonts w:cstheme="majorBidi"/>
                <w:szCs w:val="22"/>
              </w:rPr>
            </w:pPr>
            <w:r w:rsidRPr="009D6F69">
              <w:rPr>
                <w:rFonts w:cstheme="majorBidi"/>
                <w:szCs w:val="22"/>
              </w:rPr>
              <w:t>1.69</w:t>
            </w:r>
          </w:p>
        </w:tc>
        <w:tc>
          <w:tcPr>
            <w:tcW w:w="456" w:type="pct"/>
            <w:tcBorders>
              <w:bottom w:val="single" w:sz="4" w:space="0" w:color="000000"/>
            </w:tcBorders>
            <w:shd w:val="clear" w:color="auto" w:fill="auto"/>
          </w:tcPr>
          <w:p w14:paraId="5F40699D" w14:textId="1D97EA07" w:rsidR="007B00F0" w:rsidRPr="009D6F69" w:rsidRDefault="007B00F0" w:rsidP="0000039B">
            <w:pPr>
              <w:spacing w:line="240" w:lineRule="auto"/>
              <w:jc w:val="left"/>
              <w:rPr>
                <w:rFonts w:cstheme="majorBidi"/>
                <w:szCs w:val="22"/>
              </w:rPr>
            </w:pPr>
            <w:r w:rsidRPr="009D6F69">
              <w:rPr>
                <w:rFonts w:cstheme="majorBidi"/>
                <w:szCs w:val="22"/>
              </w:rPr>
              <w:t>&lt;.0001</w:t>
            </w:r>
          </w:p>
        </w:tc>
        <w:tc>
          <w:tcPr>
            <w:tcW w:w="537" w:type="pct"/>
            <w:tcBorders>
              <w:bottom w:val="single" w:sz="4" w:space="0" w:color="000000"/>
            </w:tcBorders>
            <w:shd w:val="clear" w:color="auto" w:fill="auto"/>
          </w:tcPr>
          <w:p w14:paraId="4520A6FE" w14:textId="67F9DF63" w:rsidR="007B00F0" w:rsidRPr="009D6F69" w:rsidRDefault="007B00F0" w:rsidP="0000039B">
            <w:pPr>
              <w:spacing w:line="240" w:lineRule="auto"/>
              <w:jc w:val="left"/>
              <w:rPr>
                <w:rFonts w:cstheme="majorBidi"/>
                <w:szCs w:val="22"/>
              </w:rPr>
            </w:pPr>
            <w:r w:rsidRPr="009D6F69">
              <w:rPr>
                <w:rFonts w:cstheme="majorBidi"/>
                <w:szCs w:val="22"/>
              </w:rPr>
              <w:t>4.51*10</w:t>
            </w:r>
            <w:r w:rsidRPr="009D6F69">
              <w:rPr>
                <w:rFonts w:cstheme="majorBidi"/>
                <w:szCs w:val="22"/>
                <w:vertAlign w:val="superscript"/>
              </w:rPr>
              <w:t>8</w:t>
            </w:r>
          </w:p>
        </w:tc>
      </w:tr>
      <w:tr w:rsidR="007B00F0" w:rsidRPr="008C0EC1" w14:paraId="048BA57B" w14:textId="77777777" w:rsidTr="00076F72">
        <w:tblPrEx>
          <w:tblCellMar>
            <w:top w:w="0" w:type="dxa"/>
            <w:right w:w="0" w:type="dxa"/>
          </w:tblCellMar>
        </w:tblPrEx>
        <w:trPr>
          <w:trHeight w:val="190"/>
        </w:trPr>
        <w:tc>
          <w:tcPr>
            <w:tcW w:w="987" w:type="pct"/>
            <w:tcBorders>
              <w:top w:val="single" w:sz="4" w:space="0" w:color="000000"/>
            </w:tcBorders>
            <w:shd w:val="clear" w:color="auto" w:fill="auto"/>
          </w:tcPr>
          <w:p w14:paraId="337F35A0" w14:textId="4984DA69" w:rsidR="007B00F0" w:rsidRPr="009D6F69" w:rsidRDefault="007B00F0" w:rsidP="0000039B">
            <w:pPr>
              <w:spacing w:line="240" w:lineRule="auto"/>
              <w:jc w:val="left"/>
              <w:rPr>
                <w:rFonts w:cstheme="majorBidi"/>
                <w:szCs w:val="22"/>
              </w:rPr>
            </w:pPr>
            <w:proofErr w:type="spellStart"/>
            <w:r w:rsidRPr="009D6F69">
              <w:rPr>
                <w:rFonts w:cstheme="majorBidi"/>
                <w:szCs w:val="22"/>
              </w:rPr>
              <w:t>Daytrana</w:t>
            </w:r>
            <w:proofErr w:type="spellEnd"/>
          </w:p>
        </w:tc>
        <w:tc>
          <w:tcPr>
            <w:tcW w:w="984" w:type="pct"/>
            <w:gridSpan w:val="2"/>
            <w:tcBorders>
              <w:top w:val="single" w:sz="4" w:space="0" w:color="000000"/>
            </w:tcBorders>
            <w:shd w:val="clear" w:color="auto" w:fill="auto"/>
          </w:tcPr>
          <w:p w14:paraId="323905FB" w14:textId="08BBD806" w:rsidR="007B00F0" w:rsidRPr="009D6F69" w:rsidRDefault="007B00F0" w:rsidP="0000039B">
            <w:pPr>
              <w:spacing w:line="240" w:lineRule="auto"/>
              <w:jc w:val="left"/>
              <w:rPr>
                <w:rFonts w:cstheme="majorBidi"/>
                <w:szCs w:val="22"/>
              </w:rPr>
            </w:pPr>
            <w:r w:rsidRPr="009D6F69">
              <w:rPr>
                <w:rFonts w:cstheme="majorBidi"/>
                <w:szCs w:val="22"/>
              </w:rPr>
              <w:t>302</w:t>
            </w:r>
          </w:p>
        </w:tc>
        <w:tc>
          <w:tcPr>
            <w:tcW w:w="753" w:type="pct"/>
            <w:tcBorders>
              <w:top w:val="single" w:sz="4" w:space="0" w:color="000000"/>
            </w:tcBorders>
            <w:shd w:val="clear" w:color="auto" w:fill="auto"/>
          </w:tcPr>
          <w:p w14:paraId="50A73344" w14:textId="295B048B" w:rsidR="007B00F0" w:rsidRPr="009D6F69" w:rsidRDefault="007B00F0"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auto"/>
          </w:tcPr>
          <w:p w14:paraId="3966A3AD" w14:textId="23CA2256" w:rsidR="007B00F0" w:rsidRPr="009D6F69" w:rsidRDefault="007B00F0" w:rsidP="0000039B">
            <w:pPr>
              <w:spacing w:line="240" w:lineRule="auto"/>
              <w:jc w:val="left"/>
              <w:rPr>
                <w:rFonts w:cstheme="majorBidi"/>
                <w:szCs w:val="22"/>
              </w:rPr>
            </w:pPr>
            <w:r w:rsidRPr="009D6F69">
              <w:rPr>
                <w:rFonts w:cstheme="majorBidi"/>
                <w:szCs w:val="22"/>
              </w:rPr>
              <w:t>85</w:t>
            </w:r>
          </w:p>
        </w:tc>
        <w:tc>
          <w:tcPr>
            <w:tcW w:w="606" w:type="pct"/>
            <w:tcBorders>
              <w:top w:val="single" w:sz="4" w:space="0" w:color="000000"/>
            </w:tcBorders>
            <w:shd w:val="clear" w:color="auto" w:fill="auto"/>
          </w:tcPr>
          <w:p w14:paraId="31A1F3DF" w14:textId="77777777" w:rsidR="007B00F0" w:rsidRPr="009D6F69" w:rsidRDefault="007B00F0" w:rsidP="0000039B">
            <w:pPr>
              <w:spacing w:line="240" w:lineRule="auto"/>
              <w:jc w:val="left"/>
              <w:rPr>
                <w:rFonts w:cstheme="majorBidi"/>
                <w:szCs w:val="22"/>
              </w:rPr>
            </w:pPr>
          </w:p>
        </w:tc>
        <w:tc>
          <w:tcPr>
            <w:tcW w:w="456" w:type="pct"/>
            <w:tcBorders>
              <w:top w:val="single" w:sz="4" w:space="0" w:color="000000"/>
            </w:tcBorders>
            <w:shd w:val="clear" w:color="auto" w:fill="auto"/>
          </w:tcPr>
          <w:p w14:paraId="2D158B8D" w14:textId="77777777" w:rsidR="007B00F0" w:rsidRPr="009D6F69" w:rsidRDefault="007B00F0" w:rsidP="0000039B">
            <w:pPr>
              <w:spacing w:line="240" w:lineRule="auto"/>
              <w:jc w:val="left"/>
              <w:rPr>
                <w:rFonts w:cstheme="majorBidi"/>
                <w:szCs w:val="22"/>
              </w:rPr>
            </w:pPr>
          </w:p>
        </w:tc>
        <w:tc>
          <w:tcPr>
            <w:tcW w:w="537" w:type="pct"/>
            <w:tcBorders>
              <w:top w:val="single" w:sz="4" w:space="0" w:color="000000"/>
            </w:tcBorders>
            <w:shd w:val="clear" w:color="auto" w:fill="auto"/>
          </w:tcPr>
          <w:p w14:paraId="2E977C63" w14:textId="77777777" w:rsidR="007B00F0" w:rsidRPr="009D6F69" w:rsidRDefault="007B00F0" w:rsidP="0000039B">
            <w:pPr>
              <w:spacing w:line="240" w:lineRule="auto"/>
              <w:jc w:val="left"/>
              <w:rPr>
                <w:rFonts w:cstheme="majorBidi"/>
                <w:szCs w:val="22"/>
              </w:rPr>
            </w:pPr>
          </w:p>
        </w:tc>
      </w:tr>
      <w:tr w:rsidR="007B00F0" w:rsidRPr="008C0EC1" w14:paraId="2C05F390" w14:textId="77777777" w:rsidTr="00076F72">
        <w:tblPrEx>
          <w:tblCellMar>
            <w:top w:w="0" w:type="dxa"/>
            <w:right w:w="0" w:type="dxa"/>
          </w:tblCellMar>
        </w:tblPrEx>
        <w:trPr>
          <w:trHeight w:val="190"/>
        </w:trPr>
        <w:tc>
          <w:tcPr>
            <w:tcW w:w="987" w:type="pct"/>
            <w:shd w:val="clear" w:color="auto" w:fill="auto"/>
          </w:tcPr>
          <w:p w14:paraId="5708EC82" w14:textId="77777777" w:rsidR="007B00F0" w:rsidRPr="009D6F69" w:rsidRDefault="007B00F0" w:rsidP="0000039B">
            <w:pPr>
              <w:spacing w:line="240" w:lineRule="auto"/>
              <w:jc w:val="left"/>
              <w:rPr>
                <w:rFonts w:cstheme="majorBidi"/>
                <w:szCs w:val="22"/>
              </w:rPr>
            </w:pPr>
          </w:p>
        </w:tc>
        <w:tc>
          <w:tcPr>
            <w:tcW w:w="984" w:type="pct"/>
            <w:gridSpan w:val="2"/>
            <w:tcBorders>
              <w:bottom w:val="single" w:sz="4" w:space="0" w:color="000000"/>
            </w:tcBorders>
            <w:shd w:val="clear" w:color="auto" w:fill="auto"/>
          </w:tcPr>
          <w:p w14:paraId="0C6628AC" w14:textId="77777777" w:rsidR="007B00F0" w:rsidRPr="009D6F69" w:rsidRDefault="007B00F0" w:rsidP="0000039B">
            <w:pPr>
              <w:spacing w:line="240" w:lineRule="auto"/>
              <w:jc w:val="left"/>
              <w:rPr>
                <w:rFonts w:cstheme="majorBidi"/>
                <w:szCs w:val="22"/>
              </w:rPr>
            </w:pPr>
          </w:p>
        </w:tc>
        <w:tc>
          <w:tcPr>
            <w:tcW w:w="753" w:type="pct"/>
            <w:tcBorders>
              <w:bottom w:val="single" w:sz="4" w:space="0" w:color="000000"/>
            </w:tcBorders>
            <w:shd w:val="clear" w:color="auto" w:fill="auto"/>
          </w:tcPr>
          <w:p w14:paraId="4633021C" w14:textId="7B5D9993" w:rsidR="007B00F0" w:rsidRPr="009D6F69" w:rsidRDefault="007B00F0" w:rsidP="0000039B">
            <w:pPr>
              <w:spacing w:line="240" w:lineRule="auto"/>
              <w:jc w:val="left"/>
              <w:rPr>
                <w:rFonts w:cstheme="majorBidi"/>
                <w:szCs w:val="22"/>
              </w:rPr>
            </w:pPr>
            <w:r w:rsidRPr="009D6F69">
              <w:rPr>
                <w:rFonts w:cstheme="majorBidi"/>
                <w:szCs w:val="22"/>
              </w:rPr>
              <w:t>individualized dose</w:t>
            </w:r>
          </w:p>
        </w:tc>
        <w:tc>
          <w:tcPr>
            <w:tcW w:w="677" w:type="pct"/>
            <w:tcBorders>
              <w:bottom w:val="single" w:sz="4" w:space="0" w:color="000000"/>
            </w:tcBorders>
            <w:shd w:val="clear" w:color="auto" w:fill="auto"/>
          </w:tcPr>
          <w:p w14:paraId="2DE4CBC8" w14:textId="50D99A6E" w:rsidR="007B00F0" w:rsidRPr="009D6F69" w:rsidRDefault="007B00F0" w:rsidP="0000039B">
            <w:pPr>
              <w:spacing w:line="240" w:lineRule="auto"/>
              <w:jc w:val="left"/>
              <w:rPr>
                <w:rFonts w:cstheme="majorBidi"/>
                <w:szCs w:val="22"/>
              </w:rPr>
            </w:pPr>
            <w:r w:rsidRPr="009D6F69">
              <w:rPr>
                <w:rFonts w:cstheme="majorBidi"/>
                <w:szCs w:val="22"/>
              </w:rPr>
              <w:t>96</w:t>
            </w:r>
          </w:p>
        </w:tc>
        <w:tc>
          <w:tcPr>
            <w:tcW w:w="606" w:type="pct"/>
            <w:tcBorders>
              <w:bottom w:val="single" w:sz="4" w:space="0" w:color="000000"/>
            </w:tcBorders>
            <w:shd w:val="clear" w:color="auto" w:fill="auto"/>
          </w:tcPr>
          <w:p w14:paraId="3D6A88CE" w14:textId="47065BE1" w:rsidR="007B00F0" w:rsidRPr="009D6F69" w:rsidRDefault="007B00F0" w:rsidP="0000039B">
            <w:pPr>
              <w:spacing w:line="240" w:lineRule="auto"/>
              <w:jc w:val="left"/>
              <w:rPr>
                <w:rFonts w:cstheme="majorBidi"/>
                <w:szCs w:val="22"/>
              </w:rPr>
            </w:pPr>
            <w:r w:rsidRPr="009D6F69">
              <w:rPr>
                <w:rFonts w:cstheme="majorBidi"/>
                <w:szCs w:val="22"/>
              </w:rPr>
              <w:t>0.97</w:t>
            </w:r>
          </w:p>
        </w:tc>
        <w:tc>
          <w:tcPr>
            <w:tcW w:w="456" w:type="pct"/>
            <w:tcBorders>
              <w:bottom w:val="single" w:sz="4" w:space="0" w:color="000000"/>
            </w:tcBorders>
            <w:shd w:val="clear" w:color="auto" w:fill="auto"/>
          </w:tcPr>
          <w:p w14:paraId="3B0F15D0" w14:textId="59FFB27C" w:rsidR="007B00F0" w:rsidRPr="009D6F69" w:rsidRDefault="007B00F0" w:rsidP="0000039B">
            <w:pPr>
              <w:spacing w:line="240" w:lineRule="auto"/>
              <w:jc w:val="left"/>
              <w:rPr>
                <w:rFonts w:cstheme="majorBidi"/>
                <w:szCs w:val="22"/>
              </w:rPr>
            </w:pPr>
            <w:r w:rsidRPr="009D6F69">
              <w:rPr>
                <w:rFonts w:cstheme="majorBidi"/>
                <w:szCs w:val="22"/>
              </w:rPr>
              <w:t>&lt;.0001</w:t>
            </w:r>
          </w:p>
        </w:tc>
        <w:tc>
          <w:tcPr>
            <w:tcW w:w="537" w:type="pct"/>
            <w:tcBorders>
              <w:bottom w:val="single" w:sz="4" w:space="0" w:color="000000"/>
            </w:tcBorders>
            <w:shd w:val="clear" w:color="auto" w:fill="auto"/>
          </w:tcPr>
          <w:p w14:paraId="4CC49145" w14:textId="416F2087" w:rsidR="007B00F0" w:rsidRPr="009D6F69" w:rsidRDefault="007B00F0" w:rsidP="0000039B">
            <w:pPr>
              <w:spacing w:line="240" w:lineRule="auto"/>
              <w:jc w:val="left"/>
              <w:rPr>
                <w:rFonts w:cstheme="majorBidi"/>
                <w:szCs w:val="22"/>
              </w:rPr>
            </w:pPr>
            <w:r w:rsidRPr="009D6F69">
              <w:rPr>
                <w:rFonts w:cstheme="majorBidi"/>
                <w:szCs w:val="22"/>
              </w:rPr>
              <w:t>3.34*10</w:t>
            </w:r>
            <w:r w:rsidRPr="009D6F69">
              <w:rPr>
                <w:rFonts w:cstheme="majorBidi"/>
                <w:szCs w:val="22"/>
                <w:vertAlign w:val="superscript"/>
              </w:rPr>
              <w:t>7</w:t>
            </w:r>
          </w:p>
        </w:tc>
      </w:tr>
      <w:tr w:rsidR="007B00F0" w:rsidRPr="008C0EC1" w14:paraId="698AAA0E" w14:textId="77777777" w:rsidTr="00076F72">
        <w:tblPrEx>
          <w:tblCellMar>
            <w:top w:w="0" w:type="dxa"/>
            <w:right w:w="0" w:type="dxa"/>
          </w:tblCellMar>
        </w:tblPrEx>
        <w:trPr>
          <w:trHeight w:val="190"/>
        </w:trPr>
        <w:tc>
          <w:tcPr>
            <w:tcW w:w="987" w:type="pct"/>
            <w:shd w:val="clear" w:color="auto" w:fill="auto"/>
          </w:tcPr>
          <w:p w14:paraId="2546F924" w14:textId="77777777" w:rsidR="007B00F0" w:rsidRPr="009D6F69" w:rsidRDefault="007B00F0" w:rsidP="0000039B">
            <w:pPr>
              <w:spacing w:line="240" w:lineRule="auto"/>
              <w:jc w:val="left"/>
              <w:rPr>
                <w:rFonts w:cstheme="majorBidi"/>
                <w:szCs w:val="22"/>
              </w:rPr>
            </w:pPr>
          </w:p>
        </w:tc>
        <w:tc>
          <w:tcPr>
            <w:tcW w:w="984" w:type="pct"/>
            <w:gridSpan w:val="2"/>
            <w:tcBorders>
              <w:top w:val="single" w:sz="4" w:space="0" w:color="000000"/>
            </w:tcBorders>
            <w:shd w:val="clear" w:color="auto" w:fill="7F7F7F" w:themeFill="text1" w:themeFillTint="80"/>
          </w:tcPr>
          <w:p w14:paraId="2ED0992B" w14:textId="07AAC783" w:rsidR="007B00F0" w:rsidRPr="009D6F69" w:rsidRDefault="007B00F0" w:rsidP="0000039B">
            <w:pPr>
              <w:spacing w:line="240" w:lineRule="auto"/>
              <w:jc w:val="left"/>
              <w:rPr>
                <w:rFonts w:cstheme="majorBidi"/>
                <w:szCs w:val="22"/>
              </w:rPr>
            </w:pPr>
            <w:r w:rsidRPr="009D6F69">
              <w:rPr>
                <w:rFonts w:cstheme="majorBidi"/>
                <w:szCs w:val="22"/>
              </w:rPr>
              <w:t>10</w:t>
            </w:r>
          </w:p>
        </w:tc>
        <w:tc>
          <w:tcPr>
            <w:tcW w:w="753" w:type="pct"/>
            <w:tcBorders>
              <w:top w:val="single" w:sz="4" w:space="0" w:color="000000"/>
            </w:tcBorders>
            <w:shd w:val="clear" w:color="auto" w:fill="7F7F7F" w:themeFill="text1" w:themeFillTint="80"/>
          </w:tcPr>
          <w:p w14:paraId="1390DE37" w14:textId="3DB499B2" w:rsidR="007B00F0" w:rsidRPr="009D6F69" w:rsidRDefault="007B00F0"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7F7F7F" w:themeFill="text1" w:themeFillTint="80"/>
          </w:tcPr>
          <w:p w14:paraId="37A9A46B" w14:textId="547928D7" w:rsidR="007B00F0" w:rsidRPr="009D6F69" w:rsidRDefault="007B00F0" w:rsidP="0000039B">
            <w:pPr>
              <w:spacing w:line="240" w:lineRule="auto"/>
              <w:jc w:val="left"/>
              <w:rPr>
                <w:rFonts w:cstheme="majorBidi"/>
                <w:szCs w:val="22"/>
              </w:rPr>
            </w:pPr>
            <w:r w:rsidRPr="009D6F69">
              <w:rPr>
                <w:rFonts w:cstheme="majorBidi"/>
                <w:szCs w:val="22"/>
              </w:rPr>
              <w:t>101</w:t>
            </w:r>
          </w:p>
        </w:tc>
        <w:tc>
          <w:tcPr>
            <w:tcW w:w="606" w:type="pct"/>
            <w:tcBorders>
              <w:top w:val="single" w:sz="4" w:space="0" w:color="000000"/>
            </w:tcBorders>
            <w:shd w:val="clear" w:color="auto" w:fill="7F7F7F" w:themeFill="text1" w:themeFillTint="80"/>
          </w:tcPr>
          <w:p w14:paraId="02157ECE" w14:textId="77777777" w:rsidR="007B00F0" w:rsidRPr="009D6F69" w:rsidRDefault="007B00F0" w:rsidP="0000039B">
            <w:pPr>
              <w:spacing w:line="240" w:lineRule="auto"/>
              <w:jc w:val="left"/>
              <w:rPr>
                <w:rFonts w:cstheme="majorBidi"/>
                <w:szCs w:val="22"/>
              </w:rPr>
            </w:pPr>
          </w:p>
        </w:tc>
        <w:tc>
          <w:tcPr>
            <w:tcW w:w="456" w:type="pct"/>
            <w:tcBorders>
              <w:top w:val="single" w:sz="4" w:space="0" w:color="000000"/>
            </w:tcBorders>
            <w:shd w:val="clear" w:color="auto" w:fill="7F7F7F" w:themeFill="text1" w:themeFillTint="80"/>
          </w:tcPr>
          <w:p w14:paraId="0DAE67D3" w14:textId="77777777" w:rsidR="007B00F0" w:rsidRPr="009D6F69" w:rsidRDefault="007B00F0" w:rsidP="0000039B">
            <w:pPr>
              <w:spacing w:line="240" w:lineRule="auto"/>
              <w:jc w:val="left"/>
              <w:rPr>
                <w:rFonts w:cstheme="majorBidi"/>
                <w:szCs w:val="22"/>
              </w:rPr>
            </w:pPr>
          </w:p>
        </w:tc>
        <w:tc>
          <w:tcPr>
            <w:tcW w:w="537" w:type="pct"/>
            <w:tcBorders>
              <w:top w:val="single" w:sz="4" w:space="0" w:color="000000"/>
            </w:tcBorders>
            <w:shd w:val="clear" w:color="auto" w:fill="7F7F7F" w:themeFill="text1" w:themeFillTint="80"/>
          </w:tcPr>
          <w:p w14:paraId="76D1CBF7" w14:textId="77777777" w:rsidR="007B00F0" w:rsidRPr="009D6F69" w:rsidRDefault="007B00F0" w:rsidP="0000039B">
            <w:pPr>
              <w:spacing w:line="240" w:lineRule="auto"/>
              <w:jc w:val="left"/>
              <w:rPr>
                <w:rFonts w:cstheme="majorBidi"/>
                <w:szCs w:val="22"/>
              </w:rPr>
            </w:pPr>
          </w:p>
        </w:tc>
      </w:tr>
      <w:tr w:rsidR="007B00F0" w:rsidRPr="008C0EC1" w14:paraId="3DD258B3" w14:textId="77777777" w:rsidTr="00076F72">
        <w:tblPrEx>
          <w:tblCellMar>
            <w:top w:w="0" w:type="dxa"/>
            <w:right w:w="0" w:type="dxa"/>
          </w:tblCellMar>
        </w:tblPrEx>
        <w:trPr>
          <w:trHeight w:val="190"/>
        </w:trPr>
        <w:tc>
          <w:tcPr>
            <w:tcW w:w="987" w:type="pct"/>
            <w:shd w:val="clear" w:color="auto" w:fill="auto"/>
          </w:tcPr>
          <w:p w14:paraId="5CDAB0B7" w14:textId="77777777" w:rsidR="007B00F0" w:rsidRPr="009D6F69" w:rsidRDefault="007B00F0" w:rsidP="0000039B">
            <w:pPr>
              <w:spacing w:line="240" w:lineRule="auto"/>
              <w:jc w:val="left"/>
              <w:rPr>
                <w:rFonts w:cstheme="majorBidi"/>
                <w:szCs w:val="22"/>
              </w:rPr>
            </w:pPr>
          </w:p>
        </w:tc>
        <w:tc>
          <w:tcPr>
            <w:tcW w:w="984" w:type="pct"/>
            <w:gridSpan w:val="2"/>
            <w:tcBorders>
              <w:bottom w:val="single" w:sz="4" w:space="0" w:color="000000"/>
            </w:tcBorders>
            <w:shd w:val="clear" w:color="auto" w:fill="7F7F7F" w:themeFill="text1" w:themeFillTint="80"/>
          </w:tcPr>
          <w:p w14:paraId="4CBA4707" w14:textId="77777777" w:rsidR="007B00F0" w:rsidRPr="009D6F69" w:rsidRDefault="007B00F0" w:rsidP="0000039B">
            <w:pPr>
              <w:spacing w:line="240" w:lineRule="auto"/>
              <w:jc w:val="left"/>
              <w:rPr>
                <w:rFonts w:cstheme="majorBidi"/>
                <w:szCs w:val="22"/>
              </w:rPr>
            </w:pPr>
          </w:p>
        </w:tc>
        <w:tc>
          <w:tcPr>
            <w:tcW w:w="753" w:type="pct"/>
            <w:tcBorders>
              <w:bottom w:val="single" w:sz="4" w:space="0" w:color="000000"/>
            </w:tcBorders>
            <w:shd w:val="clear" w:color="auto" w:fill="7F7F7F" w:themeFill="text1" w:themeFillTint="80"/>
          </w:tcPr>
          <w:p w14:paraId="2143BCA0" w14:textId="49A191FC" w:rsidR="007B00F0" w:rsidRPr="009D6F69" w:rsidRDefault="007B00F0" w:rsidP="0000039B">
            <w:pPr>
              <w:spacing w:line="240" w:lineRule="auto"/>
              <w:jc w:val="left"/>
              <w:rPr>
                <w:rFonts w:cstheme="majorBidi"/>
                <w:szCs w:val="22"/>
              </w:rPr>
            </w:pPr>
            <w:r w:rsidRPr="009D6F69">
              <w:rPr>
                <w:rFonts w:cstheme="majorBidi"/>
                <w:szCs w:val="22"/>
              </w:rPr>
              <w:t>6.25-25.0 cm</w:t>
            </w:r>
            <w:r w:rsidRPr="009D6F69">
              <w:rPr>
                <w:rFonts w:cstheme="majorBidi"/>
                <w:szCs w:val="22"/>
                <w:vertAlign w:val="superscript"/>
              </w:rPr>
              <w:t>2</w:t>
            </w:r>
          </w:p>
        </w:tc>
        <w:tc>
          <w:tcPr>
            <w:tcW w:w="677" w:type="pct"/>
            <w:tcBorders>
              <w:bottom w:val="single" w:sz="4" w:space="0" w:color="000000"/>
            </w:tcBorders>
            <w:shd w:val="clear" w:color="auto" w:fill="7F7F7F" w:themeFill="text1" w:themeFillTint="80"/>
          </w:tcPr>
          <w:p w14:paraId="3EA7FAE0" w14:textId="566A4AE9" w:rsidR="007B00F0" w:rsidRPr="009D6F69" w:rsidRDefault="007B00F0" w:rsidP="0000039B">
            <w:pPr>
              <w:spacing w:line="240" w:lineRule="auto"/>
              <w:jc w:val="left"/>
              <w:rPr>
                <w:rFonts w:cstheme="majorBidi"/>
                <w:szCs w:val="22"/>
              </w:rPr>
            </w:pPr>
            <w:r w:rsidRPr="009D6F69">
              <w:rPr>
                <w:rFonts w:cstheme="majorBidi"/>
                <w:szCs w:val="22"/>
              </w:rPr>
              <w:t>98</w:t>
            </w:r>
          </w:p>
        </w:tc>
        <w:tc>
          <w:tcPr>
            <w:tcW w:w="606" w:type="pct"/>
            <w:tcBorders>
              <w:bottom w:val="single" w:sz="4" w:space="0" w:color="000000"/>
            </w:tcBorders>
            <w:shd w:val="clear" w:color="auto" w:fill="7F7F7F" w:themeFill="text1" w:themeFillTint="80"/>
          </w:tcPr>
          <w:p w14:paraId="4D50386B" w14:textId="46C8A8BB" w:rsidR="007B00F0" w:rsidRPr="009D6F69" w:rsidRDefault="007B00F0" w:rsidP="0000039B">
            <w:pPr>
              <w:spacing w:line="240" w:lineRule="auto"/>
              <w:jc w:val="left"/>
              <w:rPr>
                <w:rFonts w:cstheme="majorBidi"/>
                <w:szCs w:val="22"/>
              </w:rPr>
            </w:pPr>
            <w:r w:rsidRPr="009D6F69">
              <w:rPr>
                <w:rFonts w:cstheme="majorBidi"/>
                <w:szCs w:val="22"/>
              </w:rPr>
              <w:t>0.04</w:t>
            </w:r>
          </w:p>
        </w:tc>
        <w:tc>
          <w:tcPr>
            <w:tcW w:w="456" w:type="pct"/>
            <w:tcBorders>
              <w:bottom w:val="single" w:sz="4" w:space="0" w:color="000000"/>
            </w:tcBorders>
            <w:shd w:val="clear" w:color="auto" w:fill="7F7F7F" w:themeFill="text1" w:themeFillTint="80"/>
          </w:tcPr>
          <w:p w14:paraId="199140EF" w14:textId="1AFDF0D7" w:rsidR="007B00F0" w:rsidRPr="009D6F69" w:rsidRDefault="007B00F0" w:rsidP="0000039B">
            <w:pPr>
              <w:spacing w:line="240" w:lineRule="auto"/>
              <w:jc w:val="left"/>
              <w:rPr>
                <w:rFonts w:cstheme="majorBidi"/>
                <w:szCs w:val="22"/>
              </w:rPr>
            </w:pPr>
            <w:r w:rsidRPr="009D6F69">
              <w:rPr>
                <w:rFonts w:cstheme="majorBidi"/>
                <w:szCs w:val="22"/>
              </w:rPr>
              <w:t>.7927</w:t>
            </w:r>
          </w:p>
        </w:tc>
        <w:tc>
          <w:tcPr>
            <w:tcW w:w="537" w:type="pct"/>
            <w:tcBorders>
              <w:bottom w:val="single" w:sz="4" w:space="0" w:color="000000"/>
            </w:tcBorders>
            <w:shd w:val="clear" w:color="auto" w:fill="7F7F7F" w:themeFill="text1" w:themeFillTint="80"/>
          </w:tcPr>
          <w:p w14:paraId="7474BF0D" w14:textId="1B0D38F5" w:rsidR="007B00F0" w:rsidRPr="009D6F69" w:rsidRDefault="007B00F0" w:rsidP="0000039B">
            <w:pPr>
              <w:spacing w:line="240" w:lineRule="auto"/>
              <w:jc w:val="left"/>
              <w:rPr>
                <w:rFonts w:cstheme="majorBidi"/>
                <w:szCs w:val="22"/>
              </w:rPr>
            </w:pPr>
            <w:r w:rsidRPr="009D6F69">
              <w:rPr>
                <w:rFonts w:cstheme="majorBidi"/>
                <w:szCs w:val="22"/>
              </w:rPr>
              <w:t>0.19</w:t>
            </w:r>
          </w:p>
        </w:tc>
      </w:tr>
      <w:tr w:rsidR="007B00F0" w:rsidRPr="008C0EC1" w14:paraId="46CF4499" w14:textId="77777777" w:rsidTr="00076F72">
        <w:tblPrEx>
          <w:tblCellMar>
            <w:top w:w="0" w:type="dxa"/>
            <w:right w:w="0" w:type="dxa"/>
          </w:tblCellMar>
        </w:tblPrEx>
        <w:trPr>
          <w:trHeight w:val="190"/>
        </w:trPr>
        <w:tc>
          <w:tcPr>
            <w:tcW w:w="987" w:type="pct"/>
            <w:shd w:val="clear" w:color="auto" w:fill="auto"/>
          </w:tcPr>
          <w:p w14:paraId="709E95D3" w14:textId="77777777" w:rsidR="007B00F0" w:rsidRPr="009D6F69" w:rsidRDefault="007B00F0" w:rsidP="0000039B">
            <w:pPr>
              <w:spacing w:line="240" w:lineRule="auto"/>
              <w:jc w:val="left"/>
              <w:rPr>
                <w:rFonts w:cstheme="majorBidi"/>
                <w:szCs w:val="22"/>
              </w:rPr>
            </w:pPr>
          </w:p>
        </w:tc>
        <w:tc>
          <w:tcPr>
            <w:tcW w:w="984" w:type="pct"/>
            <w:gridSpan w:val="2"/>
            <w:tcBorders>
              <w:top w:val="single" w:sz="4" w:space="0" w:color="000000"/>
            </w:tcBorders>
            <w:shd w:val="clear" w:color="auto" w:fill="auto"/>
            <w:vAlign w:val="bottom"/>
          </w:tcPr>
          <w:p w14:paraId="0EE6A88E" w14:textId="18876C4A" w:rsidR="007B00F0" w:rsidRPr="009D6F69" w:rsidRDefault="007B00F0" w:rsidP="0000039B">
            <w:pPr>
              <w:spacing w:line="240" w:lineRule="auto"/>
              <w:jc w:val="left"/>
              <w:rPr>
                <w:rFonts w:cstheme="majorBidi"/>
                <w:szCs w:val="22"/>
              </w:rPr>
            </w:pPr>
            <w:r w:rsidRPr="009D6F69">
              <w:rPr>
                <w:rFonts w:cstheme="majorBidi"/>
                <w:szCs w:val="22"/>
              </w:rPr>
              <w:t>18</w:t>
            </w:r>
          </w:p>
        </w:tc>
        <w:tc>
          <w:tcPr>
            <w:tcW w:w="753" w:type="pct"/>
            <w:tcBorders>
              <w:top w:val="single" w:sz="4" w:space="0" w:color="000000"/>
            </w:tcBorders>
            <w:shd w:val="clear" w:color="auto" w:fill="auto"/>
            <w:vAlign w:val="bottom"/>
          </w:tcPr>
          <w:p w14:paraId="41DD0E73" w14:textId="1E520A08" w:rsidR="007B00F0" w:rsidRPr="009D6F69" w:rsidRDefault="007B00F0"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auto"/>
            <w:vAlign w:val="bottom"/>
          </w:tcPr>
          <w:p w14:paraId="58803AD3" w14:textId="4C57A2C2" w:rsidR="007B00F0" w:rsidRPr="009D6F69" w:rsidRDefault="007B00F0" w:rsidP="0000039B">
            <w:pPr>
              <w:spacing w:line="240" w:lineRule="auto"/>
              <w:jc w:val="left"/>
              <w:rPr>
                <w:rFonts w:cstheme="majorBidi"/>
                <w:szCs w:val="22"/>
              </w:rPr>
            </w:pPr>
            <w:r w:rsidRPr="009D6F69">
              <w:rPr>
                <w:rFonts w:cstheme="majorBidi"/>
                <w:szCs w:val="22"/>
              </w:rPr>
              <w:t>102</w:t>
            </w:r>
          </w:p>
        </w:tc>
        <w:tc>
          <w:tcPr>
            <w:tcW w:w="606" w:type="pct"/>
            <w:tcBorders>
              <w:top w:val="single" w:sz="4" w:space="0" w:color="000000"/>
            </w:tcBorders>
            <w:shd w:val="clear" w:color="auto" w:fill="auto"/>
          </w:tcPr>
          <w:p w14:paraId="4A5DA3D1" w14:textId="77777777" w:rsidR="007B00F0" w:rsidRPr="009D6F69" w:rsidRDefault="007B00F0" w:rsidP="0000039B">
            <w:pPr>
              <w:spacing w:line="240" w:lineRule="auto"/>
              <w:jc w:val="left"/>
              <w:rPr>
                <w:rFonts w:cstheme="majorBidi"/>
                <w:szCs w:val="22"/>
              </w:rPr>
            </w:pPr>
          </w:p>
        </w:tc>
        <w:tc>
          <w:tcPr>
            <w:tcW w:w="456" w:type="pct"/>
            <w:tcBorders>
              <w:top w:val="single" w:sz="4" w:space="0" w:color="000000"/>
            </w:tcBorders>
            <w:shd w:val="clear" w:color="auto" w:fill="auto"/>
          </w:tcPr>
          <w:p w14:paraId="056269BD" w14:textId="77777777" w:rsidR="007B00F0" w:rsidRPr="009D6F69" w:rsidRDefault="007B00F0" w:rsidP="0000039B">
            <w:pPr>
              <w:spacing w:line="240" w:lineRule="auto"/>
              <w:jc w:val="left"/>
              <w:rPr>
                <w:rFonts w:cstheme="majorBidi"/>
                <w:szCs w:val="22"/>
              </w:rPr>
            </w:pPr>
          </w:p>
        </w:tc>
        <w:tc>
          <w:tcPr>
            <w:tcW w:w="537" w:type="pct"/>
            <w:tcBorders>
              <w:top w:val="single" w:sz="4" w:space="0" w:color="000000"/>
            </w:tcBorders>
            <w:shd w:val="clear" w:color="auto" w:fill="auto"/>
          </w:tcPr>
          <w:p w14:paraId="2B7F1ED9" w14:textId="77777777" w:rsidR="007B00F0" w:rsidRPr="009D6F69" w:rsidRDefault="007B00F0" w:rsidP="0000039B">
            <w:pPr>
              <w:spacing w:line="240" w:lineRule="auto"/>
              <w:jc w:val="left"/>
              <w:rPr>
                <w:rFonts w:cstheme="majorBidi"/>
                <w:szCs w:val="22"/>
              </w:rPr>
            </w:pPr>
          </w:p>
        </w:tc>
      </w:tr>
      <w:tr w:rsidR="007B00F0" w:rsidRPr="008C0EC1" w14:paraId="66338560" w14:textId="77777777" w:rsidTr="00076F72">
        <w:tblPrEx>
          <w:tblCellMar>
            <w:top w:w="0" w:type="dxa"/>
            <w:right w:w="0" w:type="dxa"/>
          </w:tblCellMar>
        </w:tblPrEx>
        <w:trPr>
          <w:trHeight w:val="190"/>
        </w:trPr>
        <w:tc>
          <w:tcPr>
            <w:tcW w:w="987" w:type="pct"/>
            <w:shd w:val="clear" w:color="auto" w:fill="auto"/>
          </w:tcPr>
          <w:p w14:paraId="13FB12D7" w14:textId="77777777" w:rsidR="007B00F0" w:rsidRPr="009D6F69" w:rsidRDefault="007B00F0" w:rsidP="0000039B">
            <w:pPr>
              <w:spacing w:line="240" w:lineRule="auto"/>
              <w:jc w:val="left"/>
              <w:rPr>
                <w:rFonts w:cstheme="majorBidi"/>
                <w:szCs w:val="22"/>
              </w:rPr>
            </w:pPr>
          </w:p>
        </w:tc>
        <w:tc>
          <w:tcPr>
            <w:tcW w:w="984" w:type="pct"/>
            <w:gridSpan w:val="2"/>
            <w:tcBorders>
              <w:bottom w:val="single" w:sz="4" w:space="0" w:color="000000"/>
            </w:tcBorders>
            <w:shd w:val="clear" w:color="auto" w:fill="auto"/>
          </w:tcPr>
          <w:p w14:paraId="220E8DA3" w14:textId="77777777" w:rsidR="007B00F0" w:rsidRPr="009D6F69" w:rsidRDefault="007B00F0" w:rsidP="0000039B">
            <w:pPr>
              <w:spacing w:line="240" w:lineRule="auto"/>
              <w:jc w:val="left"/>
              <w:rPr>
                <w:rFonts w:cstheme="majorBidi"/>
                <w:szCs w:val="22"/>
              </w:rPr>
            </w:pPr>
          </w:p>
        </w:tc>
        <w:tc>
          <w:tcPr>
            <w:tcW w:w="753" w:type="pct"/>
            <w:tcBorders>
              <w:bottom w:val="single" w:sz="4" w:space="0" w:color="000000"/>
            </w:tcBorders>
            <w:shd w:val="clear" w:color="auto" w:fill="auto"/>
          </w:tcPr>
          <w:p w14:paraId="235C5D4A" w14:textId="6190A1F1" w:rsidR="007B00F0" w:rsidRPr="009D6F69" w:rsidRDefault="007B00F0" w:rsidP="0000039B">
            <w:pPr>
              <w:spacing w:line="240" w:lineRule="auto"/>
              <w:jc w:val="left"/>
              <w:rPr>
                <w:rFonts w:cstheme="majorBidi"/>
                <w:szCs w:val="22"/>
              </w:rPr>
            </w:pPr>
            <w:r w:rsidRPr="009D6F69">
              <w:rPr>
                <w:rFonts w:cstheme="majorBidi"/>
                <w:szCs w:val="22"/>
              </w:rPr>
              <w:t>6.25-50 cm</w:t>
            </w:r>
            <w:r w:rsidRPr="009D6F69">
              <w:rPr>
                <w:rFonts w:cstheme="majorBidi"/>
                <w:szCs w:val="22"/>
                <w:vertAlign w:val="superscript"/>
              </w:rPr>
              <w:t>2</w:t>
            </w:r>
          </w:p>
        </w:tc>
        <w:tc>
          <w:tcPr>
            <w:tcW w:w="677" w:type="pct"/>
            <w:tcBorders>
              <w:bottom w:val="single" w:sz="4" w:space="0" w:color="000000"/>
            </w:tcBorders>
            <w:shd w:val="clear" w:color="auto" w:fill="auto"/>
          </w:tcPr>
          <w:p w14:paraId="2973A6C4" w14:textId="04A1943D" w:rsidR="007B00F0" w:rsidRPr="009D6F69" w:rsidRDefault="007B00F0" w:rsidP="0000039B">
            <w:pPr>
              <w:spacing w:line="240" w:lineRule="auto"/>
              <w:jc w:val="left"/>
              <w:rPr>
                <w:rFonts w:cstheme="majorBidi"/>
                <w:szCs w:val="22"/>
              </w:rPr>
            </w:pPr>
            <w:r w:rsidRPr="009D6F69">
              <w:rPr>
                <w:rFonts w:cstheme="majorBidi"/>
                <w:szCs w:val="22"/>
              </w:rPr>
              <w:t>101</w:t>
            </w:r>
          </w:p>
        </w:tc>
        <w:tc>
          <w:tcPr>
            <w:tcW w:w="606" w:type="pct"/>
            <w:tcBorders>
              <w:bottom w:val="single" w:sz="4" w:space="0" w:color="000000"/>
            </w:tcBorders>
            <w:shd w:val="clear" w:color="auto" w:fill="auto"/>
          </w:tcPr>
          <w:p w14:paraId="54D18099" w14:textId="45C09B09" w:rsidR="007B00F0" w:rsidRPr="009D6F69" w:rsidRDefault="007B00F0" w:rsidP="0000039B">
            <w:pPr>
              <w:spacing w:line="240" w:lineRule="auto"/>
              <w:jc w:val="left"/>
              <w:rPr>
                <w:rFonts w:cstheme="majorBidi"/>
                <w:szCs w:val="22"/>
              </w:rPr>
            </w:pPr>
            <w:r w:rsidRPr="009D6F69">
              <w:rPr>
                <w:rFonts w:cstheme="majorBidi"/>
                <w:szCs w:val="22"/>
              </w:rPr>
              <w:t>1.16</w:t>
            </w:r>
          </w:p>
        </w:tc>
        <w:tc>
          <w:tcPr>
            <w:tcW w:w="456" w:type="pct"/>
            <w:tcBorders>
              <w:bottom w:val="single" w:sz="4" w:space="0" w:color="000000"/>
            </w:tcBorders>
            <w:shd w:val="clear" w:color="auto" w:fill="auto"/>
          </w:tcPr>
          <w:p w14:paraId="043F4DCB" w14:textId="09088EED" w:rsidR="007B00F0" w:rsidRPr="009D6F69" w:rsidRDefault="007B00F0" w:rsidP="0000039B">
            <w:pPr>
              <w:spacing w:line="240" w:lineRule="auto"/>
              <w:jc w:val="left"/>
              <w:rPr>
                <w:rFonts w:cstheme="majorBidi"/>
                <w:szCs w:val="22"/>
              </w:rPr>
            </w:pPr>
            <w:r w:rsidRPr="009D6F69">
              <w:rPr>
                <w:rFonts w:cstheme="majorBidi"/>
                <w:szCs w:val="22"/>
              </w:rPr>
              <w:t>&lt;.0001</w:t>
            </w:r>
          </w:p>
        </w:tc>
        <w:tc>
          <w:tcPr>
            <w:tcW w:w="537" w:type="pct"/>
            <w:tcBorders>
              <w:bottom w:val="single" w:sz="4" w:space="0" w:color="000000"/>
            </w:tcBorders>
            <w:shd w:val="clear" w:color="auto" w:fill="auto"/>
          </w:tcPr>
          <w:p w14:paraId="0B9820EB" w14:textId="285FC7BB" w:rsidR="007B00F0" w:rsidRPr="009D6F69" w:rsidRDefault="007B00F0" w:rsidP="0000039B">
            <w:pPr>
              <w:spacing w:line="240" w:lineRule="auto"/>
              <w:jc w:val="left"/>
              <w:rPr>
                <w:rFonts w:cstheme="majorBidi"/>
                <w:szCs w:val="22"/>
              </w:rPr>
            </w:pPr>
            <w:r w:rsidRPr="009D6F69">
              <w:rPr>
                <w:rFonts w:cstheme="majorBidi"/>
                <w:szCs w:val="22"/>
              </w:rPr>
              <w:t>5.96*10</w:t>
            </w:r>
            <w:r w:rsidRPr="009D6F69">
              <w:rPr>
                <w:rFonts w:cstheme="majorBidi"/>
                <w:szCs w:val="22"/>
                <w:vertAlign w:val="superscript"/>
              </w:rPr>
              <w:t>11</w:t>
            </w:r>
          </w:p>
        </w:tc>
      </w:tr>
      <w:tr w:rsidR="007B00F0" w:rsidRPr="008C0EC1" w14:paraId="1B84D2D9" w14:textId="77777777" w:rsidTr="00076F72">
        <w:tblPrEx>
          <w:tblCellMar>
            <w:top w:w="0" w:type="dxa"/>
            <w:right w:w="0" w:type="dxa"/>
          </w:tblCellMar>
        </w:tblPrEx>
        <w:trPr>
          <w:trHeight w:val="190"/>
        </w:trPr>
        <w:tc>
          <w:tcPr>
            <w:tcW w:w="987" w:type="pct"/>
            <w:tcBorders>
              <w:bottom w:val="single" w:sz="4" w:space="0" w:color="000000"/>
            </w:tcBorders>
            <w:shd w:val="clear" w:color="auto" w:fill="auto"/>
          </w:tcPr>
          <w:p w14:paraId="48F2548D" w14:textId="77777777" w:rsidR="007B00F0" w:rsidRPr="009D6F69" w:rsidRDefault="007B00F0" w:rsidP="0000039B">
            <w:pPr>
              <w:spacing w:line="240" w:lineRule="auto"/>
              <w:jc w:val="left"/>
              <w:rPr>
                <w:rFonts w:cstheme="majorBidi"/>
                <w:szCs w:val="22"/>
              </w:rPr>
            </w:pPr>
          </w:p>
        </w:tc>
        <w:tc>
          <w:tcPr>
            <w:tcW w:w="984" w:type="pct"/>
            <w:gridSpan w:val="2"/>
            <w:tcBorders>
              <w:top w:val="single" w:sz="4" w:space="0" w:color="000000"/>
              <w:bottom w:val="single" w:sz="4" w:space="0" w:color="000000"/>
            </w:tcBorders>
            <w:shd w:val="clear" w:color="auto" w:fill="auto"/>
          </w:tcPr>
          <w:p w14:paraId="13A27087" w14:textId="51997EB6" w:rsidR="007B00F0" w:rsidRPr="009D6F69" w:rsidRDefault="007B00F0" w:rsidP="0000039B">
            <w:pPr>
              <w:spacing w:line="240" w:lineRule="auto"/>
              <w:jc w:val="left"/>
              <w:rPr>
                <w:rFonts w:cstheme="majorBidi"/>
                <w:szCs w:val="22"/>
              </w:rPr>
            </w:pPr>
            <w:r w:rsidRPr="009D6F69">
              <w:rPr>
                <w:rFonts w:cstheme="majorBidi"/>
                <w:szCs w:val="22"/>
              </w:rPr>
              <w:t>201</w:t>
            </w:r>
          </w:p>
        </w:tc>
        <w:tc>
          <w:tcPr>
            <w:tcW w:w="753" w:type="pct"/>
            <w:tcBorders>
              <w:top w:val="single" w:sz="4" w:space="0" w:color="000000"/>
              <w:bottom w:val="single" w:sz="4" w:space="0" w:color="000000"/>
            </w:tcBorders>
            <w:shd w:val="clear" w:color="auto" w:fill="auto"/>
          </w:tcPr>
          <w:p w14:paraId="59C3B393" w14:textId="089EE895" w:rsidR="007B00F0" w:rsidRPr="009D6F69" w:rsidRDefault="007B00F0" w:rsidP="0000039B">
            <w:pPr>
              <w:spacing w:line="240" w:lineRule="auto"/>
              <w:jc w:val="left"/>
              <w:rPr>
                <w:rFonts w:cstheme="majorBidi"/>
                <w:szCs w:val="22"/>
              </w:rPr>
            </w:pPr>
            <w:r w:rsidRPr="009D6F69">
              <w:rPr>
                <w:rFonts w:cstheme="majorBidi"/>
                <w:szCs w:val="22"/>
              </w:rPr>
              <w:t>individualized dose</w:t>
            </w:r>
          </w:p>
        </w:tc>
        <w:tc>
          <w:tcPr>
            <w:tcW w:w="677" w:type="pct"/>
            <w:tcBorders>
              <w:top w:val="single" w:sz="4" w:space="0" w:color="000000"/>
              <w:bottom w:val="single" w:sz="4" w:space="0" w:color="000000"/>
            </w:tcBorders>
            <w:shd w:val="clear" w:color="auto" w:fill="auto"/>
          </w:tcPr>
          <w:p w14:paraId="43CCE1A6" w14:textId="534D5526" w:rsidR="007B00F0" w:rsidRPr="009D6F69" w:rsidRDefault="007B00F0" w:rsidP="0000039B">
            <w:pPr>
              <w:spacing w:line="240" w:lineRule="auto"/>
              <w:jc w:val="left"/>
              <w:rPr>
                <w:rFonts w:cstheme="majorBidi"/>
                <w:szCs w:val="22"/>
              </w:rPr>
            </w:pPr>
            <w:r w:rsidRPr="009D6F69">
              <w:rPr>
                <w:rFonts w:cstheme="majorBidi"/>
                <w:szCs w:val="22"/>
              </w:rPr>
              <w:t>79</w:t>
            </w:r>
          </w:p>
        </w:tc>
        <w:tc>
          <w:tcPr>
            <w:tcW w:w="606" w:type="pct"/>
            <w:tcBorders>
              <w:top w:val="single" w:sz="4" w:space="0" w:color="000000"/>
              <w:bottom w:val="single" w:sz="4" w:space="0" w:color="000000"/>
            </w:tcBorders>
            <w:shd w:val="clear" w:color="auto" w:fill="auto"/>
          </w:tcPr>
          <w:p w14:paraId="25F96F94" w14:textId="58C87569" w:rsidR="007B00F0" w:rsidRPr="009D6F69" w:rsidRDefault="007B00F0" w:rsidP="0000039B">
            <w:pPr>
              <w:spacing w:line="240" w:lineRule="auto"/>
              <w:jc w:val="left"/>
              <w:rPr>
                <w:rFonts w:cstheme="majorBidi"/>
                <w:szCs w:val="22"/>
              </w:rPr>
            </w:pPr>
            <w:r w:rsidRPr="009D6F69">
              <w:rPr>
                <w:rFonts w:cstheme="majorBidi"/>
                <w:szCs w:val="22"/>
              </w:rPr>
              <w:t>0.93</w:t>
            </w:r>
          </w:p>
        </w:tc>
        <w:tc>
          <w:tcPr>
            <w:tcW w:w="456" w:type="pct"/>
            <w:tcBorders>
              <w:top w:val="single" w:sz="4" w:space="0" w:color="000000"/>
              <w:bottom w:val="single" w:sz="4" w:space="0" w:color="000000"/>
            </w:tcBorders>
            <w:shd w:val="clear" w:color="auto" w:fill="auto"/>
          </w:tcPr>
          <w:p w14:paraId="6D3A452C" w14:textId="1D4D187C" w:rsidR="007B00F0" w:rsidRPr="009D6F69" w:rsidRDefault="007B00F0" w:rsidP="0000039B">
            <w:pPr>
              <w:spacing w:line="240" w:lineRule="auto"/>
              <w:jc w:val="left"/>
              <w:rPr>
                <w:rFonts w:cstheme="majorBidi"/>
                <w:szCs w:val="22"/>
              </w:rPr>
            </w:pPr>
            <w:r w:rsidRPr="009D6F69">
              <w:rPr>
                <w:rFonts w:cstheme="majorBidi"/>
                <w:szCs w:val="22"/>
              </w:rPr>
              <w:t>&lt;.0001</w:t>
            </w:r>
          </w:p>
        </w:tc>
        <w:tc>
          <w:tcPr>
            <w:tcW w:w="537" w:type="pct"/>
            <w:tcBorders>
              <w:top w:val="single" w:sz="4" w:space="0" w:color="000000"/>
              <w:bottom w:val="single" w:sz="4" w:space="0" w:color="000000"/>
            </w:tcBorders>
            <w:shd w:val="clear" w:color="auto" w:fill="auto"/>
          </w:tcPr>
          <w:p w14:paraId="6F7CA2F7" w14:textId="31B110A2" w:rsidR="007B00F0" w:rsidRPr="009D6F69" w:rsidRDefault="007B00F0" w:rsidP="0000039B">
            <w:pPr>
              <w:spacing w:line="240" w:lineRule="auto"/>
              <w:jc w:val="left"/>
              <w:rPr>
                <w:rFonts w:cstheme="majorBidi"/>
                <w:szCs w:val="22"/>
              </w:rPr>
            </w:pPr>
            <w:r w:rsidRPr="009D6F69">
              <w:rPr>
                <w:rFonts w:cstheme="majorBidi"/>
                <w:szCs w:val="22"/>
              </w:rPr>
              <w:t>5.85*10</w:t>
            </w:r>
            <w:r w:rsidRPr="009D6F69">
              <w:rPr>
                <w:rFonts w:cstheme="majorBidi"/>
                <w:szCs w:val="22"/>
                <w:vertAlign w:val="superscript"/>
              </w:rPr>
              <w:t>11</w:t>
            </w:r>
          </w:p>
        </w:tc>
      </w:tr>
      <w:tr w:rsidR="007B00F0" w:rsidRPr="008C0EC1" w14:paraId="4077BA76" w14:textId="77777777" w:rsidTr="00076F72">
        <w:tblPrEx>
          <w:tblCellMar>
            <w:top w:w="0" w:type="dxa"/>
            <w:right w:w="0" w:type="dxa"/>
          </w:tblCellMar>
        </w:tblPrEx>
        <w:trPr>
          <w:trHeight w:val="190"/>
        </w:trPr>
        <w:tc>
          <w:tcPr>
            <w:tcW w:w="987" w:type="pct"/>
            <w:tcBorders>
              <w:top w:val="single" w:sz="4" w:space="0" w:color="000000"/>
            </w:tcBorders>
            <w:shd w:val="clear" w:color="auto" w:fill="auto"/>
          </w:tcPr>
          <w:p w14:paraId="6568273B" w14:textId="4C3927E5" w:rsidR="007B00F0" w:rsidRPr="009D6F69" w:rsidRDefault="007B00F0" w:rsidP="0000039B">
            <w:pPr>
              <w:spacing w:line="240" w:lineRule="auto"/>
              <w:jc w:val="left"/>
              <w:rPr>
                <w:rFonts w:cstheme="majorBidi"/>
                <w:szCs w:val="22"/>
              </w:rPr>
            </w:pPr>
            <w:proofErr w:type="spellStart"/>
            <w:r w:rsidRPr="009D6F69">
              <w:rPr>
                <w:rFonts w:cstheme="majorBidi"/>
                <w:szCs w:val="22"/>
              </w:rPr>
              <w:t>Dyanavel</w:t>
            </w:r>
            <w:proofErr w:type="spellEnd"/>
            <w:r w:rsidRPr="009D6F69">
              <w:rPr>
                <w:rFonts w:cstheme="majorBidi"/>
                <w:szCs w:val="22"/>
              </w:rPr>
              <w:t xml:space="preserve"> XR</w:t>
            </w:r>
          </w:p>
        </w:tc>
        <w:tc>
          <w:tcPr>
            <w:tcW w:w="984" w:type="pct"/>
            <w:gridSpan w:val="2"/>
            <w:tcBorders>
              <w:top w:val="single" w:sz="4" w:space="0" w:color="000000"/>
            </w:tcBorders>
            <w:shd w:val="clear" w:color="auto" w:fill="auto"/>
          </w:tcPr>
          <w:p w14:paraId="67B5E051" w14:textId="47BC4CAA" w:rsidR="007B00F0" w:rsidRPr="009D6F69" w:rsidRDefault="007B00F0" w:rsidP="0000039B">
            <w:pPr>
              <w:spacing w:line="240" w:lineRule="auto"/>
              <w:jc w:val="left"/>
              <w:rPr>
                <w:rFonts w:cstheme="majorBidi"/>
                <w:szCs w:val="22"/>
              </w:rPr>
            </w:pPr>
            <w:r w:rsidRPr="009D6F69">
              <w:rPr>
                <w:rFonts w:cstheme="majorBidi"/>
                <w:szCs w:val="22"/>
              </w:rPr>
              <w:t>NTRI102-ADD-001</w:t>
            </w:r>
          </w:p>
        </w:tc>
        <w:tc>
          <w:tcPr>
            <w:tcW w:w="753" w:type="pct"/>
            <w:tcBorders>
              <w:top w:val="single" w:sz="4" w:space="0" w:color="000000"/>
            </w:tcBorders>
            <w:shd w:val="clear" w:color="auto" w:fill="auto"/>
          </w:tcPr>
          <w:p w14:paraId="476B741E" w14:textId="1DD5F2BF" w:rsidR="007B00F0" w:rsidRPr="009D6F69" w:rsidRDefault="007B00F0"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auto"/>
          </w:tcPr>
          <w:p w14:paraId="005283EF" w14:textId="33CE4CD3" w:rsidR="007B00F0" w:rsidRPr="009D6F69" w:rsidRDefault="007B00F0" w:rsidP="0000039B">
            <w:pPr>
              <w:spacing w:line="240" w:lineRule="auto"/>
              <w:jc w:val="left"/>
              <w:rPr>
                <w:rFonts w:cstheme="majorBidi"/>
                <w:szCs w:val="22"/>
              </w:rPr>
            </w:pPr>
            <w:r w:rsidRPr="009D6F69">
              <w:rPr>
                <w:rFonts w:cstheme="majorBidi"/>
                <w:szCs w:val="22"/>
              </w:rPr>
              <w:t>48</w:t>
            </w:r>
          </w:p>
        </w:tc>
        <w:tc>
          <w:tcPr>
            <w:tcW w:w="606" w:type="pct"/>
            <w:tcBorders>
              <w:top w:val="single" w:sz="4" w:space="0" w:color="000000"/>
            </w:tcBorders>
            <w:shd w:val="clear" w:color="auto" w:fill="auto"/>
          </w:tcPr>
          <w:p w14:paraId="789C23EA" w14:textId="77777777" w:rsidR="007B00F0" w:rsidRPr="009D6F69" w:rsidRDefault="007B00F0" w:rsidP="0000039B">
            <w:pPr>
              <w:spacing w:line="240" w:lineRule="auto"/>
              <w:jc w:val="left"/>
              <w:rPr>
                <w:rFonts w:cstheme="majorBidi"/>
                <w:szCs w:val="22"/>
              </w:rPr>
            </w:pPr>
          </w:p>
        </w:tc>
        <w:tc>
          <w:tcPr>
            <w:tcW w:w="456" w:type="pct"/>
            <w:tcBorders>
              <w:top w:val="single" w:sz="4" w:space="0" w:color="000000"/>
            </w:tcBorders>
            <w:shd w:val="clear" w:color="auto" w:fill="auto"/>
          </w:tcPr>
          <w:p w14:paraId="191ABBC7" w14:textId="77777777" w:rsidR="007B00F0" w:rsidRPr="009D6F69" w:rsidRDefault="007B00F0" w:rsidP="0000039B">
            <w:pPr>
              <w:spacing w:line="240" w:lineRule="auto"/>
              <w:jc w:val="left"/>
              <w:rPr>
                <w:rFonts w:cstheme="majorBidi"/>
                <w:szCs w:val="22"/>
              </w:rPr>
            </w:pPr>
          </w:p>
        </w:tc>
        <w:tc>
          <w:tcPr>
            <w:tcW w:w="537" w:type="pct"/>
            <w:tcBorders>
              <w:top w:val="single" w:sz="4" w:space="0" w:color="000000"/>
            </w:tcBorders>
            <w:shd w:val="clear" w:color="auto" w:fill="auto"/>
          </w:tcPr>
          <w:p w14:paraId="31A27538" w14:textId="77777777" w:rsidR="007B00F0" w:rsidRPr="009D6F69" w:rsidRDefault="007B00F0" w:rsidP="0000039B">
            <w:pPr>
              <w:spacing w:line="240" w:lineRule="auto"/>
              <w:jc w:val="left"/>
              <w:rPr>
                <w:rFonts w:cstheme="majorBidi"/>
                <w:szCs w:val="22"/>
              </w:rPr>
            </w:pPr>
          </w:p>
        </w:tc>
      </w:tr>
      <w:tr w:rsidR="007B00F0" w:rsidRPr="008C0EC1" w14:paraId="0AB5F997" w14:textId="77777777" w:rsidTr="00076F72">
        <w:tblPrEx>
          <w:tblCellMar>
            <w:top w:w="0" w:type="dxa"/>
            <w:right w:w="0" w:type="dxa"/>
          </w:tblCellMar>
        </w:tblPrEx>
        <w:trPr>
          <w:trHeight w:val="190"/>
        </w:trPr>
        <w:tc>
          <w:tcPr>
            <w:tcW w:w="987" w:type="pct"/>
            <w:tcBorders>
              <w:bottom w:val="single" w:sz="4" w:space="0" w:color="000000"/>
            </w:tcBorders>
            <w:shd w:val="clear" w:color="auto" w:fill="auto"/>
          </w:tcPr>
          <w:p w14:paraId="3739C4D0" w14:textId="77777777" w:rsidR="007B00F0" w:rsidRPr="009D6F69" w:rsidRDefault="007B00F0" w:rsidP="0000039B">
            <w:pPr>
              <w:spacing w:line="240" w:lineRule="auto"/>
              <w:jc w:val="left"/>
              <w:rPr>
                <w:rFonts w:cstheme="majorBidi"/>
                <w:szCs w:val="22"/>
              </w:rPr>
            </w:pPr>
          </w:p>
        </w:tc>
        <w:tc>
          <w:tcPr>
            <w:tcW w:w="984" w:type="pct"/>
            <w:gridSpan w:val="2"/>
            <w:tcBorders>
              <w:bottom w:val="single" w:sz="4" w:space="0" w:color="000000"/>
            </w:tcBorders>
            <w:shd w:val="clear" w:color="auto" w:fill="auto"/>
          </w:tcPr>
          <w:p w14:paraId="3E402CE4" w14:textId="77777777" w:rsidR="007B00F0" w:rsidRPr="009D6F69" w:rsidRDefault="007B00F0" w:rsidP="0000039B">
            <w:pPr>
              <w:spacing w:line="240" w:lineRule="auto"/>
              <w:jc w:val="left"/>
              <w:rPr>
                <w:rFonts w:cstheme="majorBidi"/>
                <w:szCs w:val="22"/>
              </w:rPr>
            </w:pPr>
          </w:p>
        </w:tc>
        <w:tc>
          <w:tcPr>
            <w:tcW w:w="753" w:type="pct"/>
            <w:tcBorders>
              <w:bottom w:val="single" w:sz="4" w:space="0" w:color="000000"/>
            </w:tcBorders>
            <w:shd w:val="clear" w:color="auto" w:fill="auto"/>
          </w:tcPr>
          <w:p w14:paraId="3F06EBB0" w14:textId="0234BD92" w:rsidR="007B00F0" w:rsidRPr="009D6F69" w:rsidRDefault="007B00F0" w:rsidP="0000039B">
            <w:pPr>
              <w:spacing w:line="240" w:lineRule="auto"/>
              <w:jc w:val="left"/>
              <w:rPr>
                <w:rFonts w:cstheme="majorBidi"/>
                <w:szCs w:val="22"/>
              </w:rPr>
            </w:pPr>
            <w:r w:rsidRPr="009D6F69">
              <w:rPr>
                <w:rFonts w:cstheme="majorBidi"/>
                <w:szCs w:val="22"/>
              </w:rPr>
              <w:t>2.5-20</w:t>
            </w:r>
          </w:p>
        </w:tc>
        <w:tc>
          <w:tcPr>
            <w:tcW w:w="677" w:type="pct"/>
            <w:tcBorders>
              <w:bottom w:val="single" w:sz="4" w:space="0" w:color="000000"/>
            </w:tcBorders>
            <w:shd w:val="clear" w:color="auto" w:fill="auto"/>
          </w:tcPr>
          <w:p w14:paraId="078C9602" w14:textId="3C5947DB" w:rsidR="007B00F0" w:rsidRPr="009D6F69" w:rsidRDefault="007B00F0" w:rsidP="0000039B">
            <w:pPr>
              <w:spacing w:line="240" w:lineRule="auto"/>
              <w:jc w:val="left"/>
              <w:rPr>
                <w:rFonts w:cstheme="majorBidi"/>
                <w:szCs w:val="22"/>
              </w:rPr>
            </w:pPr>
            <w:r w:rsidRPr="009D6F69">
              <w:rPr>
                <w:rFonts w:cstheme="majorBidi"/>
                <w:szCs w:val="22"/>
              </w:rPr>
              <w:t>51</w:t>
            </w:r>
          </w:p>
        </w:tc>
        <w:tc>
          <w:tcPr>
            <w:tcW w:w="606" w:type="pct"/>
            <w:tcBorders>
              <w:bottom w:val="single" w:sz="4" w:space="0" w:color="000000"/>
            </w:tcBorders>
            <w:shd w:val="clear" w:color="auto" w:fill="auto"/>
          </w:tcPr>
          <w:p w14:paraId="376380C0" w14:textId="482670C8" w:rsidR="007B00F0" w:rsidRPr="009D6F69" w:rsidRDefault="007B00F0" w:rsidP="0000039B">
            <w:pPr>
              <w:spacing w:line="240" w:lineRule="auto"/>
              <w:jc w:val="left"/>
              <w:rPr>
                <w:rFonts w:cstheme="majorBidi"/>
                <w:szCs w:val="22"/>
              </w:rPr>
            </w:pPr>
            <w:r w:rsidRPr="009D6F69">
              <w:rPr>
                <w:rFonts w:cstheme="majorBidi"/>
                <w:szCs w:val="22"/>
              </w:rPr>
              <w:t>1.89</w:t>
            </w:r>
          </w:p>
        </w:tc>
        <w:tc>
          <w:tcPr>
            <w:tcW w:w="456" w:type="pct"/>
            <w:tcBorders>
              <w:bottom w:val="single" w:sz="4" w:space="0" w:color="000000"/>
            </w:tcBorders>
            <w:shd w:val="clear" w:color="auto" w:fill="auto"/>
          </w:tcPr>
          <w:p w14:paraId="7F4F1E29" w14:textId="05C1796F" w:rsidR="007B00F0" w:rsidRPr="009D6F69" w:rsidRDefault="007B00F0" w:rsidP="0000039B">
            <w:pPr>
              <w:spacing w:line="240" w:lineRule="auto"/>
              <w:jc w:val="left"/>
              <w:rPr>
                <w:rFonts w:cstheme="majorBidi"/>
                <w:szCs w:val="22"/>
              </w:rPr>
            </w:pPr>
            <w:r w:rsidRPr="009D6F69">
              <w:rPr>
                <w:rFonts w:cstheme="majorBidi"/>
                <w:szCs w:val="22"/>
              </w:rPr>
              <w:t>&lt;.0001</w:t>
            </w:r>
          </w:p>
        </w:tc>
        <w:tc>
          <w:tcPr>
            <w:tcW w:w="537" w:type="pct"/>
            <w:tcBorders>
              <w:bottom w:val="single" w:sz="4" w:space="0" w:color="000000"/>
            </w:tcBorders>
            <w:shd w:val="clear" w:color="auto" w:fill="auto"/>
          </w:tcPr>
          <w:p w14:paraId="194517FD" w14:textId="6A5C4374" w:rsidR="007B00F0" w:rsidRPr="009D6F69" w:rsidRDefault="007B00F0" w:rsidP="0000039B">
            <w:pPr>
              <w:spacing w:line="240" w:lineRule="auto"/>
              <w:jc w:val="left"/>
              <w:rPr>
                <w:rFonts w:cstheme="majorBidi"/>
                <w:szCs w:val="22"/>
              </w:rPr>
            </w:pPr>
            <w:r w:rsidRPr="009D6F69">
              <w:rPr>
                <w:rFonts w:cstheme="majorBidi"/>
                <w:szCs w:val="22"/>
              </w:rPr>
              <w:t>5.27*10</w:t>
            </w:r>
            <w:r w:rsidRPr="009D6F69">
              <w:rPr>
                <w:rFonts w:cstheme="majorBidi"/>
                <w:szCs w:val="22"/>
                <w:vertAlign w:val="superscript"/>
              </w:rPr>
              <w:t>12</w:t>
            </w:r>
          </w:p>
        </w:tc>
      </w:tr>
      <w:tr w:rsidR="007B00F0" w:rsidRPr="008C0EC1" w14:paraId="285075AC" w14:textId="77777777" w:rsidTr="00076F72">
        <w:tblPrEx>
          <w:tblCellMar>
            <w:top w:w="0" w:type="dxa"/>
            <w:right w:w="0" w:type="dxa"/>
          </w:tblCellMar>
        </w:tblPrEx>
        <w:trPr>
          <w:trHeight w:val="190"/>
        </w:trPr>
        <w:tc>
          <w:tcPr>
            <w:tcW w:w="987" w:type="pct"/>
            <w:tcBorders>
              <w:top w:val="single" w:sz="4" w:space="0" w:color="000000"/>
              <w:bottom w:val="single" w:sz="4" w:space="0" w:color="000000"/>
            </w:tcBorders>
            <w:shd w:val="clear" w:color="auto" w:fill="auto"/>
          </w:tcPr>
          <w:p w14:paraId="7A4E1211" w14:textId="31BF029B" w:rsidR="007B00F0" w:rsidRPr="009D6F69" w:rsidRDefault="007B00F0" w:rsidP="0000039B">
            <w:pPr>
              <w:spacing w:line="240" w:lineRule="auto"/>
              <w:jc w:val="left"/>
              <w:rPr>
                <w:rFonts w:cstheme="majorBidi"/>
                <w:szCs w:val="22"/>
              </w:rPr>
            </w:pPr>
            <w:proofErr w:type="spellStart"/>
            <w:r w:rsidRPr="009D6F69">
              <w:rPr>
                <w:rFonts w:cstheme="majorBidi"/>
                <w:szCs w:val="22"/>
              </w:rPr>
              <w:t>Evekeo</w:t>
            </w:r>
            <w:proofErr w:type="spellEnd"/>
            <w:r w:rsidRPr="009D6F69">
              <w:rPr>
                <w:rFonts w:cstheme="majorBidi"/>
                <w:szCs w:val="22"/>
              </w:rPr>
              <w:t xml:space="preserve"> ODT</w:t>
            </w:r>
          </w:p>
        </w:tc>
        <w:tc>
          <w:tcPr>
            <w:tcW w:w="984" w:type="pct"/>
            <w:gridSpan w:val="2"/>
            <w:tcBorders>
              <w:top w:val="single" w:sz="4" w:space="0" w:color="000000"/>
              <w:bottom w:val="single" w:sz="4" w:space="0" w:color="000000"/>
            </w:tcBorders>
            <w:shd w:val="clear" w:color="auto" w:fill="auto"/>
          </w:tcPr>
          <w:p w14:paraId="20180C57" w14:textId="5CEB2670" w:rsidR="007B00F0" w:rsidRPr="006B46D2" w:rsidRDefault="007B00F0" w:rsidP="0000039B">
            <w:pPr>
              <w:spacing w:line="240" w:lineRule="auto"/>
              <w:jc w:val="left"/>
              <w:rPr>
                <w:rFonts w:cstheme="majorBidi"/>
                <w:szCs w:val="22"/>
              </w:rPr>
            </w:pPr>
            <w:r w:rsidRPr="009D6F69">
              <w:rPr>
                <w:rFonts w:cstheme="majorBidi"/>
                <w:szCs w:val="22"/>
              </w:rPr>
              <w:t>AR11.001</w:t>
            </w:r>
            <w:r>
              <w:rPr>
                <w:rFonts w:cstheme="majorBidi"/>
                <w:szCs w:val="22"/>
                <w:vertAlign w:val="superscript"/>
              </w:rPr>
              <w:t>a</w:t>
            </w:r>
          </w:p>
        </w:tc>
        <w:tc>
          <w:tcPr>
            <w:tcW w:w="753" w:type="pct"/>
            <w:tcBorders>
              <w:top w:val="single" w:sz="4" w:space="0" w:color="000000"/>
              <w:bottom w:val="single" w:sz="4" w:space="0" w:color="000000"/>
            </w:tcBorders>
            <w:shd w:val="clear" w:color="auto" w:fill="auto"/>
          </w:tcPr>
          <w:p w14:paraId="559E2A50" w14:textId="5FA766DE" w:rsidR="007B00F0" w:rsidRPr="009D6F69" w:rsidRDefault="007B00F0" w:rsidP="0000039B">
            <w:pPr>
              <w:spacing w:line="240" w:lineRule="auto"/>
              <w:jc w:val="left"/>
              <w:rPr>
                <w:rFonts w:cstheme="majorBidi"/>
                <w:szCs w:val="22"/>
              </w:rPr>
            </w:pPr>
            <w:r w:rsidRPr="009D6F69">
              <w:rPr>
                <w:rFonts w:cstheme="majorBidi"/>
                <w:szCs w:val="22"/>
              </w:rPr>
              <w:t>10-40</w:t>
            </w:r>
          </w:p>
        </w:tc>
        <w:tc>
          <w:tcPr>
            <w:tcW w:w="677" w:type="pct"/>
            <w:tcBorders>
              <w:top w:val="single" w:sz="4" w:space="0" w:color="000000"/>
              <w:bottom w:val="single" w:sz="4" w:space="0" w:color="000000"/>
            </w:tcBorders>
            <w:shd w:val="clear" w:color="auto" w:fill="auto"/>
          </w:tcPr>
          <w:p w14:paraId="2FCA2E8F" w14:textId="34224717" w:rsidR="007B00F0" w:rsidRPr="009D6F69" w:rsidRDefault="007B00F0" w:rsidP="0000039B">
            <w:pPr>
              <w:spacing w:line="240" w:lineRule="auto"/>
              <w:jc w:val="left"/>
              <w:rPr>
                <w:rFonts w:cstheme="majorBidi"/>
                <w:szCs w:val="22"/>
              </w:rPr>
            </w:pPr>
            <w:r w:rsidRPr="009D6F69">
              <w:rPr>
                <w:rFonts w:cstheme="majorBidi"/>
                <w:szCs w:val="22"/>
              </w:rPr>
              <w:t>97</w:t>
            </w:r>
          </w:p>
        </w:tc>
        <w:tc>
          <w:tcPr>
            <w:tcW w:w="606" w:type="pct"/>
            <w:tcBorders>
              <w:top w:val="single" w:sz="4" w:space="0" w:color="000000"/>
              <w:bottom w:val="single" w:sz="4" w:space="0" w:color="000000"/>
            </w:tcBorders>
            <w:shd w:val="clear" w:color="auto" w:fill="auto"/>
          </w:tcPr>
          <w:p w14:paraId="7A68E236" w14:textId="220DFB2C" w:rsidR="007B00F0" w:rsidRPr="009D6F69" w:rsidRDefault="007B00F0" w:rsidP="0000039B">
            <w:pPr>
              <w:spacing w:line="240" w:lineRule="auto"/>
              <w:jc w:val="left"/>
              <w:rPr>
                <w:rFonts w:cstheme="majorBidi"/>
                <w:szCs w:val="22"/>
              </w:rPr>
            </w:pPr>
            <w:r w:rsidRPr="009D6F69">
              <w:rPr>
                <w:rFonts w:cstheme="majorBidi"/>
                <w:szCs w:val="22"/>
              </w:rPr>
              <w:t>0.77</w:t>
            </w:r>
          </w:p>
        </w:tc>
        <w:tc>
          <w:tcPr>
            <w:tcW w:w="456" w:type="pct"/>
            <w:tcBorders>
              <w:top w:val="single" w:sz="4" w:space="0" w:color="000000"/>
              <w:bottom w:val="single" w:sz="4" w:space="0" w:color="000000"/>
            </w:tcBorders>
            <w:shd w:val="clear" w:color="auto" w:fill="auto"/>
          </w:tcPr>
          <w:p w14:paraId="24BB2FA6" w14:textId="0D699B35" w:rsidR="007B00F0" w:rsidRPr="009D6F69" w:rsidRDefault="007B00F0" w:rsidP="0000039B">
            <w:pPr>
              <w:spacing w:line="240" w:lineRule="auto"/>
              <w:jc w:val="left"/>
              <w:rPr>
                <w:rFonts w:cstheme="majorBidi"/>
                <w:szCs w:val="22"/>
              </w:rPr>
            </w:pPr>
            <w:r w:rsidRPr="009D6F69">
              <w:rPr>
                <w:rFonts w:cstheme="majorBidi"/>
                <w:szCs w:val="22"/>
              </w:rPr>
              <w:t>&lt;.0001</w:t>
            </w:r>
          </w:p>
        </w:tc>
        <w:tc>
          <w:tcPr>
            <w:tcW w:w="537" w:type="pct"/>
            <w:tcBorders>
              <w:top w:val="single" w:sz="4" w:space="0" w:color="000000"/>
              <w:bottom w:val="single" w:sz="4" w:space="0" w:color="000000"/>
            </w:tcBorders>
            <w:shd w:val="clear" w:color="auto" w:fill="auto"/>
          </w:tcPr>
          <w:p w14:paraId="3C1FBADD" w14:textId="2773FA07" w:rsidR="007B00F0" w:rsidRPr="009D6F69" w:rsidRDefault="007B00F0" w:rsidP="0000039B">
            <w:pPr>
              <w:spacing w:line="240" w:lineRule="auto"/>
              <w:jc w:val="left"/>
              <w:rPr>
                <w:rFonts w:cstheme="majorBidi"/>
                <w:szCs w:val="22"/>
              </w:rPr>
            </w:pPr>
            <w:r w:rsidRPr="009D6F69">
              <w:rPr>
                <w:rFonts w:cstheme="majorBidi"/>
                <w:szCs w:val="22"/>
              </w:rPr>
              <w:t>2.53*10</w:t>
            </w:r>
            <w:r w:rsidRPr="009D6F69">
              <w:rPr>
                <w:rFonts w:cstheme="majorBidi"/>
                <w:szCs w:val="22"/>
                <w:vertAlign w:val="superscript"/>
              </w:rPr>
              <w:t>8</w:t>
            </w:r>
          </w:p>
        </w:tc>
      </w:tr>
      <w:tr w:rsidR="007B00F0" w:rsidRPr="008C0EC1" w14:paraId="76F85076" w14:textId="77777777" w:rsidTr="00076F72">
        <w:tblPrEx>
          <w:tblCellMar>
            <w:top w:w="0" w:type="dxa"/>
            <w:right w:w="0" w:type="dxa"/>
          </w:tblCellMar>
        </w:tblPrEx>
        <w:trPr>
          <w:trHeight w:val="190"/>
        </w:trPr>
        <w:tc>
          <w:tcPr>
            <w:tcW w:w="987" w:type="pct"/>
            <w:tcBorders>
              <w:top w:val="single" w:sz="4" w:space="0" w:color="000000"/>
            </w:tcBorders>
            <w:shd w:val="clear" w:color="auto" w:fill="auto"/>
          </w:tcPr>
          <w:p w14:paraId="766D4BFD" w14:textId="2F33C12B" w:rsidR="007B00F0" w:rsidRPr="009D6F69" w:rsidRDefault="007B00F0" w:rsidP="0000039B">
            <w:pPr>
              <w:spacing w:line="240" w:lineRule="auto"/>
              <w:jc w:val="left"/>
              <w:rPr>
                <w:rFonts w:cstheme="majorBidi"/>
                <w:szCs w:val="22"/>
              </w:rPr>
            </w:pPr>
            <w:r w:rsidRPr="009D6F69">
              <w:rPr>
                <w:rFonts w:cstheme="majorBidi"/>
                <w:szCs w:val="22"/>
              </w:rPr>
              <w:t>Focalin</w:t>
            </w:r>
          </w:p>
        </w:tc>
        <w:tc>
          <w:tcPr>
            <w:tcW w:w="984" w:type="pct"/>
            <w:gridSpan w:val="2"/>
            <w:tcBorders>
              <w:top w:val="single" w:sz="4" w:space="0" w:color="000000"/>
            </w:tcBorders>
            <w:shd w:val="clear" w:color="auto" w:fill="auto"/>
          </w:tcPr>
          <w:p w14:paraId="5A092211" w14:textId="6F8663AA" w:rsidR="007B00F0" w:rsidRPr="009D6F69" w:rsidRDefault="007B00F0" w:rsidP="0000039B">
            <w:pPr>
              <w:spacing w:line="240" w:lineRule="auto"/>
              <w:jc w:val="left"/>
              <w:rPr>
                <w:rFonts w:cstheme="majorBidi"/>
                <w:szCs w:val="22"/>
              </w:rPr>
            </w:pPr>
            <w:r w:rsidRPr="009D6F69">
              <w:rPr>
                <w:rFonts w:cstheme="majorBidi"/>
                <w:szCs w:val="22"/>
              </w:rPr>
              <w:t>97-M-02</w:t>
            </w:r>
          </w:p>
        </w:tc>
        <w:tc>
          <w:tcPr>
            <w:tcW w:w="753" w:type="pct"/>
            <w:tcBorders>
              <w:top w:val="single" w:sz="4" w:space="0" w:color="000000"/>
            </w:tcBorders>
            <w:shd w:val="clear" w:color="auto" w:fill="auto"/>
          </w:tcPr>
          <w:p w14:paraId="2B6CDB71" w14:textId="11AA50D2" w:rsidR="007B00F0" w:rsidRPr="009D6F69" w:rsidRDefault="007B00F0"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auto"/>
          </w:tcPr>
          <w:p w14:paraId="0A2B3BCC" w14:textId="4DEB36AB" w:rsidR="007B00F0" w:rsidRPr="009D6F69" w:rsidRDefault="007B00F0" w:rsidP="0000039B">
            <w:pPr>
              <w:spacing w:line="240" w:lineRule="auto"/>
              <w:jc w:val="left"/>
              <w:rPr>
                <w:rFonts w:cstheme="majorBidi"/>
                <w:szCs w:val="22"/>
              </w:rPr>
            </w:pPr>
            <w:r w:rsidRPr="009D6F69">
              <w:rPr>
                <w:rFonts w:cstheme="majorBidi"/>
                <w:szCs w:val="22"/>
              </w:rPr>
              <w:t>39</w:t>
            </w:r>
          </w:p>
        </w:tc>
        <w:tc>
          <w:tcPr>
            <w:tcW w:w="606" w:type="pct"/>
            <w:tcBorders>
              <w:top w:val="single" w:sz="4" w:space="0" w:color="000000"/>
            </w:tcBorders>
            <w:shd w:val="clear" w:color="auto" w:fill="auto"/>
          </w:tcPr>
          <w:p w14:paraId="37A1A7FF" w14:textId="77777777" w:rsidR="007B00F0" w:rsidRPr="009D6F69" w:rsidRDefault="007B00F0" w:rsidP="0000039B">
            <w:pPr>
              <w:spacing w:line="240" w:lineRule="auto"/>
              <w:jc w:val="left"/>
              <w:rPr>
                <w:rFonts w:cstheme="majorBidi"/>
                <w:szCs w:val="22"/>
              </w:rPr>
            </w:pPr>
          </w:p>
        </w:tc>
        <w:tc>
          <w:tcPr>
            <w:tcW w:w="456" w:type="pct"/>
            <w:tcBorders>
              <w:top w:val="single" w:sz="4" w:space="0" w:color="000000"/>
            </w:tcBorders>
            <w:shd w:val="clear" w:color="auto" w:fill="auto"/>
          </w:tcPr>
          <w:p w14:paraId="4FB6C5E4" w14:textId="77777777" w:rsidR="007B00F0" w:rsidRPr="009D6F69" w:rsidRDefault="007B00F0" w:rsidP="0000039B">
            <w:pPr>
              <w:spacing w:line="240" w:lineRule="auto"/>
              <w:jc w:val="left"/>
              <w:rPr>
                <w:rFonts w:cstheme="majorBidi"/>
                <w:szCs w:val="22"/>
              </w:rPr>
            </w:pPr>
          </w:p>
        </w:tc>
        <w:tc>
          <w:tcPr>
            <w:tcW w:w="537" w:type="pct"/>
            <w:tcBorders>
              <w:top w:val="single" w:sz="4" w:space="0" w:color="000000"/>
            </w:tcBorders>
            <w:shd w:val="clear" w:color="auto" w:fill="auto"/>
          </w:tcPr>
          <w:p w14:paraId="31D29704" w14:textId="77777777" w:rsidR="007B00F0" w:rsidRPr="009D6F69" w:rsidRDefault="007B00F0" w:rsidP="0000039B">
            <w:pPr>
              <w:spacing w:line="240" w:lineRule="auto"/>
              <w:jc w:val="left"/>
              <w:rPr>
                <w:rFonts w:cstheme="majorBidi"/>
                <w:szCs w:val="22"/>
              </w:rPr>
            </w:pPr>
          </w:p>
        </w:tc>
      </w:tr>
      <w:tr w:rsidR="007B00F0" w:rsidRPr="008C0EC1" w14:paraId="4F363837" w14:textId="77777777" w:rsidTr="00076F72">
        <w:tblPrEx>
          <w:tblCellMar>
            <w:top w:w="0" w:type="dxa"/>
            <w:right w:w="0" w:type="dxa"/>
          </w:tblCellMar>
        </w:tblPrEx>
        <w:trPr>
          <w:trHeight w:val="190"/>
        </w:trPr>
        <w:tc>
          <w:tcPr>
            <w:tcW w:w="987" w:type="pct"/>
            <w:shd w:val="clear" w:color="auto" w:fill="auto"/>
          </w:tcPr>
          <w:p w14:paraId="73DFB06F" w14:textId="77777777" w:rsidR="007B00F0" w:rsidRPr="009D6F69" w:rsidRDefault="007B00F0" w:rsidP="0000039B">
            <w:pPr>
              <w:spacing w:line="240" w:lineRule="auto"/>
              <w:jc w:val="left"/>
              <w:rPr>
                <w:rFonts w:cstheme="majorBidi"/>
                <w:szCs w:val="22"/>
              </w:rPr>
            </w:pPr>
          </w:p>
        </w:tc>
        <w:tc>
          <w:tcPr>
            <w:tcW w:w="984" w:type="pct"/>
            <w:gridSpan w:val="2"/>
            <w:tcBorders>
              <w:bottom w:val="single" w:sz="4" w:space="0" w:color="000000"/>
            </w:tcBorders>
            <w:shd w:val="clear" w:color="auto" w:fill="auto"/>
          </w:tcPr>
          <w:p w14:paraId="6780930D" w14:textId="77777777" w:rsidR="007B00F0" w:rsidRPr="009D6F69" w:rsidRDefault="007B00F0" w:rsidP="0000039B">
            <w:pPr>
              <w:spacing w:line="240" w:lineRule="auto"/>
              <w:jc w:val="left"/>
              <w:rPr>
                <w:rFonts w:cstheme="majorBidi"/>
                <w:szCs w:val="22"/>
              </w:rPr>
            </w:pPr>
          </w:p>
        </w:tc>
        <w:tc>
          <w:tcPr>
            <w:tcW w:w="753" w:type="pct"/>
            <w:tcBorders>
              <w:bottom w:val="single" w:sz="4" w:space="0" w:color="000000"/>
            </w:tcBorders>
            <w:shd w:val="clear" w:color="auto" w:fill="auto"/>
          </w:tcPr>
          <w:p w14:paraId="4A9635F6" w14:textId="6E176674" w:rsidR="007B00F0" w:rsidRPr="009D6F69" w:rsidRDefault="007B00F0" w:rsidP="0000039B">
            <w:pPr>
              <w:spacing w:line="240" w:lineRule="auto"/>
              <w:jc w:val="left"/>
              <w:rPr>
                <w:rFonts w:cstheme="majorBidi"/>
                <w:szCs w:val="22"/>
              </w:rPr>
            </w:pPr>
            <w:r w:rsidRPr="009D6F69">
              <w:rPr>
                <w:rFonts w:cstheme="majorBidi"/>
                <w:szCs w:val="22"/>
              </w:rPr>
              <w:t>5-20</w:t>
            </w:r>
          </w:p>
        </w:tc>
        <w:tc>
          <w:tcPr>
            <w:tcW w:w="677" w:type="pct"/>
            <w:tcBorders>
              <w:bottom w:val="single" w:sz="4" w:space="0" w:color="000000"/>
            </w:tcBorders>
            <w:shd w:val="clear" w:color="auto" w:fill="auto"/>
          </w:tcPr>
          <w:p w14:paraId="7FA0E8D8" w14:textId="12C26422" w:rsidR="007B00F0" w:rsidRPr="009D6F69" w:rsidRDefault="007B00F0" w:rsidP="0000039B">
            <w:pPr>
              <w:spacing w:line="240" w:lineRule="auto"/>
              <w:jc w:val="left"/>
              <w:rPr>
                <w:rFonts w:cstheme="majorBidi"/>
                <w:szCs w:val="22"/>
              </w:rPr>
            </w:pPr>
            <w:r w:rsidRPr="009D6F69">
              <w:rPr>
                <w:rFonts w:cstheme="majorBidi"/>
                <w:szCs w:val="22"/>
              </w:rPr>
              <w:t>42</w:t>
            </w:r>
          </w:p>
        </w:tc>
        <w:tc>
          <w:tcPr>
            <w:tcW w:w="606" w:type="pct"/>
            <w:tcBorders>
              <w:bottom w:val="single" w:sz="4" w:space="0" w:color="000000"/>
            </w:tcBorders>
            <w:shd w:val="clear" w:color="auto" w:fill="auto"/>
          </w:tcPr>
          <w:p w14:paraId="5B119570" w14:textId="468826B8" w:rsidR="007B00F0" w:rsidRPr="009D6F69" w:rsidRDefault="007B00F0" w:rsidP="0000039B">
            <w:pPr>
              <w:spacing w:line="240" w:lineRule="auto"/>
              <w:jc w:val="left"/>
              <w:rPr>
                <w:rFonts w:cstheme="majorBidi"/>
                <w:szCs w:val="22"/>
              </w:rPr>
            </w:pPr>
            <w:r w:rsidRPr="009D6F69">
              <w:rPr>
                <w:rFonts w:cstheme="majorBidi"/>
                <w:szCs w:val="22"/>
              </w:rPr>
              <w:t>0.68</w:t>
            </w:r>
          </w:p>
        </w:tc>
        <w:tc>
          <w:tcPr>
            <w:tcW w:w="456" w:type="pct"/>
            <w:tcBorders>
              <w:bottom w:val="single" w:sz="4" w:space="0" w:color="000000"/>
            </w:tcBorders>
            <w:shd w:val="clear" w:color="auto" w:fill="auto"/>
          </w:tcPr>
          <w:p w14:paraId="4C9EC3FA" w14:textId="70424DC9" w:rsidR="007B00F0" w:rsidRPr="009D6F69" w:rsidRDefault="007B00F0" w:rsidP="0000039B">
            <w:pPr>
              <w:spacing w:line="240" w:lineRule="auto"/>
              <w:jc w:val="left"/>
              <w:rPr>
                <w:rFonts w:cstheme="majorBidi"/>
                <w:szCs w:val="22"/>
              </w:rPr>
            </w:pPr>
            <w:r w:rsidRPr="009D6F69">
              <w:rPr>
                <w:rFonts w:cstheme="majorBidi"/>
                <w:szCs w:val="22"/>
              </w:rPr>
              <w:t>&lt;.0001</w:t>
            </w:r>
          </w:p>
        </w:tc>
        <w:tc>
          <w:tcPr>
            <w:tcW w:w="537" w:type="pct"/>
            <w:tcBorders>
              <w:bottom w:val="single" w:sz="4" w:space="0" w:color="000000"/>
            </w:tcBorders>
            <w:shd w:val="clear" w:color="auto" w:fill="auto"/>
          </w:tcPr>
          <w:p w14:paraId="01D122F1" w14:textId="3AAF1C45" w:rsidR="007B00F0" w:rsidRPr="009D6F69" w:rsidRDefault="007B00F0" w:rsidP="0000039B">
            <w:pPr>
              <w:spacing w:line="240" w:lineRule="auto"/>
              <w:jc w:val="left"/>
              <w:rPr>
                <w:rFonts w:cstheme="majorBidi"/>
                <w:szCs w:val="22"/>
              </w:rPr>
            </w:pPr>
            <w:r w:rsidRPr="009D6F69">
              <w:rPr>
                <w:rFonts w:cstheme="majorBidi"/>
                <w:szCs w:val="22"/>
              </w:rPr>
              <w:t>24.06</w:t>
            </w:r>
          </w:p>
        </w:tc>
      </w:tr>
      <w:tr w:rsidR="007B00F0" w:rsidRPr="008C0EC1" w14:paraId="317CEB6B" w14:textId="77777777" w:rsidTr="00076F72">
        <w:tblPrEx>
          <w:tblCellMar>
            <w:top w:w="0" w:type="dxa"/>
            <w:right w:w="0" w:type="dxa"/>
          </w:tblCellMar>
        </w:tblPrEx>
        <w:trPr>
          <w:trHeight w:val="190"/>
        </w:trPr>
        <w:tc>
          <w:tcPr>
            <w:tcW w:w="987" w:type="pct"/>
            <w:shd w:val="clear" w:color="auto" w:fill="auto"/>
          </w:tcPr>
          <w:p w14:paraId="54125548" w14:textId="77777777" w:rsidR="007B00F0" w:rsidRPr="009D6F69" w:rsidRDefault="007B00F0" w:rsidP="0000039B">
            <w:pPr>
              <w:spacing w:line="240" w:lineRule="auto"/>
              <w:jc w:val="left"/>
              <w:rPr>
                <w:rFonts w:cstheme="majorBidi"/>
                <w:szCs w:val="22"/>
              </w:rPr>
            </w:pPr>
          </w:p>
        </w:tc>
        <w:tc>
          <w:tcPr>
            <w:tcW w:w="984" w:type="pct"/>
            <w:gridSpan w:val="2"/>
            <w:tcBorders>
              <w:top w:val="single" w:sz="4" w:space="0" w:color="000000"/>
            </w:tcBorders>
            <w:shd w:val="clear" w:color="auto" w:fill="auto"/>
          </w:tcPr>
          <w:p w14:paraId="5E5E8046" w14:textId="20603952" w:rsidR="007B00F0" w:rsidRPr="009D6F69" w:rsidRDefault="007B00F0" w:rsidP="0000039B">
            <w:pPr>
              <w:spacing w:line="240" w:lineRule="auto"/>
              <w:jc w:val="left"/>
              <w:rPr>
                <w:rFonts w:cstheme="majorBidi"/>
                <w:szCs w:val="22"/>
              </w:rPr>
            </w:pPr>
            <w:r w:rsidRPr="009D6F69">
              <w:rPr>
                <w:rFonts w:cstheme="majorBidi"/>
                <w:szCs w:val="22"/>
              </w:rPr>
              <w:t>97-M-03</w:t>
            </w:r>
          </w:p>
        </w:tc>
        <w:tc>
          <w:tcPr>
            <w:tcW w:w="753" w:type="pct"/>
            <w:tcBorders>
              <w:top w:val="single" w:sz="4" w:space="0" w:color="000000"/>
            </w:tcBorders>
            <w:shd w:val="clear" w:color="auto" w:fill="auto"/>
          </w:tcPr>
          <w:p w14:paraId="6A6BE474" w14:textId="2683C347" w:rsidR="007B00F0" w:rsidRPr="009D6F69" w:rsidRDefault="007B00F0"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auto"/>
          </w:tcPr>
          <w:p w14:paraId="48282CFA" w14:textId="27E72F05" w:rsidR="007B00F0" w:rsidRPr="009D6F69" w:rsidRDefault="007B00F0" w:rsidP="0000039B">
            <w:pPr>
              <w:spacing w:line="240" w:lineRule="auto"/>
              <w:jc w:val="left"/>
              <w:rPr>
                <w:rFonts w:cstheme="majorBidi"/>
                <w:szCs w:val="22"/>
              </w:rPr>
            </w:pPr>
            <w:r w:rsidRPr="009D6F69">
              <w:rPr>
                <w:rFonts w:cstheme="majorBidi"/>
                <w:szCs w:val="22"/>
              </w:rPr>
              <w:t>39</w:t>
            </w:r>
          </w:p>
        </w:tc>
        <w:tc>
          <w:tcPr>
            <w:tcW w:w="606" w:type="pct"/>
            <w:tcBorders>
              <w:top w:val="single" w:sz="4" w:space="0" w:color="000000"/>
            </w:tcBorders>
            <w:shd w:val="clear" w:color="auto" w:fill="auto"/>
          </w:tcPr>
          <w:p w14:paraId="48524FCE" w14:textId="77777777" w:rsidR="007B00F0" w:rsidRPr="009D6F69" w:rsidRDefault="007B00F0" w:rsidP="0000039B">
            <w:pPr>
              <w:spacing w:line="240" w:lineRule="auto"/>
              <w:jc w:val="left"/>
              <w:rPr>
                <w:rFonts w:cstheme="majorBidi"/>
                <w:szCs w:val="22"/>
              </w:rPr>
            </w:pPr>
          </w:p>
        </w:tc>
        <w:tc>
          <w:tcPr>
            <w:tcW w:w="456" w:type="pct"/>
            <w:tcBorders>
              <w:top w:val="single" w:sz="4" w:space="0" w:color="000000"/>
            </w:tcBorders>
            <w:shd w:val="clear" w:color="auto" w:fill="auto"/>
          </w:tcPr>
          <w:p w14:paraId="18CC7BA3" w14:textId="77777777" w:rsidR="007B00F0" w:rsidRPr="009D6F69" w:rsidRDefault="007B00F0" w:rsidP="0000039B">
            <w:pPr>
              <w:spacing w:line="240" w:lineRule="auto"/>
              <w:jc w:val="left"/>
              <w:rPr>
                <w:rFonts w:cstheme="majorBidi"/>
                <w:szCs w:val="22"/>
              </w:rPr>
            </w:pPr>
          </w:p>
        </w:tc>
        <w:tc>
          <w:tcPr>
            <w:tcW w:w="537" w:type="pct"/>
            <w:tcBorders>
              <w:top w:val="single" w:sz="4" w:space="0" w:color="000000"/>
            </w:tcBorders>
            <w:shd w:val="clear" w:color="auto" w:fill="auto"/>
          </w:tcPr>
          <w:p w14:paraId="77AFE1F8" w14:textId="77777777" w:rsidR="007B00F0" w:rsidRPr="009D6F69" w:rsidRDefault="007B00F0" w:rsidP="0000039B">
            <w:pPr>
              <w:spacing w:line="240" w:lineRule="auto"/>
              <w:jc w:val="left"/>
              <w:rPr>
                <w:rFonts w:cstheme="majorBidi"/>
                <w:szCs w:val="22"/>
              </w:rPr>
            </w:pPr>
          </w:p>
        </w:tc>
      </w:tr>
      <w:tr w:rsidR="007B00F0" w:rsidRPr="008C0EC1" w14:paraId="06F6BB39" w14:textId="77777777" w:rsidTr="00076F72">
        <w:tblPrEx>
          <w:tblCellMar>
            <w:top w:w="0" w:type="dxa"/>
            <w:right w:w="0" w:type="dxa"/>
          </w:tblCellMar>
        </w:tblPrEx>
        <w:trPr>
          <w:trHeight w:val="190"/>
        </w:trPr>
        <w:tc>
          <w:tcPr>
            <w:tcW w:w="987" w:type="pct"/>
            <w:tcBorders>
              <w:bottom w:val="single" w:sz="4" w:space="0" w:color="000000"/>
            </w:tcBorders>
            <w:shd w:val="clear" w:color="auto" w:fill="auto"/>
          </w:tcPr>
          <w:p w14:paraId="427D52B4" w14:textId="77777777" w:rsidR="007B00F0" w:rsidRPr="009D6F69" w:rsidRDefault="007B00F0" w:rsidP="0000039B">
            <w:pPr>
              <w:spacing w:line="240" w:lineRule="auto"/>
              <w:jc w:val="left"/>
              <w:rPr>
                <w:rFonts w:cstheme="majorBidi"/>
                <w:szCs w:val="22"/>
              </w:rPr>
            </w:pPr>
          </w:p>
        </w:tc>
        <w:tc>
          <w:tcPr>
            <w:tcW w:w="984" w:type="pct"/>
            <w:gridSpan w:val="2"/>
            <w:tcBorders>
              <w:bottom w:val="single" w:sz="4" w:space="0" w:color="000000"/>
            </w:tcBorders>
            <w:shd w:val="clear" w:color="auto" w:fill="auto"/>
          </w:tcPr>
          <w:p w14:paraId="5CDAA146" w14:textId="77777777" w:rsidR="007B00F0" w:rsidRPr="009D6F69" w:rsidRDefault="007B00F0" w:rsidP="0000039B">
            <w:pPr>
              <w:spacing w:line="240" w:lineRule="auto"/>
              <w:jc w:val="left"/>
              <w:rPr>
                <w:rFonts w:cstheme="majorBidi"/>
                <w:szCs w:val="22"/>
              </w:rPr>
            </w:pPr>
          </w:p>
        </w:tc>
        <w:tc>
          <w:tcPr>
            <w:tcW w:w="753" w:type="pct"/>
            <w:tcBorders>
              <w:bottom w:val="single" w:sz="4" w:space="0" w:color="000000"/>
            </w:tcBorders>
            <w:shd w:val="clear" w:color="auto" w:fill="auto"/>
          </w:tcPr>
          <w:p w14:paraId="4A69EB1F" w14:textId="42792BFC" w:rsidR="007B00F0" w:rsidRPr="009D6F69" w:rsidRDefault="007B00F0" w:rsidP="0000039B">
            <w:pPr>
              <w:spacing w:line="240" w:lineRule="auto"/>
              <w:jc w:val="left"/>
              <w:rPr>
                <w:rFonts w:cstheme="majorBidi"/>
                <w:szCs w:val="22"/>
              </w:rPr>
            </w:pPr>
            <w:r w:rsidRPr="009D6F69">
              <w:rPr>
                <w:rFonts w:cstheme="majorBidi"/>
                <w:szCs w:val="22"/>
              </w:rPr>
              <w:t>5-20</w:t>
            </w:r>
          </w:p>
        </w:tc>
        <w:tc>
          <w:tcPr>
            <w:tcW w:w="677" w:type="pct"/>
            <w:tcBorders>
              <w:bottom w:val="single" w:sz="4" w:space="0" w:color="000000"/>
            </w:tcBorders>
            <w:shd w:val="clear" w:color="auto" w:fill="auto"/>
          </w:tcPr>
          <w:p w14:paraId="5C6DE54B" w14:textId="3D9937D1" w:rsidR="007B00F0" w:rsidRPr="009D6F69" w:rsidRDefault="007B00F0" w:rsidP="0000039B">
            <w:pPr>
              <w:spacing w:line="240" w:lineRule="auto"/>
              <w:jc w:val="left"/>
              <w:rPr>
                <w:rFonts w:cstheme="majorBidi"/>
                <w:szCs w:val="22"/>
              </w:rPr>
            </w:pPr>
            <w:r w:rsidRPr="009D6F69">
              <w:rPr>
                <w:rFonts w:cstheme="majorBidi"/>
                <w:szCs w:val="22"/>
              </w:rPr>
              <w:t>35</w:t>
            </w:r>
          </w:p>
        </w:tc>
        <w:tc>
          <w:tcPr>
            <w:tcW w:w="606" w:type="pct"/>
            <w:tcBorders>
              <w:bottom w:val="single" w:sz="4" w:space="0" w:color="000000"/>
            </w:tcBorders>
            <w:shd w:val="clear" w:color="auto" w:fill="auto"/>
          </w:tcPr>
          <w:p w14:paraId="7F0250B3" w14:textId="39FF1B87" w:rsidR="007B00F0" w:rsidRPr="009D6F69" w:rsidRDefault="007B00F0" w:rsidP="0000039B">
            <w:pPr>
              <w:spacing w:line="240" w:lineRule="auto"/>
              <w:jc w:val="left"/>
              <w:rPr>
                <w:rFonts w:cstheme="majorBidi"/>
                <w:szCs w:val="22"/>
              </w:rPr>
            </w:pPr>
            <w:r w:rsidRPr="009D6F69">
              <w:rPr>
                <w:rFonts w:cstheme="majorBidi"/>
                <w:szCs w:val="22"/>
              </w:rPr>
              <w:t>0.79</w:t>
            </w:r>
          </w:p>
        </w:tc>
        <w:tc>
          <w:tcPr>
            <w:tcW w:w="456" w:type="pct"/>
            <w:tcBorders>
              <w:bottom w:val="single" w:sz="4" w:space="0" w:color="000000"/>
            </w:tcBorders>
            <w:shd w:val="clear" w:color="auto" w:fill="auto"/>
          </w:tcPr>
          <w:p w14:paraId="16DED6CB" w14:textId="0ACFD247" w:rsidR="007B00F0" w:rsidRPr="009D6F69" w:rsidRDefault="007B00F0" w:rsidP="0000039B">
            <w:pPr>
              <w:spacing w:line="240" w:lineRule="auto"/>
              <w:jc w:val="left"/>
              <w:rPr>
                <w:rFonts w:cstheme="majorBidi"/>
                <w:szCs w:val="22"/>
              </w:rPr>
            </w:pPr>
            <w:r w:rsidRPr="009D6F69">
              <w:rPr>
                <w:rFonts w:cstheme="majorBidi"/>
                <w:szCs w:val="22"/>
              </w:rPr>
              <w:t>.001</w:t>
            </w:r>
          </w:p>
        </w:tc>
        <w:tc>
          <w:tcPr>
            <w:tcW w:w="537" w:type="pct"/>
            <w:tcBorders>
              <w:bottom w:val="single" w:sz="4" w:space="0" w:color="000000"/>
            </w:tcBorders>
            <w:shd w:val="clear" w:color="auto" w:fill="auto"/>
          </w:tcPr>
          <w:p w14:paraId="7DE2F5A5" w14:textId="61C2A52A" w:rsidR="007B00F0" w:rsidRPr="009D6F69" w:rsidRDefault="007B00F0" w:rsidP="0000039B">
            <w:pPr>
              <w:spacing w:line="240" w:lineRule="auto"/>
              <w:jc w:val="left"/>
              <w:rPr>
                <w:rFonts w:cstheme="majorBidi"/>
                <w:szCs w:val="22"/>
              </w:rPr>
            </w:pPr>
            <w:r w:rsidRPr="009D6F69">
              <w:rPr>
                <w:rFonts w:cstheme="majorBidi"/>
                <w:szCs w:val="22"/>
              </w:rPr>
              <w:t>60.99</w:t>
            </w:r>
          </w:p>
        </w:tc>
      </w:tr>
      <w:tr w:rsidR="007B00F0" w:rsidRPr="008C0EC1" w14:paraId="2D8E8440" w14:textId="77777777" w:rsidTr="00076F72">
        <w:tblPrEx>
          <w:tblCellMar>
            <w:top w:w="0" w:type="dxa"/>
            <w:right w:w="0" w:type="dxa"/>
          </w:tblCellMar>
        </w:tblPrEx>
        <w:trPr>
          <w:trHeight w:val="190"/>
        </w:trPr>
        <w:tc>
          <w:tcPr>
            <w:tcW w:w="987" w:type="pct"/>
            <w:tcBorders>
              <w:top w:val="single" w:sz="4" w:space="0" w:color="000000"/>
            </w:tcBorders>
            <w:shd w:val="clear" w:color="auto" w:fill="auto"/>
          </w:tcPr>
          <w:p w14:paraId="73425C96" w14:textId="4F7450DC" w:rsidR="007B00F0" w:rsidRPr="009D6F69" w:rsidRDefault="007B00F0" w:rsidP="0000039B">
            <w:pPr>
              <w:spacing w:line="240" w:lineRule="auto"/>
              <w:jc w:val="left"/>
              <w:rPr>
                <w:rFonts w:cstheme="majorBidi"/>
                <w:szCs w:val="22"/>
              </w:rPr>
            </w:pPr>
            <w:r w:rsidRPr="009D6F69">
              <w:rPr>
                <w:rFonts w:cstheme="majorBidi"/>
                <w:szCs w:val="22"/>
              </w:rPr>
              <w:t>Focalin XR</w:t>
            </w:r>
          </w:p>
        </w:tc>
        <w:tc>
          <w:tcPr>
            <w:tcW w:w="984" w:type="pct"/>
            <w:gridSpan w:val="2"/>
            <w:tcBorders>
              <w:top w:val="single" w:sz="4" w:space="0" w:color="000000"/>
            </w:tcBorders>
            <w:shd w:val="clear" w:color="auto" w:fill="auto"/>
          </w:tcPr>
          <w:p w14:paraId="53E6D05D" w14:textId="3C4ED7F2" w:rsidR="007B00F0" w:rsidRPr="009D6F69" w:rsidRDefault="007B00F0" w:rsidP="0000039B">
            <w:pPr>
              <w:spacing w:line="240" w:lineRule="auto"/>
              <w:jc w:val="left"/>
              <w:rPr>
                <w:rFonts w:cstheme="majorBidi"/>
                <w:szCs w:val="22"/>
              </w:rPr>
            </w:pPr>
            <w:r w:rsidRPr="009D6F69">
              <w:rPr>
                <w:rFonts w:cstheme="majorBidi"/>
                <w:szCs w:val="22"/>
              </w:rPr>
              <w:t>2301</w:t>
            </w:r>
          </w:p>
        </w:tc>
        <w:tc>
          <w:tcPr>
            <w:tcW w:w="753" w:type="pct"/>
            <w:tcBorders>
              <w:top w:val="single" w:sz="4" w:space="0" w:color="000000"/>
            </w:tcBorders>
            <w:shd w:val="clear" w:color="auto" w:fill="auto"/>
          </w:tcPr>
          <w:p w14:paraId="58D472F3" w14:textId="37BF3874" w:rsidR="007B00F0" w:rsidRPr="009D6F69" w:rsidRDefault="007B00F0"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auto"/>
          </w:tcPr>
          <w:p w14:paraId="694AB515" w14:textId="3DE5964E" w:rsidR="007B00F0" w:rsidRPr="009D6F69" w:rsidRDefault="007B00F0" w:rsidP="0000039B">
            <w:pPr>
              <w:spacing w:line="240" w:lineRule="auto"/>
              <w:jc w:val="left"/>
              <w:rPr>
                <w:rFonts w:cstheme="majorBidi"/>
                <w:szCs w:val="22"/>
              </w:rPr>
            </w:pPr>
            <w:r w:rsidRPr="009D6F69">
              <w:rPr>
                <w:rFonts w:cstheme="majorBidi"/>
                <w:szCs w:val="22"/>
              </w:rPr>
              <w:t>45</w:t>
            </w:r>
          </w:p>
        </w:tc>
        <w:tc>
          <w:tcPr>
            <w:tcW w:w="606" w:type="pct"/>
            <w:tcBorders>
              <w:top w:val="single" w:sz="4" w:space="0" w:color="000000"/>
            </w:tcBorders>
            <w:shd w:val="clear" w:color="auto" w:fill="auto"/>
          </w:tcPr>
          <w:p w14:paraId="7211DA8A" w14:textId="77777777" w:rsidR="007B00F0" w:rsidRPr="009D6F69" w:rsidRDefault="007B00F0" w:rsidP="0000039B">
            <w:pPr>
              <w:spacing w:line="240" w:lineRule="auto"/>
              <w:jc w:val="left"/>
              <w:rPr>
                <w:rFonts w:cstheme="majorBidi"/>
                <w:szCs w:val="22"/>
              </w:rPr>
            </w:pPr>
          </w:p>
        </w:tc>
        <w:tc>
          <w:tcPr>
            <w:tcW w:w="456" w:type="pct"/>
            <w:tcBorders>
              <w:top w:val="single" w:sz="4" w:space="0" w:color="000000"/>
            </w:tcBorders>
            <w:shd w:val="clear" w:color="auto" w:fill="auto"/>
          </w:tcPr>
          <w:p w14:paraId="31F9E043" w14:textId="77777777" w:rsidR="007B00F0" w:rsidRPr="009D6F69" w:rsidRDefault="007B00F0" w:rsidP="0000039B">
            <w:pPr>
              <w:spacing w:line="240" w:lineRule="auto"/>
              <w:jc w:val="left"/>
              <w:rPr>
                <w:rFonts w:cstheme="majorBidi"/>
                <w:szCs w:val="22"/>
              </w:rPr>
            </w:pPr>
          </w:p>
        </w:tc>
        <w:tc>
          <w:tcPr>
            <w:tcW w:w="537" w:type="pct"/>
            <w:tcBorders>
              <w:top w:val="single" w:sz="4" w:space="0" w:color="000000"/>
            </w:tcBorders>
            <w:shd w:val="clear" w:color="auto" w:fill="auto"/>
          </w:tcPr>
          <w:p w14:paraId="5A1D3531" w14:textId="77777777" w:rsidR="007B00F0" w:rsidRPr="009D6F69" w:rsidRDefault="007B00F0" w:rsidP="0000039B">
            <w:pPr>
              <w:spacing w:line="240" w:lineRule="auto"/>
              <w:jc w:val="left"/>
              <w:rPr>
                <w:rFonts w:cstheme="majorBidi"/>
                <w:szCs w:val="22"/>
              </w:rPr>
            </w:pPr>
          </w:p>
        </w:tc>
      </w:tr>
      <w:tr w:rsidR="007B00F0" w:rsidRPr="008C0EC1" w14:paraId="2A74BF02" w14:textId="77777777" w:rsidTr="00076F72">
        <w:tblPrEx>
          <w:tblCellMar>
            <w:top w:w="0" w:type="dxa"/>
            <w:right w:w="0" w:type="dxa"/>
          </w:tblCellMar>
        </w:tblPrEx>
        <w:trPr>
          <w:trHeight w:val="190"/>
        </w:trPr>
        <w:tc>
          <w:tcPr>
            <w:tcW w:w="987" w:type="pct"/>
            <w:shd w:val="clear" w:color="auto" w:fill="auto"/>
          </w:tcPr>
          <w:p w14:paraId="5ACB7103" w14:textId="77777777" w:rsidR="007B00F0" w:rsidRPr="009D6F69" w:rsidRDefault="007B00F0" w:rsidP="0000039B">
            <w:pPr>
              <w:spacing w:line="240" w:lineRule="auto"/>
              <w:jc w:val="left"/>
              <w:rPr>
                <w:rFonts w:cstheme="majorBidi"/>
                <w:szCs w:val="22"/>
              </w:rPr>
            </w:pPr>
          </w:p>
        </w:tc>
        <w:tc>
          <w:tcPr>
            <w:tcW w:w="984" w:type="pct"/>
            <w:gridSpan w:val="2"/>
            <w:tcBorders>
              <w:bottom w:val="single" w:sz="4" w:space="0" w:color="000000"/>
            </w:tcBorders>
            <w:shd w:val="clear" w:color="auto" w:fill="auto"/>
          </w:tcPr>
          <w:p w14:paraId="49BB60F9" w14:textId="77777777" w:rsidR="007B00F0" w:rsidRPr="009D6F69" w:rsidRDefault="007B00F0" w:rsidP="0000039B">
            <w:pPr>
              <w:spacing w:line="240" w:lineRule="auto"/>
              <w:jc w:val="left"/>
              <w:rPr>
                <w:rFonts w:cstheme="majorBidi"/>
                <w:szCs w:val="22"/>
              </w:rPr>
            </w:pPr>
          </w:p>
        </w:tc>
        <w:tc>
          <w:tcPr>
            <w:tcW w:w="753" w:type="pct"/>
            <w:tcBorders>
              <w:bottom w:val="single" w:sz="4" w:space="0" w:color="000000"/>
            </w:tcBorders>
            <w:shd w:val="clear" w:color="auto" w:fill="auto"/>
          </w:tcPr>
          <w:p w14:paraId="348404FA" w14:textId="5BD07EB3" w:rsidR="007B00F0" w:rsidRPr="009D6F69" w:rsidRDefault="007B00F0" w:rsidP="0000039B">
            <w:pPr>
              <w:spacing w:line="240" w:lineRule="auto"/>
              <w:jc w:val="left"/>
              <w:rPr>
                <w:rFonts w:cstheme="majorBidi"/>
                <w:szCs w:val="22"/>
              </w:rPr>
            </w:pPr>
            <w:r w:rsidRPr="009D6F69">
              <w:rPr>
                <w:rFonts w:cstheme="majorBidi"/>
                <w:szCs w:val="22"/>
              </w:rPr>
              <w:t>5-30</w:t>
            </w:r>
          </w:p>
        </w:tc>
        <w:tc>
          <w:tcPr>
            <w:tcW w:w="677" w:type="pct"/>
            <w:tcBorders>
              <w:bottom w:val="single" w:sz="4" w:space="0" w:color="000000"/>
            </w:tcBorders>
            <w:shd w:val="clear" w:color="auto" w:fill="auto"/>
          </w:tcPr>
          <w:p w14:paraId="47BFC077" w14:textId="68998419" w:rsidR="007B00F0" w:rsidRPr="009D6F69" w:rsidRDefault="007B00F0" w:rsidP="0000039B">
            <w:pPr>
              <w:spacing w:line="240" w:lineRule="auto"/>
              <w:jc w:val="left"/>
              <w:rPr>
                <w:rFonts w:cstheme="majorBidi"/>
                <w:szCs w:val="22"/>
              </w:rPr>
            </w:pPr>
            <w:r w:rsidRPr="009D6F69">
              <w:rPr>
                <w:rFonts w:cstheme="majorBidi"/>
                <w:szCs w:val="22"/>
              </w:rPr>
              <w:t>52</w:t>
            </w:r>
          </w:p>
        </w:tc>
        <w:tc>
          <w:tcPr>
            <w:tcW w:w="606" w:type="pct"/>
            <w:tcBorders>
              <w:bottom w:val="single" w:sz="4" w:space="0" w:color="000000"/>
            </w:tcBorders>
            <w:shd w:val="clear" w:color="auto" w:fill="auto"/>
          </w:tcPr>
          <w:p w14:paraId="22476050" w14:textId="646DA293" w:rsidR="007B00F0" w:rsidRPr="009D6F69" w:rsidRDefault="007B00F0" w:rsidP="0000039B">
            <w:pPr>
              <w:spacing w:line="240" w:lineRule="auto"/>
              <w:jc w:val="left"/>
              <w:rPr>
                <w:rFonts w:cstheme="majorBidi"/>
                <w:szCs w:val="22"/>
              </w:rPr>
            </w:pPr>
            <w:r w:rsidRPr="009D6F69">
              <w:rPr>
                <w:rFonts w:cstheme="majorBidi"/>
                <w:szCs w:val="22"/>
              </w:rPr>
              <w:t>0.68</w:t>
            </w:r>
          </w:p>
        </w:tc>
        <w:tc>
          <w:tcPr>
            <w:tcW w:w="456" w:type="pct"/>
            <w:tcBorders>
              <w:bottom w:val="single" w:sz="4" w:space="0" w:color="000000"/>
            </w:tcBorders>
            <w:shd w:val="clear" w:color="auto" w:fill="auto"/>
          </w:tcPr>
          <w:p w14:paraId="274690B1" w14:textId="5D02C608" w:rsidR="007B00F0" w:rsidRPr="009D6F69" w:rsidRDefault="007B00F0" w:rsidP="0000039B">
            <w:pPr>
              <w:spacing w:line="240" w:lineRule="auto"/>
              <w:jc w:val="left"/>
              <w:rPr>
                <w:rFonts w:cstheme="majorBidi"/>
                <w:szCs w:val="22"/>
              </w:rPr>
            </w:pPr>
            <w:r w:rsidRPr="009D6F69">
              <w:rPr>
                <w:rFonts w:cstheme="majorBidi"/>
                <w:szCs w:val="22"/>
              </w:rPr>
              <w:t>&lt;.001</w:t>
            </w:r>
          </w:p>
        </w:tc>
        <w:tc>
          <w:tcPr>
            <w:tcW w:w="537" w:type="pct"/>
            <w:tcBorders>
              <w:bottom w:val="single" w:sz="4" w:space="0" w:color="000000"/>
            </w:tcBorders>
            <w:shd w:val="clear" w:color="auto" w:fill="auto"/>
          </w:tcPr>
          <w:p w14:paraId="59298F8B" w14:textId="4E73F892" w:rsidR="007B00F0" w:rsidRPr="009D6F69" w:rsidRDefault="007B00F0" w:rsidP="0000039B">
            <w:pPr>
              <w:spacing w:line="240" w:lineRule="auto"/>
              <w:jc w:val="left"/>
              <w:rPr>
                <w:rFonts w:cstheme="majorBidi"/>
                <w:szCs w:val="22"/>
              </w:rPr>
            </w:pPr>
            <w:r w:rsidRPr="009D6F69">
              <w:rPr>
                <w:rFonts w:cstheme="majorBidi"/>
                <w:szCs w:val="22"/>
              </w:rPr>
              <w:t>55.90</w:t>
            </w:r>
          </w:p>
        </w:tc>
      </w:tr>
      <w:tr w:rsidR="007B00F0" w:rsidRPr="008C0EC1" w14:paraId="3B631718" w14:textId="77777777" w:rsidTr="00076F72">
        <w:tblPrEx>
          <w:tblCellMar>
            <w:top w:w="0" w:type="dxa"/>
            <w:right w:w="0" w:type="dxa"/>
          </w:tblCellMar>
        </w:tblPrEx>
        <w:trPr>
          <w:trHeight w:val="190"/>
        </w:trPr>
        <w:tc>
          <w:tcPr>
            <w:tcW w:w="987" w:type="pct"/>
            <w:shd w:val="clear" w:color="auto" w:fill="auto"/>
          </w:tcPr>
          <w:p w14:paraId="2B6D9669" w14:textId="77777777" w:rsidR="007B00F0" w:rsidRPr="009D6F69" w:rsidRDefault="007B00F0" w:rsidP="0000039B">
            <w:pPr>
              <w:spacing w:line="240" w:lineRule="auto"/>
              <w:jc w:val="left"/>
              <w:rPr>
                <w:rFonts w:cstheme="majorBidi"/>
                <w:szCs w:val="22"/>
              </w:rPr>
            </w:pPr>
          </w:p>
        </w:tc>
        <w:tc>
          <w:tcPr>
            <w:tcW w:w="984" w:type="pct"/>
            <w:gridSpan w:val="2"/>
            <w:tcBorders>
              <w:top w:val="single" w:sz="4" w:space="0" w:color="000000"/>
            </w:tcBorders>
            <w:shd w:val="clear" w:color="auto" w:fill="auto"/>
          </w:tcPr>
          <w:p w14:paraId="26300227" w14:textId="6379D161" w:rsidR="007B00F0" w:rsidRPr="009D6F69" w:rsidRDefault="007B00F0" w:rsidP="0000039B">
            <w:pPr>
              <w:spacing w:line="240" w:lineRule="auto"/>
              <w:jc w:val="left"/>
              <w:rPr>
                <w:rFonts w:cstheme="majorBidi"/>
                <w:szCs w:val="22"/>
              </w:rPr>
            </w:pPr>
            <w:r w:rsidRPr="009D6F69">
              <w:rPr>
                <w:rFonts w:cstheme="majorBidi"/>
                <w:szCs w:val="22"/>
              </w:rPr>
              <w:t>2302</w:t>
            </w:r>
          </w:p>
        </w:tc>
        <w:tc>
          <w:tcPr>
            <w:tcW w:w="753" w:type="pct"/>
            <w:tcBorders>
              <w:top w:val="single" w:sz="4" w:space="0" w:color="000000"/>
            </w:tcBorders>
            <w:shd w:val="clear" w:color="auto" w:fill="auto"/>
          </w:tcPr>
          <w:p w14:paraId="1ACF5B00" w14:textId="53625206" w:rsidR="007B00F0" w:rsidRPr="009D6F69" w:rsidRDefault="007B00F0"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auto"/>
          </w:tcPr>
          <w:p w14:paraId="1FE2D7C2" w14:textId="7DF19D92" w:rsidR="007B00F0" w:rsidRPr="009D6F69" w:rsidRDefault="007B00F0" w:rsidP="0000039B">
            <w:pPr>
              <w:spacing w:line="240" w:lineRule="auto"/>
              <w:jc w:val="left"/>
              <w:rPr>
                <w:rFonts w:cstheme="majorBidi"/>
                <w:szCs w:val="22"/>
              </w:rPr>
            </w:pPr>
            <w:r w:rsidRPr="009D6F69">
              <w:rPr>
                <w:rFonts w:cstheme="majorBidi"/>
                <w:szCs w:val="22"/>
              </w:rPr>
              <w:t>53</w:t>
            </w:r>
          </w:p>
        </w:tc>
        <w:tc>
          <w:tcPr>
            <w:tcW w:w="606" w:type="pct"/>
            <w:tcBorders>
              <w:top w:val="single" w:sz="4" w:space="0" w:color="000000"/>
            </w:tcBorders>
            <w:shd w:val="clear" w:color="auto" w:fill="auto"/>
          </w:tcPr>
          <w:p w14:paraId="5C7BEF43" w14:textId="77777777" w:rsidR="007B00F0" w:rsidRPr="009D6F69" w:rsidRDefault="007B00F0" w:rsidP="0000039B">
            <w:pPr>
              <w:spacing w:line="240" w:lineRule="auto"/>
              <w:jc w:val="left"/>
              <w:rPr>
                <w:rFonts w:cstheme="majorBidi"/>
                <w:szCs w:val="22"/>
              </w:rPr>
            </w:pPr>
          </w:p>
        </w:tc>
        <w:tc>
          <w:tcPr>
            <w:tcW w:w="456" w:type="pct"/>
            <w:tcBorders>
              <w:top w:val="single" w:sz="4" w:space="0" w:color="000000"/>
            </w:tcBorders>
            <w:shd w:val="clear" w:color="auto" w:fill="auto"/>
          </w:tcPr>
          <w:p w14:paraId="1996C99D" w14:textId="77777777" w:rsidR="007B00F0" w:rsidRPr="009D6F69" w:rsidRDefault="007B00F0" w:rsidP="0000039B">
            <w:pPr>
              <w:spacing w:line="240" w:lineRule="auto"/>
              <w:jc w:val="left"/>
              <w:rPr>
                <w:rFonts w:cstheme="majorBidi"/>
                <w:szCs w:val="22"/>
              </w:rPr>
            </w:pPr>
          </w:p>
        </w:tc>
        <w:tc>
          <w:tcPr>
            <w:tcW w:w="537" w:type="pct"/>
            <w:tcBorders>
              <w:top w:val="single" w:sz="4" w:space="0" w:color="000000"/>
            </w:tcBorders>
            <w:shd w:val="clear" w:color="auto" w:fill="auto"/>
          </w:tcPr>
          <w:p w14:paraId="48C15192" w14:textId="77777777" w:rsidR="007B00F0" w:rsidRPr="009D6F69" w:rsidRDefault="007B00F0" w:rsidP="0000039B">
            <w:pPr>
              <w:spacing w:line="240" w:lineRule="auto"/>
              <w:jc w:val="left"/>
              <w:rPr>
                <w:rFonts w:cstheme="majorBidi"/>
                <w:szCs w:val="22"/>
              </w:rPr>
            </w:pPr>
          </w:p>
        </w:tc>
      </w:tr>
      <w:tr w:rsidR="007B00F0" w:rsidRPr="008C0EC1" w14:paraId="283CDE21" w14:textId="77777777" w:rsidTr="00076F72">
        <w:tblPrEx>
          <w:tblCellMar>
            <w:top w:w="0" w:type="dxa"/>
            <w:right w:w="0" w:type="dxa"/>
          </w:tblCellMar>
        </w:tblPrEx>
        <w:trPr>
          <w:trHeight w:val="190"/>
        </w:trPr>
        <w:tc>
          <w:tcPr>
            <w:tcW w:w="987" w:type="pct"/>
            <w:shd w:val="clear" w:color="auto" w:fill="auto"/>
          </w:tcPr>
          <w:p w14:paraId="57EED31B" w14:textId="77777777" w:rsidR="007B00F0" w:rsidRPr="009D6F69" w:rsidRDefault="007B00F0" w:rsidP="0000039B">
            <w:pPr>
              <w:spacing w:line="240" w:lineRule="auto"/>
              <w:jc w:val="left"/>
              <w:rPr>
                <w:rFonts w:cstheme="majorBidi"/>
                <w:szCs w:val="22"/>
              </w:rPr>
            </w:pPr>
          </w:p>
        </w:tc>
        <w:tc>
          <w:tcPr>
            <w:tcW w:w="984" w:type="pct"/>
            <w:gridSpan w:val="2"/>
            <w:shd w:val="clear" w:color="auto" w:fill="auto"/>
          </w:tcPr>
          <w:p w14:paraId="002595DE" w14:textId="77777777" w:rsidR="007B00F0" w:rsidRPr="009D6F69" w:rsidRDefault="007B00F0" w:rsidP="0000039B">
            <w:pPr>
              <w:spacing w:line="240" w:lineRule="auto"/>
              <w:jc w:val="left"/>
              <w:rPr>
                <w:rFonts w:cstheme="majorBidi"/>
                <w:szCs w:val="22"/>
              </w:rPr>
            </w:pPr>
          </w:p>
        </w:tc>
        <w:tc>
          <w:tcPr>
            <w:tcW w:w="753" w:type="pct"/>
            <w:shd w:val="clear" w:color="auto" w:fill="auto"/>
          </w:tcPr>
          <w:p w14:paraId="3CF31E12" w14:textId="42226132" w:rsidR="007B00F0" w:rsidRPr="009D6F69" w:rsidRDefault="007B00F0" w:rsidP="0000039B">
            <w:pPr>
              <w:spacing w:line="240" w:lineRule="auto"/>
              <w:jc w:val="left"/>
              <w:rPr>
                <w:rFonts w:cstheme="majorBidi"/>
                <w:szCs w:val="22"/>
              </w:rPr>
            </w:pPr>
            <w:r w:rsidRPr="009D6F69">
              <w:rPr>
                <w:rFonts w:cstheme="majorBidi"/>
                <w:szCs w:val="22"/>
              </w:rPr>
              <w:t>20</w:t>
            </w:r>
          </w:p>
        </w:tc>
        <w:tc>
          <w:tcPr>
            <w:tcW w:w="677" w:type="pct"/>
            <w:shd w:val="clear" w:color="auto" w:fill="auto"/>
          </w:tcPr>
          <w:p w14:paraId="55D569C3" w14:textId="3BF78066" w:rsidR="007B00F0" w:rsidRPr="009D6F69" w:rsidRDefault="007B00F0" w:rsidP="0000039B">
            <w:pPr>
              <w:spacing w:line="240" w:lineRule="auto"/>
              <w:jc w:val="left"/>
              <w:rPr>
                <w:rFonts w:cstheme="majorBidi"/>
                <w:szCs w:val="22"/>
              </w:rPr>
            </w:pPr>
            <w:r w:rsidRPr="009D6F69">
              <w:rPr>
                <w:rFonts w:cstheme="majorBidi"/>
                <w:szCs w:val="22"/>
              </w:rPr>
              <w:t>57</w:t>
            </w:r>
          </w:p>
        </w:tc>
        <w:tc>
          <w:tcPr>
            <w:tcW w:w="606" w:type="pct"/>
            <w:shd w:val="clear" w:color="auto" w:fill="auto"/>
          </w:tcPr>
          <w:p w14:paraId="7747422A" w14:textId="21059C9A" w:rsidR="007B00F0" w:rsidRPr="009D6F69" w:rsidRDefault="007B00F0" w:rsidP="0000039B">
            <w:pPr>
              <w:spacing w:line="240" w:lineRule="auto"/>
              <w:jc w:val="left"/>
              <w:rPr>
                <w:rFonts w:cstheme="majorBidi"/>
                <w:szCs w:val="22"/>
              </w:rPr>
            </w:pPr>
            <w:r w:rsidRPr="009D6F69">
              <w:rPr>
                <w:rFonts w:cstheme="majorBidi"/>
                <w:szCs w:val="22"/>
              </w:rPr>
              <w:t>0.53</w:t>
            </w:r>
          </w:p>
        </w:tc>
        <w:tc>
          <w:tcPr>
            <w:tcW w:w="456" w:type="pct"/>
            <w:shd w:val="clear" w:color="auto" w:fill="auto"/>
          </w:tcPr>
          <w:p w14:paraId="03C24DC8" w14:textId="6F5587B9" w:rsidR="007B00F0" w:rsidRPr="009D6F69" w:rsidRDefault="007B00F0" w:rsidP="0000039B">
            <w:pPr>
              <w:spacing w:line="240" w:lineRule="auto"/>
              <w:jc w:val="left"/>
              <w:rPr>
                <w:rFonts w:cstheme="majorBidi"/>
                <w:szCs w:val="22"/>
              </w:rPr>
            </w:pPr>
            <w:r w:rsidRPr="009D6F69">
              <w:rPr>
                <w:rFonts w:cstheme="majorBidi"/>
                <w:szCs w:val="22"/>
              </w:rPr>
              <w:t>.006</w:t>
            </w:r>
          </w:p>
        </w:tc>
        <w:tc>
          <w:tcPr>
            <w:tcW w:w="537" w:type="pct"/>
            <w:shd w:val="clear" w:color="auto" w:fill="auto"/>
          </w:tcPr>
          <w:p w14:paraId="502EA355" w14:textId="3F44C4DC" w:rsidR="007B00F0" w:rsidRPr="009D6F69" w:rsidRDefault="007B00F0" w:rsidP="0000039B">
            <w:pPr>
              <w:spacing w:line="240" w:lineRule="auto"/>
              <w:jc w:val="left"/>
              <w:rPr>
                <w:rFonts w:cstheme="majorBidi"/>
                <w:szCs w:val="22"/>
              </w:rPr>
            </w:pPr>
            <w:r w:rsidRPr="009D6F69">
              <w:rPr>
                <w:rFonts w:cstheme="majorBidi"/>
                <w:szCs w:val="22"/>
              </w:rPr>
              <w:t>12.69</w:t>
            </w:r>
          </w:p>
        </w:tc>
      </w:tr>
      <w:tr w:rsidR="007B00F0" w:rsidRPr="008C0EC1" w14:paraId="6058BB2D" w14:textId="77777777" w:rsidTr="00076F72">
        <w:tblPrEx>
          <w:tblCellMar>
            <w:top w:w="0" w:type="dxa"/>
            <w:right w:w="0" w:type="dxa"/>
          </w:tblCellMar>
        </w:tblPrEx>
        <w:trPr>
          <w:trHeight w:val="190"/>
        </w:trPr>
        <w:tc>
          <w:tcPr>
            <w:tcW w:w="987" w:type="pct"/>
            <w:shd w:val="clear" w:color="auto" w:fill="auto"/>
          </w:tcPr>
          <w:p w14:paraId="2161C98A" w14:textId="77777777" w:rsidR="007B00F0" w:rsidRPr="009D6F69" w:rsidRDefault="007B00F0" w:rsidP="0000039B">
            <w:pPr>
              <w:spacing w:line="240" w:lineRule="auto"/>
              <w:jc w:val="left"/>
              <w:rPr>
                <w:rFonts w:cstheme="majorBidi"/>
                <w:szCs w:val="22"/>
              </w:rPr>
            </w:pPr>
          </w:p>
        </w:tc>
        <w:tc>
          <w:tcPr>
            <w:tcW w:w="984" w:type="pct"/>
            <w:gridSpan w:val="2"/>
            <w:shd w:val="clear" w:color="auto" w:fill="auto"/>
          </w:tcPr>
          <w:p w14:paraId="3F7D8781" w14:textId="77777777" w:rsidR="007B00F0" w:rsidRPr="009D6F69" w:rsidRDefault="007B00F0" w:rsidP="0000039B">
            <w:pPr>
              <w:spacing w:line="240" w:lineRule="auto"/>
              <w:jc w:val="left"/>
              <w:rPr>
                <w:rFonts w:cstheme="majorBidi"/>
                <w:szCs w:val="22"/>
              </w:rPr>
            </w:pPr>
          </w:p>
        </w:tc>
        <w:tc>
          <w:tcPr>
            <w:tcW w:w="753" w:type="pct"/>
            <w:shd w:val="clear" w:color="auto" w:fill="auto"/>
          </w:tcPr>
          <w:p w14:paraId="4DC42792" w14:textId="471195A6" w:rsidR="007B00F0" w:rsidRPr="009D6F69" w:rsidRDefault="007B00F0" w:rsidP="0000039B">
            <w:pPr>
              <w:spacing w:line="240" w:lineRule="auto"/>
              <w:jc w:val="left"/>
              <w:rPr>
                <w:rFonts w:cstheme="majorBidi"/>
                <w:szCs w:val="22"/>
              </w:rPr>
            </w:pPr>
            <w:r w:rsidRPr="009D6F69">
              <w:rPr>
                <w:rFonts w:cstheme="majorBidi"/>
                <w:szCs w:val="22"/>
              </w:rPr>
              <w:t>30</w:t>
            </w:r>
          </w:p>
        </w:tc>
        <w:tc>
          <w:tcPr>
            <w:tcW w:w="677" w:type="pct"/>
            <w:shd w:val="clear" w:color="auto" w:fill="auto"/>
          </w:tcPr>
          <w:p w14:paraId="792EDF5B" w14:textId="08A6D527" w:rsidR="007B00F0" w:rsidRPr="009D6F69" w:rsidRDefault="007B00F0" w:rsidP="0000039B">
            <w:pPr>
              <w:spacing w:line="240" w:lineRule="auto"/>
              <w:jc w:val="left"/>
              <w:rPr>
                <w:rFonts w:cstheme="majorBidi"/>
                <w:szCs w:val="22"/>
              </w:rPr>
            </w:pPr>
            <w:r w:rsidRPr="009D6F69">
              <w:rPr>
                <w:rFonts w:cstheme="majorBidi"/>
                <w:szCs w:val="22"/>
              </w:rPr>
              <w:t>54</w:t>
            </w:r>
          </w:p>
        </w:tc>
        <w:tc>
          <w:tcPr>
            <w:tcW w:w="606" w:type="pct"/>
            <w:shd w:val="clear" w:color="auto" w:fill="auto"/>
          </w:tcPr>
          <w:p w14:paraId="163BA5AA" w14:textId="034BF677" w:rsidR="007B00F0" w:rsidRPr="009D6F69" w:rsidRDefault="007B00F0" w:rsidP="0000039B">
            <w:pPr>
              <w:spacing w:line="240" w:lineRule="auto"/>
              <w:jc w:val="left"/>
              <w:rPr>
                <w:rFonts w:cstheme="majorBidi"/>
                <w:szCs w:val="22"/>
              </w:rPr>
            </w:pPr>
            <w:r w:rsidRPr="009D6F69">
              <w:rPr>
                <w:rFonts w:cstheme="majorBidi"/>
                <w:szCs w:val="22"/>
              </w:rPr>
              <w:t>0.49</w:t>
            </w:r>
          </w:p>
        </w:tc>
        <w:tc>
          <w:tcPr>
            <w:tcW w:w="456" w:type="pct"/>
            <w:shd w:val="clear" w:color="auto" w:fill="auto"/>
          </w:tcPr>
          <w:p w14:paraId="094F2B20" w14:textId="143AD6AD" w:rsidR="007B00F0" w:rsidRPr="009D6F69" w:rsidRDefault="007B00F0" w:rsidP="0000039B">
            <w:pPr>
              <w:spacing w:line="240" w:lineRule="auto"/>
              <w:jc w:val="left"/>
              <w:rPr>
                <w:rFonts w:cstheme="majorBidi"/>
                <w:szCs w:val="22"/>
              </w:rPr>
            </w:pPr>
            <w:r w:rsidRPr="009D6F69">
              <w:rPr>
                <w:rFonts w:cstheme="majorBidi"/>
                <w:szCs w:val="22"/>
              </w:rPr>
              <w:t>.012</w:t>
            </w:r>
          </w:p>
        </w:tc>
        <w:tc>
          <w:tcPr>
            <w:tcW w:w="537" w:type="pct"/>
            <w:shd w:val="clear" w:color="auto" w:fill="auto"/>
          </w:tcPr>
          <w:p w14:paraId="3D361F3A" w14:textId="304A5B1B" w:rsidR="007B00F0" w:rsidRPr="009D6F69" w:rsidRDefault="007B00F0" w:rsidP="0000039B">
            <w:pPr>
              <w:spacing w:line="240" w:lineRule="auto"/>
              <w:jc w:val="left"/>
              <w:rPr>
                <w:rFonts w:cstheme="majorBidi"/>
                <w:szCs w:val="22"/>
              </w:rPr>
            </w:pPr>
            <w:r w:rsidRPr="009D6F69">
              <w:rPr>
                <w:rFonts w:cstheme="majorBidi"/>
                <w:szCs w:val="22"/>
              </w:rPr>
              <w:t>7.18</w:t>
            </w:r>
          </w:p>
        </w:tc>
      </w:tr>
      <w:tr w:rsidR="007B00F0" w:rsidRPr="008C0EC1" w14:paraId="376E0FD5" w14:textId="77777777" w:rsidTr="00076F72">
        <w:tblPrEx>
          <w:tblCellMar>
            <w:top w:w="0" w:type="dxa"/>
            <w:right w:w="0" w:type="dxa"/>
          </w:tblCellMar>
        </w:tblPrEx>
        <w:trPr>
          <w:trHeight w:val="190"/>
        </w:trPr>
        <w:tc>
          <w:tcPr>
            <w:tcW w:w="987" w:type="pct"/>
            <w:tcBorders>
              <w:bottom w:val="single" w:sz="4" w:space="0" w:color="000000"/>
            </w:tcBorders>
            <w:shd w:val="clear" w:color="auto" w:fill="auto"/>
          </w:tcPr>
          <w:p w14:paraId="5072E4B5" w14:textId="77777777" w:rsidR="007B00F0" w:rsidRPr="009D6F69" w:rsidRDefault="007B00F0" w:rsidP="0000039B">
            <w:pPr>
              <w:spacing w:line="240" w:lineRule="auto"/>
              <w:jc w:val="left"/>
              <w:rPr>
                <w:rFonts w:cstheme="majorBidi"/>
                <w:szCs w:val="22"/>
              </w:rPr>
            </w:pPr>
          </w:p>
        </w:tc>
        <w:tc>
          <w:tcPr>
            <w:tcW w:w="984" w:type="pct"/>
            <w:gridSpan w:val="2"/>
            <w:tcBorders>
              <w:bottom w:val="single" w:sz="4" w:space="0" w:color="000000"/>
            </w:tcBorders>
            <w:shd w:val="clear" w:color="auto" w:fill="auto"/>
          </w:tcPr>
          <w:p w14:paraId="62BCE6B1" w14:textId="77777777" w:rsidR="007B00F0" w:rsidRPr="009D6F69" w:rsidRDefault="007B00F0" w:rsidP="0000039B">
            <w:pPr>
              <w:spacing w:line="240" w:lineRule="auto"/>
              <w:jc w:val="left"/>
              <w:rPr>
                <w:rFonts w:cstheme="majorBidi"/>
                <w:szCs w:val="22"/>
              </w:rPr>
            </w:pPr>
          </w:p>
        </w:tc>
        <w:tc>
          <w:tcPr>
            <w:tcW w:w="753" w:type="pct"/>
            <w:tcBorders>
              <w:bottom w:val="single" w:sz="4" w:space="0" w:color="000000"/>
            </w:tcBorders>
            <w:shd w:val="clear" w:color="auto" w:fill="auto"/>
          </w:tcPr>
          <w:p w14:paraId="03EB0692" w14:textId="14623C1E" w:rsidR="007B00F0" w:rsidRPr="009D6F69" w:rsidRDefault="007B00F0" w:rsidP="0000039B">
            <w:pPr>
              <w:spacing w:line="240" w:lineRule="auto"/>
              <w:jc w:val="left"/>
              <w:rPr>
                <w:rFonts w:cstheme="majorBidi"/>
                <w:szCs w:val="22"/>
              </w:rPr>
            </w:pPr>
            <w:r w:rsidRPr="009D6F69">
              <w:rPr>
                <w:rFonts w:cstheme="majorBidi"/>
                <w:szCs w:val="22"/>
              </w:rPr>
              <w:t>40</w:t>
            </w:r>
          </w:p>
        </w:tc>
        <w:tc>
          <w:tcPr>
            <w:tcW w:w="677" w:type="pct"/>
            <w:tcBorders>
              <w:bottom w:val="single" w:sz="4" w:space="0" w:color="000000"/>
            </w:tcBorders>
            <w:shd w:val="clear" w:color="auto" w:fill="auto"/>
          </w:tcPr>
          <w:p w14:paraId="6A67C296" w14:textId="17A915AE" w:rsidR="007B00F0" w:rsidRPr="009D6F69" w:rsidRDefault="007B00F0" w:rsidP="0000039B">
            <w:pPr>
              <w:spacing w:line="240" w:lineRule="auto"/>
              <w:jc w:val="left"/>
              <w:rPr>
                <w:rFonts w:cstheme="majorBidi"/>
                <w:szCs w:val="22"/>
              </w:rPr>
            </w:pPr>
            <w:r w:rsidRPr="009D6F69">
              <w:rPr>
                <w:rFonts w:cstheme="majorBidi"/>
                <w:szCs w:val="22"/>
              </w:rPr>
              <w:t>54</w:t>
            </w:r>
          </w:p>
        </w:tc>
        <w:tc>
          <w:tcPr>
            <w:tcW w:w="606" w:type="pct"/>
            <w:tcBorders>
              <w:bottom w:val="single" w:sz="4" w:space="0" w:color="000000"/>
            </w:tcBorders>
            <w:shd w:val="clear" w:color="auto" w:fill="auto"/>
          </w:tcPr>
          <w:p w14:paraId="29A0F37F" w14:textId="4CB17253" w:rsidR="007B00F0" w:rsidRPr="009D6F69" w:rsidRDefault="007B00F0" w:rsidP="0000039B">
            <w:pPr>
              <w:spacing w:line="240" w:lineRule="auto"/>
              <w:jc w:val="left"/>
              <w:rPr>
                <w:rFonts w:cstheme="majorBidi"/>
                <w:szCs w:val="22"/>
              </w:rPr>
            </w:pPr>
            <w:r w:rsidRPr="009D6F69">
              <w:rPr>
                <w:rFonts w:cstheme="majorBidi"/>
                <w:szCs w:val="22"/>
              </w:rPr>
              <w:t>0.72</w:t>
            </w:r>
          </w:p>
        </w:tc>
        <w:tc>
          <w:tcPr>
            <w:tcW w:w="456" w:type="pct"/>
            <w:tcBorders>
              <w:bottom w:val="single" w:sz="4" w:space="0" w:color="000000"/>
            </w:tcBorders>
            <w:shd w:val="clear" w:color="auto" w:fill="auto"/>
          </w:tcPr>
          <w:p w14:paraId="1EAA2468" w14:textId="4E7BCA3F" w:rsidR="007B00F0" w:rsidRPr="009D6F69" w:rsidRDefault="007B00F0" w:rsidP="0000039B">
            <w:pPr>
              <w:spacing w:line="240" w:lineRule="auto"/>
              <w:jc w:val="left"/>
              <w:rPr>
                <w:rFonts w:cstheme="majorBidi"/>
                <w:szCs w:val="22"/>
              </w:rPr>
            </w:pPr>
            <w:r w:rsidRPr="009D6F69">
              <w:rPr>
                <w:rFonts w:cstheme="majorBidi"/>
                <w:szCs w:val="22"/>
              </w:rPr>
              <w:t>&lt;.001</w:t>
            </w:r>
          </w:p>
        </w:tc>
        <w:tc>
          <w:tcPr>
            <w:tcW w:w="537" w:type="pct"/>
            <w:tcBorders>
              <w:bottom w:val="single" w:sz="4" w:space="0" w:color="000000"/>
            </w:tcBorders>
            <w:shd w:val="clear" w:color="auto" w:fill="auto"/>
          </w:tcPr>
          <w:p w14:paraId="00437863" w14:textId="7E0AA288" w:rsidR="007B00F0" w:rsidRPr="009D6F69" w:rsidRDefault="007B00F0" w:rsidP="0000039B">
            <w:pPr>
              <w:spacing w:line="240" w:lineRule="auto"/>
              <w:jc w:val="left"/>
              <w:rPr>
                <w:rFonts w:cstheme="majorBidi"/>
                <w:szCs w:val="22"/>
              </w:rPr>
            </w:pPr>
            <w:r w:rsidRPr="009D6F69">
              <w:rPr>
                <w:rFonts w:cstheme="majorBidi"/>
                <w:szCs w:val="22"/>
              </w:rPr>
              <w:t>186.18</w:t>
            </w:r>
          </w:p>
        </w:tc>
      </w:tr>
      <w:tr w:rsidR="007B00F0" w:rsidRPr="008C0EC1" w14:paraId="77348118" w14:textId="77777777" w:rsidTr="00076F72">
        <w:tblPrEx>
          <w:tblCellMar>
            <w:top w:w="0" w:type="dxa"/>
            <w:right w:w="0" w:type="dxa"/>
          </w:tblCellMar>
        </w:tblPrEx>
        <w:trPr>
          <w:trHeight w:val="190"/>
        </w:trPr>
        <w:tc>
          <w:tcPr>
            <w:tcW w:w="987" w:type="pct"/>
            <w:tcBorders>
              <w:top w:val="single" w:sz="4" w:space="0" w:color="000000"/>
            </w:tcBorders>
            <w:shd w:val="clear" w:color="auto" w:fill="auto"/>
          </w:tcPr>
          <w:p w14:paraId="1AF6BB86" w14:textId="40F8AC55" w:rsidR="007B00F0" w:rsidRPr="009D6F69" w:rsidRDefault="007B00F0" w:rsidP="0000039B">
            <w:pPr>
              <w:spacing w:line="240" w:lineRule="auto"/>
              <w:jc w:val="left"/>
              <w:rPr>
                <w:rFonts w:cstheme="majorBidi"/>
                <w:szCs w:val="22"/>
              </w:rPr>
            </w:pPr>
            <w:r>
              <w:rPr>
                <w:rFonts w:cstheme="majorBidi"/>
                <w:szCs w:val="22"/>
              </w:rPr>
              <w:t xml:space="preserve"> </w:t>
            </w:r>
            <w:proofErr w:type="spellStart"/>
            <w:r>
              <w:rPr>
                <w:rFonts w:cstheme="majorBidi"/>
                <w:szCs w:val="22"/>
              </w:rPr>
              <w:t>Intuniv</w:t>
            </w:r>
            <w:proofErr w:type="spellEnd"/>
          </w:p>
        </w:tc>
        <w:tc>
          <w:tcPr>
            <w:tcW w:w="984" w:type="pct"/>
            <w:gridSpan w:val="2"/>
            <w:tcBorders>
              <w:top w:val="single" w:sz="4" w:space="0" w:color="000000"/>
            </w:tcBorders>
            <w:shd w:val="clear" w:color="auto" w:fill="auto"/>
          </w:tcPr>
          <w:p w14:paraId="0684BBE1" w14:textId="7E6C30DD" w:rsidR="007B00F0" w:rsidRPr="009D6F69" w:rsidRDefault="007B00F0" w:rsidP="0000039B">
            <w:pPr>
              <w:spacing w:line="240" w:lineRule="auto"/>
              <w:jc w:val="left"/>
              <w:rPr>
                <w:rFonts w:cstheme="majorBidi"/>
                <w:szCs w:val="22"/>
              </w:rPr>
            </w:pPr>
            <w:r w:rsidRPr="009D6F69">
              <w:rPr>
                <w:rFonts w:cstheme="majorBidi"/>
                <w:szCs w:val="22"/>
              </w:rPr>
              <w:t>301</w:t>
            </w:r>
          </w:p>
        </w:tc>
        <w:tc>
          <w:tcPr>
            <w:tcW w:w="753" w:type="pct"/>
            <w:tcBorders>
              <w:top w:val="single" w:sz="4" w:space="0" w:color="000000"/>
            </w:tcBorders>
            <w:shd w:val="clear" w:color="auto" w:fill="auto"/>
          </w:tcPr>
          <w:p w14:paraId="2D28630F" w14:textId="179B8C9E" w:rsidR="007B00F0" w:rsidRPr="009D6F69" w:rsidRDefault="007B00F0"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auto"/>
          </w:tcPr>
          <w:p w14:paraId="016CF265" w14:textId="456E4677" w:rsidR="007B00F0" w:rsidRPr="009D6F69" w:rsidRDefault="007B00F0" w:rsidP="0000039B">
            <w:pPr>
              <w:spacing w:line="240" w:lineRule="auto"/>
              <w:jc w:val="left"/>
              <w:rPr>
                <w:rFonts w:cstheme="majorBidi"/>
                <w:szCs w:val="22"/>
              </w:rPr>
            </w:pPr>
            <w:r w:rsidRPr="009D6F69">
              <w:rPr>
                <w:rFonts w:cstheme="majorBidi"/>
                <w:szCs w:val="22"/>
              </w:rPr>
              <w:t>78</w:t>
            </w:r>
          </w:p>
        </w:tc>
        <w:tc>
          <w:tcPr>
            <w:tcW w:w="606" w:type="pct"/>
            <w:tcBorders>
              <w:top w:val="single" w:sz="4" w:space="0" w:color="000000"/>
            </w:tcBorders>
            <w:shd w:val="clear" w:color="auto" w:fill="auto"/>
          </w:tcPr>
          <w:p w14:paraId="4B9BCC28" w14:textId="77777777" w:rsidR="007B00F0" w:rsidRPr="009D6F69" w:rsidRDefault="007B00F0" w:rsidP="0000039B">
            <w:pPr>
              <w:spacing w:line="240" w:lineRule="auto"/>
              <w:jc w:val="left"/>
              <w:rPr>
                <w:rFonts w:cstheme="majorBidi"/>
                <w:szCs w:val="22"/>
              </w:rPr>
            </w:pPr>
          </w:p>
        </w:tc>
        <w:tc>
          <w:tcPr>
            <w:tcW w:w="456" w:type="pct"/>
            <w:tcBorders>
              <w:top w:val="single" w:sz="4" w:space="0" w:color="000000"/>
            </w:tcBorders>
            <w:shd w:val="clear" w:color="auto" w:fill="auto"/>
          </w:tcPr>
          <w:p w14:paraId="32F3EE9A" w14:textId="77777777" w:rsidR="007B00F0" w:rsidRPr="009D6F69" w:rsidRDefault="007B00F0" w:rsidP="0000039B">
            <w:pPr>
              <w:spacing w:line="240" w:lineRule="auto"/>
              <w:jc w:val="left"/>
              <w:rPr>
                <w:rFonts w:cstheme="majorBidi"/>
                <w:szCs w:val="22"/>
              </w:rPr>
            </w:pPr>
          </w:p>
        </w:tc>
        <w:tc>
          <w:tcPr>
            <w:tcW w:w="537" w:type="pct"/>
            <w:tcBorders>
              <w:top w:val="single" w:sz="4" w:space="0" w:color="000000"/>
            </w:tcBorders>
            <w:shd w:val="clear" w:color="auto" w:fill="auto"/>
          </w:tcPr>
          <w:p w14:paraId="5315679B" w14:textId="77777777" w:rsidR="007B00F0" w:rsidRPr="009D6F69" w:rsidRDefault="007B00F0" w:rsidP="0000039B">
            <w:pPr>
              <w:spacing w:line="240" w:lineRule="auto"/>
              <w:jc w:val="left"/>
              <w:rPr>
                <w:rFonts w:cstheme="majorBidi"/>
                <w:szCs w:val="22"/>
              </w:rPr>
            </w:pPr>
          </w:p>
        </w:tc>
      </w:tr>
      <w:tr w:rsidR="007B00F0" w:rsidRPr="008C0EC1" w14:paraId="59867F71" w14:textId="77777777" w:rsidTr="00076F72">
        <w:tblPrEx>
          <w:tblCellMar>
            <w:top w:w="0" w:type="dxa"/>
            <w:right w:w="0" w:type="dxa"/>
          </w:tblCellMar>
        </w:tblPrEx>
        <w:trPr>
          <w:trHeight w:val="77"/>
        </w:trPr>
        <w:tc>
          <w:tcPr>
            <w:tcW w:w="987" w:type="pct"/>
            <w:shd w:val="clear" w:color="auto" w:fill="auto"/>
          </w:tcPr>
          <w:p w14:paraId="140EF36D" w14:textId="77777777" w:rsidR="007B00F0" w:rsidRPr="009D6F69" w:rsidRDefault="007B00F0" w:rsidP="0000039B">
            <w:pPr>
              <w:spacing w:line="240" w:lineRule="auto"/>
              <w:jc w:val="left"/>
              <w:rPr>
                <w:rFonts w:cstheme="majorBidi"/>
                <w:szCs w:val="22"/>
              </w:rPr>
            </w:pPr>
          </w:p>
        </w:tc>
        <w:tc>
          <w:tcPr>
            <w:tcW w:w="984" w:type="pct"/>
            <w:gridSpan w:val="2"/>
            <w:shd w:val="clear" w:color="auto" w:fill="auto"/>
          </w:tcPr>
          <w:p w14:paraId="1C9D4AE8" w14:textId="77777777" w:rsidR="007B00F0" w:rsidRPr="009D6F69" w:rsidRDefault="007B00F0" w:rsidP="0000039B">
            <w:pPr>
              <w:spacing w:line="240" w:lineRule="auto"/>
              <w:jc w:val="left"/>
              <w:rPr>
                <w:rFonts w:cstheme="majorBidi"/>
                <w:szCs w:val="22"/>
              </w:rPr>
            </w:pPr>
          </w:p>
        </w:tc>
        <w:tc>
          <w:tcPr>
            <w:tcW w:w="753" w:type="pct"/>
            <w:shd w:val="clear" w:color="auto" w:fill="auto"/>
          </w:tcPr>
          <w:p w14:paraId="594F637F" w14:textId="17D40046" w:rsidR="007B00F0" w:rsidRPr="009D6F69" w:rsidRDefault="007B00F0" w:rsidP="0000039B">
            <w:pPr>
              <w:spacing w:line="240" w:lineRule="auto"/>
              <w:jc w:val="left"/>
              <w:rPr>
                <w:rFonts w:cstheme="majorBidi"/>
                <w:szCs w:val="22"/>
              </w:rPr>
            </w:pPr>
            <w:r w:rsidRPr="009D6F69">
              <w:rPr>
                <w:rFonts w:cstheme="majorBidi"/>
                <w:szCs w:val="22"/>
              </w:rPr>
              <w:t>2</w:t>
            </w:r>
          </w:p>
        </w:tc>
        <w:tc>
          <w:tcPr>
            <w:tcW w:w="677" w:type="pct"/>
            <w:shd w:val="clear" w:color="auto" w:fill="auto"/>
          </w:tcPr>
          <w:p w14:paraId="55A8E856" w14:textId="3B1B3853" w:rsidR="007B00F0" w:rsidRPr="009D6F69" w:rsidRDefault="007B00F0" w:rsidP="0000039B">
            <w:pPr>
              <w:spacing w:line="240" w:lineRule="auto"/>
              <w:jc w:val="left"/>
              <w:rPr>
                <w:rFonts w:cstheme="majorBidi"/>
                <w:szCs w:val="22"/>
              </w:rPr>
            </w:pPr>
            <w:r w:rsidRPr="009D6F69">
              <w:rPr>
                <w:rFonts w:cstheme="majorBidi"/>
                <w:szCs w:val="22"/>
              </w:rPr>
              <w:t>84</w:t>
            </w:r>
          </w:p>
        </w:tc>
        <w:tc>
          <w:tcPr>
            <w:tcW w:w="606" w:type="pct"/>
            <w:shd w:val="clear" w:color="auto" w:fill="auto"/>
          </w:tcPr>
          <w:p w14:paraId="4BE605FB" w14:textId="1E4C9927" w:rsidR="007B00F0" w:rsidRPr="009D6F69" w:rsidRDefault="007B00F0" w:rsidP="0000039B">
            <w:pPr>
              <w:spacing w:line="240" w:lineRule="auto"/>
              <w:jc w:val="left"/>
              <w:rPr>
                <w:rFonts w:cstheme="majorBidi"/>
                <w:szCs w:val="22"/>
              </w:rPr>
            </w:pPr>
            <w:r w:rsidRPr="009D6F69">
              <w:rPr>
                <w:rFonts w:cstheme="majorBidi"/>
                <w:szCs w:val="22"/>
              </w:rPr>
              <w:t>0.55</w:t>
            </w:r>
          </w:p>
        </w:tc>
        <w:tc>
          <w:tcPr>
            <w:tcW w:w="456" w:type="pct"/>
            <w:shd w:val="clear" w:color="auto" w:fill="auto"/>
          </w:tcPr>
          <w:p w14:paraId="528046BF" w14:textId="7B9C2E34" w:rsidR="007B00F0" w:rsidRPr="009D6F69" w:rsidRDefault="007B00F0" w:rsidP="0000039B">
            <w:pPr>
              <w:spacing w:line="240" w:lineRule="auto"/>
              <w:jc w:val="left"/>
              <w:rPr>
                <w:rFonts w:cstheme="majorBidi"/>
                <w:szCs w:val="22"/>
              </w:rPr>
            </w:pPr>
            <w:r w:rsidRPr="009D6F69">
              <w:rPr>
                <w:rFonts w:cstheme="majorBidi"/>
                <w:szCs w:val="22"/>
              </w:rPr>
              <w:t>.0006</w:t>
            </w:r>
          </w:p>
        </w:tc>
        <w:tc>
          <w:tcPr>
            <w:tcW w:w="537" w:type="pct"/>
            <w:shd w:val="clear" w:color="auto" w:fill="auto"/>
          </w:tcPr>
          <w:p w14:paraId="1E27020D" w14:textId="31A57435" w:rsidR="007B00F0" w:rsidRPr="009D6F69" w:rsidRDefault="007B00F0" w:rsidP="0000039B">
            <w:pPr>
              <w:spacing w:line="240" w:lineRule="auto"/>
              <w:jc w:val="left"/>
              <w:rPr>
                <w:rFonts w:cstheme="majorBidi"/>
                <w:szCs w:val="22"/>
              </w:rPr>
            </w:pPr>
            <w:r w:rsidRPr="009D6F69">
              <w:rPr>
                <w:rFonts w:cstheme="majorBidi"/>
                <w:szCs w:val="22"/>
              </w:rPr>
              <w:t>85.14</w:t>
            </w:r>
          </w:p>
        </w:tc>
      </w:tr>
      <w:tr w:rsidR="007B00F0" w:rsidRPr="008C0EC1" w14:paraId="23C16918" w14:textId="77777777" w:rsidTr="00076F72">
        <w:tblPrEx>
          <w:tblCellMar>
            <w:top w:w="0" w:type="dxa"/>
            <w:right w:w="0" w:type="dxa"/>
          </w:tblCellMar>
        </w:tblPrEx>
        <w:trPr>
          <w:trHeight w:val="190"/>
        </w:trPr>
        <w:tc>
          <w:tcPr>
            <w:tcW w:w="987" w:type="pct"/>
            <w:shd w:val="clear" w:color="auto" w:fill="auto"/>
          </w:tcPr>
          <w:p w14:paraId="020A7C38" w14:textId="77777777" w:rsidR="007B00F0" w:rsidRPr="009D6F69" w:rsidRDefault="007B00F0" w:rsidP="0000039B">
            <w:pPr>
              <w:spacing w:line="240" w:lineRule="auto"/>
              <w:jc w:val="left"/>
              <w:rPr>
                <w:rFonts w:cstheme="majorBidi"/>
                <w:szCs w:val="22"/>
              </w:rPr>
            </w:pPr>
          </w:p>
        </w:tc>
        <w:tc>
          <w:tcPr>
            <w:tcW w:w="984" w:type="pct"/>
            <w:gridSpan w:val="2"/>
            <w:shd w:val="clear" w:color="auto" w:fill="auto"/>
          </w:tcPr>
          <w:p w14:paraId="674C216B" w14:textId="77777777" w:rsidR="007B00F0" w:rsidRPr="009D6F69" w:rsidRDefault="007B00F0" w:rsidP="0000039B">
            <w:pPr>
              <w:spacing w:line="240" w:lineRule="auto"/>
              <w:jc w:val="left"/>
              <w:rPr>
                <w:rFonts w:cstheme="majorBidi"/>
                <w:szCs w:val="22"/>
              </w:rPr>
            </w:pPr>
          </w:p>
        </w:tc>
        <w:tc>
          <w:tcPr>
            <w:tcW w:w="753" w:type="pct"/>
            <w:shd w:val="clear" w:color="auto" w:fill="auto"/>
          </w:tcPr>
          <w:p w14:paraId="6EAB0519" w14:textId="4DE98A5F" w:rsidR="007B00F0" w:rsidRPr="009D6F69" w:rsidRDefault="007B00F0" w:rsidP="0000039B">
            <w:pPr>
              <w:spacing w:line="240" w:lineRule="auto"/>
              <w:jc w:val="left"/>
              <w:rPr>
                <w:rFonts w:cstheme="majorBidi"/>
                <w:szCs w:val="22"/>
              </w:rPr>
            </w:pPr>
            <w:r w:rsidRPr="009D6F69">
              <w:rPr>
                <w:rFonts w:cstheme="majorBidi"/>
                <w:szCs w:val="22"/>
              </w:rPr>
              <w:t>3</w:t>
            </w:r>
          </w:p>
        </w:tc>
        <w:tc>
          <w:tcPr>
            <w:tcW w:w="677" w:type="pct"/>
            <w:shd w:val="clear" w:color="auto" w:fill="auto"/>
          </w:tcPr>
          <w:p w14:paraId="31EF9142" w14:textId="136E3163" w:rsidR="007B00F0" w:rsidRPr="009D6F69" w:rsidRDefault="007B00F0" w:rsidP="0000039B">
            <w:pPr>
              <w:spacing w:line="240" w:lineRule="auto"/>
              <w:jc w:val="left"/>
              <w:rPr>
                <w:rFonts w:cstheme="majorBidi"/>
                <w:szCs w:val="22"/>
              </w:rPr>
            </w:pPr>
            <w:r w:rsidRPr="009D6F69">
              <w:rPr>
                <w:rFonts w:cstheme="majorBidi"/>
                <w:szCs w:val="22"/>
              </w:rPr>
              <w:t>82</w:t>
            </w:r>
          </w:p>
        </w:tc>
        <w:tc>
          <w:tcPr>
            <w:tcW w:w="606" w:type="pct"/>
            <w:shd w:val="clear" w:color="auto" w:fill="auto"/>
          </w:tcPr>
          <w:p w14:paraId="4EA47082" w14:textId="05695266" w:rsidR="007B00F0" w:rsidRPr="009D6F69" w:rsidRDefault="007B00F0" w:rsidP="0000039B">
            <w:pPr>
              <w:spacing w:line="240" w:lineRule="auto"/>
              <w:jc w:val="left"/>
              <w:rPr>
                <w:rFonts w:cstheme="majorBidi"/>
                <w:szCs w:val="22"/>
              </w:rPr>
            </w:pPr>
            <w:r w:rsidRPr="009D6F69">
              <w:rPr>
                <w:rFonts w:cstheme="majorBidi"/>
                <w:szCs w:val="22"/>
              </w:rPr>
              <w:t>0.56</w:t>
            </w:r>
          </w:p>
        </w:tc>
        <w:tc>
          <w:tcPr>
            <w:tcW w:w="456" w:type="pct"/>
            <w:shd w:val="clear" w:color="auto" w:fill="auto"/>
          </w:tcPr>
          <w:p w14:paraId="157D1BC6" w14:textId="348AC5B5" w:rsidR="007B00F0" w:rsidRPr="009D6F69" w:rsidRDefault="007B00F0" w:rsidP="0000039B">
            <w:pPr>
              <w:spacing w:line="240" w:lineRule="auto"/>
              <w:jc w:val="left"/>
              <w:rPr>
                <w:rFonts w:cstheme="majorBidi"/>
                <w:szCs w:val="22"/>
              </w:rPr>
            </w:pPr>
            <w:r w:rsidRPr="009D6F69">
              <w:rPr>
                <w:rFonts w:cstheme="majorBidi"/>
                <w:szCs w:val="22"/>
              </w:rPr>
              <w:t>.0005</w:t>
            </w:r>
          </w:p>
        </w:tc>
        <w:tc>
          <w:tcPr>
            <w:tcW w:w="537" w:type="pct"/>
            <w:shd w:val="clear" w:color="auto" w:fill="auto"/>
          </w:tcPr>
          <w:p w14:paraId="7B9F27A9" w14:textId="4ACF8280" w:rsidR="007B00F0" w:rsidRPr="009D6F69" w:rsidRDefault="007B00F0" w:rsidP="0000039B">
            <w:pPr>
              <w:spacing w:line="240" w:lineRule="auto"/>
              <w:jc w:val="left"/>
              <w:rPr>
                <w:rFonts w:cstheme="majorBidi"/>
                <w:szCs w:val="22"/>
              </w:rPr>
            </w:pPr>
            <w:r w:rsidRPr="009D6F69">
              <w:rPr>
                <w:rFonts w:cstheme="majorBidi"/>
                <w:szCs w:val="22"/>
              </w:rPr>
              <w:t>100.24</w:t>
            </w:r>
          </w:p>
        </w:tc>
      </w:tr>
      <w:tr w:rsidR="007B00F0" w:rsidRPr="008C0EC1" w14:paraId="62378585" w14:textId="77777777" w:rsidTr="00076F72">
        <w:tblPrEx>
          <w:tblCellMar>
            <w:top w:w="0" w:type="dxa"/>
            <w:right w:w="0" w:type="dxa"/>
          </w:tblCellMar>
        </w:tblPrEx>
        <w:trPr>
          <w:trHeight w:val="190"/>
        </w:trPr>
        <w:tc>
          <w:tcPr>
            <w:tcW w:w="987" w:type="pct"/>
            <w:shd w:val="clear" w:color="auto" w:fill="auto"/>
          </w:tcPr>
          <w:p w14:paraId="67283BDA" w14:textId="77777777" w:rsidR="007B00F0" w:rsidRPr="009D6F69" w:rsidRDefault="007B00F0" w:rsidP="0000039B">
            <w:pPr>
              <w:spacing w:line="240" w:lineRule="auto"/>
              <w:jc w:val="left"/>
              <w:rPr>
                <w:rFonts w:cstheme="majorBidi"/>
                <w:szCs w:val="22"/>
              </w:rPr>
            </w:pPr>
          </w:p>
        </w:tc>
        <w:tc>
          <w:tcPr>
            <w:tcW w:w="984" w:type="pct"/>
            <w:gridSpan w:val="2"/>
            <w:tcBorders>
              <w:bottom w:val="single" w:sz="4" w:space="0" w:color="000000"/>
            </w:tcBorders>
            <w:shd w:val="clear" w:color="auto" w:fill="auto"/>
          </w:tcPr>
          <w:p w14:paraId="0D8CFD8E" w14:textId="77777777" w:rsidR="007B00F0" w:rsidRPr="009D6F69" w:rsidRDefault="007B00F0" w:rsidP="0000039B">
            <w:pPr>
              <w:spacing w:line="240" w:lineRule="auto"/>
              <w:jc w:val="left"/>
              <w:rPr>
                <w:rFonts w:cstheme="majorBidi"/>
                <w:szCs w:val="22"/>
              </w:rPr>
            </w:pPr>
          </w:p>
        </w:tc>
        <w:tc>
          <w:tcPr>
            <w:tcW w:w="753" w:type="pct"/>
            <w:tcBorders>
              <w:bottom w:val="single" w:sz="4" w:space="0" w:color="000000"/>
            </w:tcBorders>
            <w:shd w:val="clear" w:color="auto" w:fill="auto"/>
          </w:tcPr>
          <w:p w14:paraId="74E7F584" w14:textId="070A1C9B" w:rsidR="007B00F0" w:rsidRPr="009D6F69" w:rsidRDefault="007B00F0" w:rsidP="0000039B">
            <w:pPr>
              <w:spacing w:line="240" w:lineRule="auto"/>
              <w:jc w:val="left"/>
              <w:rPr>
                <w:rFonts w:cstheme="majorBidi"/>
                <w:szCs w:val="22"/>
              </w:rPr>
            </w:pPr>
            <w:r w:rsidRPr="009D6F69">
              <w:rPr>
                <w:rFonts w:cstheme="majorBidi"/>
                <w:szCs w:val="22"/>
              </w:rPr>
              <w:t>4</w:t>
            </w:r>
          </w:p>
        </w:tc>
        <w:tc>
          <w:tcPr>
            <w:tcW w:w="677" w:type="pct"/>
            <w:tcBorders>
              <w:bottom w:val="single" w:sz="4" w:space="0" w:color="000000"/>
            </w:tcBorders>
            <w:shd w:val="clear" w:color="auto" w:fill="auto"/>
          </w:tcPr>
          <w:p w14:paraId="01C2CD5B" w14:textId="29F81F41" w:rsidR="007B00F0" w:rsidRPr="009D6F69" w:rsidRDefault="007B00F0" w:rsidP="0000039B">
            <w:pPr>
              <w:spacing w:line="240" w:lineRule="auto"/>
              <w:jc w:val="left"/>
              <w:rPr>
                <w:rFonts w:cstheme="majorBidi"/>
                <w:szCs w:val="22"/>
              </w:rPr>
            </w:pPr>
            <w:r w:rsidRPr="009D6F69">
              <w:rPr>
                <w:rFonts w:cstheme="majorBidi"/>
                <w:szCs w:val="22"/>
              </w:rPr>
              <w:t>81</w:t>
            </w:r>
          </w:p>
        </w:tc>
        <w:tc>
          <w:tcPr>
            <w:tcW w:w="606" w:type="pct"/>
            <w:tcBorders>
              <w:bottom w:val="single" w:sz="4" w:space="0" w:color="000000"/>
            </w:tcBorders>
            <w:shd w:val="clear" w:color="auto" w:fill="auto"/>
          </w:tcPr>
          <w:p w14:paraId="294CCE0A" w14:textId="2ED3DC41" w:rsidR="007B00F0" w:rsidRPr="009D6F69" w:rsidRDefault="007B00F0" w:rsidP="0000039B">
            <w:pPr>
              <w:spacing w:line="240" w:lineRule="auto"/>
              <w:jc w:val="left"/>
              <w:rPr>
                <w:rFonts w:cstheme="majorBidi"/>
                <w:szCs w:val="22"/>
              </w:rPr>
            </w:pPr>
            <w:r w:rsidRPr="009D6F69">
              <w:rPr>
                <w:rFonts w:cstheme="majorBidi"/>
                <w:szCs w:val="22"/>
              </w:rPr>
              <w:t>0.67</w:t>
            </w:r>
          </w:p>
        </w:tc>
        <w:tc>
          <w:tcPr>
            <w:tcW w:w="456" w:type="pct"/>
            <w:tcBorders>
              <w:bottom w:val="single" w:sz="4" w:space="0" w:color="000000"/>
            </w:tcBorders>
            <w:shd w:val="clear" w:color="auto" w:fill="auto"/>
          </w:tcPr>
          <w:p w14:paraId="02890F09" w14:textId="10B562B6" w:rsidR="007B00F0" w:rsidRPr="009D6F69" w:rsidRDefault="007B00F0" w:rsidP="0000039B">
            <w:pPr>
              <w:spacing w:line="240" w:lineRule="auto"/>
              <w:jc w:val="left"/>
              <w:rPr>
                <w:rFonts w:cstheme="majorBidi"/>
                <w:szCs w:val="22"/>
              </w:rPr>
            </w:pPr>
            <w:r w:rsidRPr="009D6F69">
              <w:rPr>
                <w:rFonts w:cstheme="majorBidi"/>
                <w:szCs w:val="22"/>
              </w:rPr>
              <w:t>&lt;.0001</w:t>
            </w:r>
          </w:p>
        </w:tc>
        <w:tc>
          <w:tcPr>
            <w:tcW w:w="537" w:type="pct"/>
            <w:tcBorders>
              <w:bottom w:val="single" w:sz="4" w:space="0" w:color="000000"/>
            </w:tcBorders>
            <w:shd w:val="clear" w:color="auto" w:fill="auto"/>
          </w:tcPr>
          <w:p w14:paraId="5F1275A1" w14:textId="1998A355" w:rsidR="007B00F0" w:rsidRPr="009D6F69" w:rsidRDefault="007B00F0" w:rsidP="0000039B">
            <w:pPr>
              <w:spacing w:line="240" w:lineRule="auto"/>
              <w:jc w:val="left"/>
              <w:rPr>
                <w:rFonts w:cstheme="majorBidi"/>
                <w:szCs w:val="22"/>
              </w:rPr>
            </w:pPr>
            <w:r w:rsidRPr="009D6F69">
              <w:rPr>
                <w:rFonts w:cstheme="majorBidi"/>
                <w:szCs w:val="22"/>
              </w:rPr>
              <w:t>938.52</w:t>
            </w:r>
          </w:p>
        </w:tc>
      </w:tr>
      <w:tr w:rsidR="007B00F0" w:rsidRPr="008C0EC1" w14:paraId="527D68F1" w14:textId="77777777" w:rsidTr="00076F72">
        <w:tblPrEx>
          <w:tblCellMar>
            <w:top w:w="0" w:type="dxa"/>
            <w:right w:w="0" w:type="dxa"/>
          </w:tblCellMar>
        </w:tblPrEx>
        <w:trPr>
          <w:trHeight w:val="190"/>
        </w:trPr>
        <w:tc>
          <w:tcPr>
            <w:tcW w:w="987" w:type="pct"/>
            <w:shd w:val="clear" w:color="auto" w:fill="auto"/>
          </w:tcPr>
          <w:p w14:paraId="7794588F" w14:textId="77777777" w:rsidR="007B00F0" w:rsidRPr="009D6F69" w:rsidRDefault="007B00F0" w:rsidP="0000039B">
            <w:pPr>
              <w:spacing w:line="240" w:lineRule="auto"/>
              <w:jc w:val="left"/>
              <w:rPr>
                <w:rFonts w:cstheme="majorBidi"/>
                <w:szCs w:val="22"/>
              </w:rPr>
            </w:pPr>
          </w:p>
        </w:tc>
        <w:tc>
          <w:tcPr>
            <w:tcW w:w="984" w:type="pct"/>
            <w:gridSpan w:val="2"/>
            <w:tcBorders>
              <w:top w:val="single" w:sz="4" w:space="0" w:color="000000"/>
            </w:tcBorders>
            <w:shd w:val="clear" w:color="auto" w:fill="auto"/>
          </w:tcPr>
          <w:p w14:paraId="111661BC" w14:textId="302FBD25" w:rsidR="007B00F0" w:rsidRPr="009D6F69" w:rsidRDefault="007B00F0" w:rsidP="0000039B">
            <w:pPr>
              <w:spacing w:line="240" w:lineRule="auto"/>
              <w:jc w:val="left"/>
              <w:rPr>
                <w:rFonts w:cstheme="majorBidi"/>
                <w:szCs w:val="22"/>
              </w:rPr>
            </w:pPr>
            <w:r w:rsidRPr="009D6F69">
              <w:rPr>
                <w:rFonts w:cstheme="majorBidi"/>
                <w:szCs w:val="22"/>
              </w:rPr>
              <w:t>304</w:t>
            </w:r>
          </w:p>
        </w:tc>
        <w:tc>
          <w:tcPr>
            <w:tcW w:w="753" w:type="pct"/>
            <w:tcBorders>
              <w:top w:val="single" w:sz="4" w:space="0" w:color="000000"/>
            </w:tcBorders>
            <w:shd w:val="clear" w:color="auto" w:fill="auto"/>
          </w:tcPr>
          <w:p w14:paraId="22B01F79" w14:textId="3277F4E2" w:rsidR="007B00F0" w:rsidRPr="009D6F69" w:rsidRDefault="007B00F0"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shd w:val="clear" w:color="auto" w:fill="auto"/>
          </w:tcPr>
          <w:p w14:paraId="59B424F2" w14:textId="3EFA3DAC" w:rsidR="007B00F0" w:rsidRPr="009D6F69" w:rsidRDefault="007B00F0" w:rsidP="0000039B">
            <w:pPr>
              <w:spacing w:line="240" w:lineRule="auto"/>
              <w:jc w:val="left"/>
              <w:rPr>
                <w:rFonts w:cstheme="majorBidi"/>
                <w:szCs w:val="22"/>
              </w:rPr>
            </w:pPr>
            <w:r w:rsidRPr="009D6F69">
              <w:rPr>
                <w:rFonts w:cstheme="majorBidi"/>
                <w:szCs w:val="22"/>
              </w:rPr>
              <w:t>63</w:t>
            </w:r>
          </w:p>
        </w:tc>
        <w:tc>
          <w:tcPr>
            <w:tcW w:w="606" w:type="pct"/>
            <w:tcBorders>
              <w:top w:val="single" w:sz="4" w:space="0" w:color="000000"/>
            </w:tcBorders>
            <w:shd w:val="clear" w:color="auto" w:fill="auto"/>
          </w:tcPr>
          <w:p w14:paraId="6EFA3665" w14:textId="77777777" w:rsidR="007B00F0" w:rsidRPr="009D6F69" w:rsidRDefault="007B00F0" w:rsidP="0000039B">
            <w:pPr>
              <w:spacing w:line="240" w:lineRule="auto"/>
              <w:jc w:val="left"/>
              <w:rPr>
                <w:rFonts w:cstheme="majorBidi"/>
                <w:szCs w:val="22"/>
              </w:rPr>
            </w:pPr>
          </w:p>
        </w:tc>
        <w:tc>
          <w:tcPr>
            <w:tcW w:w="456" w:type="pct"/>
            <w:tcBorders>
              <w:top w:val="single" w:sz="4" w:space="0" w:color="000000"/>
            </w:tcBorders>
            <w:shd w:val="clear" w:color="auto" w:fill="auto"/>
          </w:tcPr>
          <w:p w14:paraId="1005C2C5" w14:textId="77777777" w:rsidR="007B00F0" w:rsidRPr="009D6F69" w:rsidRDefault="007B00F0" w:rsidP="0000039B">
            <w:pPr>
              <w:spacing w:line="240" w:lineRule="auto"/>
              <w:jc w:val="left"/>
              <w:rPr>
                <w:rFonts w:cstheme="majorBidi"/>
                <w:szCs w:val="22"/>
              </w:rPr>
            </w:pPr>
          </w:p>
        </w:tc>
        <w:tc>
          <w:tcPr>
            <w:tcW w:w="537" w:type="pct"/>
            <w:tcBorders>
              <w:top w:val="single" w:sz="4" w:space="0" w:color="000000"/>
            </w:tcBorders>
            <w:shd w:val="clear" w:color="auto" w:fill="auto"/>
          </w:tcPr>
          <w:p w14:paraId="480DBFA1" w14:textId="77777777" w:rsidR="007B00F0" w:rsidRPr="009D6F69" w:rsidRDefault="007B00F0" w:rsidP="0000039B">
            <w:pPr>
              <w:spacing w:line="240" w:lineRule="auto"/>
              <w:jc w:val="left"/>
              <w:rPr>
                <w:rFonts w:cstheme="majorBidi"/>
                <w:szCs w:val="22"/>
              </w:rPr>
            </w:pPr>
          </w:p>
        </w:tc>
      </w:tr>
      <w:tr w:rsidR="007B00F0" w:rsidRPr="008C0EC1" w14:paraId="482ECBBC" w14:textId="77777777" w:rsidTr="00076F72">
        <w:tblPrEx>
          <w:tblCellMar>
            <w:top w:w="0" w:type="dxa"/>
            <w:right w:w="0" w:type="dxa"/>
          </w:tblCellMar>
        </w:tblPrEx>
        <w:trPr>
          <w:trHeight w:val="190"/>
        </w:trPr>
        <w:tc>
          <w:tcPr>
            <w:tcW w:w="987" w:type="pct"/>
            <w:shd w:val="clear" w:color="auto" w:fill="auto"/>
          </w:tcPr>
          <w:p w14:paraId="7A432889" w14:textId="77777777" w:rsidR="007B00F0" w:rsidRPr="009D6F69" w:rsidRDefault="007B00F0" w:rsidP="0000039B">
            <w:pPr>
              <w:spacing w:line="240" w:lineRule="auto"/>
              <w:jc w:val="left"/>
              <w:rPr>
                <w:rFonts w:cstheme="majorBidi"/>
                <w:szCs w:val="22"/>
              </w:rPr>
            </w:pPr>
          </w:p>
        </w:tc>
        <w:tc>
          <w:tcPr>
            <w:tcW w:w="984" w:type="pct"/>
            <w:gridSpan w:val="2"/>
            <w:shd w:val="clear" w:color="auto" w:fill="auto"/>
          </w:tcPr>
          <w:p w14:paraId="7D770B2C" w14:textId="77777777" w:rsidR="007B00F0" w:rsidRPr="009D6F69" w:rsidRDefault="007B00F0" w:rsidP="0000039B">
            <w:pPr>
              <w:spacing w:line="240" w:lineRule="auto"/>
              <w:jc w:val="left"/>
              <w:rPr>
                <w:rFonts w:cstheme="majorBidi"/>
                <w:szCs w:val="22"/>
              </w:rPr>
            </w:pPr>
          </w:p>
        </w:tc>
        <w:tc>
          <w:tcPr>
            <w:tcW w:w="753" w:type="pct"/>
            <w:shd w:val="clear" w:color="auto" w:fill="auto"/>
          </w:tcPr>
          <w:p w14:paraId="5AF49D7B" w14:textId="464ABC4B" w:rsidR="007B00F0" w:rsidRPr="009D6F69" w:rsidRDefault="007B00F0" w:rsidP="0000039B">
            <w:pPr>
              <w:spacing w:line="240" w:lineRule="auto"/>
              <w:jc w:val="left"/>
              <w:rPr>
                <w:rFonts w:cstheme="majorBidi"/>
                <w:szCs w:val="22"/>
              </w:rPr>
            </w:pPr>
            <w:r w:rsidRPr="009D6F69">
              <w:rPr>
                <w:rFonts w:cstheme="majorBidi"/>
                <w:szCs w:val="22"/>
              </w:rPr>
              <w:t>1</w:t>
            </w:r>
          </w:p>
        </w:tc>
        <w:tc>
          <w:tcPr>
            <w:tcW w:w="677" w:type="pct"/>
            <w:shd w:val="clear" w:color="auto" w:fill="auto"/>
          </w:tcPr>
          <w:p w14:paraId="754A5351" w14:textId="3C2670A6" w:rsidR="007B00F0" w:rsidRPr="009D6F69" w:rsidRDefault="007B00F0" w:rsidP="0000039B">
            <w:pPr>
              <w:spacing w:line="240" w:lineRule="auto"/>
              <w:jc w:val="left"/>
              <w:rPr>
                <w:rFonts w:cstheme="majorBidi"/>
                <w:szCs w:val="22"/>
              </w:rPr>
            </w:pPr>
            <w:r w:rsidRPr="009D6F69">
              <w:rPr>
                <w:rFonts w:cstheme="majorBidi"/>
                <w:szCs w:val="22"/>
              </w:rPr>
              <w:t>57</w:t>
            </w:r>
          </w:p>
        </w:tc>
        <w:tc>
          <w:tcPr>
            <w:tcW w:w="606" w:type="pct"/>
            <w:shd w:val="clear" w:color="auto" w:fill="auto"/>
          </w:tcPr>
          <w:p w14:paraId="3F6B5040" w14:textId="29BC5D42" w:rsidR="007B00F0" w:rsidRPr="009D6F69" w:rsidRDefault="007B00F0" w:rsidP="0000039B">
            <w:pPr>
              <w:spacing w:line="240" w:lineRule="auto"/>
              <w:jc w:val="left"/>
              <w:rPr>
                <w:rFonts w:cstheme="majorBidi"/>
                <w:szCs w:val="22"/>
              </w:rPr>
            </w:pPr>
            <w:r w:rsidRPr="009D6F69">
              <w:rPr>
                <w:rFonts w:cstheme="majorBidi"/>
                <w:szCs w:val="22"/>
              </w:rPr>
              <w:t>0.53</w:t>
            </w:r>
          </w:p>
        </w:tc>
        <w:tc>
          <w:tcPr>
            <w:tcW w:w="456" w:type="pct"/>
            <w:shd w:val="clear" w:color="auto" w:fill="auto"/>
          </w:tcPr>
          <w:p w14:paraId="12F26A9D" w14:textId="3A52755C" w:rsidR="007B00F0" w:rsidRPr="009D6F69" w:rsidRDefault="007B00F0" w:rsidP="0000039B">
            <w:pPr>
              <w:spacing w:line="240" w:lineRule="auto"/>
              <w:jc w:val="left"/>
              <w:rPr>
                <w:rFonts w:cstheme="majorBidi"/>
                <w:szCs w:val="22"/>
              </w:rPr>
            </w:pPr>
            <w:r w:rsidRPr="009D6F69">
              <w:rPr>
                <w:rFonts w:cstheme="majorBidi"/>
                <w:szCs w:val="22"/>
              </w:rPr>
              <w:t>.0041</w:t>
            </w:r>
          </w:p>
        </w:tc>
        <w:tc>
          <w:tcPr>
            <w:tcW w:w="537" w:type="pct"/>
            <w:shd w:val="clear" w:color="auto" w:fill="auto"/>
          </w:tcPr>
          <w:p w14:paraId="78F0C7D2" w14:textId="086D0FBC" w:rsidR="007B00F0" w:rsidRPr="009D6F69" w:rsidRDefault="007B00F0" w:rsidP="0000039B">
            <w:pPr>
              <w:spacing w:line="240" w:lineRule="auto"/>
              <w:jc w:val="left"/>
              <w:rPr>
                <w:rFonts w:cstheme="majorBidi"/>
                <w:szCs w:val="22"/>
              </w:rPr>
            </w:pPr>
            <w:r w:rsidRPr="009D6F69">
              <w:rPr>
                <w:rFonts w:cstheme="majorBidi"/>
                <w:szCs w:val="22"/>
              </w:rPr>
              <w:t>17.16</w:t>
            </w:r>
          </w:p>
        </w:tc>
      </w:tr>
      <w:tr w:rsidR="007B00F0" w:rsidRPr="009D6F69" w14:paraId="2A9D3631" w14:textId="77777777" w:rsidTr="00076F72">
        <w:tblPrEx>
          <w:tblCellMar>
            <w:bottom w:w="17" w:type="dxa"/>
          </w:tblCellMar>
        </w:tblPrEx>
        <w:trPr>
          <w:trHeight w:val="230"/>
        </w:trPr>
        <w:tc>
          <w:tcPr>
            <w:tcW w:w="987" w:type="pct"/>
          </w:tcPr>
          <w:p w14:paraId="14C716DD" w14:textId="77777777" w:rsidR="007B00F0" w:rsidRPr="009D6F69" w:rsidRDefault="007B00F0" w:rsidP="0000039B">
            <w:pPr>
              <w:spacing w:line="240" w:lineRule="auto"/>
              <w:jc w:val="left"/>
              <w:rPr>
                <w:rFonts w:cstheme="majorBidi"/>
                <w:szCs w:val="22"/>
              </w:rPr>
            </w:pPr>
          </w:p>
        </w:tc>
        <w:tc>
          <w:tcPr>
            <w:tcW w:w="984" w:type="pct"/>
            <w:gridSpan w:val="2"/>
          </w:tcPr>
          <w:p w14:paraId="34C4E471" w14:textId="77777777" w:rsidR="007B00F0" w:rsidRPr="009D6F69" w:rsidRDefault="007B00F0" w:rsidP="0000039B">
            <w:pPr>
              <w:spacing w:line="240" w:lineRule="auto"/>
              <w:jc w:val="left"/>
              <w:rPr>
                <w:rFonts w:cstheme="majorBidi"/>
                <w:szCs w:val="22"/>
              </w:rPr>
            </w:pPr>
          </w:p>
        </w:tc>
        <w:tc>
          <w:tcPr>
            <w:tcW w:w="753" w:type="pct"/>
          </w:tcPr>
          <w:p w14:paraId="007C99D2" w14:textId="77777777" w:rsidR="007B00F0" w:rsidRPr="009D6F69" w:rsidRDefault="007B00F0" w:rsidP="0000039B">
            <w:pPr>
              <w:spacing w:line="240" w:lineRule="auto"/>
              <w:jc w:val="left"/>
              <w:rPr>
                <w:rFonts w:cstheme="majorBidi"/>
                <w:szCs w:val="22"/>
              </w:rPr>
            </w:pPr>
            <w:r w:rsidRPr="009D6F69">
              <w:rPr>
                <w:rFonts w:cstheme="majorBidi"/>
                <w:szCs w:val="22"/>
              </w:rPr>
              <w:t>2</w:t>
            </w:r>
          </w:p>
        </w:tc>
        <w:tc>
          <w:tcPr>
            <w:tcW w:w="677" w:type="pct"/>
          </w:tcPr>
          <w:p w14:paraId="4725CDCD" w14:textId="77777777" w:rsidR="007B00F0" w:rsidRPr="009D6F69" w:rsidRDefault="007B00F0" w:rsidP="0000039B">
            <w:pPr>
              <w:spacing w:line="240" w:lineRule="auto"/>
              <w:jc w:val="left"/>
              <w:rPr>
                <w:rFonts w:cstheme="majorBidi"/>
                <w:szCs w:val="22"/>
              </w:rPr>
            </w:pPr>
            <w:r w:rsidRPr="009D6F69">
              <w:rPr>
                <w:rFonts w:cstheme="majorBidi"/>
                <w:szCs w:val="22"/>
              </w:rPr>
              <w:t>63</w:t>
            </w:r>
          </w:p>
        </w:tc>
        <w:tc>
          <w:tcPr>
            <w:tcW w:w="606" w:type="pct"/>
          </w:tcPr>
          <w:p w14:paraId="10551A60" w14:textId="77777777" w:rsidR="007B00F0" w:rsidRPr="009D6F69" w:rsidRDefault="007B00F0" w:rsidP="0000039B">
            <w:pPr>
              <w:spacing w:line="240" w:lineRule="auto"/>
              <w:jc w:val="left"/>
              <w:rPr>
                <w:rFonts w:cstheme="majorBidi"/>
                <w:szCs w:val="22"/>
              </w:rPr>
            </w:pPr>
            <w:r w:rsidRPr="009D6F69">
              <w:rPr>
                <w:rFonts w:cstheme="majorBidi"/>
                <w:szCs w:val="22"/>
              </w:rPr>
              <w:t>0.43</w:t>
            </w:r>
          </w:p>
        </w:tc>
        <w:tc>
          <w:tcPr>
            <w:tcW w:w="456" w:type="pct"/>
          </w:tcPr>
          <w:p w14:paraId="2BE19F35" w14:textId="77777777" w:rsidR="007B00F0" w:rsidRPr="009D6F69" w:rsidRDefault="007B00F0" w:rsidP="0000039B">
            <w:pPr>
              <w:spacing w:line="240" w:lineRule="auto"/>
              <w:jc w:val="left"/>
              <w:rPr>
                <w:rFonts w:cstheme="majorBidi"/>
                <w:szCs w:val="22"/>
              </w:rPr>
            </w:pPr>
            <w:r w:rsidRPr="009D6F69">
              <w:rPr>
                <w:rFonts w:cstheme="majorBidi"/>
                <w:szCs w:val="22"/>
              </w:rPr>
              <w:t>.0176</w:t>
            </w:r>
          </w:p>
        </w:tc>
        <w:tc>
          <w:tcPr>
            <w:tcW w:w="537" w:type="pct"/>
          </w:tcPr>
          <w:p w14:paraId="09A56EED" w14:textId="77777777" w:rsidR="007B00F0" w:rsidRPr="009D6F69" w:rsidRDefault="007B00F0" w:rsidP="0000039B">
            <w:pPr>
              <w:spacing w:line="240" w:lineRule="auto"/>
              <w:jc w:val="left"/>
              <w:rPr>
                <w:rFonts w:cstheme="majorBidi"/>
                <w:szCs w:val="22"/>
              </w:rPr>
            </w:pPr>
            <w:r w:rsidRPr="009D6F69">
              <w:rPr>
                <w:rFonts w:cstheme="majorBidi"/>
                <w:szCs w:val="22"/>
              </w:rPr>
              <w:t>5.02</w:t>
            </w:r>
          </w:p>
        </w:tc>
      </w:tr>
      <w:tr w:rsidR="007B00F0" w:rsidRPr="009D6F69" w14:paraId="702EB09F" w14:textId="77777777" w:rsidTr="00076F72">
        <w:tblPrEx>
          <w:tblCellMar>
            <w:bottom w:w="17" w:type="dxa"/>
          </w:tblCellMar>
        </w:tblPrEx>
        <w:trPr>
          <w:trHeight w:val="219"/>
        </w:trPr>
        <w:tc>
          <w:tcPr>
            <w:tcW w:w="987" w:type="pct"/>
          </w:tcPr>
          <w:p w14:paraId="6C34C333" w14:textId="77777777" w:rsidR="007B00F0" w:rsidRPr="009D6F69" w:rsidRDefault="007B00F0" w:rsidP="0000039B">
            <w:pPr>
              <w:spacing w:line="240" w:lineRule="auto"/>
              <w:jc w:val="left"/>
              <w:rPr>
                <w:rFonts w:cstheme="majorBidi"/>
                <w:szCs w:val="22"/>
              </w:rPr>
            </w:pPr>
          </w:p>
        </w:tc>
        <w:tc>
          <w:tcPr>
            <w:tcW w:w="984" w:type="pct"/>
            <w:gridSpan w:val="2"/>
          </w:tcPr>
          <w:p w14:paraId="3F316DB8" w14:textId="77777777" w:rsidR="007B00F0" w:rsidRPr="009D6F69" w:rsidRDefault="007B00F0" w:rsidP="0000039B">
            <w:pPr>
              <w:spacing w:line="240" w:lineRule="auto"/>
              <w:jc w:val="left"/>
              <w:rPr>
                <w:rFonts w:cstheme="majorBidi"/>
                <w:szCs w:val="22"/>
              </w:rPr>
            </w:pPr>
          </w:p>
        </w:tc>
        <w:tc>
          <w:tcPr>
            <w:tcW w:w="753" w:type="pct"/>
          </w:tcPr>
          <w:p w14:paraId="664AFECA" w14:textId="77777777" w:rsidR="007B00F0" w:rsidRPr="009D6F69" w:rsidRDefault="007B00F0" w:rsidP="0000039B">
            <w:pPr>
              <w:spacing w:line="240" w:lineRule="auto"/>
              <w:jc w:val="left"/>
              <w:rPr>
                <w:rFonts w:cstheme="majorBidi"/>
                <w:szCs w:val="22"/>
              </w:rPr>
            </w:pPr>
            <w:r w:rsidRPr="009D6F69">
              <w:rPr>
                <w:rFonts w:cstheme="majorBidi"/>
                <w:szCs w:val="22"/>
              </w:rPr>
              <w:t>3</w:t>
            </w:r>
          </w:p>
        </w:tc>
        <w:tc>
          <w:tcPr>
            <w:tcW w:w="677" w:type="pct"/>
          </w:tcPr>
          <w:p w14:paraId="661D6824" w14:textId="77777777" w:rsidR="007B00F0" w:rsidRPr="009D6F69" w:rsidRDefault="007B00F0" w:rsidP="0000039B">
            <w:pPr>
              <w:spacing w:line="240" w:lineRule="auto"/>
              <w:jc w:val="left"/>
              <w:rPr>
                <w:rFonts w:cstheme="majorBidi"/>
                <w:szCs w:val="22"/>
              </w:rPr>
            </w:pPr>
            <w:r w:rsidRPr="009D6F69">
              <w:rPr>
                <w:rFonts w:cstheme="majorBidi"/>
                <w:szCs w:val="22"/>
              </w:rPr>
              <w:t>60</w:t>
            </w:r>
          </w:p>
        </w:tc>
        <w:tc>
          <w:tcPr>
            <w:tcW w:w="606" w:type="pct"/>
          </w:tcPr>
          <w:p w14:paraId="11312857" w14:textId="77777777" w:rsidR="007B00F0" w:rsidRPr="009D6F69" w:rsidRDefault="007B00F0" w:rsidP="0000039B">
            <w:pPr>
              <w:spacing w:line="240" w:lineRule="auto"/>
              <w:jc w:val="left"/>
              <w:rPr>
                <w:rFonts w:cstheme="majorBidi"/>
                <w:szCs w:val="22"/>
              </w:rPr>
            </w:pPr>
            <w:r w:rsidRPr="009D6F69">
              <w:rPr>
                <w:rFonts w:cstheme="majorBidi"/>
                <w:szCs w:val="22"/>
              </w:rPr>
              <w:t>0.58</w:t>
            </w:r>
          </w:p>
        </w:tc>
        <w:tc>
          <w:tcPr>
            <w:tcW w:w="456" w:type="pct"/>
          </w:tcPr>
          <w:p w14:paraId="25E53D5E" w14:textId="77777777" w:rsidR="007B00F0" w:rsidRPr="009D6F69" w:rsidRDefault="007B00F0" w:rsidP="0000039B">
            <w:pPr>
              <w:spacing w:line="240" w:lineRule="auto"/>
              <w:jc w:val="left"/>
              <w:rPr>
                <w:rFonts w:cstheme="majorBidi"/>
                <w:szCs w:val="22"/>
              </w:rPr>
            </w:pPr>
            <w:r w:rsidRPr="009D6F69">
              <w:rPr>
                <w:rFonts w:cstheme="majorBidi"/>
                <w:szCs w:val="22"/>
              </w:rPr>
              <w:t>.0016</w:t>
            </w:r>
          </w:p>
        </w:tc>
        <w:tc>
          <w:tcPr>
            <w:tcW w:w="537" w:type="pct"/>
          </w:tcPr>
          <w:p w14:paraId="666FF59F" w14:textId="77777777" w:rsidR="007B00F0" w:rsidRPr="009D6F69" w:rsidRDefault="007B00F0" w:rsidP="0000039B">
            <w:pPr>
              <w:spacing w:line="240" w:lineRule="auto"/>
              <w:jc w:val="left"/>
              <w:rPr>
                <w:rFonts w:cstheme="majorBidi"/>
                <w:szCs w:val="22"/>
              </w:rPr>
            </w:pPr>
            <w:r w:rsidRPr="009D6F69">
              <w:rPr>
                <w:rFonts w:cstheme="majorBidi"/>
                <w:szCs w:val="22"/>
              </w:rPr>
              <w:t>38.13</w:t>
            </w:r>
          </w:p>
        </w:tc>
      </w:tr>
      <w:tr w:rsidR="007B00F0" w:rsidRPr="009D6F69" w14:paraId="48758FFE" w14:textId="77777777" w:rsidTr="00076F72">
        <w:tblPrEx>
          <w:tblCellMar>
            <w:bottom w:w="17" w:type="dxa"/>
          </w:tblCellMar>
        </w:tblPrEx>
        <w:trPr>
          <w:trHeight w:val="224"/>
        </w:trPr>
        <w:tc>
          <w:tcPr>
            <w:tcW w:w="987" w:type="pct"/>
            <w:tcBorders>
              <w:bottom w:val="single" w:sz="4" w:space="0" w:color="auto"/>
            </w:tcBorders>
          </w:tcPr>
          <w:p w14:paraId="4A3AB820" w14:textId="77777777" w:rsidR="007B00F0" w:rsidRPr="009D6F69" w:rsidRDefault="007B00F0" w:rsidP="0000039B">
            <w:pPr>
              <w:spacing w:line="240" w:lineRule="auto"/>
              <w:jc w:val="left"/>
              <w:rPr>
                <w:rFonts w:cstheme="majorBidi"/>
                <w:szCs w:val="22"/>
              </w:rPr>
            </w:pPr>
          </w:p>
        </w:tc>
        <w:tc>
          <w:tcPr>
            <w:tcW w:w="984" w:type="pct"/>
            <w:gridSpan w:val="2"/>
            <w:tcBorders>
              <w:bottom w:val="single" w:sz="4" w:space="0" w:color="auto"/>
            </w:tcBorders>
          </w:tcPr>
          <w:p w14:paraId="49B680E9" w14:textId="77777777" w:rsidR="007B00F0" w:rsidRPr="009D6F69" w:rsidRDefault="007B00F0" w:rsidP="0000039B">
            <w:pPr>
              <w:spacing w:line="240" w:lineRule="auto"/>
              <w:jc w:val="left"/>
              <w:rPr>
                <w:rFonts w:cstheme="majorBidi"/>
                <w:szCs w:val="22"/>
              </w:rPr>
            </w:pPr>
          </w:p>
        </w:tc>
        <w:tc>
          <w:tcPr>
            <w:tcW w:w="753" w:type="pct"/>
            <w:tcBorders>
              <w:bottom w:val="single" w:sz="4" w:space="0" w:color="auto"/>
            </w:tcBorders>
          </w:tcPr>
          <w:p w14:paraId="797C49F3" w14:textId="77777777" w:rsidR="007B00F0" w:rsidRPr="009D6F69" w:rsidRDefault="007B00F0" w:rsidP="0000039B">
            <w:pPr>
              <w:spacing w:line="240" w:lineRule="auto"/>
              <w:jc w:val="left"/>
              <w:rPr>
                <w:rFonts w:cstheme="majorBidi"/>
                <w:szCs w:val="22"/>
              </w:rPr>
            </w:pPr>
            <w:r w:rsidRPr="009D6F69">
              <w:rPr>
                <w:rFonts w:cstheme="majorBidi"/>
                <w:szCs w:val="22"/>
              </w:rPr>
              <w:t>4</w:t>
            </w:r>
          </w:p>
        </w:tc>
        <w:tc>
          <w:tcPr>
            <w:tcW w:w="677" w:type="pct"/>
            <w:tcBorders>
              <w:bottom w:val="single" w:sz="4" w:space="0" w:color="auto"/>
            </w:tcBorders>
          </w:tcPr>
          <w:p w14:paraId="302DF147" w14:textId="77777777" w:rsidR="007B00F0" w:rsidRPr="009D6F69" w:rsidRDefault="007B00F0" w:rsidP="0000039B">
            <w:pPr>
              <w:spacing w:line="240" w:lineRule="auto"/>
              <w:jc w:val="left"/>
              <w:rPr>
                <w:rFonts w:cstheme="majorBidi"/>
                <w:szCs w:val="22"/>
              </w:rPr>
            </w:pPr>
            <w:r w:rsidRPr="009D6F69">
              <w:rPr>
                <w:rFonts w:cstheme="majorBidi"/>
                <w:szCs w:val="22"/>
              </w:rPr>
              <w:t>63</w:t>
            </w:r>
          </w:p>
        </w:tc>
        <w:tc>
          <w:tcPr>
            <w:tcW w:w="606" w:type="pct"/>
            <w:tcBorders>
              <w:bottom w:val="single" w:sz="4" w:space="0" w:color="auto"/>
            </w:tcBorders>
          </w:tcPr>
          <w:p w14:paraId="6D8E1053" w14:textId="77777777" w:rsidR="007B00F0" w:rsidRPr="009D6F69" w:rsidRDefault="007B00F0" w:rsidP="0000039B">
            <w:pPr>
              <w:spacing w:line="240" w:lineRule="auto"/>
              <w:jc w:val="left"/>
              <w:rPr>
                <w:rFonts w:cstheme="majorBidi"/>
                <w:szCs w:val="22"/>
              </w:rPr>
            </w:pPr>
            <w:r w:rsidRPr="009D6F69">
              <w:rPr>
                <w:rFonts w:cstheme="majorBidi"/>
                <w:szCs w:val="22"/>
              </w:rPr>
              <w:t>0.62</w:t>
            </w:r>
          </w:p>
        </w:tc>
        <w:tc>
          <w:tcPr>
            <w:tcW w:w="456" w:type="pct"/>
            <w:tcBorders>
              <w:bottom w:val="single" w:sz="4" w:space="0" w:color="auto"/>
            </w:tcBorders>
          </w:tcPr>
          <w:p w14:paraId="7E1530B1" w14:textId="77777777" w:rsidR="007B00F0" w:rsidRPr="009D6F69" w:rsidRDefault="007B00F0" w:rsidP="0000039B">
            <w:pPr>
              <w:spacing w:line="240" w:lineRule="auto"/>
              <w:jc w:val="left"/>
              <w:rPr>
                <w:rFonts w:cstheme="majorBidi"/>
                <w:szCs w:val="22"/>
              </w:rPr>
            </w:pPr>
            <w:r w:rsidRPr="009D6F69">
              <w:rPr>
                <w:rFonts w:cstheme="majorBidi"/>
                <w:szCs w:val="22"/>
              </w:rPr>
              <w:t>.0006</w:t>
            </w:r>
          </w:p>
        </w:tc>
        <w:tc>
          <w:tcPr>
            <w:tcW w:w="537" w:type="pct"/>
            <w:tcBorders>
              <w:bottom w:val="single" w:sz="4" w:space="0" w:color="auto"/>
            </w:tcBorders>
          </w:tcPr>
          <w:p w14:paraId="0DF9EFEA" w14:textId="77777777" w:rsidR="007B00F0" w:rsidRPr="009D6F69" w:rsidRDefault="007B00F0" w:rsidP="0000039B">
            <w:pPr>
              <w:spacing w:line="240" w:lineRule="auto"/>
              <w:jc w:val="left"/>
              <w:rPr>
                <w:rFonts w:cstheme="majorBidi"/>
                <w:szCs w:val="22"/>
              </w:rPr>
            </w:pPr>
            <w:r w:rsidRPr="009D6F69">
              <w:rPr>
                <w:rFonts w:cstheme="majorBidi"/>
                <w:szCs w:val="22"/>
              </w:rPr>
              <w:t>88.97</w:t>
            </w:r>
          </w:p>
        </w:tc>
      </w:tr>
      <w:tr w:rsidR="007B00F0" w:rsidRPr="009D6F69" w14:paraId="02759D82" w14:textId="77777777" w:rsidTr="00076F72">
        <w:tblPrEx>
          <w:tblCellMar>
            <w:bottom w:w="17" w:type="dxa"/>
          </w:tblCellMar>
        </w:tblPrEx>
        <w:trPr>
          <w:trHeight w:val="178"/>
        </w:trPr>
        <w:tc>
          <w:tcPr>
            <w:tcW w:w="987" w:type="pct"/>
            <w:vMerge w:val="restart"/>
            <w:tcBorders>
              <w:top w:val="single" w:sz="4" w:space="0" w:color="000000"/>
            </w:tcBorders>
          </w:tcPr>
          <w:p w14:paraId="6121CEA6" w14:textId="77777777" w:rsidR="007B00F0" w:rsidRPr="009D6F69" w:rsidRDefault="007B00F0" w:rsidP="0000039B">
            <w:pPr>
              <w:spacing w:line="240" w:lineRule="auto"/>
              <w:jc w:val="left"/>
              <w:rPr>
                <w:rFonts w:cstheme="majorBidi"/>
                <w:szCs w:val="22"/>
              </w:rPr>
            </w:pPr>
            <w:proofErr w:type="spellStart"/>
            <w:r w:rsidRPr="009D6F69">
              <w:rPr>
                <w:rFonts w:cstheme="majorBidi"/>
                <w:szCs w:val="22"/>
              </w:rPr>
              <w:t>Jornay</w:t>
            </w:r>
            <w:proofErr w:type="spellEnd"/>
            <w:r w:rsidRPr="009D6F69">
              <w:rPr>
                <w:rFonts w:cstheme="majorBidi"/>
                <w:szCs w:val="22"/>
              </w:rPr>
              <w:t xml:space="preserve"> PM</w:t>
            </w:r>
          </w:p>
        </w:tc>
        <w:tc>
          <w:tcPr>
            <w:tcW w:w="984" w:type="pct"/>
            <w:gridSpan w:val="2"/>
            <w:vMerge w:val="restart"/>
            <w:tcBorders>
              <w:top w:val="single" w:sz="4" w:space="0" w:color="000000"/>
            </w:tcBorders>
          </w:tcPr>
          <w:p w14:paraId="6901AC2A" w14:textId="77777777" w:rsidR="007B00F0" w:rsidRPr="009D6F69" w:rsidRDefault="007B00F0" w:rsidP="0000039B">
            <w:pPr>
              <w:spacing w:line="240" w:lineRule="auto"/>
              <w:jc w:val="left"/>
              <w:rPr>
                <w:rFonts w:cstheme="majorBidi"/>
                <w:szCs w:val="22"/>
              </w:rPr>
            </w:pPr>
            <w:r w:rsidRPr="009D6F69">
              <w:rPr>
                <w:rFonts w:cstheme="majorBidi"/>
                <w:szCs w:val="22"/>
              </w:rPr>
              <w:t>HLD200-107</w:t>
            </w:r>
          </w:p>
        </w:tc>
        <w:tc>
          <w:tcPr>
            <w:tcW w:w="753" w:type="pct"/>
            <w:tcBorders>
              <w:top w:val="single" w:sz="4" w:space="0" w:color="000000"/>
            </w:tcBorders>
          </w:tcPr>
          <w:p w14:paraId="0036BCC0" w14:textId="77777777" w:rsidR="007B00F0" w:rsidRPr="009D6F69" w:rsidRDefault="007B00F0" w:rsidP="0000039B">
            <w:pPr>
              <w:spacing w:line="240" w:lineRule="auto"/>
              <w:jc w:val="left"/>
              <w:rPr>
                <w:rFonts w:cstheme="majorBidi"/>
                <w:szCs w:val="22"/>
              </w:rPr>
            </w:pPr>
            <w:r w:rsidRPr="009D6F69">
              <w:rPr>
                <w:rFonts w:cstheme="majorBidi"/>
                <w:szCs w:val="22"/>
              </w:rPr>
              <w:t>placebo</w:t>
            </w:r>
          </w:p>
        </w:tc>
        <w:tc>
          <w:tcPr>
            <w:tcW w:w="677" w:type="pct"/>
            <w:vMerge w:val="restart"/>
            <w:tcBorders>
              <w:top w:val="single" w:sz="4" w:space="0" w:color="000000"/>
            </w:tcBorders>
          </w:tcPr>
          <w:p w14:paraId="4EF3BE08" w14:textId="77777777" w:rsidR="007B00F0" w:rsidRPr="009D6F69" w:rsidRDefault="007B00F0" w:rsidP="0000039B">
            <w:pPr>
              <w:spacing w:line="240" w:lineRule="auto"/>
              <w:jc w:val="left"/>
              <w:rPr>
                <w:rFonts w:cstheme="majorBidi"/>
                <w:szCs w:val="22"/>
              </w:rPr>
            </w:pPr>
            <w:r w:rsidRPr="009D6F69">
              <w:rPr>
                <w:rFonts w:cstheme="majorBidi"/>
                <w:szCs w:val="22"/>
              </w:rPr>
              <w:t>71</w:t>
            </w:r>
          </w:p>
          <w:p w14:paraId="77CE2028" w14:textId="77777777" w:rsidR="007B00F0" w:rsidRPr="009D6F69" w:rsidRDefault="007B00F0" w:rsidP="0000039B">
            <w:pPr>
              <w:spacing w:line="240" w:lineRule="auto"/>
              <w:jc w:val="left"/>
              <w:rPr>
                <w:rFonts w:cstheme="majorBidi"/>
                <w:szCs w:val="22"/>
              </w:rPr>
            </w:pPr>
            <w:r w:rsidRPr="009D6F69">
              <w:rPr>
                <w:rFonts w:cstheme="majorBidi"/>
                <w:szCs w:val="22"/>
              </w:rPr>
              <w:t>82</w:t>
            </w:r>
          </w:p>
        </w:tc>
        <w:tc>
          <w:tcPr>
            <w:tcW w:w="606" w:type="pct"/>
            <w:vMerge w:val="restart"/>
            <w:tcBorders>
              <w:top w:val="single" w:sz="4" w:space="0" w:color="000000"/>
            </w:tcBorders>
            <w:vAlign w:val="bottom"/>
          </w:tcPr>
          <w:p w14:paraId="39B4924C" w14:textId="77777777" w:rsidR="007B00F0" w:rsidRPr="009D6F69" w:rsidRDefault="007B00F0" w:rsidP="0000039B">
            <w:pPr>
              <w:spacing w:line="240" w:lineRule="auto"/>
              <w:jc w:val="left"/>
              <w:rPr>
                <w:rFonts w:cstheme="majorBidi"/>
                <w:szCs w:val="22"/>
              </w:rPr>
            </w:pPr>
            <w:r w:rsidRPr="009D6F69">
              <w:rPr>
                <w:rFonts w:cstheme="majorBidi"/>
                <w:szCs w:val="22"/>
              </w:rPr>
              <w:t>0.42</w:t>
            </w:r>
          </w:p>
        </w:tc>
        <w:tc>
          <w:tcPr>
            <w:tcW w:w="456" w:type="pct"/>
            <w:vMerge w:val="restart"/>
            <w:tcBorders>
              <w:top w:val="single" w:sz="4" w:space="0" w:color="000000"/>
            </w:tcBorders>
            <w:vAlign w:val="bottom"/>
          </w:tcPr>
          <w:p w14:paraId="5F5D3983" w14:textId="77777777" w:rsidR="007B00F0" w:rsidRPr="009D6F69" w:rsidRDefault="007B00F0" w:rsidP="0000039B">
            <w:pPr>
              <w:spacing w:line="240" w:lineRule="auto"/>
              <w:jc w:val="left"/>
              <w:rPr>
                <w:rFonts w:cstheme="majorBidi"/>
                <w:szCs w:val="22"/>
              </w:rPr>
            </w:pPr>
            <w:r w:rsidRPr="009D6F69">
              <w:rPr>
                <w:rFonts w:cstheme="majorBidi"/>
                <w:szCs w:val="22"/>
              </w:rPr>
              <w:t>.01</w:t>
            </w:r>
          </w:p>
        </w:tc>
        <w:tc>
          <w:tcPr>
            <w:tcW w:w="537" w:type="pct"/>
            <w:vMerge w:val="restart"/>
            <w:tcBorders>
              <w:top w:val="single" w:sz="4" w:space="0" w:color="000000"/>
            </w:tcBorders>
            <w:vAlign w:val="bottom"/>
          </w:tcPr>
          <w:p w14:paraId="16743082" w14:textId="77777777" w:rsidR="007B00F0" w:rsidRPr="009D6F69" w:rsidRDefault="007B00F0" w:rsidP="0000039B">
            <w:pPr>
              <w:spacing w:line="240" w:lineRule="auto"/>
              <w:jc w:val="left"/>
              <w:rPr>
                <w:rFonts w:cstheme="majorBidi"/>
                <w:szCs w:val="22"/>
              </w:rPr>
            </w:pPr>
            <w:r w:rsidRPr="009D6F69">
              <w:rPr>
                <w:rFonts w:cstheme="majorBidi"/>
                <w:szCs w:val="22"/>
              </w:rPr>
              <w:t>7.61</w:t>
            </w:r>
          </w:p>
        </w:tc>
      </w:tr>
      <w:tr w:rsidR="007B00F0" w:rsidRPr="009D6F69" w14:paraId="5A5A81EC" w14:textId="77777777" w:rsidTr="00076F72">
        <w:tblPrEx>
          <w:tblCellMar>
            <w:bottom w:w="17" w:type="dxa"/>
          </w:tblCellMar>
        </w:tblPrEx>
        <w:trPr>
          <w:trHeight w:val="178"/>
        </w:trPr>
        <w:tc>
          <w:tcPr>
            <w:tcW w:w="987" w:type="pct"/>
            <w:vMerge/>
          </w:tcPr>
          <w:p w14:paraId="45B4BC0F" w14:textId="77777777" w:rsidR="007B00F0" w:rsidRPr="009D6F69" w:rsidRDefault="007B00F0" w:rsidP="0000039B">
            <w:pPr>
              <w:spacing w:line="240" w:lineRule="auto"/>
              <w:jc w:val="left"/>
              <w:rPr>
                <w:rFonts w:cstheme="majorBidi"/>
                <w:szCs w:val="22"/>
              </w:rPr>
            </w:pPr>
          </w:p>
        </w:tc>
        <w:tc>
          <w:tcPr>
            <w:tcW w:w="984" w:type="pct"/>
            <w:gridSpan w:val="2"/>
            <w:vMerge/>
            <w:tcBorders>
              <w:bottom w:val="single" w:sz="4" w:space="0" w:color="auto"/>
            </w:tcBorders>
          </w:tcPr>
          <w:p w14:paraId="419F759F" w14:textId="77777777" w:rsidR="007B00F0" w:rsidRPr="009D6F69" w:rsidRDefault="007B00F0" w:rsidP="0000039B">
            <w:pPr>
              <w:spacing w:line="240" w:lineRule="auto"/>
              <w:jc w:val="left"/>
              <w:rPr>
                <w:rFonts w:cstheme="majorBidi"/>
                <w:szCs w:val="22"/>
              </w:rPr>
            </w:pPr>
          </w:p>
        </w:tc>
        <w:tc>
          <w:tcPr>
            <w:tcW w:w="753" w:type="pct"/>
          </w:tcPr>
          <w:p w14:paraId="1D703D5D" w14:textId="77777777" w:rsidR="007B00F0" w:rsidRPr="009D6F69" w:rsidRDefault="007B00F0" w:rsidP="0000039B">
            <w:pPr>
              <w:spacing w:line="240" w:lineRule="auto"/>
              <w:jc w:val="left"/>
              <w:rPr>
                <w:rFonts w:cstheme="majorBidi"/>
                <w:szCs w:val="22"/>
              </w:rPr>
            </w:pPr>
          </w:p>
        </w:tc>
        <w:tc>
          <w:tcPr>
            <w:tcW w:w="677" w:type="pct"/>
            <w:vMerge/>
            <w:tcBorders>
              <w:bottom w:val="single" w:sz="4" w:space="0" w:color="000000"/>
            </w:tcBorders>
          </w:tcPr>
          <w:p w14:paraId="75EEE223" w14:textId="77777777" w:rsidR="007B00F0" w:rsidRPr="009D6F69" w:rsidRDefault="007B00F0" w:rsidP="0000039B">
            <w:pPr>
              <w:spacing w:line="240" w:lineRule="auto"/>
              <w:jc w:val="left"/>
              <w:rPr>
                <w:rFonts w:cstheme="majorBidi"/>
                <w:szCs w:val="22"/>
              </w:rPr>
            </w:pPr>
          </w:p>
        </w:tc>
        <w:tc>
          <w:tcPr>
            <w:tcW w:w="606" w:type="pct"/>
            <w:vMerge/>
            <w:tcBorders>
              <w:bottom w:val="single" w:sz="4" w:space="0" w:color="000000"/>
            </w:tcBorders>
            <w:vAlign w:val="bottom"/>
          </w:tcPr>
          <w:p w14:paraId="6866523F" w14:textId="77777777" w:rsidR="007B00F0" w:rsidRPr="009D6F69" w:rsidRDefault="007B00F0" w:rsidP="0000039B">
            <w:pPr>
              <w:spacing w:line="240" w:lineRule="auto"/>
              <w:jc w:val="left"/>
              <w:rPr>
                <w:rFonts w:cstheme="majorBidi"/>
                <w:szCs w:val="22"/>
              </w:rPr>
            </w:pPr>
          </w:p>
        </w:tc>
        <w:tc>
          <w:tcPr>
            <w:tcW w:w="456" w:type="pct"/>
            <w:vMerge/>
            <w:tcBorders>
              <w:bottom w:val="single" w:sz="4" w:space="0" w:color="000000"/>
            </w:tcBorders>
            <w:vAlign w:val="bottom"/>
          </w:tcPr>
          <w:p w14:paraId="386E2CB4" w14:textId="77777777" w:rsidR="007B00F0" w:rsidRPr="009D6F69" w:rsidRDefault="007B00F0" w:rsidP="0000039B">
            <w:pPr>
              <w:spacing w:line="240" w:lineRule="auto"/>
              <w:jc w:val="left"/>
              <w:rPr>
                <w:rFonts w:cstheme="majorBidi"/>
                <w:szCs w:val="22"/>
              </w:rPr>
            </w:pPr>
          </w:p>
        </w:tc>
        <w:tc>
          <w:tcPr>
            <w:tcW w:w="537" w:type="pct"/>
            <w:vMerge/>
            <w:tcBorders>
              <w:bottom w:val="single" w:sz="4" w:space="0" w:color="000000"/>
            </w:tcBorders>
            <w:vAlign w:val="bottom"/>
          </w:tcPr>
          <w:p w14:paraId="75B5CBDB" w14:textId="77777777" w:rsidR="007B00F0" w:rsidRPr="009D6F69" w:rsidRDefault="007B00F0" w:rsidP="0000039B">
            <w:pPr>
              <w:spacing w:line="240" w:lineRule="auto"/>
              <w:jc w:val="left"/>
              <w:rPr>
                <w:rFonts w:cstheme="majorBidi"/>
                <w:szCs w:val="22"/>
              </w:rPr>
            </w:pPr>
          </w:p>
        </w:tc>
      </w:tr>
      <w:tr w:rsidR="007B00F0" w:rsidRPr="009D6F69" w14:paraId="00A95A62" w14:textId="77777777" w:rsidTr="00076F72">
        <w:tblPrEx>
          <w:tblCellMar>
            <w:bottom w:w="17" w:type="dxa"/>
          </w:tblCellMar>
        </w:tblPrEx>
        <w:trPr>
          <w:trHeight w:val="193"/>
        </w:trPr>
        <w:tc>
          <w:tcPr>
            <w:tcW w:w="987" w:type="pct"/>
            <w:vMerge/>
          </w:tcPr>
          <w:p w14:paraId="75283321" w14:textId="77777777" w:rsidR="007B00F0" w:rsidRPr="009D6F69" w:rsidRDefault="007B00F0" w:rsidP="0000039B">
            <w:pPr>
              <w:spacing w:line="240" w:lineRule="auto"/>
              <w:jc w:val="left"/>
              <w:rPr>
                <w:rFonts w:cstheme="majorBidi"/>
                <w:szCs w:val="22"/>
              </w:rPr>
            </w:pPr>
          </w:p>
        </w:tc>
        <w:tc>
          <w:tcPr>
            <w:tcW w:w="866" w:type="pct"/>
            <w:tcBorders>
              <w:top w:val="single" w:sz="4" w:space="0" w:color="auto"/>
            </w:tcBorders>
          </w:tcPr>
          <w:p w14:paraId="7CD22B3D" w14:textId="77777777" w:rsidR="007B00F0" w:rsidRPr="009D6F69" w:rsidRDefault="007B00F0" w:rsidP="0000039B">
            <w:pPr>
              <w:spacing w:line="240" w:lineRule="auto"/>
              <w:jc w:val="left"/>
              <w:rPr>
                <w:rFonts w:cstheme="majorBidi"/>
                <w:szCs w:val="22"/>
              </w:rPr>
            </w:pPr>
            <w:r w:rsidRPr="009D6F69">
              <w:rPr>
                <w:rFonts w:cstheme="majorBidi"/>
                <w:szCs w:val="22"/>
              </w:rPr>
              <w:t>HLD200-108</w:t>
            </w:r>
          </w:p>
        </w:tc>
        <w:tc>
          <w:tcPr>
            <w:tcW w:w="871" w:type="pct"/>
            <w:gridSpan w:val="2"/>
            <w:tcBorders>
              <w:top w:val="single" w:sz="4" w:space="0" w:color="auto"/>
            </w:tcBorders>
          </w:tcPr>
          <w:p w14:paraId="500D08E0" w14:textId="6E9C4A10" w:rsidR="007B00F0" w:rsidRPr="009D6F69" w:rsidRDefault="007B00F0" w:rsidP="0000039B">
            <w:pPr>
              <w:spacing w:line="240" w:lineRule="auto"/>
              <w:jc w:val="left"/>
              <w:rPr>
                <w:rFonts w:cstheme="majorBidi"/>
                <w:szCs w:val="22"/>
              </w:rPr>
            </w:pPr>
            <w:r w:rsidRPr="009D6F69">
              <w:rPr>
                <w:rFonts w:cstheme="majorBidi"/>
                <w:szCs w:val="22"/>
              </w:rPr>
              <w:t>placebo</w:t>
            </w:r>
          </w:p>
        </w:tc>
        <w:tc>
          <w:tcPr>
            <w:tcW w:w="677" w:type="pct"/>
            <w:vMerge w:val="restart"/>
            <w:tcBorders>
              <w:top w:val="single" w:sz="4" w:space="0" w:color="000000"/>
            </w:tcBorders>
          </w:tcPr>
          <w:p w14:paraId="1F1A4E0C" w14:textId="77777777" w:rsidR="007B00F0" w:rsidRPr="009D6F69" w:rsidRDefault="007B00F0" w:rsidP="0000039B">
            <w:pPr>
              <w:spacing w:line="240" w:lineRule="auto"/>
              <w:jc w:val="left"/>
              <w:rPr>
                <w:rFonts w:cstheme="majorBidi"/>
                <w:szCs w:val="22"/>
              </w:rPr>
            </w:pPr>
            <w:r w:rsidRPr="009D6F69">
              <w:rPr>
                <w:rFonts w:cstheme="majorBidi"/>
                <w:szCs w:val="22"/>
              </w:rPr>
              <w:t>80</w:t>
            </w:r>
          </w:p>
          <w:p w14:paraId="4F30DF93" w14:textId="77777777" w:rsidR="007B00F0" w:rsidRPr="009D6F69" w:rsidRDefault="007B00F0" w:rsidP="0000039B">
            <w:pPr>
              <w:spacing w:line="240" w:lineRule="auto"/>
              <w:jc w:val="left"/>
              <w:rPr>
                <w:rFonts w:cstheme="majorBidi"/>
                <w:szCs w:val="22"/>
              </w:rPr>
            </w:pPr>
            <w:r w:rsidRPr="009D6F69">
              <w:rPr>
                <w:rFonts w:cstheme="majorBidi"/>
                <w:szCs w:val="22"/>
              </w:rPr>
              <w:t>81</w:t>
            </w:r>
          </w:p>
        </w:tc>
        <w:tc>
          <w:tcPr>
            <w:tcW w:w="606" w:type="pct"/>
            <w:vMerge w:val="restart"/>
            <w:tcBorders>
              <w:top w:val="single" w:sz="4" w:space="0" w:color="000000"/>
            </w:tcBorders>
            <w:vAlign w:val="bottom"/>
          </w:tcPr>
          <w:p w14:paraId="20FDF39B" w14:textId="77777777" w:rsidR="007B00F0" w:rsidRPr="009D6F69" w:rsidRDefault="007B00F0" w:rsidP="0000039B">
            <w:pPr>
              <w:spacing w:line="240" w:lineRule="auto"/>
              <w:jc w:val="left"/>
              <w:rPr>
                <w:rFonts w:cstheme="majorBidi"/>
                <w:szCs w:val="22"/>
              </w:rPr>
            </w:pPr>
            <w:r w:rsidRPr="009D6F69">
              <w:rPr>
                <w:rFonts w:cstheme="majorBidi"/>
                <w:szCs w:val="22"/>
              </w:rPr>
              <w:t>0.49</w:t>
            </w:r>
          </w:p>
        </w:tc>
        <w:tc>
          <w:tcPr>
            <w:tcW w:w="456" w:type="pct"/>
            <w:vMerge w:val="restart"/>
            <w:tcBorders>
              <w:top w:val="single" w:sz="4" w:space="0" w:color="000000"/>
            </w:tcBorders>
            <w:vAlign w:val="bottom"/>
          </w:tcPr>
          <w:p w14:paraId="497735AF" w14:textId="77777777" w:rsidR="007B00F0" w:rsidRPr="009D6F69" w:rsidRDefault="007B00F0" w:rsidP="0000039B">
            <w:pPr>
              <w:spacing w:line="240" w:lineRule="auto"/>
              <w:jc w:val="left"/>
              <w:rPr>
                <w:rFonts w:cstheme="majorBidi"/>
                <w:szCs w:val="22"/>
              </w:rPr>
            </w:pPr>
            <w:r w:rsidRPr="009D6F69">
              <w:rPr>
                <w:rFonts w:cstheme="majorBidi"/>
                <w:szCs w:val="22"/>
              </w:rPr>
              <w:t>.002</w:t>
            </w:r>
          </w:p>
        </w:tc>
        <w:tc>
          <w:tcPr>
            <w:tcW w:w="537" w:type="pct"/>
            <w:vMerge w:val="restart"/>
            <w:tcBorders>
              <w:top w:val="single" w:sz="4" w:space="0" w:color="000000"/>
            </w:tcBorders>
            <w:vAlign w:val="bottom"/>
          </w:tcPr>
          <w:p w14:paraId="7D535323" w14:textId="77777777" w:rsidR="007B00F0" w:rsidRPr="009D6F69" w:rsidRDefault="007B00F0" w:rsidP="0000039B">
            <w:pPr>
              <w:spacing w:line="240" w:lineRule="auto"/>
              <w:jc w:val="left"/>
              <w:rPr>
                <w:rFonts w:cstheme="majorBidi"/>
                <w:szCs w:val="22"/>
              </w:rPr>
            </w:pPr>
            <w:r w:rsidRPr="009D6F69">
              <w:rPr>
                <w:rFonts w:cstheme="majorBidi"/>
                <w:szCs w:val="22"/>
              </w:rPr>
              <w:t>29.71</w:t>
            </w:r>
          </w:p>
        </w:tc>
      </w:tr>
      <w:tr w:rsidR="007B00F0" w:rsidRPr="009D6F69" w14:paraId="483046BD" w14:textId="77777777" w:rsidTr="00076F72">
        <w:tblPrEx>
          <w:tblCellMar>
            <w:bottom w:w="17" w:type="dxa"/>
          </w:tblCellMar>
        </w:tblPrEx>
        <w:trPr>
          <w:trHeight w:val="192"/>
        </w:trPr>
        <w:tc>
          <w:tcPr>
            <w:tcW w:w="987" w:type="pct"/>
            <w:vMerge/>
            <w:tcBorders>
              <w:bottom w:val="single" w:sz="4" w:space="0" w:color="000000"/>
            </w:tcBorders>
          </w:tcPr>
          <w:p w14:paraId="3111A25E" w14:textId="77777777" w:rsidR="007B00F0" w:rsidRPr="009D6F69" w:rsidRDefault="007B00F0" w:rsidP="0000039B">
            <w:pPr>
              <w:spacing w:line="240" w:lineRule="auto"/>
              <w:jc w:val="left"/>
              <w:rPr>
                <w:rFonts w:cstheme="majorBidi"/>
                <w:szCs w:val="22"/>
              </w:rPr>
            </w:pPr>
          </w:p>
        </w:tc>
        <w:tc>
          <w:tcPr>
            <w:tcW w:w="866" w:type="pct"/>
            <w:tcBorders>
              <w:bottom w:val="single" w:sz="4" w:space="0" w:color="auto"/>
            </w:tcBorders>
          </w:tcPr>
          <w:p w14:paraId="7714A8CA" w14:textId="77777777" w:rsidR="007B00F0" w:rsidRPr="009D6F69" w:rsidRDefault="007B00F0" w:rsidP="0000039B">
            <w:pPr>
              <w:spacing w:line="240" w:lineRule="auto"/>
              <w:jc w:val="left"/>
              <w:rPr>
                <w:rFonts w:cstheme="majorBidi"/>
                <w:szCs w:val="22"/>
              </w:rPr>
            </w:pPr>
          </w:p>
        </w:tc>
        <w:tc>
          <w:tcPr>
            <w:tcW w:w="871" w:type="pct"/>
            <w:gridSpan w:val="2"/>
            <w:tcBorders>
              <w:bottom w:val="single" w:sz="4" w:space="0" w:color="auto"/>
            </w:tcBorders>
          </w:tcPr>
          <w:p w14:paraId="0C8EB65C" w14:textId="55BE0D64" w:rsidR="007B00F0" w:rsidRPr="009D6F69" w:rsidRDefault="007B00F0" w:rsidP="0000039B">
            <w:pPr>
              <w:spacing w:line="240" w:lineRule="auto"/>
              <w:jc w:val="left"/>
              <w:rPr>
                <w:rFonts w:cstheme="majorBidi"/>
                <w:szCs w:val="22"/>
              </w:rPr>
            </w:pPr>
          </w:p>
        </w:tc>
        <w:tc>
          <w:tcPr>
            <w:tcW w:w="677" w:type="pct"/>
            <w:vMerge/>
            <w:tcBorders>
              <w:bottom w:val="single" w:sz="4" w:space="0" w:color="000000"/>
            </w:tcBorders>
          </w:tcPr>
          <w:p w14:paraId="59F6A277" w14:textId="77777777" w:rsidR="007B00F0" w:rsidRPr="009D6F69" w:rsidRDefault="007B00F0" w:rsidP="0000039B">
            <w:pPr>
              <w:spacing w:line="240" w:lineRule="auto"/>
              <w:jc w:val="left"/>
              <w:rPr>
                <w:rFonts w:cstheme="majorBidi"/>
                <w:szCs w:val="22"/>
              </w:rPr>
            </w:pPr>
          </w:p>
        </w:tc>
        <w:tc>
          <w:tcPr>
            <w:tcW w:w="606" w:type="pct"/>
            <w:vMerge/>
            <w:tcBorders>
              <w:bottom w:val="single" w:sz="4" w:space="0" w:color="000000"/>
            </w:tcBorders>
            <w:vAlign w:val="bottom"/>
          </w:tcPr>
          <w:p w14:paraId="65C38E2A" w14:textId="77777777" w:rsidR="007B00F0" w:rsidRPr="009D6F69" w:rsidRDefault="007B00F0" w:rsidP="0000039B">
            <w:pPr>
              <w:spacing w:line="240" w:lineRule="auto"/>
              <w:jc w:val="left"/>
              <w:rPr>
                <w:rFonts w:cstheme="majorBidi"/>
                <w:szCs w:val="22"/>
              </w:rPr>
            </w:pPr>
          </w:p>
        </w:tc>
        <w:tc>
          <w:tcPr>
            <w:tcW w:w="456" w:type="pct"/>
            <w:vMerge/>
            <w:tcBorders>
              <w:bottom w:val="single" w:sz="4" w:space="0" w:color="000000"/>
            </w:tcBorders>
            <w:vAlign w:val="bottom"/>
          </w:tcPr>
          <w:p w14:paraId="1A31C06B" w14:textId="77777777" w:rsidR="007B00F0" w:rsidRPr="009D6F69" w:rsidRDefault="007B00F0" w:rsidP="0000039B">
            <w:pPr>
              <w:spacing w:line="240" w:lineRule="auto"/>
              <w:jc w:val="left"/>
              <w:rPr>
                <w:rFonts w:cstheme="majorBidi"/>
                <w:szCs w:val="22"/>
              </w:rPr>
            </w:pPr>
          </w:p>
        </w:tc>
        <w:tc>
          <w:tcPr>
            <w:tcW w:w="537" w:type="pct"/>
            <w:vMerge/>
            <w:tcBorders>
              <w:bottom w:val="single" w:sz="4" w:space="0" w:color="000000"/>
            </w:tcBorders>
            <w:vAlign w:val="bottom"/>
          </w:tcPr>
          <w:p w14:paraId="01AF9693" w14:textId="77777777" w:rsidR="007B00F0" w:rsidRPr="009D6F69" w:rsidRDefault="007B00F0" w:rsidP="0000039B">
            <w:pPr>
              <w:spacing w:line="240" w:lineRule="auto"/>
              <w:jc w:val="left"/>
              <w:rPr>
                <w:rFonts w:cstheme="majorBidi"/>
                <w:szCs w:val="22"/>
              </w:rPr>
            </w:pPr>
          </w:p>
        </w:tc>
      </w:tr>
      <w:tr w:rsidR="007B00F0" w:rsidRPr="009D6F69" w14:paraId="462E1BC4" w14:textId="77777777" w:rsidTr="007B00F0">
        <w:tblPrEx>
          <w:tblCellMar>
            <w:bottom w:w="17" w:type="dxa"/>
          </w:tblCellMar>
        </w:tblPrEx>
        <w:trPr>
          <w:trHeight w:val="229"/>
        </w:trPr>
        <w:tc>
          <w:tcPr>
            <w:tcW w:w="5000" w:type="pct"/>
            <w:gridSpan w:val="8"/>
            <w:tcBorders>
              <w:top w:val="single" w:sz="4" w:space="0" w:color="000000"/>
            </w:tcBorders>
          </w:tcPr>
          <w:p w14:paraId="69BE5775" w14:textId="4917442D" w:rsidR="007B00F0" w:rsidRPr="009D6F69" w:rsidRDefault="007B00F0" w:rsidP="0000039B">
            <w:pPr>
              <w:spacing w:line="240" w:lineRule="auto"/>
              <w:jc w:val="left"/>
              <w:rPr>
                <w:rFonts w:cstheme="majorBidi"/>
                <w:szCs w:val="22"/>
              </w:rPr>
            </w:pPr>
            <w:r>
              <w:rPr>
                <w:rFonts w:cstheme="majorBidi"/>
                <w:szCs w:val="22"/>
              </w:rPr>
              <w:t>(continued)</w:t>
            </w:r>
          </w:p>
        </w:tc>
      </w:tr>
      <w:tr w:rsidR="007B00F0" w:rsidRPr="009D6F69" w14:paraId="06B281C7" w14:textId="77777777" w:rsidTr="007B00F0">
        <w:tblPrEx>
          <w:tblCellMar>
            <w:bottom w:w="17" w:type="dxa"/>
          </w:tblCellMar>
        </w:tblPrEx>
        <w:trPr>
          <w:trHeight w:val="229"/>
        </w:trPr>
        <w:tc>
          <w:tcPr>
            <w:tcW w:w="5000" w:type="pct"/>
            <w:gridSpan w:val="8"/>
          </w:tcPr>
          <w:p w14:paraId="493B6585" w14:textId="647EB975" w:rsidR="007B00F0" w:rsidRPr="009D6F69" w:rsidRDefault="007B00F0" w:rsidP="0000039B">
            <w:pPr>
              <w:spacing w:line="240" w:lineRule="auto"/>
              <w:jc w:val="left"/>
              <w:rPr>
                <w:rFonts w:cstheme="majorBidi"/>
                <w:szCs w:val="22"/>
              </w:rPr>
            </w:pPr>
            <w:r>
              <w:rPr>
                <w:rFonts w:cstheme="majorBidi"/>
                <w:iCs/>
                <w:szCs w:val="22"/>
              </w:rPr>
              <w:lastRenderedPageBreak/>
              <w:t>Table 1. (continued)</w:t>
            </w:r>
          </w:p>
        </w:tc>
      </w:tr>
      <w:tr w:rsidR="007B00F0" w:rsidRPr="009D6F69" w14:paraId="327B00F6" w14:textId="77777777" w:rsidTr="00076F72">
        <w:tblPrEx>
          <w:tblCellMar>
            <w:bottom w:w="17" w:type="dxa"/>
          </w:tblCellMar>
        </w:tblPrEx>
        <w:trPr>
          <w:trHeight w:val="229"/>
        </w:trPr>
        <w:tc>
          <w:tcPr>
            <w:tcW w:w="987" w:type="pct"/>
            <w:tcBorders>
              <w:top w:val="single" w:sz="4" w:space="0" w:color="000000"/>
            </w:tcBorders>
          </w:tcPr>
          <w:p w14:paraId="49D34BA1" w14:textId="060C0D99" w:rsidR="007B00F0" w:rsidRPr="009D6F69" w:rsidRDefault="007B00F0" w:rsidP="0000039B">
            <w:pPr>
              <w:spacing w:line="240" w:lineRule="auto"/>
              <w:jc w:val="left"/>
              <w:rPr>
                <w:rFonts w:cstheme="majorBidi"/>
                <w:szCs w:val="22"/>
              </w:rPr>
            </w:pPr>
            <w:r w:rsidRPr="009D6F69">
              <w:rPr>
                <w:rFonts w:cstheme="majorBidi"/>
                <w:szCs w:val="22"/>
              </w:rPr>
              <w:t>Drug</w:t>
            </w:r>
          </w:p>
        </w:tc>
        <w:tc>
          <w:tcPr>
            <w:tcW w:w="984" w:type="pct"/>
            <w:gridSpan w:val="2"/>
            <w:tcBorders>
              <w:top w:val="single" w:sz="4" w:space="0" w:color="auto"/>
            </w:tcBorders>
          </w:tcPr>
          <w:p w14:paraId="4A09489D" w14:textId="177251D2" w:rsidR="007B00F0" w:rsidRPr="009D6F69" w:rsidRDefault="007B00F0" w:rsidP="0000039B">
            <w:pPr>
              <w:spacing w:line="240" w:lineRule="auto"/>
              <w:jc w:val="left"/>
              <w:rPr>
                <w:rFonts w:cstheme="majorBidi"/>
                <w:szCs w:val="22"/>
              </w:rPr>
            </w:pPr>
            <w:r w:rsidRPr="009D6F69">
              <w:rPr>
                <w:rFonts w:cstheme="majorBidi"/>
                <w:szCs w:val="22"/>
              </w:rPr>
              <w:t>Trial Number</w:t>
            </w:r>
          </w:p>
        </w:tc>
        <w:tc>
          <w:tcPr>
            <w:tcW w:w="753" w:type="pct"/>
            <w:tcBorders>
              <w:top w:val="single" w:sz="4" w:space="0" w:color="auto"/>
            </w:tcBorders>
          </w:tcPr>
          <w:p w14:paraId="613382CE" w14:textId="17B9915A" w:rsidR="007B00F0" w:rsidRPr="009D6F69" w:rsidRDefault="007B00F0" w:rsidP="0000039B">
            <w:pPr>
              <w:spacing w:line="240" w:lineRule="auto"/>
              <w:jc w:val="left"/>
              <w:rPr>
                <w:rFonts w:cstheme="majorBidi"/>
                <w:szCs w:val="22"/>
              </w:rPr>
            </w:pPr>
            <w:r w:rsidRPr="009D6F69">
              <w:rPr>
                <w:rFonts w:cstheme="majorBidi"/>
                <w:szCs w:val="22"/>
              </w:rPr>
              <w:t>Dose (mg/d)</w:t>
            </w:r>
          </w:p>
        </w:tc>
        <w:tc>
          <w:tcPr>
            <w:tcW w:w="677" w:type="pct"/>
            <w:tcBorders>
              <w:top w:val="single" w:sz="4" w:space="0" w:color="000000"/>
            </w:tcBorders>
          </w:tcPr>
          <w:p w14:paraId="102DF587" w14:textId="4509D5AE" w:rsidR="007B00F0" w:rsidRPr="009D6F69" w:rsidRDefault="007B00F0" w:rsidP="0000039B">
            <w:pPr>
              <w:spacing w:line="240" w:lineRule="auto"/>
              <w:jc w:val="left"/>
              <w:rPr>
                <w:rFonts w:cstheme="majorBidi"/>
                <w:szCs w:val="22"/>
              </w:rPr>
            </w:pPr>
            <w:r w:rsidRPr="009D6F69">
              <w:rPr>
                <w:rFonts w:cstheme="majorBidi"/>
                <w:szCs w:val="22"/>
              </w:rPr>
              <w:t>Sample size</w:t>
            </w:r>
          </w:p>
        </w:tc>
        <w:tc>
          <w:tcPr>
            <w:tcW w:w="606" w:type="pct"/>
            <w:tcBorders>
              <w:top w:val="single" w:sz="4" w:space="0" w:color="000000"/>
            </w:tcBorders>
          </w:tcPr>
          <w:p w14:paraId="4E30E39B" w14:textId="25573F97" w:rsidR="007B00F0" w:rsidRPr="009D6F69" w:rsidRDefault="007B00F0" w:rsidP="0000039B">
            <w:pPr>
              <w:spacing w:line="240" w:lineRule="auto"/>
              <w:jc w:val="left"/>
              <w:rPr>
                <w:rFonts w:cstheme="majorBidi"/>
                <w:szCs w:val="22"/>
              </w:rPr>
            </w:pPr>
            <w:r w:rsidRPr="009D6F69">
              <w:rPr>
                <w:rFonts w:cstheme="majorBidi"/>
                <w:szCs w:val="22"/>
              </w:rPr>
              <w:t>Effect size</w:t>
            </w:r>
          </w:p>
        </w:tc>
        <w:tc>
          <w:tcPr>
            <w:tcW w:w="456" w:type="pct"/>
            <w:tcBorders>
              <w:top w:val="single" w:sz="4" w:space="0" w:color="000000"/>
            </w:tcBorders>
          </w:tcPr>
          <w:p w14:paraId="4498878D" w14:textId="1F2F535B" w:rsidR="007B00F0" w:rsidRPr="009D6F69" w:rsidRDefault="007B00F0" w:rsidP="0000039B">
            <w:pPr>
              <w:spacing w:line="240" w:lineRule="auto"/>
              <w:jc w:val="left"/>
              <w:rPr>
                <w:rFonts w:cstheme="majorBidi"/>
                <w:szCs w:val="22"/>
              </w:rPr>
            </w:pPr>
            <w:r w:rsidRPr="009D6F69">
              <w:rPr>
                <w:rFonts w:cstheme="majorBidi"/>
                <w:i/>
                <w:szCs w:val="22"/>
              </w:rPr>
              <w:t>p</w:t>
            </w:r>
          </w:p>
        </w:tc>
        <w:tc>
          <w:tcPr>
            <w:tcW w:w="537" w:type="pct"/>
            <w:tcBorders>
              <w:top w:val="single" w:sz="4" w:space="0" w:color="000000"/>
            </w:tcBorders>
          </w:tcPr>
          <w:p w14:paraId="2A9508B0" w14:textId="759D992E" w:rsidR="007B00F0" w:rsidRPr="009D6F69" w:rsidRDefault="007B00F0" w:rsidP="0000039B">
            <w:pPr>
              <w:spacing w:line="240" w:lineRule="auto"/>
              <w:jc w:val="left"/>
              <w:rPr>
                <w:rFonts w:cstheme="majorBidi"/>
                <w:szCs w:val="22"/>
              </w:rPr>
            </w:pPr>
            <w:r w:rsidRPr="009D6F69">
              <w:rPr>
                <w:rFonts w:cstheme="majorBidi"/>
                <w:i/>
                <w:szCs w:val="22"/>
              </w:rPr>
              <w:t>BF</w:t>
            </w:r>
          </w:p>
        </w:tc>
      </w:tr>
      <w:tr w:rsidR="007B00F0" w:rsidRPr="009D6F69" w14:paraId="5AF6D4DE" w14:textId="77777777" w:rsidTr="00076F72">
        <w:tblPrEx>
          <w:tblCellMar>
            <w:bottom w:w="17" w:type="dxa"/>
          </w:tblCellMar>
        </w:tblPrEx>
        <w:trPr>
          <w:trHeight w:val="229"/>
        </w:trPr>
        <w:tc>
          <w:tcPr>
            <w:tcW w:w="987" w:type="pct"/>
            <w:tcBorders>
              <w:top w:val="single" w:sz="4" w:space="0" w:color="000000"/>
            </w:tcBorders>
          </w:tcPr>
          <w:p w14:paraId="7BFD0E08" w14:textId="77777777" w:rsidR="007B00F0" w:rsidRPr="009D6F69" w:rsidRDefault="007B00F0" w:rsidP="0000039B">
            <w:pPr>
              <w:spacing w:line="240" w:lineRule="auto"/>
              <w:jc w:val="left"/>
              <w:rPr>
                <w:rFonts w:cstheme="majorBidi"/>
                <w:szCs w:val="22"/>
              </w:rPr>
            </w:pPr>
            <w:proofErr w:type="spellStart"/>
            <w:r w:rsidRPr="009D6F69">
              <w:rPr>
                <w:rFonts w:cstheme="majorBidi"/>
                <w:szCs w:val="22"/>
              </w:rPr>
              <w:t>Kapvay</w:t>
            </w:r>
            <w:proofErr w:type="spellEnd"/>
          </w:p>
        </w:tc>
        <w:tc>
          <w:tcPr>
            <w:tcW w:w="984" w:type="pct"/>
            <w:gridSpan w:val="2"/>
            <w:tcBorders>
              <w:top w:val="single" w:sz="4" w:space="0" w:color="auto"/>
            </w:tcBorders>
          </w:tcPr>
          <w:p w14:paraId="36103E19" w14:textId="77777777" w:rsidR="007B00F0" w:rsidRPr="009D6F69" w:rsidRDefault="007B00F0" w:rsidP="0000039B">
            <w:pPr>
              <w:spacing w:line="240" w:lineRule="auto"/>
              <w:jc w:val="left"/>
              <w:rPr>
                <w:rFonts w:cstheme="majorBidi"/>
                <w:szCs w:val="22"/>
              </w:rPr>
            </w:pPr>
            <w:r w:rsidRPr="009D6F69">
              <w:rPr>
                <w:rFonts w:cstheme="majorBidi"/>
                <w:szCs w:val="22"/>
              </w:rPr>
              <w:t>301</w:t>
            </w:r>
          </w:p>
        </w:tc>
        <w:tc>
          <w:tcPr>
            <w:tcW w:w="753" w:type="pct"/>
            <w:tcBorders>
              <w:top w:val="single" w:sz="4" w:space="0" w:color="auto"/>
            </w:tcBorders>
          </w:tcPr>
          <w:p w14:paraId="282B0765" w14:textId="77777777" w:rsidR="007B00F0" w:rsidRPr="009D6F69" w:rsidRDefault="007B00F0"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tcBorders>
          </w:tcPr>
          <w:p w14:paraId="15C77E04" w14:textId="77777777" w:rsidR="007B00F0" w:rsidRPr="009D6F69" w:rsidRDefault="007B00F0" w:rsidP="0000039B">
            <w:pPr>
              <w:spacing w:line="240" w:lineRule="auto"/>
              <w:jc w:val="left"/>
              <w:rPr>
                <w:rFonts w:cstheme="majorBidi"/>
                <w:szCs w:val="22"/>
              </w:rPr>
            </w:pPr>
            <w:r w:rsidRPr="009D6F69">
              <w:rPr>
                <w:rFonts w:cstheme="majorBidi"/>
                <w:szCs w:val="22"/>
              </w:rPr>
              <w:t>76</w:t>
            </w:r>
          </w:p>
        </w:tc>
        <w:tc>
          <w:tcPr>
            <w:tcW w:w="606" w:type="pct"/>
            <w:tcBorders>
              <w:top w:val="single" w:sz="4" w:space="0" w:color="000000"/>
            </w:tcBorders>
          </w:tcPr>
          <w:p w14:paraId="213A2E81" w14:textId="77777777" w:rsidR="007B00F0" w:rsidRPr="009D6F69" w:rsidRDefault="007B00F0" w:rsidP="0000039B">
            <w:pPr>
              <w:spacing w:line="240" w:lineRule="auto"/>
              <w:jc w:val="left"/>
              <w:rPr>
                <w:rFonts w:cstheme="majorBidi"/>
                <w:szCs w:val="22"/>
              </w:rPr>
            </w:pPr>
          </w:p>
        </w:tc>
        <w:tc>
          <w:tcPr>
            <w:tcW w:w="456" w:type="pct"/>
            <w:tcBorders>
              <w:top w:val="single" w:sz="4" w:space="0" w:color="000000"/>
            </w:tcBorders>
          </w:tcPr>
          <w:p w14:paraId="5016D68A" w14:textId="77777777" w:rsidR="007B00F0" w:rsidRPr="009D6F69" w:rsidRDefault="007B00F0" w:rsidP="0000039B">
            <w:pPr>
              <w:spacing w:line="240" w:lineRule="auto"/>
              <w:jc w:val="left"/>
              <w:rPr>
                <w:rFonts w:cstheme="majorBidi"/>
                <w:szCs w:val="22"/>
              </w:rPr>
            </w:pPr>
          </w:p>
        </w:tc>
        <w:tc>
          <w:tcPr>
            <w:tcW w:w="537" w:type="pct"/>
            <w:tcBorders>
              <w:top w:val="single" w:sz="4" w:space="0" w:color="000000"/>
            </w:tcBorders>
          </w:tcPr>
          <w:p w14:paraId="17315782" w14:textId="77777777" w:rsidR="007B00F0" w:rsidRPr="009D6F69" w:rsidRDefault="007B00F0" w:rsidP="0000039B">
            <w:pPr>
              <w:spacing w:line="240" w:lineRule="auto"/>
              <w:jc w:val="left"/>
              <w:rPr>
                <w:rFonts w:cstheme="majorBidi"/>
                <w:szCs w:val="22"/>
              </w:rPr>
            </w:pPr>
          </w:p>
        </w:tc>
      </w:tr>
      <w:tr w:rsidR="007B00F0" w:rsidRPr="009D6F69" w14:paraId="655BA88B" w14:textId="77777777" w:rsidTr="00076F72">
        <w:tblPrEx>
          <w:tblCellMar>
            <w:bottom w:w="17" w:type="dxa"/>
          </w:tblCellMar>
        </w:tblPrEx>
        <w:trPr>
          <w:trHeight w:val="219"/>
        </w:trPr>
        <w:tc>
          <w:tcPr>
            <w:tcW w:w="987" w:type="pct"/>
          </w:tcPr>
          <w:p w14:paraId="4A511CCB" w14:textId="77777777" w:rsidR="007B00F0" w:rsidRPr="009D6F69" w:rsidRDefault="007B00F0" w:rsidP="0000039B">
            <w:pPr>
              <w:spacing w:line="240" w:lineRule="auto"/>
              <w:jc w:val="left"/>
              <w:rPr>
                <w:rFonts w:cstheme="majorBidi"/>
                <w:szCs w:val="22"/>
              </w:rPr>
            </w:pPr>
          </w:p>
        </w:tc>
        <w:tc>
          <w:tcPr>
            <w:tcW w:w="984" w:type="pct"/>
            <w:gridSpan w:val="2"/>
          </w:tcPr>
          <w:p w14:paraId="24CA70EA" w14:textId="77777777" w:rsidR="007B00F0" w:rsidRPr="009D6F69" w:rsidRDefault="007B00F0" w:rsidP="0000039B">
            <w:pPr>
              <w:spacing w:line="240" w:lineRule="auto"/>
              <w:jc w:val="left"/>
              <w:rPr>
                <w:rFonts w:cstheme="majorBidi"/>
                <w:szCs w:val="22"/>
              </w:rPr>
            </w:pPr>
          </w:p>
        </w:tc>
        <w:tc>
          <w:tcPr>
            <w:tcW w:w="753" w:type="pct"/>
          </w:tcPr>
          <w:p w14:paraId="055A7A55" w14:textId="77777777" w:rsidR="007B00F0" w:rsidRPr="009D6F69" w:rsidRDefault="007B00F0" w:rsidP="0000039B">
            <w:pPr>
              <w:spacing w:line="240" w:lineRule="auto"/>
              <w:jc w:val="left"/>
              <w:rPr>
                <w:rFonts w:cstheme="majorBidi"/>
                <w:szCs w:val="22"/>
              </w:rPr>
            </w:pPr>
            <w:r w:rsidRPr="009D6F69">
              <w:rPr>
                <w:rFonts w:cstheme="majorBidi"/>
                <w:szCs w:val="22"/>
              </w:rPr>
              <w:t>0.2</w:t>
            </w:r>
          </w:p>
        </w:tc>
        <w:tc>
          <w:tcPr>
            <w:tcW w:w="677" w:type="pct"/>
          </w:tcPr>
          <w:p w14:paraId="7B13C0A1" w14:textId="77777777" w:rsidR="007B00F0" w:rsidRPr="009D6F69" w:rsidRDefault="007B00F0" w:rsidP="0000039B">
            <w:pPr>
              <w:spacing w:line="240" w:lineRule="auto"/>
              <w:jc w:val="left"/>
              <w:rPr>
                <w:rFonts w:cstheme="majorBidi"/>
                <w:szCs w:val="22"/>
              </w:rPr>
            </w:pPr>
            <w:r w:rsidRPr="009D6F69">
              <w:rPr>
                <w:rFonts w:cstheme="majorBidi"/>
                <w:szCs w:val="22"/>
              </w:rPr>
              <w:t>74</w:t>
            </w:r>
          </w:p>
        </w:tc>
        <w:tc>
          <w:tcPr>
            <w:tcW w:w="606" w:type="pct"/>
          </w:tcPr>
          <w:p w14:paraId="3FD1D1B5" w14:textId="77777777" w:rsidR="007B00F0" w:rsidRPr="009D6F69" w:rsidRDefault="007B00F0" w:rsidP="0000039B">
            <w:pPr>
              <w:spacing w:line="240" w:lineRule="auto"/>
              <w:jc w:val="left"/>
              <w:rPr>
                <w:rFonts w:cstheme="majorBidi"/>
                <w:szCs w:val="22"/>
              </w:rPr>
            </w:pPr>
            <w:r w:rsidRPr="009D6F69">
              <w:rPr>
                <w:rFonts w:cstheme="majorBidi"/>
                <w:szCs w:val="22"/>
              </w:rPr>
              <w:t>0.77</w:t>
            </w:r>
          </w:p>
        </w:tc>
        <w:tc>
          <w:tcPr>
            <w:tcW w:w="456" w:type="pct"/>
          </w:tcPr>
          <w:p w14:paraId="6F66D1E9" w14:textId="77777777" w:rsidR="007B00F0" w:rsidRPr="009D6F69" w:rsidRDefault="007B00F0" w:rsidP="0000039B">
            <w:pPr>
              <w:spacing w:line="240" w:lineRule="auto"/>
              <w:jc w:val="left"/>
              <w:rPr>
                <w:rFonts w:cstheme="majorBidi"/>
                <w:szCs w:val="22"/>
              </w:rPr>
            </w:pPr>
            <w:r w:rsidRPr="009D6F69">
              <w:rPr>
                <w:rFonts w:cstheme="majorBidi"/>
                <w:szCs w:val="22"/>
              </w:rPr>
              <w:t>&lt;.0001</w:t>
            </w:r>
          </w:p>
        </w:tc>
        <w:tc>
          <w:tcPr>
            <w:tcW w:w="537" w:type="pct"/>
          </w:tcPr>
          <w:p w14:paraId="568FCA95" w14:textId="77777777" w:rsidR="007B00F0" w:rsidRPr="009D6F69" w:rsidRDefault="007B00F0" w:rsidP="0000039B">
            <w:pPr>
              <w:spacing w:line="240" w:lineRule="auto"/>
              <w:jc w:val="left"/>
              <w:rPr>
                <w:rFonts w:cstheme="majorBidi"/>
                <w:szCs w:val="22"/>
              </w:rPr>
            </w:pPr>
            <w:r w:rsidRPr="009D6F69">
              <w:rPr>
                <w:rFonts w:cstheme="majorBidi"/>
                <w:szCs w:val="22"/>
              </w:rPr>
              <w:t>5787.14</w:t>
            </w:r>
          </w:p>
        </w:tc>
      </w:tr>
      <w:tr w:rsidR="007B00F0" w:rsidRPr="009D6F69" w14:paraId="16E4D0DD" w14:textId="77777777" w:rsidTr="00076F72">
        <w:tblPrEx>
          <w:tblCellMar>
            <w:bottom w:w="17" w:type="dxa"/>
          </w:tblCellMar>
        </w:tblPrEx>
        <w:trPr>
          <w:trHeight w:val="221"/>
        </w:trPr>
        <w:tc>
          <w:tcPr>
            <w:tcW w:w="987" w:type="pct"/>
            <w:vMerge w:val="restart"/>
          </w:tcPr>
          <w:p w14:paraId="085DC45A" w14:textId="77777777" w:rsidR="007B00F0" w:rsidRPr="009D6F69" w:rsidRDefault="007B00F0" w:rsidP="0000039B">
            <w:pPr>
              <w:spacing w:line="240" w:lineRule="auto"/>
              <w:jc w:val="left"/>
              <w:rPr>
                <w:rFonts w:cstheme="majorBidi"/>
                <w:szCs w:val="22"/>
              </w:rPr>
            </w:pPr>
          </w:p>
        </w:tc>
        <w:tc>
          <w:tcPr>
            <w:tcW w:w="984" w:type="pct"/>
            <w:gridSpan w:val="2"/>
            <w:tcBorders>
              <w:bottom w:val="single" w:sz="4" w:space="0" w:color="000000"/>
            </w:tcBorders>
          </w:tcPr>
          <w:p w14:paraId="10425ABC" w14:textId="77777777" w:rsidR="007B00F0" w:rsidRPr="009D6F69" w:rsidRDefault="007B00F0" w:rsidP="0000039B">
            <w:pPr>
              <w:spacing w:line="240" w:lineRule="auto"/>
              <w:jc w:val="left"/>
              <w:rPr>
                <w:rFonts w:cstheme="majorBidi"/>
                <w:szCs w:val="22"/>
              </w:rPr>
            </w:pPr>
          </w:p>
        </w:tc>
        <w:tc>
          <w:tcPr>
            <w:tcW w:w="753" w:type="pct"/>
            <w:tcBorders>
              <w:bottom w:val="single" w:sz="4" w:space="0" w:color="000000"/>
            </w:tcBorders>
          </w:tcPr>
          <w:p w14:paraId="5C9F8DF3" w14:textId="77777777" w:rsidR="007B00F0" w:rsidRPr="009D6F69" w:rsidRDefault="007B00F0" w:rsidP="0000039B">
            <w:pPr>
              <w:spacing w:line="240" w:lineRule="auto"/>
              <w:jc w:val="left"/>
              <w:rPr>
                <w:rFonts w:cstheme="majorBidi"/>
                <w:szCs w:val="22"/>
              </w:rPr>
            </w:pPr>
            <w:r w:rsidRPr="009D6F69">
              <w:rPr>
                <w:rFonts w:cstheme="majorBidi"/>
                <w:szCs w:val="22"/>
              </w:rPr>
              <w:t>0.4</w:t>
            </w:r>
          </w:p>
        </w:tc>
        <w:tc>
          <w:tcPr>
            <w:tcW w:w="677" w:type="pct"/>
            <w:tcBorders>
              <w:bottom w:val="single" w:sz="4" w:space="0" w:color="000000"/>
            </w:tcBorders>
          </w:tcPr>
          <w:p w14:paraId="70159132" w14:textId="77777777" w:rsidR="007B00F0" w:rsidRPr="009D6F69" w:rsidRDefault="007B00F0" w:rsidP="0000039B">
            <w:pPr>
              <w:spacing w:line="240" w:lineRule="auto"/>
              <w:jc w:val="left"/>
              <w:rPr>
                <w:rFonts w:cstheme="majorBidi"/>
                <w:szCs w:val="22"/>
              </w:rPr>
            </w:pPr>
            <w:r w:rsidRPr="009D6F69">
              <w:rPr>
                <w:rFonts w:cstheme="majorBidi"/>
                <w:szCs w:val="22"/>
              </w:rPr>
              <w:t>78</w:t>
            </w:r>
          </w:p>
        </w:tc>
        <w:tc>
          <w:tcPr>
            <w:tcW w:w="606" w:type="pct"/>
            <w:tcBorders>
              <w:bottom w:val="single" w:sz="4" w:space="0" w:color="000000"/>
            </w:tcBorders>
          </w:tcPr>
          <w:p w14:paraId="067016EA" w14:textId="77777777" w:rsidR="007B00F0" w:rsidRPr="009D6F69" w:rsidRDefault="007B00F0" w:rsidP="0000039B">
            <w:pPr>
              <w:spacing w:line="240" w:lineRule="auto"/>
              <w:jc w:val="left"/>
              <w:rPr>
                <w:rFonts w:cstheme="majorBidi"/>
                <w:szCs w:val="22"/>
              </w:rPr>
            </w:pPr>
            <w:r w:rsidRPr="009D6F69">
              <w:rPr>
                <w:rFonts w:cstheme="majorBidi"/>
                <w:szCs w:val="22"/>
              </w:rPr>
              <w:t>0.78</w:t>
            </w:r>
          </w:p>
        </w:tc>
        <w:tc>
          <w:tcPr>
            <w:tcW w:w="456" w:type="pct"/>
            <w:tcBorders>
              <w:bottom w:val="single" w:sz="4" w:space="0" w:color="000000"/>
            </w:tcBorders>
          </w:tcPr>
          <w:p w14:paraId="152BCA47" w14:textId="77777777" w:rsidR="007B00F0" w:rsidRPr="009D6F69" w:rsidRDefault="007B00F0" w:rsidP="0000039B">
            <w:pPr>
              <w:spacing w:line="240" w:lineRule="auto"/>
              <w:jc w:val="left"/>
              <w:rPr>
                <w:rFonts w:cstheme="majorBidi"/>
                <w:szCs w:val="22"/>
              </w:rPr>
            </w:pPr>
            <w:r w:rsidRPr="009D6F69">
              <w:rPr>
                <w:rFonts w:cstheme="majorBidi"/>
                <w:szCs w:val="22"/>
              </w:rPr>
              <w:t>&lt;.0001</w:t>
            </w:r>
          </w:p>
        </w:tc>
        <w:tc>
          <w:tcPr>
            <w:tcW w:w="537" w:type="pct"/>
            <w:tcBorders>
              <w:bottom w:val="single" w:sz="4" w:space="0" w:color="000000"/>
            </w:tcBorders>
          </w:tcPr>
          <w:p w14:paraId="4BFBD345" w14:textId="77777777" w:rsidR="007B00F0" w:rsidRPr="009D6F69" w:rsidRDefault="007B00F0" w:rsidP="0000039B">
            <w:pPr>
              <w:spacing w:line="240" w:lineRule="auto"/>
              <w:jc w:val="left"/>
              <w:rPr>
                <w:rFonts w:cstheme="majorBidi"/>
                <w:szCs w:val="22"/>
              </w:rPr>
            </w:pPr>
            <w:r w:rsidRPr="009D6F69">
              <w:rPr>
                <w:rFonts w:cstheme="majorBidi"/>
                <w:szCs w:val="22"/>
              </w:rPr>
              <w:t>9724.42</w:t>
            </w:r>
          </w:p>
        </w:tc>
      </w:tr>
      <w:tr w:rsidR="007B00F0" w:rsidRPr="009D6F69" w14:paraId="1FADEC56" w14:textId="77777777" w:rsidTr="00076F72">
        <w:tblPrEx>
          <w:tblCellMar>
            <w:bottom w:w="17" w:type="dxa"/>
          </w:tblCellMar>
        </w:tblPrEx>
        <w:trPr>
          <w:trHeight w:val="316"/>
        </w:trPr>
        <w:tc>
          <w:tcPr>
            <w:tcW w:w="987" w:type="pct"/>
            <w:vMerge/>
            <w:tcBorders>
              <w:left w:val="nil"/>
              <w:bottom w:val="nil"/>
              <w:right w:val="nil"/>
            </w:tcBorders>
          </w:tcPr>
          <w:p w14:paraId="632D7D1C" w14:textId="77777777" w:rsidR="007B00F0" w:rsidRPr="009D6F69" w:rsidRDefault="007B00F0" w:rsidP="0000039B">
            <w:pPr>
              <w:spacing w:line="240" w:lineRule="auto"/>
              <w:jc w:val="left"/>
              <w:rPr>
                <w:rFonts w:cstheme="majorBidi"/>
                <w:szCs w:val="22"/>
              </w:rPr>
            </w:pPr>
          </w:p>
        </w:tc>
        <w:tc>
          <w:tcPr>
            <w:tcW w:w="984" w:type="pct"/>
            <w:gridSpan w:val="2"/>
            <w:tcBorders>
              <w:top w:val="single" w:sz="4" w:space="0" w:color="000000"/>
              <w:left w:val="nil"/>
              <w:bottom w:val="nil"/>
              <w:right w:val="nil"/>
            </w:tcBorders>
          </w:tcPr>
          <w:p w14:paraId="6325784E" w14:textId="77777777" w:rsidR="007B00F0" w:rsidRPr="009D6F69" w:rsidRDefault="007B00F0" w:rsidP="0000039B">
            <w:pPr>
              <w:spacing w:line="240" w:lineRule="auto"/>
              <w:jc w:val="left"/>
              <w:rPr>
                <w:rFonts w:cstheme="majorBidi"/>
                <w:szCs w:val="22"/>
              </w:rPr>
            </w:pPr>
            <w:r w:rsidRPr="009D6F69">
              <w:rPr>
                <w:rFonts w:cstheme="majorBidi"/>
                <w:szCs w:val="22"/>
              </w:rPr>
              <w:t>302</w:t>
            </w:r>
          </w:p>
        </w:tc>
        <w:tc>
          <w:tcPr>
            <w:tcW w:w="753" w:type="pct"/>
            <w:tcBorders>
              <w:top w:val="single" w:sz="4" w:space="0" w:color="000000"/>
              <w:left w:val="nil"/>
              <w:bottom w:val="nil"/>
              <w:right w:val="nil"/>
            </w:tcBorders>
          </w:tcPr>
          <w:p w14:paraId="2F854013" w14:textId="77777777" w:rsidR="007B00F0" w:rsidRPr="009D6F69" w:rsidRDefault="007B00F0"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left w:val="nil"/>
              <w:bottom w:val="nil"/>
              <w:right w:val="nil"/>
            </w:tcBorders>
          </w:tcPr>
          <w:p w14:paraId="25F7D66C" w14:textId="77777777" w:rsidR="007B00F0" w:rsidRPr="009D6F69" w:rsidRDefault="007B00F0" w:rsidP="0000039B">
            <w:pPr>
              <w:spacing w:line="240" w:lineRule="auto"/>
              <w:jc w:val="left"/>
              <w:rPr>
                <w:rFonts w:cstheme="majorBidi"/>
                <w:szCs w:val="22"/>
              </w:rPr>
            </w:pPr>
            <w:r w:rsidRPr="009D6F69">
              <w:rPr>
                <w:rFonts w:cstheme="majorBidi"/>
                <w:szCs w:val="22"/>
              </w:rPr>
              <w:t>95</w:t>
            </w:r>
          </w:p>
        </w:tc>
        <w:tc>
          <w:tcPr>
            <w:tcW w:w="606" w:type="pct"/>
            <w:tcBorders>
              <w:top w:val="single" w:sz="4" w:space="0" w:color="000000"/>
              <w:left w:val="nil"/>
              <w:bottom w:val="nil"/>
              <w:right w:val="nil"/>
            </w:tcBorders>
          </w:tcPr>
          <w:p w14:paraId="2FE9A595" w14:textId="77777777" w:rsidR="007B00F0" w:rsidRPr="009D6F69" w:rsidRDefault="007B00F0" w:rsidP="0000039B">
            <w:pPr>
              <w:spacing w:line="240" w:lineRule="auto"/>
              <w:jc w:val="left"/>
              <w:rPr>
                <w:rFonts w:cstheme="majorBidi"/>
                <w:szCs w:val="22"/>
              </w:rPr>
            </w:pPr>
          </w:p>
        </w:tc>
        <w:tc>
          <w:tcPr>
            <w:tcW w:w="456" w:type="pct"/>
            <w:tcBorders>
              <w:top w:val="single" w:sz="4" w:space="0" w:color="000000"/>
              <w:left w:val="nil"/>
              <w:bottom w:val="nil"/>
              <w:right w:val="nil"/>
            </w:tcBorders>
          </w:tcPr>
          <w:p w14:paraId="31820F62" w14:textId="77777777" w:rsidR="007B00F0" w:rsidRPr="009D6F69" w:rsidRDefault="007B00F0" w:rsidP="0000039B">
            <w:pPr>
              <w:spacing w:line="240" w:lineRule="auto"/>
              <w:jc w:val="left"/>
              <w:rPr>
                <w:rFonts w:cstheme="majorBidi"/>
                <w:szCs w:val="22"/>
              </w:rPr>
            </w:pPr>
          </w:p>
        </w:tc>
        <w:tc>
          <w:tcPr>
            <w:tcW w:w="537" w:type="pct"/>
            <w:tcBorders>
              <w:top w:val="single" w:sz="4" w:space="0" w:color="000000"/>
              <w:left w:val="nil"/>
              <w:bottom w:val="nil"/>
              <w:right w:val="nil"/>
            </w:tcBorders>
          </w:tcPr>
          <w:p w14:paraId="6594FCAA" w14:textId="77777777" w:rsidR="007B00F0" w:rsidRPr="009D6F69" w:rsidRDefault="007B00F0" w:rsidP="0000039B">
            <w:pPr>
              <w:spacing w:line="240" w:lineRule="auto"/>
              <w:jc w:val="left"/>
              <w:rPr>
                <w:rFonts w:cstheme="majorBidi"/>
                <w:szCs w:val="22"/>
              </w:rPr>
            </w:pPr>
          </w:p>
        </w:tc>
      </w:tr>
      <w:tr w:rsidR="007B00F0" w:rsidRPr="009D6F69" w14:paraId="3D34627B" w14:textId="77777777" w:rsidTr="00076F72">
        <w:tblPrEx>
          <w:tblCellMar>
            <w:bottom w:w="17" w:type="dxa"/>
          </w:tblCellMar>
        </w:tblPrEx>
        <w:trPr>
          <w:trHeight w:val="224"/>
        </w:trPr>
        <w:tc>
          <w:tcPr>
            <w:tcW w:w="987" w:type="pct"/>
            <w:tcBorders>
              <w:top w:val="nil"/>
              <w:left w:val="nil"/>
              <w:bottom w:val="single" w:sz="6" w:space="0" w:color="000000"/>
              <w:right w:val="nil"/>
            </w:tcBorders>
          </w:tcPr>
          <w:p w14:paraId="6E506C44" w14:textId="77777777" w:rsidR="007B00F0" w:rsidRPr="009D6F69" w:rsidRDefault="007B00F0" w:rsidP="0000039B">
            <w:pPr>
              <w:spacing w:line="240" w:lineRule="auto"/>
              <w:jc w:val="left"/>
              <w:rPr>
                <w:rFonts w:cstheme="majorBidi"/>
                <w:szCs w:val="22"/>
              </w:rPr>
            </w:pPr>
          </w:p>
        </w:tc>
        <w:tc>
          <w:tcPr>
            <w:tcW w:w="984" w:type="pct"/>
            <w:gridSpan w:val="2"/>
            <w:tcBorders>
              <w:top w:val="nil"/>
              <w:left w:val="nil"/>
              <w:bottom w:val="single" w:sz="6" w:space="0" w:color="000000"/>
              <w:right w:val="nil"/>
            </w:tcBorders>
          </w:tcPr>
          <w:p w14:paraId="1E56626B" w14:textId="77777777" w:rsidR="007B00F0" w:rsidRPr="009D6F69" w:rsidRDefault="007B00F0" w:rsidP="0000039B">
            <w:pPr>
              <w:spacing w:line="240" w:lineRule="auto"/>
              <w:jc w:val="left"/>
              <w:rPr>
                <w:rFonts w:cstheme="majorBidi"/>
                <w:szCs w:val="22"/>
              </w:rPr>
            </w:pPr>
          </w:p>
        </w:tc>
        <w:tc>
          <w:tcPr>
            <w:tcW w:w="753" w:type="pct"/>
            <w:tcBorders>
              <w:top w:val="nil"/>
              <w:left w:val="nil"/>
              <w:bottom w:val="single" w:sz="6" w:space="0" w:color="000000"/>
              <w:right w:val="nil"/>
            </w:tcBorders>
          </w:tcPr>
          <w:p w14:paraId="730A6421" w14:textId="77777777" w:rsidR="007B00F0" w:rsidRPr="009D6F69" w:rsidRDefault="007B00F0" w:rsidP="0000039B">
            <w:pPr>
              <w:spacing w:line="240" w:lineRule="auto"/>
              <w:jc w:val="left"/>
              <w:rPr>
                <w:rFonts w:cstheme="majorBidi"/>
                <w:szCs w:val="22"/>
              </w:rPr>
            </w:pPr>
            <w:r w:rsidRPr="009D6F69">
              <w:rPr>
                <w:rFonts w:cstheme="majorBidi"/>
                <w:szCs w:val="22"/>
              </w:rPr>
              <w:t>0.1-0.4</w:t>
            </w:r>
          </w:p>
        </w:tc>
        <w:tc>
          <w:tcPr>
            <w:tcW w:w="677" w:type="pct"/>
            <w:tcBorders>
              <w:top w:val="nil"/>
              <w:left w:val="nil"/>
              <w:bottom w:val="single" w:sz="6" w:space="0" w:color="000000"/>
              <w:right w:val="nil"/>
            </w:tcBorders>
          </w:tcPr>
          <w:p w14:paraId="70B04E35" w14:textId="77777777" w:rsidR="007B00F0" w:rsidRPr="009D6F69" w:rsidRDefault="007B00F0" w:rsidP="0000039B">
            <w:pPr>
              <w:spacing w:line="240" w:lineRule="auto"/>
              <w:jc w:val="left"/>
              <w:rPr>
                <w:rFonts w:cstheme="majorBidi"/>
                <w:szCs w:val="22"/>
              </w:rPr>
            </w:pPr>
            <w:r w:rsidRPr="009D6F69">
              <w:rPr>
                <w:rFonts w:cstheme="majorBidi"/>
                <w:szCs w:val="22"/>
              </w:rPr>
              <w:t>102</w:t>
            </w:r>
          </w:p>
        </w:tc>
        <w:tc>
          <w:tcPr>
            <w:tcW w:w="606" w:type="pct"/>
            <w:tcBorders>
              <w:top w:val="nil"/>
              <w:left w:val="nil"/>
              <w:bottom w:val="single" w:sz="6" w:space="0" w:color="000000"/>
              <w:right w:val="nil"/>
            </w:tcBorders>
          </w:tcPr>
          <w:p w14:paraId="36B529C9" w14:textId="77777777" w:rsidR="007B00F0" w:rsidRPr="009D6F69" w:rsidRDefault="007B00F0" w:rsidP="0000039B">
            <w:pPr>
              <w:spacing w:line="240" w:lineRule="auto"/>
              <w:jc w:val="left"/>
              <w:rPr>
                <w:rFonts w:cstheme="majorBidi"/>
                <w:szCs w:val="22"/>
              </w:rPr>
            </w:pPr>
            <w:r w:rsidRPr="009D6F69">
              <w:rPr>
                <w:rFonts w:cstheme="majorBidi"/>
                <w:szCs w:val="22"/>
              </w:rPr>
              <w:t>0.37</w:t>
            </w:r>
          </w:p>
        </w:tc>
        <w:tc>
          <w:tcPr>
            <w:tcW w:w="456" w:type="pct"/>
            <w:tcBorders>
              <w:top w:val="nil"/>
              <w:left w:val="nil"/>
              <w:bottom w:val="single" w:sz="6" w:space="0" w:color="000000"/>
              <w:right w:val="nil"/>
            </w:tcBorders>
          </w:tcPr>
          <w:p w14:paraId="5F10D876" w14:textId="77777777" w:rsidR="007B00F0" w:rsidRPr="009D6F69" w:rsidRDefault="007B00F0" w:rsidP="0000039B">
            <w:pPr>
              <w:spacing w:line="240" w:lineRule="auto"/>
              <w:jc w:val="left"/>
              <w:rPr>
                <w:rFonts w:cstheme="majorBidi"/>
                <w:szCs w:val="22"/>
              </w:rPr>
            </w:pPr>
            <w:r w:rsidRPr="009D6F69">
              <w:rPr>
                <w:rFonts w:cstheme="majorBidi"/>
                <w:szCs w:val="22"/>
              </w:rPr>
              <w:t>.0091</w:t>
            </w:r>
          </w:p>
        </w:tc>
        <w:tc>
          <w:tcPr>
            <w:tcW w:w="537" w:type="pct"/>
            <w:tcBorders>
              <w:top w:val="nil"/>
              <w:left w:val="nil"/>
              <w:bottom w:val="single" w:sz="6" w:space="0" w:color="000000"/>
              <w:right w:val="nil"/>
            </w:tcBorders>
          </w:tcPr>
          <w:p w14:paraId="244D1BE8" w14:textId="77777777" w:rsidR="007B00F0" w:rsidRPr="009D6F69" w:rsidRDefault="007B00F0" w:rsidP="0000039B">
            <w:pPr>
              <w:spacing w:line="240" w:lineRule="auto"/>
              <w:jc w:val="left"/>
              <w:rPr>
                <w:rFonts w:cstheme="majorBidi"/>
                <w:szCs w:val="22"/>
              </w:rPr>
            </w:pPr>
            <w:r w:rsidRPr="009D6F69">
              <w:rPr>
                <w:rFonts w:cstheme="majorBidi"/>
                <w:szCs w:val="22"/>
              </w:rPr>
              <w:t>7.64</w:t>
            </w:r>
          </w:p>
        </w:tc>
      </w:tr>
      <w:tr w:rsidR="007B00F0" w:rsidRPr="009D6F69" w14:paraId="6296C45D" w14:textId="77777777" w:rsidTr="00076F72">
        <w:tblPrEx>
          <w:tblCellMar>
            <w:bottom w:w="17" w:type="dxa"/>
          </w:tblCellMar>
        </w:tblPrEx>
        <w:trPr>
          <w:trHeight w:val="218"/>
        </w:trPr>
        <w:tc>
          <w:tcPr>
            <w:tcW w:w="987" w:type="pct"/>
            <w:tcBorders>
              <w:top w:val="single" w:sz="6" w:space="0" w:color="000000"/>
              <w:left w:val="nil"/>
              <w:bottom w:val="nil"/>
              <w:right w:val="nil"/>
            </w:tcBorders>
          </w:tcPr>
          <w:p w14:paraId="1DB2E24D" w14:textId="77777777" w:rsidR="007B00F0" w:rsidRPr="009D6F69" w:rsidRDefault="007B00F0" w:rsidP="0000039B">
            <w:pPr>
              <w:spacing w:line="240" w:lineRule="auto"/>
              <w:jc w:val="left"/>
              <w:rPr>
                <w:rFonts w:cstheme="majorBidi"/>
                <w:szCs w:val="22"/>
              </w:rPr>
            </w:pPr>
            <w:r w:rsidRPr="009D6F69">
              <w:rPr>
                <w:rFonts w:cstheme="majorBidi"/>
                <w:szCs w:val="22"/>
              </w:rPr>
              <w:t>Metadate CD</w:t>
            </w:r>
          </w:p>
        </w:tc>
        <w:tc>
          <w:tcPr>
            <w:tcW w:w="984" w:type="pct"/>
            <w:gridSpan w:val="2"/>
            <w:tcBorders>
              <w:top w:val="single" w:sz="6" w:space="0" w:color="000000"/>
              <w:left w:val="nil"/>
              <w:bottom w:val="nil"/>
              <w:right w:val="nil"/>
            </w:tcBorders>
          </w:tcPr>
          <w:p w14:paraId="72A060BD" w14:textId="77777777" w:rsidR="007B00F0" w:rsidRPr="009D6F69" w:rsidRDefault="007B00F0" w:rsidP="0000039B">
            <w:pPr>
              <w:spacing w:line="240" w:lineRule="auto"/>
              <w:jc w:val="left"/>
              <w:rPr>
                <w:rFonts w:cstheme="majorBidi"/>
                <w:szCs w:val="22"/>
              </w:rPr>
            </w:pPr>
            <w:r w:rsidRPr="009D6F69">
              <w:rPr>
                <w:rFonts w:cstheme="majorBidi"/>
                <w:szCs w:val="22"/>
              </w:rPr>
              <w:t>1001-04</w:t>
            </w:r>
          </w:p>
        </w:tc>
        <w:tc>
          <w:tcPr>
            <w:tcW w:w="753" w:type="pct"/>
            <w:tcBorders>
              <w:top w:val="single" w:sz="6" w:space="0" w:color="000000"/>
              <w:left w:val="nil"/>
              <w:bottom w:val="nil"/>
              <w:right w:val="nil"/>
            </w:tcBorders>
          </w:tcPr>
          <w:p w14:paraId="0DAC186B" w14:textId="77777777" w:rsidR="007B00F0" w:rsidRPr="009D6F69" w:rsidRDefault="007B00F0" w:rsidP="0000039B">
            <w:pPr>
              <w:spacing w:line="240" w:lineRule="auto"/>
              <w:jc w:val="left"/>
              <w:rPr>
                <w:rFonts w:cstheme="majorBidi"/>
                <w:szCs w:val="22"/>
              </w:rPr>
            </w:pPr>
            <w:r w:rsidRPr="009D6F69">
              <w:rPr>
                <w:rFonts w:cstheme="majorBidi"/>
                <w:szCs w:val="22"/>
              </w:rPr>
              <w:t>placebo</w:t>
            </w:r>
          </w:p>
        </w:tc>
        <w:tc>
          <w:tcPr>
            <w:tcW w:w="677" w:type="pct"/>
            <w:tcBorders>
              <w:top w:val="single" w:sz="6" w:space="0" w:color="000000"/>
              <w:left w:val="nil"/>
              <w:bottom w:val="nil"/>
              <w:right w:val="nil"/>
            </w:tcBorders>
          </w:tcPr>
          <w:p w14:paraId="1E3167C3" w14:textId="77777777" w:rsidR="007B00F0" w:rsidRPr="009D6F69" w:rsidRDefault="007B00F0" w:rsidP="0000039B">
            <w:pPr>
              <w:spacing w:line="240" w:lineRule="auto"/>
              <w:jc w:val="left"/>
              <w:rPr>
                <w:rFonts w:cstheme="majorBidi"/>
                <w:szCs w:val="22"/>
              </w:rPr>
            </w:pPr>
            <w:r w:rsidRPr="009D6F69">
              <w:rPr>
                <w:rFonts w:cstheme="majorBidi"/>
                <w:szCs w:val="22"/>
              </w:rPr>
              <w:t>159</w:t>
            </w:r>
          </w:p>
        </w:tc>
        <w:tc>
          <w:tcPr>
            <w:tcW w:w="606" w:type="pct"/>
            <w:tcBorders>
              <w:top w:val="single" w:sz="6" w:space="0" w:color="000000"/>
              <w:left w:val="nil"/>
              <w:bottom w:val="nil"/>
              <w:right w:val="nil"/>
            </w:tcBorders>
          </w:tcPr>
          <w:p w14:paraId="686661BA" w14:textId="77777777" w:rsidR="007B00F0" w:rsidRPr="009D6F69" w:rsidRDefault="007B00F0" w:rsidP="0000039B">
            <w:pPr>
              <w:spacing w:line="240" w:lineRule="auto"/>
              <w:jc w:val="left"/>
              <w:rPr>
                <w:rFonts w:cstheme="majorBidi"/>
                <w:szCs w:val="22"/>
              </w:rPr>
            </w:pPr>
          </w:p>
        </w:tc>
        <w:tc>
          <w:tcPr>
            <w:tcW w:w="456" w:type="pct"/>
            <w:tcBorders>
              <w:top w:val="single" w:sz="6" w:space="0" w:color="000000"/>
              <w:left w:val="nil"/>
              <w:bottom w:val="nil"/>
              <w:right w:val="nil"/>
            </w:tcBorders>
          </w:tcPr>
          <w:p w14:paraId="3AC01E1F" w14:textId="77777777" w:rsidR="007B00F0" w:rsidRPr="009D6F69" w:rsidRDefault="007B00F0" w:rsidP="0000039B">
            <w:pPr>
              <w:spacing w:line="240" w:lineRule="auto"/>
              <w:jc w:val="left"/>
              <w:rPr>
                <w:rFonts w:cstheme="majorBidi"/>
                <w:szCs w:val="22"/>
              </w:rPr>
            </w:pPr>
          </w:p>
        </w:tc>
        <w:tc>
          <w:tcPr>
            <w:tcW w:w="537" w:type="pct"/>
            <w:tcBorders>
              <w:top w:val="single" w:sz="6" w:space="0" w:color="000000"/>
              <w:left w:val="nil"/>
              <w:bottom w:val="nil"/>
              <w:right w:val="nil"/>
            </w:tcBorders>
          </w:tcPr>
          <w:p w14:paraId="77506745" w14:textId="77777777" w:rsidR="007B00F0" w:rsidRPr="009D6F69" w:rsidRDefault="007B00F0" w:rsidP="0000039B">
            <w:pPr>
              <w:spacing w:line="240" w:lineRule="auto"/>
              <w:jc w:val="left"/>
              <w:rPr>
                <w:rFonts w:cstheme="majorBidi"/>
                <w:szCs w:val="22"/>
              </w:rPr>
            </w:pPr>
          </w:p>
        </w:tc>
      </w:tr>
      <w:tr w:rsidR="007B00F0" w:rsidRPr="009D6F69" w14:paraId="7CFAF927" w14:textId="77777777" w:rsidTr="00076F72">
        <w:tblPrEx>
          <w:tblCellMar>
            <w:bottom w:w="17" w:type="dxa"/>
          </w:tblCellMar>
        </w:tblPrEx>
        <w:trPr>
          <w:trHeight w:val="237"/>
        </w:trPr>
        <w:tc>
          <w:tcPr>
            <w:tcW w:w="987" w:type="pct"/>
            <w:tcBorders>
              <w:top w:val="nil"/>
              <w:left w:val="nil"/>
              <w:bottom w:val="single" w:sz="6" w:space="0" w:color="000000"/>
              <w:right w:val="nil"/>
            </w:tcBorders>
          </w:tcPr>
          <w:p w14:paraId="4CF81F31" w14:textId="77777777" w:rsidR="007B00F0" w:rsidRPr="009D6F69" w:rsidRDefault="007B00F0" w:rsidP="0000039B">
            <w:pPr>
              <w:spacing w:line="240" w:lineRule="auto"/>
              <w:jc w:val="left"/>
              <w:rPr>
                <w:rFonts w:cstheme="majorBidi"/>
                <w:szCs w:val="22"/>
              </w:rPr>
            </w:pPr>
          </w:p>
        </w:tc>
        <w:tc>
          <w:tcPr>
            <w:tcW w:w="984" w:type="pct"/>
            <w:gridSpan w:val="2"/>
            <w:tcBorders>
              <w:top w:val="nil"/>
              <w:left w:val="nil"/>
              <w:bottom w:val="single" w:sz="6" w:space="0" w:color="000000"/>
              <w:right w:val="nil"/>
            </w:tcBorders>
          </w:tcPr>
          <w:p w14:paraId="65D17ADB" w14:textId="77777777" w:rsidR="007B00F0" w:rsidRPr="009D6F69" w:rsidRDefault="007B00F0" w:rsidP="0000039B">
            <w:pPr>
              <w:spacing w:line="240" w:lineRule="auto"/>
              <w:jc w:val="left"/>
              <w:rPr>
                <w:rFonts w:cstheme="majorBidi"/>
                <w:szCs w:val="22"/>
              </w:rPr>
            </w:pPr>
          </w:p>
        </w:tc>
        <w:tc>
          <w:tcPr>
            <w:tcW w:w="753" w:type="pct"/>
            <w:tcBorders>
              <w:top w:val="nil"/>
              <w:left w:val="nil"/>
              <w:bottom w:val="single" w:sz="6" w:space="0" w:color="000000"/>
              <w:right w:val="nil"/>
            </w:tcBorders>
          </w:tcPr>
          <w:p w14:paraId="30631E84" w14:textId="77777777" w:rsidR="007B00F0" w:rsidRPr="009D6F69" w:rsidRDefault="007B00F0" w:rsidP="0000039B">
            <w:pPr>
              <w:spacing w:line="240" w:lineRule="auto"/>
              <w:jc w:val="left"/>
              <w:rPr>
                <w:rFonts w:cstheme="majorBidi"/>
                <w:szCs w:val="22"/>
              </w:rPr>
            </w:pPr>
            <w:r w:rsidRPr="009D6F69">
              <w:rPr>
                <w:rFonts w:cstheme="majorBidi"/>
                <w:szCs w:val="22"/>
              </w:rPr>
              <w:t>20-60</w:t>
            </w:r>
          </w:p>
        </w:tc>
        <w:tc>
          <w:tcPr>
            <w:tcW w:w="677" w:type="pct"/>
            <w:tcBorders>
              <w:top w:val="nil"/>
              <w:left w:val="nil"/>
              <w:bottom w:val="single" w:sz="6" w:space="0" w:color="000000"/>
              <w:right w:val="nil"/>
            </w:tcBorders>
          </w:tcPr>
          <w:p w14:paraId="65968A90" w14:textId="77777777" w:rsidR="007B00F0" w:rsidRPr="009D6F69" w:rsidRDefault="007B00F0" w:rsidP="0000039B">
            <w:pPr>
              <w:spacing w:line="240" w:lineRule="auto"/>
              <w:jc w:val="left"/>
              <w:rPr>
                <w:rFonts w:cstheme="majorBidi"/>
                <w:szCs w:val="22"/>
              </w:rPr>
            </w:pPr>
            <w:r w:rsidRPr="009D6F69">
              <w:rPr>
                <w:rFonts w:cstheme="majorBidi"/>
                <w:szCs w:val="22"/>
              </w:rPr>
              <w:t>155</w:t>
            </w:r>
          </w:p>
        </w:tc>
        <w:tc>
          <w:tcPr>
            <w:tcW w:w="606" w:type="pct"/>
            <w:tcBorders>
              <w:top w:val="nil"/>
              <w:left w:val="nil"/>
              <w:bottom w:val="single" w:sz="6" w:space="0" w:color="000000"/>
              <w:right w:val="nil"/>
            </w:tcBorders>
          </w:tcPr>
          <w:p w14:paraId="5B4EA3A2" w14:textId="77777777" w:rsidR="007B00F0" w:rsidRPr="009D6F69" w:rsidRDefault="007B00F0" w:rsidP="0000039B">
            <w:pPr>
              <w:spacing w:line="240" w:lineRule="auto"/>
              <w:jc w:val="left"/>
              <w:rPr>
                <w:rFonts w:cstheme="majorBidi"/>
                <w:szCs w:val="22"/>
              </w:rPr>
            </w:pPr>
            <w:r w:rsidRPr="009D6F69">
              <w:rPr>
                <w:rFonts w:cstheme="majorBidi"/>
                <w:szCs w:val="22"/>
              </w:rPr>
              <w:t>1.04</w:t>
            </w:r>
          </w:p>
        </w:tc>
        <w:tc>
          <w:tcPr>
            <w:tcW w:w="456" w:type="pct"/>
            <w:tcBorders>
              <w:top w:val="nil"/>
              <w:left w:val="nil"/>
              <w:bottom w:val="single" w:sz="6" w:space="0" w:color="000000"/>
              <w:right w:val="nil"/>
            </w:tcBorders>
          </w:tcPr>
          <w:p w14:paraId="72E85836" w14:textId="77777777" w:rsidR="007B00F0" w:rsidRPr="009D6F69" w:rsidRDefault="007B00F0" w:rsidP="0000039B">
            <w:pPr>
              <w:spacing w:line="240" w:lineRule="auto"/>
              <w:jc w:val="left"/>
              <w:rPr>
                <w:rFonts w:cstheme="majorBidi"/>
                <w:szCs w:val="22"/>
              </w:rPr>
            </w:pPr>
            <w:r w:rsidRPr="009D6F69">
              <w:rPr>
                <w:rFonts w:cstheme="majorBidi"/>
                <w:szCs w:val="22"/>
              </w:rPr>
              <w:t>&lt;.001</w:t>
            </w:r>
          </w:p>
        </w:tc>
        <w:tc>
          <w:tcPr>
            <w:tcW w:w="537" w:type="pct"/>
            <w:tcBorders>
              <w:top w:val="nil"/>
              <w:left w:val="nil"/>
              <w:bottom w:val="single" w:sz="6" w:space="0" w:color="000000"/>
              <w:right w:val="nil"/>
            </w:tcBorders>
          </w:tcPr>
          <w:p w14:paraId="568D1211" w14:textId="77777777" w:rsidR="007B00F0" w:rsidRPr="009D6F69" w:rsidRDefault="007B00F0" w:rsidP="0000039B">
            <w:pPr>
              <w:spacing w:line="240" w:lineRule="auto"/>
              <w:jc w:val="left"/>
              <w:rPr>
                <w:rFonts w:cstheme="majorBidi"/>
                <w:szCs w:val="22"/>
              </w:rPr>
            </w:pPr>
            <w:r w:rsidRPr="009D6F69">
              <w:rPr>
                <w:rFonts w:cstheme="majorBidi"/>
                <w:szCs w:val="22"/>
              </w:rPr>
              <w:t>2.35*10</w:t>
            </w:r>
            <w:r w:rsidRPr="009D6F69">
              <w:rPr>
                <w:rFonts w:cstheme="majorBidi"/>
                <w:szCs w:val="22"/>
                <w:vertAlign w:val="superscript"/>
              </w:rPr>
              <w:t>15</w:t>
            </w:r>
          </w:p>
        </w:tc>
      </w:tr>
      <w:tr w:rsidR="007B00F0" w:rsidRPr="009D6F69" w14:paraId="594A5483" w14:textId="77777777" w:rsidTr="00076F72">
        <w:tblPrEx>
          <w:tblCellMar>
            <w:bottom w:w="17" w:type="dxa"/>
          </w:tblCellMar>
        </w:tblPrEx>
        <w:trPr>
          <w:trHeight w:val="218"/>
        </w:trPr>
        <w:tc>
          <w:tcPr>
            <w:tcW w:w="987" w:type="pct"/>
            <w:tcBorders>
              <w:top w:val="single" w:sz="6" w:space="0" w:color="000000"/>
              <w:left w:val="nil"/>
              <w:bottom w:val="nil"/>
              <w:right w:val="nil"/>
            </w:tcBorders>
          </w:tcPr>
          <w:p w14:paraId="43354B59" w14:textId="77777777" w:rsidR="007B00F0" w:rsidRPr="009D6F69" w:rsidRDefault="007B00F0" w:rsidP="0000039B">
            <w:pPr>
              <w:spacing w:line="240" w:lineRule="auto"/>
              <w:jc w:val="left"/>
              <w:rPr>
                <w:rFonts w:cstheme="majorBidi"/>
                <w:szCs w:val="22"/>
              </w:rPr>
            </w:pPr>
            <w:proofErr w:type="spellStart"/>
            <w:r w:rsidRPr="009D6F69">
              <w:rPr>
                <w:rFonts w:cstheme="majorBidi"/>
                <w:szCs w:val="22"/>
              </w:rPr>
              <w:t>Mydayis</w:t>
            </w:r>
            <w:proofErr w:type="spellEnd"/>
          </w:p>
        </w:tc>
        <w:tc>
          <w:tcPr>
            <w:tcW w:w="984" w:type="pct"/>
            <w:gridSpan w:val="2"/>
            <w:tcBorders>
              <w:top w:val="single" w:sz="6" w:space="0" w:color="000000"/>
              <w:left w:val="nil"/>
              <w:bottom w:val="nil"/>
              <w:right w:val="nil"/>
            </w:tcBorders>
          </w:tcPr>
          <w:p w14:paraId="6E986AAC" w14:textId="77777777" w:rsidR="007B00F0" w:rsidRPr="009D6F69" w:rsidRDefault="007B00F0" w:rsidP="0000039B">
            <w:pPr>
              <w:spacing w:line="240" w:lineRule="auto"/>
              <w:jc w:val="left"/>
              <w:rPr>
                <w:rFonts w:cstheme="majorBidi"/>
                <w:szCs w:val="22"/>
              </w:rPr>
            </w:pPr>
            <w:r w:rsidRPr="009D6F69">
              <w:rPr>
                <w:rFonts w:cstheme="majorBidi"/>
                <w:szCs w:val="22"/>
              </w:rPr>
              <w:t>SHP465-305</w:t>
            </w:r>
          </w:p>
        </w:tc>
        <w:tc>
          <w:tcPr>
            <w:tcW w:w="753" w:type="pct"/>
            <w:tcBorders>
              <w:top w:val="single" w:sz="6" w:space="0" w:color="000000"/>
              <w:left w:val="nil"/>
              <w:bottom w:val="nil"/>
              <w:right w:val="nil"/>
            </w:tcBorders>
          </w:tcPr>
          <w:p w14:paraId="6841446A" w14:textId="77777777" w:rsidR="007B00F0" w:rsidRPr="009D6F69" w:rsidRDefault="007B00F0" w:rsidP="0000039B">
            <w:pPr>
              <w:spacing w:line="240" w:lineRule="auto"/>
              <w:jc w:val="left"/>
              <w:rPr>
                <w:rFonts w:cstheme="majorBidi"/>
                <w:szCs w:val="22"/>
              </w:rPr>
            </w:pPr>
            <w:r w:rsidRPr="009D6F69">
              <w:rPr>
                <w:rFonts w:cstheme="majorBidi"/>
                <w:szCs w:val="22"/>
              </w:rPr>
              <w:t>placebo</w:t>
            </w:r>
          </w:p>
        </w:tc>
        <w:tc>
          <w:tcPr>
            <w:tcW w:w="677" w:type="pct"/>
            <w:tcBorders>
              <w:top w:val="single" w:sz="6" w:space="0" w:color="000000"/>
              <w:left w:val="nil"/>
              <w:bottom w:val="nil"/>
              <w:right w:val="nil"/>
            </w:tcBorders>
          </w:tcPr>
          <w:p w14:paraId="2AEA8122" w14:textId="77777777" w:rsidR="007B00F0" w:rsidRPr="009D6F69" w:rsidRDefault="007B00F0" w:rsidP="0000039B">
            <w:pPr>
              <w:spacing w:line="240" w:lineRule="auto"/>
              <w:jc w:val="left"/>
              <w:rPr>
                <w:rFonts w:cstheme="majorBidi"/>
                <w:szCs w:val="22"/>
              </w:rPr>
            </w:pPr>
            <w:r w:rsidRPr="009D6F69">
              <w:rPr>
                <w:rFonts w:cstheme="majorBidi"/>
                <w:szCs w:val="22"/>
              </w:rPr>
              <w:t>129</w:t>
            </w:r>
          </w:p>
        </w:tc>
        <w:tc>
          <w:tcPr>
            <w:tcW w:w="606" w:type="pct"/>
            <w:tcBorders>
              <w:top w:val="single" w:sz="6" w:space="0" w:color="000000"/>
              <w:left w:val="nil"/>
              <w:bottom w:val="nil"/>
              <w:right w:val="nil"/>
            </w:tcBorders>
          </w:tcPr>
          <w:p w14:paraId="0168BB0A" w14:textId="77777777" w:rsidR="007B00F0" w:rsidRPr="009D6F69" w:rsidRDefault="007B00F0" w:rsidP="0000039B">
            <w:pPr>
              <w:spacing w:line="240" w:lineRule="auto"/>
              <w:jc w:val="left"/>
              <w:rPr>
                <w:rFonts w:cstheme="majorBidi"/>
                <w:szCs w:val="22"/>
              </w:rPr>
            </w:pPr>
          </w:p>
        </w:tc>
        <w:tc>
          <w:tcPr>
            <w:tcW w:w="456" w:type="pct"/>
            <w:tcBorders>
              <w:top w:val="single" w:sz="6" w:space="0" w:color="000000"/>
              <w:left w:val="nil"/>
              <w:bottom w:val="nil"/>
              <w:right w:val="nil"/>
            </w:tcBorders>
          </w:tcPr>
          <w:p w14:paraId="29DC1F43" w14:textId="77777777" w:rsidR="007B00F0" w:rsidRPr="009D6F69" w:rsidRDefault="007B00F0" w:rsidP="0000039B">
            <w:pPr>
              <w:spacing w:line="240" w:lineRule="auto"/>
              <w:jc w:val="left"/>
              <w:rPr>
                <w:rFonts w:cstheme="majorBidi"/>
                <w:szCs w:val="22"/>
              </w:rPr>
            </w:pPr>
          </w:p>
        </w:tc>
        <w:tc>
          <w:tcPr>
            <w:tcW w:w="537" w:type="pct"/>
            <w:tcBorders>
              <w:top w:val="single" w:sz="6" w:space="0" w:color="000000"/>
              <w:left w:val="nil"/>
              <w:bottom w:val="nil"/>
              <w:right w:val="nil"/>
            </w:tcBorders>
          </w:tcPr>
          <w:p w14:paraId="7CA822C2" w14:textId="77777777" w:rsidR="007B00F0" w:rsidRPr="009D6F69" w:rsidRDefault="007B00F0" w:rsidP="0000039B">
            <w:pPr>
              <w:spacing w:line="240" w:lineRule="auto"/>
              <w:jc w:val="left"/>
              <w:rPr>
                <w:rFonts w:cstheme="majorBidi"/>
                <w:szCs w:val="22"/>
              </w:rPr>
            </w:pPr>
          </w:p>
        </w:tc>
      </w:tr>
      <w:tr w:rsidR="007B00F0" w:rsidRPr="009D6F69" w14:paraId="423ACACF" w14:textId="77777777" w:rsidTr="00076F72">
        <w:tblPrEx>
          <w:tblCellMar>
            <w:bottom w:w="17" w:type="dxa"/>
          </w:tblCellMar>
        </w:tblPrEx>
        <w:trPr>
          <w:trHeight w:val="233"/>
        </w:trPr>
        <w:tc>
          <w:tcPr>
            <w:tcW w:w="987" w:type="pct"/>
            <w:vMerge w:val="restart"/>
            <w:tcBorders>
              <w:top w:val="nil"/>
              <w:left w:val="nil"/>
              <w:bottom w:val="nil"/>
              <w:right w:val="nil"/>
            </w:tcBorders>
          </w:tcPr>
          <w:p w14:paraId="13991AB5" w14:textId="77777777" w:rsidR="007B00F0" w:rsidRPr="009D6F69" w:rsidRDefault="007B00F0" w:rsidP="0000039B">
            <w:pPr>
              <w:spacing w:line="240" w:lineRule="auto"/>
              <w:jc w:val="left"/>
              <w:rPr>
                <w:rFonts w:cstheme="majorBidi"/>
                <w:szCs w:val="22"/>
              </w:rPr>
            </w:pPr>
          </w:p>
        </w:tc>
        <w:tc>
          <w:tcPr>
            <w:tcW w:w="984" w:type="pct"/>
            <w:gridSpan w:val="2"/>
            <w:tcBorders>
              <w:top w:val="nil"/>
              <w:left w:val="nil"/>
              <w:bottom w:val="single" w:sz="3" w:space="0" w:color="000000"/>
              <w:right w:val="nil"/>
            </w:tcBorders>
          </w:tcPr>
          <w:p w14:paraId="73A2418E" w14:textId="77777777" w:rsidR="007B00F0" w:rsidRPr="009D6F69" w:rsidRDefault="007B00F0" w:rsidP="0000039B">
            <w:pPr>
              <w:spacing w:line="240" w:lineRule="auto"/>
              <w:jc w:val="left"/>
              <w:rPr>
                <w:rFonts w:cstheme="majorBidi"/>
                <w:szCs w:val="22"/>
              </w:rPr>
            </w:pPr>
          </w:p>
        </w:tc>
        <w:tc>
          <w:tcPr>
            <w:tcW w:w="753" w:type="pct"/>
            <w:tcBorders>
              <w:top w:val="nil"/>
              <w:left w:val="nil"/>
              <w:bottom w:val="single" w:sz="3" w:space="0" w:color="000000"/>
              <w:right w:val="nil"/>
            </w:tcBorders>
          </w:tcPr>
          <w:p w14:paraId="32B9E072" w14:textId="77777777" w:rsidR="007B00F0" w:rsidRPr="009D6F69" w:rsidRDefault="007B00F0" w:rsidP="0000039B">
            <w:pPr>
              <w:spacing w:line="240" w:lineRule="auto"/>
              <w:jc w:val="left"/>
              <w:rPr>
                <w:rFonts w:cstheme="majorBidi"/>
                <w:szCs w:val="22"/>
              </w:rPr>
            </w:pPr>
            <w:r w:rsidRPr="009D6F69">
              <w:rPr>
                <w:rFonts w:cstheme="majorBidi"/>
                <w:szCs w:val="22"/>
              </w:rPr>
              <w:t>12.5-25</w:t>
            </w:r>
          </w:p>
        </w:tc>
        <w:tc>
          <w:tcPr>
            <w:tcW w:w="677" w:type="pct"/>
            <w:tcBorders>
              <w:top w:val="nil"/>
              <w:left w:val="nil"/>
              <w:bottom w:val="single" w:sz="3" w:space="0" w:color="000000"/>
              <w:right w:val="nil"/>
            </w:tcBorders>
          </w:tcPr>
          <w:p w14:paraId="1FE432A2" w14:textId="77777777" w:rsidR="007B00F0" w:rsidRPr="009D6F69" w:rsidRDefault="007B00F0" w:rsidP="0000039B">
            <w:pPr>
              <w:spacing w:line="240" w:lineRule="auto"/>
              <w:jc w:val="left"/>
              <w:rPr>
                <w:rFonts w:cstheme="majorBidi"/>
                <w:szCs w:val="22"/>
              </w:rPr>
            </w:pPr>
            <w:r w:rsidRPr="009D6F69">
              <w:rPr>
                <w:rFonts w:cstheme="majorBidi"/>
                <w:szCs w:val="22"/>
              </w:rPr>
              <w:t>128</w:t>
            </w:r>
          </w:p>
        </w:tc>
        <w:tc>
          <w:tcPr>
            <w:tcW w:w="606" w:type="pct"/>
            <w:tcBorders>
              <w:top w:val="nil"/>
              <w:left w:val="nil"/>
              <w:bottom w:val="single" w:sz="3" w:space="0" w:color="000000"/>
              <w:right w:val="nil"/>
            </w:tcBorders>
          </w:tcPr>
          <w:p w14:paraId="107733B1" w14:textId="77777777" w:rsidR="007B00F0" w:rsidRPr="009D6F69" w:rsidRDefault="007B00F0" w:rsidP="0000039B">
            <w:pPr>
              <w:spacing w:line="240" w:lineRule="auto"/>
              <w:jc w:val="left"/>
              <w:rPr>
                <w:rFonts w:cstheme="majorBidi"/>
                <w:szCs w:val="22"/>
              </w:rPr>
            </w:pPr>
            <w:r w:rsidRPr="009D6F69">
              <w:rPr>
                <w:rFonts w:cstheme="majorBidi"/>
                <w:szCs w:val="22"/>
              </w:rPr>
              <w:t>0.78</w:t>
            </w:r>
          </w:p>
        </w:tc>
        <w:tc>
          <w:tcPr>
            <w:tcW w:w="456" w:type="pct"/>
            <w:tcBorders>
              <w:top w:val="nil"/>
              <w:left w:val="nil"/>
              <w:bottom w:val="single" w:sz="3" w:space="0" w:color="000000"/>
              <w:right w:val="nil"/>
            </w:tcBorders>
          </w:tcPr>
          <w:p w14:paraId="4806C1AD" w14:textId="77777777" w:rsidR="007B00F0" w:rsidRPr="009D6F69" w:rsidRDefault="007B00F0" w:rsidP="0000039B">
            <w:pPr>
              <w:spacing w:line="240" w:lineRule="auto"/>
              <w:jc w:val="left"/>
              <w:rPr>
                <w:rFonts w:cstheme="majorBidi"/>
                <w:szCs w:val="22"/>
              </w:rPr>
            </w:pPr>
            <w:r w:rsidRPr="009D6F69">
              <w:rPr>
                <w:rFonts w:cstheme="majorBidi"/>
                <w:szCs w:val="22"/>
              </w:rPr>
              <w:t>&lt;.001</w:t>
            </w:r>
          </w:p>
        </w:tc>
        <w:tc>
          <w:tcPr>
            <w:tcW w:w="537" w:type="pct"/>
            <w:tcBorders>
              <w:top w:val="nil"/>
              <w:left w:val="nil"/>
              <w:bottom w:val="single" w:sz="3" w:space="0" w:color="000000"/>
              <w:right w:val="nil"/>
            </w:tcBorders>
          </w:tcPr>
          <w:p w14:paraId="4640E26A" w14:textId="77777777" w:rsidR="007B00F0" w:rsidRPr="009D6F69" w:rsidRDefault="007B00F0" w:rsidP="0000039B">
            <w:pPr>
              <w:spacing w:line="240" w:lineRule="auto"/>
              <w:jc w:val="left"/>
              <w:rPr>
                <w:rFonts w:cstheme="majorBidi"/>
                <w:szCs w:val="22"/>
              </w:rPr>
            </w:pPr>
            <w:r w:rsidRPr="009D6F69">
              <w:rPr>
                <w:rFonts w:cstheme="majorBidi"/>
                <w:szCs w:val="22"/>
              </w:rPr>
              <w:t>1.33*10</w:t>
            </w:r>
            <w:r w:rsidRPr="009D6F69">
              <w:rPr>
                <w:rFonts w:cstheme="majorBidi"/>
                <w:szCs w:val="22"/>
                <w:vertAlign w:val="superscript"/>
              </w:rPr>
              <w:t>7</w:t>
            </w:r>
          </w:p>
        </w:tc>
      </w:tr>
      <w:tr w:rsidR="007B00F0" w:rsidRPr="009D6F69" w14:paraId="6141BDBB" w14:textId="77777777" w:rsidTr="00076F72">
        <w:tblPrEx>
          <w:tblCellMar>
            <w:bottom w:w="17" w:type="dxa"/>
          </w:tblCellMar>
        </w:tblPrEx>
        <w:trPr>
          <w:trHeight w:val="315"/>
        </w:trPr>
        <w:tc>
          <w:tcPr>
            <w:tcW w:w="987" w:type="pct"/>
            <w:vMerge/>
            <w:tcBorders>
              <w:top w:val="nil"/>
              <w:left w:val="nil"/>
              <w:bottom w:val="nil"/>
              <w:right w:val="nil"/>
            </w:tcBorders>
          </w:tcPr>
          <w:p w14:paraId="648339EB" w14:textId="77777777" w:rsidR="007B00F0" w:rsidRPr="009D6F69" w:rsidRDefault="007B00F0" w:rsidP="0000039B">
            <w:pPr>
              <w:spacing w:line="240" w:lineRule="auto"/>
              <w:jc w:val="left"/>
              <w:rPr>
                <w:rFonts w:cstheme="majorBidi"/>
                <w:szCs w:val="22"/>
              </w:rPr>
            </w:pPr>
          </w:p>
        </w:tc>
        <w:tc>
          <w:tcPr>
            <w:tcW w:w="984" w:type="pct"/>
            <w:gridSpan w:val="2"/>
            <w:tcBorders>
              <w:top w:val="single" w:sz="3" w:space="0" w:color="000000"/>
              <w:left w:val="nil"/>
              <w:bottom w:val="nil"/>
              <w:right w:val="nil"/>
            </w:tcBorders>
          </w:tcPr>
          <w:p w14:paraId="1951DA98" w14:textId="77777777" w:rsidR="007B00F0" w:rsidRPr="009D6F69" w:rsidRDefault="007B00F0" w:rsidP="0000039B">
            <w:pPr>
              <w:spacing w:line="240" w:lineRule="auto"/>
              <w:jc w:val="left"/>
              <w:rPr>
                <w:rFonts w:cstheme="majorBidi"/>
                <w:szCs w:val="22"/>
              </w:rPr>
            </w:pPr>
            <w:r w:rsidRPr="009D6F69">
              <w:rPr>
                <w:rFonts w:cstheme="majorBidi"/>
                <w:szCs w:val="22"/>
              </w:rPr>
              <w:t>SHP465-306</w:t>
            </w:r>
          </w:p>
        </w:tc>
        <w:tc>
          <w:tcPr>
            <w:tcW w:w="753" w:type="pct"/>
            <w:tcBorders>
              <w:top w:val="single" w:sz="3" w:space="0" w:color="000000"/>
              <w:left w:val="nil"/>
              <w:bottom w:val="nil"/>
              <w:right w:val="nil"/>
            </w:tcBorders>
          </w:tcPr>
          <w:p w14:paraId="743BB41C" w14:textId="77777777" w:rsidR="007B00F0" w:rsidRPr="009D6F69" w:rsidRDefault="007B00F0" w:rsidP="0000039B">
            <w:pPr>
              <w:spacing w:line="240" w:lineRule="auto"/>
              <w:jc w:val="left"/>
              <w:rPr>
                <w:rFonts w:cstheme="majorBidi"/>
                <w:szCs w:val="22"/>
              </w:rPr>
            </w:pPr>
            <w:r w:rsidRPr="009D6F69">
              <w:rPr>
                <w:rFonts w:cstheme="majorBidi"/>
                <w:szCs w:val="22"/>
              </w:rPr>
              <w:t>placebo</w:t>
            </w:r>
          </w:p>
        </w:tc>
        <w:tc>
          <w:tcPr>
            <w:tcW w:w="677" w:type="pct"/>
            <w:tcBorders>
              <w:top w:val="single" w:sz="3" w:space="0" w:color="000000"/>
              <w:left w:val="nil"/>
              <w:bottom w:val="nil"/>
              <w:right w:val="nil"/>
            </w:tcBorders>
          </w:tcPr>
          <w:p w14:paraId="31798D89" w14:textId="77777777" w:rsidR="007B00F0" w:rsidRPr="009D6F69" w:rsidRDefault="007B00F0" w:rsidP="0000039B">
            <w:pPr>
              <w:spacing w:line="240" w:lineRule="auto"/>
              <w:jc w:val="left"/>
              <w:rPr>
                <w:rFonts w:cstheme="majorBidi"/>
                <w:szCs w:val="22"/>
              </w:rPr>
            </w:pPr>
            <w:r w:rsidRPr="009D6F69">
              <w:rPr>
                <w:rFonts w:cstheme="majorBidi"/>
                <w:szCs w:val="22"/>
              </w:rPr>
              <w:t>86</w:t>
            </w:r>
          </w:p>
        </w:tc>
        <w:tc>
          <w:tcPr>
            <w:tcW w:w="606" w:type="pct"/>
            <w:tcBorders>
              <w:top w:val="single" w:sz="3" w:space="0" w:color="000000"/>
              <w:left w:val="nil"/>
              <w:bottom w:val="nil"/>
              <w:right w:val="nil"/>
            </w:tcBorders>
          </w:tcPr>
          <w:p w14:paraId="1F3781E2" w14:textId="77777777" w:rsidR="007B00F0" w:rsidRPr="009D6F69" w:rsidRDefault="007B00F0" w:rsidP="0000039B">
            <w:pPr>
              <w:spacing w:line="240" w:lineRule="auto"/>
              <w:jc w:val="left"/>
              <w:rPr>
                <w:rFonts w:cstheme="majorBidi"/>
                <w:szCs w:val="22"/>
              </w:rPr>
            </w:pPr>
          </w:p>
        </w:tc>
        <w:tc>
          <w:tcPr>
            <w:tcW w:w="456" w:type="pct"/>
            <w:tcBorders>
              <w:top w:val="single" w:sz="3" w:space="0" w:color="000000"/>
              <w:left w:val="nil"/>
              <w:bottom w:val="nil"/>
              <w:right w:val="nil"/>
            </w:tcBorders>
          </w:tcPr>
          <w:p w14:paraId="2F7E8F06" w14:textId="77777777" w:rsidR="007B00F0" w:rsidRPr="009D6F69" w:rsidRDefault="007B00F0" w:rsidP="0000039B">
            <w:pPr>
              <w:spacing w:line="240" w:lineRule="auto"/>
              <w:jc w:val="left"/>
              <w:rPr>
                <w:rFonts w:cstheme="majorBidi"/>
                <w:szCs w:val="22"/>
              </w:rPr>
            </w:pPr>
          </w:p>
        </w:tc>
        <w:tc>
          <w:tcPr>
            <w:tcW w:w="537" w:type="pct"/>
            <w:tcBorders>
              <w:top w:val="single" w:sz="3" w:space="0" w:color="000000"/>
              <w:left w:val="nil"/>
              <w:bottom w:val="nil"/>
              <w:right w:val="nil"/>
            </w:tcBorders>
          </w:tcPr>
          <w:p w14:paraId="25419D71" w14:textId="77777777" w:rsidR="007B00F0" w:rsidRPr="009D6F69" w:rsidRDefault="007B00F0" w:rsidP="0000039B">
            <w:pPr>
              <w:spacing w:line="240" w:lineRule="auto"/>
              <w:jc w:val="left"/>
              <w:rPr>
                <w:rFonts w:cstheme="majorBidi"/>
                <w:szCs w:val="22"/>
              </w:rPr>
            </w:pPr>
          </w:p>
        </w:tc>
      </w:tr>
      <w:tr w:rsidR="007B00F0" w:rsidRPr="009D6F69" w14:paraId="22CF8492" w14:textId="77777777" w:rsidTr="00076F72">
        <w:tblPrEx>
          <w:tblCellMar>
            <w:bottom w:w="17" w:type="dxa"/>
          </w:tblCellMar>
        </w:tblPrEx>
        <w:trPr>
          <w:trHeight w:val="208"/>
        </w:trPr>
        <w:tc>
          <w:tcPr>
            <w:tcW w:w="987" w:type="pct"/>
            <w:tcBorders>
              <w:top w:val="nil"/>
              <w:left w:val="nil"/>
              <w:bottom w:val="nil"/>
              <w:right w:val="nil"/>
            </w:tcBorders>
          </w:tcPr>
          <w:p w14:paraId="3218AC4A" w14:textId="77777777" w:rsidR="007B00F0" w:rsidRPr="009D6F69" w:rsidRDefault="007B00F0" w:rsidP="0000039B">
            <w:pPr>
              <w:spacing w:line="240" w:lineRule="auto"/>
              <w:jc w:val="left"/>
              <w:rPr>
                <w:rFonts w:cstheme="majorBidi"/>
                <w:szCs w:val="22"/>
              </w:rPr>
            </w:pPr>
          </w:p>
        </w:tc>
        <w:tc>
          <w:tcPr>
            <w:tcW w:w="984" w:type="pct"/>
            <w:gridSpan w:val="2"/>
            <w:tcBorders>
              <w:top w:val="nil"/>
              <w:left w:val="nil"/>
              <w:bottom w:val="nil"/>
              <w:right w:val="nil"/>
            </w:tcBorders>
          </w:tcPr>
          <w:p w14:paraId="7796684C" w14:textId="77777777" w:rsidR="007B00F0" w:rsidRPr="009D6F69" w:rsidRDefault="007B00F0" w:rsidP="0000039B">
            <w:pPr>
              <w:spacing w:line="240" w:lineRule="auto"/>
              <w:jc w:val="left"/>
              <w:rPr>
                <w:rFonts w:cstheme="majorBidi"/>
                <w:szCs w:val="22"/>
              </w:rPr>
            </w:pPr>
          </w:p>
        </w:tc>
        <w:tc>
          <w:tcPr>
            <w:tcW w:w="753" w:type="pct"/>
            <w:tcBorders>
              <w:top w:val="nil"/>
              <w:left w:val="nil"/>
              <w:bottom w:val="nil"/>
              <w:right w:val="nil"/>
            </w:tcBorders>
          </w:tcPr>
          <w:p w14:paraId="602C2E82" w14:textId="77777777" w:rsidR="007B00F0" w:rsidRPr="009D6F69" w:rsidRDefault="007B00F0" w:rsidP="0000039B">
            <w:pPr>
              <w:spacing w:line="240" w:lineRule="auto"/>
              <w:jc w:val="left"/>
              <w:rPr>
                <w:rFonts w:cstheme="majorBidi"/>
                <w:szCs w:val="22"/>
              </w:rPr>
            </w:pPr>
            <w:r w:rsidRPr="009D6F69">
              <w:rPr>
                <w:rFonts w:cstheme="majorBidi"/>
                <w:szCs w:val="22"/>
              </w:rPr>
              <w:t>12.5</w:t>
            </w:r>
          </w:p>
        </w:tc>
        <w:tc>
          <w:tcPr>
            <w:tcW w:w="677" w:type="pct"/>
            <w:tcBorders>
              <w:top w:val="nil"/>
              <w:left w:val="nil"/>
              <w:bottom w:val="nil"/>
              <w:right w:val="nil"/>
            </w:tcBorders>
          </w:tcPr>
          <w:p w14:paraId="1A0117A8" w14:textId="77777777" w:rsidR="007B00F0" w:rsidRPr="009D6F69" w:rsidRDefault="007B00F0" w:rsidP="0000039B">
            <w:pPr>
              <w:spacing w:line="240" w:lineRule="auto"/>
              <w:jc w:val="left"/>
              <w:rPr>
                <w:rFonts w:cstheme="majorBidi"/>
                <w:szCs w:val="22"/>
              </w:rPr>
            </w:pPr>
            <w:r w:rsidRPr="009D6F69">
              <w:rPr>
                <w:rFonts w:cstheme="majorBidi"/>
                <w:szCs w:val="22"/>
              </w:rPr>
              <w:t>89</w:t>
            </w:r>
          </w:p>
        </w:tc>
        <w:tc>
          <w:tcPr>
            <w:tcW w:w="606" w:type="pct"/>
            <w:tcBorders>
              <w:top w:val="nil"/>
              <w:left w:val="nil"/>
              <w:bottom w:val="nil"/>
              <w:right w:val="nil"/>
            </w:tcBorders>
          </w:tcPr>
          <w:p w14:paraId="36F5471F" w14:textId="77777777" w:rsidR="007B00F0" w:rsidRPr="009D6F69" w:rsidRDefault="007B00F0" w:rsidP="0000039B">
            <w:pPr>
              <w:spacing w:line="240" w:lineRule="auto"/>
              <w:jc w:val="left"/>
              <w:rPr>
                <w:rFonts w:cstheme="majorBidi"/>
                <w:szCs w:val="22"/>
              </w:rPr>
            </w:pPr>
            <w:r w:rsidRPr="009D6F69">
              <w:rPr>
                <w:rFonts w:cstheme="majorBidi"/>
                <w:szCs w:val="22"/>
              </w:rPr>
              <w:t>0.66</w:t>
            </w:r>
          </w:p>
        </w:tc>
        <w:tc>
          <w:tcPr>
            <w:tcW w:w="456" w:type="pct"/>
            <w:tcBorders>
              <w:top w:val="nil"/>
              <w:left w:val="nil"/>
              <w:bottom w:val="nil"/>
              <w:right w:val="nil"/>
            </w:tcBorders>
          </w:tcPr>
          <w:p w14:paraId="7AB647DA" w14:textId="77777777" w:rsidR="007B00F0" w:rsidRPr="009D6F69" w:rsidRDefault="007B00F0" w:rsidP="0000039B">
            <w:pPr>
              <w:spacing w:line="240" w:lineRule="auto"/>
              <w:jc w:val="left"/>
              <w:rPr>
                <w:rFonts w:cstheme="majorBidi"/>
                <w:szCs w:val="22"/>
              </w:rPr>
            </w:pPr>
            <w:r w:rsidRPr="009D6F69">
              <w:rPr>
                <w:rFonts w:cstheme="majorBidi"/>
                <w:szCs w:val="22"/>
              </w:rPr>
              <w:t>&lt;.001</w:t>
            </w:r>
          </w:p>
        </w:tc>
        <w:tc>
          <w:tcPr>
            <w:tcW w:w="537" w:type="pct"/>
            <w:tcBorders>
              <w:top w:val="nil"/>
              <w:left w:val="nil"/>
              <w:bottom w:val="nil"/>
              <w:right w:val="nil"/>
            </w:tcBorders>
          </w:tcPr>
          <w:p w14:paraId="3DEF5CFF" w14:textId="77777777" w:rsidR="007B00F0" w:rsidRPr="009D6F69" w:rsidRDefault="007B00F0" w:rsidP="0000039B">
            <w:pPr>
              <w:spacing w:line="240" w:lineRule="auto"/>
              <w:jc w:val="left"/>
              <w:rPr>
                <w:rFonts w:cstheme="majorBidi"/>
                <w:szCs w:val="22"/>
              </w:rPr>
            </w:pPr>
            <w:r w:rsidRPr="009D6F69">
              <w:rPr>
                <w:rFonts w:cstheme="majorBidi"/>
                <w:szCs w:val="22"/>
              </w:rPr>
              <w:t>1742.9</w:t>
            </w:r>
          </w:p>
        </w:tc>
      </w:tr>
      <w:tr w:rsidR="007B00F0" w:rsidRPr="009D6F69" w14:paraId="3729EF51" w14:textId="77777777" w:rsidTr="00076F72">
        <w:tblPrEx>
          <w:tblCellMar>
            <w:bottom w:w="17" w:type="dxa"/>
          </w:tblCellMar>
        </w:tblPrEx>
        <w:trPr>
          <w:trHeight w:val="237"/>
        </w:trPr>
        <w:tc>
          <w:tcPr>
            <w:tcW w:w="987" w:type="pct"/>
            <w:tcBorders>
              <w:top w:val="nil"/>
              <w:left w:val="nil"/>
              <w:bottom w:val="single" w:sz="6" w:space="0" w:color="000000"/>
              <w:right w:val="nil"/>
            </w:tcBorders>
          </w:tcPr>
          <w:p w14:paraId="0E1D9807" w14:textId="77777777" w:rsidR="007B00F0" w:rsidRPr="009D6F69" w:rsidRDefault="007B00F0" w:rsidP="0000039B">
            <w:pPr>
              <w:spacing w:line="240" w:lineRule="auto"/>
              <w:jc w:val="left"/>
              <w:rPr>
                <w:rFonts w:cstheme="majorBidi"/>
                <w:szCs w:val="22"/>
              </w:rPr>
            </w:pPr>
          </w:p>
        </w:tc>
        <w:tc>
          <w:tcPr>
            <w:tcW w:w="984" w:type="pct"/>
            <w:gridSpan w:val="2"/>
            <w:tcBorders>
              <w:top w:val="nil"/>
              <w:left w:val="nil"/>
              <w:bottom w:val="single" w:sz="6" w:space="0" w:color="000000"/>
              <w:right w:val="nil"/>
            </w:tcBorders>
          </w:tcPr>
          <w:p w14:paraId="205E06DB" w14:textId="77777777" w:rsidR="007B00F0" w:rsidRPr="009D6F69" w:rsidRDefault="007B00F0" w:rsidP="0000039B">
            <w:pPr>
              <w:spacing w:line="240" w:lineRule="auto"/>
              <w:jc w:val="left"/>
              <w:rPr>
                <w:rFonts w:cstheme="majorBidi"/>
                <w:szCs w:val="22"/>
              </w:rPr>
            </w:pPr>
          </w:p>
        </w:tc>
        <w:tc>
          <w:tcPr>
            <w:tcW w:w="753" w:type="pct"/>
            <w:tcBorders>
              <w:top w:val="nil"/>
              <w:left w:val="nil"/>
              <w:bottom w:val="single" w:sz="6" w:space="0" w:color="000000"/>
              <w:right w:val="nil"/>
            </w:tcBorders>
          </w:tcPr>
          <w:p w14:paraId="5239CFE2" w14:textId="77777777" w:rsidR="007B00F0" w:rsidRPr="009D6F69" w:rsidRDefault="007B00F0" w:rsidP="0000039B">
            <w:pPr>
              <w:spacing w:line="240" w:lineRule="auto"/>
              <w:jc w:val="left"/>
              <w:rPr>
                <w:rFonts w:cstheme="majorBidi"/>
                <w:szCs w:val="22"/>
              </w:rPr>
            </w:pPr>
            <w:r w:rsidRPr="009D6F69">
              <w:rPr>
                <w:rFonts w:cstheme="majorBidi"/>
                <w:szCs w:val="22"/>
              </w:rPr>
              <w:t>37.5</w:t>
            </w:r>
          </w:p>
        </w:tc>
        <w:tc>
          <w:tcPr>
            <w:tcW w:w="677" w:type="pct"/>
            <w:tcBorders>
              <w:top w:val="nil"/>
              <w:left w:val="nil"/>
              <w:bottom w:val="single" w:sz="6" w:space="0" w:color="000000"/>
              <w:right w:val="nil"/>
            </w:tcBorders>
          </w:tcPr>
          <w:p w14:paraId="0EE8E027" w14:textId="77777777" w:rsidR="007B00F0" w:rsidRPr="009D6F69" w:rsidRDefault="007B00F0" w:rsidP="0000039B">
            <w:pPr>
              <w:spacing w:line="240" w:lineRule="auto"/>
              <w:jc w:val="left"/>
              <w:rPr>
                <w:rFonts w:cstheme="majorBidi"/>
                <w:szCs w:val="22"/>
              </w:rPr>
            </w:pPr>
            <w:r w:rsidRPr="009D6F69">
              <w:rPr>
                <w:rFonts w:cstheme="majorBidi"/>
                <w:szCs w:val="22"/>
              </w:rPr>
              <w:t>88</w:t>
            </w:r>
          </w:p>
        </w:tc>
        <w:tc>
          <w:tcPr>
            <w:tcW w:w="606" w:type="pct"/>
            <w:tcBorders>
              <w:top w:val="nil"/>
              <w:left w:val="nil"/>
              <w:bottom w:val="single" w:sz="6" w:space="0" w:color="000000"/>
              <w:right w:val="nil"/>
            </w:tcBorders>
          </w:tcPr>
          <w:p w14:paraId="16EC03D9" w14:textId="77777777" w:rsidR="007B00F0" w:rsidRPr="009D6F69" w:rsidRDefault="007B00F0" w:rsidP="0000039B">
            <w:pPr>
              <w:spacing w:line="240" w:lineRule="auto"/>
              <w:jc w:val="left"/>
              <w:rPr>
                <w:rFonts w:cstheme="majorBidi"/>
                <w:szCs w:val="22"/>
              </w:rPr>
            </w:pPr>
            <w:r w:rsidRPr="009D6F69">
              <w:rPr>
                <w:rFonts w:cstheme="majorBidi"/>
                <w:szCs w:val="22"/>
              </w:rPr>
              <w:t>1.08</w:t>
            </w:r>
          </w:p>
        </w:tc>
        <w:tc>
          <w:tcPr>
            <w:tcW w:w="456" w:type="pct"/>
            <w:tcBorders>
              <w:top w:val="nil"/>
              <w:left w:val="nil"/>
              <w:bottom w:val="single" w:sz="6" w:space="0" w:color="000000"/>
              <w:right w:val="nil"/>
            </w:tcBorders>
          </w:tcPr>
          <w:p w14:paraId="775C60D7" w14:textId="77777777" w:rsidR="007B00F0" w:rsidRPr="009D6F69" w:rsidRDefault="007B00F0" w:rsidP="0000039B">
            <w:pPr>
              <w:spacing w:line="240" w:lineRule="auto"/>
              <w:jc w:val="left"/>
              <w:rPr>
                <w:rFonts w:cstheme="majorBidi"/>
                <w:szCs w:val="22"/>
              </w:rPr>
            </w:pPr>
            <w:r w:rsidRPr="009D6F69">
              <w:rPr>
                <w:rFonts w:cstheme="majorBidi"/>
                <w:szCs w:val="22"/>
              </w:rPr>
              <w:t>&lt;.001</w:t>
            </w:r>
          </w:p>
        </w:tc>
        <w:tc>
          <w:tcPr>
            <w:tcW w:w="537" w:type="pct"/>
            <w:tcBorders>
              <w:top w:val="nil"/>
              <w:left w:val="nil"/>
              <w:bottom w:val="single" w:sz="6" w:space="0" w:color="000000"/>
              <w:right w:val="nil"/>
            </w:tcBorders>
          </w:tcPr>
          <w:p w14:paraId="2DFBFD1C" w14:textId="77777777" w:rsidR="007B00F0" w:rsidRPr="009D6F69" w:rsidRDefault="007B00F0" w:rsidP="0000039B">
            <w:pPr>
              <w:spacing w:line="240" w:lineRule="auto"/>
              <w:jc w:val="left"/>
              <w:rPr>
                <w:rFonts w:cstheme="majorBidi"/>
                <w:szCs w:val="22"/>
              </w:rPr>
            </w:pPr>
            <w:r w:rsidRPr="009D6F69">
              <w:rPr>
                <w:rFonts w:cstheme="majorBidi"/>
                <w:szCs w:val="22"/>
              </w:rPr>
              <w:t>6.21*10</w:t>
            </w:r>
            <w:r w:rsidRPr="009D6F69">
              <w:rPr>
                <w:rFonts w:cstheme="majorBidi"/>
                <w:szCs w:val="22"/>
                <w:vertAlign w:val="superscript"/>
              </w:rPr>
              <w:t>8</w:t>
            </w:r>
          </w:p>
        </w:tc>
      </w:tr>
      <w:tr w:rsidR="007B00F0" w:rsidRPr="009D6F69" w14:paraId="322BFE75" w14:textId="77777777" w:rsidTr="00076F72">
        <w:tblPrEx>
          <w:tblCellMar>
            <w:bottom w:w="17" w:type="dxa"/>
          </w:tblCellMar>
        </w:tblPrEx>
        <w:trPr>
          <w:trHeight w:val="229"/>
        </w:trPr>
        <w:tc>
          <w:tcPr>
            <w:tcW w:w="987" w:type="pct"/>
            <w:tcBorders>
              <w:top w:val="single" w:sz="6" w:space="0" w:color="000000"/>
              <w:left w:val="nil"/>
              <w:bottom w:val="nil"/>
              <w:right w:val="nil"/>
            </w:tcBorders>
          </w:tcPr>
          <w:p w14:paraId="5ECECF97" w14:textId="77777777" w:rsidR="007B00F0" w:rsidRPr="009D6F69" w:rsidRDefault="007B00F0" w:rsidP="0000039B">
            <w:pPr>
              <w:spacing w:line="240" w:lineRule="auto"/>
              <w:jc w:val="left"/>
              <w:rPr>
                <w:rFonts w:cstheme="majorBidi"/>
                <w:szCs w:val="22"/>
              </w:rPr>
            </w:pPr>
            <w:proofErr w:type="spellStart"/>
            <w:r w:rsidRPr="009D6F69">
              <w:rPr>
                <w:rFonts w:cstheme="majorBidi"/>
                <w:szCs w:val="22"/>
              </w:rPr>
              <w:t>QuilliChew</w:t>
            </w:r>
            <w:proofErr w:type="spellEnd"/>
            <w:r w:rsidRPr="009D6F69">
              <w:rPr>
                <w:rFonts w:cstheme="majorBidi"/>
                <w:szCs w:val="22"/>
              </w:rPr>
              <w:t xml:space="preserve"> ER</w:t>
            </w:r>
          </w:p>
        </w:tc>
        <w:tc>
          <w:tcPr>
            <w:tcW w:w="984" w:type="pct"/>
            <w:gridSpan w:val="2"/>
            <w:tcBorders>
              <w:top w:val="single" w:sz="6" w:space="0" w:color="000000"/>
              <w:left w:val="nil"/>
              <w:bottom w:val="nil"/>
              <w:right w:val="nil"/>
            </w:tcBorders>
          </w:tcPr>
          <w:p w14:paraId="3EFEB38A" w14:textId="77777777" w:rsidR="007B00F0" w:rsidRPr="009D6F69" w:rsidRDefault="007B00F0" w:rsidP="0000039B">
            <w:pPr>
              <w:spacing w:line="240" w:lineRule="auto"/>
              <w:jc w:val="left"/>
              <w:rPr>
                <w:rFonts w:cstheme="majorBidi"/>
                <w:szCs w:val="22"/>
              </w:rPr>
            </w:pPr>
            <w:r w:rsidRPr="009D6F69">
              <w:rPr>
                <w:rFonts w:cstheme="majorBidi"/>
                <w:szCs w:val="22"/>
              </w:rPr>
              <w:t>B7491005</w:t>
            </w:r>
          </w:p>
        </w:tc>
        <w:tc>
          <w:tcPr>
            <w:tcW w:w="753" w:type="pct"/>
            <w:tcBorders>
              <w:top w:val="single" w:sz="6" w:space="0" w:color="000000"/>
              <w:left w:val="nil"/>
              <w:bottom w:val="nil"/>
              <w:right w:val="nil"/>
            </w:tcBorders>
          </w:tcPr>
          <w:p w14:paraId="4C3A8D40" w14:textId="77777777" w:rsidR="007B00F0" w:rsidRPr="009D6F69" w:rsidRDefault="007B00F0" w:rsidP="0000039B">
            <w:pPr>
              <w:spacing w:line="240" w:lineRule="auto"/>
              <w:jc w:val="left"/>
              <w:rPr>
                <w:rFonts w:cstheme="majorBidi"/>
                <w:szCs w:val="22"/>
              </w:rPr>
            </w:pPr>
            <w:r w:rsidRPr="009D6F69">
              <w:rPr>
                <w:rFonts w:cstheme="majorBidi"/>
                <w:szCs w:val="22"/>
              </w:rPr>
              <w:t>placebo</w:t>
            </w:r>
          </w:p>
        </w:tc>
        <w:tc>
          <w:tcPr>
            <w:tcW w:w="677" w:type="pct"/>
            <w:tcBorders>
              <w:top w:val="single" w:sz="6" w:space="0" w:color="000000"/>
              <w:left w:val="nil"/>
              <w:bottom w:val="nil"/>
              <w:right w:val="nil"/>
            </w:tcBorders>
          </w:tcPr>
          <w:p w14:paraId="7D499B1A" w14:textId="77777777" w:rsidR="007B00F0" w:rsidRPr="009D6F69" w:rsidRDefault="007B00F0" w:rsidP="0000039B">
            <w:pPr>
              <w:spacing w:line="240" w:lineRule="auto"/>
              <w:jc w:val="left"/>
              <w:rPr>
                <w:rFonts w:cstheme="majorBidi"/>
                <w:szCs w:val="22"/>
              </w:rPr>
            </w:pPr>
            <w:r w:rsidRPr="009D6F69">
              <w:rPr>
                <w:rFonts w:cstheme="majorBidi"/>
                <w:szCs w:val="22"/>
              </w:rPr>
              <w:t>43</w:t>
            </w:r>
          </w:p>
        </w:tc>
        <w:tc>
          <w:tcPr>
            <w:tcW w:w="606" w:type="pct"/>
            <w:tcBorders>
              <w:top w:val="single" w:sz="6" w:space="0" w:color="000000"/>
              <w:left w:val="nil"/>
              <w:bottom w:val="nil"/>
              <w:right w:val="nil"/>
            </w:tcBorders>
          </w:tcPr>
          <w:p w14:paraId="0BD01FE5" w14:textId="77777777" w:rsidR="007B00F0" w:rsidRPr="009D6F69" w:rsidRDefault="007B00F0" w:rsidP="0000039B">
            <w:pPr>
              <w:spacing w:line="240" w:lineRule="auto"/>
              <w:jc w:val="left"/>
              <w:rPr>
                <w:rFonts w:cstheme="majorBidi"/>
                <w:szCs w:val="22"/>
              </w:rPr>
            </w:pPr>
          </w:p>
        </w:tc>
        <w:tc>
          <w:tcPr>
            <w:tcW w:w="456" w:type="pct"/>
            <w:tcBorders>
              <w:top w:val="single" w:sz="6" w:space="0" w:color="000000"/>
              <w:left w:val="nil"/>
              <w:bottom w:val="nil"/>
              <w:right w:val="nil"/>
            </w:tcBorders>
          </w:tcPr>
          <w:p w14:paraId="4A6459F3" w14:textId="77777777" w:rsidR="007B00F0" w:rsidRPr="009D6F69" w:rsidRDefault="007B00F0" w:rsidP="0000039B">
            <w:pPr>
              <w:spacing w:line="240" w:lineRule="auto"/>
              <w:jc w:val="left"/>
              <w:rPr>
                <w:rFonts w:cstheme="majorBidi"/>
                <w:szCs w:val="22"/>
              </w:rPr>
            </w:pPr>
          </w:p>
        </w:tc>
        <w:tc>
          <w:tcPr>
            <w:tcW w:w="537" w:type="pct"/>
            <w:tcBorders>
              <w:top w:val="single" w:sz="6" w:space="0" w:color="000000"/>
              <w:left w:val="nil"/>
              <w:bottom w:val="nil"/>
              <w:right w:val="nil"/>
            </w:tcBorders>
          </w:tcPr>
          <w:p w14:paraId="06DB9D3E" w14:textId="77777777" w:rsidR="007B00F0" w:rsidRPr="009D6F69" w:rsidRDefault="007B00F0" w:rsidP="0000039B">
            <w:pPr>
              <w:spacing w:line="240" w:lineRule="auto"/>
              <w:jc w:val="left"/>
              <w:rPr>
                <w:rFonts w:cstheme="majorBidi"/>
                <w:szCs w:val="22"/>
              </w:rPr>
            </w:pPr>
          </w:p>
        </w:tc>
      </w:tr>
      <w:tr w:rsidR="007B00F0" w:rsidRPr="009D6F69" w14:paraId="3744D679" w14:textId="77777777" w:rsidTr="00076F72">
        <w:tblPrEx>
          <w:tblCellMar>
            <w:bottom w:w="17" w:type="dxa"/>
          </w:tblCellMar>
        </w:tblPrEx>
        <w:trPr>
          <w:trHeight w:val="225"/>
        </w:trPr>
        <w:tc>
          <w:tcPr>
            <w:tcW w:w="987" w:type="pct"/>
            <w:tcBorders>
              <w:top w:val="nil"/>
              <w:left w:val="nil"/>
              <w:bottom w:val="single" w:sz="6" w:space="0" w:color="000000"/>
              <w:right w:val="nil"/>
            </w:tcBorders>
          </w:tcPr>
          <w:p w14:paraId="5CCDAB6A" w14:textId="77777777" w:rsidR="007B00F0" w:rsidRPr="009D6F69" w:rsidRDefault="007B00F0" w:rsidP="0000039B">
            <w:pPr>
              <w:spacing w:line="240" w:lineRule="auto"/>
              <w:jc w:val="left"/>
              <w:rPr>
                <w:rFonts w:cstheme="majorBidi"/>
                <w:szCs w:val="22"/>
              </w:rPr>
            </w:pPr>
          </w:p>
        </w:tc>
        <w:tc>
          <w:tcPr>
            <w:tcW w:w="984" w:type="pct"/>
            <w:gridSpan w:val="2"/>
            <w:tcBorders>
              <w:top w:val="nil"/>
              <w:left w:val="nil"/>
              <w:bottom w:val="single" w:sz="6" w:space="0" w:color="000000"/>
              <w:right w:val="nil"/>
            </w:tcBorders>
          </w:tcPr>
          <w:p w14:paraId="5935E456" w14:textId="77777777" w:rsidR="007B00F0" w:rsidRPr="009D6F69" w:rsidRDefault="007B00F0" w:rsidP="0000039B">
            <w:pPr>
              <w:spacing w:line="240" w:lineRule="auto"/>
              <w:jc w:val="left"/>
              <w:rPr>
                <w:rFonts w:cstheme="majorBidi"/>
                <w:szCs w:val="22"/>
              </w:rPr>
            </w:pPr>
          </w:p>
        </w:tc>
        <w:tc>
          <w:tcPr>
            <w:tcW w:w="753" w:type="pct"/>
            <w:tcBorders>
              <w:top w:val="nil"/>
              <w:left w:val="nil"/>
              <w:bottom w:val="single" w:sz="6" w:space="0" w:color="000000"/>
              <w:right w:val="nil"/>
            </w:tcBorders>
          </w:tcPr>
          <w:p w14:paraId="0385A77D" w14:textId="77777777" w:rsidR="007B00F0" w:rsidRPr="009D6F69" w:rsidRDefault="007B00F0" w:rsidP="0000039B">
            <w:pPr>
              <w:spacing w:line="240" w:lineRule="auto"/>
              <w:jc w:val="left"/>
              <w:rPr>
                <w:rFonts w:cstheme="majorBidi"/>
                <w:szCs w:val="22"/>
              </w:rPr>
            </w:pPr>
            <w:r w:rsidRPr="009D6F69">
              <w:rPr>
                <w:rFonts w:cstheme="majorBidi"/>
                <w:szCs w:val="22"/>
              </w:rPr>
              <w:t>20-60</w:t>
            </w:r>
          </w:p>
        </w:tc>
        <w:tc>
          <w:tcPr>
            <w:tcW w:w="677" w:type="pct"/>
            <w:tcBorders>
              <w:top w:val="nil"/>
              <w:left w:val="nil"/>
              <w:bottom w:val="single" w:sz="6" w:space="0" w:color="000000"/>
              <w:right w:val="nil"/>
            </w:tcBorders>
          </w:tcPr>
          <w:p w14:paraId="39771DA2" w14:textId="77777777" w:rsidR="007B00F0" w:rsidRPr="009D6F69" w:rsidRDefault="007B00F0" w:rsidP="0000039B">
            <w:pPr>
              <w:spacing w:line="240" w:lineRule="auto"/>
              <w:jc w:val="left"/>
              <w:rPr>
                <w:rFonts w:cstheme="majorBidi"/>
                <w:szCs w:val="22"/>
              </w:rPr>
            </w:pPr>
            <w:r w:rsidRPr="009D6F69">
              <w:rPr>
                <w:rFonts w:cstheme="majorBidi"/>
                <w:szCs w:val="22"/>
              </w:rPr>
              <w:t>42</w:t>
            </w:r>
          </w:p>
        </w:tc>
        <w:tc>
          <w:tcPr>
            <w:tcW w:w="606" w:type="pct"/>
            <w:tcBorders>
              <w:top w:val="nil"/>
              <w:left w:val="nil"/>
              <w:bottom w:val="single" w:sz="6" w:space="0" w:color="000000"/>
              <w:right w:val="nil"/>
            </w:tcBorders>
          </w:tcPr>
          <w:p w14:paraId="29B8A4AC" w14:textId="77777777" w:rsidR="007B00F0" w:rsidRPr="009D6F69" w:rsidRDefault="007B00F0" w:rsidP="0000039B">
            <w:pPr>
              <w:spacing w:line="240" w:lineRule="auto"/>
              <w:jc w:val="left"/>
              <w:rPr>
                <w:rFonts w:cstheme="majorBidi"/>
                <w:szCs w:val="22"/>
              </w:rPr>
            </w:pPr>
            <w:r w:rsidRPr="009D6F69">
              <w:rPr>
                <w:rFonts w:cstheme="majorBidi"/>
                <w:szCs w:val="22"/>
              </w:rPr>
              <w:t>0.76</w:t>
            </w:r>
          </w:p>
        </w:tc>
        <w:tc>
          <w:tcPr>
            <w:tcW w:w="456" w:type="pct"/>
            <w:tcBorders>
              <w:top w:val="nil"/>
              <w:left w:val="nil"/>
              <w:bottom w:val="single" w:sz="6" w:space="0" w:color="000000"/>
              <w:right w:val="nil"/>
            </w:tcBorders>
          </w:tcPr>
          <w:p w14:paraId="2B9225A4" w14:textId="77777777" w:rsidR="007B00F0" w:rsidRPr="009D6F69" w:rsidRDefault="007B00F0" w:rsidP="0000039B">
            <w:pPr>
              <w:spacing w:line="240" w:lineRule="auto"/>
              <w:jc w:val="left"/>
              <w:rPr>
                <w:rFonts w:cstheme="majorBidi"/>
                <w:szCs w:val="22"/>
              </w:rPr>
            </w:pPr>
            <w:r w:rsidRPr="009D6F69">
              <w:rPr>
                <w:rFonts w:cstheme="majorBidi"/>
                <w:szCs w:val="22"/>
              </w:rPr>
              <w:t>&lt;.001</w:t>
            </w:r>
          </w:p>
        </w:tc>
        <w:tc>
          <w:tcPr>
            <w:tcW w:w="537" w:type="pct"/>
            <w:tcBorders>
              <w:top w:val="nil"/>
              <w:left w:val="nil"/>
              <w:bottom w:val="single" w:sz="6" w:space="0" w:color="000000"/>
              <w:right w:val="nil"/>
            </w:tcBorders>
          </w:tcPr>
          <w:p w14:paraId="20BABF2D" w14:textId="77777777" w:rsidR="007B00F0" w:rsidRPr="009D6F69" w:rsidRDefault="007B00F0" w:rsidP="0000039B">
            <w:pPr>
              <w:spacing w:line="240" w:lineRule="auto"/>
              <w:jc w:val="left"/>
              <w:rPr>
                <w:rFonts w:cstheme="majorBidi"/>
                <w:szCs w:val="22"/>
              </w:rPr>
            </w:pPr>
            <w:r w:rsidRPr="009D6F69">
              <w:rPr>
                <w:rFonts w:cstheme="majorBidi"/>
                <w:szCs w:val="22"/>
              </w:rPr>
              <w:t>80.80</w:t>
            </w:r>
          </w:p>
        </w:tc>
      </w:tr>
      <w:tr w:rsidR="007B00F0" w:rsidRPr="009D6F69" w14:paraId="737F1369" w14:textId="77777777" w:rsidTr="00076F72">
        <w:tblPrEx>
          <w:tblCellMar>
            <w:bottom w:w="17" w:type="dxa"/>
          </w:tblCellMar>
        </w:tblPrEx>
        <w:trPr>
          <w:trHeight w:val="235"/>
        </w:trPr>
        <w:tc>
          <w:tcPr>
            <w:tcW w:w="987" w:type="pct"/>
            <w:tcBorders>
              <w:top w:val="single" w:sz="6" w:space="0" w:color="000000"/>
              <w:left w:val="nil"/>
              <w:bottom w:val="single" w:sz="6" w:space="0" w:color="000000"/>
              <w:right w:val="nil"/>
            </w:tcBorders>
          </w:tcPr>
          <w:p w14:paraId="66E4B17A" w14:textId="77777777" w:rsidR="007B00F0" w:rsidRPr="009D6F69" w:rsidRDefault="007B00F0" w:rsidP="0000039B">
            <w:pPr>
              <w:spacing w:line="240" w:lineRule="auto"/>
              <w:jc w:val="left"/>
              <w:rPr>
                <w:rFonts w:cstheme="majorBidi"/>
                <w:szCs w:val="22"/>
              </w:rPr>
            </w:pPr>
            <w:proofErr w:type="spellStart"/>
            <w:r w:rsidRPr="009D6F69">
              <w:rPr>
                <w:rFonts w:cstheme="majorBidi"/>
                <w:szCs w:val="22"/>
              </w:rPr>
              <w:t>Quillivant</w:t>
            </w:r>
            <w:proofErr w:type="spellEnd"/>
            <w:r w:rsidRPr="009D6F69">
              <w:rPr>
                <w:rFonts w:cstheme="majorBidi"/>
                <w:szCs w:val="22"/>
              </w:rPr>
              <w:t xml:space="preserve"> XR </w:t>
            </w:r>
            <w:r w:rsidRPr="009D6F69">
              <w:rPr>
                <w:rFonts w:cstheme="majorBidi"/>
                <w:i/>
                <w:szCs w:val="22"/>
                <w:vertAlign w:val="superscript"/>
              </w:rPr>
              <w:t>a</w:t>
            </w:r>
          </w:p>
        </w:tc>
        <w:tc>
          <w:tcPr>
            <w:tcW w:w="984" w:type="pct"/>
            <w:gridSpan w:val="2"/>
            <w:tcBorders>
              <w:top w:val="single" w:sz="6" w:space="0" w:color="000000"/>
              <w:left w:val="nil"/>
              <w:bottom w:val="single" w:sz="6" w:space="0" w:color="000000"/>
              <w:right w:val="nil"/>
            </w:tcBorders>
          </w:tcPr>
          <w:p w14:paraId="6E798722" w14:textId="77777777" w:rsidR="007B00F0" w:rsidRPr="009D6F69" w:rsidRDefault="007B00F0" w:rsidP="0000039B">
            <w:pPr>
              <w:spacing w:line="240" w:lineRule="auto"/>
              <w:jc w:val="left"/>
              <w:rPr>
                <w:rFonts w:cstheme="majorBidi"/>
                <w:szCs w:val="22"/>
              </w:rPr>
            </w:pPr>
            <w:r w:rsidRPr="009D6F69">
              <w:rPr>
                <w:rFonts w:cstheme="majorBidi"/>
                <w:szCs w:val="22"/>
              </w:rPr>
              <w:t>NWP06-ADD-100</w:t>
            </w:r>
          </w:p>
        </w:tc>
        <w:tc>
          <w:tcPr>
            <w:tcW w:w="753" w:type="pct"/>
            <w:tcBorders>
              <w:top w:val="single" w:sz="6" w:space="0" w:color="000000"/>
              <w:left w:val="nil"/>
              <w:bottom w:val="single" w:sz="6" w:space="0" w:color="000000"/>
              <w:right w:val="nil"/>
            </w:tcBorders>
          </w:tcPr>
          <w:p w14:paraId="4742202F" w14:textId="77777777" w:rsidR="007B00F0" w:rsidRPr="009D6F69" w:rsidRDefault="007B00F0" w:rsidP="0000039B">
            <w:pPr>
              <w:spacing w:line="240" w:lineRule="auto"/>
              <w:jc w:val="left"/>
              <w:rPr>
                <w:rFonts w:cstheme="majorBidi"/>
                <w:szCs w:val="22"/>
              </w:rPr>
            </w:pPr>
            <w:r w:rsidRPr="009D6F69">
              <w:rPr>
                <w:rFonts w:cstheme="majorBidi"/>
                <w:szCs w:val="22"/>
              </w:rPr>
              <w:t>20-60</w:t>
            </w:r>
          </w:p>
        </w:tc>
        <w:tc>
          <w:tcPr>
            <w:tcW w:w="677" w:type="pct"/>
            <w:tcBorders>
              <w:top w:val="single" w:sz="6" w:space="0" w:color="000000"/>
              <w:left w:val="nil"/>
              <w:bottom w:val="single" w:sz="6" w:space="0" w:color="000000"/>
              <w:right w:val="nil"/>
            </w:tcBorders>
          </w:tcPr>
          <w:p w14:paraId="4ED9763A" w14:textId="77777777" w:rsidR="007B00F0" w:rsidRPr="009D6F69" w:rsidRDefault="007B00F0" w:rsidP="0000039B">
            <w:pPr>
              <w:spacing w:line="240" w:lineRule="auto"/>
              <w:jc w:val="left"/>
              <w:rPr>
                <w:rFonts w:cstheme="majorBidi"/>
                <w:szCs w:val="22"/>
              </w:rPr>
            </w:pPr>
            <w:r w:rsidRPr="009D6F69">
              <w:rPr>
                <w:rFonts w:cstheme="majorBidi"/>
                <w:szCs w:val="22"/>
              </w:rPr>
              <w:t>39</w:t>
            </w:r>
          </w:p>
        </w:tc>
        <w:tc>
          <w:tcPr>
            <w:tcW w:w="606" w:type="pct"/>
            <w:tcBorders>
              <w:top w:val="single" w:sz="6" w:space="0" w:color="000000"/>
              <w:left w:val="nil"/>
              <w:bottom w:val="single" w:sz="6" w:space="0" w:color="000000"/>
              <w:right w:val="nil"/>
            </w:tcBorders>
          </w:tcPr>
          <w:p w14:paraId="07997008" w14:textId="77777777" w:rsidR="007B00F0" w:rsidRPr="009D6F69" w:rsidRDefault="007B00F0" w:rsidP="0000039B">
            <w:pPr>
              <w:spacing w:line="240" w:lineRule="auto"/>
              <w:jc w:val="left"/>
              <w:rPr>
                <w:rFonts w:cstheme="majorBidi"/>
                <w:szCs w:val="22"/>
              </w:rPr>
            </w:pPr>
            <w:r w:rsidRPr="009D6F69">
              <w:rPr>
                <w:rFonts w:cstheme="majorBidi"/>
                <w:szCs w:val="22"/>
              </w:rPr>
              <w:t>1.74</w:t>
            </w:r>
          </w:p>
        </w:tc>
        <w:tc>
          <w:tcPr>
            <w:tcW w:w="456" w:type="pct"/>
            <w:tcBorders>
              <w:top w:val="single" w:sz="6" w:space="0" w:color="000000"/>
              <w:left w:val="nil"/>
              <w:bottom w:val="single" w:sz="6" w:space="0" w:color="000000"/>
              <w:right w:val="nil"/>
            </w:tcBorders>
          </w:tcPr>
          <w:p w14:paraId="246B9808" w14:textId="77777777" w:rsidR="007B00F0" w:rsidRPr="009D6F69" w:rsidRDefault="007B00F0" w:rsidP="0000039B">
            <w:pPr>
              <w:spacing w:line="240" w:lineRule="auto"/>
              <w:jc w:val="left"/>
              <w:rPr>
                <w:rFonts w:cstheme="majorBidi"/>
                <w:szCs w:val="22"/>
              </w:rPr>
            </w:pPr>
            <w:r w:rsidRPr="009D6F69">
              <w:rPr>
                <w:rFonts w:cstheme="majorBidi"/>
                <w:szCs w:val="22"/>
              </w:rPr>
              <w:t>&lt;.0001</w:t>
            </w:r>
          </w:p>
        </w:tc>
        <w:tc>
          <w:tcPr>
            <w:tcW w:w="537" w:type="pct"/>
            <w:tcBorders>
              <w:top w:val="single" w:sz="6" w:space="0" w:color="000000"/>
              <w:left w:val="nil"/>
              <w:bottom w:val="single" w:sz="6" w:space="0" w:color="000000"/>
              <w:right w:val="nil"/>
            </w:tcBorders>
          </w:tcPr>
          <w:p w14:paraId="4EB43C6D" w14:textId="77777777" w:rsidR="007B00F0" w:rsidRPr="009D6F69" w:rsidRDefault="007B00F0" w:rsidP="0000039B">
            <w:pPr>
              <w:spacing w:line="240" w:lineRule="auto"/>
              <w:jc w:val="left"/>
              <w:rPr>
                <w:rFonts w:cstheme="majorBidi"/>
                <w:szCs w:val="22"/>
              </w:rPr>
            </w:pPr>
            <w:r w:rsidRPr="009D6F69">
              <w:rPr>
                <w:rFonts w:cstheme="majorBidi"/>
                <w:szCs w:val="22"/>
              </w:rPr>
              <w:t>3.70*10</w:t>
            </w:r>
            <w:r w:rsidRPr="009D6F69">
              <w:rPr>
                <w:rFonts w:cstheme="majorBidi"/>
                <w:szCs w:val="22"/>
                <w:vertAlign w:val="superscript"/>
              </w:rPr>
              <w:t>14</w:t>
            </w:r>
          </w:p>
        </w:tc>
      </w:tr>
      <w:tr w:rsidR="007B00F0" w:rsidRPr="009D6F69" w14:paraId="61AC6875" w14:textId="77777777" w:rsidTr="00076F72">
        <w:tblPrEx>
          <w:tblCellMar>
            <w:bottom w:w="17" w:type="dxa"/>
          </w:tblCellMar>
        </w:tblPrEx>
        <w:trPr>
          <w:trHeight w:val="229"/>
        </w:trPr>
        <w:tc>
          <w:tcPr>
            <w:tcW w:w="987" w:type="pct"/>
            <w:tcBorders>
              <w:top w:val="single" w:sz="6" w:space="0" w:color="000000"/>
              <w:left w:val="nil"/>
              <w:right w:val="nil"/>
            </w:tcBorders>
          </w:tcPr>
          <w:p w14:paraId="6D189FF9" w14:textId="77777777" w:rsidR="007B00F0" w:rsidRPr="009D6F69" w:rsidRDefault="007B00F0" w:rsidP="0000039B">
            <w:pPr>
              <w:spacing w:line="240" w:lineRule="auto"/>
              <w:jc w:val="left"/>
              <w:rPr>
                <w:rFonts w:cstheme="majorBidi"/>
                <w:szCs w:val="22"/>
              </w:rPr>
            </w:pPr>
            <w:r w:rsidRPr="009D6F69">
              <w:rPr>
                <w:rFonts w:cstheme="majorBidi"/>
                <w:szCs w:val="22"/>
              </w:rPr>
              <w:t>Ritalin LA</w:t>
            </w:r>
          </w:p>
        </w:tc>
        <w:tc>
          <w:tcPr>
            <w:tcW w:w="984" w:type="pct"/>
            <w:gridSpan w:val="2"/>
            <w:tcBorders>
              <w:top w:val="single" w:sz="6" w:space="0" w:color="000000"/>
              <w:left w:val="nil"/>
              <w:right w:val="nil"/>
            </w:tcBorders>
          </w:tcPr>
          <w:p w14:paraId="64BE04F9" w14:textId="77777777" w:rsidR="007B00F0" w:rsidRPr="009D6F69" w:rsidRDefault="007B00F0" w:rsidP="0000039B">
            <w:pPr>
              <w:spacing w:line="240" w:lineRule="auto"/>
              <w:jc w:val="left"/>
              <w:rPr>
                <w:rFonts w:cstheme="majorBidi"/>
                <w:szCs w:val="22"/>
              </w:rPr>
            </w:pPr>
            <w:r w:rsidRPr="009D6F69">
              <w:rPr>
                <w:rFonts w:cstheme="majorBidi"/>
                <w:szCs w:val="22"/>
              </w:rPr>
              <w:t>07</w:t>
            </w:r>
          </w:p>
        </w:tc>
        <w:tc>
          <w:tcPr>
            <w:tcW w:w="753" w:type="pct"/>
            <w:tcBorders>
              <w:top w:val="single" w:sz="6" w:space="0" w:color="000000"/>
              <w:left w:val="nil"/>
              <w:right w:val="nil"/>
            </w:tcBorders>
          </w:tcPr>
          <w:p w14:paraId="68D1A57D" w14:textId="77777777" w:rsidR="007B00F0" w:rsidRPr="009D6F69" w:rsidRDefault="007B00F0" w:rsidP="0000039B">
            <w:pPr>
              <w:spacing w:line="240" w:lineRule="auto"/>
              <w:jc w:val="left"/>
              <w:rPr>
                <w:rFonts w:cstheme="majorBidi"/>
                <w:szCs w:val="22"/>
              </w:rPr>
            </w:pPr>
            <w:r w:rsidRPr="009D6F69">
              <w:rPr>
                <w:rFonts w:cstheme="majorBidi"/>
                <w:szCs w:val="22"/>
              </w:rPr>
              <w:t>placebo</w:t>
            </w:r>
          </w:p>
        </w:tc>
        <w:tc>
          <w:tcPr>
            <w:tcW w:w="677" w:type="pct"/>
            <w:tcBorders>
              <w:top w:val="single" w:sz="6" w:space="0" w:color="000000"/>
              <w:left w:val="nil"/>
              <w:right w:val="nil"/>
            </w:tcBorders>
          </w:tcPr>
          <w:p w14:paraId="4DC68EDE" w14:textId="77777777" w:rsidR="007B00F0" w:rsidRPr="009D6F69" w:rsidRDefault="007B00F0" w:rsidP="0000039B">
            <w:pPr>
              <w:spacing w:line="240" w:lineRule="auto"/>
              <w:jc w:val="left"/>
              <w:rPr>
                <w:rFonts w:cstheme="majorBidi"/>
                <w:szCs w:val="22"/>
              </w:rPr>
            </w:pPr>
            <w:r w:rsidRPr="009D6F69">
              <w:rPr>
                <w:rFonts w:cstheme="majorBidi"/>
                <w:szCs w:val="22"/>
              </w:rPr>
              <w:t>70</w:t>
            </w:r>
          </w:p>
        </w:tc>
        <w:tc>
          <w:tcPr>
            <w:tcW w:w="606" w:type="pct"/>
            <w:tcBorders>
              <w:top w:val="single" w:sz="6" w:space="0" w:color="000000"/>
              <w:left w:val="nil"/>
              <w:right w:val="nil"/>
            </w:tcBorders>
          </w:tcPr>
          <w:p w14:paraId="5563A80C" w14:textId="77777777" w:rsidR="007B00F0" w:rsidRPr="009D6F69" w:rsidRDefault="007B00F0" w:rsidP="0000039B">
            <w:pPr>
              <w:spacing w:line="240" w:lineRule="auto"/>
              <w:jc w:val="left"/>
              <w:rPr>
                <w:rFonts w:cstheme="majorBidi"/>
                <w:szCs w:val="22"/>
              </w:rPr>
            </w:pPr>
          </w:p>
        </w:tc>
        <w:tc>
          <w:tcPr>
            <w:tcW w:w="456" w:type="pct"/>
            <w:tcBorders>
              <w:top w:val="single" w:sz="6" w:space="0" w:color="000000"/>
              <w:left w:val="nil"/>
              <w:right w:val="nil"/>
            </w:tcBorders>
          </w:tcPr>
          <w:p w14:paraId="6B32C68C" w14:textId="77777777" w:rsidR="007B00F0" w:rsidRPr="009D6F69" w:rsidRDefault="007B00F0" w:rsidP="0000039B">
            <w:pPr>
              <w:spacing w:line="240" w:lineRule="auto"/>
              <w:jc w:val="left"/>
              <w:rPr>
                <w:rFonts w:cstheme="majorBidi"/>
                <w:szCs w:val="22"/>
              </w:rPr>
            </w:pPr>
          </w:p>
        </w:tc>
        <w:tc>
          <w:tcPr>
            <w:tcW w:w="537" w:type="pct"/>
            <w:tcBorders>
              <w:top w:val="single" w:sz="6" w:space="0" w:color="000000"/>
              <w:left w:val="nil"/>
              <w:right w:val="nil"/>
            </w:tcBorders>
          </w:tcPr>
          <w:p w14:paraId="15F7E22C" w14:textId="77777777" w:rsidR="007B00F0" w:rsidRPr="009D6F69" w:rsidRDefault="007B00F0" w:rsidP="0000039B">
            <w:pPr>
              <w:spacing w:line="240" w:lineRule="auto"/>
              <w:jc w:val="left"/>
              <w:rPr>
                <w:rFonts w:cstheme="majorBidi"/>
                <w:szCs w:val="22"/>
              </w:rPr>
            </w:pPr>
          </w:p>
        </w:tc>
      </w:tr>
      <w:tr w:rsidR="007B00F0" w:rsidRPr="009D6F69" w14:paraId="2F9C0B8D" w14:textId="77777777" w:rsidTr="00076F72">
        <w:tblPrEx>
          <w:tblCellMar>
            <w:bottom w:w="17" w:type="dxa"/>
          </w:tblCellMar>
        </w:tblPrEx>
        <w:trPr>
          <w:trHeight w:val="225"/>
        </w:trPr>
        <w:tc>
          <w:tcPr>
            <w:tcW w:w="987" w:type="pct"/>
            <w:tcBorders>
              <w:top w:val="nil"/>
              <w:left w:val="nil"/>
              <w:bottom w:val="single" w:sz="6" w:space="0" w:color="000000"/>
              <w:right w:val="nil"/>
            </w:tcBorders>
          </w:tcPr>
          <w:p w14:paraId="2E302C5E" w14:textId="77777777" w:rsidR="007B00F0" w:rsidRPr="009D6F69" w:rsidRDefault="007B00F0" w:rsidP="0000039B">
            <w:pPr>
              <w:spacing w:line="240" w:lineRule="auto"/>
              <w:jc w:val="left"/>
              <w:rPr>
                <w:rFonts w:cstheme="majorBidi"/>
                <w:szCs w:val="22"/>
              </w:rPr>
            </w:pPr>
          </w:p>
        </w:tc>
        <w:tc>
          <w:tcPr>
            <w:tcW w:w="984" w:type="pct"/>
            <w:gridSpan w:val="2"/>
            <w:tcBorders>
              <w:top w:val="nil"/>
              <w:left w:val="nil"/>
              <w:bottom w:val="single" w:sz="6" w:space="0" w:color="000000"/>
              <w:right w:val="nil"/>
            </w:tcBorders>
          </w:tcPr>
          <w:p w14:paraId="0922E027" w14:textId="77777777" w:rsidR="007B00F0" w:rsidRPr="009D6F69" w:rsidRDefault="007B00F0" w:rsidP="0000039B">
            <w:pPr>
              <w:spacing w:line="240" w:lineRule="auto"/>
              <w:jc w:val="left"/>
              <w:rPr>
                <w:rFonts w:cstheme="majorBidi"/>
                <w:szCs w:val="22"/>
              </w:rPr>
            </w:pPr>
          </w:p>
        </w:tc>
        <w:tc>
          <w:tcPr>
            <w:tcW w:w="753" w:type="pct"/>
            <w:tcBorders>
              <w:top w:val="nil"/>
              <w:left w:val="nil"/>
              <w:bottom w:val="single" w:sz="6" w:space="0" w:color="000000"/>
              <w:right w:val="nil"/>
            </w:tcBorders>
          </w:tcPr>
          <w:p w14:paraId="19FDEF05" w14:textId="77777777" w:rsidR="007B00F0" w:rsidRPr="009D6F69" w:rsidRDefault="007B00F0" w:rsidP="0000039B">
            <w:pPr>
              <w:spacing w:line="240" w:lineRule="auto"/>
              <w:jc w:val="left"/>
              <w:rPr>
                <w:rFonts w:cstheme="majorBidi"/>
                <w:szCs w:val="22"/>
              </w:rPr>
            </w:pPr>
            <w:r w:rsidRPr="009D6F69">
              <w:rPr>
                <w:rFonts w:cstheme="majorBidi"/>
                <w:szCs w:val="22"/>
              </w:rPr>
              <w:t>individual dose</w:t>
            </w:r>
          </w:p>
        </w:tc>
        <w:tc>
          <w:tcPr>
            <w:tcW w:w="677" w:type="pct"/>
            <w:tcBorders>
              <w:top w:val="nil"/>
              <w:left w:val="nil"/>
              <w:bottom w:val="single" w:sz="6" w:space="0" w:color="000000"/>
              <w:right w:val="nil"/>
            </w:tcBorders>
          </w:tcPr>
          <w:p w14:paraId="3DC744CB" w14:textId="77777777" w:rsidR="007B00F0" w:rsidRPr="009D6F69" w:rsidRDefault="007B00F0" w:rsidP="0000039B">
            <w:pPr>
              <w:spacing w:line="240" w:lineRule="auto"/>
              <w:jc w:val="left"/>
              <w:rPr>
                <w:rFonts w:cstheme="majorBidi"/>
                <w:szCs w:val="22"/>
              </w:rPr>
            </w:pPr>
            <w:r w:rsidRPr="009D6F69">
              <w:rPr>
                <w:rFonts w:cstheme="majorBidi"/>
                <w:szCs w:val="22"/>
              </w:rPr>
              <w:t>62</w:t>
            </w:r>
          </w:p>
        </w:tc>
        <w:tc>
          <w:tcPr>
            <w:tcW w:w="606" w:type="pct"/>
            <w:tcBorders>
              <w:top w:val="nil"/>
              <w:left w:val="nil"/>
              <w:bottom w:val="single" w:sz="6" w:space="0" w:color="000000"/>
              <w:right w:val="nil"/>
            </w:tcBorders>
          </w:tcPr>
          <w:p w14:paraId="20A6FF82" w14:textId="77777777" w:rsidR="007B00F0" w:rsidRPr="009D6F69" w:rsidRDefault="007B00F0" w:rsidP="0000039B">
            <w:pPr>
              <w:spacing w:line="240" w:lineRule="auto"/>
              <w:jc w:val="left"/>
              <w:rPr>
                <w:rFonts w:cstheme="majorBidi"/>
                <w:szCs w:val="22"/>
              </w:rPr>
            </w:pPr>
            <w:r w:rsidRPr="009D6F69">
              <w:rPr>
                <w:rFonts w:cstheme="majorBidi"/>
                <w:szCs w:val="22"/>
              </w:rPr>
              <w:t>1.02</w:t>
            </w:r>
          </w:p>
        </w:tc>
        <w:tc>
          <w:tcPr>
            <w:tcW w:w="456" w:type="pct"/>
            <w:tcBorders>
              <w:top w:val="nil"/>
              <w:left w:val="nil"/>
              <w:bottom w:val="single" w:sz="6" w:space="0" w:color="000000"/>
              <w:right w:val="nil"/>
            </w:tcBorders>
          </w:tcPr>
          <w:p w14:paraId="41A4D6F3" w14:textId="77777777" w:rsidR="007B00F0" w:rsidRPr="009D6F69" w:rsidRDefault="007B00F0" w:rsidP="0000039B">
            <w:pPr>
              <w:spacing w:line="240" w:lineRule="auto"/>
              <w:jc w:val="left"/>
              <w:rPr>
                <w:rFonts w:cstheme="majorBidi"/>
                <w:szCs w:val="22"/>
              </w:rPr>
            </w:pPr>
            <w:r w:rsidRPr="009D6F69">
              <w:rPr>
                <w:rFonts w:cstheme="majorBidi"/>
                <w:szCs w:val="22"/>
              </w:rPr>
              <w:t>&lt;.0001</w:t>
            </w:r>
          </w:p>
        </w:tc>
        <w:tc>
          <w:tcPr>
            <w:tcW w:w="537" w:type="pct"/>
            <w:tcBorders>
              <w:top w:val="nil"/>
              <w:left w:val="nil"/>
              <w:bottom w:val="single" w:sz="6" w:space="0" w:color="000000"/>
              <w:right w:val="nil"/>
            </w:tcBorders>
          </w:tcPr>
          <w:p w14:paraId="6BD6EF02" w14:textId="2F2F4450" w:rsidR="007B00F0" w:rsidRPr="006B46D2" w:rsidRDefault="007B00F0" w:rsidP="0000039B">
            <w:pPr>
              <w:spacing w:line="240" w:lineRule="auto"/>
              <w:jc w:val="left"/>
              <w:rPr>
                <w:rFonts w:cstheme="majorBidi"/>
                <w:szCs w:val="22"/>
              </w:rPr>
            </w:pPr>
            <w:r w:rsidRPr="009D6F69">
              <w:rPr>
                <w:rFonts w:cstheme="majorBidi"/>
                <w:szCs w:val="22"/>
              </w:rPr>
              <w:t>6</w:t>
            </w:r>
            <w:r>
              <w:rPr>
                <w:rFonts w:cstheme="majorBidi"/>
                <w:szCs w:val="22"/>
              </w:rPr>
              <w:t>.01*10</w:t>
            </w:r>
            <w:r w:rsidRPr="006B46D2">
              <w:rPr>
                <w:rFonts w:cstheme="majorBidi"/>
                <w:szCs w:val="22"/>
                <w:vertAlign w:val="superscript"/>
              </w:rPr>
              <w:t>5</w:t>
            </w:r>
          </w:p>
        </w:tc>
      </w:tr>
      <w:tr w:rsidR="007B00F0" w:rsidRPr="009D6F69" w14:paraId="6E452D17" w14:textId="77777777" w:rsidTr="00076F72">
        <w:tblPrEx>
          <w:tblCellMar>
            <w:bottom w:w="17" w:type="dxa"/>
          </w:tblCellMar>
        </w:tblPrEx>
        <w:trPr>
          <w:trHeight w:val="230"/>
        </w:trPr>
        <w:tc>
          <w:tcPr>
            <w:tcW w:w="987" w:type="pct"/>
            <w:tcBorders>
              <w:top w:val="single" w:sz="6" w:space="0" w:color="000000"/>
              <w:left w:val="nil"/>
              <w:bottom w:val="nil"/>
              <w:right w:val="nil"/>
            </w:tcBorders>
          </w:tcPr>
          <w:p w14:paraId="1073E263" w14:textId="77777777" w:rsidR="007B00F0" w:rsidRPr="009D6F69" w:rsidRDefault="007B00F0" w:rsidP="0000039B">
            <w:pPr>
              <w:spacing w:line="240" w:lineRule="auto"/>
              <w:jc w:val="left"/>
              <w:rPr>
                <w:rFonts w:cstheme="majorBidi"/>
                <w:szCs w:val="22"/>
              </w:rPr>
            </w:pPr>
            <w:r w:rsidRPr="009D6F69">
              <w:rPr>
                <w:rFonts w:cstheme="majorBidi"/>
                <w:szCs w:val="22"/>
              </w:rPr>
              <w:t>Strattera</w:t>
            </w:r>
          </w:p>
        </w:tc>
        <w:tc>
          <w:tcPr>
            <w:tcW w:w="984" w:type="pct"/>
            <w:gridSpan w:val="2"/>
            <w:tcBorders>
              <w:top w:val="single" w:sz="6" w:space="0" w:color="000000"/>
              <w:left w:val="nil"/>
              <w:bottom w:val="nil"/>
              <w:right w:val="nil"/>
            </w:tcBorders>
          </w:tcPr>
          <w:p w14:paraId="48C0B25A" w14:textId="77777777" w:rsidR="007B00F0" w:rsidRPr="009D6F69" w:rsidRDefault="007B00F0" w:rsidP="0000039B">
            <w:pPr>
              <w:spacing w:line="240" w:lineRule="auto"/>
              <w:jc w:val="left"/>
              <w:rPr>
                <w:rFonts w:cstheme="majorBidi"/>
                <w:szCs w:val="22"/>
              </w:rPr>
            </w:pPr>
            <w:r w:rsidRPr="009D6F69">
              <w:rPr>
                <w:rFonts w:cstheme="majorBidi"/>
                <w:szCs w:val="22"/>
              </w:rPr>
              <w:t>HFBD</w:t>
            </w:r>
          </w:p>
        </w:tc>
        <w:tc>
          <w:tcPr>
            <w:tcW w:w="753" w:type="pct"/>
            <w:tcBorders>
              <w:top w:val="single" w:sz="6" w:space="0" w:color="000000"/>
              <w:left w:val="nil"/>
              <w:bottom w:val="nil"/>
              <w:right w:val="nil"/>
            </w:tcBorders>
          </w:tcPr>
          <w:p w14:paraId="2386FDFD" w14:textId="77777777" w:rsidR="007B00F0" w:rsidRPr="009D6F69" w:rsidRDefault="007B00F0" w:rsidP="0000039B">
            <w:pPr>
              <w:spacing w:line="240" w:lineRule="auto"/>
              <w:jc w:val="left"/>
              <w:rPr>
                <w:rFonts w:cstheme="majorBidi"/>
                <w:szCs w:val="22"/>
              </w:rPr>
            </w:pPr>
            <w:r w:rsidRPr="009D6F69">
              <w:rPr>
                <w:rFonts w:cstheme="majorBidi"/>
                <w:szCs w:val="22"/>
              </w:rPr>
              <w:t>placebo</w:t>
            </w:r>
          </w:p>
        </w:tc>
        <w:tc>
          <w:tcPr>
            <w:tcW w:w="677" w:type="pct"/>
            <w:tcBorders>
              <w:top w:val="single" w:sz="6" w:space="0" w:color="000000"/>
              <w:left w:val="nil"/>
              <w:bottom w:val="nil"/>
              <w:right w:val="nil"/>
            </w:tcBorders>
          </w:tcPr>
          <w:p w14:paraId="0CCA9DD8" w14:textId="77777777" w:rsidR="007B00F0" w:rsidRPr="009D6F69" w:rsidRDefault="007B00F0" w:rsidP="0000039B">
            <w:pPr>
              <w:spacing w:line="240" w:lineRule="auto"/>
              <w:jc w:val="left"/>
              <w:rPr>
                <w:rFonts w:cstheme="majorBidi"/>
                <w:szCs w:val="22"/>
              </w:rPr>
            </w:pPr>
            <w:r w:rsidRPr="009D6F69">
              <w:rPr>
                <w:rFonts w:cstheme="majorBidi"/>
                <w:szCs w:val="22"/>
              </w:rPr>
              <w:t>61</w:t>
            </w:r>
          </w:p>
        </w:tc>
        <w:tc>
          <w:tcPr>
            <w:tcW w:w="606" w:type="pct"/>
            <w:tcBorders>
              <w:top w:val="single" w:sz="6" w:space="0" w:color="000000"/>
              <w:left w:val="nil"/>
              <w:bottom w:val="nil"/>
              <w:right w:val="nil"/>
            </w:tcBorders>
          </w:tcPr>
          <w:p w14:paraId="54160D28" w14:textId="77777777" w:rsidR="007B00F0" w:rsidRPr="009D6F69" w:rsidRDefault="007B00F0" w:rsidP="0000039B">
            <w:pPr>
              <w:spacing w:line="240" w:lineRule="auto"/>
              <w:jc w:val="left"/>
              <w:rPr>
                <w:rFonts w:cstheme="majorBidi"/>
                <w:szCs w:val="22"/>
              </w:rPr>
            </w:pPr>
          </w:p>
        </w:tc>
        <w:tc>
          <w:tcPr>
            <w:tcW w:w="456" w:type="pct"/>
            <w:tcBorders>
              <w:top w:val="single" w:sz="6" w:space="0" w:color="000000"/>
              <w:left w:val="nil"/>
              <w:bottom w:val="nil"/>
              <w:right w:val="nil"/>
            </w:tcBorders>
          </w:tcPr>
          <w:p w14:paraId="6D039F61" w14:textId="77777777" w:rsidR="007B00F0" w:rsidRPr="009D6F69" w:rsidRDefault="007B00F0" w:rsidP="0000039B">
            <w:pPr>
              <w:spacing w:line="240" w:lineRule="auto"/>
              <w:jc w:val="left"/>
              <w:rPr>
                <w:rFonts w:cstheme="majorBidi"/>
                <w:szCs w:val="22"/>
              </w:rPr>
            </w:pPr>
          </w:p>
        </w:tc>
        <w:tc>
          <w:tcPr>
            <w:tcW w:w="537" w:type="pct"/>
            <w:tcBorders>
              <w:top w:val="single" w:sz="6" w:space="0" w:color="000000"/>
              <w:left w:val="nil"/>
              <w:bottom w:val="nil"/>
              <w:right w:val="nil"/>
            </w:tcBorders>
          </w:tcPr>
          <w:p w14:paraId="3F064300" w14:textId="77777777" w:rsidR="007B00F0" w:rsidRPr="009D6F69" w:rsidRDefault="007B00F0" w:rsidP="0000039B">
            <w:pPr>
              <w:spacing w:line="240" w:lineRule="auto"/>
              <w:jc w:val="left"/>
              <w:rPr>
                <w:rFonts w:cstheme="majorBidi"/>
                <w:szCs w:val="22"/>
              </w:rPr>
            </w:pPr>
          </w:p>
        </w:tc>
      </w:tr>
      <w:tr w:rsidR="007B00F0" w:rsidRPr="009D6F69" w14:paraId="32C444A8" w14:textId="77777777" w:rsidTr="00076F72">
        <w:tblPrEx>
          <w:tblCellMar>
            <w:bottom w:w="17" w:type="dxa"/>
          </w:tblCellMar>
        </w:tblPrEx>
        <w:trPr>
          <w:trHeight w:val="220"/>
        </w:trPr>
        <w:tc>
          <w:tcPr>
            <w:tcW w:w="987" w:type="pct"/>
            <w:vMerge w:val="restart"/>
            <w:tcBorders>
              <w:top w:val="nil"/>
              <w:left w:val="nil"/>
              <w:bottom w:val="nil"/>
              <w:right w:val="nil"/>
            </w:tcBorders>
          </w:tcPr>
          <w:p w14:paraId="6EDFC03E" w14:textId="77777777" w:rsidR="007B00F0" w:rsidRPr="009D6F69" w:rsidRDefault="007B00F0" w:rsidP="0000039B">
            <w:pPr>
              <w:spacing w:line="240" w:lineRule="auto"/>
              <w:jc w:val="left"/>
              <w:rPr>
                <w:rFonts w:cstheme="majorBidi"/>
                <w:szCs w:val="22"/>
              </w:rPr>
            </w:pPr>
          </w:p>
        </w:tc>
        <w:tc>
          <w:tcPr>
            <w:tcW w:w="984" w:type="pct"/>
            <w:gridSpan w:val="2"/>
            <w:tcBorders>
              <w:top w:val="nil"/>
              <w:left w:val="nil"/>
              <w:bottom w:val="single" w:sz="3" w:space="0" w:color="000000"/>
              <w:right w:val="nil"/>
            </w:tcBorders>
          </w:tcPr>
          <w:p w14:paraId="18DEF227" w14:textId="77777777" w:rsidR="007B00F0" w:rsidRPr="009D6F69" w:rsidRDefault="007B00F0" w:rsidP="0000039B">
            <w:pPr>
              <w:spacing w:line="240" w:lineRule="auto"/>
              <w:jc w:val="left"/>
              <w:rPr>
                <w:rFonts w:cstheme="majorBidi"/>
                <w:szCs w:val="22"/>
              </w:rPr>
            </w:pPr>
          </w:p>
        </w:tc>
        <w:tc>
          <w:tcPr>
            <w:tcW w:w="753" w:type="pct"/>
            <w:tcBorders>
              <w:top w:val="nil"/>
              <w:left w:val="nil"/>
              <w:bottom w:val="single" w:sz="3" w:space="0" w:color="000000"/>
              <w:right w:val="nil"/>
            </w:tcBorders>
          </w:tcPr>
          <w:p w14:paraId="3BFC7DBD" w14:textId="77777777" w:rsidR="007B00F0" w:rsidRPr="009D6F69" w:rsidRDefault="007B00F0" w:rsidP="0000039B">
            <w:pPr>
              <w:spacing w:line="240" w:lineRule="auto"/>
              <w:jc w:val="left"/>
              <w:rPr>
                <w:rFonts w:cstheme="majorBidi"/>
                <w:szCs w:val="22"/>
              </w:rPr>
            </w:pPr>
            <w:r w:rsidRPr="009D6F69">
              <w:rPr>
                <w:rFonts w:cstheme="majorBidi"/>
                <w:szCs w:val="22"/>
              </w:rPr>
              <w:t>10-180</w:t>
            </w:r>
          </w:p>
        </w:tc>
        <w:tc>
          <w:tcPr>
            <w:tcW w:w="677" w:type="pct"/>
            <w:tcBorders>
              <w:top w:val="nil"/>
              <w:left w:val="nil"/>
              <w:bottom w:val="single" w:sz="3" w:space="0" w:color="000000"/>
              <w:right w:val="nil"/>
            </w:tcBorders>
          </w:tcPr>
          <w:p w14:paraId="60707EA5" w14:textId="77777777" w:rsidR="007B00F0" w:rsidRPr="009D6F69" w:rsidRDefault="007B00F0" w:rsidP="0000039B">
            <w:pPr>
              <w:spacing w:line="240" w:lineRule="auto"/>
              <w:jc w:val="left"/>
              <w:rPr>
                <w:rFonts w:cstheme="majorBidi"/>
                <w:szCs w:val="22"/>
              </w:rPr>
            </w:pPr>
            <w:r w:rsidRPr="009D6F69">
              <w:rPr>
                <w:rFonts w:cstheme="majorBidi"/>
                <w:szCs w:val="22"/>
              </w:rPr>
              <w:t>64</w:t>
            </w:r>
          </w:p>
        </w:tc>
        <w:tc>
          <w:tcPr>
            <w:tcW w:w="606" w:type="pct"/>
            <w:tcBorders>
              <w:top w:val="nil"/>
              <w:left w:val="nil"/>
              <w:bottom w:val="single" w:sz="3" w:space="0" w:color="000000"/>
              <w:right w:val="nil"/>
            </w:tcBorders>
          </w:tcPr>
          <w:p w14:paraId="56B7689D" w14:textId="77777777" w:rsidR="007B00F0" w:rsidRPr="009D6F69" w:rsidRDefault="007B00F0" w:rsidP="0000039B">
            <w:pPr>
              <w:spacing w:line="240" w:lineRule="auto"/>
              <w:jc w:val="left"/>
              <w:rPr>
                <w:rFonts w:cstheme="majorBidi"/>
                <w:szCs w:val="22"/>
              </w:rPr>
            </w:pPr>
            <w:r w:rsidRPr="009D6F69">
              <w:rPr>
                <w:rFonts w:cstheme="majorBidi"/>
                <w:szCs w:val="22"/>
              </w:rPr>
              <w:t>0.72</w:t>
            </w:r>
          </w:p>
        </w:tc>
        <w:tc>
          <w:tcPr>
            <w:tcW w:w="456" w:type="pct"/>
            <w:tcBorders>
              <w:top w:val="nil"/>
              <w:left w:val="nil"/>
              <w:bottom w:val="single" w:sz="3" w:space="0" w:color="000000"/>
              <w:right w:val="nil"/>
            </w:tcBorders>
          </w:tcPr>
          <w:p w14:paraId="553545B8" w14:textId="77777777" w:rsidR="007B00F0" w:rsidRPr="009D6F69" w:rsidRDefault="007B00F0" w:rsidP="0000039B">
            <w:pPr>
              <w:spacing w:line="240" w:lineRule="auto"/>
              <w:jc w:val="left"/>
              <w:rPr>
                <w:rFonts w:cstheme="majorBidi"/>
                <w:szCs w:val="22"/>
              </w:rPr>
            </w:pPr>
            <w:r w:rsidRPr="009D6F69">
              <w:rPr>
                <w:rFonts w:cstheme="majorBidi"/>
                <w:szCs w:val="22"/>
              </w:rPr>
              <w:t>.0001</w:t>
            </w:r>
          </w:p>
        </w:tc>
        <w:tc>
          <w:tcPr>
            <w:tcW w:w="537" w:type="pct"/>
            <w:tcBorders>
              <w:top w:val="nil"/>
              <w:left w:val="nil"/>
              <w:bottom w:val="single" w:sz="3" w:space="0" w:color="000000"/>
              <w:right w:val="nil"/>
            </w:tcBorders>
          </w:tcPr>
          <w:p w14:paraId="77C09941" w14:textId="77777777" w:rsidR="007B00F0" w:rsidRPr="009D6F69" w:rsidRDefault="007B00F0" w:rsidP="0000039B">
            <w:pPr>
              <w:spacing w:line="240" w:lineRule="auto"/>
              <w:jc w:val="left"/>
              <w:rPr>
                <w:rFonts w:cstheme="majorBidi"/>
                <w:szCs w:val="22"/>
              </w:rPr>
            </w:pPr>
            <w:r w:rsidRPr="009D6F69">
              <w:rPr>
                <w:rFonts w:cstheme="majorBidi"/>
                <w:szCs w:val="22"/>
              </w:rPr>
              <w:t>433.27</w:t>
            </w:r>
          </w:p>
        </w:tc>
      </w:tr>
      <w:tr w:rsidR="007B00F0" w:rsidRPr="009D6F69" w14:paraId="349BA3AA" w14:textId="77777777" w:rsidTr="00076F72">
        <w:tblPrEx>
          <w:tblCellMar>
            <w:bottom w:w="17" w:type="dxa"/>
          </w:tblCellMar>
        </w:tblPrEx>
        <w:trPr>
          <w:trHeight w:val="316"/>
        </w:trPr>
        <w:tc>
          <w:tcPr>
            <w:tcW w:w="987" w:type="pct"/>
            <w:vMerge/>
            <w:tcBorders>
              <w:top w:val="nil"/>
              <w:left w:val="nil"/>
              <w:bottom w:val="nil"/>
              <w:right w:val="nil"/>
            </w:tcBorders>
          </w:tcPr>
          <w:p w14:paraId="2E8AA631" w14:textId="77777777" w:rsidR="007B00F0" w:rsidRPr="009D6F69" w:rsidRDefault="007B00F0" w:rsidP="0000039B">
            <w:pPr>
              <w:spacing w:line="240" w:lineRule="auto"/>
              <w:jc w:val="left"/>
              <w:rPr>
                <w:rFonts w:cstheme="majorBidi"/>
                <w:szCs w:val="22"/>
              </w:rPr>
            </w:pPr>
          </w:p>
        </w:tc>
        <w:tc>
          <w:tcPr>
            <w:tcW w:w="984" w:type="pct"/>
            <w:gridSpan w:val="2"/>
            <w:tcBorders>
              <w:top w:val="single" w:sz="3" w:space="0" w:color="000000"/>
              <w:left w:val="nil"/>
              <w:bottom w:val="nil"/>
              <w:right w:val="nil"/>
            </w:tcBorders>
          </w:tcPr>
          <w:p w14:paraId="18167261" w14:textId="77777777" w:rsidR="007B00F0" w:rsidRPr="009D6F69" w:rsidRDefault="007B00F0" w:rsidP="0000039B">
            <w:pPr>
              <w:spacing w:line="240" w:lineRule="auto"/>
              <w:jc w:val="left"/>
              <w:rPr>
                <w:rFonts w:cstheme="majorBidi"/>
                <w:szCs w:val="22"/>
              </w:rPr>
            </w:pPr>
            <w:r w:rsidRPr="009D6F69">
              <w:rPr>
                <w:rFonts w:cstheme="majorBidi"/>
                <w:szCs w:val="22"/>
              </w:rPr>
              <w:t>HFBK</w:t>
            </w:r>
          </w:p>
        </w:tc>
        <w:tc>
          <w:tcPr>
            <w:tcW w:w="753" w:type="pct"/>
            <w:tcBorders>
              <w:top w:val="single" w:sz="3" w:space="0" w:color="000000"/>
              <w:left w:val="nil"/>
              <w:bottom w:val="nil"/>
              <w:right w:val="nil"/>
            </w:tcBorders>
          </w:tcPr>
          <w:p w14:paraId="302EBF24" w14:textId="77777777" w:rsidR="007B00F0" w:rsidRPr="009D6F69" w:rsidRDefault="007B00F0" w:rsidP="0000039B">
            <w:pPr>
              <w:spacing w:line="240" w:lineRule="auto"/>
              <w:jc w:val="left"/>
              <w:rPr>
                <w:rFonts w:cstheme="majorBidi"/>
                <w:szCs w:val="22"/>
              </w:rPr>
            </w:pPr>
            <w:r w:rsidRPr="009D6F69">
              <w:rPr>
                <w:rFonts w:cstheme="majorBidi"/>
                <w:szCs w:val="22"/>
              </w:rPr>
              <w:t>placebo</w:t>
            </w:r>
          </w:p>
        </w:tc>
        <w:tc>
          <w:tcPr>
            <w:tcW w:w="677" w:type="pct"/>
            <w:tcBorders>
              <w:top w:val="single" w:sz="3" w:space="0" w:color="000000"/>
              <w:left w:val="nil"/>
              <w:bottom w:val="nil"/>
              <w:right w:val="nil"/>
            </w:tcBorders>
          </w:tcPr>
          <w:p w14:paraId="0C67A1FF" w14:textId="77777777" w:rsidR="007B00F0" w:rsidRPr="009D6F69" w:rsidRDefault="007B00F0" w:rsidP="0000039B">
            <w:pPr>
              <w:spacing w:line="240" w:lineRule="auto"/>
              <w:jc w:val="left"/>
              <w:rPr>
                <w:rFonts w:cstheme="majorBidi"/>
                <w:szCs w:val="22"/>
              </w:rPr>
            </w:pPr>
            <w:r w:rsidRPr="009D6F69">
              <w:rPr>
                <w:rFonts w:cstheme="majorBidi"/>
                <w:szCs w:val="22"/>
              </w:rPr>
              <w:t>60</w:t>
            </w:r>
          </w:p>
        </w:tc>
        <w:tc>
          <w:tcPr>
            <w:tcW w:w="606" w:type="pct"/>
            <w:tcBorders>
              <w:top w:val="single" w:sz="3" w:space="0" w:color="000000"/>
              <w:left w:val="nil"/>
              <w:bottom w:val="nil"/>
              <w:right w:val="nil"/>
            </w:tcBorders>
          </w:tcPr>
          <w:p w14:paraId="7EBE65E9" w14:textId="77777777" w:rsidR="007B00F0" w:rsidRPr="009D6F69" w:rsidRDefault="007B00F0" w:rsidP="0000039B">
            <w:pPr>
              <w:spacing w:line="240" w:lineRule="auto"/>
              <w:jc w:val="left"/>
              <w:rPr>
                <w:rFonts w:cstheme="majorBidi"/>
                <w:szCs w:val="22"/>
              </w:rPr>
            </w:pPr>
          </w:p>
        </w:tc>
        <w:tc>
          <w:tcPr>
            <w:tcW w:w="456" w:type="pct"/>
            <w:tcBorders>
              <w:top w:val="single" w:sz="3" w:space="0" w:color="000000"/>
              <w:left w:val="nil"/>
              <w:bottom w:val="nil"/>
              <w:right w:val="nil"/>
            </w:tcBorders>
          </w:tcPr>
          <w:p w14:paraId="69589746" w14:textId="77777777" w:rsidR="007B00F0" w:rsidRPr="009D6F69" w:rsidRDefault="007B00F0" w:rsidP="0000039B">
            <w:pPr>
              <w:spacing w:line="240" w:lineRule="auto"/>
              <w:jc w:val="left"/>
              <w:rPr>
                <w:rFonts w:cstheme="majorBidi"/>
                <w:szCs w:val="22"/>
              </w:rPr>
            </w:pPr>
          </w:p>
        </w:tc>
        <w:tc>
          <w:tcPr>
            <w:tcW w:w="537" w:type="pct"/>
            <w:tcBorders>
              <w:top w:val="single" w:sz="3" w:space="0" w:color="000000"/>
              <w:left w:val="nil"/>
              <w:bottom w:val="nil"/>
              <w:right w:val="nil"/>
            </w:tcBorders>
          </w:tcPr>
          <w:p w14:paraId="06B04D8C" w14:textId="77777777" w:rsidR="007B00F0" w:rsidRPr="009D6F69" w:rsidRDefault="007B00F0" w:rsidP="0000039B">
            <w:pPr>
              <w:spacing w:line="240" w:lineRule="auto"/>
              <w:jc w:val="left"/>
              <w:rPr>
                <w:rFonts w:cstheme="majorBidi"/>
                <w:szCs w:val="22"/>
              </w:rPr>
            </w:pPr>
          </w:p>
        </w:tc>
      </w:tr>
      <w:tr w:rsidR="007B00F0" w:rsidRPr="009D6F69" w14:paraId="4CDE6CC9" w14:textId="77777777" w:rsidTr="00076F72">
        <w:tblPrEx>
          <w:tblCellMar>
            <w:bottom w:w="17" w:type="dxa"/>
          </w:tblCellMar>
        </w:tblPrEx>
        <w:trPr>
          <w:trHeight w:val="220"/>
        </w:trPr>
        <w:tc>
          <w:tcPr>
            <w:tcW w:w="987" w:type="pct"/>
            <w:vMerge w:val="restart"/>
            <w:tcBorders>
              <w:top w:val="nil"/>
              <w:left w:val="nil"/>
              <w:bottom w:val="nil"/>
              <w:right w:val="nil"/>
            </w:tcBorders>
          </w:tcPr>
          <w:p w14:paraId="51E28640" w14:textId="77777777" w:rsidR="007B00F0" w:rsidRPr="009D6F69" w:rsidRDefault="007B00F0" w:rsidP="0000039B">
            <w:pPr>
              <w:spacing w:line="240" w:lineRule="auto"/>
              <w:jc w:val="left"/>
              <w:rPr>
                <w:rFonts w:cstheme="majorBidi"/>
                <w:szCs w:val="22"/>
              </w:rPr>
            </w:pPr>
          </w:p>
        </w:tc>
        <w:tc>
          <w:tcPr>
            <w:tcW w:w="984" w:type="pct"/>
            <w:gridSpan w:val="2"/>
            <w:tcBorders>
              <w:top w:val="nil"/>
              <w:left w:val="nil"/>
              <w:bottom w:val="single" w:sz="3" w:space="0" w:color="000000"/>
              <w:right w:val="nil"/>
            </w:tcBorders>
          </w:tcPr>
          <w:p w14:paraId="7A4528C0" w14:textId="77777777" w:rsidR="007B00F0" w:rsidRPr="009D6F69" w:rsidRDefault="007B00F0" w:rsidP="0000039B">
            <w:pPr>
              <w:spacing w:line="240" w:lineRule="auto"/>
              <w:jc w:val="left"/>
              <w:rPr>
                <w:rFonts w:cstheme="majorBidi"/>
                <w:szCs w:val="22"/>
              </w:rPr>
            </w:pPr>
          </w:p>
        </w:tc>
        <w:tc>
          <w:tcPr>
            <w:tcW w:w="753" w:type="pct"/>
            <w:tcBorders>
              <w:top w:val="nil"/>
              <w:left w:val="nil"/>
              <w:bottom w:val="single" w:sz="3" w:space="0" w:color="000000"/>
              <w:right w:val="nil"/>
            </w:tcBorders>
          </w:tcPr>
          <w:p w14:paraId="4A395658" w14:textId="77777777" w:rsidR="007B00F0" w:rsidRPr="009D6F69" w:rsidRDefault="007B00F0" w:rsidP="0000039B">
            <w:pPr>
              <w:spacing w:line="240" w:lineRule="auto"/>
              <w:jc w:val="left"/>
              <w:rPr>
                <w:rFonts w:cstheme="majorBidi"/>
                <w:szCs w:val="22"/>
              </w:rPr>
            </w:pPr>
            <w:r w:rsidRPr="009D6F69">
              <w:rPr>
                <w:rFonts w:cstheme="majorBidi"/>
                <w:szCs w:val="22"/>
              </w:rPr>
              <w:t>10-180</w:t>
            </w:r>
          </w:p>
        </w:tc>
        <w:tc>
          <w:tcPr>
            <w:tcW w:w="677" w:type="pct"/>
            <w:tcBorders>
              <w:top w:val="nil"/>
              <w:left w:val="nil"/>
              <w:bottom w:val="single" w:sz="3" w:space="0" w:color="000000"/>
              <w:right w:val="nil"/>
            </w:tcBorders>
          </w:tcPr>
          <w:p w14:paraId="14B24CE8" w14:textId="77777777" w:rsidR="007B00F0" w:rsidRPr="009D6F69" w:rsidRDefault="007B00F0" w:rsidP="0000039B">
            <w:pPr>
              <w:spacing w:line="240" w:lineRule="auto"/>
              <w:jc w:val="left"/>
              <w:rPr>
                <w:rFonts w:cstheme="majorBidi"/>
                <w:szCs w:val="22"/>
              </w:rPr>
            </w:pPr>
            <w:r w:rsidRPr="009D6F69">
              <w:rPr>
                <w:rFonts w:cstheme="majorBidi"/>
                <w:szCs w:val="22"/>
              </w:rPr>
              <w:t>63</w:t>
            </w:r>
          </w:p>
        </w:tc>
        <w:tc>
          <w:tcPr>
            <w:tcW w:w="606" w:type="pct"/>
            <w:tcBorders>
              <w:top w:val="nil"/>
              <w:left w:val="nil"/>
              <w:bottom w:val="single" w:sz="3" w:space="0" w:color="000000"/>
              <w:right w:val="nil"/>
            </w:tcBorders>
          </w:tcPr>
          <w:p w14:paraId="173D1914" w14:textId="77777777" w:rsidR="007B00F0" w:rsidRPr="009D6F69" w:rsidRDefault="007B00F0" w:rsidP="0000039B">
            <w:pPr>
              <w:spacing w:line="240" w:lineRule="auto"/>
              <w:jc w:val="left"/>
              <w:rPr>
                <w:rFonts w:cstheme="majorBidi"/>
                <w:szCs w:val="22"/>
              </w:rPr>
            </w:pPr>
            <w:r w:rsidRPr="009D6F69">
              <w:rPr>
                <w:rFonts w:cstheme="majorBidi"/>
                <w:szCs w:val="22"/>
              </w:rPr>
              <w:t>0.64</w:t>
            </w:r>
          </w:p>
        </w:tc>
        <w:tc>
          <w:tcPr>
            <w:tcW w:w="456" w:type="pct"/>
            <w:tcBorders>
              <w:top w:val="nil"/>
              <w:left w:val="nil"/>
              <w:bottom w:val="single" w:sz="3" w:space="0" w:color="000000"/>
              <w:right w:val="nil"/>
            </w:tcBorders>
          </w:tcPr>
          <w:p w14:paraId="1DF7E1F8" w14:textId="77777777" w:rsidR="007B00F0" w:rsidRPr="009D6F69" w:rsidRDefault="007B00F0" w:rsidP="0000039B">
            <w:pPr>
              <w:spacing w:line="240" w:lineRule="auto"/>
              <w:jc w:val="left"/>
              <w:rPr>
                <w:rFonts w:cstheme="majorBidi"/>
                <w:szCs w:val="22"/>
              </w:rPr>
            </w:pPr>
            <w:r w:rsidRPr="009D6F69">
              <w:rPr>
                <w:rFonts w:cstheme="majorBidi"/>
                <w:szCs w:val="22"/>
              </w:rPr>
              <w:t>.0005</w:t>
            </w:r>
          </w:p>
        </w:tc>
        <w:tc>
          <w:tcPr>
            <w:tcW w:w="537" w:type="pct"/>
            <w:tcBorders>
              <w:top w:val="nil"/>
              <w:left w:val="nil"/>
              <w:bottom w:val="single" w:sz="3" w:space="0" w:color="000000"/>
              <w:right w:val="nil"/>
            </w:tcBorders>
          </w:tcPr>
          <w:p w14:paraId="49A4A86E" w14:textId="77777777" w:rsidR="007B00F0" w:rsidRPr="009D6F69" w:rsidRDefault="007B00F0" w:rsidP="0000039B">
            <w:pPr>
              <w:spacing w:line="240" w:lineRule="auto"/>
              <w:jc w:val="left"/>
              <w:rPr>
                <w:rFonts w:cstheme="majorBidi"/>
                <w:szCs w:val="22"/>
              </w:rPr>
            </w:pPr>
            <w:r w:rsidRPr="009D6F69">
              <w:rPr>
                <w:rFonts w:cstheme="majorBidi"/>
                <w:szCs w:val="22"/>
              </w:rPr>
              <w:t>104.73</w:t>
            </w:r>
          </w:p>
        </w:tc>
      </w:tr>
      <w:tr w:rsidR="007B00F0" w:rsidRPr="009D6F69" w14:paraId="5CE141EA" w14:textId="77777777" w:rsidTr="00D86859">
        <w:tblPrEx>
          <w:tblCellMar>
            <w:bottom w:w="17" w:type="dxa"/>
          </w:tblCellMar>
        </w:tblPrEx>
        <w:trPr>
          <w:trHeight w:val="140"/>
        </w:trPr>
        <w:tc>
          <w:tcPr>
            <w:tcW w:w="987" w:type="pct"/>
            <w:vMerge/>
            <w:tcBorders>
              <w:top w:val="nil"/>
              <w:left w:val="nil"/>
              <w:bottom w:val="nil"/>
              <w:right w:val="nil"/>
            </w:tcBorders>
          </w:tcPr>
          <w:p w14:paraId="0C003948" w14:textId="77777777" w:rsidR="007B00F0" w:rsidRPr="009D6F69" w:rsidRDefault="007B00F0" w:rsidP="0000039B">
            <w:pPr>
              <w:spacing w:line="240" w:lineRule="auto"/>
              <w:jc w:val="left"/>
              <w:rPr>
                <w:rFonts w:cstheme="majorBidi"/>
                <w:szCs w:val="22"/>
              </w:rPr>
            </w:pPr>
          </w:p>
        </w:tc>
        <w:tc>
          <w:tcPr>
            <w:tcW w:w="984" w:type="pct"/>
            <w:gridSpan w:val="2"/>
            <w:tcBorders>
              <w:top w:val="single" w:sz="3" w:space="0" w:color="000000"/>
              <w:left w:val="nil"/>
              <w:bottom w:val="nil"/>
              <w:right w:val="nil"/>
            </w:tcBorders>
          </w:tcPr>
          <w:p w14:paraId="7FA245F6" w14:textId="77777777" w:rsidR="007B00F0" w:rsidRPr="009D6F69" w:rsidRDefault="007B00F0" w:rsidP="0000039B">
            <w:pPr>
              <w:spacing w:line="240" w:lineRule="auto"/>
              <w:jc w:val="left"/>
              <w:rPr>
                <w:rFonts w:cstheme="majorBidi"/>
                <w:szCs w:val="22"/>
              </w:rPr>
            </w:pPr>
            <w:r w:rsidRPr="009D6F69">
              <w:rPr>
                <w:rFonts w:cstheme="majorBidi"/>
                <w:szCs w:val="22"/>
              </w:rPr>
              <w:t>LYAC</w:t>
            </w:r>
          </w:p>
        </w:tc>
        <w:tc>
          <w:tcPr>
            <w:tcW w:w="753" w:type="pct"/>
            <w:tcBorders>
              <w:top w:val="single" w:sz="3" w:space="0" w:color="000000"/>
              <w:left w:val="nil"/>
              <w:bottom w:val="nil"/>
              <w:right w:val="nil"/>
            </w:tcBorders>
          </w:tcPr>
          <w:p w14:paraId="0F62E129" w14:textId="77777777" w:rsidR="007B00F0" w:rsidRPr="009D6F69" w:rsidRDefault="007B00F0" w:rsidP="0000039B">
            <w:pPr>
              <w:spacing w:line="240" w:lineRule="auto"/>
              <w:jc w:val="left"/>
              <w:rPr>
                <w:rFonts w:cstheme="majorBidi"/>
                <w:szCs w:val="22"/>
              </w:rPr>
            </w:pPr>
            <w:r w:rsidRPr="009D6F69">
              <w:rPr>
                <w:rFonts w:cstheme="majorBidi"/>
                <w:szCs w:val="22"/>
              </w:rPr>
              <w:t>placebo</w:t>
            </w:r>
          </w:p>
        </w:tc>
        <w:tc>
          <w:tcPr>
            <w:tcW w:w="677" w:type="pct"/>
            <w:tcBorders>
              <w:top w:val="single" w:sz="3" w:space="0" w:color="000000"/>
              <w:left w:val="nil"/>
              <w:bottom w:val="nil"/>
              <w:right w:val="nil"/>
            </w:tcBorders>
          </w:tcPr>
          <w:p w14:paraId="5F649FDC" w14:textId="77777777" w:rsidR="007B00F0" w:rsidRPr="009D6F69" w:rsidRDefault="007B00F0" w:rsidP="0000039B">
            <w:pPr>
              <w:spacing w:line="240" w:lineRule="auto"/>
              <w:jc w:val="left"/>
              <w:rPr>
                <w:rFonts w:cstheme="majorBidi"/>
                <w:szCs w:val="22"/>
              </w:rPr>
            </w:pPr>
            <w:r w:rsidRPr="009D6F69">
              <w:rPr>
                <w:rFonts w:cstheme="majorBidi"/>
                <w:szCs w:val="22"/>
              </w:rPr>
              <w:t>83</w:t>
            </w:r>
          </w:p>
        </w:tc>
        <w:tc>
          <w:tcPr>
            <w:tcW w:w="606" w:type="pct"/>
            <w:tcBorders>
              <w:top w:val="single" w:sz="3" w:space="0" w:color="000000"/>
              <w:left w:val="nil"/>
              <w:bottom w:val="nil"/>
              <w:right w:val="nil"/>
            </w:tcBorders>
          </w:tcPr>
          <w:p w14:paraId="32559D14" w14:textId="77777777" w:rsidR="007B00F0" w:rsidRPr="009D6F69" w:rsidRDefault="007B00F0" w:rsidP="0000039B">
            <w:pPr>
              <w:spacing w:line="240" w:lineRule="auto"/>
              <w:jc w:val="left"/>
              <w:rPr>
                <w:rFonts w:cstheme="majorBidi"/>
                <w:szCs w:val="22"/>
              </w:rPr>
            </w:pPr>
          </w:p>
        </w:tc>
        <w:tc>
          <w:tcPr>
            <w:tcW w:w="456" w:type="pct"/>
            <w:tcBorders>
              <w:top w:val="single" w:sz="3" w:space="0" w:color="000000"/>
              <w:left w:val="nil"/>
              <w:bottom w:val="nil"/>
              <w:right w:val="nil"/>
            </w:tcBorders>
          </w:tcPr>
          <w:p w14:paraId="1977E029" w14:textId="77777777" w:rsidR="007B00F0" w:rsidRPr="009D6F69" w:rsidRDefault="007B00F0" w:rsidP="0000039B">
            <w:pPr>
              <w:spacing w:line="240" w:lineRule="auto"/>
              <w:jc w:val="left"/>
              <w:rPr>
                <w:rFonts w:cstheme="majorBidi"/>
                <w:szCs w:val="22"/>
              </w:rPr>
            </w:pPr>
          </w:p>
        </w:tc>
        <w:tc>
          <w:tcPr>
            <w:tcW w:w="537" w:type="pct"/>
            <w:tcBorders>
              <w:top w:val="single" w:sz="3" w:space="0" w:color="000000"/>
              <w:left w:val="nil"/>
              <w:bottom w:val="nil"/>
              <w:right w:val="nil"/>
            </w:tcBorders>
          </w:tcPr>
          <w:p w14:paraId="26DF3AD8" w14:textId="77777777" w:rsidR="007B00F0" w:rsidRPr="009D6F69" w:rsidRDefault="007B00F0" w:rsidP="0000039B">
            <w:pPr>
              <w:spacing w:line="240" w:lineRule="auto"/>
              <w:jc w:val="left"/>
              <w:rPr>
                <w:rFonts w:cstheme="majorBidi"/>
                <w:szCs w:val="22"/>
              </w:rPr>
            </w:pPr>
          </w:p>
        </w:tc>
      </w:tr>
      <w:tr w:rsidR="007B00F0" w:rsidRPr="009D6F69" w14:paraId="2EC07E44" w14:textId="77777777" w:rsidTr="00076F72">
        <w:tblPrEx>
          <w:tblCellMar>
            <w:bottom w:w="17" w:type="dxa"/>
          </w:tblCellMar>
        </w:tblPrEx>
        <w:trPr>
          <w:trHeight w:val="219"/>
        </w:trPr>
        <w:tc>
          <w:tcPr>
            <w:tcW w:w="987" w:type="pct"/>
            <w:tcBorders>
              <w:top w:val="nil"/>
              <w:left w:val="nil"/>
              <w:bottom w:val="nil"/>
              <w:right w:val="nil"/>
            </w:tcBorders>
          </w:tcPr>
          <w:p w14:paraId="1FBA1E78" w14:textId="77777777" w:rsidR="007B00F0" w:rsidRPr="009D6F69" w:rsidRDefault="007B00F0" w:rsidP="0000039B">
            <w:pPr>
              <w:spacing w:line="240" w:lineRule="auto"/>
              <w:jc w:val="left"/>
              <w:rPr>
                <w:rFonts w:cstheme="majorBidi"/>
                <w:szCs w:val="22"/>
              </w:rPr>
            </w:pPr>
          </w:p>
        </w:tc>
        <w:tc>
          <w:tcPr>
            <w:tcW w:w="984" w:type="pct"/>
            <w:gridSpan w:val="2"/>
            <w:tcBorders>
              <w:top w:val="nil"/>
              <w:left w:val="nil"/>
              <w:bottom w:val="nil"/>
              <w:right w:val="nil"/>
            </w:tcBorders>
          </w:tcPr>
          <w:p w14:paraId="422F9897" w14:textId="77777777" w:rsidR="007B00F0" w:rsidRPr="009D6F69" w:rsidRDefault="007B00F0" w:rsidP="0000039B">
            <w:pPr>
              <w:spacing w:line="240" w:lineRule="auto"/>
              <w:jc w:val="left"/>
              <w:rPr>
                <w:rFonts w:cstheme="majorBidi"/>
                <w:szCs w:val="22"/>
              </w:rPr>
            </w:pPr>
          </w:p>
        </w:tc>
        <w:tc>
          <w:tcPr>
            <w:tcW w:w="753" w:type="pct"/>
            <w:tcBorders>
              <w:top w:val="nil"/>
              <w:left w:val="nil"/>
              <w:bottom w:val="nil"/>
              <w:right w:val="nil"/>
            </w:tcBorders>
          </w:tcPr>
          <w:p w14:paraId="36FDBF22" w14:textId="77777777" w:rsidR="007B00F0" w:rsidRPr="009D6F69" w:rsidRDefault="007B00F0" w:rsidP="0000039B">
            <w:pPr>
              <w:spacing w:line="240" w:lineRule="auto"/>
              <w:jc w:val="left"/>
              <w:rPr>
                <w:rFonts w:cstheme="majorBidi"/>
                <w:szCs w:val="22"/>
              </w:rPr>
            </w:pPr>
            <w:r w:rsidRPr="009D6F69">
              <w:rPr>
                <w:rFonts w:cstheme="majorBidi"/>
                <w:szCs w:val="22"/>
              </w:rPr>
              <w:t>1.2 mg/kg/day</w:t>
            </w:r>
          </w:p>
        </w:tc>
        <w:tc>
          <w:tcPr>
            <w:tcW w:w="677" w:type="pct"/>
            <w:tcBorders>
              <w:top w:val="nil"/>
              <w:left w:val="nil"/>
              <w:bottom w:val="nil"/>
              <w:right w:val="nil"/>
            </w:tcBorders>
          </w:tcPr>
          <w:p w14:paraId="3F9A52DE" w14:textId="77777777" w:rsidR="007B00F0" w:rsidRPr="009D6F69" w:rsidRDefault="007B00F0" w:rsidP="0000039B">
            <w:pPr>
              <w:spacing w:line="240" w:lineRule="auto"/>
              <w:jc w:val="left"/>
              <w:rPr>
                <w:rFonts w:cstheme="majorBidi"/>
                <w:szCs w:val="22"/>
              </w:rPr>
            </w:pPr>
            <w:r w:rsidRPr="009D6F69">
              <w:rPr>
                <w:rFonts w:cstheme="majorBidi"/>
                <w:szCs w:val="22"/>
              </w:rPr>
              <w:t>84</w:t>
            </w:r>
          </w:p>
        </w:tc>
        <w:tc>
          <w:tcPr>
            <w:tcW w:w="606" w:type="pct"/>
            <w:tcBorders>
              <w:top w:val="nil"/>
              <w:left w:val="nil"/>
              <w:bottom w:val="nil"/>
              <w:right w:val="nil"/>
            </w:tcBorders>
          </w:tcPr>
          <w:p w14:paraId="1E69EE7C" w14:textId="77777777" w:rsidR="007B00F0" w:rsidRPr="009D6F69" w:rsidRDefault="007B00F0" w:rsidP="0000039B">
            <w:pPr>
              <w:spacing w:line="240" w:lineRule="auto"/>
              <w:jc w:val="left"/>
              <w:rPr>
                <w:rFonts w:cstheme="majorBidi"/>
                <w:szCs w:val="22"/>
              </w:rPr>
            </w:pPr>
            <w:r w:rsidRPr="009D6F69">
              <w:rPr>
                <w:rFonts w:cstheme="majorBidi"/>
                <w:szCs w:val="22"/>
              </w:rPr>
              <w:t>0.62</w:t>
            </w:r>
          </w:p>
        </w:tc>
        <w:tc>
          <w:tcPr>
            <w:tcW w:w="456" w:type="pct"/>
            <w:tcBorders>
              <w:top w:val="nil"/>
              <w:left w:val="nil"/>
              <w:bottom w:val="nil"/>
              <w:right w:val="nil"/>
            </w:tcBorders>
          </w:tcPr>
          <w:p w14:paraId="60EECABC" w14:textId="77777777" w:rsidR="007B00F0" w:rsidRPr="009D6F69" w:rsidRDefault="007B00F0" w:rsidP="0000039B">
            <w:pPr>
              <w:spacing w:line="240" w:lineRule="auto"/>
              <w:jc w:val="left"/>
              <w:rPr>
                <w:rFonts w:cstheme="majorBidi"/>
                <w:szCs w:val="22"/>
              </w:rPr>
            </w:pPr>
            <w:r w:rsidRPr="009D6F69">
              <w:rPr>
                <w:rFonts w:cstheme="majorBidi"/>
                <w:szCs w:val="22"/>
              </w:rPr>
              <w:t>&lt;.001</w:t>
            </w:r>
          </w:p>
        </w:tc>
        <w:tc>
          <w:tcPr>
            <w:tcW w:w="537" w:type="pct"/>
            <w:tcBorders>
              <w:top w:val="nil"/>
              <w:left w:val="nil"/>
              <w:bottom w:val="nil"/>
              <w:right w:val="nil"/>
            </w:tcBorders>
          </w:tcPr>
          <w:p w14:paraId="43E47746" w14:textId="77777777" w:rsidR="007B00F0" w:rsidRPr="009D6F69" w:rsidRDefault="007B00F0" w:rsidP="0000039B">
            <w:pPr>
              <w:spacing w:line="240" w:lineRule="auto"/>
              <w:jc w:val="left"/>
              <w:rPr>
                <w:rFonts w:cstheme="majorBidi"/>
                <w:szCs w:val="22"/>
              </w:rPr>
            </w:pPr>
            <w:r w:rsidRPr="009D6F69">
              <w:rPr>
                <w:rFonts w:cstheme="majorBidi"/>
                <w:szCs w:val="22"/>
              </w:rPr>
              <w:t>457.64</w:t>
            </w:r>
          </w:p>
        </w:tc>
      </w:tr>
      <w:tr w:rsidR="007B00F0" w:rsidRPr="009D6F69" w14:paraId="1CB00D8B" w14:textId="77777777" w:rsidTr="00076F72">
        <w:tblPrEx>
          <w:tblCellMar>
            <w:bottom w:w="17" w:type="dxa"/>
          </w:tblCellMar>
        </w:tblPrEx>
        <w:trPr>
          <w:trHeight w:val="221"/>
        </w:trPr>
        <w:tc>
          <w:tcPr>
            <w:tcW w:w="987" w:type="pct"/>
            <w:vMerge w:val="restart"/>
            <w:tcBorders>
              <w:top w:val="nil"/>
              <w:left w:val="nil"/>
              <w:bottom w:val="nil"/>
              <w:right w:val="nil"/>
            </w:tcBorders>
          </w:tcPr>
          <w:p w14:paraId="29B8B545" w14:textId="77777777" w:rsidR="007B00F0" w:rsidRPr="009D6F69" w:rsidRDefault="007B00F0" w:rsidP="0000039B">
            <w:pPr>
              <w:spacing w:line="240" w:lineRule="auto"/>
              <w:jc w:val="left"/>
              <w:rPr>
                <w:rFonts w:cstheme="majorBidi"/>
                <w:szCs w:val="22"/>
              </w:rPr>
            </w:pPr>
          </w:p>
        </w:tc>
        <w:tc>
          <w:tcPr>
            <w:tcW w:w="984" w:type="pct"/>
            <w:gridSpan w:val="2"/>
            <w:tcBorders>
              <w:top w:val="nil"/>
              <w:left w:val="nil"/>
              <w:bottom w:val="single" w:sz="3" w:space="0" w:color="000000"/>
              <w:right w:val="nil"/>
            </w:tcBorders>
          </w:tcPr>
          <w:p w14:paraId="2E0EE53E" w14:textId="77777777" w:rsidR="007B00F0" w:rsidRPr="009D6F69" w:rsidRDefault="007B00F0" w:rsidP="0000039B">
            <w:pPr>
              <w:spacing w:line="240" w:lineRule="auto"/>
              <w:jc w:val="left"/>
              <w:rPr>
                <w:rFonts w:cstheme="majorBidi"/>
                <w:szCs w:val="22"/>
              </w:rPr>
            </w:pPr>
          </w:p>
        </w:tc>
        <w:tc>
          <w:tcPr>
            <w:tcW w:w="753" w:type="pct"/>
            <w:tcBorders>
              <w:top w:val="nil"/>
              <w:left w:val="nil"/>
              <w:bottom w:val="single" w:sz="3" w:space="0" w:color="000000"/>
              <w:right w:val="nil"/>
            </w:tcBorders>
          </w:tcPr>
          <w:p w14:paraId="0C7D58D0" w14:textId="77777777" w:rsidR="007B00F0" w:rsidRPr="009D6F69" w:rsidRDefault="007B00F0" w:rsidP="0000039B">
            <w:pPr>
              <w:spacing w:line="240" w:lineRule="auto"/>
              <w:jc w:val="left"/>
              <w:rPr>
                <w:rFonts w:cstheme="majorBidi"/>
                <w:szCs w:val="22"/>
              </w:rPr>
            </w:pPr>
            <w:r w:rsidRPr="009D6F69">
              <w:rPr>
                <w:rFonts w:cstheme="majorBidi"/>
                <w:szCs w:val="22"/>
              </w:rPr>
              <w:t>1.8 mg/kg/day</w:t>
            </w:r>
          </w:p>
        </w:tc>
        <w:tc>
          <w:tcPr>
            <w:tcW w:w="677" w:type="pct"/>
            <w:tcBorders>
              <w:top w:val="nil"/>
              <w:left w:val="nil"/>
              <w:bottom w:val="single" w:sz="3" w:space="0" w:color="000000"/>
              <w:right w:val="nil"/>
            </w:tcBorders>
          </w:tcPr>
          <w:p w14:paraId="3FC4DC82" w14:textId="77777777" w:rsidR="007B00F0" w:rsidRPr="009D6F69" w:rsidRDefault="007B00F0" w:rsidP="0000039B">
            <w:pPr>
              <w:spacing w:line="240" w:lineRule="auto"/>
              <w:jc w:val="left"/>
              <w:rPr>
                <w:rFonts w:cstheme="majorBidi"/>
                <w:szCs w:val="22"/>
              </w:rPr>
            </w:pPr>
            <w:r w:rsidRPr="009D6F69">
              <w:rPr>
                <w:rFonts w:cstheme="majorBidi"/>
                <w:szCs w:val="22"/>
              </w:rPr>
              <w:t>82</w:t>
            </w:r>
          </w:p>
        </w:tc>
        <w:tc>
          <w:tcPr>
            <w:tcW w:w="606" w:type="pct"/>
            <w:tcBorders>
              <w:top w:val="nil"/>
              <w:left w:val="nil"/>
              <w:bottom w:val="single" w:sz="3" w:space="0" w:color="000000"/>
              <w:right w:val="nil"/>
            </w:tcBorders>
          </w:tcPr>
          <w:p w14:paraId="7E4C42DC" w14:textId="77777777" w:rsidR="007B00F0" w:rsidRPr="009D6F69" w:rsidRDefault="007B00F0" w:rsidP="0000039B">
            <w:pPr>
              <w:spacing w:line="240" w:lineRule="auto"/>
              <w:jc w:val="left"/>
              <w:rPr>
                <w:rFonts w:cstheme="majorBidi"/>
                <w:szCs w:val="22"/>
              </w:rPr>
            </w:pPr>
            <w:r w:rsidRPr="009D6F69">
              <w:rPr>
                <w:rFonts w:cstheme="majorBidi"/>
                <w:szCs w:val="22"/>
              </w:rPr>
              <w:t>0.60</w:t>
            </w:r>
          </w:p>
        </w:tc>
        <w:tc>
          <w:tcPr>
            <w:tcW w:w="456" w:type="pct"/>
            <w:tcBorders>
              <w:top w:val="nil"/>
              <w:left w:val="nil"/>
              <w:bottom w:val="single" w:sz="3" w:space="0" w:color="000000"/>
              <w:right w:val="nil"/>
            </w:tcBorders>
          </w:tcPr>
          <w:p w14:paraId="4EADF7BE" w14:textId="77777777" w:rsidR="007B00F0" w:rsidRPr="009D6F69" w:rsidRDefault="007B00F0" w:rsidP="0000039B">
            <w:pPr>
              <w:spacing w:line="240" w:lineRule="auto"/>
              <w:jc w:val="left"/>
              <w:rPr>
                <w:rFonts w:cstheme="majorBidi"/>
                <w:szCs w:val="22"/>
              </w:rPr>
            </w:pPr>
            <w:r w:rsidRPr="009D6F69">
              <w:rPr>
                <w:rFonts w:cstheme="majorBidi"/>
                <w:szCs w:val="22"/>
              </w:rPr>
              <w:t>&lt;.001</w:t>
            </w:r>
          </w:p>
        </w:tc>
        <w:tc>
          <w:tcPr>
            <w:tcW w:w="537" w:type="pct"/>
            <w:tcBorders>
              <w:top w:val="nil"/>
              <w:left w:val="nil"/>
              <w:bottom w:val="single" w:sz="3" w:space="0" w:color="000000"/>
              <w:right w:val="nil"/>
            </w:tcBorders>
          </w:tcPr>
          <w:p w14:paraId="03061DC0" w14:textId="77777777" w:rsidR="007B00F0" w:rsidRPr="009D6F69" w:rsidRDefault="007B00F0" w:rsidP="0000039B">
            <w:pPr>
              <w:spacing w:line="240" w:lineRule="auto"/>
              <w:jc w:val="left"/>
              <w:rPr>
                <w:rFonts w:cstheme="majorBidi"/>
                <w:szCs w:val="22"/>
              </w:rPr>
            </w:pPr>
            <w:r w:rsidRPr="009D6F69">
              <w:rPr>
                <w:rFonts w:cstheme="majorBidi"/>
                <w:szCs w:val="22"/>
              </w:rPr>
              <w:t>268.76</w:t>
            </w:r>
          </w:p>
        </w:tc>
      </w:tr>
      <w:tr w:rsidR="007B00F0" w:rsidRPr="009D6F69" w14:paraId="3F7515CB" w14:textId="77777777" w:rsidTr="00076F72">
        <w:tblPrEx>
          <w:tblCellMar>
            <w:bottom w:w="17" w:type="dxa"/>
          </w:tblCellMar>
        </w:tblPrEx>
        <w:trPr>
          <w:trHeight w:val="315"/>
        </w:trPr>
        <w:tc>
          <w:tcPr>
            <w:tcW w:w="987" w:type="pct"/>
            <w:vMerge/>
            <w:tcBorders>
              <w:top w:val="nil"/>
              <w:left w:val="nil"/>
              <w:bottom w:val="nil"/>
              <w:right w:val="nil"/>
            </w:tcBorders>
          </w:tcPr>
          <w:p w14:paraId="29044938" w14:textId="77777777" w:rsidR="007B00F0" w:rsidRPr="009D6F69" w:rsidRDefault="007B00F0" w:rsidP="0000039B">
            <w:pPr>
              <w:spacing w:line="240" w:lineRule="auto"/>
              <w:jc w:val="left"/>
              <w:rPr>
                <w:rFonts w:cstheme="majorBidi"/>
                <w:szCs w:val="22"/>
              </w:rPr>
            </w:pPr>
          </w:p>
        </w:tc>
        <w:tc>
          <w:tcPr>
            <w:tcW w:w="984" w:type="pct"/>
            <w:gridSpan w:val="2"/>
            <w:tcBorders>
              <w:top w:val="single" w:sz="3" w:space="0" w:color="000000"/>
              <w:left w:val="nil"/>
              <w:bottom w:val="nil"/>
              <w:right w:val="nil"/>
            </w:tcBorders>
          </w:tcPr>
          <w:p w14:paraId="2479AAE8" w14:textId="77777777" w:rsidR="007B00F0" w:rsidRPr="009D6F69" w:rsidRDefault="007B00F0" w:rsidP="0000039B">
            <w:pPr>
              <w:spacing w:line="240" w:lineRule="auto"/>
              <w:jc w:val="left"/>
              <w:rPr>
                <w:rFonts w:cstheme="majorBidi"/>
                <w:szCs w:val="22"/>
              </w:rPr>
            </w:pPr>
            <w:r w:rsidRPr="009D6F69">
              <w:rPr>
                <w:rFonts w:cstheme="majorBidi"/>
                <w:szCs w:val="22"/>
              </w:rPr>
              <w:t>LYAT</w:t>
            </w:r>
          </w:p>
        </w:tc>
        <w:tc>
          <w:tcPr>
            <w:tcW w:w="753" w:type="pct"/>
            <w:tcBorders>
              <w:top w:val="single" w:sz="3" w:space="0" w:color="000000"/>
              <w:left w:val="nil"/>
              <w:bottom w:val="nil"/>
              <w:right w:val="nil"/>
            </w:tcBorders>
          </w:tcPr>
          <w:p w14:paraId="6A9E5DA5" w14:textId="77777777" w:rsidR="007B00F0" w:rsidRPr="009D6F69" w:rsidRDefault="007B00F0" w:rsidP="0000039B">
            <w:pPr>
              <w:spacing w:line="240" w:lineRule="auto"/>
              <w:jc w:val="left"/>
              <w:rPr>
                <w:rFonts w:cstheme="majorBidi"/>
                <w:szCs w:val="22"/>
              </w:rPr>
            </w:pPr>
            <w:r w:rsidRPr="009D6F69">
              <w:rPr>
                <w:rFonts w:cstheme="majorBidi"/>
                <w:szCs w:val="22"/>
              </w:rPr>
              <w:t>placebo</w:t>
            </w:r>
          </w:p>
        </w:tc>
        <w:tc>
          <w:tcPr>
            <w:tcW w:w="677" w:type="pct"/>
            <w:tcBorders>
              <w:top w:val="single" w:sz="3" w:space="0" w:color="000000"/>
              <w:left w:val="nil"/>
              <w:bottom w:val="nil"/>
              <w:right w:val="nil"/>
            </w:tcBorders>
          </w:tcPr>
          <w:p w14:paraId="587B7B33" w14:textId="77777777" w:rsidR="007B00F0" w:rsidRPr="009D6F69" w:rsidRDefault="007B00F0" w:rsidP="0000039B">
            <w:pPr>
              <w:spacing w:line="240" w:lineRule="auto"/>
              <w:jc w:val="left"/>
              <w:rPr>
                <w:rFonts w:cstheme="majorBidi"/>
                <w:szCs w:val="22"/>
              </w:rPr>
            </w:pPr>
            <w:r w:rsidRPr="009D6F69">
              <w:rPr>
                <w:rFonts w:cstheme="majorBidi"/>
                <w:szCs w:val="22"/>
              </w:rPr>
              <w:t>83</w:t>
            </w:r>
          </w:p>
        </w:tc>
        <w:tc>
          <w:tcPr>
            <w:tcW w:w="606" w:type="pct"/>
            <w:tcBorders>
              <w:top w:val="single" w:sz="3" w:space="0" w:color="000000"/>
              <w:left w:val="nil"/>
              <w:bottom w:val="nil"/>
              <w:right w:val="nil"/>
            </w:tcBorders>
          </w:tcPr>
          <w:p w14:paraId="143241D3" w14:textId="77777777" w:rsidR="007B00F0" w:rsidRPr="009D6F69" w:rsidRDefault="007B00F0" w:rsidP="0000039B">
            <w:pPr>
              <w:spacing w:line="240" w:lineRule="auto"/>
              <w:jc w:val="left"/>
              <w:rPr>
                <w:rFonts w:cstheme="majorBidi"/>
                <w:szCs w:val="22"/>
              </w:rPr>
            </w:pPr>
          </w:p>
        </w:tc>
        <w:tc>
          <w:tcPr>
            <w:tcW w:w="456" w:type="pct"/>
            <w:tcBorders>
              <w:top w:val="single" w:sz="3" w:space="0" w:color="000000"/>
              <w:left w:val="nil"/>
              <w:bottom w:val="nil"/>
              <w:right w:val="nil"/>
            </w:tcBorders>
          </w:tcPr>
          <w:p w14:paraId="6713FD83" w14:textId="77777777" w:rsidR="007B00F0" w:rsidRPr="009D6F69" w:rsidRDefault="007B00F0" w:rsidP="0000039B">
            <w:pPr>
              <w:spacing w:line="240" w:lineRule="auto"/>
              <w:jc w:val="left"/>
              <w:rPr>
                <w:rFonts w:cstheme="majorBidi"/>
                <w:szCs w:val="22"/>
              </w:rPr>
            </w:pPr>
          </w:p>
        </w:tc>
        <w:tc>
          <w:tcPr>
            <w:tcW w:w="537" w:type="pct"/>
            <w:tcBorders>
              <w:top w:val="single" w:sz="3" w:space="0" w:color="000000"/>
              <w:left w:val="nil"/>
              <w:bottom w:val="nil"/>
              <w:right w:val="nil"/>
            </w:tcBorders>
          </w:tcPr>
          <w:p w14:paraId="04F17DD5" w14:textId="77777777" w:rsidR="007B00F0" w:rsidRPr="009D6F69" w:rsidRDefault="007B00F0" w:rsidP="0000039B">
            <w:pPr>
              <w:spacing w:line="240" w:lineRule="auto"/>
              <w:jc w:val="left"/>
              <w:rPr>
                <w:rFonts w:cstheme="majorBidi"/>
                <w:szCs w:val="22"/>
              </w:rPr>
            </w:pPr>
          </w:p>
        </w:tc>
      </w:tr>
      <w:tr w:rsidR="007B00F0" w:rsidRPr="009D6F69" w14:paraId="08E773B4" w14:textId="77777777" w:rsidTr="00076F72">
        <w:tblPrEx>
          <w:tblCellMar>
            <w:bottom w:w="17" w:type="dxa"/>
          </w:tblCellMar>
        </w:tblPrEx>
        <w:trPr>
          <w:trHeight w:val="221"/>
        </w:trPr>
        <w:tc>
          <w:tcPr>
            <w:tcW w:w="987" w:type="pct"/>
            <w:vMerge w:val="restart"/>
            <w:tcBorders>
              <w:top w:val="nil"/>
              <w:left w:val="nil"/>
              <w:bottom w:val="nil"/>
              <w:right w:val="nil"/>
            </w:tcBorders>
          </w:tcPr>
          <w:p w14:paraId="09D1D62E" w14:textId="77777777" w:rsidR="007B00F0" w:rsidRPr="009D6F69" w:rsidRDefault="007B00F0" w:rsidP="0000039B">
            <w:pPr>
              <w:spacing w:line="240" w:lineRule="auto"/>
              <w:jc w:val="left"/>
              <w:rPr>
                <w:rFonts w:cstheme="majorBidi"/>
                <w:szCs w:val="22"/>
              </w:rPr>
            </w:pPr>
          </w:p>
        </w:tc>
        <w:tc>
          <w:tcPr>
            <w:tcW w:w="984" w:type="pct"/>
            <w:gridSpan w:val="2"/>
            <w:tcBorders>
              <w:top w:val="nil"/>
              <w:left w:val="nil"/>
              <w:bottom w:val="single" w:sz="3" w:space="0" w:color="000000"/>
              <w:right w:val="nil"/>
            </w:tcBorders>
          </w:tcPr>
          <w:p w14:paraId="5212567C" w14:textId="77777777" w:rsidR="007B00F0" w:rsidRPr="009D6F69" w:rsidRDefault="007B00F0" w:rsidP="0000039B">
            <w:pPr>
              <w:spacing w:line="240" w:lineRule="auto"/>
              <w:jc w:val="left"/>
              <w:rPr>
                <w:rFonts w:cstheme="majorBidi"/>
                <w:szCs w:val="22"/>
              </w:rPr>
            </w:pPr>
          </w:p>
        </w:tc>
        <w:tc>
          <w:tcPr>
            <w:tcW w:w="753" w:type="pct"/>
            <w:tcBorders>
              <w:top w:val="nil"/>
              <w:left w:val="nil"/>
              <w:bottom w:val="single" w:sz="3" w:space="0" w:color="000000"/>
              <w:right w:val="nil"/>
            </w:tcBorders>
          </w:tcPr>
          <w:p w14:paraId="248CC098" w14:textId="77777777" w:rsidR="007B00F0" w:rsidRPr="009D6F69" w:rsidRDefault="007B00F0" w:rsidP="0000039B">
            <w:pPr>
              <w:spacing w:line="240" w:lineRule="auto"/>
              <w:jc w:val="left"/>
              <w:rPr>
                <w:rFonts w:cstheme="majorBidi"/>
                <w:szCs w:val="22"/>
              </w:rPr>
            </w:pPr>
            <w:r w:rsidRPr="009D6F69">
              <w:rPr>
                <w:rFonts w:cstheme="majorBidi"/>
                <w:szCs w:val="22"/>
              </w:rPr>
              <w:t>0.5-1.5 mg/kg/day</w:t>
            </w:r>
          </w:p>
        </w:tc>
        <w:tc>
          <w:tcPr>
            <w:tcW w:w="677" w:type="pct"/>
            <w:tcBorders>
              <w:top w:val="nil"/>
              <w:left w:val="nil"/>
              <w:bottom w:val="single" w:sz="3" w:space="0" w:color="000000"/>
              <w:right w:val="nil"/>
            </w:tcBorders>
          </w:tcPr>
          <w:p w14:paraId="46C55020" w14:textId="77777777" w:rsidR="007B00F0" w:rsidRPr="009D6F69" w:rsidRDefault="007B00F0" w:rsidP="0000039B">
            <w:pPr>
              <w:spacing w:line="240" w:lineRule="auto"/>
              <w:jc w:val="left"/>
              <w:rPr>
                <w:rFonts w:cstheme="majorBidi"/>
                <w:szCs w:val="22"/>
              </w:rPr>
            </w:pPr>
            <w:r w:rsidRPr="009D6F69">
              <w:rPr>
                <w:rFonts w:cstheme="majorBidi"/>
                <w:szCs w:val="22"/>
              </w:rPr>
              <w:t>84</w:t>
            </w:r>
          </w:p>
        </w:tc>
        <w:tc>
          <w:tcPr>
            <w:tcW w:w="606" w:type="pct"/>
            <w:tcBorders>
              <w:top w:val="nil"/>
              <w:left w:val="nil"/>
              <w:bottom w:val="single" w:sz="3" w:space="0" w:color="000000"/>
              <w:right w:val="nil"/>
            </w:tcBorders>
          </w:tcPr>
          <w:p w14:paraId="1A9FAB5A" w14:textId="77777777" w:rsidR="007B00F0" w:rsidRPr="009D6F69" w:rsidRDefault="007B00F0" w:rsidP="0000039B">
            <w:pPr>
              <w:spacing w:line="240" w:lineRule="auto"/>
              <w:jc w:val="left"/>
              <w:rPr>
                <w:rFonts w:cstheme="majorBidi"/>
                <w:szCs w:val="22"/>
              </w:rPr>
            </w:pPr>
            <w:r w:rsidRPr="009D6F69">
              <w:rPr>
                <w:rFonts w:cstheme="majorBidi"/>
                <w:szCs w:val="22"/>
              </w:rPr>
              <w:t>0.62</w:t>
            </w:r>
          </w:p>
        </w:tc>
        <w:tc>
          <w:tcPr>
            <w:tcW w:w="456" w:type="pct"/>
            <w:tcBorders>
              <w:top w:val="nil"/>
              <w:left w:val="nil"/>
              <w:bottom w:val="single" w:sz="3" w:space="0" w:color="000000"/>
              <w:right w:val="nil"/>
            </w:tcBorders>
          </w:tcPr>
          <w:p w14:paraId="7A7D595C" w14:textId="77777777" w:rsidR="007B00F0" w:rsidRPr="009D6F69" w:rsidRDefault="007B00F0" w:rsidP="0000039B">
            <w:pPr>
              <w:spacing w:line="240" w:lineRule="auto"/>
              <w:jc w:val="left"/>
              <w:rPr>
                <w:rFonts w:cstheme="majorBidi"/>
                <w:szCs w:val="22"/>
              </w:rPr>
            </w:pPr>
            <w:r w:rsidRPr="009D6F69">
              <w:rPr>
                <w:rFonts w:cstheme="majorBidi"/>
                <w:szCs w:val="22"/>
              </w:rPr>
              <w:t>&lt;.001</w:t>
            </w:r>
          </w:p>
        </w:tc>
        <w:tc>
          <w:tcPr>
            <w:tcW w:w="537" w:type="pct"/>
            <w:tcBorders>
              <w:top w:val="nil"/>
              <w:left w:val="nil"/>
              <w:bottom w:val="single" w:sz="3" w:space="0" w:color="000000"/>
              <w:right w:val="nil"/>
            </w:tcBorders>
          </w:tcPr>
          <w:p w14:paraId="35DA0B12" w14:textId="77777777" w:rsidR="007B00F0" w:rsidRPr="009D6F69" w:rsidRDefault="007B00F0" w:rsidP="0000039B">
            <w:pPr>
              <w:spacing w:line="240" w:lineRule="auto"/>
              <w:jc w:val="left"/>
              <w:rPr>
                <w:rFonts w:cstheme="majorBidi"/>
                <w:szCs w:val="22"/>
              </w:rPr>
            </w:pPr>
            <w:r w:rsidRPr="009D6F69">
              <w:rPr>
                <w:rFonts w:cstheme="majorBidi"/>
                <w:szCs w:val="22"/>
              </w:rPr>
              <w:t>513.93</w:t>
            </w:r>
          </w:p>
        </w:tc>
      </w:tr>
      <w:tr w:rsidR="007B00F0" w:rsidRPr="009D6F69" w14:paraId="06509C51" w14:textId="77777777" w:rsidTr="00076F72">
        <w:tblPrEx>
          <w:tblCellMar>
            <w:bottom w:w="17" w:type="dxa"/>
          </w:tblCellMar>
        </w:tblPrEx>
        <w:trPr>
          <w:trHeight w:val="316"/>
        </w:trPr>
        <w:tc>
          <w:tcPr>
            <w:tcW w:w="987" w:type="pct"/>
            <w:vMerge/>
            <w:tcBorders>
              <w:top w:val="nil"/>
              <w:left w:val="nil"/>
              <w:bottom w:val="nil"/>
              <w:right w:val="nil"/>
            </w:tcBorders>
          </w:tcPr>
          <w:p w14:paraId="324E82C7" w14:textId="77777777" w:rsidR="007B00F0" w:rsidRPr="009D6F69" w:rsidRDefault="007B00F0" w:rsidP="0000039B">
            <w:pPr>
              <w:spacing w:line="240" w:lineRule="auto"/>
              <w:jc w:val="left"/>
              <w:rPr>
                <w:rFonts w:cstheme="majorBidi"/>
                <w:szCs w:val="22"/>
              </w:rPr>
            </w:pPr>
          </w:p>
        </w:tc>
        <w:tc>
          <w:tcPr>
            <w:tcW w:w="984" w:type="pct"/>
            <w:gridSpan w:val="2"/>
            <w:tcBorders>
              <w:top w:val="single" w:sz="3" w:space="0" w:color="000000"/>
              <w:left w:val="nil"/>
              <w:bottom w:val="nil"/>
              <w:right w:val="nil"/>
            </w:tcBorders>
          </w:tcPr>
          <w:p w14:paraId="08FBE397" w14:textId="77777777" w:rsidR="007B00F0" w:rsidRPr="009D6F69" w:rsidRDefault="007B00F0" w:rsidP="0000039B">
            <w:pPr>
              <w:spacing w:line="240" w:lineRule="auto"/>
              <w:jc w:val="left"/>
              <w:rPr>
                <w:rFonts w:cstheme="majorBidi"/>
                <w:szCs w:val="22"/>
              </w:rPr>
            </w:pPr>
            <w:r w:rsidRPr="009D6F69">
              <w:rPr>
                <w:rFonts w:cstheme="majorBidi"/>
                <w:szCs w:val="22"/>
              </w:rPr>
              <w:t>LYAA</w:t>
            </w:r>
          </w:p>
        </w:tc>
        <w:tc>
          <w:tcPr>
            <w:tcW w:w="753" w:type="pct"/>
            <w:tcBorders>
              <w:top w:val="single" w:sz="3" w:space="0" w:color="000000"/>
              <w:left w:val="nil"/>
              <w:bottom w:val="nil"/>
              <w:right w:val="nil"/>
            </w:tcBorders>
          </w:tcPr>
          <w:p w14:paraId="4256BC6C" w14:textId="77777777" w:rsidR="007B00F0" w:rsidRPr="009D6F69" w:rsidRDefault="007B00F0" w:rsidP="0000039B">
            <w:pPr>
              <w:spacing w:line="240" w:lineRule="auto"/>
              <w:jc w:val="left"/>
              <w:rPr>
                <w:rFonts w:cstheme="majorBidi"/>
                <w:szCs w:val="22"/>
              </w:rPr>
            </w:pPr>
            <w:r w:rsidRPr="009D6F69">
              <w:rPr>
                <w:rFonts w:cstheme="majorBidi"/>
                <w:szCs w:val="22"/>
              </w:rPr>
              <w:t>placebo</w:t>
            </w:r>
          </w:p>
        </w:tc>
        <w:tc>
          <w:tcPr>
            <w:tcW w:w="677" w:type="pct"/>
            <w:tcBorders>
              <w:top w:val="single" w:sz="3" w:space="0" w:color="000000"/>
              <w:left w:val="nil"/>
              <w:bottom w:val="nil"/>
              <w:right w:val="nil"/>
            </w:tcBorders>
          </w:tcPr>
          <w:p w14:paraId="1487474A" w14:textId="77777777" w:rsidR="007B00F0" w:rsidRPr="009D6F69" w:rsidRDefault="007B00F0" w:rsidP="0000039B">
            <w:pPr>
              <w:spacing w:line="240" w:lineRule="auto"/>
              <w:jc w:val="left"/>
              <w:rPr>
                <w:rFonts w:cstheme="majorBidi"/>
                <w:szCs w:val="22"/>
              </w:rPr>
            </w:pPr>
            <w:r w:rsidRPr="009D6F69">
              <w:rPr>
                <w:rFonts w:cstheme="majorBidi"/>
                <w:szCs w:val="22"/>
              </w:rPr>
              <w:t>134</w:t>
            </w:r>
          </w:p>
        </w:tc>
        <w:tc>
          <w:tcPr>
            <w:tcW w:w="606" w:type="pct"/>
            <w:tcBorders>
              <w:top w:val="single" w:sz="3" w:space="0" w:color="000000"/>
              <w:left w:val="nil"/>
              <w:bottom w:val="nil"/>
              <w:right w:val="nil"/>
            </w:tcBorders>
          </w:tcPr>
          <w:p w14:paraId="24C6A35F" w14:textId="77777777" w:rsidR="007B00F0" w:rsidRPr="009D6F69" w:rsidRDefault="007B00F0" w:rsidP="0000039B">
            <w:pPr>
              <w:spacing w:line="240" w:lineRule="auto"/>
              <w:jc w:val="left"/>
              <w:rPr>
                <w:rFonts w:cstheme="majorBidi"/>
                <w:szCs w:val="22"/>
              </w:rPr>
            </w:pPr>
          </w:p>
        </w:tc>
        <w:tc>
          <w:tcPr>
            <w:tcW w:w="456" w:type="pct"/>
            <w:tcBorders>
              <w:top w:val="single" w:sz="3" w:space="0" w:color="000000"/>
              <w:left w:val="nil"/>
              <w:bottom w:val="nil"/>
              <w:right w:val="nil"/>
            </w:tcBorders>
          </w:tcPr>
          <w:p w14:paraId="737643E8" w14:textId="77777777" w:rsidR="007B00F0" w:rsidRPr="009D6F69" w:rsidRDefault="007B00F0" w:rsidP="0000039B">
            <w:pPr>
              <w:spacing w:line="240" w:lineRule="auto"/>
              <w:jc w:val="left"/>
              <w:rPr>
                <w:rFonts w:cstheme="majorBidi"/>
                <w:szCs w:val="22"/>
              </w:rPr>
            </w:pPr>
          </w:p>
        </w:tc>
        <w:tc>
          <w:tcPr>
            <w:tcW w:w="537" w:type="pct"/>
            <w:tcBorders>
              <w:top w:val="single" w:sz="3" w:space="0" w:color="000000"/>
              <w:left w:val="nil"/>
              <w:bottom w:val="nil"/>
              <w:right w:val="nil"/>
            </w:tcBorders>
          </w:tcPr>
          <w:p w14:paraId="1B1817AA" w14:textId="77777777" w:rsidR="007B00F0" w:rsidRPr="009D6F69" w:rsidRDefault="007B00F0" w:rsidP="0000039B">
            <w:pPr>
              <w:spacing w:line="240" w:lineRule="auto"/>
              <w:jc w:val="left"/>
              <w:rPr>
                <w:rFonts w:cstheme="majorBidi"/>
                <w:szCs w:val="22"/>
              </w:rPr>
            </w:pPr>
          </w:p>
        </w:tc>
      </w:tr>
      <w:tr w:rsidR="007B00F0" w:rsidRPr="009D6F69" w14:paraId="7043D239" w14:textId="77777777" w:rsidTr="007B00F0">
        <w:tblPrEx>
          <w:tblCellMar>
            <w:bottom w:w="17" w:type="dxa"/>
          </w:tblCellMar>
        </w:tblPrEx>
        <w:trPr>
          <w:trHeight w:val="220"/>
        </w:trPr>
        <w:tc>
          <w:tcPr>
            <w:tcW w:w="987" w:type="pct"/>
            <w:tcBorders>
              <w:top w:val="nil"/>
              <w:left w:val="nil"/>
              <w:right w:val="nil"/>
            </w:tcBorders>
          </w:tcPr>
          <w:p w14:paraId="5D8994CF" w14:textId="77777777" w:rsidR="007B00F0" w:rsidRPr="009D6F69" w:rsidRDefault="007B00F0" w:rsidP="0000039B">
            <w:pPr>
              <w:spacing w:line="240" w:lineRule="auto"/>
              <w:jc w:val="left"/>
              <w:rPr>
                <w:rFonts w:cstheme="majorBidi"/>
                <w:szCs w:val="22"/>
              </w:rPr>
            </w:pPr>
          </w:p>
        </w:tc>
        <w:tc>
          <w:tcPr>
            <w:tcW w:w="984" w:type="pct"/>
            <w:gridSpan w:val="2"/>
            <w:tcBorders>
              <w:top w:val="nil"/>
              <w:left w:val="nil"/>
              <w:bottom w:val="single" w:sz="3" w:space="0" w:color="000000"/>
              <w:right w:val="nil"/>
            </w:tcBorders>
          </w:tcPr>
          <w:p w14:paraId="021EAAAF" w14:textId="77777777" w:rsidR="007B00F0" w:rsidRPr="009D6F69" w:rsidRDefault="007B00F0" w:rsidP="0000039B">
            <w:pPr>
              <w:spacing w:line="240" w:lineRule="auto"/>
              <w:jc w:val="left"/>
              <w:rPr>
                <w:rFonts w:cstheme="majorBidi"/>
                <w:szCs w:val="22"/>
              </w:rPr>
            </w:pPr>
          </w:p>
        </w:tc>
        <w:tc>
          <w:tcPr>
            <w:tcW w:w="753" w:type="pct"/>
            <w:tcBorders>
              <w:top w:val="nil"/>
              <w:left w:val="nil"/>
              <w:bottom w:val="single" w:sz="3" w:space="0" w:color="000000"/>
              <w:right w:val="nil"/>
            </w:tcBorders>
          </w:tcPr>
          <w:p w14:paraId="6D86BB1C" w14:textId="77777777" w:rsidR="007B00F0" w:rsidRPr="009D6F69" w:rsidRDefault="007B00F0" w:rsidP="0000039B">
            <w:pPr>
              <w:spacing w:line="240" w:lineRule="auto"/>
              <w:jc w:val="left"/>
              <w:rPr>
                <w:rFonts w:cstheme="majorBidi"/>
                <w:szCs w:val="22"/>
              </w:rPr>
            </w:pPr>
            <w:r w:rsidRPr="009D6F69">
              <w:rPr>
                <w:rFonts w:cstheme="majorBidi"/>
                <w:szCs w:val="22"/>
              </w:rPr>
              <w:t>60-120</w:t>
            </w:r>
          </w:p>
        </w:tc>
        <w:tc>
          <w:tcPr>
            <w:tcW w:w="677" w:type="pct"/>
            <w:tcBorders>
              <w:top w:val="nil"/>
              <w:left w:val="nil"/>
              <w:bottom w:val="single" w:sz="3" w:space="0" w:color="000000"/>
              <w:right w:val="nil"/>
            </w:tcBorders>
          </w:tcPr>
          <w:p w14:paraId="64C52293" w14:textId="77777777" w:rsidR="007B00F0" w:rsidRPr="009D6F69" w:rsidRDefault="007B00F0" w:rsidP="0000039B">
            <w:pPr>
              <w:spacing w:line="240" w:lineRule="auto"/>
              <w:jc w:val="left"/>
              <w:rPr>
                <w:rFonts w:cstheme="majorBidi"/>
                <w:szCs w:val="22"/>
              </w:rPr>
            </w:pPr>
            <w:r w:rsidRPr="009D6F69">
              <w:rPr>
                <w:rFonts w:cstheme="majorBidi"/>
                <w:szCs w:val="22"/>
              </w:rPr>
              <w:t>133</w:t>
            </w:r>
          </w:p>
        </w:tc>
        <w:tc>
          <w:tcPr>
            <w:tcW w:w="606" w:type="pct"/>
            <w:tcBorders>
              <w:top w:val="nil"/>
              <w:left w:val="nil"/>
              <w:bottom w:val="single" w:sz="3" w:space="0" w:color="000000"/>
              <w:right w:val="nil"/>
            </w:tcBorders>
          </w:tcPr>
          <w:p w14:paraId="79CC467A" w14:textId="77777777" w:rsidR="007B00F0" w:rsidRPr="009D6F69" w:rsidRDefault="007B00F0" w:rsidP="0000039B">
            <w:pPr>
              <w:spacing w:line="240" w:lineRule="auto"/>
              <w:jc w:val="left"/>
              <w:rPr>
                <w:rFonts w:cstheme="majorBidi"/>
                <w:szCs w:val="22"/>
              </w:rPr>
            </w:pPr>
            <w:r w:rsidRPr="009D6F69">
              <w:rPr>
                <w:rFonts w:cstheme="majorBidi"/>
                <w:szCs w:val="22"/>
              </w:rPr>
              <w:t>0.35</w:t>
            </w:r>
          </w:p>
        </w:tc>
        <w:tc>
          <w:tcPr>
            <w:tcW w:w="456" w:type="pct"/>
            <w:tcBorders>
              <w:top w:val="nil"/>
              <w:left w:val="nil"/>
              <w:bottom w:val="single" w:sz="3" w:space="0" w:color="000000"/>
              <w:right w:val="nil"/>
            </w:tcBorders>
          </w:tcPr>
          <w:p w14:paraId="2CB8B7CC" w14:textId="77777777" w:rsidR="007B00F0" w:rsidRPr="009D6F69" w:rsidRDefault="007B00F0" w:rsidP="0000039B">
            <w:pPr>
              <w:spacing w:line="240" w:lineRule="auto"/>
              <w:jc w:val="left"/>
              <w:rPr>
                <w:rFonts w:cstheme="majorBidi"/>
                <w:szCs w:val="22"/>
              </w:rPr>
            </w:pPr>
            <w:r w:rsidRPr="009D6F69">
              <w:rPr>
                <w:rFonts w:cstheme="majorBidi"/>
                <w:szCs w:val="22"/>
              </w:rPr>
              <w:t>.004</w:t>
            </w:r>
          </w:p>
        </w:tc>
        <w:tc>
          <w:tcPr>
            <w:tcW w:w="537" w:type="pct"/>
            <w:tcBorders>
              <w:top w:val="nil"/>
              <w:left w:val="nil"/>
              <w:bottom w:val="single" w:sz="3" w:space="0" w:color="000000"/>
              <w:right w:val="nil"/>
            </w:tcBorders>
          </w:tcPr>
          <w:p w14:paraId="456FE227" w14:textId="77777777" w:rsidR="007B00F0" w:rsidRPr="009D6F69" w:rsidRDefault="007B00F0" w:rsidP="0000039B">
            <w:pPr>
              <w:spacing w:line="240" w:lineRule="auto"/>
              <w:jc w:val="left"/>
              <w:rPr>
                <w:rFonts w:cstheme="majorBidi"/>
                <w:szCs w:val="22"/>
              </w:rPr>
            </w:pPr>
            <w:r w:rsidRPr="009D6F69">
              <w:rPr>
                <w:rFonts w:cstheme="majorBidi"/>
                <w:szCs w:val="22"/>
              </w:rPr>
              <w:t>14.08</w:t>
            </w:r>
          </w:p>
        </w:tc>
      </w:tr>
      <w:tr w:rsidR="007B00F0" w:rsidRPr="009D6F69" w14:paraId="4963DE69" w14:textId="77777777" w:rsidTr="007B00F0">
        <w:tblPrEx>
          <w:tblCellMar>
            <w:bottom w:w="17" w:type="dxa"/>
          </w:tblCellMar>
        </w:tblPrEx>
        <w:trPr>
          <w:trHeight w:val="220"/>
        </w:trPr>
        <w:tc>
          <w:tcPr>
            <w:tcW w:w="987" w:type="pct"/>
            <w:tcBorders>
              <w:left w:val="nil"/>
              <w:right w:val="nil"/>
            </w:tcBorders>
          </w:tcPr>
          <w:p w14:paraId="61B3119E" w14:textId="77777777" w:rsidR="007B00F0" w:rsidRPr="009D6F69" w:rsidRDefault="007B00F0" w:rsidP="0000039B">
            <w:pPr>
              <w:spacing w:line="240" w:lineRule="auto"/>
              <w:jc w:val="left"/>
              <w:rPr>
                <w:rFonts w:cstheme="majorBidi"/>
                <w:szCs w:val="22"/>
              </w:rPr>
            </w:pPr>
          </w:p>
        </w:tc>
        <w:tc>
          <w:tcPr>
            <w:tcW w:w="984" w:type="pct"/>
            <w:gridSpan w:val="2"/>
            <w:tcBorders>
              <w:top w:val="single" w:sz="4" w:space="0" w:color="000000"/>
              <w:left w:val="nil"/>
              <w:right w:val="nil"/>
            </w:tcBorders>
          </w:tcPr>
          <w:p w14:paraId="2DB7B55D" w14:textId="1E99C7ED" w:rsidR="007B00F0" w:rsidRPr="009D6F69" w:rsidRDefault="007B00F0" w:rsidP="0000039B">
            <w:pPr>
              <w:spacing w:line="240" w:lineRule="auto"/>
              <w:jc w:val="left"/>
              <w:rPr>
                <w:rFonts w:cstheme="majorBidi"/>
                <w:szCs w:val="22"/>
              </w:rPr>
            </w:pPr>
            <w:r w:rsidRPr="009D6F69">
              <w:rPr>
                <w:rFonts w:cstheme="majorBidi"/>
                <w:szCs w:val="22"/>
              </w:rPr>
              <w:t>LYAO</w:t>
            </w:r>
          </w:p>
        </w:tc>
        <w:tc>
          <w:tcPr>
            <w:tcW w:w="753" w:type="pct"/>
            <w:tcBorders>
              <w:top w:val="single" w:sz="4" w:space="0" w:color="000000"/>
              <w:left w:val="nil"/>
              <w:right w:val="nil"/>
            </w:tcBorders>
          </w:tcPr>
          <w:p w14:paraId="7BB577E4" w14:textId="0C9798D5" w:rsidR="007B00F0" w:rsidRPr="009D6F69" w:rsidRDefault="007B00F0"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left w:val="nil"/>
              <w:right w:val="nil"/>
            </w:tcBorders>
          </w:tcPr>
          <w:p w14:paraId="7BC54E20" w14:textId="2ECECCAA" w:rsidR="007B00F0" w:rsidRPr="009D6F69" w:rsidRDefault="007B00F0" w:rsidP="0000039B">
            <w:pPr>
              <w:spacing w:line="240" w:lineRule="auto"/>
              <w:jc w:val="left"/>
              <w:rPr>
                <w:rFonts w:cstheme="majorBidi"/>
                <w:szCs w:val="22"/>
              </w:rPr>
            </w:pPr>
            <w:r w:rsidRPr="009D6F69">
              <w:rPr>
                <w:rFonts w:cstheme="majorBidi"/>
                <w:szCs w:val="22"/>
              </w:rPr>
              <w:t>124</w:t>
            </w:r>
          </w:p>
        </w:tc>
        <w:tc>
          <w:tcPr>
            <w:tcW w:w="606" w:type="pct"/>
            <w:tcBorders>
              <w:top w:val="single" w:sz="4" w:space="0" w:color="000000"/>
              <w:left w:val="nil"/>
              <w:right w:val="nil"/>
            </w:tcBorders>
          </w:tcPr>
          <w:p w14:paraId="5B531BD5" w14:textId="77777777" w:rsidR="007B00F0" w:rsidRPr="009D6F69" w:rsidRDefault="007B00F0" w:rsidP="0000039B">
            <w:pPr>
              <w:spacing w:line="240" w:lineRule="auto"/>
              <w:jc w:val="left"/>
              <w:rPr>
                <w:rFonts w:cstheme="majorBidi"/>
                <w:szCs w:val="22"/>
              </w:rPr>
            </w:pPr>
          </w:p>
        </w:tc>
        <w:tc>
          <w:tcPr>
            <w:tcW w:w="456" w:type="pct"/>
            <w:tcBorders>
              <w:top w:val="single" w:sz="4" w:space="0" w:color="000000"/>
              <w:left w:val="nil"/>
              <w:right w:val="nil"/>
            </w:tcBorders>
          </w:tcPr>
          <w:p w14:paraId="1E5F9E1C" w14:textId="77777777" w:rsidR="007B00F0" w:rsidRPr="009D6F69" w:rsidRDefault="007B00F0" w:rsidP="0000039B">
            <w:pPr>
              <w:spacing w:line="240" w:lineRule="auto"/>
              <w:jc w:val="left"/>
              <w:rPr>
                <w:rFonts w:cstheme="majorBidi"/>
                <w:szCs w:val="22"/>
              </w:rPr>
            </w:pPr>
          </w:p>
        </w:tc>
        <w:tc>
          <w:tcPr>
            <w:tcW w:w="537" w:type="pct"/>
            <w:tcBorders>
              <w:top w:val="single" w:sz="4" w:space="0" w:color="000000"/>
              <w:left w:val="nil"/>
              <w:right w:val="nil"/>
            </w:tcBorders>
          </w:tcPr>
          <w:p w14:paraId="554168F2" w14:textId="77777777" w:rsidR="007B00F0" w:rsidRPr="009D6F69" w:rsidRDefault="007B00F0" w:rsidP="0000039B">
            <w:pPr>
              <w:spacing w:line="240" w:lineRule="auto"/>
              <w:jc w:val="left"/>
              <w:rPr>
                <w:rFonts w:cstheme="majorBidi"/>
                <w:szCs w:val="22"/>
              </w:rPr>
            </w:pPr>
          </w:p>
        </w:tc>
      </w:tr>
      <w:tr w:rsidR="007B00F0" w:rsidRPr="009D6F69" w14:paraId="692FE61A" w14:textId="77777777" w:rsidTr="00076F72">
        <w:tblPrEx>
          <w:tblCellMar>
            <w:bottom w:w="17" w:type="dxa"/>
          </w:tblCellMar>
        </w:tblPrEx>
        <w:trPr>
          <w:trHeight w:val="225"/>
        </w:trPr>
        <w:tc>
          <w:tcPr>
            <w:tcW w:w="987" w:type="pct"/>
            <w:tcBorders>
              <w:top w:val="nil"/>
              <w:left w:val="nil"/>
              <w:bottom w:val="single" w:sz="4" w:space="0" w:color="000000"/>
              <w:right w:val="nil"/>
            </w:tcBorders>
          </w:tcPr>
          <w:p w14:paraId="5E57DA30" w14:textId="77777777" w:rsidR="007B00F0" w:rsidRPr="009D6F69" w:rsidRDefault="007B00F0" w:rsidP="0000039B">
            <w:pPr>
              <w:spacing w:line="240" w:lineRule="auto"/>
              <w:jc w:val="left"/>
              <w:rPr>
                <w:rFonts w:cstheme="majorBidi"/>
                <w:szCs w:val="22"/>
              </w:rPr>
            </w:pPr>
          </w:p>
        </w:tc>
        <w:tc>
          <w:tcPr>
            <w:tcW w:w="984" w:type="pct"/>
            <w:gridSpan w:val="2"/>
            <w:tcBorders>
              <w:top w:val="nil"/>
              <w:left w:val="nil"/>
              <w:bottom w:val="single" w:sz="4" w:space="0" w:color="000000"/>
              <w:right w:val="nil"/>
            </w:tcBorders>
          </w:tcPr>
          <w:p w14:paraId="6B5A4BE3" w14:textId="77777777" w:rsidR="007B00F0" w:rsidRPr="009D6F69" w:rsidRDefault="007B00F0" w:rsidP="0000039B">
            <w:pPr>
              <w:spacing w:line="240" w:lineRule="auto"/>
              <w:jc w:val="left"/>
              <w:rPr>
                <w:rFonts w:cstheme="majorBidi"/>
                <w:szCs w:val="22"/>
              </w:rPr>
            </w:pPr>
          </w:p>
        </w:tc>
        <w:tc>
          <w:tcPr>
            <w:tcW w:w="753" w:type="pct"/>
            <w:tcBorders>
              <w:top w:val="nil"/>
              <w:left w:val="nil"/>
              <w:bottom w:val="single" w:sz="4" w:space="0" w:color="000000"/>
              <w:right w:val="nil"/>
            </w:tcBorders>
          </w:tcPr>
          <w:p w14:paraId="021E2540" w14:textId="77777777" w:rsidR="007B00F0" w:rsidRPr="009D6F69" w:rsidRDefault="007B00F0" w:rsidP="0000039B">
            <w:pPr>
              <w:spacing w:line="240" w:lineRule="auto"/>
              <w:jc w:val="left"/>
              <w:rPr>
                <w:rFonts w:cstheme="majorBidi"/>
                <w:szCs w:val="22"/>
              </w:rPr>
            </w:pPr>
            <w:r w:rsidRPr="009D6F69">
              <w:rPr>
                <w:rFonts w:cstheme="majorBidi"/>
                <w:szCs w:val="22"/>
              </w:rPr>
              <w:t>60-120</w:t>
            </w:r>
          </w:p>
        </w:tc>
        <w:tc>
          <w:tcPr>
            <w:tcW w:w="677" w:type="pct"/>
            <w:tcBorders>
              <w:top w:val="nil"/>
              <w:left w:val="nil"/>
              <w:bottom w:val="single" w:sz="4" w:space="0" w:color="000000"/>
              <w:right w:val="nil"/>
            </w:tcBorders>
          </w:tcPr>
          <w:p w14:paraId="5987BD5F" w14:textId="77777777" w:rsidR="007B00F0" w:rsidRPr="009D6F69" w:rsidRDefault="007B00F0" w:rsidP="0000039B">
            <w:pPr>
              <w:spacing w:line="240" w:lineRule="auto"/>
              <w:jc w:val="left"/>
              <w:rPr>
                <w:rFonts w:cstheme="majorBidi"/>
                <w:szCs w:val="22"/>
              </w:rPr>
            </w:pPr>
            <w:r w:rsidRPr="009D6F69">
              <w:rPr>
                <w:rFonts w:cstheme="majorBidi"/>
                <w:szCs w:val="22"/>
              </w:rPr>
              <w:t>124</w:t>
            </w:r>
          </w:p>
        </w:tc>
        <w:tc>
          <w:tcPr>
            <w:tcW w:w="606" w:type="pct"/>
            <w:tcBorders>
              <w:top w:val="nil"/>
              <w:left w:val="nil"/>
              <w:bottom w:val="single" w:sz="4" w:space="0" w:color="000000"/>
              <w:right w:val="nil"/>
            </w:tcBorders>
          </w:tcPr>
          <w:p w14:paraId="4778DD66" w14:textId="77777777" w:rsidR="007B00F0" w:rsidRPr="009D6F69" w:rsidRDefault="007B00F0" w:rsidP="0000039B">
            <w:pPr>
              <w:spacing w:line="240" w:lineRule="auto"/>
              <w:jc w:val="left"/>
              <w:rPr>
                <w:rFonts w:cstheme="majorBidi"/>
                <w:szCs w:val="22"/>
              </w:rPr>
            </w:pPr>
            <w:r w:rsidRPr="009D6F69">
              <w:rPr>
                <w:rFonts w:cstheme="majorBidi"/>
                <w:szCs w:val="22"/>
              </w:rPr>
              <w:t>0.43</w:t>
            </w:r>
          </w:p>
        </w:tc>
        <w:tc>
          <w:tcPr>
            <w:tcW w:w="456" w:type="pct"/>
            <w:tcBorders>
              <w:top w:val="nil"/>
              <w:left w:val="nil"/>
              <w:bottom w:val="single" w:sz="4" w:space="0" w:color="000000"/>
              <w:right w:val="nil"/>
            </w:tcBorders>
          </w:tcPr>
          <w:p w14:paraId="02D27484" w14:textId="77777777" w:rsidR="007B00F0" w:rsidRPr="009D6F69" w:rsidRDefault="007B00F0" w:rsidP="0000039B">
            <w:pPr>
              <w:spacing w:line="240" w:lineRule="auto"/>
              <w:jc w:val="left"/>
              <w:rPr>
                <w:rFonts w:cstheme="majorBidi"/>
                <w:szCs w:val="22"/>
              </w:rPr>
            </w:pPr>
            <w:r w:rsidRPr="009D6F69">
              <w:rPr>
                <w:rFonts w:cstheme="majorBidi"/>
                <w:szCs w:val="22"/>
              </w:rPr>
              <w:t>&lt;.001</w:t>
            </w:r>
          </w:p>
        </w:tc>
        <w:tc>
          <w:tcPr>
            <w:tcW w:w="537" w:type="pct"/>
            <w:tcBorders>
              <w:top w:val="nil"/>
              <w:left w:val="nil"/>
              <w:bottom w:val="single" w:sz="4" w:space="0" w:color="000000"/>
              <w:right w:val="nil"/>
            </w:tcBorders>
          </w:tcPr>
          <w:p w14:paraId="5ECC92FD" w14:textId="77777777" w:rsidR="007B00F0" w:rsidRPr="009D6F69" w:rsidRDefault="007B00F0" w:rsidP="0000039B">
            <w:pPr>
              <w:spacing w:line="240" w:lineRule="auto"/>
              <w:jc w:val="left"/>
              <w:rPr>
                <w:rFonts w:cstheme="majorBidi"/>
                <w:szCs w:val="22"/>
              </w:rPr>
            </w:pPr>
            <w:r w:rsidRPr="009D6F69">
              <w:rPr>
                <w:rFonts w:cstheme="majorBidi"/>
                <w:szCs w:val="22"/>
              </w:rPr>
              <w:t>53.14</w:t>
            </w:r>
          </w:p>
        </w:tc>
      </w:tr>
      <w:tr w:rsidR="007B00F0" w:rsidRPr="009D6F69" w14:paraId="73386022" w14:textId="77777777" w:rsidTr="00076F72">
        <w:tblPrEx>
          <w:tblCellMar>
            <w:bottom w:w="17" w:type="dxa"/>
          </w:tblCellMar>
        </w:tblPrEx>
        <w:trPr>
          <w:trHeight w:val="229"/>
        </w:trPr>
        <w:tc>
          <w:tcPr>
            <w:tcW w:w="987" w:type="pct"/>
            <w:tcBorders>
              <w:top w:val="single" w:sz="4" w:space="0" w:color="000000"/>
              <w:left w:val="nil"/>
              <w:bottom w:val="nil"/>
              <w:right w:val="nil"/>
            </w:tcBorders>
          </w:tcPr>
          <w:p w14:paraId="6D9B5D64" w14:textId="77777777" w:rsidR="007B00F0" w:rsidRPr="009D6F69" w:rsidRDefault="007B00F0" w:rsidP="0000039B">
            <w:pPr>
              <w:spacing w:line="240" w:lineRule="auto"/>
              <w:jc w:val="left"/>
              <w:rPr>
                <w:rFonts w:cstheme="majorBidi"/>
                <w:szCs w:val="22"/>
              </w:rPr>
            </w:pPr>
            <w:r w:rsidRPr="009D6F69">
              <w:rPr>
                <w:rFonts w:cstheme="majorBidi"/>
                <w:szCs w:val="22"/>
              </w:rPr>
              <w:t>Vyvanse</w:t>
            </w:r>
          </w:p>
        </w:tc>
        <w:tc>
          <w:tcPr>
            <w:tcW w:w="984" w:type="pct"/>
            <w:gridSpan w:val="2"/>
            <w:tcBorders>
              <w:top w:val="single" w:sz="4" w:space="0" w:color="000000"/>
              <w:left w:val="nil"/>
              <w:bottom w:val="nil"/>
              <w:right w:val="nil"/>
            </w:tcBorders>
          </w:tcPr>
          <w:p w14:paraId="7C5ABF62" w14:textId="77777777" w:rsidR="007B00F0" w:rsidRPr="009D6F69" w:rsidRDefault="007B00F0" w:rsidP="0000039B">
            <w:pPr>
              <w:spacing w:line="240" w:lineRule="auto"/>
              <w:jc w:val="left"/>
              <w:rPr>
                <w:rFonts w:cstheme="majorBidi"/>
                <w:szCs w:val="22"/>
              </w:rPr>
            </w:pPr>
            <w:r w:rsidRPr="009D6F69">
              <w:rPr>
                <w:rFonts w:cstheme="majorBidi"/>
                <w:szCs w:val="22"/>
              </w:rPr>
              <w:t>301</w:t>
            </w:r>
          </w:p>
        </w:tc>
        <w:tc>
          <w:tcPr>
            <w:tcW w:w="753" w:type="pct"/>
            <w:tcBorders>
              <w:top w:val="single" w:sz="4" w:space="0" w:color="000000"/>
              <w:left w:val="nil"/>
              <w:bottom w:val="nil"/>
              <w:right w:val="nil"/>
            </w:tcBorders>
          </w:tcPr>
          <w:p w14:paraId="406D0EC2" w14:textId="77777777" w:rsidR="007B00F0" w:rsidRPr="009D6F69" w:rsidRDefault="007B00F0" w:rsidP="0000039B">
            <w:pPr>
              <w:spacing w:line="240" w:lineRule="auto"/>
              <w:jc w:val="left"/>
              <w:rPr>
                <w:rFonts w:cstheme="majorBidi"/>
                <w:szCs w:val="22"/>
              </w:rPr>
            </w:pPr>
            <w:r w:rsidRPr="009D6F69">
              <w:rPr>
                <w:rFonts w:cstheme="majorBidi"/>
                <w:szCs w:val="22"/>
              </w:rPr>
              <w:t>placebo</w:t>
            </w:r>
          </w:p>
        </w:tc>
        <w:tc>
          <w:tcPr>
            <w:tcW w:w="677" w:type="pct"/>
            <w:tcBorders>
              <w:top w:val="single" w:sz="4" w:space="0" w:color="000000"/>
              <w:left w:val="nil"/>
              <w:bottom w:val="nil"/>
              <w:right w:val="nil"/>
            </w:tcBorders>
          </w:tcPr>
          <w:p w14:paraId="32DC0191" w14:textId="77777777" w:rsidR="007B00F0" w:rsidRPr="009D6F69" w:rsidRDefault="007B00F0" w:rsidP="0000039B">
            <w:pPr>
              <w:spacing w:line="240" w:lineRule="auto"/>
              <w:jc w:val="left"/>
              <w:rPr>
                <w:rFonts w:cstheme="majorBidi"/>
                <w:szCs w:val="22"/>
              </w:rPr>
            </w:pPr>
            <w:r w:rsidRPr="009D6F69">
              <w:rPr>
                <w:rFonts w:cstheme="majorBidi"/>
                <w:szCs w:val="22"/>
              </w:rPr>
              <w:t>72</w:t>
            </w:r>
          </w:p>
        </w:tc>
        <w:tc>
          <w:tcPr>
            <w:tcW w:w="606" w:type="pct"/>
            <w:tcBorders>
              <w:top w:val="single" w:sz="4" w:space="0" w:color="000000"/>
              <w:left w:val="nil"/>
              <w:bottom w:val="nil"/>
              <w:right w:val="nil"/>
            </w:tcBorders>
          </w:tcPr>
          <w:p w14:paraId="3D34F064" w14:textId="77777777" w:rsidR="007B00F0" w:rsidRPr="009D6F69" w:rsidRDefault="007B00F0" w:rsidP="0000039B">
            <w:pPr>
              <w:spacing w:line="240" w:lineRule="auto"/>
              <w:jc w:val="left"/>
              <w:rPr>
                <w:rFonts w:cstheme="majorBidi"/>
                <w:szCs w:val="22"/>
              </w:rPr>
            </w:pPr>
          </w:p>
        </w:tc>
        <w:tc>
          <w:tcPr>
            <w:tcW w:w="456" w:type="pct"/>
            <w:tcBorders>
              <w:top w:val="single" w:sz="4" w:space="0" w:color="000000"/>
              <w:left w:val="nil"/>
              <w:bottom w:val="nil"/>
              <w:right w:val="nil"/>
            </w:tcBorders>
          </w:tcPr>
          <w:p w14:paraId="32F70891" w14:textId="77777777" w:rsidR="007B00F0" w:rsidRPr="009D6F69" w:rsidRDefault="007B00F0" w:rsidP="0000039B">
            <w:pPr>
              <w:spacing w:line="240" w:lineRule="auto"/>
              <w:jc w:val="left"/>
              <w:rPr>
                <w:rFonts w:cstheme="majorBidi"/>
                <w:szCs w:val="22"/>
              </w:rPr>
            </w:pPr>
          </w:p>
        </w:tc>
        <w:tc>
          <w:tcPr>
            <w:tcW w:w="537" w:type="pct"/>
            <w:tcBorders>
              <w:top w:val="single" w:sz="4" w:space="0" w:color="000000"/>
              <w:left w:val="nil"/>
              <w:bottom w:val="nil"/>
              <w:right w:val="nil"/>
            </w:tcBorders>
          </w:tcPr>
          <w:p w14:paraId="4A106D27" w14:textId="77777777" w:rsidR="007B00F0" w:rsidRPr="009D6F69" w:rsidRDefault="007B00F0" w:rsidP="0000039B">
            <w:pPr>
              <w:spacing w:line="240" w:lineRule="auto"/>
              <w:jc w:val="left"/>
              <w:rPr>
                <w:rFonts w:cstheme="majorBidi"/>
                <w:szCs w:val="22"/>
              </w:rPr>
            </w:pPr>
          </w:p>
        </w:tc>
      </w:tr>
      <w:tr w:rsidR="007B00F0" w:rsidRPr="009D6F69" w14:paraId="0BC2C3AC" w14:textId="77777777" w:rsidTr="00076F72">
        <w:tblPrEx>
          <w:tblCellMar>
            <w:bottom w:w="17" w:type="dxa"/>
          </w:tblCellMar>
        </w:tblPrEx>
        <w:trPr>
          <w:trHeight w:val="208"/>
        </w:trPr>
        <w:tc>
          <w:tcPr>
            <w:tcW w:w="987" w:type="pct"/>
            <w:tcBorders>
              <w:top w:val="nil"/>
              <w:left w:val="nil"/>
              <w:bottom w:val="nil"/>
              <w:right w:val="nil"/>
            </w:tcBorders>
          </w:tcPr>
          <w:p w14:paraId="54CCF8ED" w14:textId="77777777" w:rsidR="007B00F0" w:rsidRPr="009D6F69" w:rsidRDefault="007B00F0" w:rsidP="0000039B">
            <w:pPr>
              <w:spacing w:line="240" w:lineRule="auto"/>
              <w:jc w:val="left"/>
              <w:rPr>
                <w:rFonts w:cstheme="majorBidi"/>
                <w:szCs w:val="22"/>
              </w:rPr>
            </w:pPr>
          </w:p>
        </w:tc>
        <w:tc>
          <w:tcPr>
            <w:tcW w:w="984" w:type="pct"/>
            <w:gridSpan w:val="2"/>
            <w:tcBorders>
              <w:top w:val="nil"/>
              <w:left w:val="nil"/>
              <w:bottom w:val="nil"/>
              <w:right w:val="nil"/>
            </w:tcBorders>
          </w:tcPr>
          <w:p w14:paraId="5676909C" w14:textId="77777777" w:rsidR="007B00F0" w:rsidRPr="009D6F69" w:rsidRDefault="007B00F0" w:rsidP="0000039B">
            <w:pPr>
              <w:spacing w:line="240" w:lineRule="auto"/>
              <w:jc w:val="left"/>
              <w:rPr>
                <w:rFonts w:cstheme="majorBidi"/>
                <w:szCs w:val="22"/>
              </w:rPr>
            </w:pPr>
          </w:p>
        </w:tc>
        <w:tc>
          <w:tcPr>
            <w:tcW w:w="753" w:type="pct"/>
            <w:tcBorders>
              <w:top w:val="nil"/>
              <w:left w:val="nil"/>
              <w:bottom w:val="nil"/>
              <w:right w:val="nil"/>
            </w:tcBorders>
          </w:tcPr>
          <w:p w14:paraId="1D969BD2" w14:textId="77777777" w:rsidR="007B00F0" w:rsidRPr="009D6F69" w:rsidRDefault="007B00F0" w:rsidP="0000039B">
            <w:pPr>
              <w:spacing w:line="240" w:lineRule="auto"/>
              <w:jc w:val="left"/>
              <w:rPr>
                <w:rFonts w:cstheme="majorBidi"/>
                <w:szCs w:val="22"/>
              </w:rPr>
            </w:pPr>
            <w:r w:rsidRPr="009D6F69">
              <w:rPr>
                <w:rFonts w:cstheme="majorBidi"/>
                <w:szCs w:val="22"/>
              </w:rPr>
              <w:t>30</w:t>
            </w:r>
          </w:p>
        </w:tc>
        <w:tc>
          <w:tcPr>
            <w:tcW w:w="677" w:type="pct"/>
            <w:tcBorders>
              <w:top w:val="nil"/>
              <w:left w:val="nil"/>
              <w:bottom w:val="nil"/>
              <w:right w:val="nil"/>
            </w:tcBorders>
          </w:tcPr>
          <w:p w14:paraId="35E49763" w14:textId="77777777" w:rsidR="007B00F0" w:rsidRPr="009D6F69" w:rsidRDefault="007B00F0" w:rsidP="0000039B">
            <w:pPr>
              <w:spacing w:line="240" w:lineRule="auto"/>
              <w:jc w:val="left"/>
              <w:rPr>
                <w:rFonts w:cstheme="majorBidi"/>
                <w:szCs w:val="22"/>
              </w:rPr>
            </w:pPr>
            <w:r w:rsidRPr="009D6F69">
              <w:rPr>
                <w:rFonts w:cstheme="majorBidi"/>
                <w:szCs w:val="22"/>
              </w:rPr>
              <w:t>69</w:t>
            </w:r>
          </w:p>
        </w:tc>
        <w:tc>
          <w:tcPr>
            <w:tcW w:w="606" w:type="pct"/>
            <w:tcBorders>
              <w:top w:val="nil"/>
              <w:left w:val="nil"/>
              <w:bottom w:val="nil"/>
              <w:right w:val="nil"/>
            </w:tcBorders>
          </w:tcPr>
          <w:p w14:paraId="1D90917A" w14:textId="77777777" w:rsidR="007B00F0" w:rsidRPr="009D6F69" w:rsidRDefault="007B00F0" w:rsidP="0000039B">
            <w:pPr>
              <w:spacing w:line="240" w:lineRule="auto"/>
              <w:jc w:val="left"/>
              <w:rPr>
                <w:rFonts w:cstheme="majorBidi"/>
                <w:szCs w:val="22"/>
              </w:rPr>
            </w:pPr>
            <w:r w:rsidRPr="009D6F69">
              <w:rPr>
                <w:rFonts w:cstheme="majorBidi"/>
                <w:szCs w:val="22"/>
              </w:rPr>
              <w:t>0.99</w:t>
            </w:r>
          </w:p>
        </w:tc>
        <w:tc>
          <w:tcPr>
            <w:tcW w:w="456" w:type="pct"/>
            <w:tcBorders>
              <w:top w:val="nil"/>
              <w:left w:val="nil"/>
              <w:bottom w:val="nil"/>
              <w:right w:val="nil"/>
            </w:tcBorders>
          </w:tcPr>
          <w:p w14:paraId="4E29A6FF" w14:textId="77777777" w:rsidR="007B00F0" w:rsidRPr="009D6F69" w:rsidRDefault="007B00F0" w:rsidP="0000039B">
            <w:pPr>
              <w:spacing w:line="240" w:lineRule="auto"/>
              <w:jc w:val="left"/>
              <w:rPr>
                <w:rFonts w:cstheme="majorBidi"/>
                <w:szCs w:val="22"/>
              </w:rPr>
            </w:pPr>
            <w:r w:rsidRPr="009D6F69">
              <w:rPr>
                <w:rFonts w:cstheme="majorBidi"/>
                <w:szCs w:val="22"/>
              </w:rPr>
              <w:t>&lt;.0001</w:t>
            </w:r>
          </w:p>
        </w:tc>
        <w:tc>
          <w:tcPr>
            <w:tcW w:w="537" w:type="pct"/>
            <w:tcBorders>
              <w:top w:val="nil"/>
              <w:left w:val="nil"/>
              <w:bottom w:val="nil"/>
              <w:right w:val="nil"/>
            </w:tcBorders>
          </w:tcPr>
          <w:p w14:paraId="2EF86EE3" w14:textId="730398E1" w:rsidR="007B00F0" w:rsidRPr="009D6F69" w:rsidRDefault="007B00F0" w:rsidP="0000039B">
            <w:pPr>
              <w:spacing w:line="240" w:lineRule="auto"/>
              <w:jc w:val="left"/>
              <w:rPr>
                <w:rFonts w:cstheme="majorBidi"/>
                <w:szCs w:val="22"/>
              </w:rPr>
            </w:pPr>
            <w:r w:rsidRPr="009D6F69">
              <w:rPr>
                <w:rFonts w:cstheme="majorBidi"/>
                <w:szCs w:val="22"/>
              </w:rPr>
              <w:t>9</w:t>
            </w:r>
            <w:r>
              <w:rPr>
                <w:rFonts w:cstheme="majorBidi"/>
                <w:szCs w:val="22"/>
              </w:rPr>
              <w:t>.16*10</w:t>
            </w:r>
            <w:r w:rsidRPr="00763A2D">
              <w:rPr>
                <w:rFonts w:cstheme="majorBidi"/>
                <w:szCs w:val="22"/>
                <w:vertAlign w:val="superscript"/>
              </w:rPr>
              <w:t>5</w:t>
            </w:r>
          </w:p>
        </w:tc>
      </w:tr>
      <w:tr w:rsidR="007B00F0" w:rsidRPr="009D6F69" w14:paraId="5742D25C" w14:textId="77777777" w:rsidTr="00076F72">
        <w:tblPrEx>
          <w:tblCellMar>
            <w:bottom w:w="17" w:type="dxa"/>
          </w:tblCellMar>
        </w:tblPrEx>
        <w:trPr>
          <w:trHeight w:val="219"/>
        </w:trPr>
        <w:tc>
          <w:tcPr>
            <w:tcW w:w="987" w:type="pct"/>
            <w:tcBorders>
              <w:top w:val="nil"/>
              <w:left w:val="nil"/>
              <w:bottom w:val="nil"/>
              <w:right w:val="nil"/>
            </w:tcBorders>
          </w:tcPr>
          <w:p w14:paraId="49D962B8" w14:textId="77777777" w:rsidR="007B00F0" w:rsidRPr="009D6F69" w:rsidRDefault="007B00F0" w:rsidP="0000039B">
            <w:pPr>
              <w:spacing w:line="240" w:lineRule="auto"/>
              <w:jc w:val="left"/>
              <w:rPr>
                <w:rFonts w:cstheme="majorBidi"/>
                <w:szCs w:val="22"/>
              </w:rPr>
            </w:pPr>
          </w:p>
        </w:tc>
        <w:tc>
          <w:tcPr>
            <w:tcW w:w="984" w:type="pct"/>
            <w:gridSpan w:val="2"/>
            <w:tcBorders>
              <w:top w:val="nil"/>
              <w:left w:val="nil"/>
              <w:bottom w:val="nil"/>
              <w:right w:val="nil"/>
            </w:tcBorders>
          </w:tcPr>
          <w:p w14:paraId="33AD0064" w14:textId="77777777" w:rsidR="007B00F0" w:rsidRPr="009D6F69" w:rsidRDefault="007B00F0" w:rsidP="0000039B">
            <w:pPr>
              <w:spacing w:line="240" w:lineRule="auto"/>
              <w:jc w:val="left"/>
              <w:rPr>
                <w:rFonts w:cstheme="majorBidi"/>
                <w:szCs w:val="22"/>
              </w:rPr>
            </w:pPr>
          </w:p>
        </w:tc>
        <w:tc>
          <w:tcPr>
            <w:tcW w:w="753" w:type="pct"/>
            <w:tcBorders>
              <w:top w:val="nil"/>
              <w:left w:val="nil"/>
              <w:bottom w:val="nil"/>
              <w:right w:val="nil"/>
            </w:tcBorders>
          </w:tcPr>
          <w:p w14:paraId="0EF4C41D" w14:textId="77777777" w:rsidR="007B00F0" w:rsidRPr="009D6F69" w:rsidRDefault="007B00F0" w:rsidP="0000039B">
            <w:pPr>
              <w:spacing w:line="240" w:lineRule="auto"/>
              <w:jc w:val="left"/>
              <w:rPr>
                <w:rFonts w:cstheme="majorBidi"/>
                <w:szCs w:val="22"/>
              </w:rPr>
            </w:pPr>
            <w:r w:rsidRPr="009D6F69">
              <w:rPr>
                <w:rFonts w:cstheme="majorBidi"/>
                <w:szCs w:val="22"/>
              </w:rPr>
              <w:t>50</w:t>
            </w:r>
          </w:p>
        </w:tc>
        <w:tc>
          <w:tcPr>
            <w:tcW w:w="677" w:type="pct"/>
            <w:tcBorders>
              <w:top w:val="nil"/>
              <w:left w:val="nil"/>
              <w:bottom w:val="nil"/>
              <w:right w:val="nil"/>
            </w:tcBorders>
          </w:tcPr>
          <w:p w14:paraId="5F144075" w14:textId="77777777" w:rsidR="007B00F0" w:rsidRPr="009D6F69" w:rsidRDefault="007B00F0" w:rsidP="0000039B">
            <w:pPr>
              <w:spacing w:line="240" w:lineRule="auto"/>
              <w:jc w:val="left"/>
              <w:rPr>
                <w:rFonts w:cstheme="majorBidi"/>
                <w:szCs w:val="22"/>
              </w:rPr>
            </w:pPr>
            <w:r w:rsidRPr="009D6F69">
              <w:rPr>
                <w:rFonts w:cstheme="majorBidi"/>
                <w:szCs w:val="22"/>
              </w:rPr>
              <w:t>71</w:t>
            </w:r>
          </w:p>
        </w:tc>
        <w:tc>
          <w:tcPr>
            <w:tcW w:w="606" w:type="pct"/>
            <w:tcBorders>
              <w:top w:val="nil"/>
              <w:left w:val="nil"/>
              <w:bottom w:val="nil"/>
              <w:right w:val="nil"/>
            </w:tcBorders>
          </w:tcPr>
          <w:p w14:paraId="26F9C3FD" w14:textId="77777777" w:rsidR="007B00F0" w:rsidRPr="009D6F69" w:rsidRDefault="007B00F0" w:rsidP="0000039B">
            <w:pPr>
              <w:spacing w:line="240" w:lineRule="auto"/>
              <w:jc w:val="left"/>
              <w:rPr>
                <w:rFonts w:cstheme="majorBidi"/>
                <w:szCs w:val="22"/>
              </w:rPr>
            </w:pPr>
            <w:r w:rsidRPr="009D6F69">
              <w:rPr>
                <w:rFonts w:cstheme="majorBidi"/>
                <w:szCs w:val="22"/>
              </w:rPr>
              <w:t>1.10</w:t>
            </w:r>
          </w:p>
        </w:tc>
        <w:tc>
          <w:tcPr>
            <w:tcW w:w="456" w:type="pct"/>
            <w:tcBorders>
              <w:top w:val="nil"/>
              <w:left w:val="nil"/>
              <w:bottom w:val="nil"/>
              <w:right w:val="nil"/>
            </w:tcBorders>
          </w:tcPr>
          <w:p w14:paraId="56E08192" w14:textId="77777777" w:rsidR="007B00F0" w:rsidRPr="009D6F69" w:rsidRDefault="007B00F0" w:rsidP="0000039B">
            <w:pPr>
              <w:spacing w:line="240" w:lineRule="auto"/>
              <w:jc w:val="left"/>
              <w:rPr>
                <w:rFonts w:cstheme="majorBidi"/>
                <w:szCs w:val="22"/>
              </w:rPr>
            </w:pPr>
            <w:r w:rsidRPr="009D6F69">
              <w:rPr>
                <w:rFonts w:cstheme="majorBidi"/>
                <w:szCs w:val="22"/>
              </w:rPr>
              <w:t>&lt;.0001</w:t>
            </w:r>
          </w:p>
        </w:tc>
        <w:tc>
          <w:tcPr>
            <w:tcW w:w="537" w:type="pct"/>
            <w:tcBorders>
              <w:top w:val="nil"/>
              <w:left w:val="nil"/>
              <w:bottom w:val="nil"/>
              <w:right w:val="nil"/>
            </w:tcBorders>
          </w:tcPr>
          <w:p w14:paraId="7DD7B4DF" w14:textId="77777777" w:rsidR="007B00F0" w:rsidRPr="009D6F69" w:rsidRDefault="007B00F0" w:rsidP="0000039B">
            <w:pPr>
              <w:spacing w:line="240" w:lineRule="auto"/>
              <w:jc w:val="left"/>
              <w:rPr>
                <w:rFonts w:cstheme="majorBidi"/>
                <w:szCs w:val="22"/>
              </w:rPr>
            </w:pPr>
            <w:r w:rsidRPr="009D6F69">
              <w:rPr>
                <w:rFonts w:cstheme="majorBidi"/>
                <w:szCs w:val="22"/>
              </w:rPr>
              <w:t>2.74*10</w:t>
            </w:r>
            <w:r w:rsidRPr="009D6F69">
              <w:rPr>
                <w:rFonts w:cstheme="majorBidi"/>
                <w:szCs w:val="22"/>
                <w:vertAlign w:val="superscript"/>
              </w:rPr>
              <w:t>7</w:t>
            </w:r>
          </w:p>
        </w:tc>
      </w:tr>
      <w:tr w:rsidR="007B00F0" w:rsidRPr="009D6F69" w14:paraId="35652E1D" w14:textId="77777777" w:rsidTr="00076F72">
        <w:tblPrEx>
          <w:tblCellMar>
            <w:bottom w:w="17" w:type="dxa"/>
          </w:tblCellMar>
        </w:tblPrEx>
        <w:trPr>
          <w:trHeight w:val="233"/>
        </w:trPr>
        <w:tc>
          <w:tcPr>
            <w:tcW w:w="987" w:type="pct"/>
            <w:vMerge w:val="restart"/>
            <w:tcBorders>
              <w:top w:val="nil"/>
              <w:left w:val="nil"/>
              <w:bottom w:val="single" w:sz="3" w:space="0" w:color="000000"/>
              <w:right w:val="nil"/>
            </w:tcBorders>
          </w:tcPr>
          <w:p w14:paraId="398CFD4C" w14:textId="77777777" w:rsidR="007B00F0" w:rsidRPr="009D6F69" w:rsidRDefault="007B00F0" w:rsidP="0000039B">
            <w:pPr>
              <w:spacing w:line="240" w:lineRule="auto"/>
              <w:jc w:val="left"/>
              <w:rPr>
                <w:rFonts w:cstheme="majorBidi"/>
                <w:szCs w:val="22"/>
              </w:rPr>
            </w:pPr>
          </w:p>
        </w:tc>
        <w:tc>
          <w:tcPr>
            <w:tcW w:w="984" w:type="pct"/>
            <w:gridSpan w:val="2"/>
            <w:tcBorders>
              <w:top w:val="nil"/>
              <w:left w:val="nil"/>
              <w:bottom w:val="single" w:sz="3" w:space="0" w:color="000000"/>
              <w:right w:val="nil"/>
            </w:tcBorders>
          </w:tcPr>
          <w:p w14:paraId="70DE1955" w14:textId="77777777" w:rsidR="007B00F0" w:rsidRPr="009D6F69" w:rsidRDefault="007B00F0" w:rsidP="0000039B">
            <w:pPr>
              <w:spacing w:line="240" w:lineRule="auto"/>
              <w:jc w:val="left"/>
              <w:rPr>
                <w:rFonts w:cstheme="majorBidi"/>
                <w:szCs w:val="22"/>
              </w:rPr>
            </w:pPr>
          </w:p>
        </w:tc>
        <w:tc>
          <w:tcPr>
            <w:tcW w:w="753" w:type="pct"/>
            <w:tcBorders>
              <w:top w:val="nil"/>
              <w:left w:val="nil"/>
              <w:bottom w:val="single" w:sz="3" w:space="0" w:color="000000"/>
              <w:right w:val="nil"/>
            </w:tcBorders>
          </w:tcPr>
          <w:p w14:paraId="137ED216" w14:textId="77777777" w:rsidR="007B00F0" w:rsidRPr="009D6F69" w:rsidRDefault="007B00F0" w:rsidP="0000039B">
            <w:pPr>
              <w:spacing w:line="240" w:lineRule="auto"/>
              <w:jc w:val="left"/>
              <w:rPr>
                <w:rFonts w:cstheme="majorBidi"/>
                <w:szCs w:val="22"/>
              </w:rPr>
            </w:pPr>
            <w:r w:rsidRPr="009D6F69">
              <w:rPr>
                <w:rFonts w:cstheme="majorBidi"/>
                <w:szCs w:val="22"/>
              </w:rPr>
              <w:t>70</w:t>
            </w:r>
          </w:p>
        </w:tc>
        <w:tc>
          <w:tcPr>
            <w:tcW w:w="677" w:type="pct"/>
            <w:tcBorders>
              <w:top w:val="nil"/>
              <w:left w:val="nil"/>
              <w:bottom w:val="single" w:sz="3" w:space="0" w:color="000000"/>
              <w:right w:val="nil"/>
            </w:tcBorders>
          </w:tcPr>
          <w:p w14:paraId="034E4161" w14:textId="77777777" w:rsidR="007B00F0" w:rsidRPr="009D6F69" w:rsidRDefault="007B00F0" w:rsidP="0000039B">
            <w:pPr>
              <w:spacing w:line="240" w:lineRule="auto"/>
              <w:jc w:val="left"/>
              <w:rPr>
                <w:rFonts w:cstheme="majorBidi"/>
                <w:szCs w:val="22"/>
              </w:rPr>
            </w:pPr>
            <w:r w:rsidRPr="009D6F69">
              <w:rPr>
                <w:rFonts w:cstheme="majorBidi"/>
                <w:szCs w:val="22"/>
              </w:rPr>
              <w:t>73</w:t>
            </w:r>
          </w:p>
        </w:tc>
        <w:tc>
          <w:tcPr>
            <w:tcW w:w="606" w:type="pct"/>
            <w:tcBorders>
              <w:top w:val="nil"/>
              <w:left w:val="nil"/>
              <w:bottom w:val="single" w:sz="3" w:space="0" w:color="000000"/>
              <w:right w:val="nil"/>
            </w:tcBorders>
          </w:tcPr>
          <w:p w14:paraId="6C2EE03B" w14:textId="77777777" w:rsidR="007B00F0" w:rsidRPr="009D6F69" w:rsidRDefault="007B00F0" w:rsidP="0000039B">
            <w:pPr>
              <w:spacing w:line="240" w:lineRule="auto"/>
              <w:jc w:val="left"/>
              <w:rPr>
                <w:rFonts w:cstheme="majorBidi"/>
                <w:szCs w:val="22"/>
              </w:rPr>
            </w:pPr>
            <w:r w:rsidRPr="009D6F69">
              <w:rPr>
                <w:rFonts w:cstheme="majorBidi"/>
                <w:szCs w:val="22"/>
              </w:rPr>
              <w:t>1.30</w:t>
            </w:r>
          </w:p>
        </w:tc>
        <w:tc>
          <w:tcPr>
            <w:tcW w:w="456" w:type="pct"/>
            <w:tcBorders>
              <w:top w:val="nil"/>
              <w:left w:val="nil"/>
              <w:bottom w:val="single" w:sz="3" w:space="0" w:color="000000"/>
              <w:right w:val="nil"/>
            </w:tcBorders>
          </w:tcPr>
          <w:p w14:paraId="5D5D27E7" w14:textId="77777777" w:rsidR="007B00F0" w:rsidRPr="009D6F69" w:rsidRDefault="007B00F0" w:rsidP="0000039B">
            <w:pPr>
              <w:spacing w:line="240" w:lineRule="auto"/>
              <w:jc w:val="left"/>
              <w:rPr>
                <w:rFonts w:cstheme="majorBidi"/>
                <w:szCs w:val="22"/>
              </w:rPr>
            </w:pPr>
            <w:r w:rsidRPr="009D6F69">
              <w:rPr>
                <w:rFonts w:cstheme="majorBidi"/>
                <w:szCs w:val="22"/>
              </w:rPr>
              <w:t>&lt;.0001</w:t>
            </w:r>
          </w:p>
        </w:tc>
        <w:tc>
          <w:tcPr>
            <w:tcW w:w="537" w:type="pct"/>
            <w:tcBorders>
              <w:top w:val="nil"/>
              <w:left w:val="nil"/>
              <w:bottom w:val="single" w:sz="3" w:space="0" w:color="000000"/>
              <w:right w:val="nil"/>
            </w:tcBorders>
          </w:tcPr>
          <w:p w14:paraId="59D0AC0C" w14:textId="77777777" w:rsidR="007B00F0" w:rsidRPr="009D6F69" w:rsidRDefault="007B00F0" w:rsidP="0000039B">
            <w:pPr>
              <w:spacing w:line="240" w:lineRule="auto"/>
              <w:jc w:val="left"/>
              <w:rPr>
                <w:rFonts w:cstheme="majorBidi"/>
                <w:szCs w:val="22"/>
              </w:rPr>
            </w:pPr>
            <w:r w:rsidRPr="009D6F69">
              <w:rPr>
                <w:rFonts w:cstheme="majorBidi"/>
                <w:szCs w:val="22"/>
              </w:rPr>
              <w:t>1.72*10</w:t>
            </w:r>
            <w:r w:rsidRPr="009D6F69">
              <w:rPr>
                <w:rFonts w:cstheme="majorBidi"/>
                <w:szCs w:val="22"/>
                <w:vertAlign w:val="superscript"/>
              </w:rPr>
              <w:t>10</w:t>
            </w:r>
          </w:p>
        </w:tc>
      </w:tr>
      <w:tr w:rsidR="007B00F0" w:rsidRPr="009D6F69" w14:paraId="108EDFBA" w14:textId="77777777" w:rsidTr="00076F72">
        <w:tblPrEx>
          <w:tblCellMar>
            <w:bottom w:w="17" w:type="dxa"/>
          </w:tblCellMar>
        </w:tblPrEx>
        <w:trPr>
          <w:trHeight w:val="317"/>
        </w:trPr>
        <w:tc>
          <w:tcPr>
            <w:tcW w:w="987" w:type="pct"/>
            <w:vMerge/>
            <w:tcBorders>
              <w:top w:val="nil"/>
              <w:left w:val="nil"/>
              <w:bottom w:val="single" w:sz="3" w:space="0" w:color="000000"/>
              <w:right w:val="nil"/>
            </w:tcBorders>
          </w:tcPr>
          <w:p w14:paraId="05A6DBA4" w14:textId="77777777" w:rsidR="007B00F0" w:rsidRPr="009D6F69" w:rsidRDefault="007B00F0" w:rsidP="0000039B">
            <w:pPr>
              <w:spacing w:line="240" w:lineRule="auto"/>
              <w:jc w:val="left"/>
              <w:rPr>
                <w:rFonts w:cstheme="majorBidi"/>
                <w:szCs w:val="22"/>
              </w:rPr>
            </w:pPr>
          </w:p>
        </w:tc>
        <w:tc>
          <w:tcPr>
            <w:tcW w:w="984" w:type="pct"/>
            <w:gridSpan w:val="2"/>
            <w:tcBorders>
              <w:top w:val="single" w:sz="3" w:space="0" w:color="000000"/>
              <w:left w:val="nil"/>
              <w:bottom w:val="single" w:sz="3" w:space="0" w:color="000000"/>
              <w:right w:val="nil"/>
            </w:tcBorders>
          </w:tcPr>
          <w:p w14:paraId="6D44D288" w14:textId="77777777" w:rsidR="007B00F0" w:rsidRPr="009D6F69" w:rsidRDefault="007B00F0" w:rsidP="0000039B">
            <w:pPr>
              <w:spacing w:line="240" w:lineRule="auto"/>
              <w:jc w:val="left"/>
              <w:rPr>
                <w:rFonts w:cstheme="majorBidi"/>
                <w:szCs w:val="22"/>
              </w:rPr>
            </w:pPr>
            <w:r w:rsidRPr="009D6F69">
              <w:rPr>
                <w:rFonts w:cstheme="majorBidi"/>
                <w:szCs w:val="22"/>
              </w:rPr>
              <w:t>201</w:t>
            </w:r>
          </w:p>
        </w:tc>
        <w:tc>
          <w:tcPr>
            <w:tcW w:w="753" w:type="pct"/>
            <w:tcBorders>
              <w:top w:val="single" w:sz="3" w:space="0" w:color="000000"/>
              <w:left w:val="nil"/>
              <w:bottom w:val="single" w:sz="3" w:space="0" w:color="000000"/>
              <w:right w:val="nil"/>
            </w:tcBorders>
          </w:tcPr>
          <w:p w14:paraId="044D8ED7" w14:textId="77777777" w:rsidR="007B00F0" w:rsidRPr="009D6F69" w:rsidRDefault="007B00F0" w:rsidP="0000039B">
            <w:pPr>
              <w:spacing w:line="240" w:lineRule="auto"/>
              <w:jc w:val="left"/>
              <w:rPr>
                <w:rFonts w:cstheme="majorBidi"/>
                <w:szCs w:val="22"/>
              </w:rPr>
            </w:pPr>
            <w:r w:rsidRPr="009D6F69">
              <w:rPr>
                <w:rFonts w:cstheme="majorBidi"/>
                <w:szCs w:val="22"/>
              </w:rPr>
              <w:t>individualized dose</w:t>
            </w:r>
          </w:p>
        </w:tc>
        <w:tc>
          <w:tcPr>
            <w:tcW w:w="677" w:type="pct"/>
            <w:tcBorders>
              <w:top w:val="single" w:sz="3" w:space="0" w:color="000000"/>
              <w:left w:val="nil"/>
              <w:bottom w:val="single" w:sz="3" w:space="0" w:color="000000"/>
              <w:right w:val="nil"/>
            </w:tcBorders>
          </w:tcPr>
          <w:p w14:paraId="2E6D8315" w14:textId="77777777" w:rsidR="007B00F0" w:rsidRPr="009D6F69" w:rsidRDefault="007B00F0" w:rsidP="0000039B">
            <w:pPr>
              <w:spacing w:line="240" w:lineRule="auto"/>
              <w:jc w:val="left"/>
              <w:rPr>
                <w:rFonts w:cstheme="majorBidi"/>
                <w:szCs w:val="22"/>
              </w:rPr>
            </w:pPr>
            <w:r w:rsidRPr="009D6F69">
              <w:rPr>
                <w:rFonts w:cstheme="majorBidi"/>
                <w:szCs w:val="22"/>
              </w:rPr>
              <w:t>50</w:t>
            </w:r>
          </w:p>
        </w:tc>
        <w:tc>
          <w:tcPr>
            <w:tcW w:w="606" w:type="pct"/>
            <w:tcBorders>
              <w:top w:val="single" w:sz="3" w:space="0" w:color="000000"/>
              <w:left w:val="nil"/>
              <w:bottom w:val="single" w:sz="3" w:space="0" w:color="000000"/>
              <w:right w:val="nil"/>
            </w:tcBorders>
          </w:tcPr>
          <w:p w14:paraId="3A4A8037" w14:textId="77777777" w:rsidR="007B00F0" w:rsidRPr="009D6F69" w:rsidRDefault="007B00F0" w:rsidP="0000039B">
            <w:pPr>
              <w:spacing w:line="240" w:lineRule="auto"/>
              <w:jc w:val="left"/>
              <w:rPr>
                <w:rFonts w:cstheme="majorBidi"/>
                <w:szCs w:val="22"/>
              </w:rPr>
            </w:pPr>
            <w:r w:rsidRPr="009D6F69">
              <w:rPr>
                <w:rFonts w:cstheme="majorBidi"/>
                <w:szCs w:val="22"/>
              </w:rPr>
              <w:t>0.92</w:t>
            </w:r>
          </w:p>
        </w:tc>
        <w:tc>
          <w:tcPr>
            <w:tcW w:w="456" w:type="pct"/>
            <w:tcBorders>
              <w:top w:val="single" w:sz="3" w:space="0" w:color="000000"/>
              <w:left w:val="nil"/>
              <w:bottom w:val="single" w:sz="3" w:space="0" w:color="000000"/>
              <w:right w:val="nil"/>
            </w:tcBorders>
          </w:tcPr>
          <w:p w14:paraId="572591AD" w14:textId="77777777" w:rsidR="007B00F0" w:rsidRPr="009D6F69" w:rsidRDefault="007B00F0" w:rsidP="0000039B">
            <w:pPr>
              <w:spacing w:line="240" w:lineRule="auto"/>
              <w:jc w:val="left"/>
              <w:rPr>
                <w:rFonts w:cstheme="majorBidi"/>
                <w:szCs w:val="22"/>
              </w:rPr>
            </w:pPr>
            <w:r w:rsidRPr="009D6F69">
              <w:rPr>
                <w:rFonts w:cstheme="majorBidi"/>
                <w:szCs w:val="22"/>
              </w:rPr>
              <w:t>&lt;.0001</w:t>
            </w:r>
          </w:p>
        </w:tc>
        <w:tc>
          <w:tcPr>
            <w:tcW w:w="537" w:type="pct"/>
            <w:tcBorders>
              <w:top w:val="single" w:sz="3" w:space="0" w:color="000000"/>
              <w:left w:val="nil"/>
              <w:bottom w:val="single" w:sz="3" w:space="0" w:color="000000"/>
              <w:right w:val="nil"/>
            </w:tcBorders>
          </w:tcPr>
          <w:p w14:paraId="57526F91" w14:textId="77777777" w:rsidR="007B00F0" w:rsidRPr="009D6F69" w:rsidRDefault="007B00F0" w:rsidP="0000039B">
            <w:pPr>
              <w:spacing w:line="240" w:lineRule="auto"/>
              <w:jc w:val="left"/>
              <w:rPr>
                <w:rFonts w:cstheme="majorBidi"/>
                <w:szCs w:val="22"/>
              </w:rPr>
            </w:pPr>
            <w:r w:rsidRPr="009D6F69">
              <w:rPr>
                <w:rFonts w:cstheme="majorBidi"/>
                <w:szCs w:val="22"/>
              </w:rPr>
              <w:t>6.84*10</w:t>
            </w:r>
            <w:r w:rsidRPr="009D6F69">
              <w:rPr>
                <w:rFonts w:cstheme="majorBidi"/>
                <w:szCs w:val="22"/>
                <w:vertAlign w:val="superscript"/>
              </w:rPr>
              <w:t>11</w:t>
            </w:r>
          </w:p>
        </w:tc>
      </w:tr>
    </w:tbl>
    <w:p w14:paraId="54299213" w14:textId="5F06881F" w:rsidR="003D3BFC" w:rsidRPr="009D6F69" w:rsidRDefault="001F7327" w:rsidP="0000039B">
      <w:pPr>
        <w:spacing w:line="240" w:lineRule="auto"/>
        <w:jc w:val="left"/>
        <w:rPr>
          <w:rFonts w:cstheme="majorBidi"/>
          <w:szCs w:val="22"/>
        </w:rPr>
      </w:pPr>
      <w:r w:rsidRPr="009D6F69">
        <w:rPr>
          <w:rFonts w:cstheme="majorBidi"/>
          <w:szCs w:val="22"/>
        </w:rPr>
        <w:t>Note: For ADHD medication we used commercial Names instead of the active agent a = cross-over trial; trials considered as "failed" by the FDA were considered "negative"</w:t>
      </w:r>
    </w:p>
    <w:p w14:paraId="4E0846BE" w14:textId="21994BFB" w:rsidR="002A11F9" w:rsidRDefault="002A11F9" w:rsidP="0000039B">
      <w:pPr>
        <w:spacing w:line="240" w:lineRule="auto"/>
        <w:jc w:val="left"/>
        <w:rPr>
          <w:b/>
        </w:rPr>
      </w:pPr>
    </w:p>
    <w:p w14:paraId="66E724D2" w14:textId="7FA46737" w:rsidR="00847F31" w:rsidRDefault="00847F31" w:rsidP="0000039B">
      <w:pPr>
        <w:pStyle w:val="Heading2"/>
      </w:pPr>
      <w:bookmarkStart w:id="12" w:name="_Toc80975259"/>
      <w:r>
        <w:t>Visual presentation of individual Bayes Factors</w:t>
      </w:r>
      <w:bookmarkEnd w:id="12"/>
    </w:p>
    <w:p w14:paraId="6915925B" w14:textId="329DF155" w:rsidR="00847F31" w:rsidRDefault="00E21AD8" w:rsidP="0000039B">
      <w:pPr>
        <w:jc w:val="left"/>
        <w:rPr>
          <w:rFonts w:cstheme="majorBidi"/>
          <w:szCs w:val="22"/>
        </w:rPr>
      </w:pPr>
      <w:r>
        <w:rPr>
          <w:rFonts w:cstheme="majorBidi"/>
          <w:b/>
          <w:bCs/>
          <w:noProof/>
          <w:szCs w:val="22"/>
        </w:rPr>
        <w:drawing>
          <wp:anchor distT="0" distB="0" distL="114300" distR="114300" simplePos="0" relativeHeight="251667456" behindDoc="0" locked="0" layoutInCell="1" allowOverlap="1" wp14:anchorId="4A2DA16D" wp14:editId="46B13AF9">
            <wp:simplePos x="0" y="0"/>
            <wp:positionH relativeFrom="column">
              <wp:posOffset>-361610</wp:posOffset>
            </wp:positionH>
            <wp:positionV relativeFrom="paragraph">
              <wp:posOffset>325858</wp:posOffset>
            </wp:positionV>
            <wp:extent cx="6596380" cy="54483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a:extLst>
                        <a:ext uri="{28A0092B-C50C-407E-A947-70E740481C1C}">
                          <a14:useLocalDpi xmlns:a14="http://schemas.microsoft.com/office/drawing/2010/main" val="0"/>
                        </a:ext>
                      </a:extLst>
                    </a:blip>
                    <a:stretch>
                      <a:fillRect/>
                    </a:stretch>
                  </pic:blipFill>
                  <pic:spPr>
                    <a:xfrm>
                      <a:off x="0" y="0"/>
                      <a:ext cx="6596380" cy="5448300"/>
                    </a:xfrm>
                    <a:prstGeom prst="rect">
                      <a:avLst/>
                    </a:prstGeom>
                  </pic:spPr>
                </pic:pic>
              </a:graphicData>
            </a:graphic>
            <wp14:sizeRelH relativeFrom="page">
              <wp14:pctWidth>0</wp14:pctWidth>
            </wp14:sizeRelH>
            <wp14:sizeRelV relativeFrom="page">
              <wp14:pctHeight>0</wp14:pctHeight>
            </wp14:sizeRelV>
          </wp:anchor>
        </w:drawing>
      </w:r>
      <w:r w:rsidR="00847F31">
        <w:rPr>
          <w:rFonts w:cstheme="majorBidi"/>
          <w:szCs w:val="22"/>
        </w:rPr>
        <w:t xml:space="preserve">Figure 1 through 4 visually present the individual Bayes Factors. </w:t>
      </w:r>
    </w:p>
    <w:p w14:paraId="541E7F47" w14:textId="09E85F55" w:rsidR="00847F31" w:rsidRPr="00847F31" w:rsidRDefault="00847F31" w:rsidP="0000039B">
      <w:pPr>
        <w:jc w:val="left"/>
        <w:rPr>
          <w:rFonts w:cstheme="majorBidi"/>
          <w:b/>
          <w:bCs/>
          <w:szCs w:val="22"/>
        </w:rPr>
      </w:pPr>
      <w:r w:rsidRPr="00847F31">
        <w:rPr>
          <w:rFonts w:cstheme="majorBidi"/>
          <w:b/>
          <w:bCs/>
          <w:szCs w:val="22"/>
        </w:rPr>
        <w:t xml:space="preserve">Figure </w:t>
      </w:r>
      <w:r w:rsidR="00CC2A55">
        <w:rPr>
          <w:rFonts w:cstheme="majorBidi"/>
          <w:b/>
          <w:bCs/>
          <w:szCs w:val="22"/>
        </w:rPr>
        <w:t>S</w:t>
      </w:r>
      <w:r w:rsidRPr="00847F31">
        <w:rPr>
          <w:rFonts w:cstheme="majorBidi"/>
          <w:b/>
          <w:bCs/>
          <w:szCs w:val="22"/>
        </w:rPr>
        <w:t>1</w:t>
      </w:r>
    </w:p>
    <w:p w14:paraId="3AEC1595" w14:textId="1ED56E25" w:rsidR="00847F31" w:rsidRPr="00847F31" w:rsidRDefault="00847F31" w:rsidP="0000039B">
      <w:pPr>
        <w:jc w:val="left"/>
        <w:rPr>
          <w:rFonts w:cstheme="majorBidi"/>
          <w:i/>
          <w:iCs/>
          <w:szCs w:val="22"/>
        </w:rPr>
      </w:pPr>
      <w:r>
        <w:rPr>
          <w:rFonts w:cstheme="majorBidi"/>
          <w:i/>
          <w:iCs/>
          <w:szCs w:val="22"/>
        </w:rPr>
        <w:t xml:space="preserve">Individual trial Bayes Factors for all effect included for antipsychotics. Colors represent different drugs. Shapes represent different trials. We highlight three thresholds: BF=1, BF=3, and BF=10. </w:t>
      </w:r>
      <w:r w:rsidR="002A11F9" w:rsidRPr="00D13670">
        <w:rPr>
          <w:rFonts w:cstheme="majorBidi"/>
          <w:i/>
          <w:iCs/>
          <w:szCs w:val="22"/>
        </w:rPr>
        <w:t>Numbers are used to differentiate drugs with the same non-proprietary name</w:t>
      </w:r>
      <w:r w:rsidR="000B3459">
        <w:rPr>
          <w:rFonts w:cstheme="majorBidi"/>
          <w:i/>
          <w:iCs/>
          <w:szCs w:val="22"/>
        </w:rPr>
        <w:t>.</w:t>
      </w:r>
      <w:r w:rsidR="000B3459" w:rsidRPr="000B3459">
        <w:rPr>
          <w:rFonts w:cstheme="majorBidi"/>
          <w:i/>
          <w:iCs/>
          <w:szCs w:val="22"/>
        </w:rPr>
        <w:t xml:space="preserve">               </w:t>
      </w:r>
    </w:p>
    <w:p w14:paraId="7234CFFB" w14:textId="2C96C15C" w:rsidR="00847F31" w:rsidRDefault="00CD5B19" w:rsidP="0000039B">
      <w:pPr>
        <w:jc w:val="left"/>
        <w:rPr>
          <w:rFonts w:cstheme="majorBidi"/>
          <w:b/>
          <w:bCs/>
          <w:szCs w:val="22"/>
        </w:rPr>
      </w:pPr>
      <w:r>
        <w:rPr>
          <w:rFonts w:cstheme="majorBidi"/>
          <w:b/>
          <w:bCs/>
          <w:noProof/>
          <w:szCs w:val="22"/>
        </w:rPr>
        <w:lastRenderedPageBreak/>
        <w:drawing>
          <wp:anchor distT="0" distB="0" distL="114300" distR="114300" simplePos="0" relativeHeight="251666432" behindDoc="0" locked="0" layoutInCell="1" allowOverlap="1" wp14:anchorId="2E84ABCF" wp14:editId="50F825CC">
            <wp:simplePos x="0" y="0"/>
            <wp:positionH relativeFrom="column">
              <wp:posOffset>-316871</wp:posOffset>
            </wp:positionH>
            <wp:positionV relativeFrom="paragraph">
              <wp:posOffset>231</wp:posOffset>
            </wp:positionV>
            <wp:extent cx="6673109" cy="4508626"/>
            <wp:effectExtent l="0" t="0" r="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6">
                      <a:extLst>
                        <a:ext uri="{28A0092B-C50C-407E-A947-70E740481C1C}">
                          <a14:useLocalDpi xmlns:a14="http://schemas.microsoft.com/office/drawing/2010/main" val="0"/>
                        </a:ext>
                      </a:extLst>
                    </a:blip>
                    <a:stretch>
                      <a:fillRect/>
                    </a:stretch>
                  </pic:blipFill>
                  <pic:spPr>
                    <a:xfrm>
                      <a:off x="0" y="0"/>
                      <a:ext cx="6673109" cy="4508626"/>
                    </a:xfrm>
                    <a:prstGeom prst="rect">
                      <a:avLst/>
                    </a:prstGeom>
                  </pic:spPr>
                </pic:pic>
              </a:graphicData>
            </a:graphic>
            <wp14:sizeRelH relativeFrom="page">
              <wp14:pctWidth>0</wp14:pctWidth>
            </wp14:sizeRelH>
            <wp14:sizeRelV relativeFrom="page">
              <wp14:pctHeight>0</wp14:pctHeight>
            </wp14:sizeRelV>
          </wp:anchor>
        </w:drawing>
      </w:r>
      <w:r w:rsidR="00847F31">
        <w:rPr>
          <w:rFonts w:cstheme="majorBidi"/>
          <w:b/>
          <w:bCs/>
          <w:szCs w:val="22"/>
        </w:rPr>
        <w:t>Figure</w:t>
      </w:r>
      <w:r w:rsidR="00CC2A55">
        <w:rPr>
          <w:rFonts w:cstheme="majorBidi"/>
          <w:b/>
          <w:bCs/>
          <w:szCs w:val="22"/>
        </w:rPr>
        <w:t xml:space="preserve"> S</w:t>
      </w:r>
      <w:r w:rsidR="00847F31">
        <w:rPr>
          <w:rFonts w:cstheme="majorBidi"/>
          <w:b/>
          <w:bCs/>
          <w:szCs w:val="22"/>
        </w:rPr>
        <w:t xml:space="preserve">2 </w:t>
      </w:r>
    </w:p>
    <w:p w14:paraId="77185638" w14:textId="5741EE03" w:rsidR="00847F31" w:rsidRDefault="00847F31" w:rsidP="0000039B">
      <w:pPr>
        <w:jc w:val="left"/>
        <w:rPr>
          <w:rFonts w:cstheme="majorBidi"/>
          <w:i/>
          <w:iCs/>
          <w:szCs w:val="22"/>
        </w:rPr>
      </w:pPr>
      <w:r>
        <w:rPr>
          <w:rFonts w:cstheme="majorBidi"/>
          <w:i/>
          <w:iCs/>
          <w:szCs w:val="22"/>
        </w:rPr>
        <w:t xml:space="preserve"> Individual trial Bayes Factors for all effect included for antidepressants approved for depression. Colors represent different drugs. Shapes represent different trials. We highlight three thresholds: BF=1, BF=3, and BF=10.</w:t>
      </w:r>
    </w:p>
    <w:p w14:paraId="39A421C0" w14:textId="12B61C19" w:rsidR="00847F31" w:rsidRDefault="00847F31" w:rsidP="0000039B">
      <w:pPr>
        <w:spacing w:line="240" w:lineRule="auto"/>
        <w:jc w:val="left"/>
        <w:rPr>
          <w:rFonts w:cstheme="majorBidi"/>
          <w:i/>
          <w:iCs/>
          <w:szCs w:val="22"/>
        </w:rPr>
      </w:pPr>
      <w:r>
        <w:rPr>
          <w:rFonts w:cstheme="majorBidi"/>
          <w:i/>
          <w:iCs/>
          <w:szCs w:val="22"/>
        </w:rPr>
        <w:br w:type="page"/>
      </w:r>
    </w:p>
    <w:p w14:paraId="1C464BCD" w14:textId="6BF28B84" w:rsidR="00847F31" w:rsidRDefault="000759F8" w:rsidP="0000039B">
      <w:pPr>
        <w:jc w:val="left"/>
        <w:rPr>
          <w:rFonts w:cstheme="majorBidi"/>
          <w:b/>
          <w:bCs/>
          <w:szCs w:val="22"/>
        </w:rPr>
      </w:pPr>
      <w:r>
        <w:rPr>
          <w:rFonts w:cstheme="majorBidi"/>
          <w:b/>
          <w:bCs/>
          <w:noProof/>
          <w:szCs w:val="22"/>
        </w:rPr>
        <w:lastRenderedPageBreak/>
        <w:drawing>
          <wp:anchor distT="0" distB="0" distL="114300" distR="114300" simplePos="0" relativeHeight="251665408" behindDoc="0" locked="0" layoutInCell="1" allowOverlap="1" wp14:anchorId="02857502" wp14:editId="0FA3E17C">
            <wp:simplePos x="0" y="0"/>
            <wp:positionH relativeFrom="column">
              <wp:posOffset>-325925</wp:posOffset>
            </wp:positionH>
            <wp:positionV relativeFrom="paragraph">
              <wp:posOffset>0</wp:posOffset>
            </wp:positionV>
            <wp:extent cx="6748780" cy="4987925"/>
            <wp:effectExtent l="0" t="0" r="0" b="317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7">
                      <a:extLst>
                        <a:ext uri="{28A0092B-C50C-407E-A947-70E740481C1C}">
                          <a14:useLocalDpi xmlns:a14="http://schemas.microsoft.com/office/drawing/2010/main" val="0"/>
                        </a:ext>
                      </a:extLst>
                    </a:blip>
                    <a:stretch>
                      <a:fillRect/>
                    </a:stretch>
                  </pic:blipFill>
                  <pic:spPr>
                    <a:xfrm>
                      <a:off x="0" y="0"/>
                      <a:ext cx="6748780" cy="4987925"/>
                    </a:xfrm>
                    <a:prstGeom prst="rect">
                      <a:avLst/>
                    </a:prstGeom>
                  </pic:spPr>
                </pic:pic>
              </a:graphicData>
            </a:graphic>
            <wp14:sizeRelH relativeFrom="page">
              <wp14:pctWidth>0</wp14:pctWidth>
            </wp14:sizeRelH>
            <wp14:sizeRelV relativeFrom="page">
              <wp14:pctHeight>0</wp14:pctHeight>
            </wp14:sizeRelV>
          </wp:anchor>
        </w:drawing>
      </w:r>
      <w:r w:rsidR="00847F31">
        <w:rPr>
          <w:rFonts w:cstheme="majorBidi"/>
          <w:b/>
          <w:bCs/>
          <w:szCs w:val="22"/>
        </w:rPr>
        <w:t xml:space="preserve">Figure </w:t>
      </w:r>
      <w:r w:rsidR="00CC2A55">
        <w:rPr>
          <w:rFonts w:cstheme="majorBidi"/>
          <w:b/>
          <w:bCs/>
          <w:szCs w:val="22"/>
        </w:rPr>
        <w:t>S</w:t>
      </w:r>
      <w:r w:rsidR="00847F31">
        <w:rPr>
          <w:rFonts w:cstheme="majorBidi"/>
          <w:b/>
          <w:bCs/>
          <w:szCs w:val="22"/>
        </w:rPr>
        <w:t xml:space="preserve">3. </w:t>
      </w:r>
    </w:p>
    <w:p w14:paraId="4FD6B3A4" w14:textId="4E06763E" w:rsidR="00847F31" w:rsidRDefault="00847F31" w:rsidP="0000039B">
      <w:pPr>
        <w:jc w:val="left"/>
        <w:rPr>
          <w:rFonts w:cstheme="majorBidi"/>
          <w:i/>
          <w:iCs/>
          <w:szCs w:val="22"/>
        </w:rPr>
      </w:pPr>
      <w:r>
        <w:rPr>
          <w:rFonts w:cstheme="majorBidi"/>
          <w:i/>
          <w:iCs/>
          <w:szCs w:val="22"/>
        </w:rPr>
        <w:t xml:space="preserve"> Individual trial Bayes Factors for all effect included for antidepressants approved for anxiety disorders. Colors represent different drugs. Shapes represent different trials. We highlight three thresholds: BF=1, BF=3, and BF=10.</w:t>
      </w:r>
    </w:p>
    <w:p w14:paraId="310E7BBA" w14:textId="77777777" w:rsidR="000759F8" w:rsidRDefault="00847F31" w:rsidP="0000039B">
      <w:pPr>
        <w:spacing w:line="240" w:lineRule="auto"/>
        <w:jc w:val="left"/>
        <w:rPr>
          <w:rFonts w:cstheme="majorBidi"/>
          <w:i/>
          <w:iCs/>
          <w:szCs w:val="22"/>
        </w:rPr>
      </w:pPr>
      <w:r>
        <w:rPr>
          <w:rFonts w:cstheme="majorBidi"/>
          <w:i/>
          <w:iCs/>
          <w:szCs w:val="22"/>
        </w:rPr>
        <w:br w:type="page"/>
      </w:r>
    </w:p>
    <w:p w14:paraId="084E6AFE" w14:textId="464DC86B" w:rsidR="00847F31" w:rsidRPr="000759F8" w:rsidRDefault="000759F8" w:rsidP="0000039B">
      <w:pPr>
        <w:spacing w:line="240" w:lineRule="auto"/>
        <w:jc w:val="left"/>
        <w:rPr>
          <w:rFonts w:cstheme="majorBidi"/>
          <w:i/>
          <w:iCs/>
          <w:szCs w:val="22"/>
        </w:rPr>
      </w:pPr>
      <w:r>
        <w:rPr>
          <w:rFonts w:cstheme="majorBidi"/>
          <w:b/>
          <w:bCs/>
          <w:noProof/>
          <w:szCs w:val="22"/>
        </w:rPr>
        <w:lastRenderedPageBreak/>
        <w:drawing>
          <wp:anchor distT="0" distB="0" distL="114300" distR="114300" simplePos="0" relativeHeight="251664384" behindDoc="0" locked="0" layoutInCell="1" allowOverlap="1" wp14:anchorId="09352546" wp14:editId="75206F2E">
            <wp:simplePos x="0" y="0"/>
            <wp:positionH relativeFrom="column">
              <wp:posOffset>-432435</wp:posOffset>
            </wp:positionH>
            <wp:positionV relativeFrom="paragraph">
              <wp:posOffset>190123</wp:posOffset>
            </wp:positionV>
            <wp:extent cx="6945335" cy="5133315"/>
            <wp:effectExtent l="0" t="0" r="190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8">
                      <a:extLst>
                        <a:ext uri="{28A0092B-C50C-407E-A947-70E740481C1C}">
                          <a14:useLocalDpi xmlns:a14="http://schemas.microsoft.com/office/drawing/2010/main" val="0"/>
                        </a:ext>
                      </a:extLst>
                    </a:blip>
                    <a:stretch>
                      <a:fillRect/>
                    </a:stretch>
                  </pic:blipFill>
                  <pic:spPr>
                    <a:xfrm>
                      <a:off x="0" y="0"/>
                      <a:ext cx="6945335" cy="5133315"/>
                    </a:xfrm>
                    <a:prstGeom prst="rect">
                      <a:avLst/>
                    </a:prstGeom>
                  </pic:spPr>
                </pic:pic>
              </a:graphicData>
            </a:graphic>
            <wp14:sizeRelH relativeFrom="page">
              <wp14:pctWidth>0</wp14:pctWidth>
            </wp14:sizeRelH>
            <wp14:sizeRelV relativeFrom="page">
              <wp14:pctHeight>0</wp14:pctHeight>
            </wp14:sizeRelV>
          </wp:anchor>
        </w:drawing>
      </w:r>
    </w:p>
    <w:p w14:paraId="6E9AC971" w14:textId="5E960724" w:rsidR="00847F31" w:rsidRDefault="00847F31" w:rsidP="0000039B">
      <w:pPr>
        <w:jc w:val="left"/>
        <w:rPr>
          <w:rFonts w:cstheme="majorBidi"/>
          <w:b/>
          <w:bCs/>
          <w:szCs w:val="22"/>
        </w:rPr>
      </w:pPr>
      <w:r>
        <w:rPr>
          <w:rFonts w:cstheme="majorBidi"/>
          <w:b/>
          <w:bCs/>
          <w:szCs w:val="22"/>
        </w:rPr>
        <w:t xml:space="preserve">Figure </w:t>
      </w:r>
      <w:r w:rsidR="00B120AC">
        <w:rPr>
          <w:rFonts w:cstheme="majorBidi"/>
          <w:b/>
          <w:bCs/>
          <w:szCs w:val="22"/>
        </w:rPr>
        <w:t>S</w:t>
      </w:r>
      <w:r>
        <w:rPr>
          <w:rFonts w:cstheme="majorBidi"/>
          <w:b/>
          <w:bCs/>
          <w:szCs w:val="22"/>
        </w:rPr>
        <w:t xml:space="preserve">4 </w:t>
      </w:r>
    </w:p>
    <w:p w14:paraId="432ED6F5" w14:textId="0ADFE764" w:rsidR="00847F31" w:rsidRDefault="00847F31" w:rsidP="0000039B">
      <w:pPr>
        <w:jc w:val="left"/>
        <w:rPr>
          <w:rFonts w:cstheme="majorBidi"/>
          <w:i/>
          <w:iCs/>
          <w:szCs w:val="22"/>
        </w:rPr>
      </w:pPr>
      <w:r>
        <w:rPr>
          <w:rFonts w:cstheme="majorBidi"/>
          <w:i/>
          <w:iCs/>
          <w:szCs w:val="22"/>
        </w:rPr>
        <w:t xml:space="preserve"> Individual trial Bayes Factors for all effect included for ADHD medication. Colors represent different drugs. Shapes represent different trials. We highlight three thresholds: BF=1, BF=3, and BF=10.</w:t>
      </w:r>
    </w:p>
    <w:p w14:paraId="4ABC9C4D" w14:textId="40C51FEC" w:rsidR="00847F31" w:rsidRDefault="00847F31" w:rsidP="0000039B">
      <w:pPr>
        <w:spacing w:line="240" w:lineRule="auto"/>
        <w:jc w:val="left"/>
        <w:rPr>
          <w:rFonts w:cstheme="majorBidi"/>
          <w:i/>
          <w:iCs/>
          <w:szCs w:val="22"/>
        </w:rPr>
      </w:pPr>
      <w:r>
        <w:rPr>
          <w:rFonts w:cstheme="majorBidi"/>
          <w:i/>
          <w:iCs/>
          <w:szCs w:val="22"/>
        </w:rPr>
        <w:br w:type="page"/>
      </w:r>
    </w:p>
    <w:p w14:paraId="3DA7C7D8" w14:textId="77777777" w:rsidR="00847F31" w:rsidRDefault="00847F31" w:rsidP="0000039B">
      <w:pPr>
        <w:jc w:val="left"/>
        <w:rPr>
          <w:rFonts w:cstheme="majorBidi"/>
          <w:i/>
          <w:iCs/>
          <w:szCs w:val="22"/>
        </w:rPr>
        <w:sectPr w:rsidR="00847F31" w:rsidSect="009667C4">
          <w:pgSz w:w="12240" w:h="15840"/>
          <w:pgMar w:top="1440" w:right="1440" w:bottom="1440" w:left="1440" w:header="1179" w:footer="720" w:gutter="0"/>
          <w:cols w:space="720"/>
          <w:titlePg/>
          <w:docGrid w:linePitch="245"/>
        </w:sectPr>
      </w:pPr>
    </w:p>
    <w:p w14:paraId="6566746D" w14:textId="41102062" w:rsidR="00847F31" w:rsidRDefault="00847F31" w:rsidP="0000039B">
      <w:pPr>
        <w:pStyle w:val="Heading2"/>
      </w:pPr>
      <w:bookmarkStart w:id="13" w:name="_Toc80975260"/>
      <w:r>
        <w:lastRenderedPageBreak/>
        <w:t>Meta-analytic Bayes Factors</w:t>
      </w:r>
      <w:bookmarkEnd w:id="13"/>
    </w:p>
    <w:p w14:paraId="25EAE34A" w14:textId="0BAE7BBD" w:rsidR="008E1BD8" w:rsidRPr="00847F31" w:rsidRDefault="00847F31" w:rsidP="0000039B">
      <w:pPr>
        <w:jc w:val="left"/>
      </w:pPr>
      <w:r>
        <w:t xml:space="preserve">Table </w:t>
      </w:r>
      <w:r w:rsidR="008E1BD8">
        <w:t>S</w:t>
      </w:r>
      <w:r>
        <w:t>2 summarizes the results from all meta-analyses performed.</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709"/>
        <w:gridCol w:w="6"/>
        <w:gridCol w:w="1269"/>
        <w:gridCol w:w="851"/>
        <w:gridCol w:w="992"/>
        <w:gridCol w:w="992"/>
        <w:gridCol w:w="993"/>
        <w:gridCol w:w="992"/>
        <w:gridCol w:w="1134"/>
        <w:gridCol w:w="914"/>
        <w:gridCol w:w="78"/>
        <w:gridCol w:w="992"/>
        <w:gridCol w:w="1053"/>
      </w:tblGrid>
      <w:tr w:rsidR="008E1BD8" w14:paraId="015292A0" w14:textId="5F319AB6" w:rsidTr="00B53DA6">
        <w:tc>
          <w:tcPr>
            <w:tcW w:w="12960" w:type="dxa"/>
            <w:gridSpan w:val="14"/>
            <w:tcBorders>
              <w:bottom w:val="single" w:sz="4" w:space="0" w:color="auto"/>
            </w:tcBorders>
          </w:tcPr>
          <w:p w14:paraId="0DAA168F" w14:textId="77777777" w:rsidR="008E1BD8" w:rsidRPr="008E1BD8" w:rsidRDefault="008E1BD8" w:rsidP="0000039B">
            <w:pPr>
              <w:spacing w:line="276" w:lineRule="auto"/>
              <w:jc w:val="left"/>
              <w:rPr>
                <w:sz w:val="20"/>
                <w:szCs w:val="20"/>
              </w:rPr>
            </w:pPr>
            <w:r w:rsidRPr="008E1BD8">
              <w:rPr>
                <w:sz w:val="20"/>
                <w:szCs w:val="20"/>
              </w:rPr>
              <w:t>Table S2</w:t>
            </w:r>
          </w:p>
          <w:p w14:paraId="0D091196" w14:textId="6D3CD1F4" w:rsidR="008E1BD8" w:rsidRPr="008E1BD8" w:rsidRDefault="008E1BD8" w:rsidP="0000039B">
            <w:pPr>
              <w:spacing w:line="276" w:lineRule="auto"/>
              <w:jc w:val="left"/>
              <w:rPr>
                <w:i/>
                <w:iCs/>
                <w:sz w:val="20"/>
                <w:szCs w:val="20"/>
              </w:rPr>
            </w:pPr>
            <w:r w:rsidRPr="008E1BD8">
              <w:rPr>
                <w:i/>
                <w:iCs/>
                <w:sz w:val="20"/>
                <w:szCs w:val="20"/>
              </w:rPr>
              <w:t xml:space="preserve">Summary of all main and sensitivity analyses. </w:t>
            </w:r>
            <w:proofErr w:type="spellStart"/>
            <w:r w:rsidR="008A3121">
              <w:rPr>
                <w:i/>
                <w:iCs/>
                <w:sz w:val="20"/>
                <w:szCs w:val="20"/>
              </w:rPr>
              <w:t>Colours</w:t>
            </w:r>
            <w:proofErr w:type="spellEnd"/>
            <w:r w:rsidR="008A3121">
              <w:rPr>
                <w:i/>
                <w:iCs/>
                <w:sz w:val="20"/>
                <w:szCs w:val="20"/>
              </w:rPr>
              <w:t xml:space="preserve"> highlight BFs below </w:t>
            </w:r>
            <w:r w:rsidR="008A3121" w:rsidRPr="00DD0B91">
              <w:rPr>
                <w:i/>
                <w:iCs/>
                <w:color w:val="0432FF"/>
                <w:sz w:val="20"/>
                <w:szCs w:val="20"/>
              </w:rPr>
              <w:t>30</w:t>
            </w:r>
            <w:r w:rsidR="008A3121">
              <w:rPr>
                <w:i/>
                <w:iCs/>
                <w:sz w:val="20"/>
                <w:szCs w:val="20"/>
              </w:rPr>
              <w:t xml:space="preserve">, </w:t>
            </w:r>
            <w:r w:rsidR="008A3121" w:rsidRPr="00003001">
              <w:rPr>
                <w:i/>
                <w:iCs/>
                <w:color w:val="ED7D31" w:themeColor="accent2"/>
                <w:sz w:val="20"/>
                <w:szCs w:val="20"/>
              </w:rPr>
              <w:t>10</w:t>
            </w:r>
            <w:r w:rsidR="008A3121">
              <w:rPr>
                <w:i/>
                <w:iCs/>
                <w:sz w:val="20"/>
                <w:szCs w:val="20"/>
              </w:rPr>
              <w:t xml:space="preserve">, or </w:t>
            </w:r>
            <w:r w:rsidR="008A3121" w:rsidRPr="00003001">
              <w:rPr>
                <w:i/>
                <w:iCs/>
                <w:color w:val="FF40FF"/>
                <w:sz w:val="20"/>
                <w:szCs w:val="20"/>
              </w:rPr>
              <w:t>3</w:t>
            </w:r>
            <w:r w:rsidR="00BE4169">
              <w:rPr>
                <w:i/>
                <w:iCs/>
                <w:color w:val="FF40FF"/>
                <w:sz w:val="20"/>
                <w:szCs w:val="20"/>
              </w:rPr>
              <w:t>.</w:t>
            </w:r>
          </w:p>
        </w:tc>
      </w:tr>
      <w:tr w:rsidR="00003001" w14:paraId="15AB688D" w14:textId="77777777" w:rsidTr="00D70093">
        <w:tc>
          <w:tcPr>
            <w:tcW w:w="1985" w:type="dxa"/>
            <w:tcBorders>
              <w:top w:val="single" w:sz="4" w:space="0" w:color="auto"/>
              <w:bottom w:val="single" w:sz="4" w:space="0" w:color="auto"/>
            </w:tcBorders>
          </w:tcPr>
          <w:p w14:paraId="3D420942" w14:textId="4E18540E" w:rsidR="008E1BD8" w:rsidRPr="008E1BD8" w:rsidRDefault="008E1BD8" w:rsidP="0000039B">
            <w:pPr>
              <w:spacing w:line="276" w:lineRule="auto"/>
              <w:jc w:val="left"/>
              <w:rPr>
                <w:sz w:val="20"/>
                <w:szCs w:val="20"/>
              </w:rPr>
            </w:pPr>
            <w:r w:rsidRPr="008E1BD8">
              <w:rPr>
                <w:sz w:val="20"/>
                <w:szCs w:val="20"/>
              </w:rPr>
              <w:t>Drug</w:t>
            </w:r>
          </w:p>
        </w:tc>
        <w:tc>
          <w:tcPr>
            <w:tcW w:w="715" w:type="dxa"/>
            <w:gridSpan w:val="2"/>
            <w:tcBorders>
              <w:top w:val="single" w:sz="4" w:space="0" w:color="auto"/>
              <w:bottom w:val="single" w:sz="4" w:space="0" w:color="auto"/>
            </w:tcBorders>
          </w:tcPr>
          <w:p w14:paraId="2969FFBF" w14:textId="7BB6D3DC" w:rsidR="008E1BD8" w:rsidRPr="008E1BD8" w:rsidRDefault="008E1BD8" w:rsidP="0000039B">
            <w:pPr>
              <w:spacing w:line="276" w:lineRule="auto"/>
              <w:jc w:val="center"/>
              <w:rPr>
                <w:sz w:val="20"/>
                <w:szCs w:val="20"/>
              </w:rPr>
            </w:pPr>
            <w:r w:rsidRPr="008E1BD8">
              <w:rPr>
                <w:sz w:val="20"/>
                <w:szCs w:val="20"/>
              </w:rPr>
              <w:t>Nr. trials</w:t>
            </w:r>
          </w:p>
        </w:tc>
        <w:tc>
          <w:tcPr>
            <w:tcW w:w="1269" w:type="dxa"/>
            <w:tcBorders>
              <w:top w:val="single" w:sz="4" w:space="0" w:color="auto"/>
              <w:bottom w:val="single" w:sz="4" w:space="0" w:color="auto"/>
            </w:tcBorders>
          </w:tcPr>
          <w:p w14:paraId="1F196A35" w14:textId="2D0C4274" w:rsidR="00C45D69" w:rsidRDefault="008E1BD8" w:rsidP="0000039B">
            <w:pPr>
              <w:spacing w:line="276" w:lineRule="auto"/>
              <w:jc w:val="center"/>
              <w:rPr>
                <w:sz w:val="20"/>
                <w:szCs w:val="20"/>
              </w:rPr>
            </w:pPr>
            <w:r w:rsidRPr="008E1BD8">
              <w:rPr>
                <w:sz w:val="20"/>
                <w:szCs w:val="20"/>
              </w:rPr>
              <w:t>N</w:t>
            </w:r>
          </w:p>
          <w:p w14:paraId="628502E6" w14:textId="0CDD4129" w:rsidR="008E1BD8" w:rsidRPr="008E1BD8" w:rsidRDefault="008E1BD8" w:rsidP="0000039B">
            <w:pPr>
              <w:spacing w:line="276" w:lineRule="auto"/>
              <w:jc w:val="center"/>
              <w:rPr>
                <w:sz w:val="20"/>
                <w:szCs w:val="20"/>
              </w:rPr>
            </w:pPr>
            <w:r w:rsidRPr="008E1BD8">
              <w:rPr>
                <w:sz w:val="20"/>
                <w:szCs w:val="20"/>
              </w:rPr>
              <w:t>[min, max]</w:t>
            </w:r>
          </w:p>
        </w:tc>
        <w:tc>
          <w:tcPr>
            <w:tcW w:w="851" w:type="dxa"/>
            <w:tcBorders>
              <w:top w:val="single" w:sz="4" w:space="0" w:color="auto"/>
              <w:bottom w:val="single" w:sz="4" w:space="0" w:color="auto"/>
            </w:tcBorders>
          </w:tcPr>
          <w:p w14:paraId="23CD1A75" w14:textId="2E048DCB" w:rsidR="008E1BD8" w:rsidRPr="008E1BD8" w:rsidRDefault="008E1BD8" w:rsidP="0000039B">
            <w:pPr>
              <w:spacing w:line="276" w:lineRule="auto"/>
              <w:jc w:val="center"/>
              <w:rPr>
                <w:sz w:val="20"/>
                <w:szCs w:val="20"/>
                <w:vertAlign w:val="subscript"/>
              </w:rPr>
            </w:pPr>
            <w:proofErr w:type="spellStart"/>
            <w:r w:rsidRPr="00003001">
              <w:rPr>
                <w:i/>
                <w:iCs/>
                <w:sz w:val="20"/>
                <w:szCs w:val="20"/>
              </w:rPr>
              <w:t>ES</w:t>
            </w:r>
            <w:r w:rsidRPr="008E1BD8">
              <w:rPr>
                <w:sz w:val="20"/>
                <w:szCs w:val="20"/>
                <w:vertAlign w:val="subscript"/>
              </w:rPr>
              <w:t>pooled</w:t>
            </w:r>
            <w:proofErr w:type="spellEnd"/>
          </w:p>
        </w:tc>
        <w:tc>
          <w:tcPr>
            <w:tcW w:w="992" w:type="dxa"/>
            <w:tcBorders>
              <w:top w:val="single" w:sz="4" w:space="0" w:color="auto"/>
              <w:bottom w:val="single" w:sz="4" w:space="0" w:color="auto"/>
            </w:tcBorders>
          </w:tcPr>
          <w:p w14:paraId="0E7CB95F" w14:textId="514F7FA4" w:rsidR="008E1BD8" w:rsidRPr="00BE4169" w:rsidRDefault="008E1BD8" w:rsidP="0000039B">
            <w:pPr>
              <w:spacing w:line="276" w:lineRule="auto"/>
              <w:jc w:val="center"/>
              <w:rPr>
                <w:sz w:val="20"/>
                <w:szCs w:val="20"/>
                <w:vertAlign w:val="superscript"/>
              </w:rPr>
            </w:pPr>
            <w:r w:rsidRPr="00003001">
              <w:rPr>
                <w:i/>
                <w:iCs/>
                <w:sz w:val="20"/>
                <w:szCs w:val="20"/>
              </w:rPr>
              <w:t>BF</w:t>
            </w:r>
            <w:r w:rsidRPr="008E1BD8">
              <w:rPr>
                <w:sz w:val="20"/>
                <w:szCs w:val="20"/>
                <w:vertAlign w:val="subscript"/>
              </w:rPr>
              <w:t>BMA</w:t>
            </w:r>
            <w:r w:rsidR="00BE4169">
              <w:rPr>
                <w:sz w:val="20"/>
                <w:szCs w:val="20"/>
                <w:vertAlign w:val="superscript"/>
              </w:rPr>
              <w:t>*</w:t>
            </w:r>
          </w:p>
        </w:tc>
        <w:tc>
          <w:tcPr>
            <w:tcW w:w="992" w:type="dxa"/>
            <w:tcBorders>
              <w:top w:val="single" w:sz="4" w:space="0" w:color="auto"/>
              <w:bottom w:val="single" w:sz="4" w:space="0" w:color="auto"/>
            </w:tcBorders>
          </w:tcPr>
          <w:p w14:paraId="61E03432" w14:textId="278BC401" w:rsidR="008E1BD8" w:rsidRPr="008E1BD8" w:rsidRDefault="008E1BD8" w:rsidP="0000039B">
            <w:pPr>
              <w:spacing w:line="276" w:lineRule="auto"/>
              <w:jc w:val="center"/>
              <w:rPr>
                <w:sz w:val="20"/>
                <w:szCs w:val="20"/>
                <w:vertAlign w:val="subscript"/>
              </w:rPr>
            </w:pPr>
            <w:proofErr w:type="spellStart"/>
            <w:r w:rsidRPr="00003001">
              <w:rPr>
                <w:i/>
                <w:iCs/>
                <w:sz w:val="20"/>
                <w:szCs w:val="20"/>
              </w:rPr>
              <w:t>BF</w:t>
            </w:r>
            <w:r w:rsidRPr="008E1BD8">
              <w:rPr>
                <w:sz w:val="20"/>
                <w:szCs w:val="20"/>
                <w:vertAlign w:val="subscript"/>
              </w:rPr>
              <w:t>fixed</w:t>
            </w:r>
            <w:proofErr w:type="spellEnd"/>
          </w:p>
        </w:tc>
        <w:tc>
          <w:tcPr>
            <w:tcW w:w="993" w:type="dxa"/>
            <w:tcBorders>
              <w:top w:val="single" w:sz="4" w:space="0" w:color="auto"/>
              <w:bottom w:val="single" w:sz="4" w:space="0" w:color="auto"/>
            </w:tcBorders>
          </w:tcPr>
          <w:p w14:paraId="713F5553" w14:textId="358B3CA8" w:rsidR="008E1BD8" w:rsidRPr="008E1BD8" w:rsidRDefault="008E1BD8" w:rsidP="0000039B">
            <w:pPr>
              <w:spacing w:line="276" w:lineRule="auto"/>
              <w:jc w:val="center"/>
              <w:rPr>
                <w:sz w:val="20"/>
                <w:szCs w:val="20"/>
                <w:vertAlign w:val="subscript"/>
              </w:rPr>
            </w:pPr>
            <w:proofErr w:type="spellStart"/>
            <w:r w:rsidRPr="00003001">
              <w:rPr>
                <w:i/>
                <w:iCs/>
                <w:sz w:val="20"/>
                <w:szCs w:val="20"/>
                <w:u w:val="single"/>
              </w:rPr>
              <w:t>BF</w:t>
            </w:r>
            <w:r w:rsidRPr="008E1BD8">
              <w:rPr>
                <w:sz w:val="20"/>
                <w:szCs w:val="20"/>
                <w:vertAlign w:val="subscript"/>
              </w:rPr>
              <w:t>random</w:t>
            </w:r>
            <w:proofErr w:type="spellEnd"/>
          </w:p>
        </w:tc>
        <w:tc>
          <w:tcPr>
            <w:tcW w:w="992" w:type="dxa"/>
            <w:tcBorders>
              <w:top w:val="single" w:sz="4" w:space="0" w:color="auto"/>
              <w:bottom w:val="single" w:sz="4" w:space="0" w:color="auto"/>
            </w:tcBorders>
          </w:tcPr>
          <w:p w14:paraId="25B95853" w14:textId="237AE02F" w:rsidR="008E1BD8" w:rsidRPr="008E1BD8" w:rsidRDefault="008E1BD8" w:rsidP="0000039B">
            <w:pPr>
              <w:spacing w:line="276" w:lineRule="auto"/>
              <w:jc w:val="center"/>
              <w:rPr>
                <w:sz w:val="20"/>
                <w:szCs w:val="20"/>
                <w:vertAlign w:val="subscript"/>
              </w:rPr>
            </w:pPr>
            <w:proofErr w:type="spellStart"/>
            <w:r w:rsidRPr="00003001">
              <w:rPr>
                <w:i/>
                <w:iCs/>
                <w:sz w:val="20"/>
                <w:szCs w:val="20"/>
              </w:rPr>
              <w:t>BF</w:t>
            </w:r>
            <w:r w:rsidRPr="008E1BD8">
              <w:rPr>
                <w:sz w:val="20"/>
                <w:szCs w:val="20"/>
                <w:vertAlign w:val="subscript"/>
              </w:rPr>
              <w:t>optimistic</w:t>
            </w:r>
            <w:proofErr w:type="spellEnd"/>
          </w:p>
        </w:tc>
        <w:tc>
          <w:tcPr>
            <w:tcW w:w="1134" w:type="dxa"/>
            <w:tcBorders>
              <w:top w:val="single" w:sz="4" w:space="0" w:color="auto"/>
              <w:bottom w:val="single" w:sz="4" w:space="0" w:color="auto"/>
            </w:tcBorders>
          </w:tcPr>
          <w:p w14:paraId="527E35B4" w14:textId="35BDBAEF" w:rsidR="008E1BD8" w:rsidRPr="008E1BD8" w:rsidRDefault="008E1BD8" w:rsidP="0000039B">
            <w:pPr>
              <w:spacing w:line="276" w:lineRule="auto"/>
              <w:jc w:val="center"/>
              <w:rPr>
                <w:sz w:val="20"/>
                <w:szCs w:val="20"/>
                <w:vertAlign w:val="subscript"/>
              </w:rPr>
            </w:pPr>
            <w:proofErr w:type="spellStart"/>
            <w:r w:rsidRPr="00003001">
              <w:rPr>
                <w:i/>
                <w:iCs/>
                <w:sz w:val="20"/>
                <w:szCs w:val="20"/>
              </w:rPr>
              <w:t>BF</w:t>
            </w:r>
            <w:r w:rsidRPr="008E1BD8">
              <w:rPr>
                <w:sz w:val="20"/>
                <w:szCs w:val="20"/>
                <w:vertAlign w:val="subscript"/>
              </w:rPr>
              <w:t>pessimistic</w:t>
            </w:r>
            <w:proofErr w:type="spellEnd"/>
          </w:p>
        </w:tc>
        <w:tc>
          <w:tcPr>
            <w:tcW w:w="992" w:type="dxa"/>
            <w:gridSpan w:val="2"/>
            <w:tcBorders>
              <w:top w:val="single" w:sz="4" w:space="0" w:color="auto"/>
              <w:bottom w:val="single" w:sz="4" w:space="0" w:color="auto"/>
            </w:tcBorders>
          </w:tcPr>
          <w:p w14:paraId="4EDF1427" w14:textId="5BBE1218" w:rsidR="008E1BD8" w:rsidRPr="008E1BD8" w:rsidRDefault="008E1BD8" w:rsidP="0000039B">
            <w:pPr>
              <w:spacing w:line="276" w:lineRule="auto"/>
              <w:jc w:val="center"/>
              <w:rPr>
                <w:sz w:val="20"/>
                <w:szCs w:val="20"/>
                <w:vertAlign w:val="subscript"/>
              </w:rPr>
            </w:pPr>
            <w:proofErr w:type="spellStart"/>
            <w:r w:rsidRPr="00003001">
              <w:rPr>
                <w:i/>
                <w:iCs/>
                <w:sz w:val="20"/>
                <w:szCs w:val="20"/>
              </w:rPr>
              <w:t>BF</w:t>
            </w:r>
            <w:r w:rsidRPr="008E1BD8">
              <w:rPr>
                <w:sz w:val="20"/>
                <w:szCs w:val="20"/>
                <w:vertAlign w:val="subscript"/>
              </w:rPr>
              <w:t>fixed</w:t>
            </w:r>
            <w:proofErr w:type="spellEnd"/>
            <w:r w:rsidRPr="008E1BD8">
              <w:rPr>
                <w:sz w:val="20"/>
                <w:szCs w:val="20"/>
                <w:vertAlign w:val="subscript"/>
              </w:rPr>
              <w:t xml:space="preserve"> first</w:t>
            </w:r>
          </w:p>
        </w:tc>
        <w:tc>
          <w:tcPr>
            <w:tcW w:w="992" w:type="dxa"/>
            <w:tcBorders>
              <w:top w:val="single" w:sz="4" w:space="0" w:color="auto"/>
              <w:bottom w:val="single" w:sz="4" w:space="0" w:color="auto"/>
            </w:tcBorders>
          </w:tcPr>
          <w:p w14:paraId="5F150D3C" w14:textId="69A82538" w:rsidR="008E1BD8" w:rsidRPr="008E1BD8" w:rsidRDefault="008E1BD8" w:rsidP="0000039B">
            <w:pPr>
              <w:spacing w:line="276" w:lineRule="auto"/>
              <w:jc w:val="center"/>
              <w:rPr>
                <w:sz w:val="20"/>
                <w:szCs w:val="20"/>
                <w:vertAlign w:val="subscript"/>
              </w:rPr>
            </w:pPr>
            <w:proofErr w:type="spellStart"/>
            <w:r w:rsidRPr="00003001">
              <w:rPr>
                <w:i/>
                <w:iCs/>
                <w:sz w:val="20"/>
                <w:szCs w:val="20"/>
              </w:rPr>
              <w:t>BF</w:t>
            </w:r>
            <w:r w:rsidRPr="008E1BD8">
              <w:rPr>
                <w:sz w:val="20"/>
                <w:szCs w:val="20"/>
                <w:vertAlign w:val="subscript"/>
              </w:rPr>
              <w:t>imputed</w:t>
            </w:r>
            <w:proofErr w:type="spellEnd"/>
          </w:p>
        </w:tc>
        <w:tc>
          <w:tcPr>
            <w:tcW w:w="1053" w:type="dxa"/>
            <w:tcBorders>
              <w:top w:val="single" w:sz="4" w:space="0" w:color="auto"/>
              <w:bottom w:val="single" w:sz="4" w:space="0" w:color="auto"/>
            </w:tcBorders>
          </w:tcPr>
          <w:p w14:paraId="45A9944F" w14:textId="487FEE0C" w:rsidR="008E1BD8" w:rsidRPr="008E1BD8" w:rsidRDefault="008E1BD8" w:rsidP="0000039B">
            <w:pPr>
              <w:spacing w:line="276" w:lineRule="auto"/>
              <w:jc w:val="center"/>
              <w:rPr>
                <w:sz w:val="20"/>
                <w:szCs w:val="20"/>
                <w:vertAlign w:val="subscript"/>
              </w:rPr>
            </w:pPr>
            <w:proofErr w:type="spellStart"/>
            <w:r w:rsidRPr="00003001">
              <w:rPr>
                <w:i/>
                <w:iCs/>
                <w:sz w:val="20"/>
                <w:szCs w:val="20"/>
              </w:rPr>
              <w:t>BF</w:t>
            </w:r>
            <w:r w:rsidRPr="008E1BD8">
              <w:rPr>
                <w:sz w:val="20"/>
                <w:szCs w:val="20"/>
                <w:vertAlign w:val="subscript"/>
              </w:rPr>
              <w:t>cross</w:t>
            </w:r>
            <w:proofErr w:type="spellEnd"/>
            <w:r w:rsidRPr="008E1BD8">
              <w:rPr>
                <w:sz w:val="20"/>
                <w:szCs w:val="20"/>
                <w:vertAlign w:val="subscript"/>
              </w:rPr>
              <w:t>-over</w:t>
            </w:r>
          </w:p>
        </w:tc>
      </w:tr>
      <w:tr w:rsidR="00003001" w14:paraId="435FAD16" w14:textId="77777777" w:rsidTr="00D70093">
        <w:tc>
          <w:tcPr>
            <w:tcW w:w="1985" w:type="dxa"/>
            <w:tcBorders>
              <w:top w:val="single" w:sz="4" w:space="0" w:color="auto"/>
            </w:tcBorders>
          </w:tcPr>
          <w:p w14:paraId="20A8BEC7" w14:textId="0E52BC35" w:rsidR="008E1BD8" w:rsidRPr="009E56C1" w:rsidRDefault="008E1BD8" w:rsidP="0000039B">
            <w:pPr>
              <w:spacing w:line="276" w:lineRule="auto"/>
              <w:jc w:val="left"/>
              <w:rPr>
                <w:b/>
                <w:bCs/>
                <w:i/>
                <w:iCs/>
                <w:sz w:val="20"/>
                <w:szCs w:val="20"/>
              </w:rPr>
            </w:pPr>
            <w:r w:rsidRPr="009E56C1">
              <w:rPr>
                <w:b/>
                <w:bCs/>
                <w:i/>
                <w:iCs/>
                <w:sz w:val="20"/>
                <w:szCs w:val="20"/>
              </w:rPr>
              <w:t>Schizophrenia</w:t>
            </w:r>
          </w:p>
        </w:tc>
        <w:tc>
          <w:tcPr>
            <w:tcW w:w="715" w:type="dxa"/>
            <w:gridSpan w:val="2"/>
            <w:tcBorders>
              <w:top w:val="single" w:sz="4" w:space="0" w:color="auto"/>
            </w:tcBorders>
          </w:tcPr>
          <w:p w14:paraId="04AB9BA8" w14:textId="5A68141C" w:rsidR="008E1BD8" w:rsidRPr="008E1BD8" w:rsidRDefault="008E1BD8" w:rsidP="0000039B">
            <w:pPr>
              <w:spacing w:line="276" w:lineRule="auto"/>
              <w:jc w:val="center"/>
              <w:rPr>
                <w:sz w:val="20"/>
                <w:szCs w:val="20"/>
              </w:rPr>
            </w:pPr>
          </w:p>
        </w:tc>
        <w:tc>
          <w:tcPr>
            <w:tcW w:w="1269" w:type="dxa"/>
            <w:tcBorders>
              <w:top w:val="single" w:sz="4" w:space="0" w:color="auto"/>
            </w:tcBorders>
          </w:tcPr>
          <w:p w14:paraId="467F3AD2" w14:textId="1C2534D2" w:rsidR="008E1BD8" w:rsidRPr="008E1BD8" w:rsidRDefault="008E1BD8" w:rsidP="0000039B">
            <w:pPr>
              <w:spacing w:line="276" w:lineRule="auto"/>
              <w:jc w:val="center"/>
              <w:rPr>
                <w:sz w:val="20"/>
                <w:szCs w:val="20"/>
              </w:rPr>
            </w:pPr>
          </w:p>
        </w:tc>
        <w:tc>
          <w:tcPr>
            <w:tcW w:w="851" w:type="dxa"/>
            <w:tcBorders>
              <w:top w:val="single" w:sz="4" w:space="0" w:color="auto"/>
            </w:tcBorders>
          </w:tcPr>
          <w:p w14:paraId="1A006C5F" w14:textId="77777777" w:rsidR="008E1BD8" w:rsidRPr="008E1BD8" w:rsidRDefault="008E1BD8" w:rsidP="0000039B">
            <w:pPr>
              <w:spacing w:line="276" w:lineRule="auto"/>
              <w:jc w:val="center"/>
              <w:rPr>
                <w:sz w:val="20"/>
                <w:szCs w:val="20"/>
              </w:rPr>
            </w:pPr>
          </w:p>
        </w:tc>
        <w:tc>
          <w:tcPr>
            <w:tcW w:w="992" w:type="dxa"/>
            <w:tcBorders>
              <w:top w:val="single" w:sz="4" w:space="0" w:color="auto"/>
            </w:tcBorders>
          </w:tcPr>
          <w:p w14:paraId="1D4A4970" w14:textId="77777777" w:rsidR="008E1BD8" w:rsidRPr="008E1BD8" w:rsidRDefault="008E1BD8" w:rsidP="0000039B">
            <w:pPr>
              <w:spacing w:line="276" w:lineRule="auto"/>
              <w:jc w:val="center"/>
              <w:rPr>
                <w:sz w:val="20"/>
                <w:szCs w:val="20"/>
              </w:rPr>
            </w:pPr>
          </w:p>
        </w:tc>
        <w:tc>
          <w:tcPr>
            <w:tcW w:w="992" w:type="dxa"/>
            <w:tcBorders>
              <w:top w:val="single" w:sz="4" w:space="0" w:color="auto"/>
            </w:tcBorders>
          </w:tcPr>
          <w:p w14:paraId="45F007C2" w14:textId="77777777" w:rsidR="008E1BD8" w:rsidRPr="008E1BD8" w:rsidRDefault="008E1BD8" w:rsidP="0000039B">
            <w:pPr>
              <w:spacing w:line="276" w:lineRule="auto"/>
              <w:jc w:val="center"/>
              <w:rPr>
                <w:sz w:val="20"/>
                <w:szCs w:val="20"/>
              </w:rPr>
            </w:pPr>
          </w:p>
        </w:tc>
        <w:tc>
          <w:tcPr>
            <w:tcW w:w="993" w:type="dxa"/>
            <w:tcBorders>
              <w:top w:val="single" w:sz="4" w:space="0" w:color="auto"/>
            </w:tcBorders>
          </w:tcPr>
          <w:p w14:paraId="24666E8D" w14:textId="77777777" w:rsidR="008E1BD8" w:rsidRPr="008E1BD8" w:rsidRDefault="008E1BD8" w:rsidP="0000039B">
            <w:pPr>
              <w:spacing w:line="276" w:lineRule="auto"/>
              <w:jc w:val="center"/>
              <w:rPr>
                <w:sz w:val="20"/>
                <w:szCs w:val="20"/>
              </w:rPr>
            </w:pPr>
          </w:p>
        </w:tc>
        <w:tc>
          <w:tcPr>
            <w:tcW w:w="992" w:type="dxa"/>
            <w:tcBorders>
              <w:top w:val="single" w:sz="4" w:space="0" w:color="auto"/>
            </w:tcBorders>
          </w:tcPr>
          <w:p w14:paraId="08ABDF3C" w14:textId="77777777" w:rsidR="008E1BD8" w:rsidRPr="008E1BD8" w:rsidRDefault="008E1BD8" w:rsidP="0000039B">
            <w:pPr>
              <w:spacing w:line="276" w:lineRule="auto"/>
              <w:jc w:val="center"/>
              <w:rPr>
                <w:sz w:val="20"/>
                <w:szCs w:val="20"/>
              </w:rPr>
            </w:pPr>
          </w:p>
        </w:tc>
        <w:tc>
          <w:tcPr>
            <w:tcW w:w="1134" w:type="dxa"/>
            <w:tcBorders>
              <w:top w:val="single" w:sz="4" w:space="0" w:color="auto"/>
            </w:tcBorders>
          </w:tcPr>
          <w:p w14:paraId="449FA344" w14:textId="77777777" w:rsidR="008E1BD8" w:rsidRPr="008E1BD8" w:rsidRDefault="008E1BD8" w:rsidP="0000039B">
            <w:pPr>
              <w:spacing w:line="276" w:lineRule="auto"/>
              <w:jc w:val="center"/>
              <w:rPr>
                <w:sz w:val="20"/>
                <w:szCs w:val="20"/>
              </w:rPr>
            </w:pPr>
          </w:p>
        </w:tc>
        <w:tc>
          <w:tcPr>
            <w:tcW w:w="992" w:type="dxa"/>
            <w:gridSpan w:val="2"/>
            <w:tcBorders>
              <w:top w:val="single" w:sz="4" w:space="0" w:color="auto"/>
            </w:tcBorders>
          </w:tcPr>
          <w:p w14:paraId="3B473076" w14:textId="77777777" w:rsidR="008E1BD8" w:rsidRPr="008E1BD8" w:rsidRDefault="008E1BD8" w:rsidP="0000039B">
            <w:pPr>
              <w:spacing w:line="276" w:lineRule="auto"/>
              <w:jc w:val="center"/>
              <w:rPr>
                <w:sz w:val="20"/>
                <w:szCs w:val="20"/>
              </w:rPr>
            </w:pPr>
          </w:p>
        </w:tc>
        <w:tc>
          <w:tcPr>
            <w:tcW w:w="992" w:type="dxa"/>
            <w:tcBorders>
              <w:top w:val="single" w:sz="4" w:space="0" w:color="auto"/>
            </w:tcBorders>
          </w:tcPr>
          <w:p w14:paraId="351AE0A8" w14:textId="77777777" w:rsidR="008E1BD8" w:rsidRPr="008E1BD8" w:rsidRDefault="008E1BD8" w:rsidP="0000039B">
            <w:pPr>
              <w:spacing w:line="276" w:lineRule="auto"/>
              <w:jc w:val="center"/>
              <w:rPr>
                <w:sz w:val="20"/>
                <w:szCs w:val="20"/>
              </w:rPr>
            </w:pPr>
          </w:p>
        </w:tc>
        <w:tc>
          <w:tcPr>
            <w:tcW w:w="1053" w:type="dxa"/>
            <w:tcBorders>
              <w:top w:val="single" w:sz="4" w:space="0" w:color="auto"/>
            </w:tcBorders>
          </w:tcPr>
          <w:p w14:paraId="632952F0" w14:textId="77777777" w:rsidR="008E1BD8" w:rsidRPr="008E1BD8" w:rsidRDefault="008E1BD8" w:rsidP="0000039B">
            <w:pPr>
              <w:spacing w:line="276" w:lineRule="auto"/>
              <w:jc w:val="center"/>
              <w:rPr>
                <w:sz w:val="20"/>
                <w:szCs w:val="20"/>
              </w:rPr>
            </w:pPr>
          </w:p>
        </w:tc>
      </w:tr>
      <w:tr w:rsidR="00003001" w14:paraId="4B7306A2" w14:textId="77777777" w:rsidTr="00D70093">
        <w:tc>
          <w:tcPr>
            <w:tcW w:w="1985" w:type="dxa"/>
          </w:tcPr>
          <w:p w14:paraId="78C4F775" w14:textId="60EF4D18" w:rsidR="004E73B3" w:rsidRDefault="004E73B3" w:rsidP="0000039B">
            <w:pPr>
              <w:spacing w:line="276" w:lineRule="auto"/>
              <w:jc w:val="left"/>
              <w:rPr>
                <w:sz w:val="20"/>
                <w:szCs w:val="20"/>
              </w:rPr>
            </w:pPr>
            <w:r>
              <w:rPr>
                <w:sz w:val="20"/>
                <w:szCs w:val="20"/>
              </w:rPr>
              <w:t xml:space="preserve">Aripiprazole </w:t>
            </w:r>
            <w:r w:rsidRPr="009E56C1">
              <w:rPr>
                <w:sz w:val="16"/>
                <w:szCs w:val="16"/>
              </w:rPr>
              <w:t>(Abilify)</w:t>
            </w:r>
          </w:p>
        </w:tc>
        <w:tc>
          <w:tcPr>
            <w:tcW w:w="715" w:type="dxa"/>
            <w:gridSpan w:val="2"/>
          </w:tcPr>
          <w:p w14:paraId="37562CEE" w14:textId="576D71C7" w:rsidR="004E73B3" w:rsidRPr="008E1BD8" w:rsidRDefault="004E73B3" w:rsidP="0000039B">
            <w:pPr>
              <w:spacing w:line="276" w:lineRule="auto"/>
              <w:jc w:val="center"/>
              <w:rPr>
                <w:sz w:val="20"/>
                <w:szCs w:val="20"/>
              </w:rPr>
            </w:pPr>
            <w:r>
              <w:rPr>
                <w:sz w:val="20"/>
                <w:szCs w:val="20"/>
              </w:rPr>
              <w:t>6</w:t>
            </w:r>
          </w:p>
        </w:tc>
        <w:tc>
          <w:tcPr>
            <w:tcW w:w="1269" w:type="dxa"/>
          </w:tcPr>
          <w:p w14:paraId="00066FD2" w14:textId="37EDA002" w:rsidR="004E73B3" w:rsidRPr="008E1BD8" w:rsidRDefault="004E73B3" w:rsidP="0000039B">
            <w:pPr>
              <w:spacing w:line="276" w:lineRule="auto"/>
              <w:jc w:val="center"/>
              <w:rPr>
                <w:sz w:val="20"/>
                <w:szCs w:val="20"/>
              </w:rPr>
            </w:pPr>
            <w:r>
              <w:rPr>
                <w:sz w:val="20"/>
                <w:szCs w:val="20"/>
              </w:rPr>
              <w:t>[68, 410]</w:t>
            </w:r>
          </w:p>
        </w:tc>
        <w:tc>
          <w:tcPr>
            <w:tcW w:w="851" w:type="dxa"/>
          </w:tcPr>
          <w:p w14:paraId="11FC7819" w14:textId="4AD58CE4" w:rsidR="004E73B3" w:rsidRPr="008E1BD8" w:rsidRDefault="004E73B3" w:rsidP="0000039B">
            <w:pPr>
              <w:spacing w:line="276" w:lineRule="auto"/>
              <w:jc w:val="center"/>
              <w:rPr>
                <w:sz w:val="20"/>
                <w:szCs w:val="20"/>
              </w:rPr>
            </w:pPr>
            <w:r>
              <w:rPr>
                <w:sz w:val="20"/>
                <w:szCs w:val="20"/>
              </w:rPr>
              <w:t>0.41</w:t>
            </w:r>
          </w:p>
        </w:tc>
        <w:tc>
          <w:tcPr>
            <w:tcW w:w="992" w:type="dxa"/>
          </w:tcPr>
          <w:p w14:paraId="1D982264" w14:textId="57CF77D1" w:rsidR="004E73B3" w:rsidRPr="004E73B3" w:rsidRDefault="004E73B3" w:rsidP="0000039B">
            <w:pPr>
              <w:spacing w:line="276" w:lineRule="auto"/>
              <w:jc w:val="center"/>
              <w:rPr>
                <w:sz w:val="20"/>
                <w:szCs w:val="20"/>
                <w:vertAlign w:val="superscript"/>
              </w:rPr>
            </w:pPr>
            <w:r>
              <w:rPr>
                <w:sz w:val="20"/>
                <w:szCs w:val="20"/>
              </w:rPr>
              <w:t>8.0*10</w:t>
            </w:r>
            <w:r>
              <w:rPr>
                <w:sz w:val="20"/>
                <w:szCs w:val="20"/>
                <w:vertAlign w:val="superscript"/>
              </w:rPr>
              <w:t>5</w:t>
            </w:r>
          </w:p>
        </w:tc>
        <w:tc>
          <w:tcPr>
            <w:tcW w:w="992" w:type="dxa"/>
          </w:tcPr>
          <w:p w14:paraId="706C0626" w14:textId="5330B39D" w:rsidR="004E73B3" w:rsidRPr="004E73B3" w:rsidRDefault="004E73B3" w:rsidP="0000039B">
            <w:pPr>
              <w:spacing w:line="276" w:lineRule="auto"/>
              <w:jc w:val="center"/>
              <w:rPr>
                <w:sz w:val="20"/>
                <w:szCs w:val="20"/>
                <w:vertAlign w:val="superscript"/>
              </w:rPr>
            </w:pPr>
            <w:r>
              <w:rPr>
                <w:sz w:val="20"/>
                <w:szCs w:val="20"/>
              </w:rPr>
              <w:t>3.1*10</w:t>
            </w:r>
            <w:r>
              <w:rPr>
                <w:sz w:val="20"/>
                <w:szCs w:val="20"/>
                <w:vertAlign w:val="superscript"/>
              </w:rPr>
              <w:t>17</w:t>
            </w:r>
          </w:p>
        </w:tc>
        <w:tc>
          <w:tcPr>
            <w:tcW w:w="993" w:type="dxa"/>
          </w:tcPr>
          <w:p w14:paraId="7B34D3CA" w14:textId="6F1B5375" w:rsidR="004E73B3" w:rsidRPr="004E73B3" w:rsidRDefault="004E73B3" w:rsidP="0000039B">
            <w:pPr>
              <w:spacing w:line="276" w:lineRule="auto"/>
              <w:jc w:val="center"/>
              <w:rPr>
                <w:sz w:val="20"/>
                <w:szCs w:val="20"/>
                <w:vertAlign w:val="superscript"/>
              </w:rPr>
            </w:pPr>
            <w:r>
              <w:rPr>
                <w:sz w:val="20"/>
                <w:szCs w:val="20"/>
              </w:rPr>
              <w:t>2.3*10</w:t>
            </w:r>
            <w:r>
              <w:rPr>
                <w:sz w:val="20"/>
                <w:szCs w:val="20"/>
                <w:vertAlign w:val="superscript"/>
              </w:rPr>
              <w:t>5</w:t>
            </w:r>
          </w:p>
        </w:tc>
        <w:tc>
          <w:tcPr>
            <w:tcW w:w="992" w:type="dxa"/>
          </w:tcPr>
          <w:p w14:paraId="34ADF37B" w14:textId="20D1D97B" w:rsidR="004E73B3" w:rsidRPr="004E73B3" w:rsidRDefault="004E73B3" w:rsidP="0000039B">
            <w:pPr>
              <w:spacing w:line="276" w:lineRule="auto"/>
              <w:jc w:val="center"/>
              <w:rPr>
                <w:sz w:val="20"/>
                <w:szCs w:val="20"/>
                <w:vertAlign w:val="subscript"/>
              </w:rPr>
            </w:pPr>
            <w:r>
              <w:rPr>
                <w:sz w:val="20"/>
                <w:szCs w:val="20"/>
              </w:rPr>
              <w:t>3.4*10</w:t>
            </w:r>
            <w:r>
              <w:rPr>
                <w:sz w:val="20"/>
                <w:szCs w:val="20"/>
                <w:vertAlign w:val="subscript"/>
              </w:rPr>
              <w:t>5</w:t>
            </w:r>
          </w:p>
        </w:tc>
        <w:tc>
          <w:tcPr>
            <w:tcW w:w="1134" w:type="dxa"/>
          </w:tcPr>
          <w:p w14:paraId="10627C58" w14:textId="7A585585" w:rsidR="004E73B3" w:rsidRPr="00B90834" w:rsidRDefault="00B90834" w:rsidP="0000039B">
            <w:pPr>
              <w:spacing w:line="276" w:lineRule="auto"/>
              <w:jc w:val="center"/>
              <w:rPr>
                <w:sz w:val="20"/>
                <w:szCs w:val="20"/>
                <w:vertAlign w:val="superscript"/>
              </w:rPr>
            </w:pPr>
            <w:r>
              <w:rPr>
                <w:sz w:val="20"/>
                <w:szCs w:val="20"/>
              </w:rPr>
              <w:t>8.1*10</w:t>
            </w:r>
            <w:r>
              <w:rPr>
                <w:sz w:val="20"/>
                <w:szCs w:val="20"/>
                <w:vertAlign w:val="superscript"/>
              </w:rPr>
              <w:t>5</w:t>
            </w:r>
          </w:p>
        </w:tc>
        <w:tc>
          <w:tcPr>
            <w:tcW w:w="992" w:type="dxa"/>
            <w:gridSpan w:val="2"/>
          </w:tcPr>
          <w:p w14:paraId="2D48FA76" w14:textId="2DAFB462" w:rsidR="004E73B3" w:rsidRPr="008E1BD8" w:rsidRDefault="00B90834" w:rsidP="0000039B">
            <w:pPr>
              <w:spacing w:line="276" w:lineRule="auto"/>
              <w:jc w:val="center"/>
              <w:rPr>
                <w:sz w:val="20"/>
                <w:szCs w:val="20"/>
              </w:rPr>
            </w:pPr>
            <w:r>
              <w:rPr>
                <w:sz w:val="20"/>
                <w:szCs w:val="20"/>
              </w:rPr>
              <w:t>1245.2</w:t>
            </w:r>
          </w:p>
        </w:tc>
        <w:tc>
          <w:tcPr>
            <w:tcW w:w="992" w:type="dxa"/>
          </w:tcPr>
          <w:p w14:paraId="63BD4713" w14:textId="77777777" w:rsidR="004E73B3" w:rsidRPr="008E1BD8" w:rsidRDefault="004E73B3" w:rsidP="0000039B">
            <w:pPr>
              <w:spacing w:line="276" w:lineRule="auto"/>
              <w:jc w:val="center"/>
              <w:rPr>
                <w:sz w:val="20"/>
                <w:szCs w:val="20"/>
              </w:rPr>
            </w:pPr>
          </w:p>
        </w:tc>
        <w:tc>
          <w:tcPr>
            <w:tcW w:w="1053" w:type="dxa"/>
          </w:tcPr>
          <w:p w14:paraId="6F5C854E" w14:textId="77777777" w:rsidR="004E73B3" w:rsidRPr="008E1BD8" w:rsidRDefault="004E73B3" w:rsidP="0000039B">
            <w:pPr>
              <w:spacing w:line="276" w:lineRule="auto"/>
              <w:jc w:val="center"/>
              <w:rPr>
                <w:sz w:val="20"/>
                <w:szCs w:val="20"/>
              </w:rPr>
            </w:pPr>
          </w:p>
        </w:tc>
      </w:tr>
      <w:tr w:rsidR="00003001" w14:paraId="204A3B48" w14:textId="77777777" w:rsidTr="00D70093">
        <w:tc>
          <w:tcPr>
            <w:tcW w:w="1985" w:type="dxa"/>
          </w:tcPr>
          <w:p w14:paraId="7B2E6269" w14:textId="78127F4B" w:rsidR="00B90834" w:rsidRDefault="00B90834" w:rsidP="0000039B">
            <w:pPr>
              <w:spacing w:line="276" w:lineRule="auto"/>
              <w:jc w:val="left"/>
              <w:rPr>
                <w:sz w:val="20"/>
                <w:szCs w:val="20"/>
              </w:rPr>
            </w:pPr>
            <w:r>
              <w:rPr>
                <w:sz w:val="20"/>
                <w:szCs w:val="20"/>
              </w:rPr>
              <w:t xml:space="preserve">Aripiprazole </w:t>
            </w:r>
            <w:r w:rsidRPr="009E56C1">
              <w:rPr>
                <w:sz w:val="16"/>
                <w:szCs w:val="16"/>
              </w:rPr>
              <w:t>(</w:t>
            </w:r>
            <w:proofErr w:type="spellStart"/>
            <w:r w:rsidR="00B34C70">
              <w:rPr>
                <w:sz w:val="16"/>
                <w:szCs w:val="16"/>
              </w:rPr>
              <w:t>Aristada</w:t>
            </w:r>
            <w:proofErr w:type="spellEnd"/>
            <w:r w:rsidRPr="009E56C1">
              <w:rPr>
                <w:sz w:val="16"/>
                <w:szCs w:val="16"/>
              </w:rPr>
              <w:t>)</w:t>
            </w:r>
          </w:p>
        </w:tc>
        <w:tc>
          <w:tcPr>
            <w:tcW w:w="715" w:type="dxa"/>
            <w:gridSpan w:val="2"/>
          </w:tcPr>
          <w:p w14:paraId="3D825167" w14:textId="67C95A50" w:rsidR="00B90834" w:rsidRDefault="00B90834" w:rsidP="0000039B">
            <w:pPr>
              <w:spacing w:line="276" w:lineRule="auto"/>
              <w:jc w:val="center"/>
              <w:rPr>
                <w:sz w:val="20"/>
                <w:szCs w:val="20"/>
              </w:rPr>
            </w:pPr>
            <w:r>
              <w:rPr>
                <w:sz w:val="20"/>
                <w:szCs w:val="20"/>
              </w:rPr>
              <w:t>1</w:t>
            </w:r>
          </w:p>
        </w:tc>
        <w:tc>
          <w:tcPr>
            <w:tcW w:w="1269" w:type="dxa"/>
          </w:tcPr>
          <w:p w14:paraId="4B79AE9D" w14:textId="21E54611" w:rsidR="00B90834" w:rsidRDefault="00B90834" w:rsidP="0000039B">
            <w:pPr>
              <w:spacing w:line="276" w:lineRule="auto"/>
              <w:jc w:val="center"/>
              <w:rPr>
                <w:sz w:val="20"/>
                <w:szCs w:val="20"/>
              </w:rPr>
            </w:pPr>
            <w:r>
              <w:rPr>
                <w:sz w:val="20"/>
                <w:szCs w:val="20"/>
              </w:rPr>
              <w:t>589</w:t>
            </w:r>
          </w:p>
        </w:tc>
        <w:tc>
          <w:tcPr>
            <w:tcW w:w="851" w:type="dxa"/>
          </w:tcPr>
          <w:p w14:paraId="162CA0D8" w14:textId="2B6155C0" w:rsidR="00B90834" w:rsidRDefault="00B90834" w:rsidP="0000039B">
            <w:pPr>
              <w:spacing w:line="276" w:lineRule="auto"/>
              <w:jc w:val="center"/>
              <w:rPr>
                <w:sz w:val="20"/>
                <w:szCs w:val="20"/>
              </w:rPr>
            </w:pPr>
            <w:r>
              <w:rPr>
                <w:sz w:val="20"/>
                <w:szCs w:val="20"/>
              </w:rPr>
              <w:t>0.60</w:t>
            </w:r>
          </w:p>
        </w:tc>
        <w:tc>
          <w:tcPr>
            <w:tcW w:w="992" w:type="dxa"/>
          </w:tcPr>
          <w:p w14:paraId="49232FD9" w14:textId="638CFA9B" w:rsidR="00B90834" w:rsidRDefault="00B90834" w:rsidP="0000039B">
            <w:pPr>
              <w:spacing w:line="276" w:lineRule="auto"/>
              <w:jc w:val="center"/>
              <w:rPr>
                <w:sz w:val="20"/>
                <w:szCs w:val="20"/>
              </w:rPr>
            </w:pPr>
            <w:r>
              <w:rPr>
                <w:sz w:val="20"/>
                <w:szCs w:val="20"/>
              </w:rPr>
              <w:t>74.0</w:t>
            </w:r>
          </w:p>
        </w:tc>
        <w:tc>
          <w:tcPr>
            <w:tcW w:w="992" w:type="dxa"/>
          </w:tcPr>
          <w:p w14:paraId="65EF6634" w14:textId="5BE87AD1" w:rsidR="00B90834" w:rsidRPr="00A9585E" w:rsidRDefault="00A9585E" w:rsidP="0000039B">
            <w:pPr>
              <w:spacing w:line="276" w:lineRule="auto"/>
              <w:jc w:val="center"/>
              <w:rPr>
                <w:sz w:val="20"/>
                <w:szCs w:val="20"/>
                <w:vertAlign w:val="superscript"/>
              </w:rPr>
            </w:pPr>
            <w:r>
              <w:rPr>
                <w:sz w:val="20"/>
                <w:szCs w:val="20"/>
              </w:rPr>
              <w:t>2.2*10</w:t>
            </w:r>
            <w:r>
              <w:rPr>
                <w:sz w:val="20"/>
                <w:szCs w:val="20"/>
                <w:vertAlign w:val="superscript"/>
              </w:rPr>
              <w:t>14</w:t>
            </w:r>
          </w:p>
        </w:tc>
        <w:tc>
          <w:tcPr>
            <w:tcW w:w="993" w:type="dxa"/>
          </w:tcPr>
          <w:p w14:paraId="2C30D8F2" w14:textId="7E375B2C" w:rsidR="00B90834" w:rsidRPr="00DD0B91" w:rsidRDefault="00A9585E" w:rsidP="0000039B">
            <w:pPr>
              <w:spacing w:line="276" w:lineRule="auto"/>
              <w:jc w:val="center"/>
              <w:rPr>
                <w:color w:val="0432FF"/>
                <w:sz w:val="20"/>
                <w:szCs w:val="20"/>
              </w:rPr>
            </w:pPr>
            <w:r w:rsidRPr="00DD0B91">
              <w:rPr>
                <w:color w:val="0432FF"/>
                <w:sz w:val="20"/>
                <w:szCs w:val="20"/>
              </w:rPr>
              <w:t>28.4</w:t>
            </w:r>
          </w:p>
        </w:tc>
        <w:tc>
          <w:tcPr>
            <w:tcW w:w="992" w:type="dxa"/>
          </w:tcPr>
          <w:p w14:paraId="68FF7FA6" w14:textId="2DFD1A44" w:rsidR="00B90834" w:rsidRDefault="00A9585E" w:rsidP="0000039B">
            <w:pPr>
              <w:spacing w:line="276" w:lineRule="auto"/>
              <w:jc w:val="center"/>
              <w:rPr>
                <w:sz w:val="20"/>
                <w:szCs w:val="20"/>
              </w:rPr>
            </w:pPr>
            <w:r>
              <w:rPr>
                <w:sz w:val="20"/>
                <w:szCs w:val="20"/>
              </w:rPr>
              <w:t>39.7</w:t>
            </w:r>
          </w:p>
        </w:tc>
        <w:tc>
          <w:tcPr>
            <w:tcW w:w="1134" w:type="dxa"/>
          </w:tcPr>
          <w:p w14:paraId="2CD0E4F0" w14:textId="397EAAD0" w:rsidR="00B90834" w:rsidRDefault="00A9585E" w:rsidP="0000039B">
            <w:pPr>
              <w:spacing w:line="276" w:lineRule="auto"/>
              <w:jc w:val="center"/>
              <w:rPr>
                <w:sz w:val="20"/>
                <w:szCs w:val="20"/>
              </w:rPr>
            </w:pPr>
            <w:r>
              <w:rPr>
                <w:sz w:val="20"/>
                <w:szCs w:val="20"/>
              </w:rPr>
              <w:t>52.6</w:t>
            </w:r>
          </w:p>
        </w:tc>
        <w:tc>
          <w:tcPr>
            <w:tcW w:w="992" w:type="dxa"/>
            <w:gridSpan w:val="2"/>
          </w:tcPr>
          <w:p w14:paraId="64EB98A9" w14:textId="77777777" w:rsidR="00B90834" w:rsidRDefault="00B90834" w:rsidP="0000039B">
            <w:pPr>
              <w:spacing w:line="276" w:lineRule="auto"/>
              <w:jc w:val="center"/>
              <w:rPr>
                <w:sz w:val="20"/>
                <w:szCs w:val="20"/>
              </w:rPr>
            </w:pPr>
          </w:p>
        </w:tc>
        <w:tc>
          <w:tcPr>
            <w:tcW w:w="992" w:type="dxa"/>
          </w:tcPr>
          <w:p w14:paraId="3D4C848E" w14:textId="77777777" w:rsidR="00B90834" w:rsidRPr="008E1BD8" w:rsidRDefault="00B90834" w:rsidP="0000039B">
            <w:pPr>
              <w:spacing w:line="276" w:lineRule="auto"/>
              <w:jc w:val="center"/>
              <w:rPr>
                <w:sz w:val="20"/>
                <w:szCs w:val="20"/>
              </w:rPr>
            </w:pPr>
          </w:p>
        </w:tc>
        <w:tc>
          <w:tcPr>
            <w:tcW w:w="1053" w:type="dxa"/>
          </w:tcPr>
          <w:p w14:paraId="3B860A69" w14:textId="77777777" w:rsidR="00B90834" w:rsidRPr="008E1BD8" w:rsidRDefault="00B90834" w:rsidP="0000039B">
            <w:pPr>
              <w:spacing w:line="276" w:lineRule="auto"/>
              <w:jc w:val="center"/>
              <w:rPr>
                <w:sz w:val="20"/>
                <w:szCs w:val="20"/>
              </w:rPr>
            </w:pPr>
          </w:p>
        </w:tc>
      </w:tr>
      <w:tr w:rsidR="00003001" w:rsidRPr="009E5984" w14:paraId="3F16CD57" w14:textId="77777777" w:rsidTr="00D70093">
        <w:tc>
          <w:tcPr>
            <w:tcW w:w="1985" w:type="dxa"/>
          </w:tcPr>
          <w:p w14:paraId="2A7DE77E" w14:textId="57300D8D" w:rsidR="00A9585E" w:rsidRPr="001F74E9" w:rsidRDefault="00EC61C3" w:rsidP="0000039B">
            <w:pPr>
              <w:spacing w:line="276" w:lineRule="auto"/>
              <w:jc w:val="left"/>
              <w:rPr>
                <w:sz w:val="20"/>
                <w:szCs w:val="20"/>
              </w:rPr>
            </w:pPr>
            <w:proofErr w:type="spellStart"/>
            <w:r w:rsidRPr="001F74E9">
              <w:rPr>
                <w:sz w:val="20"/>
                <w:szCs w:val="20"/>
              </w:rPr>
              <w:t>Brexpiprazole</w:t>
            </w:r>
            <w:proofErr w:type="spellEnd"/>
          </w:p>
        </w:tc>
        <w:tc>
          <w:tcPr>
            <w:tcW w:w="715" w:type="dxa"/>
            <w:gridSpan w:val="2"/>
          </w:tcPr>
          <w:p w14:paraId="3B26A856" w14:textId="3FC347CE" w:rsidR="00A9585E" w:rsidRPr="001F74E9" w:rsidRDefault="00A9585E" w:rsidP="0000039B">
            <w:pPr>
              <w:spacing w:line="276" w:lineRule="auto"/>
              <w:jc w:val="center"/>
              <w:rPr>
                <w:sz w:val="20"/>
                <w:szCs w:val="20"/>
              </w:rPr>
            </w:pPr>
            <w:r w:rsidRPr="001F74E9">
              <w:rPr>
                <w:sz w:val="20"/>
                <w:szCs w:val="20"/>
              </w:rPr>
              <w:t>3</w:t>
            </w:r>
          </w:p>
        </w:tc>
        <w:tc>
          <w:tcPr>
            <w:tcW w:w="1269" w:type="dxa"/>
          </w:tcPr>
          <w:p w14:paraId="5514C3BB" w14:textId="57AB8437" w:rsidR="00A9585E" w:rsidRPr="001F74E9" w:rsidRDefault="00B11B97" w:rsidP="0000039B">
            <w:pPr>
              <w:spacing w:line="276" w:lineRule="auto"/>
              <w:jc w:val="center"/>
              <w:rPr>
                <w:sz w:val="20"/>
                <w:szCs w:val="20"/>
              </w:rPr>
            </w:pPr>
            <w:r>
              <w:rPr>
                <w:sz w:val="20"/>
                <w:szCs w:val="20"/>
              </w:rPr>
              <w:t>[275, 540]</w:t>
            </w:r>
          </w:p>
        </w:tc>
        <w:tc>
          <w:tcPr>
            <w:tcW w:w="851" w:type="dxa"/>
          </w:tcPr>
          <w:p w14:paraId="18A5CAA2" w14:textId="221B8AA2" w:rsidR="00A9585E" w:rsidRPr="001F74E9" w:rsidRDefault="00B42F19" w:rsidP="0000039B">
            <w:pPr>
              <w:spacing w:line="276" w:lineRule="auto"/>
              <w:jc w:val="center"/>
              <w:rPr>
                <w:sz w:val="20"/>
                <w:szCs w:val="20"/>
              </w:rPr>
            </w:pPr>
            <w:r w:rsidRPr="001F74E9">
              <w:rPr>
                <w:sz w:val="20"/>
                <w:szCs w:val="20"/>
              </w:rPr>
              <w:t>0.2</w:t>
            </w:r>
            <w:r w:rsidR="001F74E9" w:rsidRPr="001F74E9">
              <w:rPr>
                <w:sz w:val="20"/>
                <w:szCs w:val="20"/>
              </w:rPr>
              <w:t>8</w:t>
            </w:r>
          </w:p>
        </w:tc>
        <w:tc>
          <w:tcPr>
            <w:tcW w:w="992" w:type="dxa"/>
          </w:tcPr>
          <w:p w14:paraId="2B5B5955" w14:textId="489FB57F" w:rsidR="00A9585E" w:rsidRPr="001F74E9" w:rsidRDefault="001F74E9" w:rsidP="0000039B">
            <w:pPr>
              <w:spacing w:line="276" w:lineRule="auto"/>
              <w:jc w:val="center"/>
              <w:rPr>
                <w:sz w:val="20"/>
                <w:szCs w:val="20"/>
              </w:rPr>
            </w:pPr>
            <w:r w:rsidRPr="001F74E9">
              <w:rPr>
                <w:sz w:val="20"/>
                <w:szCs w:val="20"/>
              </w:rPr>
              <w:t>164.2</w:t>
            </w:r>
          </w:p>
        </w:tc>
        <w:tc>
          <w:tcPr>
            <w:tcW w:w="992" w:type="dxa"/>
          </w:tcPr>
          <w:p w14:paraId="6A7ED95C" w14:textId="270A7475" w:rsidR="00A9585E" w:rsidRPr="001F74E9" w:rsidRDefault="001F74E9" w:rsidP="0000039B">
            <w:pPr>
              <w:spacing w:line="276" w:lineRule="auto"/>
              <w:jc w:val="center"/>
              <w:rPr>
                <w:sz w:val="20"/>
                <w:szCs w:val="20"/>
              </w:rPr>
            </w:pPr>
            <w:r w:rsidRPr="001F74E9">
              <w:rPr>
                <w:sz w:val="20"/>
                <w:szCs w:val="20"/>
              </w:rPr>
              <w:t>3.5*10</w:t>
            </w:r>
            <w:r w:rsidRPr="001F74E9">
              <w:rPr>
                <w:sz w:val="20"/>
                <w:szCs w:val="20"/>
                <w:vertAlign w:val="superscript"/>
              </w:rPr>
              <w:t>6</w:t>
            </w:r>
          </w:p>
        </w:tc>
        <w:tc>
          <w:tcPr>
            <w:tcW w:w="993" w:type="dxa"/>
          </w:tcPr>
          <w:p w14:paraId="1F658334" w14:textId="78E8AC53" w:rsidR="00A9585E" w:rsidRPr="001F74E9" w:rsidRDefault="001F74E9" w:rsidP="0000039B">
            <w:pPr>
              <w:spacing w:line="276" w:lineRule="auto"/>
              <w:jc w:val="center"/>
              <w:rPr>
                <w:sz w:val="20"/>
                <w:szCs w:val="20"/>
              </w:rPr>
            </w:pPr>
            <w:r w:rsidRPr="001F74E9">
              <w:rPr>
                <w:sz w:val="20"/>
                <w:szCs w:val="20"/>
              </w:rPr>
              <w:t>60.98</w:t>
            </w:r>
          </w:p>
        </w:tc>
        <w:tc>
          <w:tcPr>
            <w:tcW w:w="992" w:type="dxa"/>
          </w:tcPr>
          <w:p w14:paraId="14672122" w14:textId="15B62E74" w:rsidR="00A9585E" w:rsidRPr="001F74E9" w:rsidRDefault="001F74E9" w:rsidP="0000039B">
            <w:pPr>
              <w:spacing w:line="276" w:lineRule="auto"/>
              <w:jc w:val="center"/>
              <w:rPr>
                <w:sz w:val="20"/>
                <w:szCs w:val="20"/>
              </w:rPr>
            </w:pPr>
            <w:r w:rsidRPr="001F74E9">
              <w:rPr>
                <w:sz w:val="20"/>
                <w:szCs w:val="20"/>
              </w:rPr>
              <w:t>62.3</w:t>
            </w:r>
          </w:p>
        </w:tc>
        <w:tc>
          <w:tcPr>
            <w:tcW w:w="1134" w:type="dxa"/>
          </w:tcPr>
          <w:p w14:paraId="536ED484" w14:textId="718071F3" w:rsidR="00A9585E" w:rsidRPr="001F74E9" w:rsidRDefault="001F74E9" w:rsidP="0000039B">
            <w:pPr>
              <w:spacing w:line="276" w:lineRule="auto"/>
              <w:jc w:val="center"/>
              <w:rPr>
                <w:sz w:val="20"/>
                <w:szCs w:val="20"/>
              </w:rPr>
            </w:pPr>
            <w:r w:rsidRPr="001F74E9">
              <w:rPr>
                <w:sz w:val="20"/>
                <w:szCs w:val="20"/>
              </w:rPr>
              <w:t>244.2</w:t>
            </w:r>
          </w:p>
        </w:tc>
        <w:tc>
          <w:tcPr>
            <w:tcW w:w="992" w:type="dxa"/>
            <w:gridSpan w:val="2"/>
          </w:tcPr>
          <w:p w14:paraId="5DDBAA83" w14:textId="67A07E71" w:rsidR="00A9585E" w:rsidRPr="001F74E9" w:rsidRDefault="001F74E9" w:rsidP="0000039B">
            <w:pPr>
              <w:spacing w:line="276" w:lineRule="auto"/>
              <w:jc w:val="center"/>
              <w:rPr>
                <w:sz w:val="20"/>
                <w:szCs w:val="20"/>
              </w:rPr>
            </w:pPr>
            <w:r w:rsidRPr="001F74E9">
              <w:rPr>
                <w:color w:val="0432FF"/>
                <w:sz w:val="20"/>
                <w:szCs w:val="20"/>
              </w:rPr>
              <w:t>13.8</w:t>
            </w:r>
          </w:p>
        </w:tc>
        <w:tc>
          <w:tcPr>
            <w:tcW w:w="992" w:type="dxa"/>
          </w:tcPr>
          <w:p w14:paraId="4F294645" w14:textId="77777777" w:rsidR="00A9585E" w:rsidRPr="009E5984" w:rsidRDefault="00A9585E" w:rsidP="0000039B">
            <w:pPr>
              <w:spacing w:line="276" w:lineRule="auto"/>
              <w:jc w:val="center"/>
              <w:rPr>
                <w:sz w:val="20"/>
                <w:szCs w:val="20"/>
                <w:highlight w:val="yellow"/>
              </w:rPr>
            </w:pPr>
          </w:p>
        </w:tc>
        <w:tc>
          <w:tcPr>
            <w:tcW w:w="1053" w:type="dxa"/>
          </w:tcPr>
          <w:p w14:paraId="7D79A75E" w14:textId="77777777" w:rsidR="00A9585E" w:rsidRPr="009E5984" w:rsidRDefault="00A9585E" w:rsidP="0000039B">
            <w:pPr>
              <w:spacing w:line="276" w:lineRule="auto"/>
              <w:jc w:val="center"/>
              <w:rPr>
                <w:sz w:val="20"/>
                <w:szCs w:val="20"/>
                <w:highlight w:val="yellow"/>
              </w:rPr>
            </w:pPr>
          </w:p>
        </w:tc>
      </w:tr>
      <w:tr w:rsidR="00003001" w14:paraId="1F28D43F" w14:textId="77777777" w:rsidTr="00D70093">
        <w:tc>
          <w:tcPr>
            <w:tcW w:w="1985" w:type="dxa"/>
          </w:tcPr>
          <w:p w14:paraId="33DC4320" w14:textId="7F349A49" w:rsidR="00A9585E" w:rsidRDefault="00A9585E" w:rsidP="0000039B">
            <w:pPr>
              <w:spacing w:line="276" w:lineRule="auto"/>
              <w:jc w:val="left"/>
              <w:rPr>
                <w:sz w:val="20"/>
                <w:szCs w:val="20"/>
              </w:rPr>
            </w:pPr>
            <w:proofErr w:type="spellStart"/>
            <w:r>
              <w:rPr>
                <w:sz w:val="20"/>
                <w:szCs w:val="20"/>
              </w:rPr>
              <w:t>Cariprazine</w:t>
            </w:r>
            <w:proofErr w:type="spellEnd"/>
          </w:p>
        </w:tc>
        <w:tc>
          <w:tcPr>
            <w:tcW w:w="715" w:type="dxa"/>
            <w:gridSpan w:val="2"/>
          </w:tcPr>
          <w:p w14:paraId="24080130" w14:textId="200FD563" w:rsidR="00A9585E" w:rsidRDefault="00A9585E" w:rsidP="0000039B">
            <w:pPr>
              <w:spacing w:line="276" w:lineRule="auto"/>
              <w:jc w:val="center"/>
              <w:rPr>
                <w:sz w:val="20"/>
                <w:szCs w:val="20"/>
              </w:rPr>
            </w:pPr>
            <w:r>
              <w:rPr>
                <w:sz w:val="20"/>
                <w:szCs w:val="20"/>
              </w:rPr>
              <w:t>4</w:t>
            </w:r>
          </w:p>
        </w:tc>
        <w:tc>
          <w:tcPr>
            <w:tcW w:w="1269" w:type="dxa"/>
          </w:tcPr>
          <w:p w14:paraId="62224AC1" w14:textId="631F041C" w:rsidR="00A9585E" w:rsidRDefault="00A9585E" w:rsidP="0000039B">
            <w:pPr>
              <w:spacing w:line="276" w:lineRule="auto"/>
              <w:jc w:val="center"/>
              <w:rPr>
                <w:sz w:val="20"/>
                <w:szCs w:val="20"/>
              </w:rPr>
            </w:pPr>
            <w:r>
              <w:rPr>
                <w:sz w:val="20"/>
                <w:szCs w:val="20"/>
              </w:rPr>
              <w:t>[377, 573]</w:t>
            </w:r>
          </w:p>
        </w:tc>
        <w:tc>
          <w:tcPr>
            <w:tcW w:w="851" w:type="dxa"/>
          </w:tcPr>
          <w:p w14:paraId="589AB06B" w14:textId="1BDA87D4" w:rsidR="00A9585E" w:rsidRDefault="00A9585E" w:rsidP="0000039B">
            <w:pPr>
              <w:spacing w:line="276" w:lineRule="auto"/>
              <w:jc w:val="center"/>
              <w:rPr>
                <w:sz w:val="20"/>
                <w:szCs w:val="20"/>
              </w:rPr>
            </w:pPr>
            <w:r>
              <w:rPr>
                <w:sz w:val="20"/>
                <w:szCs w:val="20"/>
              </w:rPr>
              <w:t>0.40</w:t>
            </w:r>
          </w:p>
        </w:tc>
        <w:tc>
          <w:tcPr>
            <w:tcW w:w="992" w:type="dxa"/>
          </w:tcPr>
          <w:p w14:paraId="416EDEB3" w14:textId="551180C5" w:rsidR="00A9585E" w:rsidRDefault="00A9585E" w:rsidP="0000039B">
            <w:pPr>
              <w:spacing w:line="276" w:lineRule="auto"/>
              <w:jc w:val="center"/>
              <w:rPr>
                <w:sz w:val="20"/>
                <w:szCs w:val="20"/>
              </w:rPr>
            </w:pPr>
            <w:r>
              <w:rPr>
                <w:sz w:val="20"/>
                <w:szCs w:val="20"/>
              </w:rPr>
              <w:t>55187.2</w:t>
            </w:r>
          </w:p>
        </w:tc>
        <w:tc>
          <w:tcPr>
            <w:tcW w:w="992" w:type="dxa"/>
          </w:tcPr>
          <w:p w14:paraId="55624D19" w14:textId="28ED282B" w:rsidR="00A9585E" w:rsidRPr="00A9585E" w:rsidRDefault="00A9585E" w:rsidP="0000039B">
            <w:pPr>
              <w:spacing w:line="276" w:lineRule="auto"/>
              <w:jc w:val="center"/>
              <w:rPr>
                <w:sz w:val="20"/>
                <w:szCs w:val="20"/>
              </w:rPr>
            </w:pPr>
            <w:r>
              <w:rPr>
                <w:sz w:val="20"/>
                <w:szCs w:val="20"/>
              </w:rPr>
              <w:t>2.2*10</w:t>
            </w:r>
            <w:r>
              <w:rPr>
                <w:sz w:val="20"/>
                <w:szCs w:val="20"/>
                <w:vertAlign w:val="superscript"/>
              </w:rPr>
              <w:t>20</w:t>
            </w:r>
          </w:p>
        </w:tc>
        <w:tc>
          <w:tcPr>
            <w:tcW w:w="993" w:type="dxa"/>
          </w:tcPr>
          <w:p w14:paraId="37348A47" w14:textId="48951807" w:rsidR="00A9585E" w:rsidRPr="00A9585E" w:rsidRDefault="00A9585E" w:rsidP="0000039B">
            <w:pPr>
              <w:spacing w:line="276" w:lineRule="auto"/>
              <w:jc w:val="center"/>
              <w:rPr>
                <w:sz w:val="20"/>
                <w:szCs w:val="20"/>
              </w:rPr>
            </w:pPr>
            <w:r>
              <w:rPr>
                <w:sz w:val="20"/>
                <w:szCs w:val="20"/>
              </w:rPr>
              <w:t>18931.6</w:t>
            </w:r>
          </w:p>
        </w:tc>
        <w:tc>
          <w:tcPr>
            <w:tcW w:w="992" w:type="dxa"/>
          </w:tcPr>
          <w:p w14:paraId="75A9A998" w14:textId="01AC1298" w:rsidR="00A9585E" w:rsidRDefault="00A9585E" w:rsidP="0000039B">
            <w:pPr>
              <w:spacing w:line="276" w:lineRule="auto"/>
              <w:jc w:val="center"/>
              <w:rPr>
                <w:sz w:val="20"/>
                <w:szCs w:val="20"/>
              </w:rPr>
            </w:pPr>
            <w:r>
              <w:rPr>
                <w:sz w:val="20"/>
                <w:szCs w:val="20"/>
              </w:rPr>
              <w:t>20267.6</w:t>
            </w:r>
          </w:p>
        </w:tc>
        <w:tc>
          <w:tcPr>
            <w:tcW w:w="1134" w:type="dxa"/>
          </w:tcPr>
          <w:p w14:paraId="08DC2A54" w14:textId="43FD1EA3" w:rsidR="00A9585E" w:rsidRDefault="00A9585E" w:rsidP="0000039B">
            <w:pPr>
              <w:spacing w:line="276" w:lineRule="auto"/>
              <w:jc w:val="center"/>
              <w:rPr>
                <w:sz w:val="20"/>
                <w:szCs w:val="20"/>
              </w:rPr>
            </w:pPr>
            <w:r>
              <w:rPr>
                <w:sz w:val="20"/>
                <w:szCs w:val="20"/>
              </w:rPr>
              <w:t>50026.2</w:t>
            </w:r>
          </w:p>
        </w:tc>
        <w:tc>
          <w:tcPr>
            <w:tcW w:w="992" w:type="dxa"/>
            <w:gridSpan w:val="2"/>
          </w:tcPr>
          <w:p w14:paraId="0150809B" w14:textId="1A5D5454" w:rsidR="00A9585E" w:rsidRDefault="00A9585E" w:rsidP="0000039B">
            <w:pPr>
              <w:spacing w:line="276" w:lineRule="auto"/>
              <w:jc w:val="center"/>
              <w:rPr>
                <w:sz w:val="20"/>
                <w:szCs w:val="20"/>
              </w:rPr>
            </w:pPr>
            <w:r>
              <w:rPr>
                <w:sz w:val="20"/>
                <w:szCs w:val="20"/>
              </w:rPr>
              <w:t>124.1</w:t>
            </w:r>
          </w:p>
        </w:tc>
        <w:tc>
          <w:tcPr>
            <w:tcW w:w="992" w:type="dxa"/>
          </w:tcPr>
          <w:p w14:paraId="0862749B" w14:textId="7B10349B" w:rsidR="00A9585E" w:rsidRPr="008E1BD8" w:rsidRDefault="00A9585E" w:rsidP="0000039B">
            <w:pPr>
              <w:spacing w:line="276" w:lineRule="auto"/>
              <w:jc w:val="center"/>
              <w:rPr>
                <w:sz w:val="20"/>
                <w:szCs w:val="20"/>
              </w:rPr>
            </w:pPr>
            <w:r>
              <w:rPr>
                <w:sz w:val="20"/>
                <w:szCs w:val="20"/>
              </w:rPr>
              <w:t>47851.7</w:t>
            </w:r>
          </w:p>
        </w:tc>
        <w:tc>
          <w:tcPr>
            <w:tcW w:w="1053" w:type="dxa"/>
          </w:tcPr>
          <w:p w14:paraId="44201DED" w14:textId="77777777" w:rsidR="00A9585E" w:rsidRPr="008E1BD8" w:rsidRDefault="00A9585E" w:rsidP="0000039B">
            <w:pPr>
              <w:spacing w:line="276" w:lineRule="auto"/>
              <w:jc w:val="center"/>
              <w:rPr>
                <w:sz w:val="20"/>
                <w:szCs w:val="20"/>
              </w:rPr>
            </w:pPr>
          </w:p>
        </w:tc>
      </w:tr>
      <w:tr w:rsidR="00003001" w14:paraId="124A3E55" w14:textId="77777777" w:rsidTr="00D70093">
        <w:tc>
          <w:tcPr>
            <w:tcW w:w="1985" w:type="dxa"/>
          </w:tcPr>
          <w:p w14:paraId="6DF2D824" w14:textId="70FA23DC" w:rsidR="009E56C1" w:rsidRDefault="009E56C1" w:rsidP="0000039B">
            <w:pPr>
              <w:spacing w:line="276" w:lineRule="auto"/>
              <w:jc w:val="left"/>
              <w:rPr>
                <w:sz w:val="20"/>
                <w:szCs w:val="20"/>
              </w:rPr>
            </w:pPr>
            <w:r>
              <w:rPr>
                <w:sz w:val="20"/>
                <w:szCs w:val="20"/>
              </w:rPr>
              <w:t>Iloperidone</w:t>
            </w:r>
          </w:p>
        </w:tc>
        <w:tc>
          <w:tcPr>
            <w:tcW w:w="715" w:type="dxa"/>
            <w:gridSpan w:val="2"/>
          </w:tcPr>
          <w:p w14:paraId="185ACE39" w14:textId="473E9ABE" w:rsidR="009E56C1" w:rsidRDefault="009E56C1" w:rsidP="0000039B">
            <w:pPr>
              <w:spacing w:line="276" w:lineRule="auto"/>
              <w:jc w:val="center"/>
              <w:rPr>
                <w:sz w:val="20"/>
                <w:szCs w:val="20"/>
              </w:rPr>
            </w:pPr>
            <w:r>
              <w:rPr>
                <w:sz w:val="20"/>
                <w:szCs w:val="20"/>
              </w:rPr>
              <w:t>4</w:t>
            </w:r>
          </w:p>
        </w:tc>
        <w:tc>
          <w:tcPr>
            <w:tcW w:w="1269" w:type="dxa"/>
          </w:tcPr>
          <w:p w14:paraId="6EA61EF8" w14:textId="3030B0E9" w:rsidR="009E56C1" w:rsidRDefault="009E56C1" w:rsidP="0000039B">
            <w:pPr>
              <w:spacing w:line="276" w:lineRule="auto"/>
              <w:jc w:val="center"/>
              <w:rPr>
                <w:sz w:val="20"/>
                <w:szCs w:val="20"/>
              </w:rPr>
            </w:pPr>
            <w:r>
              <w:rPr>
                <w:sz w:val="20"/>
                <w:szCs w:val="20"/>
              </w:rPr>
              <w:t>[232, 523]</w:t>
            </w:r>
          </w:p>
        </w:tc>
        <w:tc>
          <w:tcPr>
            <w:tcW w:w="851" w:type="dxa"/>
          </w:tcPr>
          <w:p w14:paraId="75FF0E1F" w14:textId="25CE6EF2" w:rsidR="009E56C1" w:rsidRDefault="009E56C1" w:rsidP="0000039B">
            <w:pPr>
              <w:spacing w:line="276" w:lineRule="auto"/>
              <w:jc w:val="center"/>
              <w:rPr>
                <w:sz w:val="20"/>
                <w:szCs w:val="20"/>
              </w:rPr>
            </w:pPr>
            <w:r>
              <w:rPr>
                <w:sz w:val="20"/>
                <w:szCs w:val="20"/>
              </w:rPr>
              <w:t>0.27</w:t>
            </w:r>
          </w:p>
        </w:tc>
        <w:tc>
          <w:tcPr>
            <w:tcW w:w="992" w:type="dxa"/>
          </w:tcPr>
          <w:p w14:paraId="54CDA92E" w14:textId="14A92669" w:rsidR="009E56C1" w:rsidRDefault="009E56C1" w:rsidP="0000039B">
            <w:pPr>
              <w:spacing w:line="276" w:lineRule="auto"/>
              <w:jc w:val="center"/>
              <w:rPr>
                <w:sz w:val="20"/>
                <w:szCs w:val="20"/>
              </w:rPr>
            </w:pPr>
            <w:r>
              <w:rPr>
                <w:sz w:val="20"/>
                <w:szCs w:val="20"/>
              </w:rPr>
              <w:t>328.9</w:t>
            </w:r>
          </w:p>
        </w:tc>
        <w:tc>
          <w:tcPr>
            <w:tcW w:w="992" w:type="dxa"/>
          </w:tcPr>
          <w:p w14:paraId="70E03588" w14:textId="6E49A94F" w:rsidR="009E56C1" w:rsidRPr="009E56C1" w:rsidRDefault="009E56C1" w:rsidP="0000039B">
            <w:pPr>
              <w:spacing w:line="276" w:lineRule="auto"/>
              <w:jc w:val="center"/>
              <w:rPr>
                <w:sz w:val="20"/>
                <w:szCs w:val="20"/>
              </w:rPr>
            </w:pPr>
            <w:r>
              <w:rPr>
                <w:sz w:val="20"/>
                <w:szCs w:val="20"/>
              </w:rPr>
              <w:t>2.8*10</w:t>
            </w:r>
            <w:r>
              <w:rPr>
                <w:sz w:val="20"/>
                <w:szCs w:val="20"/>
                <w:vertAlign w:val="superscript"/>
              </w:rPr>
              <w:t>5</w:t>
            </w:r>
          </w:p>
        </w:tc>
        <w:tc>
          <w:tcPr>
            <w:tcW w:w="993" w:type="dxa"/>
          </w:tcPr>
          <w:p w14:paraId="64728ADB" w14:textId="3CB4B2C3" w:rsidR="009E56C1" w:rsidRDefault="009E56C1" w:rsidP="0000039B">
            <w:pPr>
              <w:spacing w:line="276" w:lineRule="auto"/>
              <w:jc w:val="center"/>
              <w:rPr>
                <w:sz w:val="20"/>
                <w:szCs w:val="20"/>
              </w:rPr>
            </w:pPr>
            <w:r>
              <w:rPr>
                <w:sz w:val="20"/>
                <w:szCs w:val="20"/>
              </w:rPr>
              <w:t>100.2</w:t>
            </w:r>
          </w:p>
        </w:tc>
        <w:tc>
          <w:tcPr>
            <w:tcW w:w="992" w:type="dxa"/>
          </w:tcPr>
          <w:p w14:paraId="1945D57E" w14:textId="1020F536" w:rsidR="009E56C1" w:rsidRDefault="009E56C1" w:rsidP="0000039B">
            <w:pPr>
              <w:spacing w:line="276" w:lineRule="auto"/>
              <w:jc w:val="center"/>
              <w:rPr>
                <w:sz w:val="20"/>
                <w:szCs w:val="20"/>
              </w:rPr>
            </w:pPr>
            <w:r>
              <w:rPr>
                <w:sz w:val="20"/>
                <w:szCs w:val="20"/>
              </w:rPr>
              <w:t>124.6</w:t>
            </w:r>
          </w:p>
        </w:tc>
        <w:tc>
          <w:tcPr>
            <w:tcW w:w="1134" w:type="dxa"/>
          </w:tcPr>
          <w:p w14:paraId="271C05C3" w14:textId="7BC3AA3C" w:rsidR="009E56C1" w:rsidRDefault="009E56C1" w:rsidP="0000039B">
            <w:pPr>
              <w:spacing w:line="276" w:lineRule="auto"/>
              <w:jc w:val="center"/>
              <w:rPr>
                <w:sz w:val="20"/>
                <w:szCs w:val="20"/>
              </w:rPr>
            </w:pPr>
            <w:r>
              <w:rPr>
                <w:sz w:val="20"/>
                <w:szCs w:val="20"/>
              </w:rPr>
              <w:t>492.5</w:t>
            </w:r>
          </w:p>
        </w:tc>
        <w:tc>
          <w:tcPr>
            <w:tcW w:w="992" w:type="dxa"/>
            <w:gridSpan w:val="2"/>
          </w:tcPr>
          <w:p w14:paraId="7915CC26" w14:textId="4450F096" w:rsidR="009E56C1" w:rsidRDefault="009E56C1" w:rsidP="0000039B">
            <w:pPr>
              <w:spacing w:line="276" w:lineRule="auto"/>
              <w:jc w:val="center"/>
              <w:rPr>
                <w:sz w:val="20"/>
                <w:szCs w:val="20"/>
              </w:rPr>
            </w:pPr>
            <w:r>
              <w:rPr>
                <w:sz w:val="20"/>
                <w:szCs w:val="20"/>
              </w:rPr>
              <w:t>145.6</w:t>
            </w:r>
          </w:p>
        </w:tc>
        <w:tc>
          <w:tcPr>
            <w:tcW w:w="992" w:type="dxa"/>
          </w:tcPr>
          <w:p w14:paraId="5445C47D" w14:textId="77777777" w:rsidR="009E56C1" w:rsidRDefault="009E56C1" w:rsidP="0000039B">
            <w:pPr>
              <w:spacing w:line="276" w:lineRule="auto"/>
              <w:jc w:val="center"/>
              <w:rPr>
                <w:sz w:val="20"/>
                <w:szCs w:val="20"/>
              </w:rPr>
            </w:pPr>
          </w:p>
        </w:tc>
        <w:tc>
          <w:tcPr>
            <w:tcW w:w="1053" w:type="dxa"/>
          </w:tcPr>
          <w:p w14:paraId="138FE4D3" w14:textId="77777777" w:rsidR="009E56C1" w:rsidRPr="008E1BD8" w:rsidRDefault="009E56C1" w:rsidP="0000039B">
            <w:pPr>
              <w:spacing w:line="276" w:lineRule="auto"/>
              <w:jc w:val="center"/>
              <w:rPr>
                <w:sz w:val="20"/>
                <w:szCs w:val="20"/>
              </w:rPr>
            </w:pPr>
          </w:p>
        </w:tc>
      </w:tr>
      <w:tr w:rsidR="00003001" w14:paraId="147AF0B1" w14:textId="77777777" w:rsidTr="00D70093">
        <w:tc>
          <w:tcPr>
            <w:tcW w:w="1985" w:type="dxa"/>
          </w:tcPr>
          <w:p w14:paraId="04C8DA1B" w14:textId="3B2C1799" w:rsidR="009E56C1" w:rsidRDefault="009E56C1" w:rsidP="0000039B">
            <w:pPr>
              <w:spacing w:line="276" w:lineRule="auto"/>
              <w:jc w:val="left"/>
              <w:rPr>
                <w:sz w:val="20"/>
                <w:szCs w:val="20"/>
              </w:rPr>
            </w:pPr>
            <w:r>
              <w:rPr>
                <w:sz w:val="20"/>
                <w:szCs w:val="20"/>
              </w:rPr>
              <w:t xml:space="preserve">Olanzapine </w:t>
            </w:r>
            <w:r w:rsidRPr="009E56C1">
              <w:rPr>
                <w:sz w:val="16"/>
                <w:szCs w:val="16"/>
              </w:rPr>
              <w:t>(Zyprexa)</w:t>
            </w:r>
          </w:p>
        </w:tc>
        <w:tc>
          <w:tcPr>
            <w:tcW w:w="715" w:type="dxa"/>
            <w:gridSpan w:val="2"/>
          </w:tcPr>
          <w:p w14:paraId="2863F28F" w14:textId="25920C9E" w:rsidR="009E56C1" w:rsidRDefault="009E56C1" w:rsidP="0000039B">
            <w:pPr>
              <w:spacing w:line="276" w:lineRule="auto"/>
              <w:jc w:val="center"/>
              <w:rPr>
                <w:sz w:val="20"/>
                <w:szCs w:val="20"/>
              </w:rPr>
            </w:pPr>
            <w:r>
              <w:rPr>
                <w:sz w:val="20"/>
                <w:szCs w:val="20"/>
              </w:rPr>
              <w:t>2</w:t>
            </w:r>
          </w:p>
        </w:tc>
        <w:tc>
          <w:tcPr>
            <w:tcW w:w="1269" w:type="dxa"/>
          </w:tcPr>
          <w:p w14:paraId="1D5D2CFF" w14:textId="76421159" w:rsidR="009E56C1" w:rsidRDefault="009E56C1" w:rsidP="0000039B">
            <w:pPr>
              <w:spacing w:line="276" w:lineRule="auto"/>
              <w:jc w:val="center"/>
              <w:rPr>
                <w:sz w:val="20"/>
                <w:szCs w:val="20"/>
              </w:rPr>
            </w:pPr>
            <w:r>
              <w:rPr>
                <w:sz w:val="20"/>
                <w:szCs w:val="20"/>
              </w:rPr>
              <w:t>[98, 189]</w:t>
            </w:r>
          </w:p>
        </w:tc>
        <w:tc>
          <w:tcPr>
            <w:tcW w:w="851" w:type="dxa"/>
          </w:tcPr>
          <w:p w14:paraId="1A93EC56" w14:textId="46FD1AC4" w:rsidR="009E56C1" w:rsidRDefault="009E56C1" w:rsidP="0000039B">
            <w:pPr>
              <w:spacing w:line="276" w:lineRule="auto"/>
              <w:jc w:val="center"/>
              <w:rPr>
                <w:sz w:val="20"/>
                <w:szCs w:val="20"/>
              </w:rPr>
            </w:pPr>
            <w:r>
              <w:rPr>
                <w:sz w:val="20"/>
                <w:szCs w:val="20"/>
              </w:rPr>
              <w:t>0.56</w:t>
            </w:r>
          </w:p>
        </w:tc>
        <w:tc>
          <w:tcPr>
            <w:tcW w:w="992" w:type="dxa"/>
          </w:tcPr>
          <w:p w14:paraId="37DE4D79" w14:textId="7EFD13E9" w:rsidR="009E56C1" w:rsidRDefault="009E56C1" w:rsidP="0000039B">
            <w:pPr>
              <w:spacing w:line="276" w:lineRule="auto"/>
              <w:jc w:val="center"/>
              <w:rPr>
                <w:sz w:val="20"/>
                <w:szCs w:val="20"/>
              </w:rPr>
            </w:pPr>
            <w:r>
              <w:rPr>
                <w:sz w:val="20"/>
                <w:szCs w:val="20"/>
              </w:rPr>
              <w:t>133.1</w:t>
            </w:r>
          </w:p>
        </w:tc>
        <w:tc>
          <w:tcPr>
            <w:tcW w:w="992" w:type="dxa"/>
          </w:tcPr>
          <w:p w14:paraId="664EF791" w14:textId="29CF7332" w:rsidR="009E56C1" w:rsidRPr="009E56C1" w:rsidRDefault="009E56C1" w:rsidP="0000039B">
            <w:pPr>
              <w:spacing w:line="276" w:lineRule="auto"/>
              <w:jc w:val="center"/>
              <w:rPr>
                <w:sz w:val="20"/>
                <w:szCs w:val="20"/>
                <w:vertAlign w:val="superscript"/>
              </w:rPr>
            </w:pPr>
            <w:r>
              <w:rPr>
                <w:sz w:val="20"/>
                <w:szCs w:val="20"/>
              </w:rPr>
              <w:t>2.4*10</w:t>
            </w:r>
            <w:r>
              <w:rPr>
                <w:sz w:val="20"/>
                <w:szCs w:val="20"/>
                <w:vertAlign w:val="superscript"/>
              </w:rPr>
              <w:t>5</w:t>
            </w:r>
          </w:p>
        </w:tc>
        <w:tc>
          <w:tcPr>
            <w:tcW w:w="993" w:type="dxa"/>
          </w:tcPr>
          <w:p w14:paraId="7E7C62FE" w14:textId="5F6587E9" w:rsidR="009E56C1" w:rsidRDefault="009E56C1" w:rsidP="0000039B">
            <w:pPr>
              <w:spacing w:line="276" w:lineRule="auto"/>
              <w:jc w:val="center"/>
              <w:rPr>
                <w:sz w:val="20"/>
                <w:szCs w:val="20"/>
              </w:rPr>
            </w:pPr>
            <w:r>
              <w:rPr>
                <w:sz w:val="20"/>
                <w:szCs w:val="20"/>
              </w:rPr>
              <w:t>51.8</w:t>
            </w:r>
          </w:p>
        </w:tc>
        <w:tc>
          <w:tcPr>
            <w:tcW w:w="992" w:type="dxa"/>
          </w:tcPr>
          <w:p w14:paraId="04EEAB01" w14:textId="7BE76019" w:rsidR="009E56C1" w:rsidRDefault="009E56C1" w:rsidP="0000039B">
            <w:pPr>
              <w:spacing w:line="276" w:lineRule="auto"/>
              <w:jc w:val="center"/>
              <w:rPr>
                <w:sz w:val="20"/>
                <w:szCs w:val="20"/>
              </w:rPr>
            </w:pPr>
            <w:r>
              <w:rPr>
                <w:sz w:val="20"/>
                <w:szCs w:val="20"/>
              </w:rPr>
              <w:t>68.8</w:t>
            </w:r>
          </w:p>
        </w:tc>
        <w:tc>
          <w:tcPr>
            <w:tcW w:w="1134" w:type="dxa"/>
          </w:tcPr>
          <w:p w14:paraId="5322FB3C" w14:textId="53501C66" w:rsidR="009E56C1" w:rsidRDefault="009E56C1" w:rsidP="0000039B">
            <w:pPr>
              <w:spacing w:line="276" w:lineRule="auto"/>
              <w:jc w:val="center"/>
              <w:rPr>
                <w:sz w:val="20"/>
                <w:szCs w:val="20"/>
              </w:rPr>
            </w:pPr>
            <w:r>
              <w:rPr>
                <w:sz w:val="20"/>
                <w:szCs w:val="20"/>
              </w:rPr>
              <w:t>103.8</w:t>
            </w:r>
          </w:p>
        </w:tc>
        <w:tc>
          <w:tcPr>
            <w:tcW w:w="992" w:type="dxa"/>
            <w:gridSpan w:val="2"/>
          </w:tcPr>
          <w:p w14:paraId="000D1DA5" w14:textId="36812861" w:rsidR="009E56C1" w:rsidRDefault="009E56C1" w:rsidP="0000039B">
            <w:pPr>
              <w:spacing w:line="276" w:lineRule="auto"/>
              <w:jc w:val="center"/>
              <w:rPr>
                <w:sz w:val="20"/>
                <w:szCs w:val="20"/>
              </w:rPr>
            </w:pPr>
            <w:r>
              <w:rPr>
                <w:sz w:val="20"/>
                <w:szCs w:val="20"/>
              </w:rPr>
              <w:t>34.8</w:t>
            </w:r>
          </w:p>
        </w:tc>
        <w:tc>
          <w:tcPr>
            <w:tcW w:w="992" w:type="dxa"/>
          </w:tcPr>
          <w:p w14:paraId="1236E530" w14:textId="3AF80A92" w:rsidR="009E56C1" w:rsidRDefault="009E56C1" w:rsidP="0000039B">
            <w:pPr>
              <w:spacing w:line="276" w:lineRule="auto"/>
              <w:jc w:val="center"/>
              <w:rPr>
                <w:sz w:val="20"/>
                <w:szCs w:val="20"/>
              </w:rPr>
            </w:pPr>
            <w:r>
              <w:rPr>
                <w:sz w:val="20"/>
                <w:szCs w:val="20"/>
              </w:rPr>
              <w:t>24.5</w:t>
            </w:r>
          </w:p>
        </w:tc>
        <w:tc>
          <w:tcPr>
            <w:tcW w:w="1053" w:type="dxa"/>
          </w:tcPr>
          <w:p w14:paraId="5F03164A" w14:textId="77777777" w:rsidR="009E56C1" w:rsidRPr="008E1BD8" w:rsidRDefault="009E56C1" w:rsidP="0000039B">
            <w:pPr>
              <w:spacing w:line="276" w:lineRule="auto"/>
              <w:jc w:val="center"/>
              <w:rPr>
                <w:sz w:val="20"/>
                <w:szCs w:val="20"/>
              </w:rPr>
            </w:pPr>
          </w:p>
        </w:tc>
      </w:tr>
      <w:tr w:rsidR="00003001" w14:paraId="329C8F78" w14:textId="77777777" w:rsidTr="00D70093">
        <w:tc>
          <w:tcPr>
            <w:tcW w:w="1985" w:type="dxa"/>
          </w:tcPr>
          <w:p w14:paraId="3E99CAE3" w14:textId="3CB65A5C" w:rsidR="009E56C1" w:rsidRDefault="009E56C1" w:rsidP="0000039B">
            <w:pPr>
              <w:spacing w:line="276" w:lineRule="auto"/>
              <w:jc w:val="left"/>
              <w:rPr>
                <w:sz w:val="20"/>
                <w:szCs w:val="20"/>
              </w:rPr>
            </w:pPr>
            <w:r>
              <w:rPr>
                <w:sz w:val="20"/>
                <w:szCs w:val="20"/>
              </w:rPr>
              <w:t xml:space="preserve">Olanzapine </w:t>
            </w:r>
            <w:r w:rsidRPr="009E56C1">
              <w:rPr>
                <w:sz w:val="16"/>
                <w:szCs w:val="16"/>
              </w:rPr>
              <w:t xml:space="preserve">(Zyprexa </w:t>
            </w:r>
            <w:proofErr w:type="spellStart"/>
            <w:r w:rsidRPr="009E56C1">
              <w:rPr>
                <w:sz w:val="16"/>
                <w:szCs w:val="16"/>
              </w:rPr>
              <w:t>relprevv</w:t>
            </w:r>
            <w:proofErr w:type="spellEnd"/>
            <w:r w:rsidRPr="009E56C1">
              <w:rPr>
                <w:sz w:val="16"/>
                <w:szCs w:val="16"/>
              </w:rPr>
              <w:t>)</w:t>
            </w:r>
          </w:p>
        </w:tc>
        <w:tc>
          <w:tcPr>
            <w:tcW w:w="715" w:type="dxa"/>
            <w:gridSpan w:val="2"/>
          </w:tcPr>
          <w:p w14:paraId="2D09330B" w14:textId="3AB55DBA" w:rsidR="009E56C1" w:rsidRDefault="009E56C1" w:rsidP="0000039B">
            <w:pPr>
              <w:spacing w:line="276" w:lineRule="auto"/>
              <w:jc w:val="center"/>
              <w:rPr>
                <w:sz w:val="20"/>
                <w:szCs w:val="20"/>
              </w:rPr>
            </w:pPr>
            <w:r>
              <w:rPr>
                <w:sz w:val="20"/>
                <w:szCs w:val="20"/>
              </w:rPr>
              <w:t>1</w:t>
            </w:r>
          </w:p>
        </w:tc>
        <w:tc>
          <w:tcPr>
            <w:tcW w:w="1269" w:type="dxa"/>
          </w:tcPr>
          <w:p w14:paraId="54F7F8E6" w14:textId="053CA4D3" w:rsidR="009E56C1" w:rsidRDefault="009E56C1" w:rsidP="0000039B">
            <w:pPr>
              <w:spacing w:line="276" w:lineRule="auto"/>
              <w:jc w:val="center"/>
              <w:rPr>
                <w:sz w:val="20"/>
                <w:szCs w:val="20"/>
              </w:rPr>
            </w:pPr>
            <w:r>
              <w:rPr>
                <w:sz w:val="20"/>
                <w:szCs w:val="20"/>
              </w:rPr>
              <w:t>402</w:t>
            </w:r>
          </w:p>
        </w:tc>
        <w:tc>
          <w:tcPr>
            <w:tcW w:w="851" w:type="dxa"/>
          </w:tcPr>
          <w:p w14:paraId="48146978" w14:textId="1E8B4438" w:rsidR="009E56C1" w:rsidRDefault="009E56C1" w:rsidP="0000039B">
            <w:pPr>
              <w:spacing w:line="276" w:lineRule="auto"/>
              <w:jc w:val="center"/>
              <w:rPr>
                <w:sz w:val="20"/>
                <w:szCs w:val="20"/>
              </w:rPr>
            </w:pPr>
            <w:r>
              <w:rPr>
                <w:sz w:val="20"/>
                <w:szCs w:val="20"/>
              </w:rPr>
              <w:t>0.79</w:t>
            </w:r>
          </w:p>
        </w:tc>
        <w:tc>
          <w:tcPr>
            <w:tcW w:w="992" w:type="dxa"/>
          </w:tcPr>
          <w:p w14:paraId="521EF93C" w14:textId="0D90F692" w:rsidR="009E56C1" w:rsidRDefault="009E56C1" w:rsidP="0000039B">
            <w:pPr>
              <w:spacing w:line="276" w:lineRule="auto"/>
              <w:jc w:val="center"/>
              <w:rPr>
                <w:sz w:val="20"/>
                <w:szCs w:val="20"/>
              </w:rPr>
            </w:pPr>
            <w:r>
              <w:rPr>
                <w:sz w:val="20"/>
                <w:szCs w:val="20"/>
              </w:rPr>
              <w:t>498.9</w:t>
            </w:r>
          </w:p>
        </w:tc>
        <w:tc>
          <w:tcPr>
            <w:tcW w:w="992" w:type="dxa"/>
          </w:tcPr>
          <w:p w14:paraId="094C4812" w14:textId="72B9263B" w:rsidR="009E56C1" w:rsidRPr="009E56C1" w:rsidRDefault="009E56C1" w:rsidP="0000039B">
            <w:pPr>
              <w:spacing w:line="276" w:lineRule="auto"/>
              <w:jc w:val="center"/>
              <w:rPr>
                <w:sz w:val="20"/>
                <w:szCs w:val="20"/>
                <w:vertAlign w:val="superscript"/>
              </w:rPr>
            </w:pPr>
            <w:r>
              <w:rPr>
                <w:sz w:val="20"/>
                <w:szCs w:val="20"/>
              </w:rPr>
              <w:t>1.2*10</w:t>
            </w:r>
            <w:r>
              <w:rPr>
                <w:sz w:val="20"/>
                <w:szCs w:val="20"/>
                <w:vertAlign w:val="superscript"/>
              </w:rPr>
              <w:t>18</w:t>
            </w:r>
          </w:p>
        </w:tc>
        <w:tc>
          <w:tcPr>
            <w:tcW w:w="993" w:type="dxa"/>
          </w:tcPr>
          <w:p w14:paraId="4E7582C6" w14:textId="28573454" w:rsidR="009E56C1" w:rsidRPr="009E56C1" w:rsidRDefault="009E56C1" w:rsidP="0000039B">
            <w:pPr>
              <w:spacing w:line="276" w:lineRule="auto"/>
              <w:jc w:val="center"/>
              <w:rPr>
                <w:sz w:val="20"/>
                <w:szCs w:val="20"/>
              </w:rPr>
            </w:pPr>
            <w:r>
              <w:rPr>
                <w:sz w:val="20"/>
                <w:szCs w:val="20"/>
              </w:rPr>
              <w:t>189.0</w:t>
            </w:r>
          </w:p>
        </w:tc>
        <w:tc>
          <w:tcPr>
            <w:tcW w:w="992" w:type="dxa"/>
          </w:tcPr>
          <w:p w14:paraId="0D26D487" w14:textId="47A2E26B" w:rsidR="009E56C1" w:rsidRDefault="009E56C1" w:rsidP="0000039B">
            <w:pPr>
              <w:spacing w:line="276" w:lineRule="auto"/>
              <w:jc w:val="center"/>
              <w:rPr>
                <w:sz w:val="20"/>
                <w:szCs w:val="20"/>
              </w:rPr>
            </w:pPr>
            <w:r>
              <w:rPr>
                <w:sz w:val="20"/>
                <w:szCs w:val="20"/>
              </w:rPr>
              <w:t>327.9</w:t>
            </w:r>
          </w:p>
        </w:tc>
        <w:tc>
          <w:tcPr>
            <w:tcW w:w="1134" w:type="dxa"/>
          </w:tcPr>
          <w:p w14:paraId="25B3F66B" w14:textId="3FD722D1" w:rsidR="009E56C1" w:rsidRDefault="009E56C1" w:rsidP="0000039B">
            <w:pPr>
              <w:spacing w:line="276" w:lineRule="auto"/>
              <w:jc w:val="center"/>
              <w:rPr>
                <w:sz w:val="20"/>
                <w:szCs w:val="20"/>
              </w:rPr>
            </w:pPr>
            <w:r>
              <w:rPr>
                <w:sz w:val="20"/>
                <w:szCs w:val="20"/>
              </w:rPr>
              <w:t>281.3</w:t>
            </w:r>
          </w:p>
        </w:tc>
        <w:tc>
          <w:tcPr>
            <w:tcW w:w="992" w:type="dxa"/>
            <w:gridSpan w:val="2"/>
          </w:tcPr>
          <w:p w14:paraId="04012344" w14:textId="77777777" w:rsidR="009E56C1" w:rsidRDefault="009E56C1" w:rsidP="0000039B">
            <w:pPr>
              <w:spacing w:line="276" w:lineRule="auto"/>
              <w:jc w:val="center"/>
              <w:rPr>
                <w:sz w:val="20"/>
                <w:szCs w:val="20"/>
              </w:rPr>
            </w:pPr>
          </w:p>
        </w:tc>
        <w:tc>
          <w:tcPr>
            <w:tcW w:w="992" w:type="dxa"/>
          </w:tcPr>
          <w:p w14:paraId="3AB2AA9D" w14:textId="77777777" w:rsidR="009E56C1" w:rsidRDefault="009E56C1" w:rsidP="0000039B">
            <w:pPr>
              <w:spacing w:line="276" w:lineRule="auto"/>
              <w:jc w:val="center"/>
              <w:rPr>
                <w:sz w:val="20"/>
                <w:szCs w:val="20"/>
              </w:rPr>
            </w:pPr>
          </w:p>
        </w:tc>
        <w:tc>
          <w:tcPr>
            <w:tcW w:w="1053" w:type="dxa"/>
          </w:tcPr>
          <w:p w14:paraId="73482ABD" w14:textId="77777777" w:rsidR="009E56C1" w:rsidRPr="008E1BD8" w:rsidRDefault="009E56C1" w:rsidP="0000039B">
            <w:pPr>
              <w:spacing w:line="276" w:lineRule="auto"/>
              <w:jc w:val="center"/>
              <w:rPr>
                <w:sz w:val="20"/>
                <w:szCs w:val="20"/>
              </w:rPr>
            </w:pPr>
          </w:p>
        </w:tc>
      </w:tr>
      <w:tr w:rsidR="00003001" w14:paraId="543DA4A3" w14:textId="77777777" w:rsidTr="00D70093">
        <w:tc>
          <w:tcPr>
            <w:tcW w:w="1985" w:type="dxa"/>
          </w:tcPr>
          <w:p w14:paraId="6CECE3EA" w14:textId="09F4D1E1" w:rsidR="009E56C1" w:rsidRDefault="0051508C" w:rsidP="0000039B">
            <w:pPr>
              <w:spacing w:line="276" w:lineRule="auto"/>
              <w:jc w:val="left"/>
              <w:rPr>
                <w:sz w:val="20"/>
                <w:szCs w:val="20"/>
              </w:rPr>
            </w:pPr>
            <w:r>
              <w:rPr>
                <w:sz w:val="20"/>
                <w:szCs w:val="20"/>
              </w:rPr>
              <w:t xml:space="preserve">Paliperidone </w:t>
            </w:r>
            <w:r w:rsidRPr="0051508C">
              <w:rPr>
                <w:sz w:val="16"/>
                <w:szCs w:val="16"/>
              </w:rPr>
              <w:t>(Invega)</w:t>
            </w:r>
          </w:p>
        </w:tc>
        <w:tc>
          <w:tcPr>
            <w:tcW w:w="715" w:type="dxa"/>
            <w:gridSpan w:val="2"/>
          </w:tcPr>
          <w:p w14:paraId="56F06691" w14:textId="10244ACE" w:rsidR="009E56C1" w:rsidRDefault="0051508C" w:rsidP="0000039B">
            <w:pPr>
              <w:spacing w:line="276" w:lineRule="auto"/>
              <w:jc w:val="center"/>
              <w:rPr>
                <w:sz w:val="20"/>
                <w:szCs w:val="20"/>
              </w:rPr>
            </w:pPr>
            <w:r>
              <w:rPr>
                <w:sz w:val="20"/>
                <w:szCs w:val="20"/>
              </w:rPr>
              <w:t>3</w:t>
            </w:r>
          </w:p>
        </w:tc>
        <w:tc>
          <w:tcPr>
            <w:tcW w:w="1269" w:type="dxa"/>
          </w:tcPr>
          <w:p w14:paraId="5F9BAB81" w14:textId="4408724C" w:rsidR="009E56C1" w:rsidRDefault="0051508C" w:rsidP="0000039B">
            <w:pPr>
              <w:spacing w:line="276" w:lineRule="auto"/>
              <w:jc w:val="center"/>
              <w:rPr>
                <w:sz w:val="20"/>
                <w:szCs w:val="20"/>
              </w:rPr>
            </w:pPr>
            <w:r>
              <w:rPr>
                <w:sz w:val="20"/>
                <w:szCs w:val="20"/>
              </w:rPr>
              <w:t>[236, 500]</w:t>
            </w:r>
          </w:p>
        </w:tc>
        <w:tc>
          <w:tcPr>
            <w:tcW w:w="851" w:type="dxa"/>
          </w:tcPr>
          <w:p w14:paraId="720F641A" w14:textId="26AE9B3F" w:rsidR="009E56C1" w:rsidRDefault="0051508C" w:rsidP="0000039B">
            <w:pPr>
              <w:spacing w:line="276" w:lineRule="auto"/>
              <w:jc w:val="center"/>
              <w:rPr>
                <w:sz w:val="20"/>
                <w:szCs w:val="20"/>
              </w:rPr>
            </w:pPr>
            <w:r>
              <w:rPr>
                <w:sz w:val="20"/>
                <w:szCs w:val="20"/>
              </w:rPr>
              <w:t>0.63</w:t>
            </w:r>
          </w:p>
        </w:tc>
        <w:tc>
          <w:tcPr>
            <w:tcW w:w="992" w:type="dxa"/>
          </w:tcPr>
          <w:p w14:paraId="53803D65" w14:textId="04793F0F" w:rsidR="009E56C1" w:rsidRDefault="0051508C" w:rsidP="0000039B">
            <w:pPr>
              <w:spacing w:line="276" w:lineRule="auto"/>
              <w:jc w:val="center"/>
              <w:rPr>
                <w:sz w:val="20"/>
                <w:szCs w:val="20"/>
              </w:rPr>
            </w:pPr>
            <w:r>
              <w:rPr>
                <w:sz w:val="20"/>
                <w:szCs w:val="20"/>
              </w:rPr>
              <w:t>59668.9</w:t>
            </w:r>
          </w:p>
        </w:tc>
        <w:tc>
          <w:tcPr>
            <w:tcW w:w="992" w:type="dxa"/>
          </w:tcPr>
          <w:p w14:paraId="79C02095" w14:textId="21A41073" w:rsidR="009E56C1" w:rsidRPr="008812B6" w:rsidRDefault="008812B6" w:rsidP="0000039B">
            <w:pPr>
              <w:spacing w:line="276" w:lineRule="auto"/>
              <w:jc w:val="center"/>
              <w:rPr>
                <w:sz w:val="20"/>
                <w:szCs w:val="20"/>
                <w:vertAlign w:val="superscript"/>
              </w:rPr>
            </w:pPr>
            <w:r>
              <w:rPr>
                <w:sz w:val="20"/>
                <w:szCs w:val="20"/>
              </w:rPr>
              <w:t>4.5*10</w:t>
            </w:r>
            <w:r>
              <w:rPr>
                <w:sz w:val="20"/>
                <w:szCs w:val="20"/>
                <w:vertAlign w:val="superscript"/>
              </w:rPr>
              <w:t>37</w:t>
            </w:r>
          </w:p>
        </w:tc>
        <w:tc>
          <w:tcPr>
            <w:tcW w:w="993" w:type="dxa"/>
          </w:tcPr>
          <w:p w14:paraId="5AAEEC9D" w14:textId="1A348EF3" w:rsidR="009E56C1" w:rsidRDefault="008812B6" w:rsidP="0000039B">
            <w:pPr>
              <w:spacing w:line="276" w:lineRule="auto"/>
              <w:jc w:val="center"/>
              <w:rPr>
                <w:sz w:val="20"/>
                <w:szCs w:val="20"/>
              </w:rPr>
            </w:pPr>
            <w:r>
              <w:rPr>
                <w:sz w:val="20"/>
                <w:szCs w:val="20"/>
              </w:rPr>
              <w:t>27796.5</w:t>
            </w:r>
          </w:p>
        </w:tc>
        <w:tc>
          <w:tcPr>
            <w:tcW w:w="992" w:type="dxa"/>
          </w:tcPr>
          <w:p w14:paraId="03B81FE0" w14:textId="26203C79" w:rsidR="009E56C1" w:rsidRDefault="008812B6" w:rsidP="0000039B">
            <w:pPr>
              <w:spacing w:line="276" w:lineRule="auto"/>
              <w:jc w:val="center"/>
              <w:rPr>
                <w:sz w:val="20"/>
                <w:szCs w:val="20"/>
              </w:rPr>
            </w:pPr>
            <w:r>
              <w:rPr>
                <w:sz w:val="20"/>
                <w:szCs w:val="20"/>
              </w:rPr>
              <w:t>32672.3</w:t>
            </w:r>
          </w:p>
        </w:tc>
        <w:tc>
          <w:tcPr>
            <w:tcW w:w="1134" w:type="dxa"/>
          </w:tcPr>
          <w:p w14:paraId="49AB89E0" w14:textId="6C6D7588" w:rsidR="009E56C1" w:rsidRDefault="008812B6" w:rsidP="0000039B">
            <w:pPr>
              <w:spacing w:line="276" w:lineRule="auto"/>
              <w:jc w:val="center"/>
              <w:rPr>
                <w:sz w:val="20"/>
                <w:szCs w:val="20"/>
              </w:rPr>
            </w:pPr>
            <w:r>
              <w:rPr>
                <w:sz w:val="20"/>
                <w:szCs w:val="20"/>
              </w:rPr>
              <w:t>40023.3</w:t>
            </w:r>
          </w:p>
        </w:tc>
        <w:tc>
          <w:tcPr>
            <w:tcW w:w="992" w:type="dxa"/>
            <w:gridSpan w:val="2"/>
          </w:tcPr>
          <w:p w14:paraId="54D52460" w14:textId="26EE791C" w:rsidR="009E56C1" w:rsidRDefault="008812B6" w:rsidP="0000039B">
            <w:pPr>
              <w:spacing w:line="276" w:lineRule="auto"/>
              <w:jc w:val="center"/>
              <w:rPr>
                <w:sz w:val="20"/>
                <w:szCs w:val="20"/>
              </w:rPr>
            </w:pPr>
            <w:r>
              <w:rPr>
                <w:sz w:val="20"/>
                <w:szCs w:val="20"/>
              </w:rPr>
              <w:t>72.5</w:t>
            </w:r>
          </w:p>
        </w:tc>
        <w:tc>
          <w:tcPr>
            <w:tcW w:w="992" w:type="dxa"/>
          </w:tcPr>
          <w:p w14:paraId="0FE15417" w14:textId="77777777" w:rsidR="009E56C1" w:rsidRDefault="009E56C1" w:rsidP="0000039B">
            <w:pPr>
              <w:spacing w:line="276" w:lineRule="auto"/>
              <w:jc w:val="center"/>
              <w:rPr>
                <w:sz w:val="20"/>
                <w:szCs w:val="20"/>
              </w:rPr>
            </w:pPr>
          </w:p>
        </w:tc>
        <w:tc>
          <w:tcPr>
            <w:tcW w:w="1053" w:type="dxa"/>
          </w:tcPr>
          <w:p w14:paraId="5263A855" w14:textId="77777777" w:rsidR="009E56C1" w:rsidRPr="008E1BD8" w:rsidRDefault="009E56C1" w:rsidP="0000039B">
            <w:pPr>
              <w:spacing w:line="276" w:lineRule="auto"/>
              <w:jc w:val="center"/>
              <w:rPr>
                <w:sz w:val="20"/>
                <w:szCs w:val="20"/>
              </w:rPr>
            </w:pPr>
          </w:p>
        </w:tc>
      </w:tr>
      <w:tr w:rsidR="00003001" w14:paraId="1D66CDCB" w14:textId="77777777" w:rsidTr="00D70093">
        <w:tc>
          <w:tcPr>
            <w:tcW w:w="1985" w:type="dxa"/>
          </w:tcPr>
          <w:p w14:paraId="06429E15" w14:textId="476FCACE" w:rsidR="0051508C" w:rsidRDefault="0051508C" w:rsidP="0000039B">
            <w:pPr>
              <w:spacing w:line="276" w:lineRule="auto"/>
              <w:jc w:val="left"/>
              <w:rPr>
                <w:sz w:val="20"/>
                <w:szCs w:val="20"/>
              </w:rPr>
            </w:pPr>
            <w:r>
              <w:rPr>
                <w:sz w:val="20"/>
                <w:szCs w:val="20"/>
              </w:rPr>
              <w:t xml:space="preserve">Paliperidone </w:t>
            </w:r>
            <w:r w:rsidRPr="0051508C">
              <w:rPr>
                <w:sz w:val="16"/>
                <w:szCs w:val="16"/>
              </w:rPr>
              <w:t xml:space="preserve">(Invega </w:t>
            </w:r>
            <w:proofErr w:type="spellStart"/>
            <w:r w:rsidRPr="0051508C">
              <w:rPr>
                <w:sz w:val="16"/>
                <w:szCs w:val="16"/>
              </w:rPr>
              <w:t>sustenna</w:t>
            </w:r>
            <w:proofErr w:type="spellEnd"/>
            <w:r w:rsidRPr="0051508C">
              <w:rPr>
                <w:sz w:val="16"/>
                <w:szCs w:val="16"/>
              </w:rPr>
              <w:t>)</w:t>
            </w:r>
          </w:p>
        </w:tc>
        <w:tc>
          <w:tcPr>
            <w:tcW w:w="715" w:type="dxa"/>
            <w:gridSpan w:val="2"/>
          </w:tcPr>
          <w:p w14:paraId="44B73FB4" w14:textId="26C41428" w:rsidR="0051508C" w:rsidRDefault="0051508C" w:rsidP="0000039B">
            <w:pPr>
              <w:spacing w:line="276" w:lineRule="auto"/>
              <w:jc w:val="center"/>
              <w:rPr>
                <w:sz w:val="20"/>
                <w:szCs w:val="20"/>
              </w:rPr>
            </w:pPr>
            <w:r>
              <w:rPr>
                <w:sz w:val="20"/>
                <w:szCs w:val="20"/>
              </w:rPr>
              <w:t>4</w:t>
            </w:r>
          </w:p>
        </w:tc>
        <w:tc>
          <w:tcPr>
            <w:tcW w:w="1269" w:type="dxa"/>
          </w:tcPr>
          <w:p w14:paraId="4513BF72" w14:textId="17A93343" w:rsidR="0051508C" w:rsidRDefault="0051508C" w:rsidP="0000039B">
            <w:pPr>
              <w:spacing w:line="276" w:lineRule="auto"/>
              <w:jc w:val="center"/>
              <w:rPr>
                <w:sz w:val="20"/>
                <w:szCs w:val="20"/>
              </w:rPr>
            </w:pPr>
            <w:r>
              <w:rPr>
                <w:sz w:val="20"/>
                <w:szCs w:val="20"/>
              </w:rPr>
              <w:t>[197, 636]</w:t>
            </w:r>
          </w:p>
        </w:tc>
        <w:tc>
          <w:tcPr>
            <w:tcW w:w="851" w:type="dxa"/>
          </w:tcPr>
          <w:p w14:paraId="21A45733" w14:textId="0B472166" w:rsidR="0051508C" w:rsidRDefault="0051508C" w:rsidP="0000039B">
            <w:pPr>
              <w:spacing w:line="276" w:lineRule="auto"/>
              <w:jc w:val="center"/>
              <w:rPr>
                <w:sz w:val="20"/>
                <w:szCs w:val="20"/>
              </w:rPr>
            </w:pPr>
            <w:r>
              <w:rPr>
                <w:sz w:val="20"/>
                <w:szCs w:val="20"/>
              </w:rPr>
              <w:t>0.39</w:t>
            </w:r>
          </w:p>
        </w:tc>
        <w:tc>
          <w:tcPr>
            <w:tcW w:w="992" w:type="dxa"/>
          </w:tcPr>
          <w:p w14:paraId="38B210C0" w14:textId="029892B5" w:rsidR="0051508C" w:rsidRDefault="0051508C" w:rsidP="0000039B">
            <w:pPr>
              <w:spacing w:line="276" w:lineRule="auto"/>
              <w:jc w:val="center"/>
              <w:rPr>
                <w:sz w:val="20"/>
                <w:szCs w:val="20"/>
              </w:rPr>
            </w:pPr>
            <w:r>
              <w:rPr>
                <w:sz w:val="20"/>
                <w:szCs w:val="20"/>
              </w:rPr>
              <w:t>36118.4</w:t>
            </w:r>
          </w:p>
        </w:tc>
        <w:tc>
          <w:tcPr>
            <w:tcW w:w="992" w:type="dxa"/>
          </w:tcPr>
          <w:p w14:paraId="22396BB2" w14:textId="7C0B42BE" w:rsidR="0051508C" w:rsidRPr="0051508C" w:rsidRDefault="0051508C" w:rsidP="0000039B">
            <w:pPr>
              <w:spacing w:line="276" w:lineRule="auto"/>
              <w:jc w:val="center"/>
              <w:rPr>
                <w:sz w:val="20"/>
                <w:szCs w:val="20"/>
              </w:rPr>
            </w:pPr>
            <w:r>
              <w:rPr>
                <w:sz w:val="20"/>
                <w:szCs w:val="20"/>
              </w:rPr>
              <w:t>8.5*10</w:t>
            </w:r>
            <w:r>
              <w:rPr>
                <w:sz w:val="20"/>
                <w:szCs w:val="20"/>
                <w:vertAlign w:val="superscript"/>
              </w:rPr>
              <w:t>18</w:t>
            </w:r>
          </w:p>
        </w:tc>
        <w:tc>
          <w:tcPr>
            <w:tcW w:w="993" w:type="dxa"/>
          </w:tcPr>
          <w:p w14:paraId="0FE54C41" w14:textId="62F60CB8" w:rsidR="0051508C" w:rsidRDefault="0051508C" w:rsidP="0000039B">
            <w:pPr>
              <w:spacing w:line="276" w:lineRule="auto"/>
              <w:jc w:val="center"/>
              <w:rPr>
                <w:sz w:val="20"/>
                <w:szCs w:val="20"/>
              </w:rPr>
            </w:pPr>
            <w:r>
              <w:rPr>
                <w:sz w:val="20"/>
                <w:szCs w:val="20"/>
              </w:rPr>
              <w:t>14431.8</w:t>
            </w:r>
          </w:p>
        </w:tc>
        <w:tc>
          <w:tcPr>
            <w:tcW w:w="992" w:type="dxa"/>
          </w:tcPr>
          <w:p w14:paraId="6AAB231E" w14:textId="446C1445" w:rsidR="0051508C" w:rsidRDefault="0051508C" w:rsidP="0000039B">
            <w:pPr>
              <w:spacing w:line="276" w:lineRule="auto"/>
              <w:jc w:val="center"/>
              <w:rPr>
                <w:sz w:val="20"/>
                <w:szCs w:val="20"/>
              </w:rPr>
            </w:pPr>
            <w:r>
              <w:rPr>
                <w:sz w:val="20"/>
                <w:szCs w:val="20"/>
              </w:rPr>
              <w:t>15147.9</w:t>
            </w:r>
          </w:p>
        </w:tc>
        <w:tc>
          <w:tcPr>
            <w:tcW w:w="1134" w:type="dxa"/>
          </w:tcPr>
          <w:p w14:paraId="426F1701" w14:textId="7ED6ED0B" w:rsidR="0051508C" w:rsidRDefault="0051508C" w:rsidP="0000039B">
            <w:pPr>
              <w:spacing w:line="276" w:lineRule="auto"/>
              <w:jc w:val="center"/>
              <w:rPr>
                <w:sz w:val="20"/>
                <w:szCs w:val="20"/>
              </w:rPr>
            </w:pPr>
            <w:r>
              <w:rPr>
                <w:sz w:val="20"/>
                <w:szCs w:val="20"/>
              </w:rPr>
              <w:t>38754.3</w:t>
            </w:r>
          </w:p>
        </w:tc>
        <w:tc>
          <w:tcPr>
            <w:tcW w:w="992" w:type="dxa"/>
            <w:gridSpan w:val="2"/>
          </w:tcPr>
          <w:p w14:paraId="3AD26ACA" w14:textId="3F434190" w:rsidR="0051508C" w:rsidRDefault="0051508C" w:rsidP="0000039B">
            <w:pPr>
              <w:spacing w:line="276" w:lineRule="auto"/>
              <w:jc w:val="center"/>
              <w:rPr>
                <w:sz w:val="20"/>
                <w:szCs w:val="20"/>
              </w:rPr>
            </w:pPr>
            <w:r>
              <w:rPr>
                <w:sz w:val="20"/>
                <w:szCs w:val="20"/>
              </w:rPr>
              <w:t>56.6</w:t>
            </w:r>
          </w:p>
        </w:tc>
        <w:tc>
          <w:tcPr>
            <w:tcW w:w="992" w:type="dxa"/>
          </w:tcPr>
          <w:p w14:paraId="355790AA" w14:textId="77777777" w:rsidR="0051508C" w:rsidRDefault="0051508C" w:rsidP="0000039B">
            <w:pPr>
              <w:spacing w:line="276" w:lineRule="auto"/>
              <w:jc w:val="center"/>
              <w:rPr>
                <w:sz w:val="20"/>
                <w:szCs w:val="20"/>
              </w:rPr>
            </w:pPr>
          </w:p>
        </w:tc>
        <w:tc>
          <w:tcPr>
            <w:tcW w:w="1053" w:type="dxa"/>
          </w:tcPr>
          <w:p w14:paraId="7B5595F5" w14:textId="77777777" w:rsidR="0051508C" w:rsidRPr="008E1BD8" w:rsidRDefault="0051508C" w:rsidP="0000039B">
            <w:pPr>
              <w:spacing w:line="276" w:lineRule="auto"/>
              <w:jc w:val="center"/>
              <w:rPr>
                <w:sz w:val="20"/>
                <w:szCs w:val="20"/>
              </w:rPr>
            </w:pPr>
          </w:p>
        </w:tc>
      </w:tr>
      <w:tr w:rsidR="00003001" w14:paraId="386CA078" w14:textId="77777777" w:rsidTr="00D70093">
        <w:tc>
          <w:tcPr>
            <w:tcW w:w="1985" w:type="dxa"/>
          </w:tcPr>
          <w:p w14:paraId="65498CB9" w14:textId="7BC283C4" w:rsidR="0051508C" w:rsidRDefault="008812B6" w:rsidP="0000039B">
            <w:pPr>
              <w:spacing w:line="276" w:lineRule="auto"/>
              <w:jc w:val="left"/>
              <w:rPr>
                <w:sz w:val="20"/>
                <w:szCs w:val="20"/>
              </w:rPr>
            </w:pPr>
            <w:r>
              <w:rPr>
                <w:sz w:val="20"/>
                <w:szCs w:val="20"/>
              </w:rPr>
              <w:t>Quetiapine</w:t>
            </w:r>
          </w:p>
        </w:tc>
        <w:tc>
          <w:tcPr>
            <w:tcW w:w="715" w:type="dxa"/>
            <w:gridSpan w:val="2"/>
          </w:tcPr>
          <w:p w14:paraId="51A8873F" w14:textId="7045F9B3" w:rsidR="0051508C" w:rsidRDefault="008812B6" w:rsidP="0000039B">
            <w:pPr>
              <w:spacing w:line="276" w:lineRule="auto"/>
              <w:jc w:val="center"/>
              <w:rPr>
                <w:sz w:val="20"/>
                <w:szCs w:val="20"/>
              </w:rPr>
            </w:pPr>
            <w:r>
              <w:rPr>
                <w:sz w:val="20"/>
                <w:szCs w:val="20"/>
              </w:rPr>
              <w:t>3</w:t>
            </w:r>
          </w:p>
        </w:tc>
        <w:tc>
          <w:tcPr>
            <w:tcW w:w="1269" w:type="dxa"/>
          </w:tcPr>
          <w:p w14:paraId="49596742" w14:textId="642E85F2" w:rsidR="0051508C" w:rsidRDefault="008812B6" w:rsidP="0000039B">
            <w:pPr>
              <w:spacing w:line="276" w:lineRule="auto"/>
              <w:jc w:val="center"/>
              <w:rPr>
                <w:sz w:val="20"/>
                <w:szCs w:val="20"/>
              </w:rPr>
            </w:pPr>
            <w:r>
              <w:rPr>
                <w:sz w:val="20"/>
                <w:szCs w:val="20"/>
              </w:rPr>
              <w:t>[106, 280]</w:t>
            </w:r>
          </w:p>
        </w:tc>
        <w:tc>
          <w:tcPr>
            <w:tcW w:w="851" w:type="dxa"/>
          </w:tcPr>
          <w:p w14:paraId="05DB33FC" w14:textId="3388A956" w:rsidR="0051508C" w:rsidRDefault="008812B6" w:rsidP="0000039B">
            <w:pPr>
              <w:spacing w:line="276" w:lineRule="auto"/>
              <w:jc w:val="center"/>
              <w:rPr>
                <w:sz w:val="20"/>
                <w:szCs w:val="20"/>
              </w:rPr>
            </w:pPr>
            <w:r>
              <w:rPr>
                <w:sz w:val="20"/>
                <w:szCs w:val="20"/>
              </w:rPr>
              <w:t>0.45</w:t>
            </w:r>
          </w:p>
        </w:tc>
        <w:tc>
          <w:tcPr>
            <w:tcW w:w="992" w:type="dxa"/>
          </w:tcPr>
          <w:p w14:paraId="4565F854" w14:textId="7D6D5D3D" w:rsidR="0051508C" w:rsidRDefault="008812B6" w:rsidP="0000039B">
            <w:pPr>
              <w:spacing w:line="276" w:lineRule="auto"/>
              <w:jc w:val="center"/>
              <w:rPr>
                <w:sz w:val="20"/>
                <w:szCs w:val="20"/>
              </w:rPr>
            </w:pPr>
            <w:r>
              <w:rPr>
                <w:sz w:val="20"/>
                <w:szCs w:val="20"/>
              </w:rPr>
              <w:t>3642.7</w:t>
            </w:r>
          </w:p>
        </w:tc>
        <w:tc>
          <w:tcPr>
            <w:tcW w:w="992" w:type="dxa"/>
          </w:tcPr>
          <w:p w14:paraId="73F487AD" w14:textId="200EE91C" w:rsidR="0051508C" w:rsidRPr="008812B6" w:rsidRDefault="008812B6" w:rsidP="0000039B">
            <w:pPr>
              <w:spacing w:line="276" w:lineRule="auto"/>
              <w:jc w:val="center"/>
              <w:rPr>
                <w:sz w:val="20"/>
                <w:szCs w:val="20"/>
                <w:vertAlign w:val="superscript"/>
              </w:rPr>
            </w:pPr>
            <w:r>
              <w:rPr>
                <w:sz w:val="20"/>
                <w:szCs w:val="20"/>
              </w:rPr>
              <w:t>3.6*10</w:t>
            </w:r>
            <w:r>
              <w:rPr>
                <w:sz w:val="20"/>
                <w:szCs w:val="20"/>
                <w:vertAlign w:val="superscript"/>
              </w:rPr>
              <w:t>8</w:t>
            </w:r>
          </w:p>
        </w:tc>
        <w:tc>
          <w:tcPr>
            <w:tcW w:w="993" w:type="dxa"/>
          </w:tcPr>
          <w:p w14:paraId="0705FDE6" w14:textId="29045693" w:rsidR="0051508C" w:rsidRDefault="008812B6" w:rsidP="0000039B">
            <w:pPr>
              <w:spacing w:line="276" w:lineRule="auto"/>
              <w:jc w:val="center"/>
              <w:rPr>
                <w:sz w:val="20"/>
                <w:szCs w:val="20"/>
              </w:rPr>
            </w:pPr>
            <w:r>
              <w:rPr>
                <w:sz w:val="20"/>
                <w:szCs w:val="20"/>
              </w:rPr>
              <w:t>1348.0</w:t>
            </w:r>
          </w:p>
        </w:tc>
        <w:tc>
          <w:tcPr>
            <w:tcW w:w="992" w:type="dxa"/>
          </w:tcPr>
          <w:p w14:paraId="0BEA1263" w14:textId="637E54FF" w:rsidR="0051508C" w:rsidRDefault="008812B6" w:rsidP="0000039B">
            <w:pPr>
              <w:spacing w:line="276" w:lineRule="auto"/>
              <w:jc w:val="center"/>
              <w:rPr>
                <w:sz w:val="20"/>
                <w:szCs w:val="20"/>
              </w:rPr>
            </w:pPr>
            <w:r>
              <w:rPr>
                <w:sz w:val="20"/>
                <w:szCs w:val="20"/>
              </w:rPr>
              <w:t>1634.0</w:t>
            </w:r>
          </w:p>
        </w:tc>
        <w:tc>
          <w:tcPr>
            <w:tcW w:w="1134" w:type="dxa"/>
          </w:tcPr>
          <w:p w14:paraId="2DD00B6D" w14:textId="7AD36317" w:rsidR="0051508C" w:rsidRDefault="008812B6" w:rsidP="0000039B">
            <w:pPr>
              <w:spacing w:line="276" w:lineRule="auto"/>
              <w:jc w:val="center"/>
              <w:rPr>
                <w:sz w:val="20"/>
                <w:szCs w:val="20"/>
              </w:rPr>
            </w:pPr>
            <w:r>
              <w:rPr>
                <w:sz w:val="20"/>
                <w:szCs w:val="20"/>
              </w:rPr>
              <w:t>3428.4</w:t>
            </w:r>
          </w:p>
        </w:tc>
        <w:tc>
          <w:tcPr>
            <w:tcW w:w="992" w:type="dxa"/>
            <w:gridSpan w:val="2"/>
          </w:tcPr>
          <w:p w14:paraId="21531590" w14:textId="58EC866A" w:rsidR="0051508C" w:rsidRDefault="00C45D69" w:rsidP="0000039B">
            <w:pPr>
              <w:spacing w:line="276" w:lineRule="auto"/>
              <w:jc w:val="center"/>
              <w:rPr>
                <w:sz w:val="20"/>
                <w:szCs w:val="20"/>
              </w:rPr>
            </w:pPr>
            <w:r>
              <w:rPr>
                <w:sz w:val="20"/>
                <w:szCs w:val="20"/>
              </w:rPr>
              <w:t>54.2</w:t>
            </w:r>
          </w:p>
        </w:tc>
        <w:tc>
          <w:tcPr>
            <w:tcW w:w="992" w:type="dxa"/>
          </w:tcPr>
          <w:p w14:paraId="0B6EFB4D" w14:textId="77777777" w:rsidR="0051508C" w:rsidRDefault="0051508C" w:rsidP="0000039B">
            <w:pPr>
              <w:spacing w:line="276" w:lineRule="auto"/>
              <w:jc w:val="center"/>
              <w:rPr>
                <w:sz w:val="20"/>
                <w:szCs w:val="20"/>
              </w:rPr>
            </w:pPr>
          </w:p>
        </w:tc>
        <w:tc>
          <w:tcPr>
            <w:tcW w:w="1053" w:type="dxa"/>
          </w:tcPr>
          <w:p w14:paraId="3BAB5F1D" w14:textId="77777777" w:rsidR="0051508C" w:rsidRPr="008E1BD8" w:rsidRDefault="0051508C" w:rsidP="0000039B">
            <w:pPr>
              <w:spacing w:line="276" w:lineRule="auto"/>
              <w:jc w:val="center"/>
              <w:rPr>
                <w:sz w:val="20"/>
                <w:szCs w:val="20"/>
              </w:rPr>
            </w:pPr>
          </w:p>
        </w:tc>
      </w:tr>
      <w:tr w:rsidR="00003001" w14:paraId="71F24E8F" w14:textId="77777777" w:rsidTr="00D70093">
        <w:tc>
          <w:tcPr>
            <w:tcW w:w="1985" w:type="dxa"/>
          </w:tcPr>
          <w:p w14:paraId="175A5F83" w14:textId="6E88FA5C" w:rsidR="00C45D69" w:rsidRDefault="00C45D69" w:rsidP="0000039B">
            <w:pPr>
              <w:spacing w:line="276" w:lineRule="auto"/>
              <w:jc w:val="left"/>
              <w:rPr>
                <w:sz w:val="20"/>
                <w:szCs w:val="20"/>
              </w:rPr>
            </w:pPr>
            <w:r>
              <w:rPr>
                <w:sz w:val="20"/>
                <w:szCs w:val="20"/>
              </w:rPr>
              <w:t>Quetiapine XR</w:t>
            </w:r>
          </w:p>
        </w:tc>
        <w:tc>
          <w:tcPr>
            <w:tcW w:w="715" w:type="dxa"/>
            <w:gridSpan w:val="2"/>
          </w:tcPr>
          <w:p w14:paraId="010ED8D2" w14:textId="17F99D46" w:rsidR="00C45D69" w:rsidRDefault="00C45D69" w:rsidP="0000039B">
            <w:pPr>
              <w:spacing w:line="276" w:lineRule="auto"/>
              <w:jc w:val="center"/>
              <w:rPr>
                <w:sz w:val="20"/>
                <w:szCs w:val="20"/>
              </w:rPr>
            </w:pPr>
            <w:r>
              <w:rPr>
                <w:sz w:val="20"/>
                <w:szCs w:val="20"/>
              </w:rPr>
              <w:t>3</w:t>
            </w:r>
          </w:p>
        </w:tc>
        <w:tc>
          <w:tcPr>
            <w:tcW w:w="1269" w:type="dxa"/>
          </w:tcPr>
          <w:p w14:paraId="31A0948E" w14:textId="70A34970" w:rsidR="00C45D69" w:rsidRDefault="00C45D69" w:rsidP="0000039B">
            <w:pPr>
              <w:spacing w:line="276" w:lineRule="auto"/>
              <w:jc w:val="center"/>
              <w:rPr>
                <w:sz w:val="20"/>
                <w:szCs w:val="20"/>
              </w:rPr>
            </w:pPr>
            <w:r>
              <w:rPr>
                <w:sz w:val="20"/>
                <w:szCs w:val="20"/>
              </w:rPr>
              <w:t>[333, 454]</w:t>
            </w:r>
          </w:p>
        </w:tc>
        <w:tc>
          <w:tcPr>
            <w:tcW w:w="851" w:type="dxa"/>
          </w:tcPr>
          <w:p w14:paraId="786FE220" w14:textId="134B2787" w:rsidR="00C45D69" w:rsidRDefault="00C45D69" w:rsidP="0000039B">
            <w:pPr>
              <w:spacing w:line="276" w:lineRule="auto"/>
              <w:jc w:val="center"/>
              <w:rPr>
                <w:sz w:val="20"/>
                <w:szCs w:val="20"/>
              </w:rPr>
            </w:pPr>
            <w:r>
              <w:rPr>
                <w:sz w:val="20"/>
                <w:szCs w:val="20"/>
              </w:rPr>
              <w:t>0.30</w:t>
            </w:r>
          </w:p>
        </w:tc>
        <w:tc>
          <w:tcPr>
            <w:tcW w:w="992" w:type="dxa"/>
          </w:tcPr>
          <w:p w14:paraId="7742E975" w14:textId="6D8EF051" w:rsidR="00C45D69" w:rsidRDefault="00C45D69" w:rsidP="0000039B">
            <w:pPr>
              <w:spacing w:line="276" w:lineRule="auto"/>
              <w:jc w:val="center"/>
              <w:rPr>
                <w:sz w:val="20"/>
                <w:szCs w:val="20"/>
              </w:rPr>
            </w:pPr>
            <w:r>
              <w:rPr>
                <w:sz w:val="20"/>
                <w:szCs w:val="20"/>
              </w:rPr>
              <w:t>168.7</w:t>
            </w:r>
          </w:p>
        </w:tc>
        <w:tc>
          <w:tcPr>
            <w:tcW w:w="992" w:type="dxa"/>
          </w:tcPr>
          <w:p w14:paraId="5D033174" w14:textId="50AB6BCE" w:rsidR="00C45D69" w:rsidRDefault="00C45D69" w:rsidP="0000039B">
            <w:pPr>
              <w:spacing w:line="276" w:lineRule="auto"/>
              <w:jc w:val="center"/>
              <w:rPr>
                <w:sz w:val="20"/>
                <w:szCs w:val="20"/>
              </w:rPr>
            </w:pPr>
            <w:r>
              <w:rPr>
                <w:sz w:val="20"/>
                <w:szCs w:val="20"/>
              </w:rPr>
              <w:t>1.8*10</w:t>
            </w:r>
            <w:r w:rsidRPr="00C45D69">
              <w:rPr>
                <w:sz w:val="20"/>
                <w:szCs w:val="20"/>
                <w:vertAlign w:val="superscript"/>
              </w:rPr>
              <w:t>8</w:t>
            </w:r>
          </w:p>
        </w:tc>
        <w:tc>
          <w:tcPr>
            <w:tcW w:w="993" w:type="dxa"/>
          </w:tcPr>
          <w:p w14:paraId="5E8D0408" w14:textId="26E30EF4" w:rsidR="00C45D69" w:rsidRDefault="00C45D69" w:rsidP="0000039B">
            <w:pPr>
              <w:spacing w:line="276" w:lineRule="auto"/>
              <w:jc w:val="center"/>
              <w:rPr>
                <w:sz w:val="20"/>
                <w:szCs w:val="20"/>
              </w:rPr>
            </w:pPr>
            <w:r>
              <w:rPr>
                <w:sz w:val="20"/>
                <w:szCs w:val="20"/>
              </w:rPr>
              <w:t>102.0</w:t>
            </w:r>
          </w:p>
        </w:tc>
        <w:tc>
          <w:tcPr>
            <w:tcW w:w="992" w:type="dxa"/>
          </w:tcPr>
          <w:p w14:paraId="62E09F64" w14:textId="1861111F" w:rsidR="00C45D69" w:rsidRDefault="00C45D69" w:rsidP="0000039B">
            <w:pPr>
              <w:spacing w:line="276" w:lineRule="auto"/>
              <w:jc w:val="center"/>
              <w:rPr>
                <w:sz w:val="20"/>
                <w:szCs w:val="20"/>
              </w:rPr>
            </w:pPr>
            <w:r>
              <w:rPr>
                <w:sz w:val="20"/>
                <w:szCs w:val="20"/>
              </w:rPr>
              <w:t>240.3</w:t>
            </w:r>
          </w:p>
        </w:tc>
        <w:tc>
          <w:tcPr>
            <w:tcW w:w="1134" w:type="dxa"/>
          </w:tcPr>
          <w:p w14:paraId="5E4F9C2A" w14:textId="2C072F03" w:rsidR="00C45D69" w:rsidRDefault="00C45D69" w:rsidP="0000039B">
            <w:pPr>
              <w:spacing w:line="276" w:lineRule="auto"/>
              <w:jc w:val="center"/>
              <w:rPr>
                <w:sz w:val="20"/>
                <w:szCs w:val="20"/>
              </w:rPr>
            </w:pPr>
            <w:r>
              <w:rPr>
                <w:sz w:val="20"/>
                <w:szCs w:val="20"/>
              </w:rPr>
              <w:t>816.3</w:t>
            </w:r>
          </w:p>
        </w:tc>
        <w:tc>
          <w:tcPr>
            <w:tcW w:w="992" w:type="dxa"/>
            <w:gridSpan w:val="2"/>
          </w:tcPr>
          <w:p w14:paraId="2F26D31F" w14:textId="01E0331B" w:rsidR="00C45D69" w:rsidRDefault="00C45D69" w:rsidP="0000039B">
            <w:pPr>
              <w:spacing w:line="276" w:lineRule="auto"/>
              <w:jc w:val="center"/>
              <w:rPr>
                <w:sz w:val="20"/>
                <w:szCs w:val="20"/>
              </w:rPr>
            </w:pPr>
            <w:r w:rsidRPr="00003001">
              <w:rPr>
                <w:color w:val="ED7D31" w:themeColor="accent2"/>
                <w:sz w:val="20"/>
                <w:szCs w:val="20"/>
              </w:rPr>
              <w:t>7.0</w:t>
            </w:r>
          </w:p>
        </w:tc>
        <w:tc>
          <w:tcPr>
            <w:tcW w:w="992" w:type="dxa"/>
          </w:tcPr>
          <w:p w14:paraId="7F7E1A42" w14:textId="77777777" w:rsidR="00C45D69" w:rsidRDefault="00C45D69" w:rsidP="0000039B">
            <w:pPr>
              <w:spacing w:line="276" w:lineRule="auto"/>
              <w:jc w:val="center"/>
              <w:rPr>
                <w:sz w:val="20"/>
                <w:szCs w:val="20"/>
              </w:rPr>
            </w:pPr>
          </w:p>
        </w:tc>
        <w:tc>
          <w:tcPr>
            <w:tcW w:w="1053" w:type="dxa"/>
          </w:tcPr>
          <w:p w14:paraId="23C2598D" w14:textId="77777777" w:rsidR="00C45D69" w:rsidRPr="008E1BD8" w:rsidRDefault="00C45D69" w:rsidP="0000039B">
            <w:pPr>
              <w:spacing w:line="276" w:lineRule="auto"/>
              <w:jc w:val="center"/>
              <w:rPr>
                <w:sz w:val="20"/>
                <w:szCs w:val="20"/>
              </w:rPr>
            </w:pPr>
          </w:p>
        </w:tc>
      </w:tr>
      <w:tr w:rsidR="00003001" w14:paraId="59F74B35" w14:textId="77777777" w:rsidTr="00D70093">
        <w:tc>
          <w:tcPr>
            <w:tcW w:w="1985" w:type="dxa"/>
          </w:tcPr>
          <w:p w14:paraId="07FD63CB" w14:textId="243640E8" w:rsidR="00C45D69" w:rsidRDefault="00C45D69" w:rsidP="0000039B">
            <w:pPr>
              <w:spacing w:line="276" w:lineRule="auto"/>
              <w:jc w:val="left"/>
              <w:rPr>
                <w:sz w:val="20"/>
                <w:szCs w:val="20"/>
              </w:rPr>
            </w:pPr>
            <w:r>
              <w:rPr>
                <w:sz w:val="20"/>
                <w:szCs w:val="20"/>
              </w:rPr>
              <w:t>Risperidone depot</w:t>
            </w:r>
          </w:p>
        </w:tc>
        <w:tc>
          <w:tcPr>
            <w:tcW w:w="715" w:type="dxa"/>
            <w:gridSpan w:val="2"/>
          </w:tcPr>
          <w:p w14:paraId="1EEA103B" w14:textId="10219AD7" w:rsidR="00C45D69" w:rsidRDefault="00F07CD0" w:rsidP="0000039B">
            <w:pPr>
              <w:spacing w:line="276" w:lineRule="auto"/>
              <w:jc w:val="center"/>
              <w:rPr>
                <w:sz w:val="20"/>
                <w:szCs w:val="20"/>
              </w:rPr>
            </w:pPr>
            <w:r>
              <w:rPr>
                <w:sz w:val="20"/>
                <w:szCs w:val="20"/>
              </w:rPr>
              <w:t>1</w:t>
            </w:r>
          </w:p>
        </w:tc>
        <w:tc>
          <w:tcPr>
            <w:tcW w:w="1269" w:type="dxa"/>
          </w:tcPr>
          <w:p w14:paraId="147D64BA" w14:textId="5AE89384" w:rsidR="00C45D69" w:rsidRDefault="00F07CD0" w:rsidP="0000039B">
            <w:pPr>
              <w:spacing w:line="276" w:lineRule="auto"/>
              <w:jc w:val="center"/>
              <w:rPr>
                <w:sz w:val="20"/>
                <w:szCs w:val="20"/>
              </w:rPr>
            </w:pPr>
            <w:r>
              <w:rPr>
                <w:sz w:val="20"/>
                <w:szCs w:val="20"/>
              </w:rPr>
              <w:t>283</w:t>
            </w:r>
          </w:p>
        </w:tc>
        <w:tc>
          <w:tcPr>
            <w:tcW w:w="851" w:type="dxa"/>
          </w:tcPr>
          <w:p w14:paraId="298DFD60" w14:textId="7CA330FB" w:rsidR="00C45D69" w:rsidRDefault="00F07CD0" w:rsidP="0000039B">
            <w:pPr>
              <w:spacing w:line="276" w:lineRule="auto"/>
              <w:jc w:val="center"/>
              <w:rPr>
                <w:sz w:val="20"/>
                <w:szCs w:val="20"/>
              </w:rPr>
            </w:pPr>
            <w:r>
              <w:rPr>
                <w:sz w:val="20"/>
                <w:szCs w:val="20"/>
              </w:rPr>
              <w:t>0.55</w:t>
            </w:r>
          </w:p>
        </w:tc>
        <w:tc>
          <w:tcPr>
            <w:tcW w:w="992" w:type="dxa"/>
          </w:tcPr>
          <w:p w14:paraId="473E227E" w14:textId="7B52194C" w:rsidR="00C45D69" w:rsidRDefault="00F07CD0" w:rsidP="0000039B">
            <w:pPr>
              <w:spacing w:line="276" w:lineRule="auto"/>
              <w:jc w:val="center"/>
              <w:rPr>
                <w:sz w:val="20"/>
                <w:szCs w:val="20"/>
              </w:rPr>
            </w:pPr>
            <w:r w:rsidRPr="00DD0B91">
              <w:rPr>
                <w:color w:val="0432FF"/>
                <w:sz w:val="20"/>
                <w:szCs w:val="20"/>
              </w:rPr>
              <w:t>29.6</w:t>
            </w:r>
          </w:p>
        </w:tc>
        <w:tc>
          <w:tcPr>
            <w:tcW w:w="992" w:type="dxa"/>
          </w:tcPr>
          <w:p w14:paraId="35BE14B7" w14:textId="186FB45E" w:rsidR="00C45D69" w:rsidRPr="00F07CD0" w:rsidRDefault="00F07CD0" w:rsidP="0000039B">
            <w:pPr>
              <w:spacing w:line="276" w:lineRule="auto"/>
              <w:jc w:val="center"/>
              <w:rPr>
                <w:sz w:val="20"/>
                <w:szCs w:val="20"/>
                <w:vertAlign w:val="superscript"/>
              </w:rPr>
            </w:pPr>
            <w:r>
              <w:rPr>
                <w:sz w:val="20"/>
                <w:szCs w:val="20"/>
              </w:rPr>
              <w:t>4.8*10</w:t>
            </w:r>
            <w:r>
              <w:rPr>
                <w:sz w:val="20"/>
                <w:szCs w:val="20"/>
                <w:vertAlign w:val="superscript"/>
              </w:rPr>
              <w:t>5</w:t>
            </w:r>
          </w:p>
        </w:tc>
        <w:tc>
          <w:tcPr>
            <w:tcW w:w="993" w:type="dxa"/>
          </w:tcPr>
          <w:p w14:paraId="582D7B42" w14:textId="6C5C5FC7" w:rsidR="00C45D69" w:rsidRPr="00DD0B91" w:rsidRDefault="00F07CD0" w:rsidP="0000039B">
            <w:pPr>
              <w:spacing w:line="276" w:lineRule="auto"/>
              <w:jc w:val="center"/>
              <w:rPr>
                <w:color w:val="0432FF"/>
                <w:sz w:val="20"/>
                <w:szCs w:val="20"/>
              </w:rPr>
            </w:pPr>
            <w:r w:rsidRPr="00DD0B91">
              <w:rPr>
                <w:color w:val="0432FF"/>
                <w:sz w:val="20"/>
                <w:szCs w:val="20"/>
              </w:rPr>
              <w:t>13.2</w:t>
            </w:r>
          </w:p>
        </w:tc>
        <w:tc>
          <w:tcPr>
            <w:tcW w:w="992" w:type="dxa"/>
          </w:tcPr>
          <w:p w14:paraId="63DE7774" w14:textId="76FE6274" w:rsidR="00C45D69" w:rsidRPr="00DD0B91" w:rsidRDefault="00F07CD0" w:rsidP="0000039B">
            <w:pPr>
              <w:spacing w:line="276" w:lineRule="auto"/>
              <w:jc w:val="center"/>
              <w:rPr>
                <w:color w:val="0432FF"/>
                <w:sz w:val="20"/>
                <w:szCs w:val="20"/>
              </w:rPr>
            </w:pPr>
            <w:r w:rsidRPr="00DD0B91">
              <w:rPr>
                <w:color w:val="0432FF"/>
                <w:sz w:val="20"/>
                <w:szCs w:val="20"/>
              </w:rPr>
              <w:t>15.2</w:t>
            </w:r>
          </w:p>
        </w:tc>
        <w:tc>
          <w:tcPr>
            <w:tcW w:w="1134" w:type="dxa"/>
          </w:tcPr>
          <w:p w14:paraId="68998D3B" w14:textId="701B562F" w:rsidR="00C45D69" w:rsidRPr="00DD0B91" w:rsidRDefault="00F07CD0" w:rsidP="0000039B">
            <w:pPr>
              <w:spacing w:line="276" w:lineRule="auto"/>
              <w:jc w:val="center"/>
              <w:rPr>
                <w:color w:val="0432FF"/>
                <w:sz w:val="20"/>
                <w:szCs w:val="20"/>
              </w:rPr>
            </w:pPr>
            <w:r w:rsidRPr="00DD0B91">
              <w:rPr>
                <w:color w:val="0432FF"/>
                <w:sz w:val="20"/>
                <w:szCs w:val="20"/>
              </w:rPr>
              <w:t>23.4</w:t>
            </w:r>
          </w:p>
        </w:tc>
        <w:tc>
          <w:tcPr>
            <w:tcW w:w="992" w:type="dxa"/>
            <w:gridSpan w:val="2"/>
          </w:tcPr>
          <w:p w14:paraId="65CC0672" w14:textId="77777777" w:rsidR="00C45D69" w:rsidRDefault="00C45D69" w:rsidP="0000039B">
            <w:pPr>
              <w:spacing w:line="276" w:lineRule="auto"/>
              <w:jc w:val="center"/>
              <w:rPr>
                <w:sz w:val="20"/>
                <w:szCs w:val="20"/>
              </w:rPr>
            </w:pPr>
          </w:p>
        </w:tc>
        <w:tc>
          <w:tcPr>
            <w:tcW w:w="992" w:type="dxa"/>
          </w:tcPr>
          <w:p w14:paraId="5F202079" w14:textId="77777777" w:rsidR="00C45D69" w:rsidRDefault="00C45D69" w:rsidP="0000039B">
            <w:pPr>
              <w:spacing w:line="276" w:lineRule="auto"/>
              <w:jc w:val="center"/>
              <w:rPr>
                <w:sz w:val="20"/>
                <w:szCs w:val="20"/>
              </w:rPr>
            </w:pPr>
          </w:p>
        </w:tc>
        <w:tc>
          <w:tcPr>
            <w:tcW w:w="1053" w:type="dxa"/>
          </w:tcPr>
          <w:p w14:paraId="6E8AB2B9" w14:textId="77777777" w:rsidR="00C45D69" w:rsidRPr="008E1BD8" w:rsidRDefault="00C45D69" w:rsidP="0000039B">
            <w:pPr>
              <w:spacing w:line="276" w:lineRule="auto"/>
              <w:jc w:val="center"/>
              <w:rPr>
                <w:sz w:val="20"/>
                <w:szCs w:val="20"/>
              </w:rPr>
            </w:pPr>
          </w:p>
        </w:tc>
      </w:tr>
      <w:tr w:rsidR="00003001" w14:paraId="474E6E22" w14:textId="77777777" w:rsidTr="00D70093">
        <w:tc>
          <w:tcPr>
            <w:tcW w:w="1985" w:type="dxa"/>
          </w:tcPr>
          <w:p w14:paraId="6ACD1627" w14:textId="146DD056" w:rsidR="00F07CD0" w:rsidRDefault="00F07CD0" w:rsidP="0000039B">
            <w:pPr>
              <w:spacing w:line="276" w:lineRule="auto"/>
              <w:jc w:val="left"/>
              <w:rPr>
                <w:sz w:val="20"/>
                <w:szCs w:val="20"/>
              </w:rPr>
            </w:pPr>
            <w:r>
              <w:rPr>
                <w:sz w:val="20"/>
                <w:szCs w:val="20"/>
              </w:rPr>
              <w:t xml:space="preserve">Risperidone </w:t>
            </w:r>
            <w:r w:rsidRPr="00F07CD0">
              <w:rPr>
                <w:sz w:val="16"/>
                <w:szCs w:val="16"/>
              </w:rPr>
              <w:t>(Risperdal)</w:t>
            </w:r>
          </w:p>
        </w:tc>
        <w:tc>
          <w:tcPr>
            <w:tcW w:w="715" w:type="dxa"/>
            <w:gridSpan w:val="2"/>
          </w:tcPr>
          <w:p w14:paraId="58D7D6BE" w14:textId="5B301998" w:rsidR="00F07CD0" w:rsidRDefault="00F07CD0" w:rsidP="0000039B">
            <w:pPr>
              <w:spacing w:line="276" w:lineRule="auto"/>
              <w:jc w:val="center"/>
              <w:rPr>
                <w:sz w:val="20"/>
                <w:szCs w:val="20"/>
              </w:rPr>
            </w:pPr>
            <w:r>
              <w:rPr>
                <w:sz w:val="20"/>
                <w:szCs w:val="20"/>
              </w:rPr>
              <w:t>3</w:t>
            </w:r>
          </w:p>
        </w:tc>
        <w:tc>
          <w:tcPr>
            <w:tcW w:w="1269" w:type="dxa"/>
          </w:tcPr>
          <w:p w14:paraId="6B562B89" w14:textId="0BE409A9" w:rsidR="00F07CD0" w:rsidRDefault="00F07CD0" w:rsidP="0000039B">
            <w:pPr>
              <w:spacing w:line="276" w:lineRule="auto"/>
              <w:jc w:val="center"/>
              <w:rPr>
                <w:sz w:val="20"/>
                <w:szCs w:val="20"/>
              </w:rPr>
            </w:pPr>
            <w:r>
              <w:rPr>
                <w:sz w:val="20"/>
                <w:szCs w:val="20"/>
              </w:rPr>
              <w:t>[104, 341]</w:t>
            </w:r>
          </w:p>
        </w:tc>
        <w:tc>
          <w:tcPr>
            <w:tcW w:w="851" w:type="dxa"/>
          </w:tcPr>
          <w:p w14:paraId="63D111EA" w14:textId="034A72FF" w:rsidR="00F07CD0" w:rsidRDefault="00F07CD0" w:rsidP="0000039B">
            <w:pPr>
              <w:spacing w:line="276" w:lineRule="auto"/>
              <w:jc w:val="center"/>
              <w:rPr>
                <w:sz w:val="20"/>
                <w:szCs w:val="20"/>
              </w:rPr>
            </w:pPr>
            <w:r>
              <w:rPr>
                <w:sz w:val="20"/>
                <w:szCs w:val="20"/>
              </w:rPr>
              <w:t>0.63</w:t>
            </w:r>
          </w:p>
        </w:tc>
        <w:tc>
          <w:tcPr>
            <w:tcW w:w="992" w:type="dxa"/>
          </w:tcPr>
          <w:p w14:paraId="66A9349E" w14:textId="2546D95F" w:rsidR="00F07CD0" w:rsidRDefault="00F07CD0" w:rsidP="0000039B">
            <w:pPr>
              <w:spacing w:line="276" w:lineRule="auto"/>
              <w:jc w:val="center"/>
              <w:rPr>
                <w:sz w:val="20"/>
                <w:szCs w:val="20"/>
              </w:rPr>
            </w:pPr>
            <w:r>
              <w:rPr>
                <w:sz w:val="20"/>
                <w:szCs w:val="20"/>
              </w:rPr>
              <w:t>23594.5</w:t>
            </w:r>
          </w:p>
        </w:tc>
        <w:tc>
          <w:tcPr>
            <w:tcW w:w="992" w:type="dxa"/>
          </w:tcPr>
          <w:p w14:paraId="04547FD9" w14:textId="1D39C6E6" w:rsidR="00F07CD0" w:rsidRPr="00F07CD0" w:rsidRDefault="00F07CD0" w:rsidP="0000039B">
            <w:pPr>
              <w:spacing w:line="276" w:lineRule="auto"/>
              <w:jc w:val="center"/>
              <w:rPr>
                <w:sz w:val="20"/>
                <w:szCs w:val="20"/>
                <w:vertAlign w:val="superscript"/>
              </w:rPr>
            </w:pPr>
            <w:r>
              <w:rPr>
                <w:sz w:val="20"/>
                <w:szCs w:val="20"/>
              </w:rPr>
              <w:t>1.7*10</w:t>
            </w:r>
            <w:r>
              <w:rPr>
                <w:sz w:val="20"/>
                <w:szCs w:val="20"/>
                <w:vertAlign w:val="superscript"/>
              </w:rPr>
              <w:t>16</w:t>
            </w:r>
          </w:p>
        </w:tc>
        <w:tc>
          <w:tcPr>
            <w:tcW w:w="993" w:type="dxa"/>
          </w:tcPr>
          <w:p w14:paraId="38B95145" w14:textId="0B9C1DAA" w:rsidR="00F07CD0" w:rsidRDefault="00F07CD0" w:rsidP="0000039B">
            <w:pPr>
              <w:spacing w:line="276" w:lineRule="auto"/>
              <w:jc w:val="center"/>
              <w:rPr>
                <w:sz w:val="20"/>
                <w:szCs w:val="20"/>
              </w:rPr>
            </w:pPr>
            <w:r>
              <w:rPr>
                <w:sz w:val="20"/>
                <w:szCs w:val="20"/>
              </w:rPr>
              <w:t>7865.1</w:t>
            </w:r>
          </w:p>
        </w:tc>
        <w:tc>
          <w:tcPr>
            <w:tcW w:w="992" w:type="dxa"/>
          </w:tcPr>
          <w:p w14:paraId="386F88B4" w14:textId="40BFC408" w:rsidR="00F07CD0" w:rsidRDefault="00F07CD0" w:rsidP="0000039B">
            <w:pPr>
              <w:spacing w:line="276" w:lineRule="auto"/>
              <w:jc w:val="center"/>
              <w:rPr>
                <w:sz w:val="20"/>
                <w:szCs w:val="20"/>
              </w:rPr>
            </w:pPr>
            <w:r>
              <w:rPr>
                <w:sz w:val="20"/>
                <w:szCs w:val="20"/>
              </w:rPr>
              <w:t>11837.4</w:t>
            </w:r>
          </w:p>
        </w:tc>
        <w:tc>
          <w:tcPr>
            <w:tcW w:w="1134" w:type="dxa"/>
          </w:tcPr>
          <w:p w14:paraId="29DC238E" w14:textId="2458663D" w:rsidR="00F07CD0" w:rsidRDefault="00F07CD0" w:rsidP="0000039B">
            <w:pPr>
              <w:spacing w:line="276" w:lineRule="auto"/>
              <w:jc w:val="center"/>
              <w:rPr>
                <w:sz w:val="20"/>
                <w:szCs w:val="20"/>
              </w:rPr>
            </w:pPr>
            <w:r>
              <w:rPr>
                <w:sz w:val="20"/>
                <w:szCs w:val="20"/>
              </w:rPr>
              <w:t>14651.1</w:t>
            </w:r>
          </w:p>
        </w:tc>
        <w:tc>
          <w:tcPr>
            <w:tcW w:w="992" w:type="dxa"/>
            <w:gridSpan w:val="2"/>
          </w:tcPr>
          <w:p w14:paraId="7D4CC0F8" w14:textId="3555E51D" w:rsidR="00F07CD0" w:rsidRDefault="00F07CD0" w:rsidP="0000039B">
            <w:pPr>
              <w:spacing w:line="276" w:lineRule="auto"/>
              <w:jc w:val="center"/>
              <w:rPr>
                <w:sz w:val="20"/>
                <w:szCs w:val="20"/>
              </w:rPr>
            </w:pPr>
            <w:r>
              <w:rPr>
                <w:sz w:val="20"/>
                <w:szCs w:val="20"/>
              </w:rPr>
              <w:t>211.3</w:t>
            </w:r>
          </w:p>
        </w:tc>
        <w:tc>
          <w:tcPr>
            <w:tcW w:w="992" w:type="dxa"/>
          </w:tcPr>
          <w:p w14:paraId="0493E7C1" w14:textId="7A832BA4" w:rsidR="00F07CD0" w:rsidRDefault="00F07CD0" w:rsidP="0000039B">
            <w:pPr>
              <w:spacing w:line="276" w:lineRule="auto"/>
              <w:jc w:val="center"/>
              <w:rPr>
                <w:sz w:val="20"/>
                <w:szCs w:val="20"/>
              </w:rPr>
            </w:pPr>
            <w:r>
              <w:rPr>
                <w:sz w:val="20"/>
                <w:szCs w:val="20"/>
              </w:rPr>
              <w:t>63.9</w:t>
            </w:r>
          </w:p>
        </w:tc>
        <w:tc>
          <w:tcPr>
            <w:tcW w:w="1053" w:type="dxa"/>
          </w:tcPr>
          <w:p w14:paraId="392E7BC1" w14:textId="77777777" w:rsidR="00F07CD0" w:rsidRPr="008E1BD8" w:rsidRDefault="00F07CD0" w:rsidP="0000039B">
            <w:pPr>
              <w:spacing w:line="276" w:lineRule="auto"/>
              <w:jc w:val="center"/>
              <w:rPr>
                <w:sz w:val="20"/>
                <w:szCs w:val="20"/>
              </w:rPr>
            </w:pPr>
          </w:p>
        </w:tc>
      </w:tr>
      <w:tr w:rsidR="00003001" w14:paraId="27096138" w14:textId="77777777" w:rsidTr="00D70093">
        <w:tc>
          <w:tcPr>
            <w:tcW w:w="1985" w:type="dxa"/>
          </w:tcPr>
          <w:p w14:paraId="7DF2B175" w14:textId="53F3E707" w:rsidR="00F07CD0" w:rsidRDefault="00F07CD0" w:rsidP="0000039B">
            <w:pPr>
              <w:spacing w:line="276" w:lineRule="auto"/>
              <w:jc w:val="left"/>
              <w:rPr>
                <w:sz w:val="20"/>
                <w:szCs w:val="20"/>
              </w:rPr>
            </w:pPr>
            <w:r>
              <w:rPr>
                <w:sz w:val="20"/>
                <w:szCs w:val="20"/>
              </w:rPr>
              <w:t>Risperidone</w:t>
            </w:r>
            <w:r w:rsidR="00DD0B91">
              <w:rPr>
                <w:sz w:val="20"/>
                <w:szCs w:val="20"/>
              </w:rPr>
              <w:t xml:space="preserve"> </w:t>
            </w:r>
            <w:r w:rsidRPr="00F07CD0">
              <w:rPr>
                <w:sz w:val="16"/>
                <w:szCs w:val="16"/>
              </w:rPr>
              <w:t>(</w:t>
            </w:r>
            <w:proofErr w:type="spellStart"/>
            <w:r w:rsidRPr="00F07CD0">
              <w:rPr>
                <w:sz w:val="16"/>
                <w:szCs w:val="16"/>
              </w:rPr>
              <w:t>Perseris</w:t>
            </w:r>
            <w:proofErr w:type="spellEnd"/>
            <w:r w:rsidRPr="00F07CD0">
              <w:rPr>
                <w:sz w:val="16"/>
                <w:szCs w:val="16"/>
              </w:rPr>
              <w:t>)</w:t>
            </w:r>
          </w:p>
        </w:tc>
        <w:tc>
          <w:tcPr>
            <w:tcW w:w="715" w:type="dxa"/>
            <w:gridSpan w:val="2"/>
          </w:tcPr>
          <w:p w14:paraId="628ED4F5" w14:textId="152E3C73" w:rsidR="00F07CD0" w:rsidRDefault="00F07CD0" w:rsidP="0000039B">
            <w:pPr>
              <w:spacing w:line="276" w:lineRule="auto"/>
              <w:jc w:val="center"/>
              <w:rPr>
                <w:sz w:val="20"/>
                <w:szCs w:val="20"/>
              </w:rPr>
            </w:pPr>
            <w:r>
              <w:rPr>
                <w:sz w:val="20"/>
                <w:szCs w:val="20"/>
              </w:rPr>
              <w:t>1</w:t>
            </w:r>
          </w:p>
        </w:tc>
        <w:tc>
          <w:tcPr>
            <w:tcW w:w="1269" w:type="dxa"/>
          </w:tcPr>
          <w:p w14:paraId="1C8C93CC" w14:textId="3C0CE3AA" w:rsidR="00F07CD0" w:rsidRDefault="00F07CD0" w:rsidP="0000039B">
            <w:pPr>
              <w:spacing w:line="276" w:lineRule="auto"/>
              <w:jc w:val="center"/>
              <w:rPr>
                <w:sz w:val="20"/>
                <w:szCs w:val="20"/>
              </w:rPr>
            </w:pPr>
            <w:r>
              <w:rPr>
                <w:sz w:val="20"/>
                <w:szCs w:val="20"/>
              </w:rPr>
              <w:t>259</w:t>
            </w:r>
          </w:p>
        </w:tc>
        <w:tc>
          <w:tcPr>
            <w:tcW w:w="851" w:type="dxa"/>
          </w:tcPr>
          <w:p w14:paraId="580EB5F3" w14:textId="1A988319" w:rsidR="00F07CD0" w:rsidRDefault="00F07CD0" w:rsidP="0000039B">
            <w:pPr>
              <w:spacing w:line="276" w:lineRule="auto"/>
              <w:jc w:val="center"/>
              <w:rPr>
                <w:sz w:val="20"/>
                <w:szCs w:val="20"/>
              </w:rPr>
            </w:pPr>
            <w:r>
              <w:rPr>
                <w:sz w:val="20"/>
                <w:szCs w:val="20"/>
              </w:rPr>
              <w:t>0.54</w:t>
            </w:r>
          </w:p>
        </w:tc>
        <w:tc>
          <w:tcPr>
            <w:tcW w:w="992" w:type="dxa"/>
          </w:tcPr>
          <w:p w14:paraId="47671800" w14:textId="361F0984" w:rsidR="00F07CD0" w:rsidRDefault="00F07CD0" w:rsidP="0000039B">
            <w:pPr>
              <w:spacing w:line="276" w:lineRule="auto"/>
              <w:jc w:val="center"/>
              <w:rPr>
                <w:sz w:val="20"/>
                <w:szCs w:val="20"/>
              </w:rPr>
            </w:pPr>
            <w:r w:rsidRPr="00DD0B91">
              <w:rPr>
                <w:color w:val="0432FF"/>
                <w:sz w:val="20"/>
                <w:szCs w:val="20"/>
              </w:rPr>
              <w:t>26.7</w:t>
            </w:r>
          </w:p>
        </w:tc>
        <w:tc>
          <w:tcPr>
            <w:tcW w:w="992" w:type="dxa"/>
          </w:tcPr>
          <w:p w14:paraId="591080FB" w14:textId="37640CF3" w:rsidR="00F07CD0" w:rsidRDefault="00F07CD0" w:rsidP="0000039B">
            <w:pPr>
              <w:spacing w:line="276" w:lineRule="auto"/>
              <w:jc w:val="center"/>
              <w:rPr>
                <w:sz w:val="20"/>
                <w:szCs w:val="20"/>
              </w:rPr>
            </w:pPr>
            <w:r>
              <w:rPr>
                <w:sz w:val="20"/>
                <w:szCs w:val="20"/>
              </w:rPr>
              <w:t>9</w:t>
            </w:r>
            <w:r w:rsidR="00BC4894">
              <w:rPr>
                <w:sz w:val="20"/>
                <w:szCs w:val="20"/>
              </w:rPr>
              <w:t>7253.4</w:t>
            </w:r>
          </w:p>
        </w:tc>
        <w:tc>
          <w:tcPr>
            <w:tcW w:w="993" w:type="dxa"/>
          </w:tcPr>
          <w:p w14:paraId="6930F3E0" w14:textId="2D7200DA" w:rsidR="00F07CD0" w:rsidRPr="00DD0B91" w:rsidRDefault="00BC4894" w:rsidP="0000039B">
            <w:pPr>
              <w:spacing w:line="276" w:lineRule="auto"/>
              <w:jc w:val="center"/>
              <w:rPr>
                <w:color w:val="0432FF"/>
                <w:sz w:val="20"/>
                <w:szCs w:val="20"/>
              </w:rPr>
            </w:pPr>
            <w:r w:rsidRPr="00DD0B91">
              <w:rPr>
                <w:color w:val="0432FF"/>
                <w:sz w:val="20"/>
                <w:szCs w:val="20"/>
              </w:rPr>
              <w:t>12.1</w:t>
            </w:r>
          </w:p>
        </w:tc>
        <w:tc>
          <w:tcPr>
            <w:tcW w:w="992" w:type="dxa"/>
          </w:tcPr>
          <w:p w14:paraId="1608B849" w14:textId="0EE51789" w:rsidR="00F07CD0" w:rsidRPr="00DD0B91" w:rsidRDefault="00BC4894" w:rsidP="0000039B">
            <w:pPr>
              <w:spacing w:line="276" w:lineRule="auto"/>
              <w:jc w:val="center"/>
              <w:rPr>
                <w:color w:val="0432FF"/>
                <w:sz w:val="20"/>
                <w:szCs w:val="20"/>
              </w:rPr>
            </w:pPr>
            <w:r w:rsidRPr="00DD0B91">
              <w:rPr>
                <w:color w:val="0432FF"/>
                <w:sz w:val="20"/>
                <w:szCs w:val="20"/>
              </w:rPr>
              <w:t>13.6</w:t>
            </w:r>
          </w:p>
        </w:tc>
        <w:tc>
          <w:tcPr>
            <w:tcW w:w="1134" w:type="dxa"/>
          </w:tcPr>
          <w:p w14:paraId="67928F2D" w14:textId="1ECDCF68" w:rsidR="00F07CD0" w:rsidRPr="00DD0B91" w:rsidRDefault="00BC4894" w:rsidP="0000039B">
            <w:pPr>
              <w:spacing w:line="276" w:lineRule="auto"/>
              <w:jc w:val="center"/>
              <w:rPr>
                <w:color w:val="0432FF"/>
                <w:sz w:val="20"/>
                <w:szCs w:val="20"/>
              </w:rPr>
            </w:pPr>
            <w:r w:rsidRPr="00DD0B91">
              <w:rPr>
                <w:color w:val="0432FF"/>
                <w:sz w:val="20"/>
                <w:szCs w:val="20"/>
              </w:rPr>
              <w:t>21.7</w:t>
            </w:r>
          </w:p>
        </w:tc>
        <w:tc>
          <w:tcPr>
            <w:tcW w:w="992" w:type="dxa"/>
            <w:gridSpan w:val="2"/>
          </w:tcPr>
          <w:p w14:paraId="7C8B9633" w14:textId="77777777" w:rsidR="00F07CD0" w:rsidRDefault="00F07CD0" w:rsidP="0000039B">
            <w:pPr>
              <w:spacing w:line="276" w:lineRule="auto"/>
              <w:jc w:val="center"/>
              <w:rPr>
                <w:sz w:val="20"/>
                <w:szCs w:val="20"/>
              </w:rPr>
            </w:pPr>
          </w:p>
        </w:tc>
        <w:tc>
          <w:tcPr>
            <w:tcW w:w="992" w:type="dxa"/>
          </w:tcPr>
          <w:p w14:paraId="120E0F1A" w14:textId="77777777" w:rsidR="00F07CD0" w:rsidRDefault="00F07CD0" w:rsidP="0000039B">
            <w:pPr>
              <w:spacing w:line="276" w:lineRule="auto"/>
              <w:jc w:val="center"/>
              <w:rPr>
                <w:sz w:val="20"/>
                <w:szCs w:val="20"/>
              </w:rPr>
            </w:pPr>
          </w:p>
        </w:tc>
        <w:tc>
          <w:tcPr>
            <w:tcW w:w="1053" w:type="dxa"/>
          </w:tcPr>
          <w:p w14:paraId="40661390" w14:textId="77777777" w:rsidR="00F07CD0" w:rsidRPr="008E1BD8" w:rsidRDefault="00F07CD0" w:rsidP="0000039B">
            <w:pPr>
              <w:spacing w:line="276" w:lineRule="auto"/>
              <w:jc w:val="center"/>
              <w:rPr>
                <w:sz w:val="20"/>
                <w:szCs w:val="20"/>
              </w:rPr>
            </w:pPr>
          </w:p>
        </w:tc>
      </w:tr>
      <w:tr w:rsidR="00003001" w14:paraId="01975DF4" w14:textId="77777777" w:rsidTr="00D70093">
        <w:tc>
          <w:tcPr>
            <w:tcW w:w="1985" w:type="dxa"/>
            <w:tcBorders>
              <w:bottom w:val="single" w:sz="4" w:space="0" w:color="auto"/>
            </w:tcBorders>
          </w:tcPr>
          <w:p w14:paraId="79C62731" w14:textId="4C5E5D3B" w:rsidR="00BC4894" w:rsidRDefault="00BC4894" w:rsidP="0000039B">
            <w:pPr>
              <w:spacing w:line="276" w:lineRule="auto"/>
              <w:jc w:val="left"/>
              <w:rPr>
                <w:sz w:val="20"/>
                <w:szCs w:val="20"/>
              </w:rPr>
            </w:pPr>
            <w:r>
              <w:rPr>
                <w:sz w:val="20"/>
                <w:szCs w:val="20"/>
              </w:rPr>
              <w:t>Ziprasidone</w:t>
            </w:r>
          </w:p>
        </w:tc>
        <w:tc>
          <w:tcPr>
            <w:tcW w:w="715" w:type="dxa"/>
            <w:gridSpan w:val="2"/>
            <w:tcBorders>
              <w:bottom w:val="single" w:sz="4" w:space="0" w:color="auto"/>
            </w:tcBorders>
          </w:tcPr>
          <w:p w14:paraId="41DA815B" w14:textId="5B2B8BF4" w:rsidR="00BC4894" w:rsidRDefault="00BC4894" w:rsidP="0000039B">
            <w:pPr>
              <w:spacing w:line="276" w:lineRule="auto"/>
              <w:jc w:val="center"/>
              <w:rPr>
                <w:sz w:val="20"/>
                <w:szCs w:val="20"/>
              </w:rPr>
            </w:pPr>
            <w:r>
              <w:rPr>
                <w:sz w:val="20"/>
                <w:szCs w:val="20"/>
              </w:rPr>
              <w:t>4</w:t>
            </w:r>
          </w:p>
        </w:tc>
        <w:tc>
          <w:tcPr>
            <w:tcW w:w="1269" w:type="dxa"/>
            <w:tcBorders>
              <w:bottom w:val="single" w:sz="4" w:space="0" w:color="auto"/>
            </w:tcBorders>
          </w:tcPr>
          <w:p w14:paraId="76A151F4" w14:textId="34204858" w:rsidR="00BC4894" w:rsidRDefault="00BC4894" w:rsidP="0000039B">
            <w:pPr>
              <w:spacing w:line="276" w:lineRule="auto"/>
              <w:jc w:val="center"/>
              <w:rPr>
                <w:sz w:val="20"/>
                <w:szCs w:val="20"/>
              </w:rPr>
            </w:pPr>
            <w:r>
              <w:rPr>
                <w:sz w:val="20"/>
                <w:szCs w:val="20"/>
              </w:rPr>
              <w:t>[131, 324]]</w:t>
            </w:r>
          </w:p>
        </w:tc>
        <w:tc>
          <w:tcPr>
            <w:tcW w:w="851" w:type="dxa"/>
            <w:tcBorders>
              <w:bottom w:val="single" w:sz="4" w:space="0" w:color="auto"/>
            </w:tcBorders>
          </w:tcPr>
          <w:p w14:paraId="25D1EBF0" w14:textId="2A414461" w:rsidR="00BC4894" w:rsidRDefault="00BC4894" w:rsidP="0000039B">
            <w:pPr>
              <w:spacing w:line="276" w:lineRule="auto"/>
              <w:jc w:val="center"/>
              <w:rPr>
                <w:sz w:val="20"/>
                <w:szCs w:val="20"/>
              </w:rPr>
            </w:pPr>
            <w:r>
              <w:rPr>
                <w:sz w:val="20"/>
                <w:szCs w:val="20"/>
              </w:rPr>
              <w:t>0.30</w:t>
            </w:r>
          </w:p>
        </w:tc>
        <w:tc>
          <w:tcPr>
            <w:tcW w:w="992" w:type="dxa"/>
            <w:tcBorders>
              <w:bottom w:val="single" w:sz="4" w:space="0" w:color="auto"/>
            </w:tcBorders>
          </w:tcPr>
          <w:p w14:paraId="0155180E" w14:textId="709A2D4B" w:rsidR="00BC4894" w:rsidRDefault="00BC4894" w:rsidP="0000039B">
            <w:pPr>
              <w:spacing w:line="276" w:lineRule="auto"/>
              <w:jc w:val="center"/>
              <w:rPr>
                <w:sz w:val="20"/>
                <w:szCs w:val="20"/>
              </w:rPr>
            </w:pPr>
            <w:r>
              <w:rPr>
                <w:sz w:val="20"/>
                <w:szCs w:val="20"/>
              </w:rPr>
              <w:t>365.4</w:t>
            </w:r>
          </w:p>
        </w:tc>
        <w:tc>
          <w:tcPr>
            <w:tcW w:w="992" w:type="dxa"/>
            <w:tcBorders>
              <w:bottom w:val="single" w:sz="4" w:space="0" w:color="auto"/>
            </w:tcBorders>
          </w:tcPr>
          <w:p w14:paraId="3888779A" w14:textId="2CB0E85E" w:rsidR="00BC4894" w:rsidRPr="00BC4894" w:rsidRDefault="00BC4894" w:rsidP="0000039B">
            <w:pPr>
              <w:spacing w:line="276" w:lineRule="auto"/>
              <w:jc w:val="center"/>
              <w:rPr>
                <w:sz w:val="20"/>
                <w:szCs w:val="20"/>
                <w:vertAlign w:val="superscript"/>
              </w:rPr>
            </w:pPr>
            <w:r>
              <w:rPr>
                <w:sz w:val="20"/>
                <w:szCs w:val="20"/>
              </w:rPr>
              <w:t>1.9*10</w:t>
            </w:r>
            <w:r>
              <w:rPr>
                <w:sz w:val="20"/>
                <w:szCs w:val="20"/>
                <w:vertAlign w:val="superscript"/>
              </w:rPr>
              <w:t>5</w:t>
            </w:r>
          </w:p>
        </w:tc>
        <w:tc>
          <w:tcPr>
            <w:tcW w:w="993" w:type="dxa"/>
            <w:tcBorders>
              <w:bottom w:val="single" w:sz="4" w:space="0" w:color="auto"/>
            </w:tcBorders>
          </w:tcPr>
          <w:p w14:paraId="6661105B" w14:textId="35E481BB" w:rsidR="00BC4894" w:rsidRDefault="00BC4894" w:rsidP="0000039B">
            <w:pPr>
              <w:spacing w:line="276" w:lineRule="auto"/>
              <w:jc w:val="center"/>
              <w:rPr>
                <w:sz w:val="20"/>
                <w:szCs w:val="20"/>
              </w:rPr>
            </w:pPr>
            <w:r>
              <w:rPr>
                <w:sz w:val="20"/>
                <w:szCs w:val="20"/>
              </w:rPr>
              <w:t>136.5</w:t>
            </w:r>
          </w:p>
        </w:tc>
        <w:tc>
          <w:tcPr>
            <w:tcW w:w="992" w:type="dxa"/>
            <w:tcBorders>
              <w:bottom w:val="single" w:sz="4" w:space="0" w:color="auto"/>
            </w:tcBorders>
          </w:tcPr>
          <w:p w14:paraId="34BD6E51" w14:textId="5779FD41" w:rsidR="00BC4894" w:rsidRDefault="00BC4894" w:rsidP="0000039B">
            <w:pPr>
              <w:spacing w:line="276" w:lineRule="auto"/>
              <w:jc w:val="center"/>
              <w:rPr>
                <w:sz w:val="20"/>
                <w:szCs w:val="20"/>
              </w:rPr>
            </w:pPr>
            <w:r>
              <w:rPr>
                <w:sz w:val="20"/>
                <w:szCs w:val="20"/>
              </w:rPr>
              <w:t>141.8</w:t>
            </w:r>
          </w:p>
        </w:tc>
        <w:tc>
          <w:tcPr>
            <w:tcW w:w="1134" w:type="dxa"/>
            <w:tcBorders>
              <w:bottom w:val="single" w:sz="4" w:space="0" w:color="auto"/>
            </w:tcBorders>
          </w:tcPr>
          <w:p w14:paraId="623DEB8C" w14:textId="5B1F73DA" w:rsidR="00BC4894" w:rsidRDefault="00BC4894" w:rsidP="0000039B">
            <w:pPr>
              <w:spacing w:line="276" w:lineRule="auto"/>
              <w:jc w:val="center"/>
              <w:rPr>
                <w:sz w:val="20"/>
                <w:szCs w:val="20"/>
              </w:rPr>
            </w:pPr>
            <w:r>
              <w:rPr>
                <w:sz w:val="20"/>
                <w:szCs w:val="20"/>
              </w:rPr>
              <w:t>505.3</w:t>
            </w:r>
          </w:p>
        </w:tc>
        <w:tc>
          <w:tcPr>
            <w:tcW w:w="992" w:type="dxa"/>
            <w:gridSpan w:val="2"/>
            <w:tcBorders>
              <w:bottom w:val="single" w:sz="4" w:space="0" w:color="auto"/>
            </w:tcBorders>
          </w:tcPr>
          <w:p w14:paraId="7C8236B1" w14:textId="4EF7B488" w:rsidR="00BC4894" w:rsidRDefault="00BC4894" w:rsidP="0000039B">
            <w:pPr>
              <w:spacing w:line="276" w:lineRule="auto"/>
              <w:jc w:val="center"/>
              <w:rPr>
                <w:sz w:val="20"/>
                <w:szCs w:val="20"/>
              </w:rPr>
            </w:pPr>
            <w:r w:rsidRPr="00DD0B91">
              <w:rPr>
                <w:color w:val="0432FF"/>
                <w:sz w:val="20"/>
                <w:szCs w:val="20"/>
              </w:rPr>
              <w:t>22.7</w:t>
            </w:r>
          </w:p>
        </w:tc>
        <w:tc>
          <w:tcPr>
            <w:tcW w:w="992" w:type="dxa"/>
            <w:tcBorders>
              <w:bottom w:val="single" w:sz="4" w:space="0" w:color="auto"/>
            </w:tcBorders>
          </w:tcPr>
          <w:p w14:paraId="2A792687" w14:textId="77777777" w:rsidR="00BC4894" w:rsidRDefault="00BC4894" w:rsidP="0000039B">
            <w:pPr>
              <w:spacing w:line="276" w:lineRule="auto"/>
              <w:jc w:val="center"/>
              <w:rPr>
                <w:sz w:val="20"/>
                <w:szCs w:val="20"/>
              </w:rPr>
            </w:pPr>
          </w:p>
        </w:tc>
        <w:tc>
          <w:tcPr>
            <w:tcW w:w="1053" w:type="dxa"/>
            <w:tcBorders>
              <w:bottom w:val="single" w:sz="4" w:space="0" w:color="auto"/>
            </w:tcBorders>
          </w:tcPr>
          <w:p w14:paraId="04C7D732" w14:textId="77777777" w:rsidR="00BC4894" w:rsidRPr="008E1BD8" w:rsidRDefault="00BC4894" w:rsidP="0000039B">
            <w:pPr>
              <w:spacing w:line="276" w:lineRule="auto"/>
              <w:jc w:val="center"/>
              <w:rPr>
                <w:sz w:val="20"/>
                <w:szCs w:val="20"/>
              </w:rPr>
            </w:pPr>
          </w:p>
        </w:tc>
      </w:tr>
      <w:tr w:rsidR="005C0ABD" w14:paraId="371897A9" w14:textId="77777777" w:rsidTr="00D70093">
        <w:tc>
          <w:tcPr>
            <w:tcW w:w="1985" w:type="dxa"/>
            <w:tcBorders>
              <w:top w:val="single" w:sz="4" w:space="0" w:color="auto"/>
            </w:tcBorders>
          </w:tcPr>
          <w:p w14:paraId="1A9D6B5A" w14:textId="37A76A5A" w:rsidR="00BC4894" w:rsidRPr="00BC4894" w:rsidRDefault="00BC4894" w:rsidP="0000039B">
            <w:pPr>
              <w:spacing w:line="276" w:lineRule="auto"/>
              <w:jc w:val="left"/>
              <w:rPr>
                <w:b/>
                <w:bCs/>
                <w:i/>
                <w:iCs/>
                <w:sz w:val="20"/>
                <w:szCs w:val="20"/>
              </w:rPr>
            </w:pPr>
            <w:r w:rsidRPr="00BC4894">
              <w:rPr>
                <w:b/>
                <w:bCs/>
                <w:i/>
                <w:iCs/>
                <w:sz w:val="20"/>
                <w:szCs w:val="20"/>
              </w:rPr>
              <w:t>Depression</w:t>
            </w:r>
          </w:p>
        </w:tc>
        <w:tc>
          <w:tcPr>
            <w:tcW w:w="715" w:type="dxa"/>
            <w:gridSpan w:val="2"/>
            <w:tcBorders>
              <w:top w:val="single" w:sz="4" w:space="0" w:color="auto"/>
            </w:tcBorders>
          </w:tcPr>
          <w:p w14:paraId="242C29FF" w14:textId="77777777" w:rsidR="00BC4894" w:rsidRDefault="00BC4894" w:rsidP="0000039B">
            <w:pPr>
              <w:spacing w:line="276" w:lineRule="auto"/>
              <w:jc w:val="center"/>
              <w:rPr>
                <w:sz w:val="20"/>
                <w:szCs w:val="20"/>
              </w:rPr>
            </w:pPr>
          </w:p>
        </w:tc>
        <w:tc>
          <w:tcPr>
            <w:tcW w:w="1269" w:type="dxa"/>
            <w:tcBorders>
              <w:top w:val="single" w:sz="4" w:space="0" w:color="auto"/>
            </w:tcBorders>
          </w:tcPr>
          <w:p w14:paraId="4D53EE5B" w14:textId="77777777" w:rsidR="00BC4894" w:rsidRDefault="00BC4894" w:rsidP="0000039B">
            <w:pPr>
              <w:spacing w:line="276" w:lineRule="auto"/>
              <w:jc w:val="center"/>
              <w:rPr>
                <w:sz w:val="20"/>
                <w:szCs w:val="20"/>
              </w:rPr>
            </w:pPr>
          </w:p>
        </w:tc>
        <w:tc>
          <w:tcPr>
            <w:tcW w:w="851" w:type="dxa"/>
            <w:tcBorders>
              <w:top w:val="single" w:sz="4" w:space="0" w:color="auto"/>
            </w:tcBorders>
          </w:tcPr>
          <w:p w14:paraId="27EC0748" w14:textId="77777777" w:rsidR="00BC4894" w:rsidRDefault="00BC4894" w:rsidP="0000039B">
            <w:pPr>
              <w:spacing w:line="276" w:lineRule="auto"/>
              <w:jc w:val="center"/>
              <w:rPr>
                <w:sz w:val="20"/>
                <w:szCs w:val="20"/>
              </w:rPr>
            </w:pPr>
          </w:p>
        </w:tc>
        <w:tc>
          <w:tcPr>
            <w:tcW w:w="992" w:type="dxa"/>
            <w:tcBorders>
              <w:top w:val="single" w:sz="4" w:space="0" w:color="auto"/>
            </w:tcBorders>
          </w:tcPr>
          <w:p w14:paraId="24E0100D" w14:textId="77777777" w:rsidR="00BC4894" w:rsidRDefault="00BC4894" w:rsidP="0000039B">
            <w:pPr>
              <w:spacing w:line="276" w:lineRule="auto"/>
              <w:jc w:val="center"/>
              <w:rPr>
                <w:sz w:val="20"/>
                <w:szCs w:val="20"/>
              </w:rPr>
            </w:pPr>
          </w:p>
        </w:tc>
        <w:tc>
          <w:tcPr>
            <w:tcW w:w="992" w:type="dxa"/>
            <w:tcBorders>
              <w:top w:val="single" w:sz="4" w:space="0" w:color="auto"/>
            </w:tcBorders>
          </w:tcPr>
          <w:p w14:paraId="42D493B8" w14:textId="77777777" w:rsidR="00BC4894" w:rsidRDefault="00BC4894" w:rsidP="0000039B">
            <w:pPr>
              <w:spacing w:line="276" w:lineRule="auto"/>
              <w:jc w:val="center"/>
              <w:rPr>
                <w:sz w:val="20"/>
                <w:szCs w:val="20"/>
              </w:rPr>
            </w:pPr>
          </w:p>
        </w:tc>
        <w:tc>
          <w:tcPr>
            <w:tcW w:w="993" w:type="dxa"/>
            <w:tcBorders>
              <w:top w:val="single" w:sz="4" w:space="0" w:color="auto"/>
            </w:tcBorders>
          </w:tcPr>
          <w:p w14:paraId="7033E13E" w14:textId="77777777" w:rsidR="00BC4894" w:rsidRDefault="00BC4894" w:rsidP="0000039B">
            <w:pPr>
              <w:spacing w:line="276" w:lineRule="auto"/>
              <w:jc w:val="center"/>
              <w:rPr>
                <w:sz w:val="20"/>
                <w:szCs w:val="20"/>
              </w:rPr>
            </w:pPr>
          </w:p>
        </w:tc>
        <w:tc>
          <w:tcPr>
            <w:tcW w:w="992" w:type="dxa"/>
            <w:tcBorders>
              <w:top w:val="single" w:sz="4" w:space="0" w:color="auto"/>
            </w:tcBorders>
          </w:tcPr>
          <w:p w14:paraId="1154FAD7" w14:textId="77777777" w:rsidR="00BC4894" w:rsidRDefault="00BC4894" w:rsidP="0000039B">
            <w:pPr>
              <w:spacing w:line="276" w:lineRule="auto"/>
              <w:jc w:val="center"/>
              <w:rPr>
                <w:sz w:val="20"/>
                <w:szCs w:val="20"/>
              </w:rPr>
            </w:pPr>
          </w:p>
        </w:tc>
        <w:tc>
          <w:tcPr>
            <w:tcW w:w="1134" w:type="dxa"/>
            <w:tcBorders>
              <w:top w:val="single" w:sz="4" w:space="0" w:color="auto"/>
            </w:tcBorders>
          </w:tcPr>
          <w:p w14:paraId="0427D291" w14:textId="77777777" w:rsidR="00BC4894" w:rsidRDefault="00BC4894" w:rsidP="0000039B">
            <w:pPr>
              <w:spacing w:line="276" w:lineRule="auto"/>
              <w:jc w:val="center"/>
              <w:rPr>
                <w:sz w:val="20"/>
                <w:szCs w:val="20"/>
              </w:rPr>
            </w:pPr>
          </w:p>
        </w:tc>
        <w:tc>
          <w:tcPr>
            <w:tcW w:w="992" w:type="dxa"/>
            <w:gridSpan w:val="2"/>
            <w:tcBorders>
              <w:top w:val="single" w:sz="4" w:space="0" w:color="auto"/>
            </w:tcBorders>
          </w:tcPr>
          <w:p w14:paraId="06C5AA98" w14:textId="77777777" w:rsidR="00BC4894" w:rsidRDefault="00BC4894" w:rsidP="0000039B">
            <w:pPr>
              <w:spacing w:line="276" w:lineRule="auto"/>
              <w:jc w:val="center"/>
              <w:rPr>
                <w:sz w:val="20"/>
                <w:szCs w:val="20"/>
              </w:rPr>
            </w:pPr>
          </w:p>
        </w:tc>
        <w:tc>
          <w:tcPr>
            <w:tcW w:w="992" w:type="dxa"/>
            <w:tcBorders>
              <w:top w:val="single" w:sz="4" w:space="0" w:color="auto"/>
            </w:tcBorders>
          </w:tcPr>
          <w:p w14:paraId="682E393F" w14:textId="77777777" w:rsidR="00BC4894" w:rsidRDefault="00BC4894" w:rsidP="0000039B">
            <w:pPr>
              <w:spacing w:line="276" w:lineRule="auto"/>
              <w:jc w:val="center"/>
              <w:rPr>
                <w:sz w:val="20"/>
                <w:szCs w:val="20"/>
              </w:rPr>
            </w:pPr>
          </w:p>
        </w:tc>
        <w:tc>
          <w:tcPr>
            <w:tcW w:w="1053" w:type="dxa"/>
            <w:tcBorders>
              <w:top w:val="single" w:sz="4" w:space="0" w:color="auto"/>
            </w:tcBorders>
          </w:tcPr>
          <w:p w14:paraId="50571049" w14:textId="77777777" w:rsidR="00BC4894" w:rsidRPr="008E1BD8" w:rsidRDefault="00BC4894" w:rsidP="0000039B">
            <w:pPr>
              <w:spacing w:line="276" w:lineRule="auto"/>
              <w:jc w:val="center"/>
              <w:rPr>
                <w:sz w:val="20"/>
                <w:szCs w:val="20"/>
              </w:rPr>
            </w:pPr>
          </w:p>
        </w:tc>
      </w:tr>
      <w:tr w:rsidR="00DD0B91" w14:paraId="4FDABBC7" w14:textId="77777777" w:rsidTr="00D70093">
        <w:tc>
          <w:tcPr>
            <w:tcW w:w="1985" w:type="dxa"/>
          </w:tcPr>
          <w:p w14:paraId="7EE00842" w14:textId="3B1A7BD4" w:rsidR="00DD0B91" w:rsidRPr="00DD0B91" w:rsidRDefault="00DD0B91" w:rsidP="0000039B">
            <w:pPr>
              <w:spacing w:line="276" w:lineRule="auto"/>
              <w:jc w:val="left"/>
              <w:rPr>
                <w:sz w:val="20"/>
                <w:szCs w:val="20"/>
              </w:rPr>
            </w:pPr>
            <w:r>
              <w:rPr>
                <w:sz w:val="20"/>
                <w:szCs w:val="20"/>
              </w:rPr>
              <w:t>Bupropion</w:t>
            </w:r>
          </w:p>
        </w:tc>
        <w:tc>
          <w:tcPr>
            <w:tcW w:w="715" w:type="dxa"/>
            <w:gridSpan w:val="2"/>
          </w:tcPr>
          <w:p w14:paraId="73A9BB3E" w14:textId="78A12D17" w:rsidR="00DD0B91" w:rsidRDefault="00DD0B91" w:rsidP="0000039B">
            <w:pPr>
              <w:spacing w:line="276" w:lineRule="auto"/>
              <w:jc w:val="center"/>
              <w:rPr>
                <w:sz w:val="20"/>
                <w:szCs w:val="20"/>
              </w:rPr>
            </w:pPr>
            <w:r>
              <w:rPr>
                <w:sz w:val="20"/>
                <w:szCs w:val="20"/>
              </w:rPr>
              <w:t>3</w:t>
            </w:r>
          </w:p>
        </w:tc>
        <w:tc>
          <w:tcPr>
            <w:tcW w:w="1269" w:type="dxa"/>
          </w:tcPr>
          <w:p w14:paraId="51812FAF" w14:textId="13E0D8EA" w:rsidR="00DD0B91" w:rsidRDefault="00DD0B91" w:rsidP="0000039B">
            <w:pPr>
              <w:spacing w:line="276" w:lineRule="auto"/>
              <w:jc w:val="center"/>
              <w:rPr>
                <w:sz w:val="20"/>
                <w:szCs w:val="20"/>
              </w:rPr>
            </w:pPr>
            <w:r>
              <w:rPr>
                <w:sz w:val="20"/>
                <w:szCs w:val="20"/>
              </w:rPr>
              <w:t>[230, 338]</w:t>
            </w:r>
          </w:p>
        </w:tc>
        <w:tc>
          <w:tcPr>
            <w:tcW w:w="851" w:type="dxa"/>
          </w:tcPr>
          <w:p w14:paraId="640F37A5" w14:textId="28A17A9D" w:rsidR="00DD0B91" w:rsidRDefault="00DD0B91" w:rsidP="0000039B">
            <w:pPr>
              <w:spacing w:line="276" w:lineRule="auto"/>
              <w:jc w:val="center"/>
              <w:rPr>
                <w:sz w:val="20"/>
                <w:szCs w:val="20"/>
              </w:rPr>
            </w:pPr>
            <w:r>
              <w:rPr>
                <w:sz w:val="20"/>
                <w:szCs w:val="20"/>
              </w:rPr>
              <w:t>0.16</w:t>
            </w:r>
          </w:p>
        </w:tc>
        <w:tc>
          <w:tcPr>
            <w:tcW w:w="992" w:type="dxa"/>
          </w:tcPr>
          <w:p w14:paraId="36D6A470" w14:textId="017EA49F" w:rsidR="00DD0B91" w:rsidRDefault="00DD0B91" w:rsidP="0000039B">
            <w:pPr>
              <w:spacing w:line="276" w:lineRule="auto"/>
              <w:jc w:val="center"/>
              <w:rPr>
                <w:sz w:val="20"/>
                <w:szCs w:val="20"/>
              </w:rPr>
            </w:pPr>
            <w:r w:rsidRPr="009D1E14">
              <w:rPr>
                <w:color w:val="FF40FF"/>
                <w:sz w:val="20"/>
                <w:szCs w:val="20"/>
              </w:rPr>
              <w:t>2.7</w:t>
            </w:r>
          </w:p>
        </w:tc>
        <w:tc>
          <w:tcPr>
            <w:tcW w:w="992" w:type="dxa"/>
          </w:tcPr>
          <w:p w14:paraId="636F1AF3" w14:textId="58B53E85" w:rsidR="00DD0B91" w:rsidRDefault="00DD0B91" w:rsidP="0000039B">
            <w:pPr>
              <w:spacing w:line="276" w:lineRule="auto"/>
              <w:jc w:val="center"/>
              <w:rPr>
                <w:sz w:val="20"/>
                <w:szCs w:val="20"/>
              </w:rPr>
            </w:pPr>
            <w:r w:rsidRPr="009D1E14">
              <w:rPr>
                <w:color w:val="FF9300"/>
                <w:sz w:val="20"/>
                <w:szCs w:val="20"/>
              </w:rPr>
              <w:t>3.6</w:t>
            </w:r>
          </w:p>
        </w:tc>
        <w:tc>
          <w:tcPr>
            <w:tcW w:w="993" w:type="dxa"/>
          </w:tcPr>
          <w:p w14:paraId="3869DA4F" w14:textId="308C3DDE" w:rsidR="00DD0B91" w:rsidRPr="009D1E14" w:rsidRDefault="00DD0B91" w:rsidP="0000039B">
            <w:pPr>
              <w:spacing w:line="276" w:lineRule="auto"/>
              <w:jc w:val="center"/>
              <w:rPr>
                <w:color w:val="FF40FF"/>
                <w:sz w:val="20"/>
                <w:szCs w:val="20"/>
              </w:rPr>
            </w:pPr>
            <w:r w:rsidRPr="009D1E14">
              <w:rPr>
                <w:color w:val="FF40FF"/>
                <w:sz w:val="20"/>
                <w:szCs w:val="20"/>
              </w:rPr>
              <w:t>1.8</w:t>
            </w:r>
          </w:p>
        </w:tc>
        <w:tc>
          <w:tcPr>
            <w:tcW w:w="992" w:type="dxa"/>
          </w:tcPr>
          <w:p w14:paraId="4FE8D01B" w14:textId="5CD943DB" w:rsidR="00DD0B91" w:rsidRPr="009D1E14" w:rsidRDefault="00DD0B91" w:rsidP="0000039B">
            <w:pPr>
              <w:spacing w:line="276" w:lineRule="auto"/>
              <w:jc w:val="center"/>
              <w:rPr>
                <w:color w:val="FF40FF"/>
                <w:sz w:val="20"/>
                <w:szCs w:val="20"/>
              </w:rPr>
            </w:pPr>
            <w:r w:rsidRPr="009D1E14">
              <w:rPr>
                <w:color w:val="FF40FF"/>
                <w:sz w:val="20"/>
                <w:szCs w:val="20"/>
              </w:rPr>
              <w:t>1.0</w:t>
            </w:r>
          </w:p>
        </w:tc>
        <w:tc>
          <w:tcPr>
            <w:tcW w:w="1134" w:type="dxa"/>
          </w:tcPr>
          <w:p w14:paraId="3184799F" w14:textId="1C6C1A07" w:rsidR="00DD0B91" w:rsidRPr="009D1E14" w:rsidRDefault="00DD0B91" w:rsidP="0000039B">
            <w:pPr>
              <w:spacing w:line="276" w:lineRule="auto"/>
              <w:jc w:val="center"/>
              <w:rPr>
                <w:color w:val="FF9300"/>
                <w:sz w:val="20"/>
                <w:szCs w:val="20"/>
              </w:rPr>
            </w:pPr>
            <w:r w:rsidRPr="009D1E14">
              <w:rPr>
                <w:color w:val="FF9300"/>
                <w:sz w:val="20"/>
                <w:szCs w:val="20"/>
              </w:rPr>
              <w:t>5.9</w:t>
            </w:r>
          </w:p>
        </w:tc>
        <w:tc>
          <w:tcPr>
            <w:tcW w:w="992" w:type="dxa"/>
            <w:gridSpan w:val="2"/>
          </w:tcPr>
          <w:p w14:paraId="423A8C1F" w14:textId="7624CFF9" w:rsidR="00DD0B91" w:rsidRDefault="00DD0B91" w:rsidP="0000039B">
            <w:pPr>
              <w:spacing w:line="276" w:lineRule="auto"/>
              <w:jc w:val="center"/>
              <w:rPr>
                <w:sz w:val="20"/>
                <w:szCs w:val="20"/>
              </w:rPr>
            </w:pPr>
            <w:r w:rsidRPr="009D1E14">
              <w:rPr>
                <w:color w:val="FF40FF"/>
                <w:sz w:val="20"/>
                <w:szCs w:val="20"/>
              </w:rPr>
              <w:t>2.4</w:t>
            </w:r>
          </w:p>
        </w:tc>
        <w:tc>
          <w:tcPr>
            <w:tcW w:w="992" w:type="dxa"/>
          </w:tcPr>
          <w:p w14:paraId="5B1E666A" w14:textId="77777777" w:rsidR="00DD0B91" w:rsidRDefault="00DD0B91" w:rsidP="0000039B">
            <w:pPr>
              <w:spacing w:line="276" w:lineRule="auto"/>
              <w:jc w:val="center"/>
              <w:rPr>
                <w:sz w:val="20"/>
                <w:szCs w:val="20"/>
              </w:rPr>
            </w:pPr>
          </w:p>
        </w:tc>
        <w:tc>
          <w:tcPr>
            <w:tcW w:w="1053" w:type="dxa"/>
          </w:tcPr>
          <w:p w14:paraId="384BD297" w14:textId="77777777" w:rsidR="00DD0B91" w:rsidRPr="008E1BD8" w:rsidRDefault="00DD0B91" w:rsidP="0000039B">
            <w:pPr>
              <w:spacing w:line="276" w:lineRule="auto"/>
              <w:jc w:val="center"/>
              <w:rPr>
                <w:sz w:val="20"/>
                <w:szCs w:val="20"/>
              </w:rPr>
            </w:pPr>
          </w:p>
        </w:tc>
      </w:tr>
      <w:tr w:rsidR="005C0ABD" w14:paraId="39C26EA9" w14:textId="77777777" w:rsidTr="00D70093">
        <w:tc>
          <w:tcPr>
            <w:tcW w:w="1985" w:type="dxa"/>
          </w:tcPr>
          <w:p w14:paraId="45620E96" w14:textId="4CAC785C" w:rsidR="005C0ABD" w:rsidRDefault="005C0ABD" w:rsidP="0000039B">
            <w:pPr>
              <w:spacing w:line="276" w:lineRule="auto"/>
              <w:jc w:val="left"/>
              <w:rPr>
                <w:sz w:val="20"/>
                <w:szCs w:val="20"/>
              </w:rPr>
            </w:pPr>
            <w:r>
              <w:rPr>
                <w:sz w:val="20"/>
                <w:szCs w:val="20"/>
              </w:rPr>
              <w:t>Citalopram</w:t>
            </w:r>
          </w:p>
        </w:tc>
        <w:tc>
          <w:tcPr>
            <w:tcW w:w="715" w:type="dxa"/>
            <w:gridSpan w:val="2"/>
          </w:tcPr>
          <w:p w14:paraId="5DD67A70" w14:textId="0F924B4D" w:rsidR="005C0ABD" w:rsidRDefault="005C0ABD" w:rsidP="0000039B">
            <w:pPr>
              <w:spacing w:line="276" w:lineRule="auto"/>
              <w:jc w:val="center"/>
              <w:rPr>
                <w:sz w:val="20"/>
                <w:szCs w:val="20"/>
              </w:rPr>
            </w:pPr>
            <w:r>
              <w:rPr>
                <w:sz w:val="20"/>
                <w:szCs w:val="20"/>
              </w:rPr>
              <w:t>5</w:t>
            </w:r>
          </w:p>
        </w:tc>
        <w:tc>
          <w:tcPr>
            <w:tcW w:w="1269" w:type="dxa"/>
          </w:tcPr>
          <w:p w14:paraId="082414C0" w14:textId="1D4404C0" w:rsidR="005C0ABD" w:rsidRDefault="005C0ABD" w:rsidP="0000039B">
            <w:pPr>
              <w:spacing w:line="276" w:lineRule="auto"/>
              <w:jc w:val="center"/>
              <w:rPr>
                <w:sz w:val="20"/>
                <w:szCs w:val="20"/>
              </w:rPr>
            </w:pPr>
            <w:r>
              <w:rPr>
                <w:sz w:val="20"/>
                <w:szCs w:val="20"/>
              </w:rPr>
              <w:t>[125, 354]</w:t>
            </w:r>
          </w:p>
        </w:tc>
        <w:tc>
          <w:tcPr>
            <w:tcW w:w="851" w:type="dxa"/>
          </w:tcPr>
          <w:p w14:paraId="6B3CB91A" w14:textId="72D24A19" w:rsidR="005C0ABD" w:rsidRDefault="005C0ABD" w:rsidP="0000039B">
            <w:pPr>
              <w:spacing w:line="276" w:lineRule="auto"/>
              <w:jc w:val="center"/>
              <w:rPr>
                <w:sz w:val="20"/>
                <w:szCs w:val="20"/>
              </w:rPr>
            </w:pPr>
            <w:r>
              <w:rPr>
                <w:sz w:val="20"/>
                <w:szCs w:val="20"/>
              </w:rPr>
              <w:t>0.26</w:t>
            </w:r>
          </w:p>
        </w:tc>
        <w:tc>
          <w:tcPr>
            <w:tcW w:w="992" w:type="dxa"/>
          </w:tcPr>
          <w:p w14:paraId="139612DC" w14:textId="59A2BD79" w:rsidR="005C0ABD" w:rsidRDefault="005C0ABD" w:rsidP="0000039B">
            <w:pPr>
              <w:spacing w:line="276" w:lineRule="auto"/>
              <w:jc w:val="center"/>
              <w:rPr>
                <w:sz w:val="20"/>
                <w:szCs w:val="20"/>
              </w:rPr>
            </w:pPr>
            <w:r>
              <w:rPr>
                <w:sz w:val="20"/>
                <w:szCs w:val="20"/>
              </w:rPr>
              <w:t>54.4</w:t>
            </w:r>
          </w:p>
        </w:tc>
        <w:tc>
          <w:tcPr>
            <w:tcW w:w="992" w:type="dxa"/>
          </w:tcPr>
          <w:p w14:paraId="7F5E317F" w14:textId="153F4463" w:rsidR="005C0ABD" w:rsidRDefault="005C0ABD" w:rsidP="0000039B">
            <w:pPr>
              <w:spacing w:line="276" w:lineRule="auto"/>
              <w:jc w:val="center"/>
              <w:rPr>
                <w:sz w:val="20"/>
                <w:szCs w:val="20"/>
              </w:rPr>
            </w:pPr>
            <w:r>
              <w:rPr>
                <w:sz w:val="20"/>
                <w:szCs w:val="20"/>
              </w:rPr>
              <w:t>1324.3</w:t>
            </w:r>
          </w:p>
        </w:tc>
        <w:tc>
          <w:tcPr>
            <w:tcW w:w="993" w:type="dxa"/>
          </w:tcPr>
          <w:p w14:paraId="5B9DE273" w14:textId="36EC1DB8" w:rsidR="005C0ABD" w:rsidRPr="009D1E14" w:rsidRDefault="005C0ABD" w:rsidP="0000039B">
            <w:pPr>
              <w:spacing w:line="276" w:lineRule="auto"/>
              <w:jc w:val="center"/>
              <w:rPr>
                <w:color w:val="0432FF"/>
                <w:sz w:val="20"/>
                <w:szCs w:val="20"/>
              </w:rPr>
            </w:pPr>
            <w:r w:rsidRPr="009D1E14">
              <w:rPr>
                <w:color w:val="0432FF"/>
                <w:sz w:val="20"/>
                <w:szCs w:val="20"/>
              </w:rPr>
              <w:t>21.4</w:t>
            </w:r>
          </w:p>
        </w:tc>
        <w:tc>
          <w:tcPr>
            <w:tcW w:w="992" w:type="dxa"/>
          </w:tcPr>
          <w:p w14:paraId="530545CB" w14:textId="68316AFC" w:rsidR="005C0ABD" w:rsidRPr="009D1E14" w:rsidRDefault="005C0ABD" w:rsidP="0000039B">
            <w:pPr>
              <w:spacing w:line="276" w:lineRule="auto"/>
              <w:jc w:val="center"/>
              <w:rPr>
                <w:color w:val="0432FF"/>
                <w:sz w:val="20"/>
                <w:szCs w:val="20"/>
              </w:rPr>
            </w:pPr>
            <w:r w:rsidRPr="009D1E14">
              <w:rPr>
                <w:color w:val="0432FF"/>
                <w:sz w:val="20"/>
                <w:szCs w:val="20"/>
              </w:rPr>
              <w:t>20.4</w:t>
            </w:r>
          </w:p>
        </w:tc>
        <w:tc>
          <w:tcPr>
            <w:tcW w:w="1134" w:type="dxa"/>
          </w:tcPr>
          <w:p w14:paraId="0C536BCB" w14:textId="43662C89" w:rsidR="005C0ABD" w:rsidRDefault="005C0ABD" w:rsidP="0000039B">
            <w:pPr>
              <w:spacing w:line="276" w:lineRule="auto"/>
              <w:jc w:val="center"/>
              <w:rPr>
                <w:sz w:val="20"/>
                <w:szCs w:val="20"/>
              </w:rPr>
            </w:pPr>
            <w:r>
              <w:rPr>
                <w:sz w:val="20"/>
                <w:szCs w:val="20"/>
              </w:rPr>
              <w:t>86.3</w:t>
            </w:r>
          </w:p>
        </w:tc>
        <w:tc>
          <w:tcPr>
            <w:tcW w:w="992" w:type="dxa"/>
            <w:gridSpan w:val="2"/>
          </w:tcPr>
          <w:p w14:paraId="775B0590" w14:textId="72F5E1D6" w:rsidR="005C0ABD" w:rsidRDefault="005C0ABD" w:rsidP="0000039B">
            <w:pPr>
              <w:spacing w:line="276" w:lineRule="auto"/>
              <w:jc w:val="center"/>
              <w:rPr>
                <w:sz w:val="20"/>
                <w:szCs w:val="20"/>
              </w:rPr>
            </w:pPr>
            <w:r w:rsidRPr="009D1E14">
              <w:rPr>
                <w:color w:val="0432FF"/>
                <w:sz w:val="20"/>
                <w:szCs w:val="20"/>
              </w:rPr>
              <w:t>16.5</w:t>
            </w:r>
          </w:p>
        </w:tc>
        <w:tc>
          <w:tcPr>
            <w:tcW w:w="992" w:type="dxa"/>
          </w:tcPr>
          <w:p w14:paraId="79F155B4" w14:textId="77777777" w:rsidR="005C0ABD" w:rsidRDefault="005C0ABD" w:rsidP="0000039B">
            <w:pPr>
              <w:spacing w:line="276" w:lineRule="auto"/>
              <w:jc w:val="center"/>
              <w:rPr>
                <w:sz w:val="20"/>
                <w:szCs w:val="20"/>
              </w:rPr>
            </w:pPr>
          </w:p>
        </w:tc>
        <w:tc>
          <w:tcPr>
            <w:tcW w:w="1053" w:type="dxa"/>
          </w:tcPr>
          <w:p w14:paraId="3A71C5EA" w14:textId="77777777" w:rsidR="005C0ABD" w:rsidRPr="008E1BD8" w:rsidRDefault="005C0ABD" w:rsidP="0000039B">
            <w:pPr>
              <w:spacing w:line="276" w:lineRule="auto"/>
              <w:jc w:val="center"/>
              <w:rPr>
                <w:sz w:val="20"/>
                <w:szCs w:val="20"/>
              </w:rPr>
            </w:pPr>
          </w:p>
        </w:tc>
      </w:tr>
      <w:tr w:rsidR="005C0ABD" w14:paraId="29FC0908" w14:textId="77777777" w:rsidTr="00D70093">
        <w:tc>
          <w:tcPr>
            <w:tcW w:w="1985" w:type="dxa"/>
          </w:tcPr>
          <w:p w14:paraId="66AF43D7" w14:textId="3E6D38A6" w:rsidR="005C0ABD" w:rsidRDefault="005C0ABD" w:rsidP="0000039B">
            <w:pPr>
              <w:spacing w:line="276" w:lineRule="auto"/>
              <w:jc w:val="left"/>
              <w:rPr>
                <w:sz w:val="20"/>
                <w:szCs w:val="20"/>
              </w:rPr>
            </w:pPr>
            <w:r>
              <w:rPr>
                <w:sz w:val="20"/>
                <w:szCs w:val="20"/>
              </w:rPr>
              <w:t>Desvenlafaxine</w:t>
            </w:r>
          </w:p>
        </w:tc>
        <w:tc>
          <w:tcPr>
            <w:tcW w:w="715" w:type="dxa"/>
            <w:gridSpan w:val="2"/>
          </w:tcPr>
          <w:p w14:paraId="6CCA78AD" w14:textId="5563967D" w:rsidR="005C0ABD" w:rsidRDefault="005C0ABD" w:rsidP="0000039B">
            <w:pPr>
              <w:spacing w:line="276" w:lineRule="auto"/>
              <w:jc w:val="center"/>
              <w:rPr>
                <w:sz w:val="20"/>
                <w:szCs w:val="20"/>
              </w:rPr>
            </w:pPr>
            <w:r>
              <w:rPr>
                <w:sz w:val="20"/>
                <w:szCs w:val="20"/>
              </w:rPr>
              <w:t>9</w:t>
            </w:r>
          </w:p>
        </w:tc>
        <w:tc>
          <w:tcPr>
            <w:tcW w:w="1269" w:type="dxa"/>
          </w:tcPr>
          <w:p w14:paraId="2E84826E" w14:textId="27FBA07E" w:rsidR="005C0ABD" w:rsidRDefault="005C0ABD" w:rsidP="0000039B">
            <w:pPr>
              <w:spacing w:line="276" w:lineRule="auto"/>
              <w:jc w:val="center"/>
              <w:rPr>
                <w:sz w:val="20"/>
                <w:szCs w:val="20"/>
              </w:rPr>
            </w:pPr>
            <w:r>
              <w:rPr>
                <w:sz w:val="20"/>
                <w:szCs w:val="20"/>
              </w:rPr>
              <w:t>[213, 483]</w:t>
            </w:r>
          </w:p>
        </w:tc>
        <w:tc>
          <w:tcPr>
            <w:tcW w:w="851" w:type="dxa"/>
          </w:tcPr>
          <w:p w14:paraId="2C8C79EC" w14:textId="5FEFF3D2" w:rsidR="005C0ABD" w:rsidRDefault="005C0ABD" w:rsidP="0000039B">
            <w:pPr>
              <w:spacing w:line="276" w:lineRule="auto"/>
              <w:jc w:val="center"/>
              <w:rPr>
                <w:sz w:val="20"/>
                <w:szCs w:val="20"/>
              </w:rPr>
            </w:pPr>
            <w:r>
              <w:rPr>
                <w:sz w:val="20"/>
                <w:szCs w:val="20"/>
              </w:rPr>
              <w:t>0.26</w:t>
            </w:r>
          </w:p>
        </w:tc>
        <w:tc>
          <w:tcPr>
            <w:tcW w:w="992" w:type="dxa"/>
          </w:tcPr>
          <w:p w14:paraId="242E22E9" w14:textId="0C0D709B" w:rsidR="005C0ABD" w:rsidRDefault="005C0ABD" w:rsidP="0000039B">
            <w:pPr>
              <w:spacing w:line="276" w:lineRule="auto"/>
              <w:jc w:val="center"/>
              <w:rPr>
                <w:sz w:val="20"/>
                <w:szCs w:val="20"/>
              </w:rPr>
            </w:pPr>
            <w:r>
              <w:rPr>
                <w:sz w:val="20"/>
                <w:szCs w:val="20"/>
              </w:rPr>
              <w:t>3.3*10</w:t>
            </w:r>
            <w:r w:rsidRPr="005C0ABD">
              <w:rPr>
                <w:sz w:val="20"/>
                <w:szCs w:val="20"/>
                <w:vertAlign w:val="superscript"/>
              </w:rPr>
              <w:t>5</w:t>
            </w:r>
          </w:p>
        </w:tc>
        <w:tc>
          <w:tcPr>
            <w:tcW w:w="992" w:type="dxa"/>
          </w:tcPr>
          <w:p w14:paraId="18FE05C3" w14:textId="24E0CD49" w:rsidR="005C0ABD" w:rsidRDefault="005C0ABD" w:rsidP="0000039B">
            <w:pPr>
              <w:spacing w:line="276" w:lineRule="auto"/>
              <w:jc w:val="center"/>
              <w:rPr>
                <w:sz w:val="20"/>
                <w:szCs w:val="20"/>
              </w:rPr>
            </w:pPr>
            <w:r>
              <w:rPr>
                <w:sz w:val="20"/>
                <w:szCs w:val="20"/>
              </w:rPr>
              <w:t>10.*10</w:t>
            </w:r>
            <w:r w:rsidRPr="00C24EF7">
              <w:rPr>
                <w:sz w:val="20"/>
                <w:szCs w:val="20"/>
                <w:vertAlign w:val="superscript"/>
              </w:rPr>
              <w:t>11</w:t>
            </w:r>
          </w:p>
        </w:tc>
        <w:tc>
          <w:tcPr>
            <w:tcW w:w="993" w:type="dxa"/>
          </w:tcPr>
          <w:p w14:paraId="642FB765" w14:textId="61E4BDEA" w:rsidR="005C0ABD" w:rsidRDefault="005C0ABD" w:rsidP="0000039B">
            <w:pPr>
              <w:spacing w:line="276" w:lineRule="auto"/>
              <w:jc w:val="center"/>
              <w:rPr>
                <w:sz w:val="20"/>
                <w:szCs w:val="20"/>
              </w:rPr>
            </w:pPr>
            <w:r>
              <w:rPr>
                <w:sz w:val="20"/>
                <w:szCs w:val="20"/>
              </w:rPr>
              <w:t>91027.5</w:t>
            </w:r>
          </w:p>
        </w:tc>
        <w:tc>
          <w:tcPr>
            <w:tcW w:w="992" w:type="dxa"/>
          </w:tcPr>
          <w:p w14:paraId="159B8851" w14:textId="06DD515E" w:rsidR="005C0ABD" w:rsidRDefault="005C0ABD" w:rsidP="0000039B">
            <w:pPr>
              <w:spacing w:line="276" w:lineRule="auto"/>
              <w:jc w:val="center"/>
              <w:rPr>
                <w:sz w:val="20"/>
                <w:szCs w:val="20"/>
              </w:rPr>
            </w:pPr>
            <w:r>
              <w:rPr>
                <w:sz w:val="20"/>
                <w:szCs w:val="20"/>
              </w:rPr>
              <w:t>1.2*10</w:t>
            </w:r>
            <w:r w:rsidRPr="00D92616">
              <w:rPr>
                <w:sz w:val="20"/>
                <w:szCs w:val="20"/>
                <w:vertAlign w:val="superscript"/>
              </w:rPr>
              <w:t>5</w:t>
            </w:r>
          </w:p>
        </w:tc>
        <w:tc>
          <w:tcPr>
            <w:tcW w:w="1134" w:type="dxa"/>
          </w:tcPr>
          <w:p w14:paraId="0AC9511D" w14:textId="3CF4416D" w:rsidR="005C0ABD" w:rsidRDefault="005C0ABD" w:rsidP="0000039B">
            <w:pPr>
              <w:spacing w:line="276" w:lineRule="auto"/>
              <w:jc w:val="center"/>
              <w:rPr>
                <w:sz w:val="20"/>
                <w:szCs w:val="20"/>
              </w:rPr>
            </w:pPr>
            <w:r>
              <w:rPr>
                <w:sz w:val="20"/>
                <w:szCs w:val="20"/>
              </w:rPr>
              <w:t>5.2*10</w:t>
            </w:r>
            <w:r w:rsidRPr="00D92616">
              <w:rPr>
                <w:sz w:val="20"/>
                <w:szCs w:val="20"/>
                <w:vertAlign w:val="superscript"/>
              </w:rPr>
              <w:t>5</w:t>
            </w:r>
          </w:p>
        </w:tc>
        <w:tc>
          <w:tcPr>
            <w:tcW w:w="992" w:type="dxa"/>
            <w:gridSpan w:val="2"/>
          </w:tcPr>
          <w:p w14:paraId="68397629" w14:textId="75D5B6F2" w:rsidR="005C0ABD" w:rsidRDefault="005C0ABD" w:rsidP="0000039B">
            <w:pPr>
              <w:spacing w:line="276" w:lineRule="auto"/>
              <w:jc w:val="center"/>
              <w:rPr>
                <w:sz w:val="20"/>
                <w:szCs w:val="20"/>
              </w:rPr>
            </w:pPr>
            <w:r>
              <w:rPr>
                <w:sz w:val="20"/>
                <w:szCs w:val="20"/>
              </w:rPr>
              <w:t>1131.1</w:t>
            </w:r>
          </w:p>
        </w:tc>
        <w:tc>
          <w:tcPr>
            <w:tcW w:w="992" w:type="dxa"/>
          </w:tcPr>
          <w:p w14:paraId="7F76FEAC" w14:textId="77777777" w:rsidR="005C0ABD" w:rsidRDefault="005C0ABD" w:rsidP="0000039B">
            <w:pPr>
              <w:spacing w:line="276" w:lineRule="auto"/>
              <w:jc w:val="center"/>
              <w:rPr>
                <w:sz w:val="20"/>
                <w:szCs w:val="20"/>
              </w:rPr>
            </w:pPr>
          </w:p>
        </w:tc>
        <w:tc>
          <w:tcPr>
            <w:tcW w:w="1053" w:type="dxa"/>
          </w:tcPr>
          <w:p w14:paraId="13150F63" w14:textId="77777777" w:rsidR="005C0ABD" w:rsidRPr="008E1BD8" w:rsidRDefault="005C0ABD" w:rsidP="0000039B">
            <w:pPr>
              <w:spacing w:line="276" w:lineRule="auto"/>
              <w:jc w:val="center"/>
              <w:rPr>
                <w:sz w:val="20"/>
                <w:szCs w:val="20"/>
              </w:rPr>
            </w:pPr>
          </w:p>
        </w:tc>
      </w:tr>
      <w:tr w:rsidR="005C0ABD" w14:paraId="36A50C7B" w14:textId="77777777" w:rsidTr="00D70093">
        <w:tc>
          <w:tcPr>
            <w:tcW w:w="1985" w:type="dxa"/>
          </w:tcPr>
          <w:p w14:paraId="083B6DCF" w14:textId="119FE6FD" w:rsidR="005C0ABD" w:rsidRDefault="00711485" w:rsidP="0000039B">
            <w:pPr>
              <w:spacing w:line="276" w:lineRule="auto"/>
              <w:jc w:val="left"/>
              <w:rPr>
                <w:sz w:val="20"/>
                <w:szCs w:val="20"/>
              </w:rPr>
            </w:pPr>
            <w:r>
              <w:rPr>
                <w:sz w:val="20"/>
                <w:szCs w:val="20"/>
              </w:rPr>
              <w:t>Duloxetine</w:t>
            </w:r>
          </w:p>
        </w:tc>
        <w:tc>
          <w:tcPr>
            <w:tcW w:w="715" w:type="dxa"/>
            <w:gridSpan w:val="2"/>
          </w:tcPr>
          <w:p w14:paraId="6AF063F5" w14:textId="7F230FBE" w:rsidR="005C0ABD" w:rsidRDefault="00711485" w:rsidP="0000039B">
            <w:pPr>
              <w:spacing w:line="276" w:lineRule="auto"/>
              <w:jc w:val="center"/>
              <w:rPr>
                <w:sz w:val="20"/>
                <w:szCs w:val="20"/>
              </w:rPr>
            </w:pPr>
            <w:r>
              <w:rPr>
                <w:sz w:val="20"/>
                <w:szCs w:val="20"/>
              </w:rPr>
              <w:t>8</w:t>
            </w:r>
          </w:p>
        </w:tc>
        <w:tc>
          <w:tcPr>
            <w:tcW w:w="1269" w:type="dxa"/>
          </w:tcPr>
          <w:p w14:paraId="23378BF7" w14:textId="34E4360D" w:rsidR="005C0ABD" w:rsidRDefault="00711485" w:rsidP="0000039B">
            <w:pPr>
              <w:spacing w:line="276" w:lineRule="auto"/>
              <w:jc w:val="center"/>
              <w:rPr>
                <w:sz w:val="20"/>
                <w:szCs w:val="20"/>
              </w:rPr>
            </w:pPr>
            <w:r>
              <w:rPr>
                <w:sz w:val="20"/>
                <w:szCs w:val="20"/>
              </w:rPr>
              <w:t>[113,295]</w:t>
            </w:r>
          </w:p>
        </w:tc>
        <w:tc>
          <w:tcPr>
            <w:tcW w:w="851" w:type="dxa"/>
          </w:tcPr>
          <w:p w14:paraId="2501542E" w14:textId="1EA302AA" w:rsidR="005C0ABD" w:rsidRDefault="00711485" w:rsidP="0000039B">
            <w:pPr>
              <w:spacing w:line="276" w:lineRule="auto"/>
              <w:jc w:val="center"/>
              <w:rPr>
                <w:sz w:val="20"/>
                <w:szCs w:val="20"/>
              </w:rPr>
            </w:pPr>
            <w:r>
              <w:rPr>
                <w:sz w:val="20"/>
                <w:szCs w:val="20"/>
              </w:rPr>
              <w:t>0.31</w:t>
            </w:r>
          </w:p>
        </w:tc>
        <w:tc>
          <w:tcPr>
            <w:tcW w:w="992" w:type="dxa"/>
          </w:tcPr>
          <w:p w14:paraId="3F072D32" w14:textId="7D113853" w:rsidR="005C0ABD" w:rsidRDefault="00711485" w:rsidP="0000039B">
            <w:pPr>
              <w:spacing w:line="276" w:lineRule="auto"/>
              <w:jc w:val="center"/>
              <w:rPr>
                <w:sz w:val="20"/>
                <w:szCs w:val="20"/>
              </w:rPr>
            </w:pPr>
            <w:r>
              <w:rPr>
                <w:sz w:val="20"/>
                <w:szCs w:val="20"/>
              </w:rPr>
              <w:t>42376.8</w:t>
            </w:r>
          </w:p>
        </w:tc>
        <w:tc>
          <w:tcPr>
            <w:tcW w:w="992" w:type="dxa"/>
          </w:tcPr>
          <w:p w14:paraId="115DB1C1" w14:textId="4C237633" w:rsidR="005C0ABD" w:rsidRDefault="00711485" w:rsidP="0000039B">
            <w:pPr>
              <w:spacing w:line="276" w:lineRule="auto"/>
              <w:jc w:val="center"/>
              <w:rPr>
                <w:sz w:val="20"/>
                <w:szCs w:val="20"/>
              </w:rPr>
            </w:pPr>
            <w:r>
              <w:rPr>
                <w:sz w:val="20"/>
                <w:szCs w:val="20"/>
              </w:rPr>
              <w:t>3.3*10</w:t>
            </w:r>
            <w:r w:rsidRPr="00C24EF7">
              <w:rPr>
                <w:sz w:val="20"/>
                <w:szCs w:val="20"/>
                <w:vertAlign w:val="superscript"/>
              </w:rPr>
              <w:t>10</w:t>
            </w:r>
          </w:p>
        </w:tc>
        <w:tc>
          <w:tcPr>
            <w:tcW w:w="993" w:type="dxa"/>
          </w:tcPr>
          <w:p w14:paraId="527903BE" w14:textId="6E988AF7" w:rsidR="005C0ABD" w:rsidRDefault="00711485" w:rsidP="0000039B">
            <w:pPr>
              <w:spacing w:line="276" w:lineRule="auto"/>
              <w:jc w:val="center"/>
              <w:rPr>
                <w:sz w:val="20"/>
                <w:szCs w:val="20"/>
              </w:rPr>
            </w:pPr>
            <w:r>
              <w:rPr>
                <w:sz w:val="20"/>
                <w:szCs w:val="20"/>
              </w:rPr>
              <w:t>12550.5</w:t>
            </w:r>
          </w:p>
        </w:tc>
        <w:tc>
          <w:tcPr>
            <w:tcW w:w="992" w:type="dxa"/>
          </w:tcPr>
          <w:p w14:paraId="07916692" w14:textId="795DD863" w:rsidR="005C0ABD" w:rsidRDefault="00711485" w:rsidP="0000039B">
            <w:pPr>
              <w:spacing w:line="276" w:lineRule="auto"/>
              <w:jc w:val="center"/>
              <w:rPr>
                <w:sz w:val="20"/>
                <w:szCs w:val="20"/>
              </w:rPr>
            </w:pPr>
            <w:r>
              <w:rPr>
                <w:sz w:val="20"/>
                <w:szCs w:val="20"/>
              </w:rPr>
              <w:t>15821.3</w:t>
            </w:r>
          </w:p>
        </w:tc>
        <w:tc>
          <w:tcPr>
            <w:tcW w:w="1134" w:type="dxa"/>
          </w:tcPr>
          <w:p w14:paraId="70189AA5" w14:textId="02512EB8" w:rsidR="005C0ABD" w:rsidRDefault="00711485" w:rsidP="0000039B">
            <w:pPr>
              <w:spacing w:line="276" w:lineRule="auto"/>
              <w:jc w:val="center"/>
              <w:rPr>
                <w:sz w:val="20"/>
                <w:szCs w:val="20"/>
              </w:rPr>
            </w:pPr>
            <w:r>
              <w:rPr>
                <w:sz w:val="20"/>
                <w:szCs w:val="20"/>
              </w:rPr>
              <w:t>54004.2</w:t>
            </w:r>
          </w:p>
        </w:tc>
        <w:tc>
          <w:tcPr>
            <w:tcW w:w="992" w:type="dxa"/>
            <w:gridSpan w:val="2"/>
          </w:tcPr>
          <w:p w14:paraId="7AF1A133" w14:textId="177C39A8" w:rsidR="005C0ABD" w:rsidRDefault="00711485" w:rsidP="0000039B">
            <w:pPr>
              <w:spacing w:line="276" w:lineRule="auto"/>
              <w:jc w:val="center"/>
              <w:rPr>
                <w:sz w:val="20"/>
                <w:szCs w:val="20"/>
              </w:rPr>
            </w:pPr>
            <w:r>
              <w:rPr>
                <w:sz w:val="20"/>
                <w:szCs w:val="20"/>
              </w:rPr>
              <w:t>911.5</w:t>
            </w:r>
          </w:p>
        </w:tc>
        <w:tc>
          <w:tcPr>
            <w:tcW w:w="992" w:type="dxa"/>
          </w:tcPr>
          <w:p w14:paraId="22C22C12" w14:textId="554CA8EA" w:rsidR="005C0ABD" w:rsidRDefault="00711485" w:rsidP="0000039B">
            <w:pPr>
              <w:spacing w:line="276" w:lineRule="auto"/>
              <w:jc w:val="center"/>
              <w:rPr>
                <w:sz w:val="20"/>
                <w:szCs w:val="20"/>
              </w:rPr>
            </w:pPr>
            <w:r>
              <w:rPr>
                <w:sz w:val="20"/>
                <w:szCs w:val="20"/>
              </w:rPr>
              <w:t>4177.4</w:t>
            </w:r>
          </w:p>
        </w:tc>
        <w:tc>
          <w:tcPr>
            <w:tcW w:w="1053" w:type="dxa"/>
          </w:tcPr>
          <w:p w14:paraId="0E2182D6" w14:textId="77777777" w:rsidR="005C0ABD" w:rsidRPr="008E1BD8" w:rsidRDefault="005C0ABD" w:rsidP="0000039B">
            <w:pPr>
              <w:spacing w:line="276" w:lineRule="auto"/>
              <w:jc w:val="center"/>
              <w:rPr>
                <w:sz w:val="20"/>
                <w:szCs w:val="20"/>
              </w:rPr>
            </w:pPr>
          </w:p>
        </w:tc>
      </w:tr>
      <w:tr w:rsidR="00711485" w14:paraId="6D190A99" w14:textId="77777777" w:rsidTr="0000039B">
        <w:trPr>
          <w:trHeight w:val="87"/>
        </w:trPr>
        <w:tc>
          <w:tcPr>
            <w:tcW w:w="1985" w:type="dxa"/>
          </w:tcPr>
          <w:p w14:paraId="14D77526" w14:textId="14C388FE" w:rsidR="00711485" w:rsidRDefault="00711485" w:rsidP="0000039B">
            <w:pPr>
              <w:spacing w:line="276" w:lineRule="auto"/>
              <w:jc w:val="left"/>
              <w:rPr>
                <w:sz w:val="20"/>
                <w:szCs w:val="20"/>
              </w:rPr>
            </w:pPr>
            <w:r>
              <w:rPr>
                <w:sz w:val="20"/>
                <w:szCs w:val="20"/>
              </w:rPr>
              <w:t>Escitalopram</w:t>
            </w:r>
          </w:p>
        </w:tc>
        <w:tc>
          <w:tcPr>
            <w:tcW w:w="715" w:type="dxa"/>
            <w:gridSpan w:val="2"/>
          </w:tcPr>
          <w:p w14:paraId="28B5E4DC" w14:textId="2C6B29F4" w:rsidR="00711485" w:rsidRDefault="00711485" w:rsidP="0000039B">
            <w:pPr>
              <w:spacing w:line="276" w:lineRule="auto"/>
              <w:jc w:val="center"/>
              <w:rPr>
                <w:sz w:val="20"/>
                <w:szCs w:val="20"/>
              </w:rPr>
            </w:pPr>
            <w:r>
              <w:rPr>
                <w:sz w:val="20"/>
                <w:szCs w:val="20"/>
              </w:rPr>
              <w:t>4</w:t>
            </w:r>
          </w:p>
        </w:tc>
        <w:tc>
          <w:tcPr>
            <w:tcW w:w="1269" w:type="dxa"/>
          </w:tcPr>
          <w:p w14:paraId="65198C49" w14:textId="7D9942F2" w:rsidR="00711485" w:rsidRDefault="00711485" w:rsidP="0000039B">
            <w:pPr>
              <w:spacing w:line="276" w:lineRule="auto"/>
              <w:jc w:val="center"/>
              <w:rPr>
                <w:sz w:val="20"/>
                <w:szCs w:val="20"/>
              </w:rPr>
            </w:pPr>
            <w:r>
              <w:rPr>
                <w:sz w:val="20"/>
                <w:szCs w:val="20"/>
              </w:rPr>
              <w:t>[249, 377]</w:t>
            </w:r>
          </w:p>
        </w:tc>
        <w:tc>
          <w:tcPr>
            <w:tcW w:w="851" w:type="dxa"/>
          </w:tcPr>
          <w:p w14:paraId="2027A77C" w14:textId="32251F3D" w:rsidR="00711485" w:rsidRDefault="00711485" w:rsidP="0000039B">
            <w:pPr>
              <w:spacing w:line="276" w:lineRule="auto"/>
              <w:jc w:val="center"/>
              <w:rPr>
                <w:sz w:val="20"/>
                <w:szCs w:val="20"/>
              </w:rPr>
            </w:pPr>
            <w:r>
              <w:rPr>
                <w:sz w:val="20"/>
                <w:szCs w:val="20"/>
              </w:rPr>
              <w:t>0.35</w:t>
            </w:r>
          </w:p>
        </w:tc>
        <w:tc>
          <w:tcPr>
            <w:tcW w:w="992" w:type="dxa"/>
          </w:tcPr>
          <w:p w14:paraId="2C510728" w14:textId="5C8DF81F" w:rsidR="00711485" w:rsidRDefault="00711485" w:rsidP="0000039B">
            <w:pPr>
              <w:spacing w:line="276" w:lineRule="auto"/>
              <w:jc w:val="center"/>
              <w:rPr>
                <w:sz w:val="20"/>
                <w:szCs w:val="20"/>
              </w:rPr>
            </w:pPr>
            <w:r>
              <w:rPr>
                <w:sz w:val="20"/>
                <w:szCs w:val="20"/>
              </w:rPr>
              <w:t>84.4</w:t>
            </w:r>
          </w:p>
        </w:tc>
        <w:tc>
          <w:tcPr>
            <w:tcW w:w="992" w:type="dxa"/>
          </w:tcPr>
          <w:p w14:paraId="3B8C4B78" w14:textId="1D359E9D" w:rsidR="00711485" w:rsidRDefault="00711485" w:rsidP="0000039B">
            <w:pPr>
              <w:spacing w:line="276" w:lineRule="auto"/>
              <w:jc w:val="center"/>
              <w:rPr>
                <w:sz w:val="20"/>
                <w:szCs w:val="20"/>
              </w:rPr>
            </w:pPr>
            <w:r>
              <w:rPr>
                <w:sz w:val="20"/>
                <w:szCs w:val="20"/>
              </w:rPr>
              <w:t>1.4*10</w:t>
            </w:r>
            <w:r w:rsidRPr="00D92616">
              <w:rPr>
                <w:sz w:val="20"/>
                <w:szCs w:val="20"/>
                <w:vertAlign w:val="superscript"/>
              </w:rPr>
              <w:t>8</w:t>
            </w:r>
          </w:p>
        </w:tc>
        <w:tc>
          <w:tcPr>
            <w:tcW w:w="993" w:type="dxa"/>
          </w:tcPr>
          <w:p w14:paraId="10380E71" w14:textId="7187C99F" w:rsidR="00711485" w:rsidRDefault="00711485" w:rsidP="0000039B">
            <w:pPr>
              <w:spacing w:line="276" w:lineRule="auto"/>
              <w:jc w:val="center"/>
              <w:rPr>
                <w:sz w:val="20"/>
                <w:szCs w:val="20"/>
              </w:rPr>
            </w:pPr>
            <w:r>
              <w:rPr>
                <w:sz w:val="20"/>
                <w:szCs w:val="20"/>
              </w:rPr>
              <w:t>41.5</w:t>
            </w:r>
          </w:p>
        </w:tc>
        <w:tc>
          <w:tcPr>
            <w:tcW w:w="992" w:type="dxa"/>
          </w:tcPr>
          <w:p w14:paraId="518EC257" w14:textId="13884AEC" w:rsidR="00711485" w:rsidRDefault="00711485" w:rsidP="0000039B">
            <w:pPr>
              <w:spacing w:line="276" w:lineRule="auto"/>
              <w:jc w:val="center"/>
              <w:rPr>
                <w:sz w:val="20"/>
                <w:szCs w:val="20"/>
              </w:rPr>
            </w:pPr>
            <w:r>
              <w:rPr>
                <w:sz w:val="20"/>
                <w:szCs w:val="20"/>
              </w:rPr>
              <w:t>55.4</w:t>
            </w:r>
          </w:p>
        </w:tc>
        <w:tc>
          <w:tcPr>
            <w:tcW w:w="1134" w:type="dxa"/>
          </w:tcPr>
          <w:p w14:paraId="6CC273C5" w14:textId="67E7BA38" w:rsidR="00711485" w:rsidRDefault="00711485" w:rsidP="0000039B">
            <w:pPr>
              <w:spacing w:line="276" w:lineRule="auto"/>
              <w:jc w:val="center"/>
              <w:rPr>
                <w:sz w:val="20"/>
                <w:szCs w:val="20"/>
              </w:rPr>
            </w:pPr>
            <w:r>
              <w:rPr>
                <w:sz w:val="20"/>
                <w:szCs w:val="20"/>
              </w:rPr>
              <w:t>172.4</w:t>
            </w:r>
          </w:p>
        </w:tc>
        <w:tc>
          <w:tcPr>
            <w:tcW w:w="992" w:type="dxa"/>
            <w:gridSpan w:val="2"/>
          </w:tcPr>
          <w:p w14:paraId="7AE0498B" w14:textId="5515EE94" w:rsidR="00711485" w:rsidRDefault="00711485" w:rsidP="0000039B">
            <w:pPr>
              <w:spacing w:line="276" w:lineRule="auto"/>
              <w:jc w:val="center"/>
              <w:rPr>
                <w:sz w:val="20"/>
                <w:szCs w:val="20"/>
              </w:rPr>
            </w:pPr>
            <w:r>
              <w:rPr>
                <w:sz w:val="20"/>
                <w:szCs w:val="20"/>
              </w:rPr>
              <w:t>37.9</w:t>
            </w:r>
          </w:p>
        </w:tc>
        <w:tc>
          <w:tcPr>
            <w:tcW w:w="992" w:type="dxa"/>
          </w:tcPr>
          <w:p w14:paraId="097258CE" w14:textId="166A9D16" w:rsidR="00711485" w:rsidRDefault="00711485" w:rsidP="0000039B">
            <w:pPr>
              <w:spacing w:line="276" w:lineRule="auto"/>
              <w:jc w:val="center"/>
              <w:rPr>
                <w:sz w:val="20"/>
                <w:szCs w:val="20"/>
              </w:rPr>
            </w:pPr>
            <w:r>
              <w:rPr>
                <w:sz w:val="20"/>
                <w:szCs w:val="20"/>
              </w:rPr>
              <w:t>69.4</w:t>
            </w:r>
          </w:p>
        </w:tc>
        <w:tc>
          <w:tcPr>
            <w:tcW w:w="1053" w:type="dxa"/>
          </w:tcPr>
          <w:p w14:paraId="02C57B55" w14:textId="77777777" w:rsidR="00711485" w:rsidRPr="008E1BD8" w:rsidRDefault="00711485" w:rsidP="0000039B">
            <w:pPr>
              <w:spacing w:line="276" w:lineRule="auto"/>
              <w:jc w:val="center"/>
              <w:rPr>
                <w:sz w:val="20"/>
                <w:szCs w:val="20"/>
              </w:rPr>
            </w:pPr>
          </w:p>
        </w:tc>
      </w:tr>
      <w:tr w:rsidR="00711485" w14:paraId="2C6FB017" w14:textId="77777777" w:rsidTr="00D70093">
        <w:tc>
          <w:tcPr>
            <w:tcW w:w="1985" w:type="dxa"/>
            <w:tcBorders>
              <w:bottom w:val="single" w:sz="4" w:space="0" w:color="auto"/>
            </w:tcBorders>
          </w:tcPr>
          <w:p w14:paraId="307D0539" w14:textId="5A25FC97" w:rsidR="00711485" w:rsidRDefault="00711485" w:rsidP="0000039B">
            <w:pPr>
              <w:spacing w:line="276" w:lineRule="auto"/>
              <w:jc w:val="left"/>
              <w:rPr>
                <w:sz w:val="20"/>
                <w:szCs w:val="20"/>
              </w:rPr>
            </w:pPr>
            <w:r>
              <w:rPr>
                <w:sz w:val="20"/>
                <w:szCs w:val="20"/>
              </w:rPr>
              <w:t>Fluoxetine</w:t>
            </w:r>
          </w:p>
        </w:tc>
        <w:tc>
          <w:tcPr>
            <w:tcW w:w="715" w:type="dxa"/>
            <w:gridSpan w:val="2"/>
            <w:tcBorders>
              <w:bottom w:val="single" w:sz="4" w:space="0" w:color="auto"/>
            </w:tcBorders>
          </w:tcPr>
          <w:p w14:paraId="473E31A6" w14:textId="639F5402" w:rsidR="00711485" w:rsidRDefault="00D92616" w:rsidP="0000039B">
            <w:pPr>
              <w:spacing w:line="276" w:lineRule="auto"/>
              <w:jc w:val="center"/>
              <w:rPr>
                <w:sz w:val="20"/>
                <w:szCs w:val="20"/>
              </w:rPr>
            </w:pPr>
            <w:r>
              <w:rPr>
                <w:sz w:val="20"/>
                <w:szCs w:val="20"/>
              </w:rPr>
              <w:t>5</w:t>
            </w:r>
          </w:p>
        </w:tc>
        <w:tc>
          <w:tcPr>
            <w:tcW w:w="1269" w:type="dxa"/>
            <w:tcBorders>
              <w:bottom w:val="single" w:sz="4" w:space="0" w:color="auto"/>
            </w:tcBorders>
          </w:tcPr>
          <w:p w14:paraId="38039442" w14:textId="40DF9182" w:rsidR="00711485" w:rsidRDefault="00D92616" w:rsidP="0000039B">
            <w:pPr>
              <w:spacing w:line="276" w:lineRule="auto"/>
              <w:jc w:val="center"/>
              <w:rPr>
                <w:sz w:val="20"/>
                <w:szCs w:val="20"/>
              </w:rPr>
            </w:pPr>
            <w:r>
              <w:rPr>
                <w:sz w:val="20"/>
                <w:szCs w:val="20"/>
              </w:rPr>
              <w:t>[42,365]</w:t>
            </w:r>
          </w:p>
        </w:tc>
        <w:tc>
          <w:tcPr>
            <w:tcW w:w="851" w:type="dxa"/>
            <w:tcBorders>
              <w:bottom w:val="single" w:sz="4" w:space="0" w:color="auto"/>
            </w:tcBorders>
          </w:tcPr>
          <w:p w14:paraId="7C5B717A" w14:textId="254CAADF" w:rsidR="00711485" w:rsidRDefault="00D92616" w:rsidP="0000039B">
            <w:pPr>
              <w:spacing w:line="276" w:lineRule="auto"/>
              <w:jc w:val="center"/>
              <w:rPr>
                <w:sz w:val="20"/>
                <w:szCs w:val="20"/>
              </w:rPr>
            </w:pPr>
            <w:r>
              <w:rPr>
                <w:sz w:val="20"/>
                <w:szCs w:val="20"/>
              </w:rPr>
              <w:t>0.25</w:t>
            </w:r>
          </w:p>
        </w:tc>
        <w:tc>
          <w:tcPr>
            <w:tcW w:w="992" w:type="dxa"/>
            <w:tcBorders>
              <w:bottom w:val="single" w:sz="4" w:space="0" w:color="auto"/>
            </w:tcBorders>
          </w:tcPr>
          <w:p w14:paraId="5B1D5CCA" w14:textId="7CC2629A" w:rsidR="00711485" w:rsidRDefault="00D92616" w:rsidP="0000039B">
            <w:pPr>
              <w:spacing w:line="276" w:lineRule="auto"/>
              <w:jc w:val="center"/>
              <w:rPr>
                <w:sz w:val="20"/>
                <w:szCs w:val="20"/>
              </w:rPr>
            </w:pPr>
            <w:r>
              <w:rPr>
                <w:sz w:val="20"/>
                <w:szCs w:val="20"/>
              </w:rPr>
              <w:t>104.1</w:t>
            </w:r>
          </w:p>
        </w:tc>
        <w:tc>
          <w:tcPr>
            <w:tcW w:w="992" w:type="dxa"/>
            <w:tcBorders>
              <w:bottom w:val="single" w:sz="4" w:space="0" w:color="auto"/>
            </w:tcBorders>
          </w:tcPr>
          <w:p w14:paraId="107D9ACF" w14:textId="38D18A66" w:rsidR="00711485" w:rsidRDefault="00D92616" w:rsidP="0000039B">
            <w:pPr>
              <w:spacing w:line="276" w:lineRule="auto"/>
              <w:jc w:val="center"/>
              <w:rPr>
                <w:sz w:val="20"/>
                <w:szCs w:val="20"/>
              </w:rPr>
            </w:pPr>
            <w:r>
              <w:rPr>
                <w:sz w:val="20"/>
                <w:szCs w:val="20"/>
              </w:rPr>
              <w:t>1586.8</w:t>
            </w:r>
          </w:p>
        </w:tc>
        <w:tc>
          <w:tcPr>
            <w:tcW w:w="993" w:type="dxa"/>
            <w:tcBorders>
              <w:bottom w:val="single" w:sz="4" w:space="0" w:color="auto"/>
            </w:tcBorders>
          </w:tcPr>
          <w:p w14:paraId="3DA8C07B" w14:textId="5684BCE2" w:rsidR="00711485" w:rsidRDefault="00D92616" w:rsidP="0000039B">
            <w:pPr>
              <w:spacing w:line="276" w:lineRule="auto"/>
              <w:jc w:val="center"/>
              <w:rPr>
                <w:sz w:val="20"/>
                <w:szCs w:val="20"/>
              </w:rPr>
            </w:pPr>
            <w:r>
              <w:rPr>
                <w:sz w:val="20"/>
                <w:szCs w:val="20"/>
              </w:rPr>
              <w:t>39.4</w:t>
            </w:r>
          </w:p>
        </w:tc>
        <w:tc>
          <w:tcPr>
            <w:tcW w:w="992" w:type="dxa"/>
            <w:tcBorders>
              <w:bottom w:val="single" w:sz="4" w:space="0" w:color="auto"/>
            </w:tcBorders>
          </w:tcPr>
          <w:p w14:paraId="0DECFAE4" w14:textId="14F474F5" w:rsidR="00711485" w:rsidRDefault="00D11779" w:rsidP="0000039B">
            <w:pPr>
              <w:spacing w:line="276" w:lineRule="auto"/>
              <w:jc w:val="center"/>
              <w:rPr>
                <w:sz w:val="20"/>
                <w:szCs w:val="20"/>
              </w:rPr>
            </w:pPr>
            <w:r>
              <w:rPr>
                <w:sz w:val="20"/>
                <w:szCs w:val="20"/>
              </w:rPr>
              <w:t>38.6</w:t>
            </w:r>
          </w:p>
        </w:tc>
        <w:tc>
          <w:tcPr>
            <w:tcW w:w="1134" w:type="dxa"/>
            <w:tcBorders>
              <w:bottom w:val="single" w:sz="4" w:space="0" w:color="auto"/>
            </w:tcBorders>
          </w:tcPr>
          <w:p w14:paraId="5761A5E3" w14:textId="0A994B8D" w:rsidR="00711485" w:rsidRDefault="00D11779" w:rsidP="0000039B">
            <w:pPr>
              <w:spacing w:line="276" w:lineRule="auto"/>
              <w:jc w:val="center"/>
              <w:rPr>
                <w:sz w:val="20"/>
                <w:szCs w:val="20"/>
              </w:rPr>
            </w:pPr>
            <w:r>
              <w:rPr>
                <w:sz w:val="20"/>
                <w:szCs w:val="20"/>
              </w:rPr>
              <w:t>172.0</w:t>
            </w:r>
          </w:p>
        </w:tc>
        <w:tc>
          <w:tcPr>
            <w:tcW w:w="992" w:type="dxa"/>
            <w:gridSpan w:val="2"/>
            <w:tcBorders>
              <w:bottom w:val="single" w:sz="4" w:space="0" w:color="auto"/>
            </w:tcBorders>
          </w:tcPr>
          <w:p w14:paraId="5825E3FC" w14:textId="5F5EC0B7" w:rsidR="00711485" w:rsidRDefault="00D11779" w:rsidP="0000039B">
            <w:pPr>
              <w:spacing w:line="276" w:lineRule="auto"/>
              <w:jc w:val="center"/>
              <w:rPr>
                <w:sz w:val="20"/>
                <w:szCs w:val="20"/>
              </w:rPr>
            </w:pPr>
            <w:r w:rsidRPr="009D1E14">
              <w:rPr>
                <w:color w:val="0432FF"/>
                <w:sz w:val="20"/>
                <w:szCs w:val="20"/>
              </w:rPr>
              <w:t>12.8</w:t>
            </w:r>
          </w:p>
        </w:tc>
        <w:tc>
          <w:tcPr>
            <w:tcW w:w="992" w:type="dxa"/>
            <w:tcBorders>
              <w:bottom w:val="single" w:sz="4" w:space="0" w:color="auto"/>
            </w:tcBorders>
          </w:tcPr>
          <w:p w14:paraId="40A81150" w14:textId="77777777" w:rsidR="00711485" w:rsidRDefault="00711485" w:rsidP="0000039B">
            <w:pPr>
              <w:spacing w:line="276" w:lineRule="auto"/>
              <w:jc w:val="center"/>
              <w:rPr>
                <w:sz w:val="20"/>
                <w:szCs w:val="20"/>
              </w:rPr>
            </w:pPr>
          </w:p>
        </w:tc>
        <w:tc>
          <w:tcPr>
            <w:tcW w:w="1053" w:type="dxa"/>
            <w:tcBorders>
              <w:bottom w:val="single" w:sz="4" w:space="0" w:color="auto"/>
            </w:tcBorders>
          </w:tcPr>
          <w:p w14:paraId="0AAD10F1" w14:textId="77777777" w:rsidR="00711485" w:rsidRPr="008E1BD8" w:rsidRDefault="00711485" w:rsidP="0000039B">
            <w:pPr>
              <w:spacing w:line="276" w:lineRule="auto"/>
              <w:jc w:val="center"/>
              <w:rPr>
                <w:sz w:val="20"/>
                <w:szCs w:val="20"/>
              </w:rPr>
            </w:pPr>
          </w:p>
        </w:tc>
      </w:tr>
      <w:tr w:rsidR="00D11779" w14:paraId="4E56FEAC" w14:textId="77777777" w:rsidTr="00B53DA6">
        <w:tc>
          <w:tcPr>
            <w:tcW w:w="12960" w:type="dxa"/>
            <w:gridSpan w:val="14"/>
            <w:tcBorders>
              <w:top w:val="single" w:sz="4" w:space="0" w:color="auto"/>
            </w:tcBorders>
          </w:tcPr>
          <w:p w14:paraId="007179A0" w14:textId="77777777" w:rsidR="00D11779" w:rsidRDefault="00D11779" w:rsidP="0000039B">
            <w:pPr>
              <w:spacing w:line="276" w:lineRule="auto"/>
              <w:jc w:val="left"/>
              <w:rPr>
                <w:sz w:val="20"/>
                <w:szCs w:val="20"/>
              </w:rPr>
            </w:pPr>
            <w:r>
              <w:rPr>
                <w:sz w:val="20"/>
                <w:szCs w:val="20"/>
              </w:rPr>
              <w:t>(continued)</w:t>
            </w:r>
          </w:p>
          <w:p w14:paraId="2ED2215F" w14:textId="37F656EC" w:rsidR="00D70093" w:rsidRPr="008E1BD8" w:rsidRDefault="00D70093" w:rsidP="0000039B">
            <w:pPr>
              <w:spacing w:line="276" w:lineRule="auto"/>
              <w:jc w:val="left"/>
              <w:rPr>
                <w:sz w:val="20"/>
                <w:szCs w:val="20"/>
              </w:rPr>
            </w:pPr>
          </w:p>
        </w:tc>
      </w:tr>
      <w:tr w:rsidR="00D11779" w14:paraId="2710130F" w14:textId="77777777" w:rsidTr="00B53DA6">
        <w:tc>
          <w:tcPr>
            <w:tcW w:w="12960" w:type="dxa"/>
            <w:gridSpan w:val="14"/>
            <w:tcBorders>
              <w:bottom w:val="single" w:sz="4" w:space="0" w:color="auto"/>
            </w:tcBorders>
          </w:tcPr>
          <w:p w14:paraId="4C52FF11" w14:textId="7238CC4E" w:rsidR="00D11779" w:rsidRPr="008E1BD8" w:rsidRDefault="00D11779" w:rsidP="0000039B">
            <w:pPr>
              <w:spacing w:line="276" w:lineRule="auto"/>
              <w:jc w:val="left"/>
              <w:rPr>
                <w:sz w:val="20"/>
                <w:szCs w:val="20"/>
              </w:rPr>
            </w:pPr>
            <w:r>
              <w:rPr>
                <w:sz w:val="20"/>
                <w:szCs w:val="20"/>
              </w:rPr>
              <w:lastRenderedPageBreak/>
              <w:t>Table S2 (continued)</w:t>
            </w:r>
          </w:p>
        </w:tc>
      </w:tr>
      <w:tr w:rsidR="00D11779" w14:paraId="7BB60823" w14:textId="77777777" w:rsidTr="00D70093">
        <w:tc>
          <w:tcPr>
            <w:tcW w:w="1985" w:type="dxa"/>
            <w:tcBorders>
              <w:top w:val="single" w:sz="4" w:space="0" w:color="auto"/>
              <w:bottom w:val="single" w:sz="4" w:space="0" w:color="auto"/>
            </w:tcBorders>
          </w:tcPr>
          <w:p w14:paraId="36BA5990" w14:textId="11631A1C" w:rsidR="00D11779" w:rsidRPr="008E1BD8" w:rsidRDefault="00D11779" w:rsidP="0000039B">
            <w:pPr>
              <w:spacing w:line="276" w:lineRule="auto"/>
              <w:jc w:val="left"/>
              <w:rPr>
                <w:sz w:val="20"/>
                <w:szCs w:val="20"/>
              </w:rPr>
            </w:pPr>
            <w:r w:rsidRPr="008E1BD8">
              <w:rPr>
                <w:sz w:val="20"/>
                <w:szCs w:val="20"/>
              </w:rPr>
              <w:t>Drug</w:t>
            </w:r>
          </w:p>
        </w:tc>
        <w:tc>
          <w:tcPr>
            <w:tcW w:w="715" w:type="dxa"/>
            <w:gridSpan w:val="2"/>
            <w:tcBorders>
              <w:top w:val="single" w:sz="4" w:space="0" w:color="auto"/>
              <w:bottom w:val="single" w:sz="4" w:space="0" w:color="auto"/>
            </w:tcBorders>
          </w:tcPr>
          <w:p w14:paraId="260AB19F" w14:textId="21ED4D29" w:rsidR="00D11779" w:rsidRDefault="00D11779" w:rsidP="0000039B">
            <w:pPr>
              <w:spacing w:line="276" w:lineRule="auto"/>
              <w:jc w:val="center"/>
              <w:rPr>
                <w:sz w:val="20"/>
                <w:szCs w:val="20"/>
              </w:rPr>
            </w:pPr>
            <w:r w:rsidRPr="008E1BD8">
              <w:rPr>
                <w:sz w:val="20"/>
                <w:szCs w:val="20"/>
              </w:rPr>
              <w:t>Nr. trials</w:t>
            </w:r>
          </w:p>
        </w:tc>
        <w:tc>
          <w:tcPr>
            <w:tcW w:w="1269" w:type="dxa"/>
            <w:tcBorders>
              <w:top w:val="single" w:sz="4" w:space="0" w:color="auto"/>
              <w:bottom w:val="single" w:sz="4" w:space="0" w:color="auto"/>
            </w:tcBorders>
          </w:tcPr>
          <w:p w14:paraId="27B5DF15" w14:textId="77777777" w:rsidR="00D11779" w:rsidRDefault="00D11779" w:rsidP="0000039B">
            <w:pPr>
              <w:spacing w:line="276" w:lineRule="auto"/>
              <w:jc w:val="center"/>
              <w:rPr>
                <w:sz w:val="20"/>
                <w:szCs w:val="20"/>
              </w:rPr>
            </w:pPr>
            <w:r w:rsidRPr="008E1BD8">
              <w:rPr>
                <w:sz w:val="20"/>
                <w:szCs w:val="20"/>
              </w:rPr>
              <w:t>N</w:t>
            </w:r>
          </w:p>
          <w:p w14:paraId="034CDF1B" w14:textId="073C0385" w:rsidR="00D11779" w:rsidRDefault="00D11779" w:rsidP="0000039B">
            <w:pPr>
              <w:spacing w:line="276" w:lineRule="auto"/>
              <w:jc w:val="center"/>
              <w:rPr>
                <w:sz w:val="20"/>
                <w:szCs w:val="20"/>
              </w:rPr>
            </w:pPr>
            <w:r w:rsidRPr="008E1BD8">
              <w:rPr>
                <w:sz w:val="20"/>
                <w:szCs w:val="20"/>
              </w:rPr>
              <w:t>[min, max]</w:t>
            </w:r>
          </w:p>
        </w:tc>
        <w:tc>
          <w:tcPr>
            <w:tcW w:w="851" w:type="dxa"/>
            <w:tcBorders>
              <w:top w:val="single" w:sz="4" w:space="0" w:color="auto"/>
              <w:bottom w:val="single" w:sz="4" w:space="0" w:color="auto"/>
            </w:tcBorders>
          </w:tcPr>
          <w:p w14:paraId="3717C715" w14:textId="245FC575" w:rsidR="00D11779" w:rsidRDefault="00D11779" w:rsidP="0000039B">
            <w:pPr>
              <w:spacing w:line="276" w:lineRule="auto"/>
              <w:jc w:val="center"/>
              <w:rPr>
                <w:sz w:val="20"/>
                <w:szCs w:val="20"/>
              </w:rPr>
            </w:pPr>
            <w:proofErr w:type="spellStart"/>
            <w:r w:rsidRPr="00003001">
              <w:rPr>
                <w:i/>
                <w:iCs/>
                <w:sz w:val="20"/>
                <w:szCs w:val="20"/>
              </w:rPr>
              <w:t>ES</w:t>
            </w:r>
            <w:r w:rsidRPr="008E1BD8">
              <w:rPr>
                <w:sz w:val="20"/>
                <w:szCs w:val="20"/>
                <w:vertAlign w:val="subscript"/>
              </w:rPr>
              <w:t>pooled</w:t>
            </w:r>
            <w:proofErr w:type="spellEnd"/>
          </w:p>
        </w:tc>
        <w:tc>
          <w:tcPr>
            <w:tcW w:w="992" w:type="dxa"/>
            <w:tcBorders>
              <w:top w:val="single" w:sz="4" w:space="0" w:color="auto"/>
              <w:bottom w:val="single" w:sz="4" w:space="0" w:color="auto"/>
            </w:tcBorders>
          </w:tcPr>
          <w:p w14:paraId="263D33EB" w14:textId="0926DF91" w:rsidR="00D11779" w:rsidRDefault="00D11779" w:rsidP="0000039B">
            <w:pPr>
              <w:spacing w:line="276" w:lineRule="auto"/>
              <w:jc w:val="center"/>
              <w:rPr>
                <w:sz w:val="20"/>
                <w:szCs w:val="20"/>
              </w:rPr>
            </w:pPr>
            <w:r w:rsidRPr="00003001">
              <w:rPr>
                <w:i/>
                <w:iCs/>
                <w:sz w:val="20"/>
                <w:szCs w:val="20"/>
              </w:rPr>
              <w:t>BF</w:t>
            </w:r>
            <w:r w:rsidRPr="008E1BD8">
              <w:rPr>
                <w:sz w:val="20"/>
                <w:szCs w:val="20"/>
                <w:vertAlign w:val="subscript"/>
              </w:rPr>
              <w:t>BMA</w:t>
            </w:r>
          </w:p>
        </w:tc>
        <w:tc>
          <w:tcPr>
            <w:tcW w:w="992" w:type="dxa"/>
            <w:tcBorders>
              <w:top w:val="single" w:sz="4" w:space="0" w:color="auto"/>
              <w:bottom w:val="single" w:sz="4" w:space="0" w:color="auto"/>
            </w:tcBorders>
          </w:tcPr>
          <w:p w14:paraId="14FD8D33" w14:textId="335B6AC9" w:rsidR="00D11779" w:rsidRDefault="00D11779" w:rsidP="0000039B">
            <w:pPr>
              <w:spacing w:line="276" w:lineRule="auto"/>
              <w:jc w:val="center"/>
              <w:rPr>
                <w:sz w:val="20"/>
                <w:szCs w:val="20"/>
              </w:rPr>
            </w:pPr>
            <w:proofErr w:type="spellStart"/>
            <w:r w:rsidRPr="00003001">
              <w:rPr>
                <w:i/>
                <w:iCs/>
                <w:sz w:val="20"/>
                <w:szCs w:val="20"/>
              </w:rPr>
              <w:t>BF</w:t>
            </w:r>
            <w:r w:rsidRPr="008E1BD8">
              <w:rPr>
                <w:sz w:val="20"/>
                <w:szCs w:val="20"/>
                <w:vertAlign w:val="subscript"/>
              </w:rPr>
              <w:t>fixed</w:t>
            </w:r>
            <w:proofErr w:type="spellEnd"/>
          </w:p>
        </w:tc>
        <w:tc>
          <w:tcPr>
            <w:tcW w:w="993" w:type="dxa"/>
            <w:tcBorders>
              <w:top w:val="single" w:sz="4" w:space="0" w:color="auto"/>
              <w:bottom w:val="single" w:sz="4" w:space="0" w:color="auto"/>
            </w:tcBorders>
          </w:tcPr>
          <w:p w14:paraId="5E1E944C" w14:textId="551C61D5" w:rsidR="00D11779" w:rsidRDefault="00D11779" w:rsidP="0000039B">
            <w:pPr>
              <w:spacing w:line="276" w:lineRule="auto"/>
              <w:jc w:val="center"/>
              <w:rPr>
                <w:sz w:val="20"/>
                <w:szCs w:val="20"/>
              </w:rPr>
            </w:pPr>
            <w:proofErr w:type="spellStart"/>
            <w:r w:rsidRPr="00003001">
              <w:rPr>
                <w:i/>
                <w:iCs/>
                <w:sz w:val="20"/>
                <w:szCs w:val="20"/>
                <w:u w:val="single"/>
              </w:rPr>
              <w:t>BF</w:t>
            </w:r>
            <w:r w:rsidRPr="008E1BD8">
              <w:rPr>
                <w:sz w:val="20"/>
                <w:szCs w:val="20"/>
                <w:vertAlign w:val="subscript"/>
              </w:rPr>
              <w:t>random</w:t>
            </w:r>
            <w:proofErr w:type="spellEnd"/>
          </w:p>
        </w:tc>
        <w:tc>
          <w:tcPr>
            <w:tcW w:w="992" w:type="dxa"/>
            <w:tcBorders>
              <w:top w:val="single" w:sz="4" w:space="0" w:color="auto"/>
              <w:bottom w:val="single" w:sz="4" w:space="0" w:color="auto"/>
            </w:tcBorders>
          </w:tcPr>
          <w:p w14:paraId="562C1F58" w14:textId="3CE206CA" w:rsidR="00D11779" w:rsidRDefault="00D11779" w:rsidP="0000039B">
            <w:pPr>
              <w:spacing w:line="276" w:lineRule="auto"/>
              <w:jc w:val="center"/>
              <w:rPr>
                <w:sz w:val="20"/>
                <w:szCs w:val="20"/>
              </w:rPr>
            </w:pPr>
            <w:proofErr w:type="spellStart"/>
            <w:r w:rsidRPr="00003001">
              <w:rPr>
                <w:i/>
                <w:iCs/>
                <w:sz w:val="20"/>
                <w:szCs w:val="20"/>
              </w:rPr>
              <w:t>BF</w:t>
            </w:r>
            <w:r w:rsidRPr="008E1BD8">
              <w:rPr>
                <w:sz w:val="20"/>
                <w:szCs w:val="20"/>
                <w:vertAlign w:val="subscript"/>
              </w:rPr>
              <w:t>optimistic</w:t>
            </w:r>
            <w:proofErr w:type="spellEnd"/>
          </w:p>
        </w:tc>
        <w:tc>
          <w:tcPr>
            <w:tcW w:w="1134" w:type="dxa"/>
            <w:tcBorders>
              <w:top w:val="single" w:sz="4" w:space="0" w:color="auto"/>
              <w:bottom w:val="single" w:sz="4" w:space="0" w:color="auto"/>
            </w:tcBorders>
          </w:tcPr>
          <w:p w14:paraId="75BB56D8" w14:textId="462B4820" w:rsidR="00D11779" w:rsidRDefault="00D11779" w:rsidP="0000039B">
            <w:pPr>
              <w:spacing w:line="276" w:lineRule="auto"/>
              <w:jc w:val="center"/>
              <w:rPr>
                <w:sz w:val="20"/>
                <w:szCs w:val="20"/>
              </w:rPr>
            </w:pPr>
            <w:proofErr w:type="spellStart"/>
            <w:r w:rsidRPr="00003001">
              <w:rPr>
                <w:i/>
                <w:iCs/>
                <w:sz w:val="20"/>
                <w:szCs w:val="20"/>
              </w:rPr>
              <w:t>BF</w:t>
            </w:r>
            <w:r w:rsidRPr="008E1BD8">
              <w:rPr>
                <w:sz w:val="20"/>
                <w:szCs w:val="20"/>
                <w:vertAlign w:val="subscript"/>
              </w:rPr>
              <w:t>pessimistic</w:t>
            </w:r>
            <w:proofErr w:type="spellEnd"/>
          </w:p>
        </w:tc>
        <w:tc>
          <w:tcPr>
            <w:tcW w:w="992" w:type="dxa"/>
            <w:gridSpan w:val="2"/>
            <w:tcBorders>
              <w:top w:val="single" w:sz="4" w:space="0" w:color="auto"/>
              <w:bottom w:val="single" w:sz="4" w:space="0" w:color="auto"/>
            </w:tcBorders>
          </w:tcPr>
          <w:p w14:paraId="2EFFA18B" w14:textId="057ADE2D" w:rsidR="00D11779" w:rsidRDefault="00D11779" w:rsidP="0000039B">
            <w:pPr>
              <w:spacing w:line="276" w:lineRule="auto"/>
              <w:jc w:val="center"/>
              <w:rPr>
                <w:sz w:val="20"/>
                <w:szCs w:val="20"/>
              </w:rPr>
            </w:pPr>
            <w:proofErr w:type="spellStart"/>
            <w:r w:rsidRPr="00003001">
              <w:rPr>
                <w:i/>
                <w:iCs/>
                <w:sz w:val="20"/>
                <w:szCs w:val="20"/>
              </w:rPr>
              <w:t>BF</w:t>
            </w:r>
            <w:r w:rsidRPr="008E1BD8">
              <w:rPr>
                <w:sz w:val="20"/>
                <w:szCs w:val="20"/>
                <w:vertAlign w:val="subscript"/>
              </w:rPr>
              <w:t>fixed</w:t>
            </w:r>
            <w:proofErr w:type="spellEnd"/>
            <w:r w:rsidRPr="008E1BD8">
              <w:rPr>
                <w:sz w:val="20"/>
                <w:szCs w:val="20"/>
                <w:vertAlign w:val="subscript"/>
              </w:rPr>
              <w:t xml:space="preserve"> first</w:t>
            </w:r>
          </w:p>
        </w:tc>
        <w:tc>
          <w:tcPr>
            <w:tcW w:w="992" w:type="dxa"/>
            <w:tcBorders>
              <w:top w:val="single" w:sz="4" w:space="0" w:color="auto"/>
              <w:bottom w:val="single" w:sz="4" w:space="0" w:color="auto"/>
            </w:tcBorders>
          </w:tcPr>
          <w:p w14:paraId="1FE51BC1" w14:textId="55AA2310" w:rsidR="00D11779" w:rsidRDefault="00D11779" w:rsidP="0000039B">
            <w:pPr>
              <w:spacing w:line="276" w:lineRule="auto"/>
              <w:jc w:val="center"/>
              <w:rPr>
                <w:sz w:val="20"/>
                <w:szCs w:val="20"/>
              </w:rPr>
            </w:pPr>
            <w:proofErr w:type="spellStart"/>
            <w:r w:rsidRPr="00003001">
              <w:rPr>
                <w:i/>
                <w:iCs/>
                <w:sz w:val="20"/>
                <w:szCs w:val="20"/>
              </w:rPr>
              <w:t>BF</w:t>
            </w:r>
            <w:r w:rsidRPr="008E1BD8">
              <w:rPr>
                <w:sz w:val="20"/>
                <w:szCs w:val="20"/>
                <w:vertAlign w:val="subscript"/>
              </w:rPr>
              <w:t>imputed</w:t>
            </w:r>
            <w:proofErr w:type="spellEnd"/>
          </w:p>
        </w:tc>
        <w:tc>
          <w:tcPr>
            <w:tcW w:w="1053" w:type="dxa"/>
            <w:tcBorders>
              <w:top w:val="single" w:sz="4" w:space="0" w:color="auto"/>
              <w:bottom w:val="single" w:sz="4" w:space="0" w:color="auto"/>
            </w:tcBorders>
          </w:tcPr>
          <w:p w14:paraId="33666ED1" w14:textId="7B0FF7EC" w:rsidR="00D11779" w:rsidRPr="008E1BD8" w:rsidRDefault="00D11779" w:rsidP="0000039B">
            <w:pPr>
              <w:spacing w:line="276" w:lineRule="auto"/>
              <w:jc w:val="center"/>
              <w:rPr>
                <w:sz w:val="20"/>
                <w:szCs w:val="20"/>
              </w:rPr>
            </w:pPr>
            <w:proofErr w:type="spellStart"/>
            <w:r w:rsidRPr="00003001">
              <w:rPr>
                <w:i/>
                <w:iCs/>
                <w:sz w:val="20"/>
                <w:szCs w:val="20"/>
              </w:rPr>
              <w:t>BF</w:t>
            </w:r>
            <w:r w:rsidRPr="008E1BD8">
              <w:rPr>
                <w:sz w:val="20"/>
                <w:szCs w:val="20"/>
                <w:vertAlign w:val="subscript"/>
              </w:rPr>
              <w:t>cross</w:t>
            </w:r>
            <w:proofErr w:type="spellEnd"/>
            <w:r w:rsidRPr="008E1BD8">
              <w:rPr>
                <w:sz w:val="20"/>
                <w:szCs w:val="20"/>
                <w:vertAlign w:val="subscript"/>
              </w:rPr>
              <w:t>-over</w:t>
            </w:r>
          </w:p>
        </w:tc>
      </w:tr>
      <w:tr w:rsidR="00D11779" w:rsidRPr="008E1BD8" w14:paraId="3888BAC1" w14:textId="77777777" w:rsidTr="00D70093">
        <w:tc>
          <w:tcPr>
            <w:tcW w:w="1985" w:type="dxa"/>
            <w:tcBorders>
              <w:top w:val="single" w:sz="4" w:space="0" w:color="auto"/>
            </w:tcBorders>
          </w:tcPr>
          <w:p w14:paraId="01E27786" w14:textId="77777777" w:rsidR="00D11779" w:rsidRDefault="00D11779" w:rsidP="0000039B">
            <w:pPr>
              <w:spacing w:line="276" w:lineRule="auto"/>
              <w:jc w:val="left"/>
              <w:rPr>
                <w:sz w:val="20"/>
                <w:szCs w:val="20"/>
              </w:rPr>
            </w:pPr>
            <w:proofErr w:type="spellStart"/>
            <w:r w:rsidRPr="00D11779">
              <w:rPr>
                <w:sz w:val="20"/>
                <w:szCs w:val="20"/>
                <w:lang w:val="en-GB"/>
              </w:rPr>
              <w:t>Levomilnacipran</w:t>
            </w:r>
            <w:proofErr w:type="spellEnd"/>
          </w:p>
        </w:tc>
        <w:tc>
          <w:tcPr>
            <w:tcW w:w="715" w:type="dxa"/>
            <w:gridSpan w:val="2"/>
            <w:tcBorders>
              <w:top w:val="single" w:sz="4" w:space="0" w:color="auto"/>
            </w:tcBorders>
          </w:tcPr>
          <w:p w14:paraId="680FF3F1" w14:textId="77777777" w:rsidR="00D11779" w:rsidRDefault="00D11779" w:rsidP="0000039B">
            <w:pPr>
              <w:spacing w:line="276" w:lineRule="auto"/>
              <w:jc w:val="center"/>
              <w:rPr>
                <w:sz w:val="20"/>
                <w:szCs w:val="20"/>
              </w:rPr>
            </w:pPr>
            <w:r>
              <w:rPr>
                <w:sz w:val="20"/>
                <w:szCs w:val="20"/>
              </w:rPr>
              <w:t>5</w:t>
            </w:r>
          </w:p>
        </w:tc>
        <w:tc>
          <w:tcPr>
            <w:tcW w:w="1269" w:type="dxa"/>
            <w:tcBorders>
              <w:top w:val="single" w:sz="4" w:space="0" w:color="auto"/>
            </w:tcBorders>
          </w:tcPr>
          <w:p w14:paraId="470E6175" w14:textId="77777777" w:rsidR="00D11779" w:rsidRDefault="00D11779" w:rsidP="0000039B">
            <w:pPr>
              <w:spacing w:line="276" w:lineRule="auto"/>
              <w:jc w:val="center"/>
              <w:rPr>
                <w:sz w:val="20"/>
                <w:szCs w:val="20"/>
              </w:rPr>
            </w:pPr>
            <w:r>
              <w:rPr>
                <w:sz w:val="20"/>
                <w:szCs w:val="20"/>
              </w:rPr>
              <w:t>[355, 704]</w:t>
            </w:r>
          </w:p>
        </w:tc>
        <w:tc>
          <w:tcPr>
            <w:tcW w:w="851" w:type="dxa"/>
            <w:tcBorders>
              <w:top w:val="single" w:sz="4" w:space="0" w:color="auto"/>
            </w:tcBorders>
          </w:tcPr>
          <w:p w14:paraId="0DBDAE7B" w14:textId="77777777" w:rsidR="00D11779" w:rsidRDefault="00D11779" w:rsidP="0000039B">
            <w:pPr>
              <w:spacing w:line="276" w:lineRule="auto"/>
              <w:jc w:val="center"/>
              <w:rPr>
                <w:sz w:val="20"/>
                <w:szCs w:val="20"/>
              </w:rPr>
            </w:pPr>
            <w:r>
              <w:rPr>
                <w:sz w:val="20"/>
                <w:szCs w:val="20"/>
              </w:rPr>
              <w:t>0.31</w:t>
            </w:r>
          </w:p>
        </w:tc>
        <w:tc>
          <w:tcPr>
            <w:tcW w:w="992" w:type="dxa"/>
            <w:tcBorders>
              <w:top w:val="single" w:sz="4" w:space="0" w:color="auto"/>
            </w:tcBorders>
          </w:tcPr>
          <w:p w14:paraId="40DB6A84" w14:textId="77777777" w:rsidR="00D11779" w:rsidRDefault="00D11779" w:rsidP="0000039B">
            <w:pPr>
              <w:spacing w:line="276" w:lineRule="auto"/>
              <w:jc w:val="center"/>
              <w:rPr>
                <w:sz w:val="20"/>
                <w:szCs w:val="20"/>
              </w:rPr>
            </w:pPr>
            <w:r>
              <w:rPr>
                <w:sz w:val="20"/>
                <w:szCs w:val="20"/>
              </w:rPr>
              <w:t>9546.7</w:t>
            </w:r>
          </w:p>
        </w:tc>
        <w:tc>
          <w:tcPr>
            <w:tcW w:w="992" w:type="dxa"/>
            <w:tcBorders>
              <w:top w:val="single" w:sz="4" w:space="0" w:color="auto"/>
            </w:tcBorders>
          </w:tcPr>
          <w:p w14:paraId="3C922EE2" w14:textId="77777777" w:rsidR="00D11779" w:rsidRDefault="00D11779" w:rsidP="0000039B">
            <w:pPr>
              <w:spacing w:line="276" w:lineRule="auto"/>
              <w:jc w:val="center"/>
              <w:rPr>
                <w:sz w:val="20"/>
                <w:szCs w:val="20"/>
              </w:rPr>
            </w:pPr>
            <w:r>
              <w:rPr>
                <w:sz w:val="20"/>
                <w:szCs w:val="20"/>
              </w:rPr>
              <w:t>4.7*10</w:t>
            </w:r>
            <w:r w:rsidRPr="00262565">
              <w:rPr>
                <w:sz w:val="20"/>
                <w:szCs w:val="20"/>
                <w:vertAlign w:val="superscript"/>
              </w:rPr>
              <w:t>13</w:t>
            </w:r>
          </w:p>
        </w:tc>
        <w:tc>
          <w:tcPr>
            <w:tcW w:w="993" w:type="dxa"/>
            <w:tcBorders>
              <w:top w:val="single" w:sz="4" w:space="0" w:color="auto"/>
            </w:tcBorders>
          </w:tcPr>
          <w:p w14:paraId="4F1D6147" w14:textId="77777777" w:rsidR="00D11779" w:rsidRDefault="00D11779" w:rsidP="0000039B">
            <w:pPr>
              <w:spacing w:line="276" w:lineRule="auto"/>
              <w:jc w:val="center"/>
              <w:rPr>
                <w:sz w:val="20"/>
                <w:szCs w:val="20"/>
              </w:rPr>
            </w:pPr>
            <w:r>
              <w:rPr>
                <w:sz w:val="20"/>
                <w:szCs w:val="20"/>
              </w:rPr>
              <w:t>3038.6</w:t>
            </w:r>
          </w:p>
        </w:tc>
        <w:tc>
          <w:tcPr>
            <w:tcW w:w="992" w:type="dxa"/>
            <w:tcBorders>
              <w:top w:val="single" w:sz="4" w:space="0" w:color="auto"/>
            </w:tcBorders>
          </w:tcPr>
          <w:p w14:paraId="3529BE14" w14:textId="77777777" w:rsidR="00D11779" w:rsidRDefault="00D11779" w:rsidP="0000039B">
            <w:pPr>
              <w:spacing w:line="276" w:lineRule="auto"/>
              <w:jc w:val="center"/>
              <w:rPr>
                <w:sz w:val="20"/>
                <w:szCs w:val="20"/>
              </w:rPr>
            </w:pPr>
            <w:r>
              <w:rPr>
                <w:sz w:val="20"/>
                <w:szCs w:val="20"/>
              </w:rPr>
              <w:t>3706.9</w:t>
            </w:r>
          </w:p>
        </w:tc>
        <w:tc>
          <w:tcPr>
            <w:tcW w:w="1134" w:type="dxa"/>
            <w:tcBorders>
              <w:top w:val="single" w:sz="4" w:space="0" w:color="auto"/>
            </w:tcBorders>
          </w:tcPr>
          <w:p w14:paraId="1D6DE494" w14:textId="77777777" w:rsidR="00D11779" w:rsidRDefault="00D11779" w:rsidP="0000039B">
            <w:pPr>
              <w:spacing w:line="276" w:lineRule="auto"/>
              <w:jc w:val="center"/>
              <w:rPr>
                <w:sz w:val="20"/>
                <w:szCs w:val="20"/>
              </w:rPr>
            </w:pPr>
            <w:r>
              <w:rPr>
                <w:sz w:val="20"/>
                <w:szCs w:val="20"/>
              </w:rPr>
              <w:t>12819.8</w:t>
            </w:r>
          </w:p>
        </w:tc>
        <w:tc>
          <w:tcPr>
            <w:tcW w:w="992" w:type="dxa"/>
            <w:gridSpan w:val="2"/>
            <w:tcBorders>
              <w:top w:val="single" w:sz="4" w:space="0" w:color="auto"/>
            </w:tcBorders>
          </w:tcPr>
          <w:p w14:paraId="1BE6B70B" w14:textId="77777777" w:rsidR="00D11779" w:rsidRDefault="00D11779" w:rsidP="0000039B">
            <w:pPr>
              <w:spacing w:line="276" w:lineRule="auto"/>
              <w:jc w:val="center"/>
              <w:rPr>
                <w:sz w:val="20"/>
                <w:szCs w:val="20"/>
              </w:rPr>
            </w:pPr>
            <w:r>
              <w:rPr>
                <w:sz w:val="20"/>
                <w:szCs w:val="20"/>
              </w:rPr>
              <w:t>246.2</w:t>
            </w:r>
          </w:p>
        </w:tc>
        <w:tc>
          <w:tcPr>
            <w:tcW w:w="992" w:type="dxa"/>
            <w:tcBorders>
              <w:top w:val="single" w:sz="4" w:space="0" w:color="auto"/>
            </w:tcBorders>
          </w:tcPr>
          <w:p w14:paraId="7D08DA17" w14:textId="77777777" w:rsidR="00D11779" w:rsidRDefault="00D11779" w:rsidP="0000039B">
            <w:pPr>
              <w:spacing w:line="276" w:lineRule="auto"/>
              <w:jc w:val="center"/>
              <w:rPr>
                <w:sz w:val="20"/>
                <w:szCs w:val="20"/>
              </w:rPr>
            </w:pPr>
          </w:p>
        </w:tc>
        <w:tc>
          <w:tcPr>
            <w:tcW w:w="1053" w:type="dxa"/>
            <w:tcBorders>
              <w:top w:val="single" w:sz="4" w:space="0" w:color="auto"/>
            </w:tcBorders>
          </w:tcPr>
          <w:p w14:paraId="57A38DEE" w14:textId="77777777" w:rsidR="00D11779" w:rsidRPr="008E1BD8" w:rsidRDefault="00D11779" w:rsidP="0000039B">
            <w:pPr>
              <w:spacing w:line="276" w:lineRule="auto"/>
              <w:jc w:val="center"/>
              <w:rPr>
                <w:sz w:val="20"/>
                <w:szCs w:val="20"/>
              </w:rPr>
            </w:pPr>
          </w:p>
        </w:tc>
      </w:tr>
      <w:tr w:rsidR="00D11779" w:rsidRPr="00DF4F78" w14:paraId="6A16A5C5" w14:textId="77777777" w:rsidTr="00D70093">
        <w:tc>
          <w:tcPr>
            <w:tcW w:w="1985" w:type="dxa"/>
          </w:tcPr>
          <w:p w14:paraId="7599536C" w14:textId="5055A194" w:rsidR="00D11779" w:rsidRPr="00DF4F78" w:rsidRDefault="00D11779" w:rsidP="0000039B">
            <w:pPr>
              <w:spacing w:line="276" w:lineRule="auto"/>
              <w:jc w:val="left"/>
              <w:rPr>
                <w:sz w:val="20"/>
                <w:szCs w:val="20"/>
              </w:rPr>
            </w:pPr>
            <w:r w:rsidRPr="00DF4F78">
              <w:rPr>
                <w:sz w:val="20"/>
                <w:szCs w:val="20"/>
              </w:rPr>
              <w:t>Mirtazapine</w:t>
            </w:r>
          </w:p>
        </w:tc>
        <w:tc>
          <w:tcPr>
            <w:tcW w:w="715" w:type="dxa"/>
            <w:gridSpan w:val="2"/>
          </w:tcPr>
          <w:p w14:paraId="16225817" w14:textId="3B52DBA8" w:rsidR="00D11779" w:rsidRPr="00DF4F78" w:rsidRDefault="00DF4F78" w:rsidP="0000039B">
            <w:pPr>
              <w:spacing w:line="276" w:lineRule="auto"/>
              <w:jc w:val="center"/>
              <w:rPr>
                <w:sz w:val="20"/>
                <w:szCs w:val="20"/>
              </w:rPr>
            </w:pPr>
            <w:r w:rsidRPr="00DF4F78">
              <w:rPr>
                <w:sz w:val="20"/>
                <w:szCs w:val="20"/>
              </w:rPr>
              <w:t>10</w:t>
            </w:r>
          </w:p>
        </w:tc>
        <w:tc>
          <w:tcPr>
            <w:tcW w:w="1269" w:type="dxa"/>
          </w:tcPr>
          <w:p w14:paraId="3E9A1597" w14:textId="42AF4F50" w:rsidR="00D11779" w:rsidRPr="00DF4F78" w:rsidRDefault="00DF4F78" w:rsidP="0000039B">
            <w:pPr>
              <w:spacing w:line="276" w:lineRule="auto"/>
              <w:jc w:val="center"/>
              <w:rPr>
                <w:sz w:val="20"/>
                <w:szCs w:val="20"/>
              </w:rPr>
            </w:pPr>
            <w:r w:rsidRPr="00DF4F78">
              <w:rPr>
                <w:sz w:val="20"/>
                <w:szCs w:val="20"/>
              </w:rPr>
              <w:t>[80, 125]</w:t>
            </w:r>
          </w:p>
        </w:tc>
        <w:tc>
          <w:tcPr>
            <w:tcW w:w="851" w:type="dxa"/>
          </w:tcPr>
          <w:p w14:paraId="383B1447" w14:textId="19A894F3" w:rsidR="00D11779" w:rsidRPr="00DF4F78" w:rsidRDefault="00DF4F78" w:rsidP="0000039B">
            <w:pPr>
              <w:spacing w:line="276" w:lineRule="auto"/>
              <w:jc w:val="center"/>
              <w:rPr>
                <w:sz w:val="20"/>
                <w:szCs w:val="20"/>
              </w:rPr>
            </w:pPr>
            <w:r w:rsidRPr="00DF4F78">
              <w:rPr>
                <w:sz w:val="20"/>
                <w:szCs w:val="20"/>
              </w:rPr>
              <w:t>0.29</w:t>
            </w:r>
          </w:p>
        </w:tc>
        <w:tc>
          <w:tcPr>
            <w:tcW w:w="992" w:type="dxa"/>
          </w:tcPr>
          <w:p w14:paraId="4D85BA23" w14:textId="398AD64D" w:rsidR="00D11779" w:rsidRPr="00DF4F78" w:rsidRDefault="00DF4F78" w:rsidP="0000039B">
            <w:pPr>
              <w:spacing w:line="276" w:lineRule="auto"/>
              <w:jc w:val="center"/>
              <w:rPr>
                <w:sz w:val="20"/>
                <w:szCs w:val="20"/>
              </w:rPr>
            </w:pPr>
            <w:r w:rsidRPr="009D1E14">
              <w:rPr>
                <w:color w:val="0432FF"/>
                <w:sz w:val="20"/>
                <w:szCs w:val="20"/>
              </w:rPr>
              <w:t>17.4</w:t>
            </w:r>
          </w:p>
        </w:tc>
        <w:tc>
          <w:tcPr>
            <w:tcW w:w="992" w:type="dxa"/>
          </w:tcPr>
          <w:p w14:paraId="1E42C275" w14:textId="7E8DC3F2" w:rsidR="00D11779" w:rsidRPr="00DF4F78" w:rsidRDefault="00DF4F78" w:rsidP="0000039B">
            <w:pPr>
              <w:spacing w:line="276" w:lineRule="auto"/>
              <w:jc w:val="center"/>
              <w:rPr>
                <w:sz w:val="20"/>
                <w:szCs w:val="20"/>
              </w:rPr>
            </w:pPr>
            <w:r w:rsidRPr="00DF4F78">
              <w:rPr>
                <w:sz w:val="20"/>
                <w:szCs w:val="20"/>
              </w:rPr>
              <w:t>11210.0</w:t>
            </w:r>
          </w:p>
        </w:tc>
        <w:tc>
          <w:tcPr>
            <w:tcW w:w="993" w:type="dxa"/>
          </w:tcPr>
          <w:p w14:paraId="022AD202" w14:textId="3924CA3B" w:rsidR="00D11779" w:rsidRPr="009D1E14" w:rsidRDefault="00DF4F78" w:rsidP="0000039B">
            <w:pPr>
              <w:spacing w:line="276" w:lineRule="auto"/>
              <w:jc w:val="center"/>
              <w:rPr>
                <w:color w:val="0432FF"/>
                <w:sz w:val="20"/>
                <w:szCs w:val="20"/>
              </w:rPr>
            </w:pPr>
            <w:r w:rsidRPr="009D1E14">
              <w:rPr>
                <w:color w:val="0432FF"/>
                <w:sz w:val="20"/>
                <w:szCs w:val="20"/>
              </w:rPr>
              <w:t>11.7</w:t>
            </w:r>
          </w:p>
        </w:tc>
        <w:tc>
          <w:tcPr>
            <w:tcW w:w="992" w:type="dxa"/>
          </w:tcPr>
          <w:p w14:paraId="3FC73F7D" w14:textId="04DEE2AA" w:rsidR="00D11779" w:rsidRPr="009D1E14" w:rsidRDefault="00DF4F78" w:rsidP="0000039B">
            <w:pPr>
              <w:spacing w:line="276" w:lineRule="auto"/>
              <w:jc w:val="center"/>
              <w:rPr>
                <w:color w:val="FF9300"/>
                <w:sz w:val="20"/>
                <w:szCs w:val="20"/>
              </w:rPr>
            </w:pPr>
            <w:r w:rsidRPr="009D1E14">
              <w:rPr>
                <w:color w:val="FF9300"/>
                <w:sz w:val="20"/>
                <w:szCs w:val="20"/>
              </w:rPr>
              <w:t>6.7</w:t>
            </w:r>
          </w:p>
        </w:tc>
        <w:tc>
          <w:tcPr>
            <w:tcW w:w="1134" w:type="dxa"/>
          </w:tcPr>
          <w:p w14:paraId="59DB710F" w14:textId="77CB8885" w:rsidR="00D11779" w:rsidRPr="009D1E14" w:rsidRDefault="00DF4F78" w:rsidP="0000039B">
            <w:pPr>
              <w:spacing w:line="276" w:lineRule="auto"/>
              <w:jc w:val="center"/>
              <w:rPr>
                <w:color w:val="0432FF"/>
                <w:sz w:val="20"/>
                <w:szCs w:val="20"/>
              </w:rPr>
            </w:pPr>
            <w:r w:rsidRPr="009D1E14">
              <w:rPr>
                <w:color w:val="0432FF"/>
                <w:sz w:val="20"/>
                <w:szCs w:val="20"/>
              </w:rPr>
              <w:t>25.5</w:t>
            </w:r>
          </w:p>
        </w:tc>
        <w:tc>
          <w:tcPr>
            <w:tcW w:w="992" w:type="dxa"/>
            <w:gridSpan w:val="2"/>
          </w:tcPr>
          <w:p w14:paraId="528D2457" w14:textId="01AC8564" w:rsidR="00D11779" w:rsidRPr="009D1E14" w:rsidRDefault="00DF4F78" w:rsidP="0000039B">
            <w:pPr>
              <w:spacing w:line="276" w:lineRule="auto"/>
              <w:jc w:val="center"/>
              <w:rPr>
                <w:color w:val="0432FF"/>
                <w:sz w:val="20"/>
                <w:szCs w:val="20"/>
              </w:rPr>
            </w:pPr>
            <w:r w:rsidRPr="009D1E14">
              <w:rPr>
                <w:color w:val="0432FF"/>
                <w:sz w:val="20"/>
                <w:szCs w:val="20"/>
              </w:rPr>
              <w:t>27.1</w:t>
            </w:r>
          </w:p>
        </w:tc>
        <w:tc>
          <w:tcPr>
            <w:tcW w:w="992" w:type="dxa"/>
          </w:tcPr>
          <w:p w14:paraId="0BB7F9EC" w14:textId="77777777" w:rsidR="00D11779" w:rsidRPr="00DF4F78" w:rsidRDefault="00D11779" w:rsidP="0000039B">
            <w:pPr>
              <w:spacing w:line="276" w:lineRule="auto"/>
              <w:jc w:val="center"/>
              <w:rPr>
                <w:sz w:val="20"/>
                <w:szCs w:val="20"/>
              </w:rPr>
            </w:pPr>
          </w:p>
        </w:tc>
        <w:tc>
          <w:tcPr>
            <w:tcW w:w="1053" w:type="dxa"/>
          </w:tcPr>
          <w:p w14:paraId="2BFB7DD2" w14:textId="77777777" w:rsidR="00D11779" w:rsidRPr="00DF4F78" w:rsidRDefault="00D11779" w:rsidP="0000039B">
            <w:pPr>
              <w:spacing w:line="276" w:lineRule="auto"/>
              <w:jc w:val="center"/>
              <w:rPr>
                <w:sz w:val="20"/>
                <w:szCs w:val="20"/>
              </w:rPr>
            </w:pPr>
          </w:p>
        </w:tc>
      </w:tr>
      <w:tr w:rsidR="00DF4F78" w:rsidRPr="00DF4F78" w14:paraId="0347029D" w14:textId="77777777" w:rsidTr="00D70093">
        <w:tc>
          <w:tcPr>
            <w:tcW w:w="1985" w:type="dxa"/>
          </w:tcPr>
          <w:p w14:paraId="05352D18" w14:textId="1BD60D29" w:rsidR="00DF4F78" w:rsidRPr="00DF4F78" w:rsidRDefault="00DF4F78" w:rsidP="0000039B">
            <w:pPr>
              <w:spacing w:line="276" w:lineRule="auto"/>
              <w:jc w:val="left"/>
              <w:rPr>
                <w:sz w:val="20"/>
                <w:szCs w:val="20"/>
              </w:rPr>
            </w:pPr>
            <w:r w:rsidRPr="00DF4F78">
              <w:rPr>
                <w:sz w:val="20"/>
                <w:szCs w:val="20"/>
              </w:rPr>
              <w:t>Nefazodone</w:t>
            </w:r>
          </w:p>
        </w:tc>
        <w:tc>
          <w:tcPr>
            <w:tcW w:w="715" w:type="dxa"/>
            <w:gridSpan w:val="2"/>
          </w:tcPr>
          <w:p w14:paraId="640F9C6D" w14:textId="7DC3B0D6" w:rsidR="00DF4F78" w:rsidRPr="00DF4F78" w:rsidRDefault="00DF4F78" w:rsidP="0000039B">
            <w:pPr>
              <w:spacing w:line="276" w:lineRule="auto"/>
              <w:jc w:val="center"/>
              <w:rPr>
                <w:sz w:val="20"/>
                <w:szCs w:val="20"/>
              </w:rPr>
            </w:pPr>
            <w:r w:rsidRPr="00DF4F78">
              <w:rPr>
                <w:sz w:val="20"/>
                <w:szCs w:val="20"/>
              </w:rPr>
              <w:t>6</w:t>
            </w:r>
          </w:p>
        </w:tc>
        <w:tc>
          <w:tcPr>
            <w:tcW w:w="1269" w:type="dxa"/>
          </w:tcPr>
          <w:p w14:paraId="45F0EFF8" w14:textId="4F36E9FA" w:rsidR="00DF4F78" w:rsidRPr="00DF4F78" w:rsidRDefault="00DF4F78" w:rsidP="0000039B">
            <w:pPr>
              <w:spacing w:line="276" w:lineRule="auto"/>
              <w:jc w:val="center"/>
              <w:rPr>
                <w:sz w:val="20"/>
                <w:szCs w:val="20"/>
              </w:rPr>
            </w:pPr>
            <w:r w:rsidRPr="00DF4F78">
              <w:rPr>
                <w:sz w:val="20"/>
                <w:szCs w:val="20"/>
              </w:rPr>
              <w:t>[88,177]</w:t>
            </w:r>
          </w:p>
        </w:tc>
        <w:tc>
          <w:tcPr>
            <w:tcW w:w="851" w:type="dxa"/>
          </w:tcPr>
          <w:p w14:paraId="4732C5ED" w14:textId="380C7515" w:rsidR="00DF4F78" w:rsidRPr="00DF4F78" w:rsidRDefault="00DF4F78" w:rsidP="0000039B">
            <w:pPr>
              <w:spacing w:line="276" w:lineRule="auto"/>
              <w:jc w:val="center"/>
              <w:rPr>
                <w:sz w:val="20"/>
                <w:szCs w:val="20"/>
              </w:rPr>
            </w:pPr>
            <w:r w:rsidRPr="00DF4F78">
              <w:rPr>
                <w:sz w:val="20"/>
                <w:szCs w:val="20"/>
              </w:rPr>
              <w:t>0.25</w:t>
            </w:r>
          </w:p>
        </w:tc>
        <w:tc>
          <w:tcPr>
            <w:tcW w:w="992" w:type="dxa"/>
          </w:tcPr>
          <w:p w14:paraId="01DFDDDB" w14:textId="3F55226C" w:rsidR="00DF4F78" w:rsidRPr="00DF4F78" w:rsidRDefault="00DF4F78" w:rsidP="0000039B">
            <w:pPr>
              <w:spacing w:line="276" w:lineRule="auto"/>
              <w:jc w:val="center"/>
              <w:rPr>
                <w:sz w:val="20"/>
                <w:szCs w:val="20"/>
              </w:rPr>
            </w:pPr>
            <w:r w:rsidRPr="00DF4F78">
              <w:rPr>
                <w:sz w:val="20"/>
                <w:szCs w:val="20"/>
              </w:rPr>
              <w:t>32.4</w:t>
            </w:r>
          </w:p>
        </w:tc>
        <w:tc>
          <w:tcPr>
            <w:tcW w:w="992" w:type="dxa"/>
          </w:tcPr>
          <w:p w14:paraId="044EDC59" w14:textId="2D6018AE" w:rsidR="00DF4F78" w:rsidRPr="00DF4F78" w:rsidRDefault="00DF4F78" w:rsidP="0000039B">
            <w:pPr>
              <w:spacing w:line="276" w:lineRule="auto"/>
              <w:jc w:val="center"/>
              <w:rPr>
                <w:sz w:val="20"/>
                <w:szCs w:val="20"/>
              </w:rPr>
            </w:pPr>
            <w:r w:rsidRPr="00DF4F78">
              <w:rPr>
                <w:sz w:val="20"/>
                <w:szCs w:val="20"/>
              </w:rPr>
              <w:t>117.3</w:t>
            </w:r>
          </w:p>
        </w:tc>
        <w:tc>
          <w:tcPr>
            <w:tcW w:w="993" w:type="dxa"/>
          </w:tcPr>
          <w:p w14:paraId="6068083E" w14:textId="15228F0D" w:rsidR="00DF4F78" w:rsidRPr="009D1E14" w:rsidRDefault="00DF4F78" w:rsidP="0000039B">
            <w:pPr>
              <w:spacing w:line="276" w:lineRule="auto"/>
              <w:jc w:val="center"/>
              <w:rPr>
                <w:color w:val="0432FF"/>
                <w:sz w:val="20"/>
                <w:szCs w:val="20"/>
              </w:rPr>
            </w:pPr>
            <w:r w:rsidRPr="009D1E14">
              <w:rPr>
                <w:color w:val="0432FF"/>
                <w:sz w:val="20"/>
                <w:szCs w:val="20"/>
              </w:rPr>
              <w:t>14.7</w:t>
            </w:r>
          </w:p>
        </w:tc>
        <w:tc>
          <w:tcPr>
            <w:tcW w:w="992" w:type="dxa"/>
          </w:tcPr>
          <w:p w14:paraId="12110F0E" w14:textId="11C3BEFB" w:rsidR="00DF4F78" w:rsidRPr="009D1E14" w:rsidRDefault="00DF4F78" w:rsidP="0000039B">
            <w:pPr>
              <w:spacing w:line="276" w:lineRule="auto"/>
              <w:jc w:val="center"/>
              <w:rPr>
                <w:color w:val="0432FF"/>
                <w:sz w:val="20"/>
                <w:szCs w:val="20"/>
              </w:rPr>
            </w:pPr>
            <w:r w:rsidRPr="009D1E14">
              <w:rPr>
                <w:color w:val="0432FF"/>
                <w:sz w:val="20"/>
                <w:szCs w:val="20"/>
              </w:rPr>
              <w:t>12.1</w:t>
            </w:r>
          </w:p>
        </w:tc>
        <w:tc>
          <w:tcPr>
            <w:tcW w:w="1134" w:type="dxa"/>
          </w:tcPr>
          <w:p w14:paraId="337B3CCA" w14:textId="605C1083" w:rsidR="00DF4F78" w:rsidRPr="00DF4F78" w:rsidRDefault="00DF4F78" w:rsidP="0000039B">
            <w:pPr>
              <w:spacing w:line="276" w:lineRule="auto"/>
              <w:jc w:val="center"/>
              <w:rPr>
                <w:sz w:val="20"/>
                <w:szCs w:val="20"/>
              </w:rPr>
            </w:pPr>
            <w:r w:rsidRPr="00DF4F78">
              <w:rPr>
                <w:sz w:val="20"/>
                <w:szCs w:val="20"/>
              </w:rPr>
              <w:t>52.7</w:t>
            </w:r>
          </w:p>
        </w:tc>
        <w:tc>
          <w:tcPr>
            <w:tcW w:w="992" w:type="dxa"/>
            <w:gridSpan w:val="2"/>
          </w:tcPr>
          <w:p w14:paraId="19D7EDC6" w14:textId="17E007AA" w:rsidR="00DF4F78" w:rsidRPr="00DF4F78" w:rsidRDefault="00DF4F78" w:rsidP="0000039B">
            <w:pPr>
              <w:spacing w:line="276" w:lineRule="auto"/>
              <w:jc w:val="center"/>
              <w:rPr>
                <w:sz w:val="20"/>
                <w:szCs w:val="20"/>
              </w:rPr>
            </w:pPr>
            <w:r w:rsidRPr="00DF4F78">
              <w:rPr>
                <w:sz w:val="20"/>
                <w:szCs w:val="20"/>
              </w:rPr>
              <w:t>32.4</w:t>
            </w:r>
          </w:p>
        </w:tc>
        <w:tc>
          <w:tcPr>
            <w:tcW w:w="992" w:type="dxa"/>
          </w:tcPr>
          <w:p w14:paraId="0BC976FC" w14:textId="77777777" w:rsidR="00DF4F78" w:rsidRPr="00DF4F78" w:rsidRDefault="00DF4F78" w:rsidP="0000039B">
            <w:pPr>
              <w:spacing w:line="276" w:lineRule="auto"/>
              <w:jc w:val="center"/>
              <w:rPr>
                <w:sz w:val="20"/>
                <w:szCs w:val="20"/>
              </w:rPr>
            </w:pPr>
          </w:p>
        </w:tc>
        <w:tc>
          <w:tcPr>
            <w:tcW w:w="1053" w:type="dxa"/>
          </w:tcPr>
          <w:p w14:paraId="4AE661E9" w14:textId="77777777" w:rsidR="00DF4F78" w:rsidRPr="00DF4F78" w:rsidRDefault="00DF4F78" w:rsidP="0000039B">
            <w:pPr>
              <w:spacing w:line="276" w:lineRule="auto"/>
              <w:jc w:val="center"/>
              <w:rPr>
                <w:sz w:val="20"/>
                <w:szCs w:val="20"/>
              </w:rPr>
            </w:pPr>
          </w:p>
        </w:tc>
      </w:tr>
      <w:tr w:rsidR="00DF4F78" w:rsidRPr="00DF4F78" w14:paraId="6399EC78" w14:textId="77777777" w:rsidTr="00D70093">
        <w:tc>
          <w:tcPr>
            <w:tcW w:w="1985" w:type="dxa"/>
          </w:tcPr>
          <w:p w14:paraId="50C09066" w14:textId="5E47C25B" w:rsidR="00DF4F78" w:rsidRPr="00DF4F78" w:rsidRDefault="00DF4F78" w:rsidP="0000039B">
            <w:pPr>
              <w:spacing w:line="276" w:lineRule="auto"/>
              <w:jc w:val="left"/>
              <w:rPr>
                <w:sz w:val="20"/>
                <w:szCs w:val="20"/>
              </w:rPr>
            </w:pPr>
            <w:r>
              <w:rPr>
                <w:sz w:val="20"/>
                <w:szCs w:val="20"/>
              </w:rPr>
              <w:t>Paroxetine</w:t>
            </w:r>
          </w:p>
        </w:tc>
        <w:tc>
          <w:tcPr>
            <w:tcW w:w="715" w:type="dxa"/>
            <w:gridSpan w:val="2"/>
          </w:tcPr>
          <w:p w14:paraId="06706DEA" w14:textId="23B5E579" w:rsidR="00DF4F78" w:rsidRPr="00DF4F78" w:rsidRDefault="00DF4F78" w:rsidP="0000039B">
            <w:pPr>
              <w:spacing w:line="276" w:lineRule="auto"/>
              <w:jc w:val="center"/>
              <w:rPr>
                <w:sz w:val="20"/>
                <w:szCs w:val="20"/>
              </w:rPr>
            </w:pPr>
            <w:r>
              <w:rPr>
                <w:sz w:val="20"/>
                <w:szCs w:val="20"/>
              </w:rPr>
              <w:t>16</w:t>
            </w:r>
          </w:p>
        </w:tc>
        <w:tc>
          <w:tcPr>
            <w:tcW w:w="1269" w:type="dxa"/>
          </w:tcPr>
          <w:p w14:paraId="22356581" w14:textId="6C06D34E" w:rsidR="00DF4F78" w:rsidRPr="00DF4F78" w:rsidRDefault="00DF4F78" w:rsidP="0000039B">
            <w:pPr>
              <w:spacing w:line="276" w:lineRule="auto"/>
              <w:jc w:val="center"/>
              <w:rPr>
                <w:sz w:val="20"/>
                <w:szCs w:val="20"/>
              </w:rPr>
            </w:pPr>
            <w:r>
              <w:rPr>
                <w:sz w:val="20"/>
                <w:szCs w:val="20"/>
              </w:rPr>
              <w:t>[25, 354]</w:t>
            </w:r>
          </w:p>
        </w:tc>
        <w:tc>
          <w:tcPr>
            <w:tcW w:w="851" w:type="dxa"/>
          </w:tcPr>
          <w:p w14:paraId="7583C1E1" w14:textId="34EABCB1" w:rsidR="00DF4F78" w:rsidRPr="00DF4F78" w:rsidRDefault="00DF4F78" w:rsidP="0000039B">
            <w:pPr>
              <w:spacing w:line="276" w:lineRule="auto"/>
              <w:jc w:val="center"/>
              <w:rPr>
                <w:sz w:val="20"/>
                <w:szCs w:val="20"/>
              </w:rPr>
            </w:pPr>
            <w:r>
              <w:rPr>
                <w:sz w:val="20"/>
                <w:szCs w:val="20"/>
              </w:rPr>
              <w:t>0.35</w:t>
            </w:r>
          </w:p>
        </w:tc>
        <w:tc>
          <w:tcPr>
            <w:tcW w:w="992" w:type="dxa"/>
          </w:tcPr>
          <w:p w14:paraId="5AB1C188" w14:textId="541F1416" w:rsidR="00DF4F78" w:rsidRPr="00DF4F78" w:rsidRDefault="00DF4F78" w:rsidP="0000039B">
            <w:pPr>
              <w:spacing w:line="276" w:lineRule="auto"/>
              <w:jc w:val="center"/>
              <w:rPr>
                <w:sz w:val="20"/>
                <w:szCs w:val="20"/>
              </w:rPr>
            </w:pPr>
            <w:r>
              <w:rPr>
                <w:sz w:val="20"/>
                <w:szCs w:val="20"/>
              </w:rPr>
              <w:t>10267.8</w:t>
            </w:r>
          </w:p>
        </w:tc>
        <w:tc>
          <w:tcPr>
            <w:tcW w:w="992" w:type="dxa"/>
          </w:tcPr>
          <w:p w14:paraId="705A74B7" w14:textId="24C9C385" w:rsidR="00DF4F78" w:rsidRPr="00DF4F78" w:rsidRDefault="00DF4F78" w:rsidP="0000039B">
            <w:pPr>
              <w:spacing w:line="276" w:lineRule="auto"/>
              <w:jc w:val="center"/>
              <w:rPr>
                <w:sz w:val="20"/>
                <w:szCs w:val="20"/>
              </w:rPr>
            </w:pPr>
            <w:r>
              <w:rPr>
                <w:sz w:val="20"/>
                <w:szCs w:val="20"/>
              </w:rPr>
              <w:t>9.4*10</w:t>
            </w:r>
            <w:r w:rsidRPr="00262565">
              <w:rPr>
                <w:sz w:val="20"/>
                <w:szCs w:val="20"/>
                <w:vertAlign w:val="superscript"/>
              </w:rPr>
              <w:t>7</w:t>
            </w:r>
          </w:p>
        </w:tc>
        <w:tc>
          <w:tcPr>
            <w:tcW w:w="993" w:type="dxa"/>
          </w:tcPr>
          <w:p w14:paraId="593C896A" w14:textId="5CE1DA59" w:rsidR="00DF4F78" w:rsidRPr="00DF4F78" w:rsidRDefault="00DF4F78" w:rsidP="0000039B">
            <w:pPr>
              <w:spacing w:line="276" w:lineRule="auto"/>
              <w:jc w:val="center"/>
              <w:rPr>
                <w:sz w:val="20"/>
                <w:szCs w:val="20"/>
              </w:rPr>
            </w:pPr>
            <w:r>
              <w:rPr>
                <w:sz w:val="20"/>
                <w:szCs w:val="20"/>
              </w:rPr>
              <w:t>5728.2</w:t>
            </w:r>
          </w:p>
        </w:tc>
        <w:tc>
          <w:tcPr>
            <w:tcW w:w="992" w:type="dxa"/>
          </w:tcPr>
          <w:p w14:paraId="027087F2" w14:textId="3F8E161A" w:rsidR="00DF4F78" w:rsidRPr="00DF4F78" w:rsidRDefault="009671B1" w:rsidP="0000039B">
            <w:pPr>
              <w:spacing w:line="276" w:lineRule="auto"/>
              <w:jc w:val="center"/>
              <w:rPr>
                <w:sz w:val="20"/>
                <w:szCs w:val="20"/>
              </w:rPr>
            </w:pPr>
            <w:r>
              <w:rPr>
                <w:sz w:val="20"/>
                <w:szCs w:val="20"/>
              </w:rPr>
              <w:t>66631.8</w:t>
            </w:r>
          </w:p>
        </w:tc>
        <w:tc>
          <w:tcPr>
            <w:tcW w:w="1134" w:type="dxa"/>
          </w:tcPr>
          <w:p w14:paraId="321BF9A0" w14:textId="6B0D9A70" w:rsidR="00DF4F78" w:rsidRPr="00DF4F78" w:rsidRDefault="009671B1" w:rsidP="0000039B">
            <w:pPr>
              <w:spacing w:line="276" w:lineRule="auto"/>
              <w:jc w:val="center"/>
              <w:rPr>
                <w:sz w:val="20"/>
                <w:szCs w:val="20"/>
              </w:rPr>
            </w:pPr>
            <w:r>
              <w:rPr>
                <w:sz w:val="20"/>
                <w:szCs w:val="20"/>
              </w:rPr>
              <w:t>1.7*10</w:t>
            </w:r>
            <w:r w:rsidRPr="00262565">
              <w:rPr>
                <w:sz w:val="20"/>
                <w:szCs w:val="20"/>
                <w:vertAlign w:val="superscript"/>
              </w:rPr>
              <w:t>5</w:t>
            </w:r>
          </w:p>
        </w:tc>
        <w:tc>
          <w:tcPr>
            <w:tcW w:w="992" w:type="dxa"/>
            <w:gridSpan w:val="2"/>
          </w:tcPr>
          <w:p w14:paraId="76443721" w14:textId="0E06544B" w:rsidR="00DF4F78" w:rsidRPr="00DF4F78" w:rsidRDefault="009671B1" w:rsidP="0000039B">
            <w:pPr>
              <w:spacing w:line="276" w:lineRule="auto"/>
              <w:jc w:val="center"/>
              <w:rPr>
                <w:sz w:val="20"/>
                <w:szCs w:val="20"/>
              </w:rPr>
            </w:pPr>
            <w:r>
              <w:rPr>
                <w:sz w:val="20"/>
                <w:szCs w:val="20"/>
              </w:rPr>
              <w:t>48335.1</w:t>
            </w:r>
          </w:p>
        </w:tc>
        <w:tc>
          <w:tcPr>
            <w:tcW w:w="992" w:type="dxa"/>
          </w:tcPr>
          <w:p w14:paraId="3203F330" w14:textId="5B6C2232" w:rsidR="00DF4F78" w:rsidRPr="00DF4F78" w:rsidRDefault="009671B1" w:rsidP="0000039B">
            <w:pPr>
              <w:spacing w:line="276" w:lineRule="auto"/>
              <w:jc w:val="center"/>
              <w:rPr>
                <w:sz w:val="20"/>
                <w:szCs w:val="20"/>
              </w:rPr>
            </w:pPr>
            <w:r>
              <w:rPr>
                <w:sz w:val="20"/>
                <w:szCs w:val="20"/>
              </w:rPr>
              <w:t>12752.4</w:t>
            </w:r>
          </w:p>
        </w:tc>
        <w:tc>
          <w:tcPr>
            <w:tcW w:w="1053" w:type="dxa"/>
          </w:tcPr>
          <w:p w14:paraId="5C953833" w14:textId="77777777" w:rsidR="00DF4F78" w:rsidRPr="00DF4F78" w:rsidRDefault="00DF4F78" w:rsidP="0000039B">
            <w:pPr>
              <w:spacing w:line="276" w:lineRule="auto"/>
              <w:jc w:val="center"/>
              <w:rPr>
                <w:sz w:val="20"/>
                <w:szCs w:val="20"/>
              </w:rPr>
            </w:pPr>
          </w:p>
        </w:tc>
      </w:tr>
      <w:tr w:rsidR="009671B1" w:rsidRPr="00DF4F78" w14:paraId="0865B3AE" w14:textId="77777777" w:rsidTr="00D70093">
        <w:tc>
          <w:tcPr>
            <w:tcW w:w="1985" w:type="dxa"/>
          </w:tcPr>
          <w:p w14:paraId="3023D448" w14:textId="0F321773" w:rsidR="009671B1" w:rsidRDefault="009671B1" w:rsidP="0000039B">
            <w:pPr>
              <w:spacing w:line="276" w:lineRule="auto"/>
              <w:jc w:val="left"/>
              <w:rPr>
                <w:sz w:val="20"/>
                <w:szCs w:val="20"/>
              </w:rPr>
            </w:pPr>
            <w:r>
              <w:rPr>
                <w:sz w:val="20"/>
                <w:szCs w:val="20"/>
              </w:rPr>
              <w:t>Paroxetine CR</w:t>
            </w:r>
          </w:p>
        </w:tc>
        <w:tc>
          <w:tcPr>
            <w:tcW w:w="715" w:type="dxa"/>
            <w:gridSpan w:val="2"/>
          </w:tcPr>
          <w:p w14:paraId="699390FD" w14:textId="0FBA5E7D" w:rsidR="009671B1" w:rsidRDefault="009671B1" w:rsidP="0000039B">
            <w:pPr>
              <w:spacing w:line="276" w:lineRule="auto"/>
              <w:jc w:val="center"/>
              <w:rPr>
                <w:sz w:val="20"/>
                <w:szCs w:val="20"/>
              </w:rPr>
            </w:pPr>
            <w:r>
              <w:rPr>
                <w:sz w:val="20"/>
                <w:szCs w:val="20"/>
              </w:rPr>
              <w:t>3</w:t>
            </w:r>
          </w:p>
        </w:tc>
        <w:tc>
          <w:tcPr>
            <w:tcW w:w="1269" w:type="dxa"/>
          </w:tcPr>
          <w:p w14:paraId="5D2E3B03" w14:textId="5556FF14" w:rsidR="009671B1" w:rsidRDefault="009671B1" w:rsidP="0000039B">
            <w:pPr>
              <w:spacing w:line="276" w:lineRule="auto"/>
              <w:jc w:val="center"/>
              <w:rPr>
                <w:sz w:val="20"/>
                <w:szCs w:val="20"/>
              </w:rPr>
            </w:pPr>
            <w:r>
              <w:rPr>
                <w:sz w:val="20"/>
                <w:szCs w:val="20"/>
              </w:rPr>
              <w:t>[187, 218]</w:t>
            </w:r>
          </w:p>
        </w:tc>
        <w:tc>
          <w:tcPr>
            <w:tcW w:w="851" w:type="dxa"/>
          </w:tcPr>
          <w:p w14:paraId="519ABAA8" w14:textId="5965FDB1" w:rsidR="009671B1" w:rsidRDefault="009671B1" w:rsidP="0000039B">
            <w:pPr>
              <w:spacing w:line="276" w:lineRule="auto"/>
              <w:jc w:val="center"/>
              <w:rPr>
                <w:sz w:val="20"/>
                <w:szCs w:val="20"/>
              </w:rPr>
            </w:pPr>
            <w:r>
              <w:rPr>
                <w:sz w:val="20"/>
                <w:szCs w:val="20"/>
              </w:rPr>
              <w:t>0.31</w:t>
            </w:r>
          </w:p>
        </w:tc>
        <w:tc>
          <w:tcPr>
            <w:tcW w:w="992" w:type="dxa"/>
          </w:tcPr>
          <w:p w14:paraId="37F78D55" w14:textId="0BDE958C" w:rsidR="009671B1" w:rsidRDefault="009671B1" w:rsidP="0000039B">
            <w:pPr>
              <w:spacing w:line="276" w:lineRule="auto"/>
              <w:jc w:val="center"/>
              <w:rPr>
                <w:sz w:val="20"/>
                <w:szCs w:val="20"/>
              </w:rPr>
            </w:pPr>
            <w:r w:rsidRPr="009D1E14">
              <w:rPr>
                <w:color w:val="0432FF"/>
                <w:sz w:val="20"/>
                <w:szCs w:val="20"/>
              </w:rPr>
              <w:t>22.0</w:t>
            </w:r>
          </w:p>
        </w:tc>
        <w:tc>
          <w:tcPr>
            <w:tcW w:w="992" w:type="dxa"/>
          </w:tcPr>
          <w:p w14:paraId="2EF5C89A" w14:textId="7C737BD4" w:rsidR="009671B1" w:rsidRDefault="009671B1" w:rsidP="0000039B">
            <w:pPr>
              <w:spacing w:line="276" w:lineRule="auto"/>
              <w:jc w:val="center"/>
              <w:rPr>
                <w:sz w:val="20"/>
                <w:szCs w:val="20"/>
              </w:rPr>
            </w:pPr>
            <w:r>
              <w:rPr>
                <w:sz w:val="20"/>
                <w:szCs w:val="20"/>
              </w:rPr>
              <w:t>311.3</w:t>
            </w:r>
          </w:p>
        </w:tc>
        <w:tc>
          <w:tcPr>
            <w:tcW w:w="993" w:type="dxa"/>
          </w:tcPr>
          <w:p w14:paraId="261D83CE" w14:textId="23ACC6BD" w:rsidR="009671B1" w:rsidRPr="009D1E14" w:rsidRDefault="009671B1" w:rsidP="0000039B">
            <w:pPr>
              <w:spacing w:line="276" w:lineRule="auto"/>
              <w:jc w:val="center"/>
              <w:rPr>
                <w:color w:val="FF9300"/>
                <w:sz w:val="20"/>
                <w:szCs w:val="20"/>
              </w:rPr>
            </w:pPr>
            <w:r w:rsidRPr="009D1E14">
              <w:rPr>
                <w:color w:val="FF9300"/>
                <w:sz w:val="20"/>
                <w:szCs w:val="20"/>
              </w:rPr>
              <w:t>8.9</w:t>
            </w:r>
          </w:p>
        </w:tc>
        <w:tc>
          <w:tcPr>
            <w:tcW w:w="992" w:type="dxa"/>
          </w:tcPr>
          <w:p w14:paraId="555630BB" w14:textId="43F8EF47" w:rsidR="009671B1" w:rsidRPr="009D1E14" w:rsidRDefault="009671B1" w:rsidP="0000039B">
            <w:pPr>
              <w:spacing w:line="276" w:lineRule="auto"/>
              <w:jc w:val="center"/>
              <w:rPr>
                <w:color w:val="FF9300"/>
                <w:sz w:val="20"/>
                <w:szCs w:val="20"/>
              </w:rPr>
            </w:pPr>
            <w:r w:rsidRPr="009D1E14">
              <w:rPr>
                <w:color w:val="FF9300"/>
                <w:sz w:val="20"/>
                <w:szCs w:val="20"/>
              </w:rPr>
              <w:t>8.7</w:t>
            </w:r>
          </w:p>
        </w:tc>
        <w:tc>
          <w:tcPr>
            <w:tcW w:w="1134" w:type="dxa"/>
          </w:tcPr>
          <w:p w14:paraId="669846EE" w14:textId="1CD0929A" w:rsidR="009671B1" w:rsidRDefault="009671B1" w:rsidP="0000039B">
            <w:pPr>
              <w:spacing w:line="276" w:lineRule="auto"/>
              <w:jc w:val="center"/>
              <w:rPr>
                <w:sz w:val="20"/>
                <w:szCs w:val="20"/>
              </w:rPr>
            </w:pPr>
            <w:r>
              <w:rPr>
                <w:sz w:val="20"/>
                <w:szCs w:val="20"/>
              </w:rPr>
              <w:t>30.5</w:t>
            </w:r>
          </w:p>
        </w:tc>
        <w:tc>
          <w:tcPr>
            <w:tcW w:w="992" w:type="dxa"/>
            <w:gridSpan w:val="2"/>
          </w:tcPr>
          <w:p w14:paraId="7AE5FFDC" w14:textId="5E2C414F" w:rsidR="009671B1" w:rsidRDefault="009671B1" w:rsidP="0000039B">
            <w:pPr>
              <w:spacing w:line="276" w:lineRule="auto"/>
              <w:jc w:val="center"/>
              <w:rPr>
                <w:sz w:val="20"/>
                <w:szCs w:val="20"/>
              </w:rPr>
            </w:pPr>
            <w:r w:rsidRPr="009D1E14">
              <w:rPr>
                <w:color w:val="0432FF"/>
                <w:sz w:val="20"/>
                <w:szCs w:val="20"/>
              </w:rPr>
              <w:t>22.0</w:t>
            </w:r>
          </w:p>
        </w:tc>
        <w:tc>
          <w:tcPr>
            <w:tcW w:w="992" w:type="dxa"/>
          </w:tcPr>
          <w:p w14:paraId="64958E3C" w14:textId="77777777" w:rsidR="009671B1" w:rsidRDefault="009671B1" w:rsidP="0000039B">
            <w:pPr>
              <w:spacing w:line="276" w:lineRule="auto"/>
              <w:jc w:val="center"/>
              <w:rPr>
                <w:sz w:val="20"/>
                <w:szCs w:val="20"/>
              </w:rPr>
            </w:pPr>
          </w:p>
        </w:tc>
        <w:tc>
          <w:tcPr>
            <w:tcW w:w="1053" w:type="dxa"/>
          </w:tcPr>
          <w:p w14:paraId="587E829D" w14:textId="77777777" w:rsidR="009671B1" w:rsidRPr="00DF4F78" w:rsidRDefault="009671B1" w:rsidP="0000039B">
            <w:pPr>
              <w:spacing w:line="276" w:lineRule="auto"/>
              <w:jc w:val="center"/>
              <w:rPr>
                <w:sz w:val="20"/>
                <w:szCs w:val="20"/>
              </w:rPr>
            </w:pPr>
          </w:p>
        </w:tc>
      </w:tr>
      <w:tr w:rsidR="009671B1" w:rsidRPr="00DF4F78" w14:paraId="1770B72D" w14:textId="77777777" w:rsidTr="00D70093">
        <w:tc>
          <w:tcPr>
            <w:tcW w:w="1985" w:type="dxa"/>
          </w:tcPr>
          <w:p w14:paraId="3D68F060" w14:textId="16C0A84F" w:rsidR="009671B1" w:rsidRDefault="009671B1" w:rsidP="0000039B">
            <w:pPr>
              <w:spacing w:line="276" w:lineRule="auto"/>
              <w:jc w:val="left"/>
              <w:rPr>
                <w:sz w:val="20"/>
                <w:szCs w:val="20"/>
              </w:rPr>
            </w:pPr>
            <w:r>
              <w:rPr>
                <w:sz w:val="20"/>
                <w:szCs w:val="20"/>
              </w:rPr>
              <w:t>Sertraline</w:t>
            </w:r>
          </w:p>
        </w:tc>
        <w:tc>
          <w:tcPr>
            <w:tcW w:w="715" w:type="dxa"/>
            <w:gridSpan w:val="2"/>
          </w:tcPr>
          <w:p w14:paraId="7DDA6F68" w14:textId="78059398" w:rsidR="009671B1" w:rsidRDefault="009671B1" w:rsidP="0000039B">
            <w:pPr>
              <w:spacing w:line="276" w:lineRule="auto"/>
              <w:jc w:val="center"/>
              <w:rPr>
                <w:sz w:val="20"/>
                <w:szCs w:val="20"/>
              </w:rPr>
            </w:pPr>
            <w:r>
              <w:rPr>
                <w:sz w:val="20"/>
                <w:szCs w:val="20"/>
              </w:rPr>
              <w:t>5</w:t>
            </w:r>
          </w:p>
        </w:tc>
        <w:tc>
          <w:tcPr>
            <w:tcW w:w="1269" w:type="dxa"/>
          </w:tcPr>
          <w:p w14:paraId="3FF0F57F" w14:textId="7AB0469A" w:rsidR="009671B1" w:rsidRDefault="009671B1" w:rsidP="0000039B">
            <w:pPr>
              <w:spacing w:line="276" w:lineRule="auto"/>
              <w:jc w:val="center"/>
              <w:rPr>
                <w:sz w:val="20"/>
                <w:szCs w:val="20"/>
              </w:rPr>
            </w:pPr>
            <w:r>
              <w:rPr>
                <w:sz w:val="20"/>
                <w:szCs w:val="20"/>
              </w:rPr>
              <w:t>[93, 347]</w:t>
            </w:r>
          </w:p>
        </w:tc>
        <w:tc>
          <w:tcPr>
            <w:tcW w:w="851" w:type="dxa"/>
          </w:tcPr>
          <w:p w14:paraId="1A06E7C6" w14:textId="53C522A1" w:rsidR="009671B1" w:rsidRDefault="009671B1" w:rsidP="0000039B">
            <w:pPr>
              <w:spacing w:line="276" w:lineRule="auto"/>
              <w:jc w:val="center"/>
              <w:rPr>
                <w:sz w:val="20"/>
                <w:szCs w:val="20"/>
              </w:rPr>
            </w:pPr>
            <w:r>
              <w:rPr>
                <w:sz w:val="20"/>
                <w:szCs w:val="20"/>
              </w:rPr>
              <w:t>0.24</w:t>
            </w:r>
          </w:p>
        </w:tc>
        <w:tc>
          <w:tcPr>
            <w:tcW w:w="992" w:type="dxa"/>
          </w:tcPr>
          <w:p w14:paraId="15F65A38" w14:textId="788A930B" w:rsidR="009671B1" w:rsidRDefault="009671B1" w:rsidP="0000039B">
            <w:pPr>
              <w:spacing w:line="276" w:lineRule="auto"/>
              <w:jc w:val="center"/>
              <w:rPr>
                <w:sz w:val="20"/>
                <w:szCs w:val="20"/>
              </w:rPr>
            </w:pPr>
            <w:r>
              <w:rPr>
                <w:sz w:val="20"/>
                <w:szCs w:val="20"/>
              </w:rPr>
              <w:t>712.3</w:t>
            </w:r>
          </w:p>
        </w:tc>
        <w:tc>
          <w:tcPr>
            <w:tcW w:w="992" w:type="dxa"/>
          </w:tcPr>
          <w:p w14:paraId="26EFCE2B" w14:textId="60ACA984" w:rsidR="009671B1" w:rsidRDefault="009671B1" w:rsidP="0000039B">
            <w:pPr>
              <w:spacing w:line="276" w:lineRule="auto"/>
              <w:jc w:val="center"/>
              <w:rPr>
                <w:sz w:val="20"/>
                <w:szCs w:val="20"/>
              </w:rPr>
            </w:pPr>
            <w:r>
              <w:rPr>
                <w:sz w:val="20"/>
                <w:szCs w:val="20"/>
              </w:rPr>
              <w:t>3101.3</w:t>
            </w:r>
          </w:p>
        </w:tc>
        <w:tc>
          <w:tcPr>
            <w:tcW w:w="993" w:type="dxa"/>
          </w:tcPr>
          <w:p w14:paraId="58C50775" w14:textId="73DBE9BC" w:rsidR="009671B1" w:rsidRDefault="009671B1" w:rsidP="0000039B">
            <w:pPr>
              <w:spacing w:line="276" w:lineRule="auto"/>
              <w:jc w:val="center"/>
              <w:rPr>
                <w:sz w:val="20"/>
                <w:szCs w:val="20"/>
              </w:rPr>
            </w:pPr>
            <w:r>
              <w:rPr>
                <w:sz w:val="20"/>
                <w:szCs w:val="20"/>
              </w:rPr>
              <w:t>246.9</w:t>
            </w:r>
          </w:p>
        </w:tc>
        <w:tc>
          <w:tcPr>
            <w:tcW w:w="992" w:type="dxa"/>
          </w:tcPr>
          <w:p w14:paraId="19BC0A6B" w14:textId="60FD92E7" w:rsidR="009671B1" w:rsidRDefault="009671B1" w:rsidP="0000039B">
            <w:pPr>
              <w:spacing w:line="276" w:lineRule="auto"/>
              <w:jc w:val="center"/>
              <w:rPr>
                <w:sz w:val="20"/>
                <w:szCs w:val="20"/>
              </w:rPr>
            </w:pPr>
            <w:r>
              <w:rPr>
                <w:sz w:val="20"/>
                <w:szCs w:val="20"/>
              </w:rPr>
              <w:t>294.4</w:t>
            </w:r>
          </w:p>
        </w:tc>
        <w:tc>
          <w:tcPr>
            <w:tcW w:w="1134" w:type="dxa"/>
          </w:tcPr>
          <w:p w14:paraId="5DE86876" w14:textId="70D83967" w:rsidR="009671B1" w:rsidRDefault="009671B1" w:rsidP="0000039B">
            <w:pPr>
              <w:spacing w:line="276" w:lineRule="auto"/>
              <w:jc w:val="center"/>
              <w:rPr>
                <w:sz w:val="20"/>
                <w:szCs w:val="20"/>
              </w:rPr>
            </w:pPr>
            <w:r>
              <w:rPr>
                <w:sz w:val="20"/>
                <w:szCs w:val="20"/>
              </w:rPr>
              <w:t>1307.7</w:t>
            </w:r>
          </w:p>
        </w:tc>
        <w:tc>
          <w:tcPr>
            <w:tcW w:w="992" w:type="dxa"/>
            <w:gridSpan w:val="2"/>
          </w:tcPr>
          <w:p w14:paraId="37FC5C8C" w14:textId="5D372007" w:rsidR="009671B1" w:rsidRDefault="009671B1" w:rsidP="0000039B">
            <w:pPr>
              <w:spacing w:line="276" w:lineRule="auto"/>
              <w:jc w:val="center"/>
              <w:rPr>
                <w:sz w:val="20"/>
                <w:szCs w:val="20"/>
              </w:rPr>
            </w:pPr>
            <w:r>
              <w:rPr>
                <w:sz w:val="20"/>
                <w:szCs w:val="20"/>
              </w:rPr>
              <w:t>82.1</w:t>
            </w:r>
          </w:p>
        </w:tc>
        <w:tc>
          <w:tcPr>
            <w:tcW w:w="992" w:type="dxa"/>
          </w:tcPr>
          <w:p w14:paraId="67772CFD" w14:textId="5450C3B8" w:rsidR="009671B1" w:rsidRDefault="009671B1" w:rsidP="0000039B">
            <w:pPr>
              <w:spacing w:line="276" w:lineRule="auto"/>
              <w:jc w:val="center"/>
              <w:rPr>
                <w:sz w:val="20"/>
                <w:szCs w:val="20"/>
              </w:rPr>
            </w:pPr>
            <w:r>
              <w:rPr>
                <w:sz w:val="20"/>
                <w:szCs w:val="20"/>
              </w:rPr>
              <w:t>215.2</w:t>
            </w:r>
          </w:p>
        </w:tc>
        <w:tc>
          <w:tcPr>
            <w:tcW w:w="1053" w:type="dxa"/>
          </w:tcPr>
          <w:p w14:paraId="6205E6B6" w14:textId="77777777" w:rsidR="009671B1" w:rsidRPr="00DF4F78" w:rsidRDefault="009671B1" w:rsidP="0000039B">
            <w:pPr>
              <w:spacing w:line="276" w:lineRule="auto"/>
              <w:jc w:val="center"/>
              <w:rPr>
                <w:sz w:val="20"/>
                <w:szCs w:val="20"/>
              </w:rPr>
            </w:pPr>
          </w:p>
        </w:tc>
      </w:tr>
      <w:tr w:rsidR="009671B1" w:rsidRPr="00DF4F78" w14:paraId="3A5AC003" w14:textId="77777777" w:rsidTr="00D70093">
        <w:tc>
          <w:tcPr>
            <w:tcW w:w="1985" w:type="dxa"/>
          </w:tcPr>
          <w:p w14:paraId="024B4A6C" w14:textId="560DB4FB" w:rsidR="009671B1" w:rsidRDefault="009671B1" w:rsidP="0000039B">
            <w:pPr>
              <w:spacing w:line="276" w:lineRule="auto"/>
              <w:jc w:val="left"/>
              <w:rPr>
                <w:sz w:val="20"/>
                <w:szCs w:val="20"/>
              </w:rPr>
            </w:pPr>
            <w:r>
              <w:rPr>
                <w:sz w:val="20"/>
                <w:szCs w:val="20"/>
              </w:rPr>
              <w:t>Venlafaxine</w:t>
            </w:r>
          </w:p>
        </w:tc>
        <w:tc>
          <w:tcPr>
            <w:tcW w:w="715" w:type="dxa"/>
            <w:gridSpan w:val="2"/>
          </w:tcPr>
          <w:p w14:paraId="1D72D2B9" w14:textId="69E1C051" w:rsidR="009671B1" w:rsidRDefault="004C2656" w:rsidP="0000039B">
            <w:pPr>
              <w:spacing w:line="276" w:lineRule="auto"/>
              <w:jc w:val="center"/>
              <w:rPr>
                <w:sz w:val="20"/>
                <w:szCs w:val="20"/>
              </w:rPr>
            </w:pPr>
            <w:r>
              <w:rPr>
                <w:sz w:val="20"/>
                <w:szCs w:val="20"/>
              </w:rPr>
              <w:t>6</w:t>
            </w:r>
          </w:p>
        </w:tc>
        <w:tc>
          <w:tcPr>
            <w:tcW w:w="1269" w:type="dxa"/>
          </w:tcPr>
          <w:p w14:paraId="590AD39B" w14:textId="350376E4" w:rsidR="009671B1" w:rsidRDefault="004C2656" w:rsidP="0000039B">
            <w:pPr>
              <w:spacing w:line="276" w:lineRule="auto"/>
              <w:jc w:val="center"/>
              <w:rPr>
                <w:sz w:val="20"/>
                <w:szCs w:val="20"/>
              </w:rPr>
            </w:pPr>
            <w:r>
              <w:rPr>
                <w:sz w:val="20"/>
                <w:szCs w:val="20"/>
              </w:rPr>
              <w:t>[93, 323]</w:t>
            </w:r>
          </w:p>
        </w:tc>
        <w:tc>
          <w:tcPr>
            <w:tcW w:w="851" w:type="dxa"/>
          </w:tcPr>
          <w:p w14:paraId="0F64CE55" w14:textId="5E6F80EB" w:rsidR="009671B1" w:rsidRDefault="004C2656" w:rsidP="0000039B">
            <w:pPr>
              <w:spacing w:line="276" w:lineRule="auto"/>
              <w:jc w:val="center"/>
              <w:rPr>
                <w:sz w:val="20"/>
                <w:szCs w:val="20"/>
              </w:rPr>
            </w:pPr>
            <w:r>
              <w:rPr>
                <w:sz w:val="20"/>
                <w:szCs w:val="20"/>
              </w:rPr>
              <w:t>0.40</w:t>
            </w:r>
          </w:p>
        </w:tc>
        <w:tc>
          <w:tcPr>
            <w:tcW w:w="992" w:type="dxa"/>
          </w:tcPr>
          <w:p w14:paraId="294C515F" w14:textId="05C9F3E7" w:rsidR="009671B1" w:rsidRDefault="004C2656" w:rsidP="0000039B">
            <w:pPr>
              <w:spacing w:line="276" w:lineRule="auto"/>
              <w:jc w:val="center"/>
              <w:rPr>
                <w:sz w:val="20"/>
                <w:szCs w:val="20"/>
              </w:rPr>
            </w:pPr>
            <w:r>
              <w:rPr>
                <w:sz w:val="20"/>
                <w:szCs w:val="20"/>
              </w:rPr>
              <w:t>7338.9</w:t>
            </w:r>
          </w:p>
        </w:tc>
        <w:tc>
          <w:tcPr>
            <w:tcW w:w="992" w:type="dxa"/>
          </w:tcPr>
          <w:p w14:paraId="6FDA6FB8" w14:textId="769E7E2D" w:rsidR="009671B1" w:rsidRDefault="004C2656" w:rsidP="0000039B">
            <w:pPr>
              <w:spacing w:line="276" w:lineRule="auto"/>
              <w:jc w:val="center"/>
              <w:rPr>
                <w:sz w:val="20"/>
                <w:szCs w:val="20"/>
              </w:rPr>
            </w:pPr>
            <w:r>
              <w:rPr>
                <w:sz w:val="20"/>
                <w:szCs w:val="20"/>
              </w:rPr>
              <w:t>1.4*10</w:t>
            </w:r>
            <w:r w:rsidRPr="00262565">
              <w:rPr>
                <w:sz w:val="20"/>
                <w:szCs w:val="20"/>
                <w:vertAlign w:val="superscript"/>
              </w:rPr>
              <w:t>10</w:t>
            </w:r>
          </w:p>
        </w:tc>
        <w:tc>
          <w:tcPr>
            <w:tcW w:w="993" w:type="dxa"/>
          </w:tcPr>
          <w:p w14:paraId="29FCC741" w14:textId="059FC3EE" w:rsidR="009671B1" w:rsidRDefault="004C2656" w:rsidP="0000039B">
            <w:pPr>
              <w:spacing w:line="276" w:lineRule="auto"/>
              <w:jc w:val="center"/>
              <w:rPr>
                <w:sz w:val="20"/>
                <w:szCs w:val="20"/>
              </w:rPr>
            </w:pPr>
            <w:r>
              <w:rPr>
                <w:sz w:val="20"/>
                <w:szCs w:val="20"/>
              </w:rPr>
              <w:t>2740.6</w:t>
            </w:r>
          </w:p>
        </w:tc>
        <w:tc>
          <w:tcPr>
            <w:tcW w:w="992" w:type="dxa"/>
          </w:tcPr>
          <w:p w14:paraId="6174C12F" w14:textId="6A6F12E4" w:rsidR="009671B1" w:rsidRDefault="004C2656" w:rsidP="0000039B">
            <w:pPr>
              <w:spacing w:line="276" w:lineRule="auto"/>
              <w:jc w:val="center"/>
              <w:rPr>
                <w:sz w:val="20"/>
                <w:szCs w:val="20"/>
              </w:rPr>
            </w:pPr>
            <w:r>
              <w:rPr>
                <w:sz w:val="20"/>
                <w:szCs w:val="20"/>
              </w:rPr>
              <w:t>3106.0</w:t>
            </w:r>
          </w:p>
        </w:tc>
        <w:tc>
          <w:tcPr>
            <w:tcW w:w="1134" w:type="dxa"/>
          </w:tcPr>
          <w:p w14:paraId="5724073B" w14:textId="752E146B" w:rsidR="009671B1" w:rsidRDefault="004C2656" w:rsidP="0000039B">
            <w:pPr>
              <w:spacing w:line="276" w:lineRule="auto"/>
              <w:jc w:val="center"/>
              <w:rPr>
                <w:sz w:val="20"/>
                <w:szCs w:val="20"/>
              </w:rPr>
            </w:pPr>
            <w:r>
              <w:rPr>
                <w:sz w:val="20"/>
                <w:szCs w:val="20"/>
              </w:rPr>
              <w:t>7681.4</w:t>
            </w:r>
          </w:p>
        </w:tc>
        <w:tc>
          <w:tcPr>
            <w:tcW w:w="992" w:type="dxa"/>
            <w:gridSpan w:val="2"/>
          </w:tcPr>
          <w:p w14:paraId="1C365680" w14:textId="7FC9075B" w:rsidR="009671B1" w:rsidRDefault="004C2656" w:rsidP="0000039B">
            <w:pPr>
              <w:spacing w:line="276" w:lineRule="auto"/>
              <w:jc w:val="center"/>
              <w:rPr>
                <w:sz w:val="20"/>
                <w:szCs w:val="20"/>
              </w:rPr>
            </w:pPr>
            <w:r>
              <w:rPr>
                <w:sz w:val="20"/>
                <w:szCs w:val="20"/>
              </w:rPr>
              <w:t>222.9</w:t>
            </w:r>
          </w:p>
        </w:tc>
        <w:tc>
          <w:tcPr>
            <w:tcW w:w="992" w:type="dxa"/>
          </w:tcPr>
          <w:p w14:paraId="6BA12DD6" w14:textId="2F86D6FA" w:rsidR="009671B1" w:rsidRDefault="004C2656" w:rsidP="0000039B">
            <w:pPr>
              <w:spacing w:line="276" w:lineRule="auto"/>
              <w:jc w:val="center"/>
              <w:rPr>
                <w:sz w:val="20"/>
                <w:szCs w:val="20"/>
              </w:rPr>
            </w:pPr>
            <w:r>
              <w:rPr>
                <w:sz w:val="20"/>
                <w:szCs w:val="20"/>
              </w:rPr>
              <w:t>664.4</w:t>
            </w:r>
          </w:p>
        </w:tc>
        <w:tc>
          <w:tcPr>
            <w:tcW w:w="1053" w:type="dxa"/>
          </w:tcPr>
          <w:p w14:paraId="21685392" w14:textId="77777777" w:rsidR="009671B1" w:rsidRPr="00DF4F78" w:rsidRDefault="009671B1" w:rsidP="0000039B">
            <w:pPr>
              <w:spacing w:line="276" w:lineRule="auto"/>
              <w:jc w:val="center"/>
              <w:rPr>
                <w:sz w:val="20"/>
                <w:szCs w:val="20"/>
              </w:rPr>
            </w:pPr>
          </w:p>
        </w:tc>
      </w:tr>
      <w:tr w:rsidR="004C2656" w:rsidRPr="00DF4F78" w14:paraId="5E436ACB" w14:textId="77777777" w:rsidTr="00D70093">
        <w:tc>
          <w:tcPr>
            <w:tcW w:w="1985" w:type="dxa"/>
          </w:tcPr>
          <w:p w14:paraId="0302B968" w14:textId="50693C02" w:rsidR="004C2656" w:rsidRDefault="004C2656" w:rsidP="0000039B">
            <w:pPr>
              <w:spacing w:line="276" w:lineRule="auto"/>
              <w:jc w:val="left"/>
              <w:rPr>
                <w:sz w:val="20"/>
                <w:szCs w:val="20"/>
              </w:rPr>
            </w:pPr>
            <w:r>
              <w:rPr>
                <w:sz w:val="20"/>
                <w:szCs w:val="20"/>
              </w:rPr>
              <w:t>Venlafaxine XR</w:t>
            </w:r>
          </w:p>
        </w:tc>
        <w:tc>
          <w:tcPr>
            <w:tcW w:w="715" w:type="dxa"/>
            <w:gridSpan w:val="2"/>
          </w:tcPr>
          <w:p w14:paraId="1A8F6BD4" w14:textId="70300AD7" w:rsidR="004C2656" w:rsidRDefault="004C2656" w:rsidP="0000039B">
            <w:pPr>
              <w:spacing w:line="276" w:lineRule="auto"/>
              <w:jc w:val="center"/>
              <w:rPr>
                <w:sz w:val="20"/>
                <w:szCs w:val="20"/>
              </w:rPr>
            </w:pPr>
            <w:r>
              <w:rPr>
                <w:sz w:val="20"/>
                <w:szCs w:val="20"/>
              </w:rPr>
              <w:t>3</w:t>
            </w:r>
          </w:p>
        </w:tc>
        <w:tc>
          <w:tcPr>
            <w:tcW w:w="1269" w:type="dxa"/>
          </w:tcPr>
          <w:p w14:paraId="0B285B78" w14:textId="300F410F" w:rsidR="004C2656" w:rsidRDefault="004C2656" w:rsidP="0000039B">
            <w:pPr>
              <w:spacing w:line="276" w:lineRule="auto"/>
              <w:jc w:val="center"/>
              <w:rPr>
                <w:sz w:val="20"/>
                <w:szCs w:val="20"/>
              </w:rPr>
            </w:pPr>
            <w:r>
              <w:rPr>
                <w:sz w:val="20"/>
                <w:szCs w:val="20"/>
              </w:rPr>
              <w:t>[176, 238]</w:t>
            </w:r>
          </w:p>
        </w:tc>
        <w:tc>
          <w:tcPr>
            <w:tcW w:w="851" w:type="dxa"/>
          </w:tcPr>
          <w:p w14:paraId="2649BE99" w14:textId="247F1E41" w:rsidR="004C2656" w:rsidRDefault="004C2656" w:rsidP="0000039B">
            <w:pPr>
              <w:spacing w:line="276" w:lineRule="auto"/>
              <w:jc w:val="center"/>
              <w:rPr>
                <w:sz w:val="20"/>
                <w:szCs w:val="20"/>
              </w:rPr>
            </w:pPr>
            <w:r>
              <w:rPr>
                <w:sz w:val="20"/>
                <w:szCs w:val="20"/>
              </w:rPr>
              <w:t>0.34</w:t>
            </w:r>
          </w:p>
        </w:tc>
        <w:tc>
          <w:tcPr>
            <w:tcW w:w="992" w:type="dxa"/>
          </w:tcPr>
          <w:p w14:paraId="7621A94D" w14:textId="4838DB4D" w:rsidR="004C2656" w:rsidRDefault="004C2656" w:rsidP="0000039B">
            <w:pPr>
              <w:spacing w:line="276" w:lineRule="auto"/>
              <w:jc w:val="center"/>
              <w:rPr>
                <w:sz w:val="20"/>
                <w:szCs w:val="20"/>
              </w:rPr>
            </w:pPr>
            <w:r>
              <w:rPr>
                <w:sz w:val="20"/>
                <w:szCs w:val="20"/>
              </w:rPr>
              <w:t>35.6</w:t>
            </w:r>
          </w:p>
        </w:tc>
        <w:tc>
          <w:tcPr>
            <w:tcW w:w="992" w:type="dxa"/>
          </w:tcPr>
          <w:p w14:paraId="0468F83F" w14:textId="1222D12F" w:rsidR="004C2656" w:rsidRDefault="004C2656" w:rsidP="0000039B">
            <w:pPr>
              <w:spacing w:line="276" w:lineRule="auto"/>
              <w:jc w:val="center"/>
              <w:rPr>
                <w:sz w:val="20"/>
                <w:szCs w:val="20"/>
              </w:rPr>
            </w:pPr>
            <w:r>
              <w:rPr>
                <w:sz w:val="20"/>
                <w:szCs w:val="20"/>
              </w:rPr>
              <w:t>4899.0</w:t>
            </w:r>
          </w:p>
        </w:tc>
        <w:tc>
          <w:tcPr>
            <w:tcW w:w="993" w:type="dxa"/>
          </w:tcPr>
          <w:p w14:paraId="4A08335F" w14:textId="11E977B8" w:rsidR="004C2656" w:rsidRPr="009D1E14" w:rsidRDefault="004C2656" w:rsidP="0000039B">
            <w:pPr>
              <w:spacing w:line="276" w:lineRule="auto"/>
              <w:jc w:val="center"/>
              <w:rPr>
                <w:color w:val="0432FF"/>
                <w:sz w:val="20"/>
                <w:szCs w:val="20"/>
              </w:rPr>
            </w:pPr>
            <w:r w:rsidRPr="009D1E14">
              <w:rPr>
                <w:color w:val="0432FF"/>
                <w:sz w:val="20"/>
                <w:szCs w:val="20"/>
              </w:rPr>
              <w:t>15.5</w:t>
            </w:r>
          </w:p>
        </w:tc>
        <w:tc>
          <w:tcPr>
            <w:tcW w:w="992" w:type="dxa"/>
          </w:tcPr>
          <w:p w14:paraId="37A79CFA" w14:textId="150F92FB" w:rsidR="004C2656" w:rsidRPr="009D1E14" w:rsidRDefault="004C2656" w:rsidP="0000039B">
            <w:pPr>
              <w:spacing w:line="276" w:lineRule="auto"/>
              <w:jc w:val="center"/>
              <w:rPr>
                <w:color w:val="0432FF"/>
                <w:sz w:val="20"/>
                <w:szCs w:val="20"/>
              </w:rPr>
            </w:pPr>
            <w:r w:rsidRPr="009D1E14">
              <w:rPr>
                <w:color w:val="0432FF"/>
                <w:sz w:val="20"/>
                <w:szCs w:val="20"/>
              </w:rPr>
              <w:t>14.4</w:t>
            </w:r>
          </w:p>
        </w:tc>
        <w:tc>
          <w:tcPr>
            <w:tcW w:w="1134" w:type="dxa"/>
          </w:tcPr>
          <w:p w14:paraId="343DF804" w14:textId="4B57B161" w:rsidR="004C2656" w:rsidRDefault="004C2656" w:rsidP="0000039B">
            <w:pPr>
              <w:spacing w:line="276" w:lineRule="auto"/>
              <w:jc w:val="center"/>
              <w:rPr>
                <w:sz w:val="20"/>
                <w:szCs w:val="20"/>
              </w:rPr>
            </w:pPr>
            <w:r>
              <w:rPr>
                <w:sz w:val="20"/>
                <w:szCs w:val="20"/>
              </w:rPr>
              <w:t>43.9</w:t>
            </w:r>
          </w:p>
        </w:tc>
        <w:tc>
          <w:tcPr>
            <w:tcW w:w="992" w:type="dxa"/>
            <w:gridSpan w:val="2"/>
          </w:tcPr>
          <w:p w14:paraId="48607916" w14:textId="225B2902" w:rsidR="004C2656" w:rsidRPr="009D1E14" w:rsidRDefault="004C2656" w:rsidP="0000039B">
            <w:pPr>
              <w:spacing w:line="276" w:lineRule="auto"/>
              <w:jc w:val="center"/>
              <w:rPr>
                <w:color w:val="0432FF"/>
                <w:sz w:val="20"/>
                <w:szCs w:val="20"/>
              </w:rPr>
            </w:pPr>
            <w:r w:rsidRPr="009D1E14">
              <w:rPr>
                <w:color w:val="0432FF"/>
                <w:sz w:val="20"/>
                <w:szCs w:val="20"/>
              </w:rPr>
              <w:t>17.8</w:t>
            </w:r>
          </w:p>
        </w:tc>
        <w:tc>
          <w:tcPr>
            <w:tcW w:w="992" w:type="dxa"/>
          </w:tcPr>
          <w:p w14:paraId="38120D58" w14:textId="056E8F63" w:rsidR="004C2656" w:rsidRPr="009D1E14" w:rsidRDefault="004C2656" w:rsidP="0000039B">
            <w:pPr>
              <w:spacing w:line="276" w:lineRule="auto"/>
              <w:jc w:val="center"/>
              <w:rPr>
                <w:color w:val="FF9300"/>
                <w:sz w:val="20"/>
                <w:szCs w:val="20"/>
              </w:rPr>
            </w:pPr>
            <w:r w:rsidRPr="009D1E14">
              <w:rPr>
                <w:color w:val="FF9300"/>
                <w:sz w:val="20"/>
                <w:szCs w:val="20"/>
              </w:rPr>
              <w:t>8.2</w:t>
            </w:r>
          </w:p>
        </w:tc>
        <w:tc>
          <w:tcPr>
            <w:tcW w:w="1053" w:type="dxa"/>
          </w:tcPr>
          <w:p w14:paraId="2796C655" w14:textId="77777777" w:rsidR="004C2656" w:rsidRPr="00DF4F78" w:rsidRDefault="004C2656" w:rsidP="0000039B">
            <w:pPr>
              <w:spacing w:line="276" w:lineRule="auto"/>
              <w:jc w:val="center"/>
              <w:rPr>
                <w:sz w:val="20"/>
                <w:szCs w:val="20"/>
              </w:rPr>
            </w:pPr>
          </w:p>
        </w:tc>
      </w:tr>
      <w:tr w:rsidR="004C2656" w:rsidRPr="00DF4F78" w14:paraId="4B23BE2D" w14:textId="77777777" w:rsidTr="00D70093">
        <w:tc>
          <w:tcPr>
            <w:tcW w:w="1985" w:type="dxa"/>
          </w:tcPr>
          <w:p w14:paraId="0BD84C2C" w14:textId="451FF04E" w:rsidR="004C2656" w:rsidRDefault="004C2656" w:rsidP="0000039B">
            <w:pPr>
              <w:spacing w:line="276" w:lineRule="auto"/>
              <w:jc w:val="left"/>
              <w:rPr>
                <w:sz w:val="20"/>
                <w:szCs w:val="20"/>
              </w:rPr>
            </w:pPr>
            <w:r>
              <w:rPr>
                <w:sz w:val="20"/>
                <w:szCs w:val="20"/>
              </w:rPr>
              <w:t>Vilazodone</w:t>
            </w:r>
          </w:p>
        </w:tc>
        <w:tc>
          <w:tcPr>
            <w:tcW w:w="715" w:type="dxa"/>
            <w:gridSpan w:val="2"/>
          </w:tcPr>
          <w:p w14:paraId="03EEDA47" w14:textId="7552B29B" w:rsidR="004C2656" w:rsidRDefault="004C2656" w:rsidP="0000039B">
            <w:pPr>
              <w:spacing w:line="276" w:lineRule="auto"/>
              <w:jc w:val="center"/>
              <w:rPr>
                <w:sz w:val="20"/>
                <w:szCs w:val="20"/>
              </w:rPr>
            </w:pPr>
            <w:r>
              <w:rPr>
                <w:sz w:val="20"/>
                <w:szCs w:val="20"/>
              </w:rPr>
              <w:t>6</w:t>
            </w:r>
          </w:p>
        </w:tc>
        <w:tc>
          <w:tcPr>
            <w:tcW w:w="1269" w:type="dxa"/>
          </w:tcPr>
          <w:p w14:paraId="7D38824C" w14:textId="6883FE1A" w:rsidR="004C2656" w:rsidRDefault="004C2656" w:rsidP="0000039B">
            <w:pPr>
              <w:spacing w:line="276" w:lineRule="auto"/>
              <w:jc w:val="center"/>
              <w:rPr>
                <w:sz w:val="20"/>
                <w:szCs w:val="20"/>
              </w:rPr>
            </w:pPr>
            <w:r>
              <w:rPr>
                <w:sz w:val="20"/>
                <w:szCs w:val="20"/>
              </w:rPr>
              <w:t>[181, 463]</w:t>
            </w:r>
          </w:p>
        </w:tc>
        <w:tc>
          <w:tcPr>
            <w:tcW w:w="851" w:type="dxa"/>
          </w:tcPr>
          <w:p w14:paraId="7BEB99C3" w14:textId="19FA43BE" w:rsidR="004C2656" w:rsidRDefault="004C2656" w:rsidP="0000039B">
            <w:pPr>
              <w:spacing w:line="276" w:lineRule="auto"/>
              <w:jc w:val="center"/>
              <w:rPr>
                <w:sz w:val="20"/>
                <w:szCs w:val="20"/>
              </w:rPr>
            </w:pPr>
            <w:r>
              <w:rPr>
                <w:sz w:val="20"/>
                <w:szCs w:val="20"/>
              </w:rPr>
              <w:t>0.1</w:t>
            </w:r>
            <w:r w:rsidR="008A4DE7">
              <w:rPr>
                <w:sz w:val="20"/>
                <w:szCs w:val="20"/>
              </w:rPr>
              <w:t>1</w:t>
            </w:r>
          </w:p>
        </w:tc>
        <w:tc>
          <w:tcPr>
            <w:tcW w:w="992" w:type="dxa"/>
          </w:tcPr>
          <w:p w14:paraId="1876CD4C" w14:textId="731C663B" w:rsidR="004C2656" w:rsidRPr="009D1E14" w:rsidRDefault="008A4DE7" w:rsidP="0000039B">
            <w:pPr>
              <w:spacing w:line="276" w:lineRule="auto"/>
              <w:jc w:val="center"/>
              <w:rPr>
                <w:color w:val="FF40FF"/>
                <w:sz w:val="20"/>
                <w:szCs w:val="20"/>
              </w:rPr>
            </w:pPr>
            <w:r>
              <w:rPr>
                <w:color w:val="FF40FF"/>
                <w:sz w:val="20"/>
                <w:szCs w:val="20"/>
              </w:rPr>
              <w:t>0.83</w:t>
            </w:r>
          </w:p>
        </w:tc>
        <w:tc>
          <w:tcPr>
            <w:tcW w:w="992" w:type="dxa"/>
          </w:tcPr>
          <w:p w14:paraId="20AE8F0A" w14:textId="12B22861" w:rsidR="004C2656" w:rsidRPr="009D1E14" w:rsidRDefault="008A4DE7" w:rsidP="0000039B">
            <w:pPr>
              <w:spacing w:line="276" w:lineRule="auto"/>
              <w:jc w:val="center"/>
              <w:rPr>
                <w:color w:val="FF40FF"/>
                <w:sz w:val="20"/>
                <w:szCs w:val="20"/>
              </w:rPr>
            </w:pPr>
            <w:r w:rsidRPr="008A4DE7">
              <w:rPr>
                <w:color w:val="FF9300"/>
                <w:sz w:val="20"/>
                <w:szCs w:val="20"/>
              </w:rPr>
              <w:t>4.5</w:t>
            </w:r>
          </w:p>
        </w:tc>
        <w:tc>
          <w:tcPr>
            <w:tcW w:w="993" w:type="dxa"/>
          </w:tcPr>
          <w:p w14:paraId="63B22F79" w14:textId="0C5CE819" w:rsidR="004C2656" w:rsidRPr="009D1E14" w:rsidRDefault="004C2656" w:rsidP="0000039B">
            <w:pPr>
              <w:spacing w:line="276" w:lineRule="auto"/>
              <w:jc w:val="center"/>
              <w:rPr>
                <w:b/>
                <w:bCs/>
                <w:color w:val="FF40FF"/>
                <w:sz w:val="20"/>
                <w:szCs w:val="20"/>
              </w:rPr>
            </w:pPr>
            <w:r w:rsidRPr="009D1E14">
              <w:rPr>
                <w:b/>
                <w:bCs/>
                <w:color w:val="FF40FF"/>
                <w:sz w:val="20"/>
                <w:szCs w:val="20"/>
              </w:rPr>
              <w:t>0.</w:t>
            </w:r>
            <w:r w:rsidR="008A4DE7">
              <w:rPr>
                <w:b/>
                <w:bCs/>
                <w:color w:val="FF40FF"/>
                <w:sz w:val="20"/>
                <w:szCs w:val="20"/>
              </w:rPr>
              <w:t>5</w:t>
            </w:r>
          </w:p>
        </w:tc>
        <w:tc>
          <w:tcPr>
            <w:tcW w:w="992" w:type="dxa"/>
          </w:tcPr>
          <w:p w14:paraId="45D421AE" w14:textId="79E1C15C" w:rsidR="004C2656" w:rsidRPr="00BE4169" w:rsidRDefault="004C2656" w:rsidP="0000039B">
            <w:pPr>
              <w:spacing w:line="276" w:lineRule="auto"/>
              <w:jc w:val="center"/>
              <w:rPr>
                <w:color w:val="FF40FF"/>
                <w:sz w:val="20"/>
                <w:szCs w:val="20"/>
              </w:rPr>
            </w:pPr>
            <w:r w:rsidRPr="00BE4169">
              <w:rPr>
                <w:color w:val="FF40FF"/>
                <w:sz w:val="20"/>
                <w:szCs w:val="20"/>
              </w:rPr>
              <w:t>0.</w:t>
            </w:r>
            <w:r w:rsidR="00BE4169">
              <w:rPr>
                <w:color w:val="FF40FF"/>
                <w:sz w:val="20"/>
                <w:szCs w:val="20"/>
              </w:rPr>
              <w:t>3</w:t>
            </w:r>
          </w:p>
        </w:tc>
        <w:tc>
          <w:tcPr>
            <w:tcW w:w="1134" w:type="dxa"/>
          </w:tcPr>
          <w:p w14:paraId="761CD930" w14:textId="406714E3" w:rsidR="004C2656" w:rsidRPr="00BE4169" w:rsidRDefault="00BE4169" w:rsidP="0000039B">
            <w:pPr>
              <w:spacing w:line="276" w:lineRule="auto"/>
              <w:jc w:val="center"/>
              <w:rPr>
                <w:color w:val="FF40FF"/>
                <w:sz w:val="20"/>
                <w:szCs w:val="20"/>
              </w:rPr>
            </w:pPr>
            <w:r w:rsidRPr="00BE4169">
              <w:rPr>
                <w:color w:val="FF40FF"/>
                <w:sz w:val="20"/>
                <w:szCs w:val="20"/>
              </w:rPr>
              <w:t>2.1</w:t>
            </w:r>
          </w:p>
        </w:tc>
        <w:tc>
          <w:tcPr>
            <w:tcW w:w="992" w:type="dxa"/>
            <w:gridSpan w:val="2"/>
          </w:tcPr>
          <w:p w14:paraId="4BC5037E" w14:textId="7F255FAA" w:rsidR="004C2656" w:rsidRPr="00BE4169" w:rsidRDefault="00BE4169" w:rsidP="0000039B">
            <w:pPr>
              <w:spacing w:line="276" w:lineRule="auto"/>
              <w:jc w:val="center"/>
              <w:rPr>
                <w:color w:val="FF40FF"/>
                <w:sz w:val="20"/>
                <w:szCs w:val="20"/>
              </w:rPr>
            </w:pPr>
            <w:r w:rsidRPr="00BE4169">
              <w:rPr>
                <w:color w:val="FF40FF"/>
                <w:sz w:val="20"/>
                <w:szCs w:val="20"/>
              </w:rPr>
              <w:t>1.0</w:t>
            </w:r>
          </w:p>
        </w:tc>
        <w:tc>
          <w:tcPr>
            <w:tcW w:w="992" w:type="dxa"/>
          </w:tcPr>
          <w:p w14:paraId="6023D8C1" w14:textId="77777777" w:rsidR="004C2656" w:rsidRDefault="004C2656" w:rsidP="0000039B">
            <w:pPr>
              <w:spacing w:line="276" w:lineRule="auto"/>
              <w:jc w:val="center"/>
              <w:rPr>
                <w:sz w:val="20"/>
                <w:szCs w:val="20"/>
              </w:rPr>
            </w:pPr>
          </w:p>
        </w:tc>
        <w:tc>
          <w:tcPr>
            <w:tcW w:w="1053" w:type="dxa"/>
          </w:tcPr>
          <w:p w14:paraId="5A3F581A" w14:textId="77777777" w:rsidR="004C2656" w:rsidRPr="00DF4F78" w:rsidRDefault="004C2656" w:rsidP="0000039B">
            <w:pPr>
              <w:spacing w:line="276" w:lineRule="auto"/>
              <w:jc w:val="center"/>
              <w:rPr>
                <w:sz w:val="20"/>
                <w:szCs w:val="20"/>
              </w:rPr>
            </w:pPr>
          </w:p>
        </w:tc>
      </w:tr>
      <w:tr w:rsidR="004C2656" w:rsidRPr="00DF4F78" w14:paraId="04551E95" w14:textId="77777777" w:rsidTr="00D70093">
        <w:tc>
          <w:tcPr>
            <w:tcW w:w="1985" w:type="dxa"/>
            <w:tcBorders>
              <w:bottom w:val="single" w:sz="4" w:space="0" w:color="auto"/>
            </w:tcBorders>
          </w:tcPr>
          <w:p w14:paraId="22654378" w14:textId="274004CB" w:rsidR="004C2656" w:rsidRDefault="004C2656" w:rsidP="0000039B">
            <w:pPr>
              <w:spacing w:line="276" w:lineRule="auto"/>
              <w:jc w:val="left"/>
              <w:rPr>
                <w:sz w:val="20"/>
                <w:szCs w:val="20"/>
              </w:rPr>
            </w:pPr>
            <w:r>
              <w:rPr>
                <w:sz w:val="20"/>
                <w:szCs w:val="20"/>
              </w:rPr>
              <w:t>Vortioxetine</w:t>
            </w:r>
          </w:p>
        </w:tc>
        <w:tc>
          <w:tcPr>
            <w:tcW w:w="715" w:type="dxa"/>
            <w:gridSpan w:val="2"/>
            <w:tcBorders>
              <w:bottom w:val="single" w:sz="4" w:space="0" w:color="auto"/>
            </w:tcBorders>
          </w:tcPr>
          <w:p w14:paraId="21DA15CE" w14:textId="75DAA677" w:rsidR="004C2656" w:rsidRDefault="004C2656" w:rsidP="0000039B">
            <w:pPr>
              <w:spacing w:line="276" w:lineRule="auto"/>
              <w:jc w:val="center"/>
              <w:rPr>
                <w:sz w:val="20"/>
                <w:szCs w:val="20"/>
              </w:rPr>
            </w:pPr>
            <w:r>
              <w:rPr>
                <w:sz w:val="20"/>
                <w:szCs w:val="20"/>
              </w:rPr>
              <w:t>10</w:t>
            </w:r>
          </w:p>
        </w:tc>
        <w:tc>
          <w:tcPr>
            <w:tcW w:w="1269" w:type="dxa"/>
            <w:tcBorders>
              <w:bottom w:val="single" w:sz="4" w:space="0" w:color="auto"/>
            </w:tcBorders>
          </w:tcPr>
          <w:p w14:paraId="4683570D" w14:textId="125AB174" w:rsidR="004C2656" w:rsidRDefault="004C2656" w:rsidP="0000039B">
            <w:pPr>
              <w:spacing w:line="276" w:lineRule="auto"/>
              <w:jc w:val="center"/>
              <w:rPr>
                <w:sz w:val="20"/>
                <w:szCs w:val="20"/>
              </w:rPr>
            </w:pPr>
            <w:r>
              <w:rPr>
                <w:sz w:val="20"/>
                <w:szCs w:val="20"/>
              </w:rPr>
              <w:t>[300, 606]</w:t>
            </w:r>
          </w:p>
        </w:tc>
        <w:tc>
          <w:tcPr>
            <w:tcW w:w="851" w:type="dxa"/>
            <w:tcBorders>
              <w:bottom w:val="single" w:sz="4" w:space="0" w:color="auto"/>
            </w:tcBorders>
          </w:tcPr>
          <w:p w14:paraId="37AF780C" w14:textId="518D684C" w:rsidR="004C2656" w:rsidRDefault="00262565" w:rsidP="0000039B">
            <w:pPr>
              <w:spacing w:line="276" w:lineRule="auto"/>
              <w:jc w:val="center"/>
              <w:rPr>
                <w:sz w:val="20"/>
                <w:szCs w:val="20"/>
              </w:rPr>
            </w:pPr>
            <w:r>
              <w:rPr>
                <w:sz w:val="20"/>
                <w:szCs w:val="20"/>
              </w:rPr>
              <w:t>0.31</w:t>
            </w:r>
          </w:p>
        </w:tc>
        <w:tc>
          <w:tcPr>
            <w:tcW w:w="992" w:type="dxa"/>
            <w:tcBorders>
              <w:bottom w:val="single" w:sz="4" w:space="0" w:color="auto"/>
            </w:tcBorders>
          </w:tcPr>
          <w:p w14:paraId="619D3488" w14:textId="1EAF1089" w:rsidR="004C2656" w:rsidRDefault="00262565" w:rsidP="0000039B">
            <w:pPr>
              <w:spacing w:line="276" w:lineRule="auto"/>
              <w:jc w:val="center"/>
              <w:rPr>
                <w:sz w:val="20"/>
                <w:szCs w:val="20"/>
              </w:rPr>
            </w:pPr>
            <w:r>
              <w:rPr>
                <w:sz w:val="20"/>
                <w:szCs w:val="20"/>
              </w:rPr>
              <w:t>5054.6</w:t>
            </w:r>
          </w:p>
        </w:tc>
        <w:tc>
          <w:tcPr>
            <w:tcW w:w="992" w:type="dxa"/>
            <w:tcBorders>
              <w:bottom w:val="single" w:sz="4" w:space="0" w:color="auto"/>
            </w:tcBorders>
          </w:tcPr>
          <w:p w14:paraId="66F52CE1" w14:textId="73BE0D0C" w:rsidR="004C2656" w:rsidRDefault="00262565" w:rsidP="0000039B">
            <w:pPr>
              <w:spacing w:line="276" w:lineRule="auto"/>
              <w:jc w:val="center"/>
              <w:rPr>
                <w:sz w:val="20"/>
                <w:szCs w:val="20"/>
              </w:rPr>
            </w:pPr>
            <w:r>
              <w:rPr>
                <w:sz w:val="20"/>
                <w:szCs w:val="20"/>
              </w:rPr>
              <w:t>1.0*10</w:t>
            </w:r>
            <w:r w:rsidRPr="00262565">
              <w:rPr>
                <w:sz w:val="20"/>
                <w:szCs w:val="20"/>
                <w:vertAlign w:val="superscript"/>
              </w:rPr>
              <w:t>24</w:t>
            </w:r>
          </w:p>
        </w:tc>
        <w:tc>
          <w:tcPr>
            <w:tcW w:w="993" w:type="dxa"/>
            <w:tcBorders>
              <w:bottom w:val="single" w:sz="4" w:space="0" w:color="auto"/>
            </w:tcBorders>
          </w:tcPr>
          <w:p w14:paraId="66C7AE05" w14:textId="030C2283" w:rsidR="004C2656" w:rsidRPr="009D1E14" w:rsidRDefault="00262565" w:rsidP="0000039B">
            <w:pPr>
              <w:spacing w:line="276" w:lineRule="auto"/>
              <w:jc w:val="center"/>
              <w:rPr>
                <w:b/>
                <w:bCs/>
                <w:sz w:val="20"/>
                <w:szCs w:val="20"/>
              </w:rPr>
            </w:pPr>
            <w:r w:rsidRPr="009D1E14">
              <w:rPr>
                <w:b/>
                <w:bCs/>
                <w:sz w:val="20"/>
                <w:szCs w:val="20"/>
              </w:rPr>
              <w:t>5054.3</w:t>
            </w:r>
          </w:p>
        </w:tc>
        <w:tc>
          <w:tcPr>
            <w:tcW w:w="992" w:type="dxa"/>
            <w:tcBorders>
              <w:bottom w:val="single" w:sz="4" w:space="0" w:color="auto"/>
            </w:tcBorders>
          </w:tcPr>
          <w:p w14:paraId="156BE071" w14:textId="317F5E83" w:rsidR="004C2656" w:rsidRDefault="00262565" w:rsidP="0000039B">
            <w:pPr>
              <w:spacing w:line="276" w:lineRule="auto"/>
              <w:jc w:val="center"/>
              <w:rPr>
                <w:sz w:val="20"/>
                <w:szCs w:val="20"/>
              </w:rPr>
            </w:pPr>
            <w:r>
              <w:rPr>
                <w:sz w:val="20"/>
                <w:szCs w:val="20"/>
              </w:rPr>
              <w:t>1975.9</w:t>
            </w:r>
          </w:p>
        </w:tc>
        <w:tc>
          <w:tcPr>
            <w:tcW w:w="1134" w:type="dxa"/>
            <w:tcBorders>
              <w:bottom w:val="single" w:sz="4" w:space="0" w:color="auto"/>
            </w:tcBorders>
          </w:tcPr>
          <w:p w14:paraId="668E14BB" w14:textId="1030F979" w:rsidR="004C2656" w:rsidRDefault="00262565" w:rsidP="0000039B">
            <w:pPr>
              <w:spacing w:line="276" w:lineRule="auto"/>
              <w:jc w:val="center"/>
              <w:rPr>
                <w:sz w:val="20"/>
                <w:szCs w:val="20"/>
              </w:rPr>
            </w:pPr>
            <w:r>
              <w:rPr>
                <w:sz w:val="20"/>
                <w:szCs w:val="20"/>
              </w:rPr>
              <w:t>6746.3</w:t>
            </w:r>
          </w:p>
        </w:tc>
        <w:tc>
          <w:tcPr>
            <w:tcW w:w="992" w:type="dxa"/>
            <w:gridSpan w:val="2"/>
            <w:tcBorders>
              <w:bottom w:val="single" w:sz="4" w:space="0" w:color="auto"/>
            </w:tcBorders>
          </w:tcPr>
          <w:p w14:paraId="73BE4749" w14:textId="0B384DE4" w:rsidR="004C2656" w:rsidRDefault="00262565" w:rsidP="0000039B">
            <w:pPr>
              <w:spacing w:line="276" w:lineRule="auto"/>
              <w:jc w:val="center"/>
              <w:rPr>
                <w:sz w:val="20"/>
                <w:szCs w:val="20"/>
              </w:rPr>
            </w:pPr>
            <w:r>
              <w:rPr>
                <w:sz w:val="20"/>
                <w:szCs w:val="20"/>
              </w:rPr>
              <w:t>64.0</w:t>
            </w:r>
          </w:p>
        </w:tc>
        <w:tc>
          <w:tcPr>
            <w:tcW w:w="992" w:type="dxa"/>
            <w:tcBorders>
              <w:bottom w:val="single" w:sz="4" w:space="0" w:color="auto"/>
            </w:tcBorders>
          </w:tcPr>
          <w:p w14:paraId="65C1B74D" w14:textId="77777777" w:rsidR="004C2656" w:rsidRDefault="004C2656" w:rsidP="0000039B">
            <w:pPr>
              <w:spacing w:line="276" w:lineRule="auto"/>
              <w:jc w:val="center"/>
              <w:rPr>
                <w:sz w:val="20"/>
                <w:szCs w:val="20"/>
              </w:rPr>
            </w:pPr>
          </w:p>
        </w:tc>
        <w:tc>
          <w:tcPr>
            <w:tcW w:w="1053" w:type="dxa"/>
            <w:tcBorders>
              <w:bottom w:val="single" w:sz="4" w:space="0" w:color="auto"/>
            </w:tcBorders>
          </w:tcPr>
          <w:p w14:paraId="53A1E182" w14:textId="77777777" w:rsidR="004C2656" w:rsidRPr="00DF4F78" w:rsidRDefault="004C2656" w:rsidP="0000039B">
            <w:pPr>
              <w:spacing w:line="276" w:lineRule="auto"/>
              <w:jc w:val="center"/>
              <w:rPr>
                <w:sz w:val="20"/>
                <w:szCs w:val="20"/>
              </w:rPr>
            </w:pPr>
          </w:p>
        </w:tc>
      </w:tr>
      <w:tr w:rsidR="00262565" w:rsidRPr="00DF4F78" w14:paraId="02E62B33" w14:textId="77777777" w:rsidTr="00D70093">
        <w:tc>
          <w:tcPr>
            <w:tcW w:w="1985" w:type="dxa"/>
            <w:tcBorders>
              <w:top w:val="single" w:sz="4" w:space="0" w:color="auto"/>
            </w:tcBorders>
          </w:tcPr>
          <w:p w14:paraId="1FD6A4D8" w14:textId="0BC5FC4F" w:rsidR="00262565" w:rsidRDefault="00262565" w:rsidP="0000039B">
            <w:pPr>
              <w:spacing w:line="276" w:lineRule="auto"/>
              <w:jc w:val="left"/>
              <w:rPr>
                <w:sz w:val="20"/>
                <w:szCs w:val="20"/>
              </w:rPr>
            </w:pPr>
            <w:r>
              <w:rPr>
                <w:b/>
                <w:bCs/>
                <w:i/>
                <w:iCs/>
                <w:sz w:val="20"/>
                <w:szCs w:val="20"/>
              </w:rPr>
              <w:t>Anxiety</w:t>
            </w:r>
          </w:p>
        </w:tc>
        <w:tc>
          <w:tcPr>
            <w:tcW w:w="715" w:type="dxa"/>
            <w:gridSpan w:val="2"/>
            <w:tcBorders>
              <w:top w:val="single" w:sz="4" w:space="0" w:color="auto"/>
            </w:tcBorders>
          </w:tcPr>
          <w:p w14:paraId="087EC5DE" w14:textId="77777777" w:rsidR="00262565" w:rsidRDefault="00262565" w:rsidP="0000039B">
            <w:pPr>
              <w:spacing w:line="276" w:lineRule="auto"/>
              <w:jc w:val="center"/>
              <w:rPr>
                <w:sz w:val="20"/>
                <w:szCs w:val="20"/>
              </w:rPr>
            </w:pPr>
          </w:p>
        </w:tc>
        <w:tc>
          <w:tcPr>
            <w:tcW w:w="1269" w:type="dxa"/>
            <w:tcBorders>
              <w:top w:val="single" w:sz="4" w:space="0" w:color="auto"/>
            </w:tcBorders>
          </w:tcPr>
          <w:p w14:paraId="02798F7F" w14:textId="77777777" w:rsidR="00262565" w:rsidRDefault="00262565" w:rsidP="0000039B">
            <w:pPr>
              <w:spacing w:line="276" w:lineRule="auto"/>
              <w:jc w:val="center"/>
              <w:rPr>
                <w:sz w:val="20"/>
                <w:szCs w:val="20"/>
              </w:rPr>
            </w:pPr>
          </w:p>
        </w:tc>
        <w:tc>
          <w:tcPr>
            <w:tcW w:w="851" w:type="dxa"/>
            <w:tcBorders>
              <w:top w:val="single" w:sz="4" w:space="0" w:color="auto"/>
            </w:tcBorders>
          </w:tcPr>
          <w:p w14:paraId="0C82B74F" w14:textId="77777777" w:rsidR="00262565" w:rsidRDefault="00262565" w:rsidP="0000039B">
            <w:pPr>
              <w:spacing w:line="276" w:lineRule="auto"/>
              <w:jc w:val="center"/>
              <w:rPr>
                <w:sz w:val="20"/>
                <w:szCs w:val="20"/>
              </w:rPr>
            </w:pPr>
          </w:p>
        </w:tc>
        <w:tc>
          <w:tcPr>
            <w:tcW w:w="992" w:type="dxa"/>
            <w:tcBorders>
              <w:top w:val="single" w:sz="4" w:space="0" w:color="auto"/>
            </w:tcBorders>
          </w:tcPr>
          <w:p w14:paraId="0DBEFFB6" w14:textId="77777777" w:rsidR="00262565" w:rsidRDefault="00262565" w:rsidP="0000039B">
            <w:pPr>
              <w:spacing w:line="276" w:lineRule="auto"/>
              <w:jc w:val="center"/>
              <w:rPr>
                <w:sz w:val="20"/>
                <w:szCs w:val="20"/>
              </w:rPr>
            </w:pPr>
          </w:p>
        </w:tc>
        <w:tc>
          <w:tcPr>
            <w:tcW w:w="992" w:type="dxa"/>
            <w:tcBorders>
              <w:top w:val="single" w:sz="4" w:space="0" w:color="auto"/>
            </w:tcBorders>
          </w:tcPr>
          <w:p w14:paraId="7364A173" w14:textId="77777777" w:rsidR="00262565" w:rsidRDefault="00262565" w:rsidP="0000039B">
            <w:pPr>
              <w:spacing w:line="276" w:lineRule="auto"/>
              <w:jc w:val="center"/>
              <w:rPr>
                <w:sz w:val="20"/>
                <w:szCs w:val="20"/>
              </w:rPr>
            </w:pPr>
          </w:p>
        </w:tc>
        <w:tc>
          <w:tcPr>
            <w:tcW w:w="993" w:type="dxa"/>
            <w:tcBorders>
              <w:top w:val="single" w:sz="4" w:space="0" w:color="auto"/>
            </w:tcBorders>
          </w:tcPr>
          <w:p w14:paraId="7692C082" w14:textId="77777777" w:rsidR="00262565" w:rsidRDefault="00262565" w:rsidP="0000039B">
            <w:pPr>
              <w:spacing w:line="276" w:lineRule="auto"/>
              <w:jc w:val="center"/>
              <w:rPr>
                <w:sz w:val="20"/>
                <w:szCs w:val="20"/>
              </w:rPr>
            </w:pPr>
          </w:p>
        </w:tc>
        <w:tc>
          <w:tcPr>
            <w:tcW w:w="992" w:type="dxa"/>
            <w:tcBorders>
              <w:top w:val="single" w:sz="4" w:space="0" w:color="auto"/>
            </w:tcBorders>
          </w:tcPr>
          <w:p w14:paraId="76F029E5" w14:textId="77777777" w:rsidR="00262565" w:rsidRDefault="00262565" w:rsidP="0000039B">
            <w:pPr>
              <w:spacing w:line="276" w:lineRule="auto"/>
              <w:jc w:val="center"/>
              <w:rPr>
                <w:sz w:val="20"/>
                <w:szCs w:val="20"/>
              </w:rPr>
            </w:pPr>
          </w:p>
        </w:tc>
        <w:tc>
          <w:tcPr>
            <w:tcW w:w="1134" w:type="dxa"/>
            <w:tcBorders>
              <w:top w:val="single" w:sz="4" w:space="0" w:color="auto"/>
            </w:tcBorders>
          </w:tcPr>
          <w:p w14:paraId="76841AF8" w14:textId="77777777" w:rsidR="00262565" w:rsidRDefault="00262565" w:rsidP="0000039B">
            <w:pPr>
              <w:spacing w:line="276" w:lineRule="auto"/>
              <w:jc w:val="center"/>
              <w:rPr>
                <w:sz w:val="20"/>
                <w:szCs w:val="20"/>
              </w:rPr>
            </w:pPr>
          </w:p>
        </w:tc>
        <w:tc>
          <w:tcPr>
            <w:tcW w:w="992" w:type="dxa"/>
            <w:gridSpan w:val="2"/>
            <w:tcBorders>
              <w:top w:val="single" w:sz="4" w:space="0" w:color="auto"/>
            </w:tcBorders>
          </w:tcPr>
          <w:p w14:paraId="450B81C5" w14:textId="77777777" w:rsidR="00262565" w:rsidRDefault="00262565" w:rsidP="0000039B">
            <w:pPr>
              <w:spacing w:line="276" w:lineRule="auto"/>
              <w:jc w:val="center"/>
              <w:rPr>
                <w:sz w:val="20"/>
                <w:szCs w:val="20"/>
              </w:rPr>
            </w:pPr>
          </w:p>
        </w:tc>
        <w:tc>
          <w:tcPr>
            <w:tcW w:w="992" w:type="dxa"/>
            <w:tcBorders>
              <w:top w:val="single" w:sz="4" w:space="0" w:color="auto"/>
            </w:tcBorders>
          </w:tcPr>
          <w:p w14:paraId="657E4F23" w14:textId="77777777" w:rsidR="00262565" w:rsidRDefault="00262565" w:rsidP="0000039B">
            <w:pPr>
              <w:spacing w:line="276" w:lineRule="auto"/>
              <w:jc w:val="center"/>
              <w:rPr>
                <w:sz w:val="20"/>
                <w:szCs w:val="20"/>
              </w:rPr>
            </w:pPr>
          </w:p>
        </w:tc>
        <w:tc>
          <w:tcPr>
            <w:tcW w:w="1053" w:type="dxa"/>
            <w:tcBorders>
              <w:top w:val="single" w:sz="4" w:space="0" w:color="auto"/>
            </w:tcBorders>
          </w:tcPr>
          <w:p w14:paraId="39AED31F" w14:textId="77777777" w:rsidR="00262565" w:rsidRPr="00DF4F78" w:rsidRDefault="00262565" w:rsidP="0000039B">
            <w:pPr>
              <w:spacing w:line="276" w:lineRule="auto"/>
              <w:jc w:val="center"/>
              <w:rPr>
                <w:sz w:val="20"/>
                <w:szCs w:val="20"/>
              </w:rPr>
            </w:pPr>
          </w:p>
        </w:tc>
      </w:tr>
      <w:tr w:rsidR="00262565" w:rsidRPr="00DF4F78" w14:paraId="53AF1C99" w14:textId="77777777" w:rsidTr="00D70093">
        <w:tc>
          <w:tcPr>
            <w:tcW w:w="1985" w:type="dxa"/>
          </w:tcPr>
          <w:p w14:paraId="6F2225D1" w14:textId="7FE8F943" w:rsidR="00262565" w:rsidRDefault="00262565" w:rsidP="0000039B">
            <w:pPr>
              <w:spacing w:line="276" w:lineRule="auto"/>
              <w:jc w:val="left"/>
              <w:rPr>
                <w:b/>
                <w:bCs/>
                <w:i/>
                <w:iCs/>
                <w:sz w:val="20"/>
                <w:szCs w:val="20"/>
              </w:rPr>
            </w:pPr>
            <w:r w:rsidRPr="00446DA4">
              <w:rPr>
                <w:i/>
                <w:iCs/>
                <w:sz w:val="20"/>
                <w:szCs w:val="20"/>
              </w:rPr>
              <w:t>GAD</w:t>
            </w:r>
          </w:p>
        </w:tc>
        <w:tc>
          <w:tcPr>
            <w:tcW w:w="715" w:type="dxa"/>
            <w:gridSpan w:val="2"/>
          </w:tcPr>
          <w:p w14:paraId="0C11B113" w14:textId="77777777" w:rsidR="00262565" w:rsidRDefault="00262565" w:rsidP="0000039B">
            <w:pPr>
              <w:spacing w:line="276" w:lineRule="auto"/>
              <w:jc w:val="center"/>
              <w:rPr>
                <w:sz w:val="20"/>
                <w:szCs w:val="20"/>
              </w:rPr>
            </w:pPr>
          </w:p>
        </w:tc>
        <w:tc>
          <w:tcPr>
            <w:tcW w:w="1269" w:type="dxa"/>
          </w:tcPr>
          <w:p w14:paraId="1DC2D9FB" w14:textId="77777777" w:rsidR="00262565" w:rsidRDefault="00262565" w:rsidP="0000039B">
            <w:pPr>
              <w:spacing w:line="276" w:lineRule="auto"/>
              <w:jc w:val="center"/>
              <w:rPr>
                <w:sz w:val="20"/>
                <w:szCs w:val="20"/>
              </w:rPr>
            </w:pPr>
          </w:p>
        </w:tc>
        <w:tc>
          <w:tcPr>
            <w:tcW w:w="851" w:type="dxa"/>
          </w:tcPr>
          <w:p w14:paraId="57312EE0" w14:textId="77777777" w:rsidR="00262565" w:rsidRDefault="00262565" w:rsidP="0000039B">
            <w:pPr>
              <w:spacing w:line="276" w:lineRule="auto"/>
              <w:jc w:val="center"/>
              <w:rPr>
                <w:sz w:val="20"/>
                <w:szCs w:val="20"/>
              </w:rPr>
            </w:pPr>
          </w:p>
        </w:tc>
        <w:tc>
          <w:tcPr>
            <w:tcW w:w="992" w:type="dxa"/>
          </w:tcPr>
          <w:p w14:paraId="14E0262A" w14:textId="77777777" w:rsidR="00262565" w:rsidRDefault="00262565" w:rsidP="0000039B">
            <w:pPr>
              <w:spacing w:line="276" w:lineRule="auto"/>
              <w:jc w:val="center"/>
              <w:rPr>
                <w:sz w:val="20"/>
                <w:szCs w:val="20"/>
              </w:rPr>
            </w:pPr>
          </w:p>
        </w:tc>
        <w:tc>
          <w:tcPr>
            <w:tcW w:w="992" w:type="dxa"/>
          </w:tcPr>
          <w:p w14:paraId="7624C41D" w14:textId="77777777" w:rsidR="00262565" w:rsidRDefault="00262565" w:rsidP="0000039B">
            <w:pPr>
              <w:spacing w:line="276" w:lineRule="auto"/>
              <w:jc w:val="center"/>
              <w:rPr>
                <w:sz w:val="20"/>
                <w:szCs w:val="20"/>
              </w:rPr>
            </w:pPr>
          </w:p>
        </w:tc>
        <w:tc>
          <w:tcPr>
            <w:tcW w:w="993" w:type="dxa"/>
          </w:tcPr>
          <w:p w14:paraId="7B8488D6" w14:textId="77777777" w:rsidR="00262565" w:rsidRDefault="00262565" w:rsidP="0000039B">
            <w:pPr>
              <w:spacing w:line="276" w:lineRule="auto"/>
              <w:jc w:val="center"/>
              <w:rPr>
                <w:sz w:val="20"/>
                <w:szCs w:val="20"/>
              </w:rPr>
            </w:pPr>
          </w:p>
        </w:tc>
        <w:tc>
          <w:tcPr>
            <w:tcW w:w="992" w:type="dxa"/>
          </w:tcPr>
          <w:p w14:paraId="26828722" w14:textId="77777777" w:rsidR="00262565" w:rsidRDefault="00262565" w:rsidP="0000039B">
            <w:pPr>
              <w:spacing w:line="276" w:lineRule="auto"/>
              <w:jc w:val="center"/>
              <w:rPr>
                <w:sz w:val="20"/>
                <w:szCs w:val="20"/>
              </w:rPr>
            </w:pPr>
          </w:p>
        </w:tc>
        <w:tc>
          <w:tcPr>
            <w:tcW w:w="1134" w:type="dxa"/>
          </w:tcPr>
          <w:p w14:paraId="7886F3E5" w14:textId="77777777" w:rsidR="00262565" w:rsidRDefault="00262565" w:rsidP="0000039B">
            <w:pPr>
              <w:spacing w:line="276" w:lineRule="auto"/>
              <w:jc w:val="center"/>
              <w:rPr>
                <w:sz w:val="20"/>
                <w:szCs w:val="20"/>
              </w:rPr>
            </w:pPr>
          </w:p>
        </w:tc>
        <w:tc>
          <w:tcPr>
            <w:tcW w:w="992" w:type="dxa"/>
            <w:gridSpan w:val="2"/>
          </w:tcPr>
          <w:p w14:paraId="6C47A282" w14:textId="77777777" w:rsidR="00262565" w:rsidRDefault="00262565" w:rsidP="0000039B">
            <w:pPr>
              <w:spacing w:line="276" w:lineRule="auto"/>
              <w:jc w:val="center"/>
              <w:rPr>
                <w:sz w:val="20"/>
                <w:szCs w:val="20"/>
              </w:rPr>
            </w:pPr>
          </w:p>
        </w:tc>
        <w:tc>
          <w:tcPr>
            <w:tcW w:w="992" w:type="dxa"/>
          </w:tcPr>
          <w:p w14:paraId="13323B0F" w14:textId="77777777" w:rsidR="00262565" w:rsidRDefault="00262565" w:rsidP="0000039B">
            <w:pPr>
              <w:spacing w:line="276" w:lineRule="auto"/>
              <w:jc w:val="center"/>
              <w:rPr>
                <w:sz w:val="20"/>
                <w:szCs w:val="20"/>
              </w:rPr>
            </w:pPr>
          </w:p>
        </w:tc>
        <w:tc>
          <w:tcPr>
            <w:tcW w:w="1053" w:type="dxa"/>
          </w:tcPr>
          <w:p w14:paraId="09105C3C" w14:textId="77777777" w:rsidR="00262565" w:rsidRPr="00DF4F78" w:rsidRDefault="00262565" w:rsidP="0000039B">
            <w:pPr>
              <w:spacing w:line="276" w:lineRule="auto"/>
              <w:jc w:val="center"/>
              <w:rPr>
                <w:sz w:val="20"/>
                <w:szCs w:val="20"/>
              </w:rPr>
            </w:pPr>
          </w:p>
        </w:tc>
      </w:tr>
      <w:tr w:rsidR="00262565" w:rsidRPr="00DF4F78" w14:paraId="00065E26" w14:textId="77777777" w:rsidTr="00D70093">
        <w:tc>
          <w:tcPr>
            <w:tcW w:w="1985" w:type="dxa"/>
          </w:tcPr>
          <w:p w14:paraId="50578A3D" w14:textId="0F569613" w:rsidR="00262565" w:rsidRPr="00446DA4" w:rsidRDefault="00262565" w:rsidP="0000039B">
            <w:pPr>
              <w:spacing w:line="276" w:lineRule="auto"/>
              <w:jc w:val="left"/>
              <w:rPr>
                <w:i/>
                <w:iCs/>
                <w:sz w:val="20"/>
                <w:szCs w:val="20"/>
              </w:rPr>
            </w:pPr>
            <w:r>
              <w:rPr>
                <w:sz w:val="20"/>
                <w:szCs w:val="20"/>
              </w:rPr>
              <w:t>Duloxetine</w:t>
            </w:r>
          </w:p>
        </w:tc>
        <w:tc>
          <w:tcPr>
            <w:tcW w:w="715" w:type="dxa"/>
            <w:gridSpan w:val="2"/>
          </w:tcPr>
          <w:p w14:paraId="495F3847" w14:textId="07C80836" w:rsidR="00262565" w:rsidRDefault="00262565" w:rsidP="0000039B">
            <w:pPr>
              <w:spacing w:line="276" w:lineRule="auto"/>
              <w:jc w:val="center"/>
              <w:rPr>
                <w:sz w:val="20"/>
                <w:szCs w:val="20"/>
              </w:rPr>
            </w:pPr>
            <w:r>
              <w:rPr>
                <w:sz w:val="20"/>
                <w:szCs w:val="20"/>
              </w:rPr>
              <w:t>3</w:t>
            </w:r>
          </w:p>
        </w:tc>
        <w:tc>
          <w:tcPr>
            <w:tcW w:w="1269" w:type="dxa"/>
          </w:tcPr>
          <w:p w14:paraId="64FEC7C5" w14:textId="1FEFAE52" w:rsidR="00262565" w:rsidRDefault="00262565" w:rsidP="0000039B">
            <w:pPr>
              <w:spacing w:line="276" w:lineRule="auto"/>
              <w:jc w:val="center"/>
              <w:rPr>
                <w:sz w:val="20"/>
                <w:szCs w:val="20"/>
              </w:rPr>
            </w:pPr>
            <w:r>
              <w:rPr>
                <w:sz w:val="20"/>
                <w:szCs w:val="20"/>
              </w:rPr>
              <w:t>[307, 507]</w:t>
            </w:r>
          </w:p>
        </w:tc>
        <w:tc>
          <w:tcPr>
            <w:tcW w:w="851" w:type="dxa"/>
          </w:tcPr>
          <w:p w14:paraId="1D42B173" w14:textId="48FF31A3" w:rsidR="00262565" w:rsidRDefault="00262565" w:rsidP="0000039B">
            <w:pPr>
              <w:spacing w:line="276" w:lineRule="auto"/>
              <w:jc w:val="center"/>
              <w:rPr>
                <w:sz w:val="20"/>
                <w:szCs w:val="20"/>
              </w:rPr>
            </w:pPr>
            <w:r w:rsidRPr="00446DA4">
              <w:rPr>
                <w:sz w:val="20"/>
                <w:szCs w:val="20"/>
                <w:lang w:val="en-DE"/>
              </w:rPr>
              <w:t>0.38</w:t>
            </w:r>
          </w:p>
        </w:tc>
        <w:tc>
          <w:tcPr>
            <w:tcW w:w="992" w:type="dxa"/>
          </w:tcPr>
          <w:p w14:paraId="229E5D4C" w14:textId="0120042C" w:rsidR="00262565" w:rsidRDefault="00262565" w:rsidP="0000039B">
            <w:pPr>
              <w:spacing w:line="276" w:lineRule="auto"/>
              <w:jc w:val="center"/>
              <w:rPr>
                <w:sz w:val="20"/>
                <w:szCs w:val="20"/>
              </w:rPr>
            </w:pPr>
            <w:r>
              <w:rPr>
                <w:sz w:val="20"/>
                <w:szCs w:val="20"/>
              </w:rPr>
              <w:t>177.1</w:t>
            </w:r>
          </w:p>
        </w:tc>
        <w:tc>
          <w:tcPr>
            <w:tcW w:w="992" w:type="dxa"/>
          </w:tcPr>
          <w:p w14:paraId="306E0241" w14:textId="444CCA2D" w:rsidR="00262565" w:rsidRDefault="00262565" w:rsidP="0000039B">
            <w:pPr>
              <w:spacing w:line="276" w:lineRule="auto"/>
              <w:jc w:val="center"/>
              <w:rPr>
                <w:sz w:val="20"/>
                <w:szCs w:val="20"/>
              </w:rPr>
            </w:pPr>
            <w:r w:rsidRPr="00446DA4">
              <w:rPr>
                <w:sz w:val="20"/>
                <w:szCs w:val="20"/>
                <w:lang w:val="en-DE"/>
              </w:rPr>
              <w:t>2.5*109</w:t>
            </w:r>
          </w:p>
        </w:tc>
        <w:tc>
          <w:tcPr>
            <w:tcW w:w="993" w:type="dxa"/>
          </w:tcPr>
          <w:p w14:paraId="075942B2" w14:textId="332A275B" w:rsidR="00262565" w:rsidRDefault="00262565" w:rsidP="0000039B">
            <w:pPr>
              <w:spacing w:line="276" w:lineRule="auto"/>
              <w:jc w:val="center"/>
              <w:rPr>
                <w:sz w:val="20"/>
                <w:szCs w:val="20"/>
              </w:rPr>
            </w:pPr>
            <w:r w:rsidRPr="00446DA4">
              <w:rPr>
                <w:sz w:val="20"/>
                <w:szCs w:val="20"/>
                <w:lang w:val="en-DE"/>
              </w:rPr>
              <w:t>67.6</w:t>
            </w:r>
          </w:p>
        </w:tc>
        <w:tc>
          <w:tcPr>
            <w:tcW w:w="992" w:type="dxa"/>
          </w:tcPr>
          <w:p w14:paraId="06605A4B" w14:textId="7334929D" w:rsidR="00262565" w:rsidRDefault="00262565" w:rsidP="0000039B">
            <w:pPr>
              <w:spacing w:line="276" w:lineRule="auto"/>
              <w:jc w:val="center"/>
              <w:rPr>
                <w:sz w:val="20"/>
                <w:szCs w:val="20"/>
              </w:rPr>
            </w:pPr>
            <w:r w:rsidRPr="00446DA4">
              <w:rPr>
                <w:sz w:val="20"/>
                <w:szCs w:val="20"/>
                <w:lang w:val="en-DE"/>
              </w:rPr>
              <w:t>74.2</w:t>
            </w:r>
          </w:p>
        </w:tc>
        <w:tc>
          <w:tcPr>
            <w:tcW w:w="1134" w:type="dxa"/>
          </w:tcPr>
          <w:p w14:paraId="3974A87E" w14:textId="42E998F5" w:rsidR="00262565" w:rsidRDefault="00262565" w:rsidP="0000039B">
            <w:pPr>
              <w:spacing w:line="276" w:lineRule="auto"/>
              <w:jc w:val="center"/>
              <w:rPr>
                <w:sz w:val="20"/>
                <w:szCs w:val="20"/>
              </w:rPr>
            </w:pPr>
            <w:r w:rsidRPr="00446DA4">
              <w:rPr>
                <w:sz w:val="20"/>
                <w:szCs w:val="20"/>
                <w:lang w:val="en-DE"/>
              </w:rPr>
              <w:t>194.4</w:t>
            </w:r>
          </w:p>
        </w:tc>
        <w:tc>
          <w:tcPr>
            <w:tcW w:w="992" w:type="dxa"/>
            <w:gridSpan w:val="2"/>
          </w:tcPr>
          <w:p w14:paraId="4B70BAEC" w14:textId="19B2AF13" w:rsidR="00262565" w:rsidRDefault="00262565" w:rsidP="0000039B">
            <w:pPr>
              <w:spacing w:line="276" w:lineRule="auto"/>
              <w:jc w:val="center"/>
              <w:rPr>
                <w:sz w:val="20"/>
                <w:szCs w:val="20"/>
              </w:rPr>
            </w:pPr>
            <w:r w:rsidRPr="00446DA4">
              <w:rPr>
                <w:sz w:val="20"/>
                <w:szCs w:val="20"/>
                <w:lang w:val="en-DE"/>
              </w:rPr>
              <w:t>34.7</w:t>
            </w:r>
          </w:p>
        </w:tc>
        <w:tc>
          <w:tcPr>
            <w:tcW w:w="992" w:type="dxa"/>
          </w:tcPr>
          <w:p w14:paraId="3EBFBEB6" w14:textId="77777777" w:rsidR="00262565" w:rsidRDefault="00262565" w:rsidP="0000039B">
            <w:pPr>
              <w:spacing w:line="276" w:lineRule="auto"/>
              <w:jc w:val="center"/>
              <w:rPr>
                <w:sz w:val="20"/>
                <w:szCs w:val="20"/>
              </w:rPr>
            </w:pPr>
          </w:p>
        </w:tc>
        <w:tc>
          <w:tcPr>
            <w:tcW w:w="1053" w:type="dxa"/>
          </w:tcPr>
          <w:p w14:paraId="5D0410D3" w14:textId="77777777" w:rsidR="00262565" w:rsidRPr="00DF4F78" w:rsidRDefault="00262565" w:rsidP="0000039B">
            <w:pPr>
              <w:spacing w:line="276" w:lineRule="auto"/>
              <w:jc w:val="center"/>
              <w:rPr>
                <w:sz w:val="20"/>
                <w:szCs w:val="20"/>
              </w:rPr>
            </w:pPr>
          </w:p>
        </w:tc>
      </w:tr>
      <w:tr w:rsidR="00262565" w:rsidRPr="00DF4F78" w14:paraId="19635158" w14:textId="77777777" w:rsidTr="00D70093">
        <w:tc>
          <w:tcPr>
            <w:tcW w:w="1985" w:type="dxa"/>
          </w:tcPr>
          <w:p w14:paraId="18A306BF" w14:textId="12345FBC" w:rsidR="00262565" w:rsidRDefault="00262565" w:rsidP="0000039B">
            <w:pPr>
              <w:spacing w:line="276" w:lineRule="auto"/>
              <w:jc w:val="left"/>
              <w:rPr>
                <w:sz w:val="20"/>
                <w:szCs w:val="20"/>
              </w:rPr>
            </w:pPr>
            <w:r w:rsidRPr="00446DA4">
              <w:rPr>
                <w:sz w:val="20"/>
                <w:szCs w:val="20"/>
                <w:lang w:val="en-DE"/>
              </w:rPr>
              <w:t xml:space="preserve">Escitalopram  </w:t>
            </w:r>
          </w:p>
        </w:tc>
        <w:tc>
          <w:tcPr>
            <w:tcW w:w="715" w:type="dxa"/>
            <w:gridSpan w:val="2"/>
          </w:tcPr>
          <w:p w14:paraId="414681FD" w14:textId="7E495CB3" w:rsidR="00262565" w:rsidRDefault="00262565" w:rsidP="0000039B">
            <w:pPr>
              <w:spacing w:line="276" w:lineRule="auto"/>
              <w:jc w:val="center"/>
              <w:rPr>
                <w:sz w:val="20"/>
                <w:szCs w:val="20"/>
              </w:rPr>
            </w:pPr>
            <w:r>
              <w:rPr>
                <w:sz w:val="20"/>
                <w:szCs w:val="20"/>
              </w:rPr>
              <w:t>3</w:t>
            </w:r>
          </w:p>
        </w:tc>
        <w:tc>
          <w:tcPr>
            <w:tcW w:w="1269" w:type="dxa"/>
          </w:tcPr>
          <w:p w14:paraId="48F58E04" w14:textId="169DB5AA" w:rsidR="00262565" w:rsidRDefault="00262565" w:rsidP="0000039B">
            <w:pPr>
              <w:spacing w:line="276" w:lineRule="auto"/>
              <w:jc w:val="center"/>
              <w:rPr>
                <w:sz w:val="20"/>
                <w:szCs w:val="20"/>
              </w:rPr>
            </w:pPr>
            <w:r w:rsidRPr="00446DA4">
              <w:rPr>
                <w:sz w:val="20"/>
                <w:szCs w:val="20"/>
                <w:lang w:val="en-DE"/>
              </w:rPr>
              <w:t>[252,</w:t>
            </w:r>
            <w:r>
              <w:rPr>
                <w:sz w:val="20"/>
                <w:szCs w:val="20"/>
              </w:rPr>
              <w:t xml:space="preserve"> </w:t>
            </w:r>
            <w:r w:rsidRPr="00446DA4">
              <w:rPr>
                <w:sz w:val="20"/>
                <w:szCs w:val="20"/>
                <w:lang w:val="en-DE"/>
              </w:rPr>
              <w:t>307]</w:t>
            </w:r>
          </w:p>
        </w:tc>
        <w:tc>
          <w:tcPr>
            <w:tcW w:w="851" w:type="dxa"/>
          </w:tcPr>
          <w:p w14:paraId="0F5617C2" w14:textId="3B4EF940" w:rsidR="00262565" w:rsidRPr="00446DA4" w:rsidRDefault="00262565" w:rsidP="0000039B">
            <w:pPr>
              <w:spacing w:line="276" w:lineRule="auto"/>
              <w:jc w:val="center"/>
              <w:rPr>
                <w:sz w:val="20"/>
                <w:szCs w:val="20"/>
                <w:lang w:val="en-DE"/>
              </w:rPr>
            </w:pPr>
            <w:r w:rsidRPr="00446DA4">
              <w:rPr>
                <w:sz w:val="20"/>
                <w:szCs w:val="20"/>
                <w:lang w:val="en-DE"/>
              </w:rPr>
              <w:t>0.34</w:t>
            </w:r>
          </w:p>
        </w:tc>
        <w:tc>
          <w:tcPr>
            <w:tcW w:w="992" w:type="dxa"/>
          </w:tcPr>
          <w:p w14:paraId="74DA1AF5" w14:textId="5FBCD275" w:rsidR="00262565" w:rsidRDefault="00262565" w:rsidP="0000039B">
            <w:pPr>
              <w:spacing w:line="276" w:lineRule="auto"/>
              <w:jc w:val="center"/>
              <w:rPr>
                <w:sz w:val="20"/>
                <w:szCs w:val="20"/>
              </w:rPr>
            </w:pPr>
            <w:r w:rsidRPr="00FB5B56">
              <w:rPr>
                <w:color w:val="0432FF"/>
                <w:sz w:val="20"/>
                <w:szCs w:val="20"/>
                <w:lang w:val="en-DE"/>
              </w:rPr>
              <w:t>22.9</w:t>
            </w:r>
          </w:p>
        </w:tc>
        <w:tc>
          <w:tcPr>
            <w:tcW w:w="992" w:type="dxa"/>
          </w:tcPr>
          <w:p w14:paraId="6E490CA8" w14:textId="69E2B3E9" w:rsidR="00262565" w:rsidRPr="00446DA4" w:rsidRDefault="00262565" w:rsidP="0000039B">
            <w:pPr>
              <w:spacing w:line="276" w:lineRule="auto"/>
              <w:jc w:val="center"/>
              <w:rPr>
                <w:sz w:val="20"/>
                <w:szCs w:val="20"/>
                <w:lang w:val="en-DE"/>
              </w:rPr>
            </w:pPr>
            <w:r w:rsidRPr="00446DA4">
              <w:rPr>
                <w:sz w:val="20"/>
                <w:szCs w:val="20"/>
                <w:lang w:val="en-DE"/>
              </w:rPr>
              <w:t>44155.5</w:t>
            </w:r>
          </w:p>
        </w:tc>
        <w:tc>
          <w:tcPr>
            <w:tcW w:w="993" w:type="dxa"/>
          </w:tcPr>
          <w:p w14:paraId="0377795A" w14:textId="391CD094" w:rsidR="00262565" w:rsidRPr="00446DA4" w:rsidRDefault="00262565" w:rsidP="0000039B">
            <w:pPr>
              <w:spacing w:line="276" w:lineRule="auto"/>
              <w:jc w:val="center"/>
              <w:rPr>
                <w:sz w:val="20"/>
                <w:szCs w:val="20"/>
                <w:lang w:val="en-DE"/>
              </w:rPr>
            </w:pPr>
            <w:r w:rsidRPr="00FB5B56">
              <w:rPr>
                <w:color w:val="0432FF"/>
                <w:sz w:val="20"/>
                <w:szCs w:val="20"/>
                <w:lang w:val="en-DE"/>
              </w:rPr>
              <w:t>10.3</w:t>
            </w:r>
          </w:p>
        </w:tc>
        <w:tc>
          <w:tcPr>
            <w:tcW w:w="992" w:type="dxa"/>
          </w:tcPr>
          <w:p w14:paraId="19772FF7" w14:textId="217A9CED" w:rsidR="00262565" w:rsidRPr="00446DA4" w:rsidRDefault="00262565" w:rsidP="0000039B">
            <w:pPr>
              <w:spacing w:line="276" w:lineRule="auto"/>
              <w:jc w:val="center"/>
              <w:rPr>
                <w:sz w:val="20"/>
                <w:szCs w:val="20"/>
                <w:lang w:val="en-DE"/>
              </w:rPr>
            </w:pPr>
            <w:r w:rsidRPr="00FB5B56">
              <w:rPr>
                <w:color w:val="FF9300"/>
                <w:sz w:val="20"/>
                <w:szCs w:val="20"/>
                <w:lang w:val="en-DE"/>
              </w:rPr>
              <w:t>9.3</w:t>
            </w:r>
          </w:p>
        </w:tc>
        <w:tc>
          <w:tcPr>
            <w:tcW w:w="1134" w:type="dxa"/>
          </w:tcPr>
          <w:p w14:paraId="0C77C809" w14:textId="77E2FDCC" w:rsidR="00262565" w:rsidRPr="00446DA4" w:rsidRDefault="00262565" w:rsidP="0000039B">
            <w:pPr>
              <w:spacing w:line="276" w:lineRule="auto"/>
              <w:jc w:val="center"/>
              <w:rPr>
                <w:sz w:val="20"/>
                <w:szCs w:val="20"/>
                <w:lang w:val="en-DE"/>
              </w:rPr>
            </w:pPr>
            <w:r w:rsidRPr="00FB5B56">
              <w:rPr>
                <w:color w:val="0432FF"/>
                <w:sz w:val="20"/>
                <w:szCs w:val="20"/>
                <w:lang w:val="en-DE"/>
              </w:rPr>
              <w:t>28.5</w:t>
            </w:r>
          </w:p>
        </w:tc>
        <w:tc>
          <w:tcPr>
            <w:tcW w:w="992" w:type="dxa"/>
            <w:gridSpan w:val="2"/>
          </w:tcPr>
          <w:p w14:paraId="6A41C8AD" w14:textId="5C0EFD7A" w:rsidR="00262565" w:rsidRPr="00446DA4" w:rsidRDefault="00262565" w:rsidP="0000039B">
            <w:pPr>
              <w:spacing w:line="276" w:lineRule="auto"/>
              <w:jc w:val="center"/>
              <w:rPr>
                <w:sz w:val="20"/>
                <w:szCs w:val="20"/>
                <w:lang w:val="en-DE"/>
              </w:rPr>
            </w:pPr>
            <w:r w:rsidRPr="00FB5B56">
              <w:rPr>
                <w:color w:val="0432FF"/>
                <w:sz w:val="20"/>
                <w:szCs w:val="20"/>
                <w:lang w:val="en-DE"/>
              </w:rPr>
              <w:t>22.9</w:t>
            </w:r>
          </w:p>
        </w:tc>
        <w:tc>
          <w:tcPr>
            <w:tcW w:w="992" w:type="dxa"/>
          </w:tcPr>
          <w:p w14:paraId="78BC72A8" w14:textId="77777777" w:rsidR="00262565" w:rsidRDefault="00262565" w:rsidP="0000039B">
            <w:pPr>
              <w:spacing w:line="276" w:lineRule="auto"/>
              <w:jc w:val="center"/>
              <w:rPr>
                <w:sz w:val="20"/>
                <w:szCs w:val="20"/>
              </w:rPr>
            </w:pPr>
          </w:p>
        </w:tc>
        <w:tc>
          <w:tcPr>
            <w:tcW w:w="1053" w:type="dxa"/>
          </w:tcPr>
          <w:p w14:paraId="708780C1" w14:textId="77777777" w:rsidR="00262565" w:rsidRPr="00DF4F78" w:rsidRDefault="00262565" w:rsidP="0000039B">
            <w:pPr>
              <w:spacing w:line="276" w:lineRule="auto"/>
              <w:jc w:val="center"/>
              <w:rPr>
                <w:sz w:val="20"/>
                <w:szCs w:val="20"/>
              </w:rPr>
            </w:pPr>
          </w:p>
        </w:tc>
      </w:tr>
      <w:tr w:rsidR="00262565" w:rsidRPr="00DF4F78" w14:paraId="600D6FAE" w14:textId="77777777" w:rsidTr="00D70093">
        <w:tc>
          <w:tcPr>
            <w:tcW w:w="1985" w:type="dxa"/>
          </w:tcPr>
          <w:p w14:paraId="362471BB" w14:textId="7E8249CA" w:rsidR="00262565" w:rsidRPr="00446DA4" w:rsidRDefault="00262565" w:rsidP="0000039B">
            <w:pPr>
              <w:spacing w:line="276" w:lineRule="auto"/>
              <w:jc w:val="left"/>
              <w:rPr>
                <w:sz w:val="20"/>
                <w:szCs w:val="20"/>
                <w:lang w:val="en-DE"/>
              </w:rPr>
            </w:pPr>
            <w:r>
              <w:rPr>
                <w:sz w:val="20"/>
                <w:szCs w:val="20"/>
              </w:rPr>
              <w:t>Paroxetine</w:t>
            </w:r>
          </w:p>
        </w:tc>
        <w:tc>
          <w:tcPr>
            <w:tcW w:w="715" w:type="dxa"/>
            <w:gridSpan w:val="2"/>
          </w:tcPr>
          <w:p w14:paraId="2F2BEBF3" w14:textId="6755B394" w:rsidR="00262565" w:rsidRDefault="00262565" w:rsidP="0000039B">
            <w:pPr>
              <w:spacing w:line="276" w:lineRule="auto"/>
              <w:jc w:val="center"/>
              <w:rPr>
                <w:sz w:val="20"/>
                <w:szCs w:val="20"/>
              </w:rPr>
            </w:pPr>
            <w:r>
              <w:rPr>
                <w:sz w:val="20"/>
                <w:szCs w:val="20"/>
              </w:rPr>
              <w:t>3</w:t>
            </w:r>
          </w:p>
        </w:tc>
        <w:tc>
          <w:tcPr>
            <w:tcW w:w="1269" w:type="dxa"/>
          </w:tcPr>
          <w:p w14:paraId="43079B06" w14:textId="5DD735DE" w:rsidR="00262565" w:rsidRPr="00446DA4" w:rsidRDefault="00262565" w:rsidP="0000039B">
            <w:pPr>
              <w:spacing w:line="276" w:lineRule="auto"/>
              <w:jc w:val="center"/>
              <w:rPr>
                <w:sz w:val="20"/>
                <w:szCs w:val="20"/>
                <w:lang w:val="en-DE"/>
              </w:rPr>
            </w:pPr>
            <w:r>
              <w:rPr>
                <w:sz w:val="20"/>
                <w:szCs w:val="20"/>
              </w:rPr>
              <w:t>[324, 565]</w:t>
            </w:r>
          </w:p>
        </w:tc>
        <w:tc>
          <w:tcPr>
            <w:tcW w:w="851" w:type="dxa"/>
          </w:tcPr>
          <w:p w14:paraId="15D3158A" w14:textId="243A5E37" w:rsidR="00262565" w:rsidRPr="00446DA4" w:rsidRDefault="00262565" w:rsidP="0000039B">
            <w:pPr>
              <w:spacing w:line="276" w:lineRule="auto"/>
              <w:jc w:val="center"/>
              <w:rPr>
                <w:sz w:val="20"/>
                <w:szCs w:val="20"/>
                <w:lang w:val="en-DE"/>
              </w:rPr>
            </w:pPr>
            <w:r>
              <w:rPr>
                <w:sz w:val="20"/>
                <w:szCs w:val="20"/>
              </w:rPr>
              <w:t>0.28</w:t>
            </w:r>
          </w:p>
        </w:tc>
        <w:tc>
          <w:tcPr>
            <w:tcW w:w="992" w:type="dxa"/>
          </w:tcPr>
          <w:p w14:paraId="5DEE193C" w14:textId="6E3D3247" w:rsidR="00262565" w:rsidRPr="00446DA4" w:rsidRDefault="00262565" w:rsidP="0000039B">
            <w:pPr>
              <w:spacing w:line="276" w:lineRule="auto"/>
              <w:jc w:val="center"/>
              <w:rPr>
                <w:sz w:val="20"/>
                <w:szCs w:val="20"/>
                <w:lang w:val="en-DE"/>
              </w:rPr>
            </w:pPr>
            <w:r>
              <w:rPr>
                <w:sz w:val="20"/>
                <w:szCs w:val="20"/>
              </w:rPr>
              <w:t>51.6</w:t>
            </w:r>
          </w:p>
        </w:tc>
        <w:tc>
          <w:tcPr>
            <w:tcW w:w="992" w:type="dxa"/>
          </w:tcPr>
          <w:p w14:paraId="124B054A" w14:textId="3CBEC6E1" w:rsidR="00262565" w:rsidRPr="00446DA4" w:rsidRDefault="00262565" w:rsidP="0000039B">
            <w:pPr>
              <w:spacing w:line="276" w:lineRule="auto"/>
              <w:jc w:val="center"/>
              <w:rPr>
                <w:sz w:val="20"/>
                <w:szCs w:val="20"/>
                <w:lang w:val="en-DE"/>
              </w:rPr>
            </w:pPr>
            <w:r>
              <w:rPr>
                <w:sz w:val="20"/>
                <w:szCs w:val="20"/>
              </w:rPr>
              <w:t>1.7*10</w:t>
            </w:r>
            <w:r>
              <w:rPr>
                <w:sz w:val="20"/>
                <w:szCs w:val="20"/>
                <w:vertAlign w:val="superscript"/>
              </w:rPr>
              <w:t>5</w:t>
            </w:r>
          </w:p>
        </w:tc>
        <w:tc>
          <w:tcPr>
            <w:tcW w:w="993" w:type="dxa"/>
          </w:tcPr>
          <w:p w14:paraId="6316B056" w14:textId="7DE06D97" w:rsidR="00262565" w:rsidRPr="00FB5B56" w:rsidRDefault="00262565" w:rsidP="0000039B">
            <w:pPr>
              <w:spacing w:line="276" w:lineRule="auto"/>
              <w:jc w:val="center"/>
              <w:rPr>
                <w:color w:val="0432FF"/>
                <w:sz w:val="20"/>
                <w:szCs w:val="20"/>
                <w:lang w:val="en-DE"/>
              </w:rPr>
            </w:pPr>
            <w:r w:rsidRPr="00FB5B56">
              <w:rPr>
                <w:color w:val="0432FF"/>
                <w:sz w:val="20"/>
                <w:szCs w:val="20"/>
              </w:rPr>
              <w:t>20.3</w:t>
            </w:r>
          </w:p>
        </w:tc>
        <w:tc>
          <w:tcPr>
            <w:tcW w:w="992" w:type="dxa"/>
          </w:tcPr>
          <w:p w14:paraId="7877C5E1" w14:textId="25D9417A" w:rsidR="00262565" w:rsidRPr="00FB5B56" w:rsidRDefault="00262565" w:rsidP="0000039B">
            <w:pPr>
              <w:spacing w:line="276" w:lineRule="auto"/>
              <w:jc w:val="center"/>
              <w:rPr>
                <w:color w:val="0432FF"/>
                <w:sz w:val="20"/>
                <w:szCs w:val="20"/>
                <w:lang w:val="en-DE"/>
              </w:rPr>
            </w:pPr>
            <w:r w:rsidRPr="00FB5B56">
              <w:rPr>
                <w:color w:val="0432FF"/>
                <w:sz w:val="20"/>
                <w:szCs w:val="20"/>
              </w:rPr>
              <w:t>19.7</w:t>
            </w:r>
          </w:p>
        </w:tc>
        <w:tc>
          <w:tcPr>
            <w:tcW w:w="1134" w:type="dxa"/>
          </w:tcPr>
          <w:p w14:paraId="25EF457F" w14:textId="1AB1B678" w:rsidR="00262565" w:rsidRPr="00446DA4" w:rsidRDefault="00262565" w:rsidP="0000039B">
            <w:pPr>
              <w:spacing w:line="276" w:lineRule="auto"/>
              <w:jc w:val="center"/>
              <w:rPr>
                <w:sz w:val="20"/>
                <w:szCs w:val="20"/>
                <w:lang w:val="en-DE"/>
              </w:rPr>
            </w:pPr>
            <w:r>
              <w:rPr>
                <w:sz w:val="20"/>
                <w:szCs w:val="20"/>
              </w:rPr>
              <w:t>75.9</w:t>
            </w:r>
          </w:p>
        </w:tc>
        <w:tc>
          <w:tcPr>
            <w:tcW w:w="992" w:type="dxa"/>
            <w:gridSpan w:val="2"/>
          </w:tcPr>
          <w:p w14:paraId="6749DD3F" w14:textId="2EB1E892" w:rsidR="00262565" w:rsidRPr="00FB5B56" w:rsidRDefault="00262565" w:rsidP="0000039B">
            <w:pPr>
              <w:spacing w:line="276" w:lineRule="auto"/>
              <w:jc w:val="center"/>
              <w:rPr>
                <w:color w:val="0432FF"/>
                <w:sz w:val="20"/>
                <w:szCs w:val="20"/>
                <w:lang w:val="en-DE"/>
              </w:rPr>
            </w:pPr>
            <w:r w:rsidRPr="00FB5B56">
              <w:rPr>
                <w:color w:val="0432FF"/>
                <w:sz w:val="20"/>
                <w:szCs w:val="20"/>
              </w:rPr>
              <w:t>13.1</w:t>
            </w:r>
          </w:p>
        </w:tc>
        <w:tc>
          <w:tcPr>
            <w:tcW w:w="992" w:type="dxa"/>
          </w:tcPr>
          <w:p w14:paraId="17B99800" w14:textId="77777777" w:rsidR="00262565" w:rsidRDefault="00262565" w:rsidP="0000039B">
            <w:pPr>
              <w:spacing w:line="276" w:lineRule="auto"/>
              <w:jc w:val="center"/>
              <w:rPr>
                <w:sz w:val="20"/>
                <w:szCs w:val="20"/>
              </w:rPr>
            </w:pPr>
          </w:p>
        </w:tc>
        <w:tc>
          <w:tcPr>
            <w:tcW w:w="1053" w:type="dxa"/>
          </w:tcPr>
          <w:p w14:paraId="4608F0DF" w14:textId="77777777" w:rsidR="00262565" w:rsidRPr="00DF4F78" w:rsidRDefault="00262565" w:rsidP="0000039B">
            <w:pPr>
              <w:spacing w:line="276" w:lineRule="auto"/>
              <w:jc w:val="center"/>
              <w:rPr>
                <w:sz w:val="20"/>
                <w:szCs w:val="20"/>
              </w:rPr>
            </w:pPr>
          </w:p>
        </w:tc>
      </w:tr>
      <w:tr w:rsidR="00262565" w:rsidRPr="00DF4F78" w14:paraId="7B25D384" w14:textId="77777777" w:rsidTr="00D70093">
        <w:tc>
          <w:tcPr>
            <w:tcW w:w="1985" w:type="dxa"/>
            <w:tcBorders>
              <w:bottom w:val="single" w:sz="2" w:space="0" w:color="auto"/>
            </w:tcBorders>
          </w:tcPr>
          <w:p w14:paraId="6C3FB06C" w14:textId="753062B7" w:rsidR="00262565" w:rsidRDefault="00262565" w:rsidP="0000039B">
            <w:pPr>
              <w:spacing w:line="276" w:lineRule="auto"/>
              <w:jc w:val="left"/>
              <w:rPr>
                <w:sz w:val="20"/>
                <w:szCs w:val="20"/>
              </w:rPr>
            </w:pPr>
            <w:r>
              <w:rPr>
                <w:sz w:val="20"/>
                <w:szCs w:val="20"/>
              </w:rPr>
              <w:t>Venlafaxine XR</w:t>
            </w:r>
          </w:p>
        </w:tc>
        <w:tc>
          <w:tcPr>
            <w:tcW w:w="715" w:type="dxa"/>
            <w:gridSpan w:val="2"/>
            <w:tcBorders>
              <w:bottom w:val="single" w:sz="2" w:space="0" w:color="auto"/>
            </w:tcBorders>
          </w:tcPr>
          <w:p w14:paraId="62600E6D" w14:textId="5C47F8BF" w:rsidR="00262565" w:rsidRDefault="00262565" w:rsidP="0000039B">
            <w:pPr>
              <w:spacing w:line="276" w:lineRule="auto"/>
              <w:jc w:val="center"/>
              <w:rPr>
                <w:sz w:val="20"/>
                <w:szCs w:val="20"/>
              </w:rPr>
            </w:pPr>
            <w:r>
              <w:rPr>
                <w:sz w:val="20"/>
                <w:szCs w:val="20"/>
              </w:rPr>
              <w:t>2</w:t>
            </w:r>
          </w:p>
        </w:tc>
        <w:tc>
          <w:tcPr>
            <w:tcW w:w="1269" w:type="dxa"/>
            <w:tcBorders>
              <w:bottom w:val="single" w:sz="2" w:space="0" w:color="auto"/>
            </w:tcBorders>
          </w:tcPr>
          <w:p w14:paraId="1A165AB8" w14:textId="501E9160" w:rsidR="00262565" w:rsidRDefault="00262565" w:rsidP="0000039B">
            <w:pPr>
              <w:spacing w:line="276" w:lineRule="auto"/>
              <w:jc w:val="center"/>
              <w:rPr>
                <w:sz w:val="20"/>
                <w:szCs w:val="20"/>
              </w:rPr>
            </w:pPr>
            <w:r>
              <w:rPr>
                <w:sz w:val="20"/>
                <w:szCs w:val="20"/>
              </w:rPr>
              <w:t>[272, 349]</w:t>
            </w:r>
          </w:p>
        </w:tc>
        <w:tc>
          <w:tcPr>
            <w:tcW w:w="851" w:type="dxa"/>
            <w:tcBorders>
              <w:bottom w:val="single" w:sz="2" w:space="0" w:color="auto"/>
            </w:tcBorders>
          </w:tcPr>
          <w:p w14:paraId="66A306A1" w14:textId="3FBBEF7C" w:rsidR="00262565" w:rsidRDefault="00262565" w:rsidP="0000039B">
            <w:pPr>
              <w:spacing w:line="276" w:lineRule="auto"/>
              <w:jc w:val="center"/>
              <w:rPr>
                <w:sz w:val="20"/>
                <w:szCs w:val="20"/>
              </w:rPr>
            </w:pPr>
            <w:r>
              <w:rPr>
                <w:sz w:val="20"/>
                <w:szCs w:val="20"/>
              </w:rPr>
              <w:t>0.28</w:t>
            </w:r>
          </w:p>
        </w:tc>
        <w:tc>
          <w:tcPr>
            <w:tcW w:w="992" w:type="dxa"/>
            <w:tcBorders>
              <w:bottom w:val="single" w:sz="2" w:space="0" w:color="auto"/>
            </w:tcBorders>
          </w:tcPr>
          <w:p w14:paraId="17423AC3" w14:textId="27DF3932" w:rsidR="00262565" w:rsidRDefault="00262565" w:rsidP="0000039B">
            <w:pPr>
              <w:spacing w:line="276" w:lineRule="auto"/>
              <w:jc w:val="center"/>
              <w:rPr>
                <w:sz w:val="20"/>
                <w:szCs w:val="20"/>
              </w:rPr>
            </w:pPr>
            <w:r>
              <w:rPr>
                <w:sz w:val="20"/>
                <w:szCs w:val="20"/>
              </w:rPr>
              <w:t>128.2</w:t>
            </w:r>
          </w:p>
        </w:tc>
        <w:tc>
          <w:tcPr>
            <w:tcW w:w="992" w:type="dxa"/>
            <w:tcBorders>
              <w:bottom w:val="single" w:sz="2" w:space="0" w:color="auto"/>
            </w:tcBorders>
          </w:tcPr>
          <w:p w14:paraId="62D5105F" w14:textId="39A20224" w:rsidR="00262565" w:rsidRDefault="00262565" w:rsidP="0000039B">
            <w:pPr>
              <w:spacing w:line="276" w:lineRule="auto"/>
              <w:jc w:val="center"/>
              <w:rPr>
                <w:sz w:val="20"/>
                <w:szCs w:val="20"/>
              </w:rPr>
            </w:pPr>
            <w:r>
              <w:rPr>
                <w:sz w:val="20"/>
                <w:szCs w:val="20"/>
              </w:rPr>
              <w:t>993.7</w:t>
            </w:r>
          </w:p>
        </w:tc>
        <w:tc>
          <w:tcPr>
            <w:tcW w:w="993" w:type="dxa"/>
            <w:tcBorders>
              <w:bottom w:val="single" w:sz="2" w:space="0" w:color="auto"/>
            </w:tcBorders>
          </w:tcPr>
          <w:p w14:paraId="22E1FBEF" w14:textId="1738E3CA" w:rsidR="00262565" w:rsidRDefault="00262565" w:rsidP="0000039B">
            <w:pPr>
              <w:spacing w:line="276" w:lineRule="auto"/>
              <w:jc w:val="center"/>
              <w:rPr>
                <w:sz w:val="20"/>
                <w:szCs w:val="20"/>
              </w:rPr>
            </w:pPr>
            <w:r>
              <w:rPr>
                <w:sz w:val="20"/>
                <w:szCs w:val="20"/>
              </w:rPr>
              <w:t>44.8</w:t>
            </w:r>
          </w:p>
        </w:tc>
        <w:tc>
          <w:tcPr>
            <w:tcW w:w="992" w:type="dxa"/>
            <w:tcBorders>
              <w:bottom w:val="single" w:sz="2" w:space="0" w:color="auto"/>
            </w:tcBorders>
          </w:tcPr>
          <w:p w14:paraId="528AB71F" w14:textId="7C878582" w:rsidR="00262565" w:rsidRDefault="00262565" w:rsidP="0000039B">
            <w:pPr>
              <w:spacing w:line="276" w:lineRule="auto"/>
              <w:jc w:val="center"/>
              <w:rPr>
                <w:sz w:val="20"/>
                <w:szCs w:val="20"/>
              </w:rPr>
            </w:pPr>
            <w:r>
              <w:rPr>
                <w:sz w:val="20"/>
                <w:szCs w:val="20"/>
              </w:rPr>
              <w:t>48.8</w:t>
            </w:r>
          </w:p>
        </w:tc>
        <w:tc>
          <w:tcPr>
            <w:tcW w:w="1134" w:type="dxa"/>
            <w:tcBorders>
              <w:bottom w:val="single" w:sz="2" w:space="0" w:color="auto"/>
            </w:tcBorders>
          </w:tcPr>
          <w:p w14:paraId="2E9FFC0D" w14:textId="7619D737" w:rsidR="00262565" w:rsidRDefault="00262565" w:rsidP="0000039B">
            <w:pPr>
              <w:spacing w:line="276" w:lineRule="auto"/>
              <w:jc w:val="center"/>
              <w:rPr>
                <w:sz w:val="20"/>
                <w:szCs w:val="20"/>
              </w:rPr>
            </w:pPr>
            <w:r>
              <w:rPr>
                <w:sz w:val="20"/>
                <w:szCs w:val="20"/>
              </w:rPr>
              <w:t>192.1</w:t>
            </w:r>
          </w:p>
        </w:tc>
        <w:tc>
          <w:tcPr>
            <w:tcW w:w="992" w:type="dxa"/>
            <w:gridSpan w:val="2"/>
            <w:tcBorders>
              <w:bottom w:val="single" w:sz="2" w:space="0" w:color="auto"/>
            </w:tcBorders>
          </w:tcPr>
          <w:p w14:paraId="4A9545C1" w14:textId="58625715" w:rsidR="00262565" w:rsidRPr="00FB5B56" w:rsidRDefault="00262565" w:rsidP="0000039B">
            <w:pPr>
              <w:spacing w:line="276" w:lineRule="auto"/>
              <w:jc w:val="center"/>
              <w:rPr>
                <w:color w:val="0432FF"/>
                <w:sz w:val="20"/>
                <w:szCs w:val="20"/>
              </w:rPr>
            </w:pPr>
            <w:r w:rsidRPr="00FB5B56">
              <w:rPr>
                <w:color w:val="0432FF"/>
                <w:sz w:val="20"/>
                <w:szCs w:val="20"/>
              </w:rPr>
              <w:t>14.0</w:t>
            </w:r>
          </w:p>
        </w:tc>
        <w:tc>
          <w:tcPr>
            <w:tcW w:w="992" w:type="dxa"/>
            <w:tcBorders>
              <w:bottom w:val="single" w:sz="2" w:space="0" w:color="auto"/>
            </w:tcBorders>
          </w:tcPr>
          <w:p w14:paraId="5BA1DE72" w14:textId="77777777" w:rsidR="00262565" w:rsidRDefault="00262565" w:rsidP="0000039B">
            <w:pPr>
              <w:spacing w:line="276" w:lineRule="auto"/>
              <w:jc w:val="center"/>
              <w:rPr>
                <w:sz w:val="20"/>
                <w:szCs w:val="20"/>
              </w:rPr>
            </w:pPr>
          </w:p>
        </w:tc>
        <w:tc>
          <w:tcPr>
            <w:tcW w:w="1053" w:type="dxa"/>
            <w:tcBorders>
              <w:bottom w:val="single" w:sz="2" w:space="0" w:color="auto"/>
            </w:tcBorders>
          </w:tcPr>
          <w:p w14:paraId="6BDF9361" w14:textId="77777777" w:rsidR="00262565" w:rsidRPr="00DF4F78" w:rsidRDefault="00262565" w:rsidP="0000039B">
            <w:pPr>
              <w:spacing w:line="276" w:lineRule="auto"/>
              <w:jc w:val="center"/>
              <w:rPr>
                <w:sz w:val="20"/>
                <w:szCs w:val="20"/>
              </w:rPr>
            </w:pPr>
          </w:p>
        </w:tc>
      </w:tr>
      <w:tr w:rsidR="00262565" w:rsidRPr="00DF4F78" w14:paraId="78F84884" w14:textId="77777777" w:rsidTr="00D70093">
        <w:tc>
          <w:tcPr>
            <w:tcW w:w="1985" w:type="dxa"/>
            <w:tcBorders>
              <w:top w:val="single" w:sz="2" w:space="0" w:color="auto"/>
            </w:tcBorders>
          </w:tcPr>
          <w:p w14:paraId="29764803" w14:textId="6802EB22" w:rsidR="00262565" w:rsidRPr="00337F46" w:rsidRDefault="00262565" w:rsidP="0000039B">
            <w:pPr>
              <w:spacing w:line="276" w:lineRule="auto"/>
              <w:jc w:val="left"/>
              <w:rPr>
                <w:b/>
                <w:bCs/>
                <w:sz w:val="20"/>
                <w:szCs w:val="20"/>
              </w:rPr>
            </w:pPr>
            <w:r w:rsidRPr="00337F46">
              <w:rPr>
                <w:i/>
                <w:iCs/>
                <w:sz w:val="20"/>
                <w:szCs w:val="20"/>
              </w:rPr>
              <w:t>OCD</w:t>
            </w:r>
          </w:p>
        </w:tc>
        <w:tc>
          <w:tcPr>
            <w:tcW w:w="715" w:type="dxa"/>
            <w:gridSpan w:val="2"/>
            <w:tcBorders>
              <w:top w:val="single" w:sz="2" w:space="0" w:color="auto"/>
            </w:tcBorders>
          </w:tcPr>
          <w:p w14:paraId="39B560D9" w14:textId="77777777" w:rsidR="00262565" w:rsidRDefault="00262565" w:rsidP="0000039B">
            <w:pPr>
              <w:spacing w:line="276" w:lineRule="auto"/>
              <w:jc w:val="center"/>
              <w:rPr>
                <w:sz w:val="20"/>
                <w:szCs w:val="20"/>
              </w:rPr>
            </w:pPr>
          </w:p>
        </w:tc>
        <w:tc>
          <w:tcPr>
            <w:tcW w:w="1269" w:type="dxa"/>
            <w:tcBorders>
              <w:top w:val="single" w:sz="2" w:space="0" w:color="auto"/>
            </w:tcBorders>
          </w:tcPr>
          <w:p w14:paraId="7E5142CA" w14:textId="77777777" w:rsidR="00262565" w:rsidRDefault="00262565" w:rsidP="0000039B">
            <w:pPr>
              <w:spacing w:line="276" w:lineRule="auto"/>
              <w:jc w:val="center"/>
              <w:rPr>
                <w:sz w:val="20"/>
                <w:szCs w:val="20"/>
              </w:rPr>
            </w:pPr>
          </w:p>
        </w:tc>
        <w:tc>
          <w:tcPr>
            <w:tcW w:w="851" w:type="dxa"/>
            <w:tcBorders>
              <w:top w:val="single" w:sz="2" w:space="0" w:color="auto"/>
            </w:tcBorders>
          </w:tcPr>
          <w:p w14:paraId="0E7C370C" w14:textId="77777777" w:rsidR="00262565" w:rsidRDefault="00262565" w:rsidP="0000039B">
            <w:pPr>
              <w:spacing w:line="276" w:lineRule="auto"/>
              <w:jc w:val="center"/>
              <w:rPr>
                <w:sz w:val="20"/>
                <w:szCs w:val="20"/>
              </w:rPr>
            </w:pPr>
          </w:p>
        </w:tc>
        <w:tc>
          <w:tcPr>
            <w:tcW w:w="992" w:type="dxa"/>
            <w:tcBorders>
              <w:top w:val="single" w:sz="2" w:space="0" w:color="auto"/>
            </w:tcBorders>
          </w:tcPr>
          <w:p w14:paraId="4E587DFB" w14:textId="77777777" w:rsidR="00262565" w:rsidRDefault="00262565" w:rsidP="0000039B">
            <w:pPr>
              <w:spacing w:line="276" w:lineRule="auto"/>
              <w:jc w:val="center"/>
              <w:rPr>
                <w:sz w:val="20"/>
                <w:szCs w:val="20"/>
              </w:rPr>
            </w:pPr>
          </w:p>
        </w:tc>
        <w:tc>
          <w:tcPr>
            <w:tcW w:w="992" w:type="dxa"/>
            <w:tcBorders>
              <w:top w:val="single" w:sz="2" w:space="0" w:color="auto"/>
            </w:tcBorders>
          </w:tcPr>
          <w:p w14:paraId="33E5EFFC" w14:textId="77777777" w:rsidR="00262565" w:rsidRDefault="00262565" w:rsidP="0000039B">
            <w:pPr>
              <w:spacing w:line="276" w:lineRule="auto"/>
              <w:jc w:val="center"/>
              <w:rPr>
                <w:sz w:val="20"/>
                <w:szCs w:val="20"/>
              </w:rPr>
            </w:pPr>
          </w:p>
        </w:tc>
        <w:tc>
          <w:tcPr>
            <w:tcW w:w="993" w:type="dxa"/>
            <w:tcBorders>
              <w:top w:val="single" w:sz="2" w:space="0" w:color="auto"/>
            </w:tcBorders>
          </w:tcPr>
          <w:p w14:paraId="17345C4F" w14:textId="77777777" w:rsidR="00262565" w:rsidRDefault="00262565" w:rsidP="0000039B">
            <w:pPr>
              <w:spacing w:line="276" w:lineRule="auto"/>
              <w:jc w:val="center"/>
              <w:rPr>
                <w:sz w:val="20"/>
                <w:szCs w:val="20"/>
              </w:rPr>
            </w:pPr>
          </w:p>
        </w:tc>
        <w:tc>
          <w:tcPr>
            <w:tcW w:w="992" w:type="dxa"/>
            <w:tcBorders>
              <w:top w:val="single" w:sz="2" w:space="0" w:color="auto"/>
            </w:tcBorders>
          </w:tcPr>
          <w:p w14:paraId="4EC5FA4C" w14:textId="77777777" w:rsidR="00262565" w:rsidRDefault="00262565" w:rsidP="0000039B">
            <w:pPr>
              <w:spacing w:line="276" w:lineRule="auto"/>
              <w:jc w:val="center"/>
              <w:rPr>
                <w:sz w:val="20"/>
                <w:szCs w:val="20"/>
              </w:rPr>
            </w:pPr>
          </w:p>
        </w:tc>
        <w:tc>
          <w:tcPr>
            <w:tcW w:w="1134" w:type="dxa"/>
            <w:tcBorders>
              <w:top w:val="single" w:sz="2" w:space="0" w:color="auto"/>
            </w:tcBorders>
          </w:tcPr>
          <w:p w14:paraId="1C2006E9" w14:textId="77777777" w:rsidR="00262565" w:rsidRDefault="00262565" w:rsidP="0000039B">
            <w:pPr>
              <w:spacing w:line="276" w:lineRule="auto"/>
              <w:jc w:val="center"/>
              <w:rPr>
                <w:sz w:val="20"/>
                <w:szCs w:val="20"/>
              </w:rPr>
            </w:pPr>
          </w:p>
        </w:tc>
        <w:tc>
          <w:tcPr>
            <w:tcW w:w="992" w:type="dxa"/>
            <w:gridSpan w:val="2"/>
            <w:tcBorders>
              <w:top w:val="single" w:sz="2" w:space="0" w:color="auto"/>
            </w:tcBorders>
          </w:tcPr>
          <w:p w14:paraId="13B5CF32" w14:textId="77777777" w:rsidR="00262565" w:rsidRDefault="00262565" w:rsidP="0000039B">
            <w:pPr>
              <w:spacing w:line="276" w:lineRule="auto"/>
              <w:jc w:val="center"/>
              <w:rPr>
                <w:sz w:val="20"/>
                <w:szCs w:val="20"/>
              </w:rPr>
            </w:pPr>
          </w:p>
        </w:tc>
        <w:tc>
          <w:tcPr>
            <w:tcW w:w="992" w:type="dxa"/>
            <w:tcBorders>
              <w:top w:val="single" w:sz="2" w:space="0" w:color="auto"/>
            </w:tcBorders>
          </w:tcPr>
          <w:p w14:paraId="40DA6DA2" w14:textId="77777777" w:rsidR="00262565" w:rsidRDefault="00262565" w:rsidP="0000039B">
            <w:pPr>
              <w:spacing w:line="276" w:lineRule="auto"/>
              <w:jc w:val="center"/>
              <w:rPr>
                <w:sz w:val="20"/>
                <w:szCs w:val="20"/>
              </w:rPr>
            </w:pPr>
          </w:p>
        </w:tc>
        <w:tc>
          <w:tcPr>
            <w:tcW w:w="1053" w:type="dxa"/>
            <w:tcBorders>
              <w:top w:val="single" w:sz="2" w:space="0" w:color="auto"/>
            </w:tcBorders>
          </w:tcPr>
          <w:p w14:paraId="16ACA9BC" w14:textId="77777777" w:rsidR="00262565" w:rsidRPr="00DF4F78" w:rsidRDefault="00262565" w:rsidP="0000039B">
            <w:pPr>
              <w:spacing w:line="276" w:lineRule="auto"/>
              <w:jc w:val="center"/>
              <w:rPr>
                <w:sz w:val="20"/>
                <w:szCs w:val="20"/>
              </w:rPr>
            </w:pPr>
          </w:p>
        </w:tc>
      </w:tr>
      <w:tr w:rsidR="00262565" w:rsidRPr="00DF4F78" w14:paraId="7AFBA959" w14:textId="77777777" w:rsidTr="00D70093">
        <w:tc>
          <w:tcPr>
            <w:tcW w:w="1985" w:type="dxa"/>
          </w:tcPr>
          <w:p w14:paraId="0AF48790" w14:textId="239CA549" w:rsidR="00262565" w:rsidRPr="00337F46" w:rsidRDefault="00262565" w:rsidP="0000039B">
            <w:pPr>
              <w:spacing w:line="276" w:lineRule="auto"/>
              <w:jc w:val="left"/>
              <w:rPr>
                <w:i/>
                <w:iCs/>
                <w:sz w:val="20"/>
                <w:szCs w:val="20"/>
              </w:rPr>
            </w:pPr>
            <w:r>
              <w:rPr>
                <w:sz w:val="20"/>
                <w:szCs w:val="20"/>
              </w:rPr>
              <w:t>Fluoxetine</w:t>
            </w:r>
          </w:p>
        </w:tc>
        <w:tc>
          <w:tcPr>
            <w:tcW w:w="715" w:type="dxa"/>
            <w:gridSpan w:val="2"/>
          </w:tcPr>
          <w:p w14:paraId="620148D2" w14:textId="4B7D9A64" w:rsidR="00262565" w:rsidRDefault="00262565" w:rsidP="0000039B">
            <w:pPr>
              <w:spacing w:line="276" w:lineRule="auto"/>
              <w:jc w:val="center"/>
              <w:rPr>
                <w:sz w:val="20"/>
                <w:szCs w:val="20"/>
              </w:rPr>
            </w:pPr>
            <w:r>
              <w:rPr>
                <w:sz w:val="20"/>
                <w:szCs w:val="20"/>
              </w:rPr>
              <w:t>3</w:t>
            </w:r>
          </w:p>
        </w:tc>
        <w:tc>
          <w:tcPr>
            <w:tcW w:w="1269" w:type="dxa"/>
          </w:tcPr>
          <w:p w14:paraId="66539241" w14:textId="2C98C300" w:rsidR="00262565" w:rsidRDefault="00262565" w:rsidP="0000039B">
            <w:pPr>
              <w:spacing w:line="276" w:lineRule="auto"/>
              <w:jc w:val="center"/>
              <w:rPr>
                <w:sz w:val="20"/>
                <w:szCs w:val="20"/>
              </w:rPr>
            </w:pPr>
            <w:r>
              <w:rPr>
                <w:sz w:val="20"/>
                <w:szCs w:val="20"/>
              </w:rPr>
              <w:t>[163, 214]</w:t>
            </w:r>
          </w:p>
        </w:tc>
        <w:tc>
          <w:tcPr>
            <w:tcW w:w="851" w:type="dxa"/>
          </w:tcPr>
          <w:p w14:paraId="2F1EAC05" w14:textId="7B7D9437" w:rsidR="00262565" w:rsidRDefault="00262565" w:rsidP="0000039B">
            <w:pPr>
              <w:spacing w:line="276" w:lineRule="auto"/>
              <w:jc w:val="center"/>
              <w:rPr>
                <w:sz w:val="20"/>
                <w:szCs w:val="20"/>
              </w:rPr>
            </w:pPr>
            <w:r>
              <w:rPr>
                <w:sz w:val="20"/>
                <w:szCs w:val="20"/>
              </w:rPr>
              <w:t>0.53</w:t>
            </w:r>
          </w:p>
        </w:tc>
        <w:tc>
          <w:tcPr>
            <w:tcW w:w="992" w:type="dxa"/>
          </w:tcPr>
          <w:p w14:paraId="46B9FE94" w14:textId="1BABEB2F" w:rsidR="00262565" w:rsidRDefault="00262565" w:rsidP="0000039B">
            <w:pPr>
              <w:spacing w:line="276" w:lineRule="auto"/>
              <w:jc w:val="center"/>
              <w:rPr>
                <w:sz w:val="20"/>
                <w:szCs w:val="20"/>
              </w:rPr>
            </w:pPr>
            <w:r>
              <w:rPr>
                <w:sz w:val="20"/>
                <w:szCs w:val="20"/>
              </w:rPr>
              <w:t>691.8</w:t>
            </w:r>
          </w:p>
        </w:tc>
        <w:tc>
          <w:tcPr>
            <w:tcW w:w="992" w:type="dxa"/>
          </w:tcPr>
          <w:p w14:paraId="68684789" w14:textId="2D6A1E73" w:rsidR="00262565" w:rsidRDefault="00262565" w:rsidP="0000039B">
            <w:pPr>
              <w:spacing w:line="276" w:lineRule="auto"/>
              <w:jc w:val="center"/>
              <w:rPr>
                <w:sz w:val="20"/>
                <w:szCs w:val="20"/>
              </w:rPr>
            </w:pPr>
            <w:r>
              <w:rPr>
                <w:sz w:val="20"/>
                <w:szCs w:val="20"/>
              </w:rPr>
              <w:t>2.2*10</w:t>
            </w:r>
            <w:r>
              <w:rPr>
                <w:sz w:val="20"/>
                <w:szCs w:val="20"/>
                <w:vertAlign w:val="superscript"/>
              </w:rPr>
              <w:t>11</w:t>
            </w:r>
          </w:p>
        </w:tc>
        <w:tc>
          <w:tcPr>
            <w:tcW w:w="993" w:type="dxa"/>
          </w:tcPr>
          <w:p w14:paraId="038D2F76" w14:textId="5B1EFA57" w:rsidR="00262565" w:rsidRDefault="00262565" w:rsidP="0000039B">
            <w:pPr>
              <w:spacing w:line="276" w:lineRule="auto"/>
              <w:jc w:val="center"/>
              <w:rPr>
                <w:sz w:val="20"/>
                <w:szCs w:val="20"/>
              </w:rPr>
            </w:pPr>
            <w:r>
              <w:rPr>
                <w:sz w:val="20"/>
                <w:szCs w:val="20"/>
              </w:rPr>
              <w:t>462.7</w:t>
            </w:r>
          </w:p>
        </w:tc>
        <w:tc>
          <w:tcPr>
            <w:tcW w:w="992" w:type="dxa"/>
          </w:tcPr>
          <w:p w14:paraId="5A62696E" w14:textId="4E76D045" w:rsidR="00262565" w:rsidRDefault="00262565" w:rsidP="0000039B">
            <w:pPr>
              <w:spacing w:line="276" w:lineRule="auto"/>
              <w:jc w:val="center"/>
              <w:rPr>
                <w:sz w:val="20"/>
                <w:szCs w:val="20"/>
              </w:rPr>
            </w:pPr>
            <w:r>
              <w:rPr>
                <w:sz w:val="20"/>
                <w:szCs w:val="20"/>
              </w:rPr>
              <w:t>340.6</w:t>
            </w:r>
          </w:p>
        </w:tc>
        <w:tc>
          <w:tcPr>
            <w:tcW w:w="1134" w:type="dxa"/>
          </w:tcPr>
          <w:p w14:paraId="0C737735" w14:textId="3F20B9CA" w:rsidR="00262565" w:rsidRDefault="00262565" w:rsidP="0000039B">
            <w:pPr>
              <w:spacing w:line="276" w:lineRule="auto"/>
              <w:jc w:val="center"/>
              <w:rPr>
                <w:sz w:val="20"/>
                <w:szCs w:val="20"/>
              </w:rPr>
            </w:pPr>
            <w:r>
              <w:rPr>
                <w:sz w:val="20"/>
                <w:szCs w:val="20"/>
              </w:rPr>
              <w:t>556.6</w:t>
            </w:r>
          </w:p>
        </w:tc>
        <w:tc>
          <w:tcPr>
            <w:tcW w:w="992" w:type="dxa"/>
            <w:gridSpan w:val="2"/>
          </w:tcPr>
          <w:p w14:paraId="44B0E25A" w14:textId="6584423D" w:rsidR="00262565" w:rsidRDefault="00262565" w:rsidP="0000039B">
            <w:pPr>
              <w:spacing w:line="276" w:lineRule="auto"/>
              <w:jc w:val="center"/>
              <w:rPr>
                <w:sz w:val="20"/>
                <w:szCs w:val="20"/>
              </w:rPr>
            </w:pPr>
            <w:r w:rsidRPr="00FB5B56">
              <w:rPr>
                <w:color w:val="FF9300"/>
                <w:sz w:val="20"/>
                <w:szCs w:val="20"/>
              </w:rPr>
              <w:t>7.8</w:t>
            </w:r>
          </w:p>
        </w:tc>
        <w:tc>
          <w:tcPr>
            <w:tcW w:w="992" w:type="dxa"/>
          </w:tcPr>
          <w:p w14:paraId="50E87614" w14:textId="77777777" w:rsidR="00262565" w:rsidRDefault="00262565" w:rsidP="0000039B">
            <w:pPr>
              <w:spacing w:line="276" w:lineRule="auto"/>
              <w:jc w:val="center"/>
              <w:rPr>
                <w:sz w:val="20"/>
                <w:szCs w:val="20"/>
              </w:rPr>
            </w:pPr>
          </w:p>
        </w:tc>
        <w:tc>
          <w:tcPr>
            <w:tcW w:w="1053" w:type="dxa"/>
          </w:tcPr>
          <w:p w14:paraId="0106BFE0" w14:textId="77777777" w:rsidR="00262565" w:rsidRPr="00DF4F78" w:rsidRDefault="00262565" w:rsidP="0000039B">
            <w:pPr>
              <w:spacing w:line="276" w:lineRule="auto"/>
              <w:jc w:val="center"/>
              <w:rPr>
                <w:sz w:val="20"/>
                <w:szCs w:val="20"/>
              </w:rPr>
            </w:pPr>
          </w:p>
        </w:tc>
      </w:tr>
      <w:tr w:rsidR="00262565" w:rsidRPr="00DF4F78" w14:paraId="118F71A2" w14:textId="77777777" w:rsidTr="00D70093">
        <w:tc>
          <w:tcPr>
            <w:tcW w:w="1985" w:type="dxa"/>
          </w:tcPr>
          <w:p w14:paraId="49264D4B" w14:textId="4707205A" w:rsidR="00262565" w:rsidRDefault="00262565" w:rsidP="0000039B">
            <w:pPr>
              <w:spacing w:line="276" w:lineRule="auto"/>
              <w:jc w:val="left"/>
              <w:rPr>
                <w:sz w:val="20"/>
                <w:szCs w:val="20"/>
              </w:rPr>
            </w:pPr>
            <w:r>
              <w:rPr>
                <w:sz w:val="20"/>
                <w:szCs w:val="20"/>
              </w:rPr>
              <w:t>Fluvoxamine</w:t>
            </w:r>
          </w:p>
        </w:tc>
        <w:tc>
          <w:tcPr>
            <w:tcW w:w="715" w:type="dxa"/>
            <w:gridSpan w:val="2"/>
          </w:tcPr>
          <w:p w14:paraId="5D700CC9" w14:textId="777107FD" w:rsidR="00262565" w:rsidRDefault="00262565" w:rsidP="0000039B">
            <w:pPr>
              <w:spacing w:line="276" w:lineRule="auto"/>
              <w:jc w:val="center"/>
              <w:rPr>
                <w:sz w:val="20"/>
                <w:szCs w:val="20"/>
              </w:rPr>
            </w:pPr>
            <w:r>
              <w:rPr>
                <w:sz w:val="20"/>
                <w:szCs w:val="20"/>
              </w:rPr>
              <w:t>2</w:t>
            </w:r>
          </w:p>
        </w:tc>
        <w:tc>
          <w:tcPr>
            <w:tcW w:w="1269" w:type="dxa"/>
          </w:tcPr>
          <w:p w14:paraId="2EA7735B" w14:textId="464C794F" w:rsidR="00262565" w:rsidRDefault="00262565" w:rsidP="0000039B">
            <w:pPr>
              <w:spacing w:line="276" w:lineRule="auto"/>
              <w:jc w:val="center"/>
              <w:rPr>
                <w:sz w:val="20"/>
                <w:szCs w:val="20"/>
              </w:rPr>
            </w:pPr>
            <w:r>
              <w:rPr>
                <w:sz w:val="20"/>
                <w:szCs w:val="20"/>
              </w:rPr>
              <w:t>[155, 159]</w:t>
            </w:r>
          </w:p>
        </w:tc>
        <w:tc>
          <w:tcPr>
            <w:tcW w:w="851" w:type="dxa"/>
          </w:tcPr>
          <w:p w14:paraId="690138F5" w14:textId="7ED6A409" w:rsidR="00262565" w:rsidRDefault="00262565" w:rsidP="0000039B">
            <w:pPr>
              <w:spacing w:line="276" w:lineRule="auto"/>
              <w:jc w:val="center"/>
              <w:rPr>
                <w:sz w:val="20"/>
                <w:szCs w:val="20"/>
              </w:rPr>
            </w:pPr>
            <w:r>
              <w:rPr>
                <w:sz w:val="20"/>
                <w:szCs w:val="20"/>
              </w:rPr>
              <w:t>0.48</w:t>
            </w:r>
          </w:p>
        </w:tc>
        <w:tc>
          <w:tcPr>
            <w:tcW w:w="992" w:type="dxa"/>
          </w:tcPr>
          <w:p w14:paraId="6EF2F31B" w14:textId="0B5FF365" w:rsidR="00262565" w:rsidRDefault="00262565" w:rsidP="0000039B">
            <w:pPr>
              <w:spacing w:line="276" w:lineRule="auto"/>
              <w:jc w:val="center"/>
              <w:rPr>
                <w:sz w:val="20"/>
                <w:szCs w:val="20"/>
              </w:rPr>
            </w:pPr>
            <w:r w:rsidRPr="00FB5B56">
              <w:rPr>
                <w:color w:val="0432FF"/>
                <w:sz w:val="20"/>
                <w:szCs w:val="20"/>
              </w:rPr>
              <w:t>23.7</w:t>
            </w:r>
          </w:p>
        </w:tc>
        <w:tc>
          <w:tcPr>
            <w:tcW w:w="992" w:type="dxa"/>
          </w:tcPr>
          <w:p w14:paraId="7965466B" w14:textId="7B09228F" w:rsidR="00262565" w:rsidRDefault="00262565" w:rsidP="0000039B">
            <w:pPr>
              <w:spacing w:line="276" w:lineRule="auto"/>
              <w:jc w:val="center"/>
              <w:rPr>
                <w:sz w:val="20"/>
                <w:szCs w:val="20"/>
              </w:rPr>
            </w:pPr>
            <w:r>
              <w:rPr>
                <w:sz w:val="20"/>
                <w:szCs w:val="20"/>
              </w:rPr>
              <w:t>2459.1</w:t>
            </w:r>
          </w:p>
        </w:tc>
        <w:tc>
          <w:tcPr>
            <w:tcW w:w="993" w:type="dxa"/>
          </w:tcPr>
          <w:p w14:paraId="3D4B8190" w14:textId="287FC2FC" w:rsidR="00262565" w:rsidRPr="00FB5B56" w:rsidRDefault="00262565" w:rsidP="0000039B">
            <w:pPr>
              <w:spacing w:line="276" w:lineRule="auto"/>
              <w:jc w:val="center"/>
              <w:rPr>
                <w:color w:val="0432FF"/>
                <w:sz w:val="20"/>
                <w:szCs w:val="20"/>
              </w:rPr>
            </w:pPr>
            <w:r w:rsidRPr="00FB5B56">
              <w:rPr>
                <w:color w:val="0432FF"/>
                <w:sz w:val="20"/>
                <w:szCs w:val="20"/>
              </w:rPr>
              <w:t>10.2</w:t>
            </w:r>
          </w:p>
        </w:tc>
        <w:tc>
          <w:tcPr>
            <w:tcW w:w="992" w:type="dxa"/>
          </w:tcPr>
          <w:p w14:paraId="14B6538C" w14:textId="4867FAEA" w:rsidR="00262565" w:rsidRPr="00FB5B56" w:rsidRDefault="00262565" w:rsidP="0000039B">
            <w:pPr>
              <w:spacing w:line="276" w:lineRule="auto"/>
              <w:jc w:val="center"/>
              <w:rPr>
                <w:color w:val="0432FF"/>
                <w:sz w:val="20"/>
                <w:szCs w:val="20"/>
              </w:rPr>
            </w:pPr>
            <w:r w:rsidRPr="00FB5B56">
              <w:rPr>
                <w:color w:val="0432FF"/>
                <w:sz w:val="20"/>
                <w:szCs w:val="20"/>
              </w:rPr>
              <w:t>11.2</w:t>
            </w:r>
          </w:p>
        </w:tc>
        <w:tc>
          <w:tcPr>
            <w:tcW w:w="1134" w:type="dxa"/>
          </w:tcPr>
          <w:p w14:paraId="31AFDA5B" w14:textId="5811B3C8" w:rsidR="00262565" w:rsidRPr="00FB5B56" w:rsidRDefault="00262565" w:rsidP="0000039B">
            <w:pPr>
              <w:spacing w:line="276" w:lineRule="auto"/>
              <w:jc w:val="center"/>
              <w:rPr>
                <w:color w:val="0432FF"/>
                <w:sz w:val="20"/>
                <w:szCs w:val="20"/>
              </w:rPr>
            </w:pPr>
            <w:r w:rsidRPr="00FB5B56">
              <w:rPr>
                <w:color w:val="0432FF"/>
                <w:sz w:val="20"/>
                <w:szCs w:val="20"/>
              </w:rPr>
              <w:t>22.0</w:t>
            </w:r>
          </w:p>
        </w:tc>
        <w:tc>
          <w:tcPr>
            <w:tcW w:w="992" w:type="dxa"/>
            <w:gridSpan w:val="2"/>
          </w:tcPr>
          <w:p w14:paraId="4258AD40" w14:textId="3A2AD227" w:rsidR="00262565" w:rsidRPr="00FB5B56" w:rsidRDefault="00262565" w:rsidP="0000039B">
            <w:pPr>
              <w:spacing w:line="276" w:lineRule="auto"/>
              <w:jc w:val="center"/>
              <w:rPr>
                <w:color w:val="0432FF"/>
                <w:sz w:val="20"/>
                <w:szCs w:val="20"/>
              </w:rPr>
            </w:pPr>
            <w:r w:rsidRPr="00FB5B56">
              <w:rPr>
                <w:color w:val="0432FF"/>
                <w:sz w:val="20"/>
                <w:szCs w:val="20"/>
              </w:rPr>
              <w:t>23.7</w:t>
            </w:r>
          </w:p>
        </w:tc>
        <w:tc>
          <w:tcPr>
            <w:tcW w:w="992" w:type="dxa"/>
          </w:tcPr>
          <w:p w14:paraId="5EFB4212" w14:textId="77777777" w:rsidR="00262565" w:rsidRDefault="00262565" w:rsidP="0000039B">
            <w:pPr>
              <w:spacing w:line="276" w:lineRule="auto"/>
              <w:jc w:val="center"/>
              <w:rPr>
                <w:sz w:val="20"/>
                <w:szCs w:val="20"/>
              </w:rPr>
            </w:pPr>
          </w:p>
        </w:tc>
        <w:tc>
          <w:tcPr>
            <w:tcW w:w="1053" w:type="dxa"/>
          </w:tcPr>
          <w:p w14:paraId="682293DD" w14:textId="77777777" w:rsidR="00262565" w:rsidRPr="00DF4F78" w:rsidRDefault="00262565" w:rsidP="0000039B">
            <w:pPr>
              <w:spacing w:line="276" w:lineRule="auto"/>
              <w:jc w:val="center"/>
              <w:rPr>
                <w:sz w:val="20"/>
                <w:szCs w:val="20"/>
              </w:rPr>
            </w:pPr>
          </w:p>
        </w:tc>
      </w:tr>
      <w:tr w:rsidR="00262565" w:rsidRPr="00DF4F78" w14:paraId="07B3358E" w14:textId="77777777" w:rsidTr="00D70093">
        <w:tc>
          <w:tcPr>
            <w:tcW w:w="1985" w:type="dxa"/>
          </w:tcPr>
          <w:p w14:paraId="6CD48779" w14:textId="011A3EEA" w:rsidR="00262565" w:rsidRDefault="00262565" w:rsidP="0000039B">
            <w:pPr>
              <w:spacing w:line="276" w:lineRule="auto"/>
              <w:jc w:val="left"/>
              <w:rPr>
                <w:sz w:val="20"/>
                <w:szCs w:val="20"/>
              </w:rPr>
            </w:pPr>
            <w:r>
              <w:rPr>
                <w:sz w:val="20"/>
                <w:szCs w:val="20"/>
              </w:rPr>
              <w:t>Fluvoxamine CR</w:t>
            </w:r>
          </w:p>
        </w:tc>
        <w:tc>
          <w:tcPr>
            <w:tcW w:w="715" w:type="dxa"/>
            <w:gridSpan w:val="2"/>
          </w:tcPr>
          <w:p w14:paraId="305E2EA9" w14:textId="66EC3E91" w:rsidR="00262565" w:rsidRDefault="00262565" w:rsidP="0000039B">
            <w:pPr>
              <w:spacing w:line="276" w:lineRule="auto"/>
              <w:jc w:val="center"/>
              <w:rPr>
                <w:sz w:val="20"/>
                <w:szCs w:val="20"/>
              </w:rPr>
            </w:pPr>
            <w:r>
              <w:rPr>
                <w:sz w:val="20"/>
                <w:szCs w:val="20"/>
              </w:rPr>
              <w:t>1</w:t>
            </w:r>
            <w:r>
              <w:rPr>
                <w:sz w:val="20"/>
                <w:szCs w:val="20"/>
                <w:vertAlign w:val="superscript"/>
              </w:rPr>
              <w:t>a</w:t>
            </w:r>
          </w:p>
        </w:tc>
        <w:tc>
          <w:tcPr>
            <w:tcW w:w="1269" w:type="dxa"/>
          </w:tcPr>
          <w:p w14:paraId="2830CD0E" w14:textId="10293D49" w:rsidR="00262565" w:rsidRDefault="00262565" w:rsidP="0000039B">
            <w:pPr>
              <w:spacing w:line="276" w:lineRule="auto"/>
              <w:jc w:val="center"/>
              <w:rPr>
                <w:sz w:val="20"/>
                <w:szCs w:val="20"/>
              </w:rPr>
            </w:pPr>
            <w:r>
              <w:rPr>
                <w:sz w:val="20"/>
                <w:szCs w:val="20"/>
              </w:rPr>
              <w:t>232</w:t>
            </w:r>
          </w:p>
        </w:tc>
        <w:tc>
          <w:tcPr>
            <w:tcW w:w="851" w:type="dxa"/>
          </w:tcPr>
          <w:p w14:paraId="73376CBF" w14:textId="1920DB16" w:rsidR="00262565" w:rsidRDefault="00262565" w:rsidP="0000039B">
            <w:pPr>
              <w:spacing w:line="276" w:lineRule="auto"/>
              <w:jc w:val="center"/>
              <w:rPr>
                <w:sz w:val="20"/>
                <w:szCs w:val="20"/>
              </w:rPr>
            </w:pPr>
            <w:r>
              <w:rPr>
                <w:sz w:val="20"/>
                <w:szCs w:val="20"/>
              </w:rPr>
              <w:t>0.44</w:t>
            </w:r>
          </w:p>
        </w:tc>
        <w:tc>
          <w:tcPr>
            <w:tcW w:w="992" w:type="dxa"/>
          </w:tcPr>
          <w:p w14:paraId="3053D359" w14:textId="1C818BFF" w:rsidR="00262565" w:rsidRDefault="00262565" w:rsidP="0000039B">
            <w:pPr>
              <w:spacing w:line="276" w:lineRule="auto"/>
              <w:jc w:val="center"/>
              <w:rPr>
                <w:sz w:val="20"/>
                <w:szCs w:val="20"/>
              </w:rPr>
            </w:pPr>
            <w:r>
              <w:rPr>
                <w:sz w:val="20"/>
                <w:szCs w:val="20"/>
              </w:rPr>
              <w:t>49.8</w:t>
            </w:r>
          </w:p>
        </w:tc>
        <w:tc>
          <w:tcPr>
            <w:tcW w:w="992" w:type="dxa"/>
          </w:tcPr>
          <w:p w14:paraId="1ADFCFD5" w14:textId="77777777" w:rsidR="00262565" w:rsidRDefault="00262565" w:rsidP="0000039B">
            <w:pPr>
              <w:spacing w:line="276" w:lineRule="auto"/>
              <w:jc w:val="center"/>
              <w:rPr>
                <w:sz w:val="20"/>
                <w:szCs w:val="20"/>
              </w:rPr>
            </w:pPr>
          </w:p>
        </w:tc>
        <w:tc>
          <w:tcPr>
            <w:tcW w:w="993" w:type="dxa"/>
          </w:tcPr>
          <w:p w14:paraId="1734D155" w14:textId="77777777" w:rsidR="00262565" w:rsidRDefault="00262565" w:rsidP="0000039B">
            <w:pPr>
              <w:spacing w:line="276" w:lineRule="auto"/>
              <w:jc w:val="center"/>
              <w:rPr>
                <w:sz w:val="20"/>
                <w:szCs w:val="20"/>
              </w:rPr>
            </w:pPr>
          </w:p>
        </w:tc>
        <w:tc>
          <w:tcPr>
            <w:tcW w:w="992" w:type="dxa"/>
          </w:tcPr>
          <w:p w14:paraId="604F7122" w14:textId="77777777" w:rsidR="00262565" w:rsidRDefault="00262565" w:rsidP="0000039B">
            <w:pPr>
              <w:spacing w:line="276" w:lineRule="auto"/>
              <w:jc w:val="center"/>
              <w:rPr>
                <w:sz w:val="20"/>
                <w:szCs w:val="20"/>
              </w:rPr>
            </w:pPr>
          </w:p>
        </w:tc>
        <w:tc>
          <w:tcPr>
            <w:tcW w:w="1134" w:type="dxa"/>
          </w:tcPr>
          <w:p w14:paraId="62B41B96" w14:textId="77777777" w:rsidR="00262565" w:rsidRDefault="00262565" w:rsidP="0000039B">
            <w:pPr>
              <w:spacing w:line="276" w:lineRule="auto"/>
              <w:jc w:val="center"/>
              <w:rPr>
                <w:sz w:val="20"/>
                <w:szCs w:val="20"/>
              </w:rPr>
            </w:pPr>
          </w:p>
        </w:tc>
        <w:tc>
          <w:tcPr>
            <w:tcW w:w="992" w:type="dxa"/>
            <w:gridSpan w:val="2"/>
          </w:tcPr>
          <w:p w14:paraId="32933B76" w14:textId="77777777" w:rsidR="00262565" w:rsidRDefault="00262565" w:rsidP="0000039B">
            <w:pPr>
              <w:spacing w:line="276" w:lineRule="auto"/>
              <w:jc w:val="center"/>
              <w:rPr>
                <w:sz w:val="20"/>
                <w:szCs w:val="20"/>
              </w:rPr>
            </w:pPr>
          </w:p>
        </w:tc>
        <w:tc>
          <w:tcPr>
            <w:tcW w:w="992" w:type="dxa"/>
          </w:tcPr>
          <w:p w14:paraId="555CDBE8" w14:textId="77777777" w:rsidR="00262565" w:rsidRDefault="00262565" w:rsidP="0000039B">
            <w:pPr>
              <w:spacing w:line="276" w:lineRule="auto"/>
              <w:jc w:val="center"/>
              <w:rPr>
                <w:sz w:val="20"/>
                <w:szCs w:val="20"/>
              </w:rPr>
            </w:pPr>
          </w:p>
        </w:tc>
        <w:tc>
          <w:tcPr>
            <w:tcW w:w="1053" w:type="dxa"/>
          </w:tcPr>
          <w:p w14:paraId="666D3C67" w14:textId="77777777" w:rsidR="00262565" w:rsidRPr="00DF4F78" w:rsidRDefault="00262565" w:rsidP="0000039B">
            <w:pPr>
              <w:spacing w:line="276" w:lineRule="auto"/>
              <w:jc w:val="center"/>
              <w:rPr>
                <w:sz w:val="20"/>
                <w:szCs w:val="20"/>
              </w:rPr>
            </w:pPr>
          </w:p>
        </w:tc>
      </w:tr>
      <w:tr w:rsidR="00262565" w:rsidRPr="00DF4F78" w14:paraId="5C3B7282" w14:textId="77777777" w:rsidTr="00D70093">
        <w:tc>
          <w:tcPr>
            <w:tcW w:w="1985" w:type="dxa"/>
          </w:tcPr>
          <w:p w14:paraId="150E335E" w14:textId="6FA4CC1A" w:rsidR="00262565" w:rsidRDefault="00262565" w:rsidP="0000039B">
            <w:pPr>
              <w:spacing w:line="276" w:lineRule="auto"/>
              <w:jc w:val="left"/>
              <w:rPr>
                <w:sz w:val="20"/>
                <w:szCs w:val="20"/>
              </w:rPr>
            </w:pPr>
            <w:r>
              <w:rPr>
                <w:sz w:val="20"/>
                <w:szCs w:val="20"/>
              </w:rPr>
              <w:t>Paroxetine</w:t>
            </w:r>
          </w:p>
        </w:tc>
        <w:tc>
          <w:tcPr>
            <w:tcW w:w="715" w:type="dxa"/>
            <w:gridSpan w:val="2"/>
          </w:tcPr>
          <w:p w14:paraId="5CD5490E" w14:textId="2036EA59" w:rsidR="00262565" w:rsidRDefault="00262565" w:rsidP="0000039B">
            <w:pPr>
              <w:spacing w:line="276" w:lineRule="auto"/>
              <w:jc w:val="center"/>
              <w:rPr>
                <w:sz w:val="20"/>
                <w:szCs w:val="20"/>
              </w:rPr>
            </w:pPr>
            <w:r>
              <w:rPr>
                <w:sz w:val="20"/>
                <w:szCs w:val="20"/>
              </w:rPr>
              <w:t>3</w:t>
            </w:r>
          </w:p>
        </w:tc>
        <w:tc>
          <w:tcPr>
            <w:tcW w:w="1269" w:type="dxa"/>
          </w:tcPr>
          <w:p w14:paraId="7D6088DB" w14:textId="75C91732" w:rsidR="00262565" w:rsidRDefault="00262565" w:rsidP="0000039B">
            <w:pPr>
              <w:spacing w:line="276" w:lineRule="auto"/>
              <w:jc w:val="center"/>
              <w:rPr>
                <w:sz w:val="20"/>
                <w:szCs w:val="20"/>
              </w:rPr>
            </w:pPr>
            <w:r>
              <w:rPr>
                <w:sz w:val="20"/>
                <w:szCs w:val="20"/>
              </w:rPr>
              <w:t>[154, 297]</w:t>
            </w:r>
          </w:p>
        </w:tc>
        <w:tc>
          <w:tcPr>
            <w:tcW w:w="851" w:type="dxa"/>
          </w:tcPr>
          <w:p w14:paraId="7B6F338A" w14:textId="3E8BC237" w:rsidR="00262565" w:rsidRDefault="00262565" w:rsidP="0000039B">
            <w:pPr>
              <w:spacing w:line="276" w:lineRule="auto"/>
              <w:jc w:val="center"/>
              <w:rPr>
                <w:sz w:val="20"/>
                <w:szCs w:val="20"/>
              </w:rPr>
            </w:pPr>
            <w:r>
              <w:rPr>
                <w:sz w:val="20"/>
                <w:szCs w:val="20"/>
              </w:rPr>
              <w:t>0.32</w:t>
            </w:r>
          </w:p>
        </w:tc>
        <w:tc>
          <w:tcPr>
            <w:tcW w:w="992" w:type="dxa"/>
          </w:tcPr>
          <w:p w14:paraId="74192A3E" w14:textId="12A684EF" w:rsidR="00262565" w:rsidRDefault="00262565" w:rsidP="0000039B">
            <w:pPr>
              <w:spacing w:line="276" w:lineRule="auto"/>
              <w:jc w:val="center"/>
              <w:rPr>
                <w:sz w:val="20"/>
                <w:szCs w:val="20"/>
              </w:rPr>
            </w:pPr>
            <w:r>
              <w:rPr>
                <w:sz w:val="20"/>
                <w:szCs w:val="20"/>
              </w:rPr>
              <w:t>56.3</w:t>
            </w:r>
          </w:p>
        </w:tc>
        <w:tc>
          <w:tcPr>
            <w:tcW w:w="992" w:type="dxa"/>
          </w:tcPr>
          <w:p w14:paraId="04768922" w14:textId="19468D35" w:rsidR="00262565" w:rsidRDefault="00262565" w:rsidP="0000039B">
            <w:pPr>
              <w:spacing w:line="276" w:lineRule="auto"/>
              <w:jc w:val="center"/>
              <w:rPr>
                <w:sz w:val="20"/>
                <w:szCs w:val="20"/>
              </w:rPr>
            </w:pPr>
            <w:r>
              <w:rPr>
                <w:sz w:val="20"/>
                <w:szCs w:val="20"/>
              </w:rPr>
              <w:t>2588.5</w:t>
            </w:r>
          </w:p>
        </w:tc>
        <w:tc>
          <w:tcPr>
            <w:tcW w:w="993" w:type="dxa"/>
          </w:tcPr>
          <w:p w14:paraId="52779386" w14:textId="42A3EF90" w:rsidR="00262565" w:rsidRPr="00FB5B56" w:rsidRDefault="00262565" w:rsidP="0000039B">
            <w:pPr>
              <w:spacing w:line="276" w:lineRule="auto"/>
              <w:jc w:val="center"/>
              <w:rPr>
                <w:color w:val="0432FF"/>
                <w:sz w:val="20"/>
                <w:szCs w:val="20"/>
              </w:rPr>
            </w:pPr>
            <w:r w:rsidRPr="00FB5B56">
              <w:rPr>
                <w:color w:val="0432FF"/>
                <w:sz w:val="20"/>
                <w:szCs w:val="20"/>
              </w:rPr>
              <w:t>21.3</w:t>
            </w:r>
          </w:p>
        </w:tc>
        <w:tc>
          <w:tcPr>
            <w:tcW w:w="992" w:type="dxa"/>
          </w:tcPr>
          <w:p w14:paraId="50636208" w14:textId="262A41D4" w:rsidR="00262565" w:rsidRPr="00FB5B56" w:rsidRDefault="00262565" w:rsidP="0000039B">
            <w:pPr>
              <w:spacing w:line="276" w:lineRule="auto"/>
              <w:jc w:val="center"/>
              <w:rPr>
                <w:color w:val="0432FF"/>
                <w:sz w:val="20"/>
                <w:szCs w:val="20"/>
              </w:rPr>
            </w:pPr>
            <w:r w:rsidRPr="00FB5B56">
              <w:rPr>
                <w:color w:val="0432FF"/>
                <w:sz w:val="20"/>
                <w:szCs w:val="20"/>
              </w:rPr>
              <w:t>22.3</w:t>
            </w:r>
          </w:p>
        </w:tc>
        <w:tc>
          <w:tcPr>
            <w:tcW w:w="1134" w:type="dxa"/>
          </w:tcPr>
          <w:p w14:paraId="0FB4AB65" w14:textId="3E2C25AD" w:rsidR="00262565" w:rsidRDefault="00262565" w:rsidP="0000039B">
            <w:pPr>
              <w:spacing w:line="276" w:lineRule="auto"/>
              <w:jc w:val="center"/>
              <w:rPr>
                <w:sz w:val="20"/>
                <w:szCs w:val="20"/>
              </w:rPr>
            </w:pPr>
            <w:r>
              <w:rPr>
                <w:sz w:val="20"/>
                <w:szCs w:val="20"/>
              </w:rPr>
              <w:t>75.1</w:t>
            </w:r>
          </w:p>
        </w:tc>
        <w:tc>
          <w:tcPr>
            <w:tcW w:w="992" w:type="dxa"/>
            <w:gridSpan w:val="2"/>
          </w:tcPr>
          <w:p w14:paraId="211FF70B" w14:textId="3EAE3883" w:rsidR="00262565" w:rsidRPr="00FB5B56" w:rsidRDefault="00262565" w:rsidP="0000039B">
            <w:pPr>
              <w:spacing w:line="276" w:lineRule="auto"/>
              <w:jc w:val="center"/>
              <w:rPr>
                <w:color w:val="0432FF"/>
                <w:sz w:val="20"/>
                <w:szCs w:val="20"/>
              </w:rPr>
            </w:pPr>
            <w:r w:rsidRPr="00FB5B56">
              <w:rPr>
                <w:color w:val="0432FF"/>
                <w:sz w:val="20"/>
                <w:szCs w:val="20"/>
              </w:rPr>
              <w:t>18.5</w:t>
            </w:r>
          </w:p>
        </w:tc>
        <w:tc>
          <w:tcPr>
            <w:tcW w:w="992" w:type="dxa"/>
          </w:tcPr>
          <w:p w14:paraId="6255210F" w14:textId="77777777" w:rsidR="00262565" w:rsidRDefault="00262565" w:rsidP="0000039B">
            <w:pPr>
              <w:spacing w:line="276" w:lineRule="auto"/>
              <w:jc w:val="center"/>
              <w:rPr>
                <w:sz w:val="20"/>
                <w:szCs w:val="20"/>
              </w:rPr>
            </w:pPr>
          </w:p>
        </w:tc>
        <w:tc>
          <w:tcPr>
            <w:tcW w:w="1053" w:type="dxa"/>
          </w:tcPr>
          <w:p w14:paraId="76E221E6" w14:textId="77777777" w:rsidR="00262565" w:rsidRPr="00DF4F78" w:rsidRDefault="00262565" w:rsidP="0000039B">
            <w:pPr>
              <w:spacing w:line="276" w:lineRule="auto"/>
              <w:jc w:val="center"/>
              <w:rPr>
                <w:sz w:val="20"/>
                <w:szCs w:val="20"/>
              </w:rPr>
            </w:pPr>
          </w:p>
        </w:tc>
      </w:tr>
      <w:tr w:rsidR="00262565" w:rsidRPr="00DF4F78" w14:paraId="333605C4" w14:textId="77777777" w:rsidTr="00D70093">
        <w:tc>
          <w:tcPr>
            <w:tcW w:w="1985" w:type="dxa"/>
            <w:tcBorders>
              <w:bottom w:val="single" w:sz="2" w:space="0" w:color="auto"/>
            </w:tcBorders>
          </w:tcPr>
          <w:p w14:paraId="4CF8EAE0" w14:textId="3A880A6B" w:rsidR="00262565" w:rsidRDefault="00262565" w:rsidP="0000039B">
            <w:pPr>
              <w:spacing w:line="276" w:lineRule="auto"/>
              <w:jc w:val="left"/>
              <w:rPr>
                <w:sz w:val="20"/>
                <w:szCs w:val="20"/>
              </w:rPr>
            </w:pPr>
            <w:r>
              <w:rPr>
                <w:sz w:val="20"/>
                <w:szCs w:val="20"/>
              </w:rPr>
              <w:t>Sertraline</w:t>
            </w:r>
          </w:p>
        </w:tc>
        <w:tc>
          <w:tcPr>
            <w:tcW w:w="715" w:type="dxa"/>
            <w:gridSpan w:val="2"/>
            <w:tcBorders>
              <w:bottom w:val="single" w:sz="2" w:space="0" w:color="auto"/>
            </w:tcBorders>
          </w:tcPr>
          <w:p w14:paraId="0457777C" w14:textId="10047906" w:rsidR="00262565" w:rsidRDefault="00262565" w:rsidP="0000039B">
            <w:pPr>
              <w:spacing w:line="276" w:lineRule="auto"/>
              <w:jc w:val="center"/>
              <w:rPr>
                <w:sz w:val="20"/>
                <w:szCs w:val="20"/>
              </w:rPr>
            </w:pPr>
            <w:r>
              <w:rPr>
                <w:sz w:val="20"/>
                <w:szCs w:val="20"/>
              </w:rPr>
              <w:t>4</w:t>
            </w:r>
          </w:p>
        </w:tc>
        <w:tc>
          <w:tcPr>
            <w:tcW w:w="1269" w:type="dxa"/>
            <w:tcBorders>
              <w:bottom w:val="single" w:sz="2" w:space="0" w:color="auto"/>
            </w:tcBorders>
          </w:tcPr>
          <w:p w14:paraId="2A8F76F0" w14:textId="16A39FF7" w:rsidR="00262565" w:rsidRDefault="00262565" w:rsidP="0000039B">
            <w:pPr>
              <w:spacing w:line="276" w:lineRule="auto"/>
              <w:jc w:val="center"/>
              <w:rPr>
                <w:sz w:val="20"/>
                <w:szCs w:val="20"/>
              </w:rPr>
            </w:pPr>
            <w:r>
              <w:rPr>
                <w:sz w:val="20"/>
                <w:szCs w:val="20"/>
              </w:rPr>
              <w:t>[87, 324]</w:t>
            </w:r>
          </w:p>
        </w:tc>
        <w:tc>
          <w:tcPr>
            <w:tcW w:w="851" w:type="dxa"/>
            <w:tcBorders>
              <w:bottom w:val="single" w:sz="2" w:space="0" w:color="auto"/>
            </w:tcBorders>
          </w:tcPr>
          <w:p w14:paraId="5CD29314" w14:textId="1E3C96D5" w:rsidR="00262565" w:rsidRDefault="00262565" w:rsidP="0000039B">
            <w:pPr>
              <w:spacing w:line="276" w:lineRule="auto"/>
              <w:jc w:val="center"/>
              <w:rPr>
                <w:sz w:val="20"/>
                <w:szCs w:val="20"/>
              </w:rPr>
            </w:pPr>
            <w:r>
              <w:rPr>
                <w:sz w:val="20"/>
                <w:szCs w:val="20"/>
              </w:rPr>
              <w:t>0.30</w:t>
            </w:r>
          </w:p>
        </w:tc>
        <w:tc>
          <w:tcPr>
            <w:tcW w:w="992" w:type="dxa"/>
            <w:tcBorders>
              <w:bottom w:val="single" w:sz="2" w:space="0" w:color="auto"/>
            </w:tcBorders>
          </w:tcPr>
          <w:p w14:paraId="15614175" w14:textId="15732387" w:rsidR="00262565" w:rsidRDefault="00262565" w:rsidP="0000039B">
            <w:pPr>
              <w:spacing w:line="276" w:lineRule="auto"/>
              <w:jc w:val="center"/>
              <w:rPr>
                <w:sz w:val="20"/>
                <w:szCs w:val="20"/>
              </w:rPr>
            </w:pPr>
            <w:r>
              <w:rPr>
                <w:sz w:val="20"/>
                <w:szCs w:val="20"/>
              </w:rPr>
              <w:t>71.8</w:t>
            </w:r>
          </w:p>
        </w:tc>
        <w:tc>
          <w:tcPr>
            <w:tcW w:w="992" w:type="dxa"/>
            <w:tcBorders>
              <w:bottom w:val="single" w:sz="2" w:space="0" w:color="auto"/>
            </w:tcBorders>
          </w:tcPr>
          <w:p w14:paraId="4F18DB27" w14:textId="7D26A3B8" w:rsidR="00262565" w:rsidRDefault="00262565" w:rsidP="0000039B">
            <w:pPr>
              <w:spacing w:line="276" w:lineRule="auto"/>
              <w:jc w:val="center"/>
              <w:rPr>
                <w:sz w:val="20"/>
                <w:szCs w:val="20"/>
              </w:rPr>
            </w:pPr>
            <w:r>
              <w:rPr>
                <w:sz w:val="20"/>
                <w:szCs w:val="20"/>
              </w:rPr>
              <w:t>3356.7</w:t>
            </w:r>
          </w:p>
        </w:tc>
        <w:tc>
          <w:tcPr>
            <w:tcW w:w="993" w:type="dxa"/>
            <w:tcBorders>
              <w:bottom w:val="single" w:sz="2" w:space="0" w:color="auto"/>
            </w:tcBorders>
          </w:tcPr>
          <w:p w14:paraId="079C431C" w14:textId="4E63B417" w:rsidR="00262565" w:rsidRDefault="00262565" w:rsidP="0000039B">
            <w:pPr>
              <w:spacing w:line="276" w:lineRule="auto"/>
              <w:jc w:val="center"/>
              <w:rPr>
                <w:sz w:val="20"/>
                <w:szCs w:val="20"/>
              </w:rPr>
            </w:pPr>
            <w:r>
              <w:rPr>
                <w:sz w:val="20"/>
                <w:szCs w:val="20"/>
              </w:rPr>
              <w:t>31.0</w:t>
            </w:r>
          </w:p>
        </w:tc>
        <w:tc>
          <w:tcPr>
            <w:tcW w:w="992" w:type="dxa"/>
            <w:tcBorders>
              <w:bottom w:val="single" w:sz="2" w:space="0" w:color="auto"/>
            </w:tcBorders>
          </w:tcPr>
          <w:p w14:paraId="10C737C8" w14:textId="6200C612" w:rsidR="00262565" w:rsidRDefault="00262565" w:rsidP="0000039B">
            <w:pPr>
              <w:spacing w:line="276" w:lineRule="auto"/>
              <w:jc w:val="center"/>
              <w:rPr>
                <w:sz w:val="20"/>
                <w:szCs w:val="20"/>
              </w:rPr>
            </w:pPr>
            <w:r>
              <w:rPr>
                <w:sz w:val="20"/>
                <w:szCs w:val="20"/>
              </w:rPr>
              <w:t>27.8</w:t>
            </w:r>
          </w:p>
        </w:tc>
        <w:tc>
          <w:tcPr>
            <w:tcW w:w="1134" w:type="dxa"/>
            <w:tcBorders>
              <w:bottom w:val="single" w:sz="2" w:space="0" w:color="auto"/>
            </w:tcBorders>
          </w:tcPr>
          <w:p w14:paraId="45B3A662" w14:textId="52BB9A12" w:rsidR="00262565" w:rsidRDefault="00262565" w:rsidP="0000039B">
            <w:pPr>
              <w:spacing w:line="276" w:lineRule="auto"/>
              <w:jc w:val="center"/>
              <w:rPr>
                <w:sz w:val="20"/>
                <w:szCs w:val="20"/>
              </w:rPr>
            </w:pPr>
            <w:r>
              <w:rPr>
                <w:sz w:val="20"/>
                <w:szCs w:val="20"/>
              </w:rPr>
              <w:t>101.8</w:t>
            </w:r>
          </w:p>
        </w:tc>
        <w:tc>
          <w:tcPr>
            <w:tcW w:w="992" w:type="dxa"/>
            <w:gridSpan w:val="2"/>
            <w:tcBorders>
              <w:bottom w:val="single" w:sz="2" w:space="0" w:color="auto"/>
            </w:tcBorders>
          </w:tcPr>
          <w:p w14:paraId="1802D652" w14:textId="02129636" w:rsidR="00262565" w:rsidRPr="00FB5B56" w:rsidRDefault="00262565" w:rsidP="0000039B">
            <w:pPr>
              <w:spacing w:line="276" w:lineRule="auto"/>
              <w:jc w:val="center"/>
              <w:rPr>
                <w:color w:val="0432FF"/>
                <w:sz w:val="20"/>
                <w:szCs w:val="20"/>
              </w:rPr>
            </w:pPr>
            <w:r w:rsidRPr="00FB5B56">
              <w:rPr>
                <w:color w:val="0432FF"/>
                <w:sz w:val="20"/>
                <w:szCs w:val="20"/>
              </w:rPr>
              <w:t>17.5</w:t>
            </w:r>
          </w:p>
        </w:tc>
        <w:tc>
          <w:tcPr>
            <w:tcW w:w="992" w:type="dxa"/>
            <w:tcBorders>
              <w:bottom w:val="single" w:sz="2" w:space="0" w:color="auto"/>
            </w:tcBorders>
          </w:tcPr>
          <w:p w14:paraId="3FE4BDAA" w14:textId="1E1937C9" w:rsidR="00262565" w:rsidRDefault="00262565" w:rsidP="0000039B">
            <w:pPr>
              <w:spacing w:line="276" w:lineRule="auto"/>
              <w:jc w:val="center"/>
              <w:rPr>
                <w:sz w:val="20"/>
                <w:szCs w:val="20"/>
              </w:rPr>
            </w:pPr>
            <w:r>
              <w:rPr>
                <w:sz w:val="20"/>
                <w:szCs w:val="20"/>
              </w:rPr>
              <w:t>277.6</w:t>
            </w:r>
          </w:p>
        </w:tc>
        <w:tc>
          <w:tcPr>
            <w:tcW w:w="1053" w:type="dxa"/>
            <w:tcBorders>
              <w:bottom w:val="single" w:sz="2" w:space="0" w:color="auto"/>
            </w:tcBorders>
          </w:tcPr>
          <w:p w14:paraId="454CED3D" w14:textId="77777777" w:rsidR="00262565" w:rsidRPr="00DF4F78" w:rsidRDefault="00262565" w:rsidP="0000039B">
            <w:pPr>
              <w:spacing w:line="276" w:lineRule="auto"/>
              <w:jc w:val="center"/>
              <w:rPr>
                <w:sz w:val="20"/>
                <w:szCs w:val="20"/>
              </w:rPr>
            </w:pPr>
          </w:p>
        </w:tc>
      </w:tr>
      <w:tr w:rsidR="00262565" w:rsidRPr="00DF4F78" w14:paraId="297A7E0A" w14:textId="77777777" w:rsidTr="00D70093">
        <w:tc>
          <w:tcPr>
            <w:tcW w:w="1985" w:type="dxa"/>
            <w:tcBorders>
              <w:top w:val="single" w:sz="2" w:space="0" w:color="auto"/>
            </w:tcBorders>
          </w:tcPr>
          <w:p w14:paraId="1620F2F4" w14:textId="5B421D99" w:rsidR="00262565" w:rsidRPr="00337F46" w:rsidRDefault="00262565" w:rsidP="0000039B">
            <w:pPr>
              <w:spacing w:line="276" w:lineRule="auto"/>
              <w:jc w:val="left"/>
              <w:rPr>
                <w:b/>
                <w:bCs/>
                <w:sz w:val="20"/>
                <w:szCs w:val="20"/>
              </w:rPr>
            </w:pPr>
            <w:r w:rsidRPr="00337F46">
              <w:rPr>
                <w:i/>
                <w:iCs/>
                <w:sz w:val="20"/>
                <w:szCs w:val="20"/>
              </w:rPr>
              <w:t>PD</w:t>
            </w:r>
          </w:p>
        </w:tc>
        <w:tc>
          <w:tcPr>
            <w:tcW w:w="715" w:type="dxa"/>
            <w:gridSpan w:val="2"/>
            <w:tcBorders>
              <w:top w:val="single" w:sz="2" w:space="0" w:color="auto"/>
            </w:tcBorders>
          </w:tcPr>
          <w:p w14:paraId="09154293" w14:textId="77777777" w:rsidR="00262565" w:rsidRDefault="00262565" w:rsidP="0000039B">
            <w:pPr>
              <w:spacing w:line="276" w:lineRule="auto"/>
              <w:jc w:val="center"/>
              <w:rPr>
                <w:sz w:val="20"/>
                <w:szCs w:val="20"/>
              </w:rPr>
            </w:pPr>
          </w:p>
        </w:tc>
        <w:tc>
          <w:tcPr>
            <w:tcW w:w="1269" w:type="dxa"/>
            <w:tcBorders>
              <w:top w:val="single" w:sz="2" w:space="0" w:color="auto"/>
            </w:tcBorders>
          </w:tcPr>
          <w:p w14:paraId="0FA7C345" w14:textId="77777777" w:rsidR="00262565" w:rsidRDefault="00262565" w:rsidP="0000039B">
            <w:pPr>
              <w:spacing w:line="276" w:lineRule="auto"/>
              <w:jc w:val="center"/>
              <w:rPr>
                <w:sz w:val="20"/>
                <w:szCs w:val="20"/>
              </w:rPr>
            </w:pPr>
          </w:p>
        </w:tc>
        <w:tc>
          <w:tcPr>
            <w:tcW w:w="851" w:type="dxa"/>
            <w:tcBorders>
              <w:top w:val="single" w:sz="2" w:space="0" w:color="auto"/>
            </w:tcBorders>
          </w:tcPr>
          <w:p w14:paraId="31FAD495" w14:textId="77777777" w:rsidR="00262565" w:rsidRDefault="00262565" w:rsidP="0000039B">
            <w:pPr>
              <w:spacing w:line="276" w:lineRule="auto"/>
              <w:jc w:val="center"/>
              <w:rPr>
                <w:sz w:val="20"/>
                <w:szCs w:val="20"/>
              </w:rPr>
            </w:pPr>
          </w:p>
        </w:tc>
        <w:tc>
          <w:tcPr>
            <w:tcW w:w="992" w:type="dxa"/>
            <w:tcBorders>
              <w:top w:val="single" w:sz="2" w:space="0" w:color="auto"/>
            </w:tcBorders>
          </w:tcPr>
          <w:p w14:paraId="7EBA198A" w14:textId="77777777" w:rsidR="00262565" w:rsidRDefault="00262565" w:rsidP="0000039B">
            <w:pPr>
              <w:spacing w:line="276" w:lineRule="auto"/>
              <w:jc w:val="center"/>
              <w:rPr>
                <w:sz w:val="20"/>
                <w:szCs w:val="20"/>
              </w:rPr>
            </w:pPr>
          </w:p>
        </w:tc>
        <w:tc>
          <w:tcPr>
            <w:tcW w:w="992" w:type="dxa"/>
            <w:tcBorders>
              <w:top w:val="single" w:sz="2" w:space="0" w:color="auto"/>
            </w:tcBorders>
          </w:tcPr>
          <w:p w14:paraId="4472B2ED" w14:textId="77777777" w:rsidR="00262565" w:rsidRDefault="00262565" w:rsidP="0000039B">
            <w:pPr>
              <w:spacing w:line="276" w:lineRule="auto"/>
              <w:jc w:val="center"/>
              <w:rPr>
                <w:sz w:val="20"/>
                <w:szCs w:val="20"/>
              </w:rPr>
            </w:pPr>
          </w:p>
        </w:tc>
        <w:tc>
          <w:tcPr>
            <w:tcW w:w="993" w:type="dxa"/>
            <w:tcBorders>
              <w:top w:val="single" w:sz="2" w:space="0" w:color="auto"/>
            </w:tcBorders>
          </w:tcPr>
          <w:p w14:paraId="7F47083C" w14:textId="77777777" w:rsidR="00262565" w:rsidRDefault="00262565" w:rsidP="0000039B">
            <w:pPr>
              <w:spacing w:line="276" w:lineRule="auto"/>
              <w:jc w:val="center"/>
              <w:rPr>
                <w:sz w:val="20"/>
                <w:szCs w:val="20"/>
              </w:rPr>
            </w:pPr>
          </w:p>
        </w:tc>
        <w:tc>
          <w:tcPr>
            <w:tcW w:w="992" w:type="dxa"/>
            <w:tcBorders>
              <w:top w:val="single" w:sz="2" w:space="0" w:color="auto"/>
            </w:tcBorders>
          </w:tcPr>
          <w:p w14:paraId="6313D357" w14:textId="77777777" w:rsidR="00262565" w:rsidRDefault="00262565" w:rsidP="0000039B">
            <w:pPr>
              <w:spacing w:line="276" w:lineRule="auto"/>
              <w:jc w:val="center"/>
              <w:rPr>
                <w:sz w:val="20"/>
                <w:szCs w:val="20"/>
              </w:rPr>
            </w:pPr>
          </w:p>
        </w:tc>
        <w:tc>
          <w:tcPr>
            <w:tcW w:w="1134" w:type="dxa"/>
            <w:tcBorders>
              <w:top w:val="single" w:sz="2" w:space="0" w:color="auto"/>
            </w:tcBorders>
          </w:tcPr>
          <w:p w14:paraId="0A9FA007" w14:textId="77777777" w:rsidR="00262565" w:rsidRDefault="00262565" w:rsidP="0000039B">
            <w:pPr>
              <w:spacing w:line="276" w:lineRule="auto"/>
              <w:jc w:val="center"/>
              <w:rPr>
                <w:sz w:val="20"/>
                <w:szCs w:val="20"/>
              </w:rPr>
            </w:pPr>
          </w:p>
        </w:tc>
        <w:tc>
          <w:tcPr>
            <w:tcW w:w="992" w:type="dxa"/>
            <w:gridSpan w:val="2"/>
            <w:tcBorders>
              <w:top w:val="single" w:sz="2" w:space="0" w:color="auto"/>
            </w:tcBorders>
          </w:tcPr>
          <w:p w14:paraId="28CAE3D7" w14:textId="77777777" w:rsidR="00262565" w:rsidRDefault="00262565" w:rsidP="0000039B">
            <w:pPr>
              <w:spacing w:line="276" w:lineRule="auto"/>
              <w:jc w:val="center"/>
              <w:rPr>
                <w:sz w:val="20"/>
                <w:szCs w:val="20"/>
              </w:rPr>
            </w:pPr>
          </w:p>
        </w:tc>
        <w:tc>
          <w:tcPr>
            <w:tcW w:w="992" w:type="dxa"/>
            <w:tcBorders>
              <w:top w:val="single" w:sz="2" w:space="0" w:color="auto"/>
            </w:tcBorders>
          </w:tcPr>
          <w:p w14:paraId="0A938AE5" w14:textId="77777777" w:rsidR="00262565" w:rsidRDefault="00262565" w:rsidP="0000039B">
            <w:pPr>
              <w:spacing w:line="276" w:lineRule="auto"/>
              <w:jc w:val="center"/>
              <w:rPr>
                <w:sz w:val="20"/>
                <w:szCs w:val="20"/>
              </w:rPr>
            </w:pPr>
          </w:p>
        </w:tc>
        <w:tc>
          <w:tcPr>
            <w:tcW w:w="1053" w:type="dxa"/>
            <w:tcBorders>
              <w:top w:val="single" w:sz="2" w:space="0" w:color="auto"/>
            </w:tcBorders>
          </w:tcPr>
          <w:p w14:paraId="59443A39" w14:textId="77777777" w:rsidR="00262565" w:rsidRPr="00DF4F78" w:rsidRDefault="00262565" w:rsidP="0000039B">
            <w:pPr>
              <w:spacing w:line="276" w:lineRule="auto"/>
              <w:jc w:val="center"/>
              <w:rPr>
                <w:sz w:val="20"/>
                <w:szCs w:val="20"/>
              </w:rPr>
            </w:pPr>
          </w:p>
        </w:tc>
      </w:tr>
      <w:tr w:rsidR="00262565" w:rsidRPr="00DF4F78" w14:paraId="08E544BC" w14:textId="77777777" w:rsidTr="00D70093">
        <w:tc>
          <w:tcPr>
            <w:tcW w:w="1985" w:type="dxa"/>
          </w:tcPr>
          <w:p w14:paraId="054D8D25" w14:textId="5E8AA0E2" w:rsidR="00262565" w:rsidRPr="00337F46" w:rsidRDefault="00262565" w:rsidP="0000039B">
            <w:pPr>
              <w:spacing w:line="276" w:lineRule="auto"/>
              <w:jc w:val="left"/>
              <w:rPr>
                <w:i/>
                <w:iCs/>
                <w:sz w:val="20"/>
                <w:szCs w:val="20"/>
              </w:rPr>
            </w:pPr>
            <w:r>
              <w:rPr>
                <w:sz w:val="20"/>
                <w:szCs w:val="20"/>
              </w:rPr>
              <w:t>Fluoxetine</w:t>
            </w:r>
          </w:p>
        </w:tc>
        <w:tc>
          <w:tcPr>
            <w:tcW w:w="715" w:type="dxa"/>
            <w:gridSpan w:val="2"/>
          </w:tcPr>
          <w:p w14:paraId="0B2C82A3" w14:textId="074AEDF9" w:rsidR="00262565" w:rsidRDefault="00262565" w:rsidP="0000039B">
            <w:pPr>
              <w:spacing w:line="276" w:lineRule="auto"/>
              <w:jc w:val="center"/>
              <w:rPr>
                <w:sz w:val="20"/>
                <w:szCs w:val="20"/>
              </w:rPr>
            </w:pPr>
            <w:r>
              <w:rPr>
                <w:sz w:val="20"/>
                <w:szCs w:val="20"/>
              </w:rPr>
              <w:t>2</w:t>
            </w:r>
          </w:p>
        </w:tc>
        <w:tc>
          <w:tcPr>
            <w:tcW w:w="1269" w:type="dxa"/>
          </w:tcPr>
          <w:p w14:paraId="459C518D" w14:textId="60982433" w:rsidR="00262565" w:rsidRDefault="00262565" w:rsidP="0000039B">
            <w:pPr>
              <w:spacing w:line="276" w:lineRule="auto"/>
              <w:jc w:val="center"/>
              <w:rPr>
                <w:sz w:val="20"/>
                <w:szCs w:val="20"/>
              </w:rPr>
            </w:pPr>
            <w:r>
              <w:rPr>
                <w:sz w:val="20"/>
                <w:szCs w:val="20"/>
              </w:rPr>
              <w:t>[180, 211]</w:t>
            </w:r>
          </w:p>
        </w:tc>
        <w:tc>
          <w:tcPr>
            <w:tcW w:w="851" w:type="dxa"/>
          </w:tcPr>
          <w:p w14:paraId="18F159C1" w14:textId="47B1A1F4" w:rsidR="00262565" w:rsidRDefault="00262565" w:rsidP="0000039B">
            <w:pPr>
              <w:spacing w:line="276" w:lineRule="auto"/>
              <w:jc w:val="center"/>
              <w:rPr>
                <w:sz w:val="20"/>
                <w:szCs w:val="20"/>
              </w:rPr>
            </w:pPr>
            <w:r>
              <w:rPr>
                <w:sz w:val="20"/>
                <w:szCs w:val="20"/>
              </w:rPr>
              <w:t>0.36</w:t>
            </w:r>
          </w:p>
        </w:tc>
        <w:tc>
          <w:tcPr>
            <w:tcW w:w="992" w:type="dxa"/>
          </w:tcPr>
          <w:p w14:paraId="7E0CF82F" w14:textId="049ED6ED" w:rsidR="00262565" w:rsidRDefault="00262565" w:rsidP="0000039B">
            <w:pPr>
              <w:spacing w:line="276" w:lineRule="auto"/>
              <w:jc w:val="center"/>
              <w:rPr>
                <w:sz w:val="20"/>
                <w:szCs w:val="20"/>
              </w:rPr>
            </w:pPr>
            <w:r w:rsidRPr="00FB5B56">
              <w:rPr>
                <w:color w:val="0432FF"/>
                <w:sz w:val="20"/>
                <w:szCs w:val="20"/>
              </w:rPr>
              <w:t>15.5</w:t>
            </w:r>
          </w:p>
        </w:tc>
        <w:tc>
          <w:tcPr>
            <w:tcW w:w="992" w:type="dxa"/>
          </w:tcPr>
          <w:p w14:paraId="529A1052" w14:textId="5CA7E7EF" w:rsidR="00262565" w:rsidRDefault="00262565" w:rsidP="0000039B">
            <w:pPr>
              <w:spacing w:line="276" w:lineRule="auto"/>
              <w:jc w:val="center"/>
              <w:rPr>
                <w:sz w:val="20"/>
                <w:szCs w:val="20"/>
              </w:rPr>
            </w:pPr>
            <w:r>
              <w:rPr>
                <w:sz w:val="20"/>
                <w:szCs w:val="20"/>
              </w:rPr>
              <w:t>154.1</w:t>
            </w:r>
          </w:p>
        </w:tc>
        <w:tc>
          <w:tcPr>
            <w:tcW w:w="993" w:type="dxa"/>
          </w:tcPr>
          <w:p w14:paraId="7B70ED55" w14:textId="3079B19D" w:rsidR="00262565" w:rsidRPr="00FB5B56" w:rsidRDefault="00262565" w:rsidP="0000039B">
            <w:pPr>
              <w:spacing w:line="276" w:lineRule="auto"/>
              <w:jc w:val="center"/>
              <w:rPr>
                <w:color w:val="FF9300"/>
                <w:sz w:val="20"/>
                <w:szCs w:val="20"/>
              </w:rPr>
            </w:pPr>
            <w:r w:rsidRPr="00FB5B56">
              <w:rPr>
                <w:color w:val="FF9300"/>
                <w:sz w:val="20"/>
                <w:szCs w:val="20"/>
              </w:rPr>
              <w:t>6.5</w:t>
            </w:r>
          </w:p>
        </w:tc>
        <w:tc>
          <w:tcPr>
            <w:tcW w:w="992" w:type="dxa"/>
          </w:tcPr>
          <w:p w14:paraId="364DC406" w14:textId="479F9C31" w:rsidR="00262565" w:rsidRDefault="00262565" w:rsidP="0000039B">
            <w:pPr>
              <w:spacing w:line="276" w:lineRule="auto"/>
              <w:jc w:val="center"/>
              <w:rPr>
                <w:sz w:val="20"/>
                <w:szCs w:val="20"/>
              </w:rPr>
            </w:pPr>
            <w:r w:rsidRPr="00FB5B56">
              <w:rPr>
                <w:color w:val="FF9300"/>
                <w:sz w:val="20"/>
                <w:szCs w:val="20"/>
              </w:rPr>
              <w:t>6.4</w:t>
            </w:r>
          </w:p>
        </w:tc>
        <w:tc>
          <w:tcPr>
            <w:tcW w:w="1134" w:type="dxa"/>
          </w:tcPr>
          <w:p w14:paraId="6065F49E" w14:textId="5137DA91" w:rsidR="00262565" w:rsidRPr="00FB5B56" w:rsidRDefault="00262565" w:rsidP="0000039B">
            <w:pPr>
              <w:spacing w:line="276" w:lineRule="auto"/>
              <w:jc w:val="center"/>
              <w:rPr>
                <w:color w:val="0432FF"/>
                <w:sz w:val="20"/>
                <w:szCs w:val="20"/>
              </w:rPr>
            </w:pPr>
            <w:r w:rsidRPr="00FB5B56">
              <w:rPr>
                <w:color w:val="0432FF"/>
                <w:sz w:val="20"/>
                <w:szCs w:val="20"/>
              </w:rPr>
              <w:t>18.9</w:t>
            </w:r>
          </w:p>
        </w:tc>
        <w:tc>
          <w:tcPr>
            <w:tcW w:w="992" w:type="dxa"/>
            <w:gridSpan w:val="2"/>
          </w:tcPr>
          <w:p w14:paraId="42663474" w14:textId="66C8D38D" w:rsidR="00262565" w:rsidRPr="00FB5B56" w:rsidRDefault="00262565" w:rsidP="0000039B">
            <w:pPr>
              <w:spacing w:line="276" w:lineRule="auto"/>
              <w:jc w:val="center"/>
              <w:rPr>
                <w:color w:val="0432FF"/>
                <w:sz w:val="20"/>
                <w:szCs w:val="20"/>
              </w:rPr>
            </w:pPr>
            <w:r w:rsidRPr="00FB5B56">
              <w:rPr>
                <w:color w:val="0432FF"/>
                <w:sz w:val="20"/>
                <w:szCs w:val="20"/>
              </w:rPr>
              <w:t>15.5</w:t>
            </w:r>
          </w:p>
        </w:tc>
        <w:tc>
          <w:tcPr>
            <w:tcW w:w="992" w:type="dxa"/>
          </w:tcPr>
          <w:p w14:paraId="65F724EC" w14:textId="77777777" w:rsidR="00262565" w:rsidRDefault="00262565" w:rsidP="0000039B">
            <w:pPr>
              <w:spacing w:line="276" w:lineRule="auto"/>
              <w:jc w:val="center"/>
              <w:rPr>
                <w:sz w:val="20"/>
                <w:szCs w:val="20"/>
              </w:rPr>
            </w:pPr>
          </w:p>
        </w:tc>
        <w:tc>
          <w:tcPr>
            <w:tcW w:w="1053" w:type="dxa"/>
          </w:tcPr>
          <w:p w14:paraId="55506952" w14:textId="77777777" w:rsidR="00262565" w:rsidRPr="00DF4F78" w:rsidRDefault="00262565" w:rsidP="0000039B">
            <w:pPr>
              <w:spacing w:line="276" w:lineRule="auto"/>
              <w:jc w:val="center"/>
              <w:rPr>
                <w:sz w:val="20"/>
                <w:szCs w:val="20"/>
              </w:rPr>
            </w:pPr>
          </w:p>
        </w:tc>
      </w:tr>
      <w:tr w:rsidR="00262565" w:rsidRPr="00DF4F78" w14:paraId="731C966B" w14:textId="77777777" w:rsidTr="00D70093">
        <w:tc>
          <w:tcPr>
            <w:tcW w:w="1985" w:type="dxa"/>
          </w:tcPr>
          <w:p w14:paraId="1E5FA927" w14:textId="2AC37FCF" w:rsidR="00262565" w:rsidRDefault="00262565" w:rsidP="0000039B">
            <w:pPr>
              <w:spacing w:line="276" w:lineRule="auto"/>
              <w:jc w:val="left"/>
              <w:rPr>
                <w:sz w:val="20"/>
                <w:szCs w:val="20"/>
              </w:rPr>
            </w:pPr>
            <w:r>
              <w:rPr>
                <w:sz w:val="20"/>
                <w:szCs w:val="20"/>
              </w:rPr>
              <w:t>Paroxetine</w:t>
            </w:r>
          </w:p>
        </w:tc>
        <w:tc>
          <w:tcPr>
            <w:tcW w:w="715" w:type="dxa"/>
            <w:gridSpan w:val="2"/>
          </w:tcPr>
          <w:p w14:paraId="56E8FBA8" w14:textId="290AE245" w:rsidR="00262565" w:rsidRDefault="00262565" w:rsidP="0000039B">
            <w:pPr>
              <w:spacing w:line="276" w:lineRule="auto"/>
              <w:jc w:val="center"/>
              <w:rPr>
                <w:sz w:val="20"/>
                <w:szCs w:val="20"/>
              </w:rPr>
            </w:pPr>
            <w:r>
              <w:rPr>
                <w:sz w:val="20"/>
                <w:szCs w:val="20"/>
              </w:rPr>
              <w:t>4</w:t>
            </w:r>
          </w:p>
        </w:tc>
        <w:tc>
          <w:tcPr>
            <w:tcW w:w="1269" w:type="dxa"/>
          </w:tcPr>
          <w:p w14:paraId="430B489A" w14:textId="21974224" w:rsidR="00262565" w:rsidRDefault="00262565" w:rsidP="0000039B">
            <w:pPr>
              <w:spacing w:line="276" w:lineRule="auto"/>
              <w:jc w:val="center"/>
              <w:rPr>
                <w:sz w:val="20"/>
                <w:szCs w:val="20"/>
              </w:rPr>
            </w:pPr>
            <w:r>
              <w:rPr>
                <w:sz w:val="20"/>
                <w:szCs w:val="20"/>
              </w:rPr>
              <w:t>[180, 369]</w:t>
            </w:r>
          </w:p>
        </w:tc>
        <w:tc>
          <w:tcPr>
            <w:tcW w:w="851" w:type="dxa"/>
          </w:tcPr>
          <w:p w14:paraId="22ED1D5B" w14:textId="42D12716" w:rsidR="00262565" w:rsidRDefault="00262565" w:rsidP="0000039B">
            <w:pPr>
              <w:spacing w:line="276" w:lineRule="auto"/>
              <w:jc w:val="center"/>
              <w:rPr>
                <w:sz w:val="20"/>
                <w:szCs w:val="20"/>
              </w:rPr>
            </w:pPr>
            <w:r>
              <w:rPr>
                <w:sz w:val="20"/>
                <w:szCs w:val="20"/>
              </w:rPr>
              <w:t>0.38</w:t>
            </w:r>
          </w:p>
        </w:tc>
        <w:tc>
          <w:tcPr>
            <w:tcW w:w="992" w:type="dxa"/>
          </w:tcPr>
          <w:p w14:paraId="7D8BE4A0" w14:textId="6CD53FD2" w:rsidR="00262565" w:rsidRPr="00FB5B56" w:rsidRDefault="00262565" w:rsidP="0000039B">
            <w:pPr>
              <w:spacing w:line="276" w:lineRule="auto"/>
              <w:jc w:val="center"/>
              <w:rPr>
                <w:color w:val="FF9300"/>
                <w:sz w:val="20"/>
                <w:szCs w:val="20"/>
              </w:rPr>
            </w:pPr>
            <w:r w:rsidRPr="00FB5B56">
              <w:rPr>
                <w:color w:val="FF9300"/>
                <w:sz w:val="20"/>
                <w:szCs w:val="20"/>
              </w:rPr>
              <w:t>4.4</w:t>
            </w:r>
          </w:p>
        </w:tc>
        <w:tc>
          <w:tcPr>
            <w:tcW w:w="992" w:type="dxa"/>
          </w:tcPr>
          <w:p w14:paraId="7ACED3A5" w14:textId="4BFE4A68" w:rsidR="00262565" w:rsidRDefault="00262565" w:rsidP="0000039B">
            <w:pPr>
              <w:spacing w:line="276" w:lineRule="auto"/>
              <w:jc w:val="center"/>
              <w:rPr>
                <w:sz w:val="20"/>
                <w:szCs w:val="20"/>
              </w:rPr>
            </w:pPr>
            <w:r>
              <w:rPr>
                <w:sz w:val="20"/>
                <w:szCs w:val="20"/>
              </w:rPr>
              <w:t>50000</w:t>
            </w:r>
          </w:p>
        </w:tc>
        <w:tc>
          <w:tcPr>
            <w:tcW w:w="993" w:type="dxa"/>
          </w:tcPr>
          <w:p w14:paraId="6B9A5527" w14:textId="75796001" w:rsidR="00262565" w:rsidRPr="00FB5B56" w:rsidRDefault="00262565" w:rsidP="0000039B">
            <w:pPr>
              <w:spacing w:line="276" w:lineRule="auto"/>
              <w:jc w:val="center"/>
              <w:rPr>
                <w:color w:val="FF9300"/>
                <w:sz w:val="20"/>
                <w:szCs w:val="20"/>
              </w:rPr>
            </w:pPr>
            <w:r w:rsidRPr="00FB5B56">
              <w:rPr>
                <w:color w:val="FF9300"/>
                <w:sz w:val="20"/>
                <w:szCs w:val="20"/>
              </w:rPr>
              <w:t>3.8</w:t>
            </w:r>
          </w:p>
        </w:tc>
        <w:tc>
          <w:tcPr>
            <w:tcW w:w="992" w:type="dxa"/>
          </w:tcPr>
          <w:p w14:paraId="1AC1AEE2" w14:textId="4C64F99A" w:rsidR="00262565" w:rsidRPr="00FB5B56" w:rsidRDefault="00262565" w:rsidP="0000039B">
            <w:pPr>
              <w:spacing w:line="276" w:lineRule="auto"/>
              <w:jc w:val="center"/>
              <w:rPr>
                <w:color w:val="FF40FF"/>
                <w:sz w:val="20"/>
                <w:szCs w:val="20"/>
              </w:rPr>
            </w:pPr>
            <w:r w:rsidRPr="00FB5B56">
              <w:rPr>
                <w:color w:val="FF40FF"/>
                <w:sz w:val="20"/>
                <w:szCs w:val="20"/>
              </w:rPr>
              <w:t>1.9</w:t>
            </w:r>
          </w:p>
        </w:tc>
        <w:tc>
          <w:tcPr>
            <w:tcW w:w="1134" w:type="dxa"/>
          </w:tcPr>
          <w:p w14:paraId="135ED55E" w14:textId="58C870DF" w:rsidR="00262565" w:rsidRPr="00FB5B56" w:rsidRDefault="00262565" w:rsidP="0000039B">
            <w:pPr>
              <w:spacing w:line="276" w:lineRule="auto"/>
              <w:jc w:val="center"/>
              <w:rPr>
                <w:color w:val="FF9300"/>
                <w:sz w:val="20"/>
                <w:szCs w:val="20"/>
              </w:rPr>
            </w:pPr>
            <w:r w:rsidRPr="00FB5B56">
              <w:rPr>
                <w:color w:val="FF9300"/>
                <w:sz w:val="20"/>
                <w:szCs w:val="20"/>
              </w:rPr>
              <w:t>5.2</w:t>
            </w:r>
          </w:p>
        </w:tc>
        <w:tc>
          <w:tcPr>
            <w:tcW w:w="992" w:type="dxa"/>
            <w:gridSpan w:val="2"/>
          </w:tcPr>
          <w:p w14:paraId="382C32A4" w14:textId="1C9EF261" w:rsidR="00262565" w:rsidRPr="00FB5B56" w:rsidRDefault="00262565" w:rsidP="0000039B">
            <w:pPr>
              <w:spacing w:line="276" w:lineRule="auto"/>
              <w:jc w:val="center"/>
              <w:rPr>
                <w:color w:val="FF9300"/>
                <w:sz w:val="20"/>
                <w:szCs w:val="20"/>
              </w:rPr>
            </w:pPr>
            <w:r w:rsidRPr="00FB5B56">
              <w:rPr>
                <w:color w:val="FF9300"/>
                <w:sz w:val="20"/>
                <w:szCs w:val="20"/>
              </w:rPr>
              <w:t>4.4</w:t>
            </w:r>
          </w:p>
        </w:tc>
        <w:tc>
          <w:tcPr>
            <w:tcW w:w="992" w:type="dxa"/>
          </w:tcPr>
          <w:p w14:paraId="129F9FF6" w14:textId="18C54523" w:rsidR="00262565" w:rsidRPr="00FB5B56" w:rsidRDefault="00262565" w:rsidP="0000039B">
            <w:pPr>
              <w:spacing w:line="276" w:lineRule="auto"/>
              <w:jc w:val="center"/>
              <w:rPr>
                <w:color w:val="FF9300"/>
                <w:sz w:val="20"/>
                <w:szCs w:val="20"/>
              </w:rPr>
            </w:pPr>
            <w:r w:rsidRPr="00FB5B56">
              <w:rPr>
                <w:color w:val="FF9300"/>
                <w:sz w:val="20"/>
                <w:szCs w:val="20"/>
              </w:rPr>
              <w:t>4.4</w:t>
            </w:r>
          </w:p>
        </w:tc>
        <w:tc>
          <w:tcPr>
            <w:tcW w:w="1053" w:type="dxa"/>
          </w:tcPr>
          <w:p w14:paraId="10C866CE" w14:textId="77777777" w:rsidR="00262565" w:rsidRPr="00DF4F78" w:rsidRDefault="00262565" w:rsidP="0000039B">
            <w:pPr>
              <w:spacing w:line="276" w:lineRule="auto"/>
              <w:jc w:val="center"/>
              <w:rPr>
                <w:sz w:val="20"/>
                <w:szCs w:val="20"/>
              </w:rPr>
            </w:pPr>
          </w:p>
        </w:tc>
      </w:tr>
      <w:tr w:rsidR="00262565" w:rsidRPr="00DF4F78" w14:paraId="624322D5" w14:textId="77777777" w:rsidTr="00D70093">
        <w:tc>
          <w:tcPr>
            <w:tcW w:w="1985" w:type="dxa"/>
          </w:tcPr>
          <w:p w14:paraId="7B7482B0" w14:textId="449C2F54" w:rsidR="00262565" w:rsidRDefault="00262565" w:rsidP="0000039B">
            <w:pPr>
              <w:spacing w:line="276" w:lineRule="auto"/>
              <w:jc w:val="left"/>
              <w:rPr>
                <w:sz w:val="20"/>
                <w:szCs w:val="20"/>
              </w:rPr>
            </w:pPr>
            <w:r>
              <w:rPr>
                <w:sz w:val="20"/>
                <w:szCs w:val="20"/>
              </w:rPr>
              <w:t>Paroxetine CR</w:t>
            </w:r>
          </w:p>
        </w:tc>
        <w:tc>
          <w:tcPr>
            <w:tcW w:w="715" w:type="dxa"/>
            <w:gridSpan w:val="2"/>
          </w:tcPr>
          <w:p w14:paraId="3FC6992B" w14:textId="36D07D36" w:rsidR="00262565" w:rsidRDefault="00262565" w:rsidP="0000039B">
            <w:pPr>
              <w:spacing w:line="276" w:lineRule="auto"/>
              <w:jc w:val="center"/>
              <w:rPr>
                <w:sz w:val="20"/>
                <w:szCs w:val="20"/>
              </w:rPr>
            </w:pPr>
            <w:r>
              <w:rPr>
                <w:sz w:val="20"/>
                <w:szCs w:val="20"/>
              </w:rPr>
              <w:t>3</w:t>
            </w:r>
          </w:p>
        </w:tc>
        <w:tc>
          <w:tcPr>
            <w:tcW w:w="1269" w:type="dxa"/>
          </w:tcPr>
          <w:p w14:paraId="40EECA95" w14:textId="77605655" w:rsidR="00262565" w:rsidRDefault="00262565" w:rsidP="0000039B">
            <w:pPr>
              <w:spacing w:line="276" w:lineRule="auto"/>
              <w:jc w:val="center"/>
              <w:rPr>
                <w:sz w:val="20"/>
                <w:szCs w:val="20"/>
              </w:rPr>
            </w:pPr>
            <w:r>
              <w:rPr>
                <w:sz w:val="20"/>
                <w:szCs w:val="20"/>
              </w:rPr>
              <w:t>[251, 262]</w:t>
            </w:r>
          </w:p>
        </w:tc>
        <w:tc>
          <w:tcPr>
            <w:tcW w:w="851" w:type="dxa"/>
          </w:tcPr>
          <w:p w14:paraId="23DE864E" w14:textId="45DCF34A" w:rsidR="00262565" w:rsidRDefault="00262565" w:rsidP="0000039B">
            <w:pPr>
              <w:spacing w:line="276" w:lineRule="auto"/>
              <w:jc w:val="center"/>
              <w:rPr>
                <w:sz w:val="20"/>
                <w:szCs w:val="20"/>
              </w:rPr>
            </w:pPr>
            <w:r>
              <w:rPr>
                <w:sz w:val="20"/>
                <w:szCs w:val="20"/>
              </w:rPr>
              <w:t>0.22</w:t>
            </w:r>
          </w:p>
        </w:tc>
        <w:tc>
          <w:tcPr>
            <w:tcW w:w="992" w:type="dxa"/>
          </w:tcPr>
          <w:p w14:paraId="2AD31F73" w14:textId="486E33D3" w:rsidR="00262565" w:rsidRPr="00FB5B56" w:rsidRDefault="00262565" w:rsidP="0000039B">
            <w:pPr>
              <w:spacing w:line="276" w:lineRule="auto"/>
              <w:jc w:val="center"/>
              <w:rPr>
                <w:color w:val="FF9300"/>
                <w:sz w:val="20"/>
                <w:szCs w:val="20"/>
              </w:rPr>
            </w:pPr>
            <w:r w:rsidRPr="00FB5B56">
              <w:rPr>
                <w:color w:val="FF9300"/>
                <w:sz w:val="20"/>
                <w:szCs w:val="20"/>
              </w:rPr>
              <w:t>4.4</w:t>
            </w:r>
          </w:p>
        </w:tc>
        <w:tc>
          <w:tcPr>
            <w:tcW w:w="992" w:type="dxa"/>
          </w:tcPr>
          <w:p w14:paraId="006A52B4" w14:textId="46C70C9B" w:rsidR="00262565" w:rsidRDefault="00262565" w:rsidP="0000039B">
            <w:pPr>
              <w:spacing w:line="276" w:lineRule="auto"/>
              <w:jc w:val="center"/>
              <w:rPr>
                <w:sz w:val="20"/>
                <w:szCs w:val="20"/>
              </w:rPr>
            </w:pPr>
            <w:r>
              <w:rPr>
                <w:sz w:val="20"/>
                <w:szCs w:val="20"/>
              </w:rPr>
              <w:t>18.1</w:t>
            </w:r>
          </w:p>
        </w:tc>
        <w:tc>
          <w:tcPr>
            <w:tcW w:w="993" w:type="dxa"/>
          </w:tcPr>
          <w:p w14:paraId="09F3614A" w14:textId="5D3B5FD0" w:rsidR="00262565" w:rsidRPr="00FB5B56" w:rsidRDefault="00262565" w:rsidP="0000039B">
            <w:pPr>
              <w:spacing w:line="276" w:lineRule="auto"/>
              <w:jc w:val="center"/>
              <w:rPr>
                <w:color w:val="FF9300"/>
                <w:sz w:val="20"/>
                <w:szCs w:val="20"/>
              </w:rPr>
            </w:pPr>
            <w:r w:rsidRPr="00FB5B56">
              <w:rPr>
                <w:color w:val="FF40FF"/>
                <w:sz w:val="20"/>
                <w:szCs w:val="20"/>
              </w:rPr>
              <w:t>2.3</w:t>
            </w:r>
          </w:p>
        </w:tc>
        <w:tc>
          <w:tcPr>
            <w:tcW w:w="992" w:type="dxa"/>
          </w:tcPr>
          <w:p w14:paraId="58E81991" w14:textId="49D78FAB" w:rsidR="00262565" w:rsidRPr="00FB5B56" w:rsidRDefault="00262565" w:rsidP="0000039B">
            <w:pPr>
              <w:spacing w:line="276" w:lineRule="auto"/>
              <w:jc w:val="center"/>
              <w:rPr>
                <w:color w:val="FF40FF"/>
                <w:sz w:val="20"/>
                <w:szCs w:val="20"/>
              </w:rPr>
            </w:pPr>
            <w:r w:rsidRPr="00FB5B56">
              <w:rPr>
                <w:color w:val="FF40FF"/>
                <w:sz w:val="20"/>
                <w:szCs w:val="20"/>
              </w:rPr>
              <w:t>1.6</w:t>
            </w:r>
          </w:p>
        </w:tc>
        <w:tc>
          <w:tcPr>
            <w:tcW w:w="1134" w:type="dxa"/>
          </w:tcPr>
          <w:p w14:paraId="5B29B22B" w14:textId="6DAF7C8B" w:rsidR="00262565" w:rsidRPr="00FB5B56" w:rsidRDefault="00262565" w:rsidP="0000039B">
            <w:pPr>
              <w:spacing w:line="276" w:lineRule="auto"/>
              <w:jc w:val="center"/>
              <w:rPr>
                <w:color w:val="FF9300"/>
                <w:sz w:val="20"/>
                <w:szCs w:val="20"/>
              </w:rPr>
            </w:pPr>
            <w:r w:rsidRPr="00FB5B56">
              <w:rPr>
                <w:color w:val="FF9300"/>
                <w:sz w:val="20"/>
                <w:szCs w:val="20"/>
              </w:rPr>
              <w:t>8.0</w:t>
            </w:r>
          </w:p>
        </w:tc>
        <w:tc>
          <w:tcPr>
            <w:tcW w:w="992" w:type="dxa"/>
            <w:gridSpan w:val="2"/>
          </w:tcPr>
          <w:p w14:paraId="69A4FFB9" w14:textId="0049D025" w:rsidR="00262565" w:rsidRPr="00FB5B56" w:rsidRDefault="00262565" w:rsidP="0000039B">
            <w:pPr>
              <w:spacing w:line="276" w:lineRule="auto"/>
              <w:jc w:val="center"/>
              <w:rPr>
                <w:color w:val="FF9300"/>
                <w:sz w:val="20"/>
                <w:szCs w:val="20"/>
              </w:rPr>
            </w:pPr>
            <w:r w:rsidRPr="00FB5B56">
              <w:rPr>
                <w:color w:val="FF9300"/>
                <w:sz w:val="20"/>
                <w:szCs w:val="20"/>
              </w:rPr>
              <w:t>4.4</w:t>
            </w:r>
          </w:p>
        </w:tc>
        <w:tc>
          <w:tcPr>
            <w:tcW w:w="992" w:type="dxa"/>
          </w:tcPr>
          <w:p w14:paraId="79F34FD1" w14:textId="77777777" w:rsidR="00262565" w:rsidRPr="00FB5B56" w:rsidRDefault="00262565" w:rsidP="0000039B">
            <w:pPr>
              <w:spacing w:line="276" w:lineRule="auto"/>
              <w:jc w:val="center"/>
              <w:rPr>
                <w:color w:val="FF9300"/>
                <w:sz w:val="20"/>
                <w:szCs w:val="20"/>
              </w:rPr>
            </w:pPr>
          </w:p>
        </w:tc>
        <w:tc>
          <w:tcPr>
            <w:tcW w:w="1053" w:type="dxa"/>
          </w:tcPr>
          <w:p w14:paraId="064A0F8C" w14:textId="77777777" w:rsidR="00262565" w:rsidRPr="00DF4F78" w:rsidRDefault="00262565" w:rsidP="0000039B">
            <w:pPr>
              <w:spacing w:line="276" w:lineRule="auto"/>
              <w:jc w:val="center"/>
              <w:rPr>
                <w:sz w:val="20"/>
                <w:szCs w:val="20"/>
              </w:rPr>
            </w:pPr>
          </w:p>
        </w:tc>
      </w:tr>
      <w:tr w:rsidR="00262565" w:rsidRPr="00DF4F78" w14:paraId="1E73DEA1" w14:textId="77777777" w:rsidTr="00D70093">
        <w:tc>
          <w:tcPr>
            <w:tcW w:w="1985" w:type="dxa"/>
          </w:tcPr>
          <w:p w14:paraId="4C8D4112" w14:textId="46877A61" w:rsidR="00262565" w:rsidRDefault="00262565" w:rsidP="0000039B">
            <w:pPr>
              <w:spacing w:line="276" w:lineRule="auto"/>
              <w:jc w:val="left"/>
              <w:rPr>
                <w:sz w:val="20"/>
                <w:szCs w:val="20"/>
              </w:rPr>
            </w:pPr>
            <w:r>
              <w:rPr>
                <w:sz w:val="20"/>
                <w:szCs w:val="20"/>
              </w:rPr>
              <w:t>Sertraline</w:t>
            </w:r>
          </w:p>
        </w:tc>
        <w:tc>
          <w:tcPr>
            <w:tcW w:w="715" w:type="dxa"/>
            <w:gridSpan w:val="2"/>
          </w:tcPr>
          <w:p w14:paraId="62062A33" w14:textId="046D8E49" w:rsidR="00262565" w:rsidRDefault="00262565" w:rsidP="0000039B">
            <w:pPr>
              <w:spacing w:line="276" w:lineRule="auto"/>
              <w:jc w:val="center"/>
              <w:rPr>
                <w:sz w:val="20"/>
                <w:szCs w:val="20"/>
              </w:rPr>
            </w:pPr>
            <w:r>
              <w:rPr>
                <w:sz w:val="20"/>
                <w:szCs w:val="20"/>
              </w:rPr>
              <w:t>4</w:t>
            </w:r>
          </w:p>
        </w:tc>
        <w:tc>
          <w:tcPr>
            <w:tcW w:w="1269" w:type="dxa"/>
          </w:tcPr>
          <w:p w14:paraId="218DDE7D" w14:textId="79F84216" w:rsidR="00262565" w:rsidRDefault="00262565" w:rsidP="0000039B">
            <w:pPr>
              <w:spacing w:line="276" w:lineRule="auto"/>
              <w:jc w:val="center"/>
              <w:rPr>
                <w:sz w:val="20"/>
                <w:szCs w:val="20"/>
              </w:rPr>
            </w:pPr>
            <w:r>
              <w:rPr>
                <w:sz w:val="20"/>
                <w:szCs w:val="20"/>
              </w:rPr>
              <w:t>[150, 176]</w:t>
            </w:r>
          </w:p>
        </w:tc>
        <w:tc>
          <w:tcPr>
            <w:tcW w:w="851" w:type="dxa"/>
          </w:tcPr>
          <w:p w14:paraId="5A9D33D4" w14:textId="440C2F57" w:rsidR="00262565" w:rsidRDefault="00262565" w:rsidP="0000039B">
            <w:pPr>
              <w:spacing w:line="276" w:lineRule="auto"/>
              <w:jc w:val="center"/>
              <w:rPr>
                <w:sz w:val="20"/>
                <w:szCs w:val="20"/>
              </w:rPr>
            </w:pPr>
            <w:r>
              <w:rPr>
                <w:sz w:val="20"/>
                <w:szCs w:val="20"/>
              </w:rPr>
              <w:t>0.27</w:t>
            </w:r>
          </w:p>
        </w:tc>
        <w:tc>
          <w:tcPr>
            <w:tcW w:w="992" w:type="dxa"/>
          </w:tcPr>
          <w:p w14:paraId="5BDA44B9" w14:textId="2281056F" w:rsidR="00262565" w:rsidRDefault="00262565" w:rsidP="0000039B">
            <w:pPr>
              <w:spacing w:line="276" w:lineRule="auto"/>
              <w:jc w:val="center"/>
              <w:rPr>
                <w:sz w:val="20"/>
                <w:szCs w:val="20"/>
              </w:rPr>
            </w:pPr>
            <w:r>
              <w:rPr>
                <w:sz w:val="20"/>
                <w:szCs w:val="20"/>
              </w:rPr>
              <w:t>52.1</w:t>
            </w:r>
          </w:p>
        </w:tc>
        <w:tc>
          <w:tcPr>
            <w:tcW w:w="992" w:type="dxa"/>
          </w:tcPr>
          <w:p w14:paraId="5F8B5EF2" w14:textId="4ABA2B38" w:rsidR="00262565" w:rsidRDefault="00262565" w:rsidP="0000039B">
            <w:pPr>
              <w:spacing w:line="276" w:lineRule="auto"/>
              <w:jc w:val="center"/>
              <w:rPr>
                <w:sz w:val="20"/>
                <w:szCs w:val="20"/>
              </w:rPr>
            </w:pPr>
            <w:r>
              <w:rPr>
                <w:sz w:val="20"/>
                <w:szCs w:val="20"/>
              </w:rPr>
              <w:t>254.1</w:t>
            </w:r>
          </w:p>
        </w:tc>
        <w:tc>
          <w:tcPr>
            <w:tcW w:w="993" w:type="dxa"/>
          </w:tcPr>
          <w:p w14:paraId="00C65FC8" w14:textId="6318F083" w:rsidR="00262565" w:rsidRPr="00FB5B56" w:rsidRDefault="00262565" w:rsidP="0000039B">
            <w:pPr>
              <w:spacing w:line="276" w:lineRule="auto"/>
              <w:jc w:val="center"/>
              <w:rPr>
                <w:color w:val="0432FF"/>
                <w:sz w:val="20"/>
                <w:szCs w:val="20"/>
              </w:rPr>
            </w:pPr>
            <w:r w:rsidRPr="00FB5B56">
              <w:rPr>
                <w:color w:val="0432FF"/>
                <w:sz w:val="20"/>
                <w:szCs w:val="20"/>
              </w:rPr>
              <w:t>22.6</w:t>
            </w:r>
          </w:p>
        </w:tc>
        <w:tc>
          <w:tcPr>
            <w:tcW w:w="992" w:type="dxa"/>
          </w:tcPr>
          <w:p w14:paraId="5555246B" w14:textId="4ECFC461" w:rsidR="00262565" w:rsidRPr="00FB5B56" w:rsidRDefault="00262565" w:rsidP="0000039B">
            <w:pPr>
              <w:spacing w:line="276" w:lineRule="auto"/>
              <w:jc w:val="center"/>
              <w:rPr>
                <w:color w:val="0432FF"/>
                <w:sz w:val="20"/>
                <w:szCs w:val="20"/>
              </w:rPr>
            </w:pPr>
            <w:r w:rsidRPr="00FB5B56">
              <w:rPr>
                <w:color w:val="0432FF"/>
                <w:sz w:val="20"/>
                <w:szCs w:val="20"/>
              </w:rPr>
              <w:t>19.7</w:t>
            </w:r>
          </w:p>
        </w:tc>
        <w:tc>
          <w:tcPr>
            <w:tcW w:w="1134" w:type="dxa"/>
          </w:tcPr>
          <w:p w14:paraId="3E62EF85" w14:textId="13ADA192" w:rsidR="00262565" w:rsidRDefault="00262565" w:rsidP="0000039B">
            <w:pPr>
              <w:spacing w:line="276" w:lineRule="auto"/>
              <w:jc w:val="center"/>
              <w:rPr>
                <w:sz w:val="20"/>
                <w:szCs w:val="20"/>
              </w:rPr>
            </w:pPr>
            <w:r>
              <w:rPr>
                <w:sz w:val="20"/>
                <w:szCs w:val="20"/>
              </w:rPr>
              <w:t>81.5</w:t>
            </w:r>
          </w:p>
        </w:tc>
        <w:tc>
          <w:tcPr>
            <w:tcW w:w="992" w:type="dxa"/>
            <w:gridSpan w:val="2"/>
          </w:tcPr>
          <w:p w14:paraId="748B8DAA" w14:textId="071C19D6" w:rsidR="00262565" w:rsidRDefault="00262565" w:rsidP="0000039B">
            <w:pPr>
              <w:spacing w:line="276" w:lineRule="auto"/>
              <w:jc w:val="center"/>
              <w:rPr>
                <w:sz w:val="20"/>
                <w:szCs w:val="20"/>
              </w:rPr>
            </w:pPr>
            <w:r w:rsidRPr="00FB5B56">
              <w:rPr>
                <w:color w:val="0432FF"/>
                <w:sz w:val="20"/>
                <w:szCs w:val="20"/>
              </w:rPr>
              <w:t>28.2</w:t>
            </w:r>
          </w:p>
        </w:tc>
        <w:tc>
          <w:tcPr>
            <w:tcW w:w="992" w:type="dxa"/>
          </w:tcPr>
          <w:p w14:paraId="28C6B67C" w14:textId="77777777" w:rsidR="00262565" w:rsidRDefault="00262565" w:rsidP="0000039B">
            <w:pPr>
              <w:spacing w:line="276" w:lineRule="auto"/>
              <w:jc w:val="center"/>
              <w:rPr>
                <w:sz w:val="20"/>
                <w:szCs w:val="20"/>
              </w:rPr>
            </w:pPr>
          </w:p>
        </w:tc>
        <w:tc>
          <w:tcPr>
            <w:tcW w:w="1053" w:type="dxa"/>
          </w:tcPr>
          <w:p w14:paraId="6A53731C" w14:textId="77777777" w:rsidR="00262565" w:rsidRPr="00DF4F78" w:rsidRDefault="00262565" w:rsidP="0000039B">
            <w:pPr>
              <w:spacing w:line="276" w:lineRule="auto"/>
              <w:jc w:val="center"/>
              <w:rPr>
                <w:sz w:val="20"/>
                <w:szCs w:val="20"/>
              </w:rPr>
            </w:pPr>
          </w:p>
        </w:tc>
      </w:tr>
      <w:tr w:rsidR="00262565" w:rsidRPr="00DF4F78" w14:paraId="16337FD6" w14:textId="77777777" w:rsidTr="00D70093">
        <w:tc>
          <w:tcPr>
            <w:tcW w:w="1985" w:type="dxa"/>
            <w:tcBorders>
              <w:bottom w:val="single" w:sz="4" w:space="0" w:color="auto"/>
            </w:tcBorders>
          </w:tcPr>
          <w:p w14:paraId="024728E0" w14:textId="50BBFEA0" w:rsidR="00262565" w:rsidRDefault="00262565" w:rsidP="0000039B">
            <w:pPr>
              <w:spacing w:line="276" w:lineRule="auto"/>
              <w:jc w:val="left"/>
              <w:rPr>
                <w:sz w:val="20"/>
                <w:szCs w:val="20"/>
              </w:rPr>
            </w:pPr>
            <w:r>
              <w:rPr>
                <w:sz w:val="20"/>
                <w:szCs w:val="20"/>
              </w:rPr>
              <w:t>Venlafaxine XR</w:t>
            </w:r>
          </w:p>
        </w:tc>
        <w:tc>
          <w:tcPr>
            <w:tcW w:w="715" w:type="dxa"/>
            <w:gridSpan w:val="2"/>
            <w:tcBorders>
              <w:bottom w:val="single" w:sz="4" w:space="0" w:color="auto"/>
            </w:tcBorders>
          </w:tcPr>
          <w:p w14:paraId="7EF7C774" w14:textId="57240E59" w:rsidR="00262565" w:rsidRDefault="00262565" w:rsidP="0000039B">
            <w:pPr>
              <w:spacing w:line="276" w:lineRule="auto"/>
              <w:jc w:val="center"/>
              <w:rPr>
                <w:sz w:val="20"/>
                <w:szCs w:val="20"/>
              </w:rPr>
            </w:pPr>
            <w:r>
              <w:rPr>
                <w:sz w:val="20"/>
                <w:szCs w:val="20"/>
              </w:rPr>
              <w:t>4</w:t>
            </w:r>
          </w:p>
        </w:tc>
        <w:tc>
          <w:tcPr>
            <w:tcW w:w="1269" w:type="dxa"/>
            <w:tcBorders>
              <w:bottom w:val="single" w:sz="4" w:space="0" w:color="auto"/>
            </w:tcBorders>
          </w:tcPr>
          <w:p w14:paraId="02ABA22F" w14:textId="1D475E73" w:rsidR="00262565" w:rsidRDefault="00262565" w:rsidP="0000039B">
            <w:pPr>
              <w:spacing w:line="276" w:lineRule="auto"/>
              <w:jc w:val="center"/>
              <w:rPr>
                <w:sz w:val="20"/>
                <w:szCs w:val="20"/>
              </w:rPr>
            </w:pPr>
            <w:r>
              <w:rPr>
                <w:sz w:val="20"/>
                <w:szCs w:val="20"/>
              </w:rPr>
              <w:t>[310, 473]</w:t>
            </w:r>
          </w:p>
        </w:tc>
        <w:tc>
          <w:tcPr>
            <w:tcW w:w="851" w:type="dxa"/>
            <w:tcBorders>
              <w:bottom w:val="single" w:sz="4" w:space="0" w:color="auto"/>
            </w:tcBorders>
          </w:tcPr>
          <w:p w14:paraId="0D79A4FE" w14:textId="55FF2DC1" w:rsidR="00262565" w:rsidRDefault="00262565" w:rsidP="0000039B">
            <w:pPr>
              <w:spacing w:line="276" w:lineRule="auto"/>
              <w:jc w:val="center"/>
              <w:rPr>
                <w:sz w:val="20"/>
                <w:szCs w:val="20"/>
              </w:rPr>
            </w:pPr>
            <w:r>
              <w:rPr>
                <w:sz w:val="20"/>
                <w:szCs w:val="20"/>
              </w:rPr>
              <w:t>0.37</w:t>
            </w:r>
          </w:p>
        </w:tc>
        <w:tc>
          <w:tcPr>
            <w:tcW w:w="992" w:type="dxa"/>
            <w:tcBorders>
              <w:bottom w:val="single" w:sz="4" w:space="0" w:color="auto"/>
            </w:tcBorders>
          </w:tcPr>
          <w:p w14:paraId="0EBB556F" w14:textId="398B25FF" w:rsidR="00262565" w:rsidRDefault="00262565" w:rsidP="0000039B">
            <w:pPr>
              <w:spacing w:line="276" w:lineRule="auto"/>
              <w:jc w:val="center"/>
              <w:rPr>
                <w:sz w:val="20"/>
                <w:szCs w:val="20"/>
              </w:rPr>
            </w:pPr>
            <w:r>
              <w:rPr>
                <w:sz w:val="20"/>
                <w:szCs w:val="20"/>
              </w:rPr>
              <w:t>48.6</w:t>
            </w:r>
          </w:p>
        </w:tc>
        <w:tc>
          <w:tcPr>
            <w:tcW w:w="992" w:type="dxa"/>
            <w:tcBorders>
              <w:bottom w:val="single" w:sz="4" w:space="0" w:color="auto"/>
            </w:tcBorders>
          </w:tcPr>
          <w:p w14:paraId="43C92D6F" w14:textId="2A3D7C28" w:rsidR="00262565" w:rsidRDefault="00262565" w:rsidP="0000039B">
            <w:pPr>
              <w:spacing w:line="276" w:lineRule="auto"/>
              <w:jc w:val="center"/>
              <w:rPr>
                <w:sz w:val="20"/>
                <w:szCs w:val="20"/>
              </w:rPr>
            </w:pPr>
            <w:r>
              <w:rPr>
                <w:sz w:val="20"/>
                <w:szCs w:val="20"/>
              </w:rPr>
              <w:t>1.4*10</w:t>
            </w:r>
            <w:r>
              <w:rPr>
                <w:sz w:val="20"/>
                <w:szCs w:val="20"/>
                <w:vertAlign w:val="superscript"/>
              </w:rPr>
              <w:t>13</w:t>
            </w:r>
          </w:p>
        </w:tc>
        <w:tc>
          <w:tcPr>
            <w:tcW w:w="993" w:type="dxa"/>
            <w:tcBorders>
              <w:bottom w:val="single" w:sz="4" w:space="0" w:color="auto"/>
            </w:tcBorders>
          </w:tcPr>
          <w:p w14:paraId="17E0D850" w14:textId="13D0E02D" w:rsidR="00262565" w:rsidRPr="00FE7C62" w:rsidRDefault="00262565" w:rsidP="0000039B">
            <w:pPr>
              <w:spacing w:line="276" w:lineRule="auto"/>
              <w:jc w:val="center"/>
              <w:rPr>
                <w:b/>
                <w:bCs/>
                <w:sz w:val="20"/>
                <w:szCs w:val="20"/>
              </w:rPr>
            </w:pPr>
            <w:r w:rsidRPr="00FE7C62">
              <w:rPr>
                <w:b/>
                <w:bCs/>
                <w:sz w:val="20"/>
                <w:szCs w:val="20"/>
              </w:rPr>
              <w:t>41.2</w:t>
            </w:r>
          </w:p>
        </w:tc>
        <w:tc>
          <w:tcPr>
            <w:tcW w:w="992" w:type="dxa"/>
            <w:tcBorders>
              <w:bottom w:val="single" w:sz="4" w:space="0" w:color="auto"/>
            </w:tcBorders>
          </w:tcPr>
          <w:p w14:paraId="27D73880" w14:textId="4FA979D9" w:rsidR="00262565" w:rsidRDefault="00262565" w:rsidP="0000039B">
            <w:pPr>
              <w:spacing w:line="276" w:lineRule="auto"/>
              <w:jc w:val="center"/>
              <w:rPr>
                <w:sz w:val="20"/>
                <w:szCs w:val="20"/>
              </w:rPr>
            </w:pPr>
            <w:r w:rsidRPr="00FE7C62">
              <w:rPr>
                <w:color w:val="0432FF"/>
                <w:sz w:val="20"/>
                <w:szCs w:val="20"/>
              </w:rPr>
              <w:t>20.2</w:t>
            </w:r>
          </w:p>
        </w:tc>
        <w:tc>
          <w:tcPr>
            <w:tcW w:w="1134" w:type="dxa"/>
            <w:tcBorders>
              <w:bottom w:val="single" w:sz="4" w:space="0" w:color="auto"/>
            </w:tcBorders>
          </w:tcPr>
          <w:p w14:paraId="069F4C43" w14:textId="4D51E301" w:rsidR="00262565" w:rsidRDefault="00FB5B56" w:rsidP="0000039B">
            <w:pPr>
              <w:spacing w:line="276" w:lineRule="auto"/>
              <w:jc w:val="center"/>
              <w:rPr>
                <w:sz w:val="20"/>
                <w:szCs w:val="20"/>
              </w:rPr>
            </w:pPr>
            <w:r>
              <w:rPr>
                <w:sz w:val="20"/>
                <w:szCs w:val="20"/>
              </w:rPr>
              <w:t>55.9</w:t>
            </w:r>
          </w:p>
        </w:tc>
        <w:tc>
          <w:tcPr>
            <w:tcW w:w="992" w:type="dxa"/>
            <w:gridSpan w:val="2"/>
            <w:tcBorders>
              <w:bottom w:val="single" w:sz="4" w:space="0" w:color="auto"/>
            </w:tcBorders>
          </w:tcPr>
          <w:p w14:paraId="283D5DF0" w14:textId="1AF67DA7" w:rsidR="00262565" w:rsidRPr="00FE7C62" w:rsidRDefault="00FE7C62" w:rsidP="0000039B">
            <w:pPr>
              <w:spacing w:line="276" w:lineRule="auto"/>
              <w:jc w:val="center"/>
              <w:rPr>
                <w:color w:val="FF9300"/>
                <w:sz w:val="20"/>
                <w:szCs w:val="20"/>
              </w:rPr>
            </w:pPr>
            <w:r w:rsidRPr="00FE7C62">
              <w:rPr>
                <w:color w:val="FF9300"/>
                <w:sz w:val="20"/>
                <w:szCs w:val="20"/>
              </w:rPr>
              <w:t>6.2</w:t>
            </w:r>
          </w:p>
        </w:tc>
        <w:tc>
          <w:tcPr>
            <w:tcW w:w="992" w:type="dxa"/>
            <w:tcBorders>
              <w:bottom w:val="single" w:sz="4" w:space="0" w:color="auto"/>
            </w:tcBorders>
          </w:tcPr>
          <w:p w14:paraId="5549917C" w14:textId="77777777" w:rsidR="00262565" w:rsidRDefault="00262565" w:rsidP="0000039B">
            <w:pPr>
              <w:spacing w:line="276" w:lineRule="auto"/>
              <w:jc w:val="center"/>
              <w:rPr>
                <w:sz w:val="20"/>
                <w:szCs w:val="20"/>
              </w:rPr>
            </w:pPr>
          </w:p>
        </w:tc>
        <w:tc>
          <w:tcPr>
            <w:tcW w:w="1053" w:type="dxa"/>
            <w:tcBorders>
              <w:bottom w:val="single" w:sz="4" w:space="0" w:color="auto"/>
            </w:tcBorders>
          </w:tcPr>
          <w:p w14:paraId="025F1EF6" w14:textId="77777777" w:rsidR="00262565" w:rsidRPr="00DF4F78" w:rsidRDefault="00262565" w:rsidP="0000039B">
            <w:pPr>
              <w:spacing w:line="276" w:lineRule="auto"/>
              <w:jc w:val="center"/>
              <w:rPr>
                <w:sz w:val="20"/>
                <w:szCs w:val="20"/>
              </w:rPr>
            </w:pPr>
          </w:p>
        </w:tc>
      </w:tr>
      <w:tr w:rsidR="00262565" w:rsidRPr="00DF4F78" w14:paraId="24BCC277" w14:textId="77777777" w:rsidTr="00D70093">
        <w:tc>
          <w:tcPr>
            <w:tcW w:w="1985" w:type="dxa"/>
            <w:tcBorders>
              <w:top w:val="single" w:sz="2" w:space="0" w:color="auto"/>
            </w:tcBorders>
          </w:tcPr>
          <w:p w14:paraId="16EA4694" w14:textId="787D18A8" w:rsidR="00262565" w:rsidRPr="00B013FC" w:rsidRDefault="00262565" w:rsidP="0000039B">
            <w:pPr>
              <w:spacing w:line="276" w:lineRule="auto"/>
              <w:jc w:val="left"/>
              <w:rPr>
                <w:b/>
                <w:bCs/>
                <w:sz w:val="20"/>
                <w:szCs w:val="20"/>
              </w:rPr>
            </w:pPr>
            <w:r w:rsidRPr="00B013FC">
              <w:rPr>
                <w:i/>
                <w:iCs/>
                <w:sz w:val="20"/>
                <w:szCs w:val="20"/>
              </w:rPr>
              <w:t>PTSD</w:t>
            </w:r>
          </w:p>
        </w:tc>
        <w:tc>
          <w:tcPr>
            <w:tcW w:w="715" w:type="dxa"/>
            <w:gridSpan w:val="2"/>
            <w:tcBorders>
              <w:top w:val="single" w:sz="2" w:space="0" w:color="auto"/>
            </w:tcBorders>
          </w:tcPr>
          <w:p w14:paraId="34A25F21" w14:textId="77777777" w:rsidR="00262565" w:rsidRDefault="00262565" w:rsidP="0000039B">
            <w:pPr>
              <w:spacing w:line="276" w:lineRule="auto"/>
              <w:jc w:val="center"/>
              <w:rPr>
                <w:sz w:val="20"/>
                <w:szCs w:val="20"/>
              </w:rPr>
            </w:pPr>
          </w:p>
        </w:tc>
        <w:tc>
          <w:tcPr>
            <w:tcW w:w="1269" w:type="dxa"/>
            <w:tcBorders>
              <w:top w:val="single" w:sz="2" w:space="0" w:color="auto"/>
            </w:tcBorders>
          </w:tcPr>
          <w:p w14:paraId="542833C7" w14:textId="77777777" w:rsidR="00262565" w:rsidRDefault="00262565" w:rsidP="0000039B">
            <w:pPr>
              <w:spacing w:line="276" w:lineRule="auto"/>
              <w:jc w:val="center"/>
              <w:rPr>
                <w:sz w:val="20"/>
                <w:szCs w:val="20"/>
              </w:rPr>
            </w:pPr>
          </w:p>
        </w:tc>
        <w:tc>
          <w:tcPr>
            <w:tcW w:w="851" w:type="dxa"/>
            <w:tcBorders>
              <w:top w:val="single" w:sz="2" w:space="0" w:color="auto"/>
            </w:tcBorders>
          </w:tcPr>
          <w:p w14:paraId="25573B60" w14:textId="77777777" w:rsidR="00262565" w:rsidRDefault="00262565" w:rsidP="0000039B">
            <w:pPr>
              <w:spacing w:line="276" w:lineRule="auto"/>
              <w:jc w:val="center"/>
              <w:rPr>
                <w:sz w:val="20"/>
                <w:szCs w:val="20"/>
              </w:rPr>
            </w:pPr>
          </w:p>
        </w:tc>
        <w:tc>
          <w:tcPr>
            <w:tcW w:w="992" w:type="dxa"/>
            <w:tcBorders>
              <w:top w:val="single" w:sz="2" w:space="0" w:color="auto"/>
            </w:tcBorders>
          </w:tcPr>
          <w:p w14:paraId="1E8DA2CD" w14:textId="77777777" w:rsidR="00262565" w:rsidRDefault="00262565" w:rsidP="0000039B">
            <w:pPr>
              <w:spacing w:line="276" w:lineRule="auto"/>
              <w:jc w:val="center"/>
              <w:rPr>
                <w:sz w:val="20"/>
                <w:szCs w:val="20"/>
              </w:rPr>
            </w:pPr>
          </w:p>
        </w:tc>
        <w:tc>
          <w:tcPr>
            <w:tcW w:w="992" w:type="dxa"/>
            <w:tcBorders>
              <w:top w:val="single" w:sz="2" w:space="0" w:color="auto"/>
            </w:tcBorders>
          </w:tcPr>
          <w:p w14:paraId="3AAB4C8B" w14:textId="77777777" w:rsidR="00262565" w:rsidRDefault="00262565" w:rsidP="0000039B">
            <w:pPr>
              <w:spacing w:line="276" w:lineRule="auto"/>
              <w:jc w:val="center"/>
              <w:rPr>
                <w:sz w:val="20"/>
                <w:szCs w:val="20"/>
              </w:rPr>
            </w:pPr>
          </w:p>
        </w:tc>
        <w:tc>
          <w:tcPr>
            <w:tcW w:w="993" w:type="dxa"/>
            <w:tcBorders>
              <w:top w:val="single" w:sz="2" w:space="0" w:color="auto"/>
            </w:tcBorders>
          </w:tcPr>
          <w:p w14:paraId="58A44191" w14:textId="77777777" w:rsidR="00262565" w:rsidRDefault="00262565" w:rsidP="0000039B">
            <w:pPr>
              <w:spacing w:line="276" w:lineRule="auto"/>
              <w:jc w:val="center"/>
              <w:rPr>
                <w:sz w:val="20"/>
                <w:szCs w:val="20"/>
              </w:rPr>
            </w:pPr>
          </w:p>
        </w:tc>
        <w:tc>
          <w:tcPr>
            <w:tcW w:w="992" w:type="dxa"/>
            <w:tcBorders>
              <w:top w:val="single" w:sz="2" w:space="0" w:color="auto"/>
            </w:tcBorders>
          </w:tcPr>
          <w:p w14:paraId="3074460C" w14:textId="77777777" w:rsidR="00262565" w:rsidRDefault="00262565" w:rsidP="0000039B">
            <w:pPr>
              <w:spacing w:line="276" w:lineRule="auto"/>
              <w:jc w:val="center"/>
              <w:rPr>
                <w:sz w:val="20"/>
                <w:szCs w:val="20"/>
              </w:rPr>
            </w:pPr>
          </w:p>
        </w:tc>
        <w:tc>
          <w:tcPr>
            <w:tcW w:w="1134" w:type="dxa"/>
            <w:tcBorders>
              <w:top w:val="single" w:sz="2" w:space="0" w:color="auto"/>
            </w:tcBorders>
          </w:tcPr>
          <w:p w14:paraId="77B00330" w14:textId="77777777" w:rsidR="00262565" w:rsidRDefault="00262565" w:rsidP="0000039B">
            <w:pPr>
              <w:spacing w:line="276" w:lineRule="auto"/>
              <w:jc w:val="center"/>
              <w:rPr>
                <w:sz w:val="20"/>
                <w:szCs w:val="20"/>
              </w:rPr>
            </w:pPr>
          </w:p>
        </w:tc>
        <w:tc>
          <w:tcPr>
            <w:tcW w:w="992" w:type="dxa"/>
            <w:gridSpan w:val="2"/>
            <w:tcBorders>
              <w:top w:val="single" w:sz="2" w:space="0" w:color="auto"/>
            </w:tcBorders>
          </w:tcPr>
          <w:p w14:paraId="3677378F" w14:textId="77777777" w:rsidR="00262565" w:rsidRDefault="00262565" w:rsidP="0000039B">
            <w:pPr>
              <w:spacing w:line="276" w:lineRule="auto"/>
              <w:jc w:val="center"/>
              <w:rPr>
                <w:sz w:val="20"/>
                <w:szCs w:val="20"/>
              </w:rPr>
            </w:pPr>
          </w:p>
        </w:tc>
        <w:tc>
          <w:tcPr>
            <w:tcW w:w="992" w:type="dxa"/>
            <w:tcBorders>
              <w:top w:val="single" w:sz="2" w:space="0" w:color="auto"/>
            </w:tcBorders>
          </w:tcPr>
          <w:p w14:paraId="169B2AD0" w14:textId="77777777" w:rsidR="00262565" w:rsidRDefault="00262565" w:rsidP="0000039B">
            <w:pPr>
              <w:spacing w:line="276" w:lineRule="auto"/>
              <w:jc w:val="center"/>
              <w:rPr>
                <w:sz w:val="20"/>
                <w:szCs w:val="20"/>
              </w:rPr>
            </w:pPr>
          </w:p>
        </w:tc>
        <w:tc>
          <w:tcPr>
            <w:tcW w:w="1053" w:type="dxa"/>
            <w:tcBorders>
              <w:top w:val="single" w:sz="2" w:space="0" w:color="auto"/>
            </w:tcBorders>
          </w:tcPr>
          <w:p w14:paraId="59C63A70" w14:textId="77777777" w:rsidR="00262565" w:rsidRPr="00DF4F78" w:rsidRDefault="00262565" w:rsidP="0000039B">
            <w:pPr>
              <w:spacing w:line="276" w:lineRule="auto"/>
              <w:jc w:val="center"/>
              <w:rPr>
                <w:sz w:val="20"/>
                <w:szCs w:val="20"/>
              </w:rPr>
            </w:pPr>
          </w:p>
        </w:tc>
      </w:tr>
      <w:tr w:rsidR="00262565" w:rsidRPr="00DF4F78" w14:paraId="789D85BA" w14:textId="77777777" w:rsidTr="00D70093">
        <w:tc>
          <w:tcPr>
            <w:tcW w:w="1985" w:type="dxa"/>
          </w:tcPr>
          <w:p w14:paraId="5DC7165B" w14:textId="4E201C6E" w:rsidR="00262565" w:rsidRPr="00B013FC" w:rsidRDefault="00262565" w:rsidP="0000039B">
            <w:pPr>
              <w:spacing w:line="276" w:lineRule="auto"/>
              <w:jc w:val="left"/>
              <w:rPr>
                <w:i/>
                <w:iCs/>
                <w:sz w:val="20"/>
                <w:szCs w:val="20"/>
              </w:rPr>
            </w:pPr>
            <w:r>
              <w:rPr>
                <w:sz w:val="20"/>
                <w:szCs w:val="20"/>
              </w:rPr>
              <w:t>Paroxetine</w:t>
            </w:r>
          </w:p>
        </w:tc>
        <w:tc>
          <w:tcPr>
            <w:tcW w:w="715" w:type="dxa"/>
            <w:gridSpan w:val="2"/>
          </w:tcPr>
          <w:p w14:paraId="39B17C8C" w14:textId="40EF80C0" w:rsidR="00262565" w:rsidRDefault="00262565" w:rsidP="0000039B">
            <w:pPr>
              <w:spacing w:line="276" w:lineRule="auto"/>
              <w:jc w:val="center"/>
              <w:rPr>
                <w:sz w:val="20"/>
                <w:szCs w:val="20"/>
              </w:rPr>
            </w:pPr>
            <w:r>
              <w:rPr>
                <w:sz w:val="20"/>
                <w:szCs w:val="20"/>
              </w:rPr>
              <w:t>3</w:t>
            </w:r>
          </w:p>
        </w:tc>
        <w:tc>
          <w:tcPr>
            <w:tcW w:w="1269" w:type="dxa"/>
          </w:tcPr>
          <w:p w14:paraId="6903D861" w14:textId="3F2B28F5" w:rsidR="00262565" w:rsidRDefault="00262565" w:rsidP="0000039B">
            <w:pPr>
              <w:spacing w:line="276" w:lineRule="auto"/>
              <w:jc w:val="center"/>
              <w:rPr>
                <w:sz w:val="20"/>
                <w:szCs w:val="20"/>
              </w:rPr>
            </w:pPr>
            <w:r>
              <w:rPr>
                <w:sz w:val="20"/>
                <w:szCs w:val="20"/>
              </w:rPr>
              <w:t>[269, 489]</w:t>
            </w:r>
          </w:p>
        </w:tc>
        <w:tc>
          <w:tcPr>
            <w:tcW w:w="851" w:type="dxa"/>
          </w:tcPr>
          <w:p w14:paraId="5390F30E" w14:textId="75CF055C" w:rsidR="00262565" w:rsidRDefault="00262565" w:rsidP="0000039B">
            <w:pPr>
              <w:spacing w:line="276" w:lineRule="auto"/>
              <w:jc w:val="center"/>
              <w:rPr>
                <w:sz w:val="20"/>
                <w:szCs w:val="20"/>
              </w:rPr>
            </w:pPr>
            <w:r>
              <w:rPr>
                <w:sz w:val="20"/>
                <w:szCs w:val="20"/>
              </w:rPr>
              <w:t>0.43</w:t>
            </w:r>
          </w:p>
        </w:tc>
        <w:tc>
          <w:tcPr>
            <w:tcW w:w="992" w:type="dxa"/>
          </w:tcPr>
          <w:p w14:paraId="7AC9368D" w14:textId="220D89C4" w:rsidR="00262565" w:rsidRDefault="00262565" w:rsidP="0000039B">
            <w:pPr>
              <w:spacing w:line="276" w:lineRule="auto"/>
              <w:jc w:val="center"/>
              <w:rPr>
                <w:sz w:val="20"/>
                <w:szCs w:val="20"/>
              </w:rPr>
            </w:pPr>
            <w:r>
              <w:rPr>
                <w:sz w:val="20"/>
                <w:szCs w:val="20"/>
              </w:rPr>
              <w:t>173.8</w:t>
            </w:r>
          </w:p>
        </w:tc>
        <w:tc>
          <w:tcPr>
            <w:tcW w:w="992" w:type="dxa"/>
          </w:tcPr>
          <w:p w14:paraId="143EB098" w14:textId="7C6AFB0B" w:rsidR="00262565" w:rsidRDefault="00262565" w:rsidP="0000039B">
            <w:pPr>
              <w:spacing w:line="276" w:lineRule="auto"/>
              <w:jc w:val="center"/>
              <w:rPr>
                <w:sz w:val="20"/>
                <w:szCs w:val="20"/>
              </w:rPr>
            </w:pPr>
            <w:r>
              <w:rPr>
                <w:sz w:val="20"/>
                <w:szCs w:val="20"/>
              </w:rPr>
              <w:t>4.5*10</w:t>
            </w:r>
            <w:r>
              <w:rPr>
                <w:sz w:val="20"/>
                <w:szCs w:val="20"/>
                <w:vertAlign w:val="superscript"/>
              </w:rPr>
              <w:t>11</w:t>
            </w:r>
          </w:p>
        </w:tc>
        <w:tc>
          <w:tcPr>
            <w:tcW w:w="993" w:type="dxa"/>
          </w:tcPr>
          <w:p w14:paraId="440963F3" w14:textId="2F2DC2D8" w:rsidR="00262565" w:rsidRDefault="00262565" w:rsidP="0000039B">
            <w:pPr>
              <w:spacing w:line="276" w:lineRule="auto"/>
              <w:jc w:val="center"/>
              <w:rPr>
                <w:sz w:val="20"/>
                <w:szCs w:val="20"/>
              </w:rPr>
            </w:pPr>
            <w:r>
              <w:rPr>
                <w:sz w:val="20"/>
                <w:szCs w:val="20"/>
              </w:rPr>
              <w:t>74.7</w:t>
            </w:r>
          </w:p>
        </w:tc>
        <w:tc>
          <w:tcPr>
            <w:tcW w:w="992" w:type="dxa"/>
          </w:tcPr>
          <w:p w14:paraId="374C4BFA" w14:textId="0998970A" w:rsidR="00262565" w:rsidRDefault="00262565" w:rsidP="0000039B">
            <w:pPr>
              <w:spacing w:line="276" w:lineRule="auto"/>
              <w:jc w:val="center"/>
              <w:rPr>
                <w:sz w:val="20"/>
                <w:szCs w:val="20"/>
              </w:rPr>
            </w:pPr>
            <w:r>
              <w:rPr>
                <w:sz w:val="20"/>
                <w:szCs w:val="20"/>
              </w:rPr>
              <w:t>76.9</w:t>
            </w:r>
          </w:p>
        </w:tc>
        <w:tc>
          <w:tcPr>
            <w:tcW w:w="1134" w:type="dxa"/>
          </w:tcPr>
          <w:p w14:paraId="050B827A" w14:textId="3DE70172" w:rsidR="00262565" w:rsidRDefault="00262565" w:rsidP="0000039B">
            <w:pPr>
              <w:spacing w:line="276" w:lineRule="auto"/>
              <w:jc w:val="center"/>
              <w:rPr>
                <w:sz w:val="20"/>
                <w:szCs w:val="20"/>
              </w:rPr>
            </w:pPr>
            <w:r>
              <w:rPr>
                <w:sz w:val="20"/>
                <w:szCs w:val="20"/>
              </w:rPr>
              <w:t>168.0</w:t>
            </w:r>
          </w:p>
        </w:tc>
        <w:tc>
          <w:tcPr>
            <w:tcW w:w="992" w:type="dxa"/>
            <w:gridSpan w:val="2"/>
          </w:tcPr>
          <w:p w14:paraId="25992ED4" w14:textId="622F4FB3" w:rsidR="00262565" w:rsidRDefault="00262565" w:rsidP="0000039B">
            <w:pPr>
              <w:spacing w:line="276" w:lineRule="auto"/>
              <w:jc w:val="center"/>
              <w:rPr>
                <w:sz w:val="20"/>
                <w:szCs w:val="20"/>
              </w:rPr>
            </w:pPr>
            <w:r>
              <w:rPr>
                <w:sz w:val="20"/>
                <w:szCs w:val="20"/>
              </w:rPr>
              <w:t>36.9</w:t>
            </w:r>
          </w:p>
        </w:tc>
        <w:tc>
          <w:tcPr>
            <w:tcW w:w="992" w:type="dxa"/>
          </w:tcPr>
          <w:p w14:paraId="00A650D0" w14:textId="77777777" w:rsidR="00262565" w:rsidRDefault="00262565" w:rsidP="0000039B">
            <w:pPr>
              <w:spacing w:line="276" w:lineRule="auto"/>
              <w:jc w:val="center"/>
              <w:rPr>
                <w:sz w:val="20"/>
                <w:szCs w:val="20"/>
              </w:rPr>
            </w:pPr>
          </w:p>
        </w:tc>
        <w:tc>
          <w:tcPr>
            <w:tcW w:w="1053" w:type="dxa"/>
          </w:tcPr>
          <w:p w14:paraId="0776EE38" w14:textId="77777777" w:rsidR="00262565" w:rsidRPr="00DF4F78" w:rsidRDefault="00262565" w:rsidP="0000039B">
            <w:pPr>
              <w:spacing w:line="276" w:lineRule="auto"/>
              <w:jc w:val="center"/>
              <w:rPr>
                <w:sz w:val="20"/>
                <w:szCs w:val="20"/>
              </w:rPr>
            </w:pPr>
          </w:p>
        </w:tc>
      </w:tr>
      <w:tr w:rsidR="00262565" w:rsidRPr="00DF4F78" w14:paraId="6D568637" w14:textId="77777777" w:rsidTr="00D70093">
        <w:tc>
          <w:tcPr>
            <w:tcW w:w="1985" w:type="dxa"/>
            <w:tcBorders>
              <w:bottom w:val="single" w:sz="4" w:space="0" w:color="auto"/>
            </w:tcBorders>
          </w:tcPr>
          <w:p w14:paraId="42619B00" w14:textId="2B67E3CB" w:rsidR="00262565" w:rsidRDefault="00262565" w:rsidP="0000039B">
            <w:pPr>
              <w:spacing w:line="276" w:lineRule="auto"/>
              <w:jc w:val="left"/>
              <w:rPr>
                <w:sz w:val="20"/>
                <w:szCs w:val="20"/>
              </w:rPr>
            </w:pPr>
            <w:r>
              <w:rPr>
                <w:sz w:val="20"/>
                <w:szCs w:val="20"/>
              </w:rPr>
              <w:t>Sertraline</w:t>
            </w:r>
          </w:p>
        </w:tc>
        <w:tc>
          <w:tcPr>
            <w:tcW w:w="715" w:type="dxa"/>
            <w:gridSpan w:val="2"/>
            <w:tcBorders>
              <w:bottom w:val="single" w:sz="4" w:space="0" w:color="auto"/>
            </w:tcBorders>
          </w:tcPr>
          <w:p w14:paraId="35842B8A" w14:textId="4B9AA74E" w:rsidR="00262565" w:rsidRDefault="00262565" w:rsidP="0000039B">
            <w:pPr>
              <w:spacing w:line="276" w:lineRule="auto"/>
              <w:jc w:val="center"/>
              <w:rPr>
                <w:sz w:val="20"/>
                <w:szCs w:val="20"/>
              </w:rPr>
            </w:pPr>
            <w:r>
              <w:rPr>
                <w:sz w:val="20"/>
                <w:szCs w:val="20"/>
              </w:rPr>
              <w:t>4</w:t>
            </w:r>
          </w:p>
        </w:tc>
        <w:tc>
          <w:tcPr>
            <w:tcW w:w="1269" w:type="dxa"/>
            <w:tcBorders>
              <w:bottom w:val="single" w:sz="4" w:space="0" w:color="auto"/>
            </w:tcBorders>
          </w:tcPr>
          <w:p w14:paraId="2A870D20" w14:textId="07113CE5" w:rsidR="00262565" w:rsidRDefault="00262565" w:rsidP="0000039B">
            <w:pPr>
              <w:spacing w:line="276" w:lineRule="auto"/>
              <w:jc w:val="center"/>
              <w:rPr>
                <w:sz w:val="20"/>
                <w:szCs w:val="20"/>
              </w:rPr>
            </w:pPr>
            <w:r>
              <w:rPr>
                <w:sz w:val="20"/>
                <w:szCs w:val="20"/>
              </w:rPr>
              <w:t>[166, 202]</w:t>
            </w:r>
          </w:p>
        </w:tc>
        <w:tc>
          <w:tcPr>
            <w:tcW w:w="851" w:type="dxa"/>
            <w:tcBorders>
              <w:bottom w:val="single" w:sz="4" w:space="0" w:color="auto"/>
            </w:tcBorders>
          </w:tcPr>
          <w:p w14:paraId="1A0F3CC0" w14:textId="3B59E3B3" w:rsidR="00262565" w:rsidRDefault="00262565" w:rsidP="0000039B">
            <w:pPr>
              <w:spacing w:line="276" w:lineRule="auto"/>
              <w:jc w:val="center"/>
              <w:rPr>
                <w:sz w:val="20"/>
                <w:szCs w:val="20"/>
              </w:rPr>
            </w:pPr>
            <w:r>
              <w:rPr>
                <w:sz w:val="20"/>
                <w:szCs w:val="20"/>
              </w:rPr>
              <w:t>0.41</w:t>
            </w:r>
          </w:p>
        </w:tc>
        <w:tc>
          <w:tcPr>
            <w:tcW w:w="992" w:type="dxa"/>
            <w:tcBorders>
              <w:bottom w:val="single" w:sz="4" w:space="0" w:color="auto"/>
            </w:tcBorders>
          </w:tcPr>
          <w:p w14:paraId="559A4719" w14:textId="028120F3" w:rsidR="00262565" w:rsidRPr="00FE7C62" w:rsidRDefault="00262565" w:rsidP="0000039B">
            <w:pPr>
              <w:spacing w:line="276" w:lineRule="auto"/>
              <w:jc w:val="center"/>
              <w:rPr>
                <w:color w:val="FF40FF"/>
                <w:sz w:val="20"/>
                <w:szCs w:val="20"/>
              </w:rPr>
            </w:pPr>
            <w:r w:rsidRPr="00FE7C62">
              <w:rPr>
                <w:color w:val="FF40FF"/>
                <w:sz w:val="20"/>
                <w:szCs w:val="20"/>
              </w:rPr>
              <w:t>0.7</w:t>
            </w:r>
          </w:p>
        </w:tc>
        <w:tc>
          <w:tcPr>
            <w:tcW w:w="992" w:type="dxa"/>
            <w:tcBorders>
              <w:bottom w:val="single" w:sz="4" w:space="0" w:color="auto"/>
            </w:tcBorders>
          </w:tcPr>
          <w:p w14:paraId="1AA67083" w14:textId="2ED9B25E" w:rsidR="00262565" w:rsidRPr="00FE7C62" w:rsidRDefault="00262565" w:rsidP="0000039B">
            <w:pPr>
              <w:spacing w:line="276" w:lineRule="auto"/>
              <w:jc w:val="center"/>
              <w:rPr>
                <w:color w:val="FF40FF"/>
                <w:sz w:val="20"/>
                <w:szCs w:val="20"/>
              </w:rPr>
            </w:pPr>
            <w:r w:rsidRPr="00FE7C62">
              <w:rPr>
                <w:color w:val="FF40FF"/>
                <w:sz w:val="20"/>
                <w:szCs w:val="20"/>
              </w:rPr>
              <w:t>1.0</w:t>
            </w:r>
          </w:p>
        </w:tc>
        <w:tc>
          <w:tcPr>
            <w:tcW w:w="993" w:type="dxa"/>
            <w:tcBorders>
              <w:bottom w:val="single" w:sz="4" w:space="0" w:color="auto"/>
            </w:tcBorders>
          </w:tcPr>
          <w:p w14:paraId="7E3710AD" w14:textId="709C7A71" w:rsidR="00262565" w:rsidRPr="00FE7C62" w:rsidRDefault="00262565" w:rsidP="0000039B">
            <w:pPr>
              <w:spacing w:line="276" w:lineRule="auto"/>
              <w:jc w:val="center"/>
              <w:rPr>
                <w:color w:val="FF40FF"/>
                <w:sz w:val="20"/>
                <w:szCs w:val="20"/>
              </w:rPr>
            </w:pPr>
            <w:r w:rsidRPr="00FE7C62">
              <w:rPr>
                <w:color w:val="FF40FF"/>
                <w:sz w:val="20"/>
                <w:szCs w:val="20"/>
              </w:rPr>
              <w:t>0.6</w:t>
            </w:r>
          </w:p>
        </w:tc>
        <w:tc>
          <w:tcPr>
            <w:tcW w:w="992" w:type="dxa"/>
            <w:tcBorders>
              <w:bottom w:val="single" w:sz="4" w:space="0" w:color="auto"/>
            </w:tcBorders>
          </w:tcPr>
          <w:p w14:paraId="2187BACE" w14:textId="3E123E08" w:rsidR="00262565" w:rsidRPr="00FE7C62" w:rsidRDefault="00262565" w:rsidP="0000039B">
            <w:pPr>
              <w:spacing w:line="276" w:lineRule="auto"/>
              <w:jc w:val="center"/>
              <w:rPr>
                <w:color w:val="FF40FF"/>
                <w:sz w:val="20"/>
                <w:szCs w:val="20"/>
              </w:rPr>
            </w:pPr>
            <w:r w:rsidRPr="00FE7C62">
              <w:rPr>
                <w:color w:val="FF40FF"/>
                <w:sz w:val="20"/>
                <w:szCs w:val="20"/>
              </w:rPr>
              <w:t>0.3</w:t>
            </w:r>
          </w:p>
        </w:tc>
        <w:tc>
          <w:tcPr>
            <w:tcW w:w="1134" w:type="dxa"/>
            <w:tcBorders>
              <w:bottom w:val="single" w:sz="4" w:space="0" w:color="auto"/>
            </w:tcBorders>
          </w:tcPr>
          <w:p w14:paraId="6F163159" w14:textId="5CE291D8" w:rsidR="00262565" w:rsidRPr="00FE7C62" w:rsidRDefault="00262565" w:rsidP="0000039B">
            <w:pPr>
              <w:spacing w:line="276" w:lineRule="auto"/>
              <w:jc w:val="center"/>
              <w:rPr>
                <w:color w:val="FF40FF"/>
                <w:sz w:val="20"/>
                <w:szCs w:val="20"/>
              </w:rPr>
            </w:pPr>
            <w:r w:rsidRPr="00FE7C62">
              <w:rPr>
                <w:color w:val="FF40FF"/>
                <w:sz w:val="20"/>
                <w:szCs w:val="20"/>
              </w:rPr>
              <w:t>1.7</w:t>
            </w:r>
          </w:p>
        </w:tc>
        <w:tc>
          <w:tcPr>
            <w:tcW w:w="992" w:type="dxa"/>
            <w:gridSpan w:val="2"/>
            <w:tcBorders>
              <w:bottom w:val="single" w:sz="4" w:space="0" w:color="auto"/>
            </w:tcBorders>
          </w:tcPr>
          <w:p w14:paraId="41700C3B" w14:textId="7B01FC9B" w:rsidR="00262565" w:rsidRPr="00FE7C62" w:rsidRDefault="00262565" w:rsidP="0000039B">
            <w:pPr>
              <w:spacing w:line="276" w:lineRule="auto"/>
              <w:jc w:val="center"/>
              <w:rPr>
                <w:color w:val="FF40FF"/>
                <w:sz w:val="20"/>
                <w:szCs w:val="20"/>
              </w:rPr>
            </w:pPr>
            <w:r w:rsidRPr="00FE7C62">
              <w:rPr>
                <w:color w:val="FF40FF"/>
                <w:sz w:val="20"/>
                <w:szCs w:val="20"/>
              </w:rPr>
              <w:t>0.7</w:t>
            </w:r>
          </w:p>
        </w:tc>
        <w:tc>
          <w:tcPr>
            <w:tcW w:w="992" w:type="dxa"/>
            <w:tcBorders>
              <w:bottom w:val="single" w:sz="4" w:space="0" w:color="auto"/>
            </w:tcBorders>
          </w:tcPr>
          <w:p w14:paraId="029218AA" w14:textId="77777777" w:rsidR="00262565" w:rsidRDefault="00262565" w:rsidP="0000039B">
            <w:pPr>
              <w:spacing w:line="276" w:lineRule="auto"/>
              <w:jc w:val="center"/>
              <w:rPr>
                <w:sz w:val="20"/>
                <w:szCs w:val="20"/>
              </w:rPr>
            </w:pPr>
          </w:p>
        </w:tc>
        <w:tc>
          <w:tcPr>
            <w:tcW w:w="1053" w:type="dxa"/>
            <w:tcBorders>
              <w:bottom w:val="single" w:sz="4" w:space="0" w:color="auto"/>
            </w:tcBorders>
          </w:tcPr>
          <w:p w14:paraId="39C8F472" w14:textId="77777777" w:rsidR="00262565" w:rsidRPr="00DF4F78" w:rsidRDefault="00262565" w:rsidP="0000039B">
            <w:pPr>
              <w:spacing w:line="276" w:lineRule="auto"/>
              <w:jc w:val="center"/>
              <w:rPr>
                <w:sz w:val="20"/>
                <w:szCs w:val="20"/>
              </w:rPr>
            </w:pPr>
          </w:p>
        </w:tc>
      </w:tr>
      <w:tr w:rsidR="00BE4169" w:rsidRPr="00DF4F78" w14:paraId="53419129" w14:textId="77777777" w:rsidTr="00D70093">
        <w:tc>
          <w:tcPr>
            <w:tcW w:w="12960" w:type="dxa"/>
            <w:gridSpan w:val="14"/>
            <w:tcBorders>
              <w:top w:val="single" w:sz="4" w:space="0" w:color="auto"/>
            </w:tcBorders>
          </w:tcPr>
          <w:p w14:paraId="795F2CAB" w14:textId="3EC8347A" w:rsidR="00BE4169" w:rsidRPr="00DF4F78" w:rsidRDefault="00BE4169" w:rsidP="0000039B">
            <w:pPr>
              <w:spacing w:line="276" w:lineRule="auto"/>
              <w:jc w:val="center"/>
              <w:rPr>
                <w:sz w:val="20"/>
                <w:szCs w:val="20"/>
              </w:rPr>
            </w:pPr>
            <w:r>
              <w:rPr>
                <w:sz w:val="20"/>
                <w:szCs w:val="20"/>
              </w:rPr>
              <w:t>(continued)</w:t>
            </w:r>
          </w:p>
        </w:tc>
      </w:tr>
      <w:tr w:rsidR="00BE4169" w:rsidRPr="00DF4F78" w14:paraId="16E458E8" w14:textId="77777777" w:rsidTr="00D70093">
        <w:tc>
          <w:tcPr>
            <w:tcW w:w="1985" w:type="dxa"/>
            <w:tcBorders>
              <w:bottom w:val="single" w:sz="2" w:space="0" w:color="auto"/>
            </w:tcBorders>
          </w:tcPr>
          <w:p w14:paraId="11435BA9" w14:textId="1DFDABCB" w:rsidR="00BE4169" w:rsidRPr="00B013FC" w:rsidRDefault="00BE4169" w:rsidP="0000039B">
            <w:pPr>
              <w:spacing w:line="276" w:lineRule="auto"/>
              <w:jc w:val="left"/>
              <w:rPr>
                <w:b/>
                <w:bCs/>
                <w:sz w:val="20"/>
                <w:szCs w:val="20"/>
              </w:rPr>
            </w:pPr>
            <w:r>
              <w:rPr>
                <w:sz w:val="20"/>
                <w:szCs w:val="20"/>
              </w:rPr>
              <w:lastRenderedPageBreak/>
              <w:t>Table S2 (continued)</w:t>
            </w:r>
          </w:p>
        </w:tc>
        <w:tc>
          <w:tcPr>
            <w:tcW w:w="715" w:type="dxa"/>
            <w:gridSpan w:val="2"/>
            <w:tcBorders>
              <w:bottom w:val="single" w:sz="2" w:space="0" w:color="auto"/>
            </w:tcBorders>
          </w:tcPr>
          <w:p w14:paraId="60201173" w14:textId="77777777" w:rsidR="00BE4169" w:rsidRDefault="00BE4169" w:rsidP="0000039B">
            <w:pPr>
              <w:spacing w:line="276" w:lineRule="auto"/>
              <w:jc w:val="center"/>
              <w:rPr>
                <w:sz w:val="20"/>
                <w:szCs w:val="20"/>
              </w:rPr>
            </w:pPr>
          </w:p>
        </w:tc>
        <w:tc>
          <w:tcPr>
            <w:tcW w:w="1269" w:type="dxa"/>
            <w:tcBorders>
              <w:bottom w:val="single" w:sz="2" w:space="0" w:color="auto"/>
            </w:tcBorders>
          </w:tcPr>
          <w:p w14:paraId="494A4550" w14:textId="77777777" w:rsidR="00BE4169" w:rsidRDefault="00BE4169" w:rsidP="0000039B">
            <w:pPr>
              <w:spacing w:line="276" w:lineRule="auto"/>
              <w:jc w:val="center"/>
              <w:rPr>
                <w:sz w:val="20"/>
                <w:szCs w:val="20"/>
              </w:rPr>
            </w:pPr>
          </w:p>
        </w:tc>
        <w:tc>
          <w:tcPr>
            <w:tcW w:w="851" w:type="dxa"/>
            <w:tcBorders>
              <w:bottom w:val="single" w:sz="2" w:space="0" w:color="auto"/>
            </w:tcBorders>
          </w:tcPr>
          <w:p w14:paraId="4151F46A" w14:textId="77777777" w:rsidR="00BE4169" w:rsidRDefault="00BE4169" w:rsidP="0000039B">
            <w:pPr>
              <w:spacing w:line="276" w:lineRule="auto"/>
              <w:jc w:val="center"/>
              <w:rPr>
                <w:sz w:val="20"/>
                <w:szCs w:val="20"/>
              </w:rPr>
            </w:pPr>
          </w:p>
        </w:tc>
        <w:tc>
          <w:tcPr>
            <w:tcW w:w="992" w:type="dxa"/>
            <w:tcBorders>
              <w:bottom w:val="single" w:sz="2" w:space="0" w:color="auto"/>
            </w:tcBorders>
          </w:tcPr>
          <w:p w14:paraId="001A64FF" w14:textId="77777777" w:rsidR="00BE4169" w:rsidRDefault="00BE4169" w:rsidP="0000039B">
            <w:pPr>
              <w:spacing w:line="276" w:lineRule="auto"/>
              <w:jc w:val="center"/>
              <w:rPr>
                <w:sz w:val="20"/>
                <w:szCs w:val="20"/>
              </w:rPr>
            </w:pPr>
          </w:p>
        </w:tc>
        <w:tc>
          <w:tcPr>
            <w:tcW w:w="992" w:type="dxa"/>
            <w:tcBorders>
              <w:bottom w:val="single" w:sz="2" w:space="0" w:color="auto"/>
            </w:tcBorders>
          </w:tcPr>
          <w:p w14:paraId="0FA13FFD" w14:textId="77777777" w:rsidR="00BE4169" w:rsidRDefault="00BE4169" w:rsidP="0000039B">
            <w:pPr>
              <w:spacing w:line="276" w:lineRule="auto"/>
              <w:jc w:val="center"/>
              <w:rPr>
                <w:sz w:val="20"/>
                <w:szCs w:val="20"/>
              </w:rPr>
            </w:pPr>
          </w:p>
        </w:tc>
        <w:tc>
          <w:tcPr>
            <w:tcW w:w="993" w:type="dxa"/>
            <w:tcBorders>
              <w:bottom w:val="single" w:sz="2" w:space="0" w:color="auto"/>
            </w:tcBorders>
          </w:tcPr>
          <w:p w14:paraId="38208CFA" w14:textId="77777777" w:rsidR="00BE4169" w:rsidRDefault="00BE4169" w:rsidP="0000039B">
            <w:pPr>
              <w:spacing w:line="276" w:lineRule="auto"/>
              <w:jc w:val="center"/>
              <w:rPr>
                <w:sz w:val="20"/>
                <w:szCs w:val="20"/>
              </w:rPr>
            </w:pPr>
          </w:p>
        </w:tc>
        <w:tc>
          <w:tcPr>
            <w:tcW w:w="992" w:type="dxa"/>
            <w:tcBorders>
              <w:bottom w:val="single" w:sz="2" w:space="0" w:color="auto"/>
            </w:tcBorders>
          </w:tcPr>
          <w:p w14:paraId="53CD2047" w14:textId="77777777" w:rsidR="00BE4169" w:rsidRDefault="00BE4169" w:rsidP="0000039B">
            <w:pPr>
              <w:spacing w:line="276" w:lineRule="auto"/>
              <w:jc w:val="center"/>
              <w:rPr>
                <w:sz w:val="20"/>
                <w:szCs w:val="20"/>
              </w:rPr>
            </w:pPr>
          </w:p>
        </w:tc>
        <w:tc>
          <w:tcPr>
            <w:tcW w:w="1134" w:type="dxa"/>
            <w:tcBorders>
              <w:bottom w:val="single" w:sz="2" w:space="0" w:color="auto"/>
            </w:tcBorders>
          </w:tcPr>
          <w:p w14:paraId="7F5C1E74" w14:textId="77777777" w:rsidR="00BE4169" w:rsidRDefault="00BE4169" w:rsidP="0000039B">
            <w:pPr>
              <w:spacing w:line="276" w:lineRule="auto"/>
              <w:jc w:val="center"/>
              <w:rPr>
                <w:sz w:val="20"/>
                <w:szCs w:val="20"/>
              </w:rPr>
            </w:pPr>
          </w:p>
        </w:tc>
        <w:tc>
          <w:tcPr>
            <w:tcW w:w="992" w:type="dxa"/>
            <w:gridSpan w:val="2"/>
            <w:tcBorders>
              <w:bottom w:val="single" w:sz="2" w:space="0" w:color="auto"/>
            </w:tcBorders>
          </w:tcPr>
          <w:p w14:paraId="0C09401B" w14:textId="77777777" w:rsidR="00BE4169" w:rsidRDefault="00BE4169" w:rsidP="0000039B">
            <w:pPr>
              <w:spacing w:line="276" w:lineRule="auto"/>
              <w:jc w:val="center"/>
              <w:rPr>
                <w:sz w:val="20"/>
                <w:szCs w:val="20"/>
              </w:rPr>
            </w:pPr>
          </w:p>
        </w:tc>
        <w:tc>
          <w:tcPr>
            <w:tcW w:w="992" w:type="dxa"/>
            <w:tcBorders>
              <w:bottom w:val="single" w:sz="2" w:space="0" w:color="auto"/>
            </w:tcBorders>
          </w:tcPr>
          <w:p w14:paraId="59ECF7F1" w14:textId="77777777" w:rsidR="00BE4169" w:rsidRDefault="00BE4169" w:rsidP="0000039B">
            <w:pPr>
              <w:spacing w:line="276" w:lineRule="auto"/>
              <w:jc w:val="center"/>
              <w:rPr>
                <w:sz w:val="20"/>
                <w:szCs w:val="20"/>
              </w:rPr>
            </w:pPr>
          </w:p>
        </w:tc>
        <w:tc>
          <w:tcPr>
            <w:tcW w:w="1053" w:type="dxa"/>
            <w:tcBorders>
              <w:bottom w:val="single" w:sz="2" w:space="0" w:color="auto"/>
            </w:tcBorders>
          </w:tcPr>
          <w:p w14:paraId="72F0B1DD" w14:textId="77777777" w:rsidR="00BE4169" w:rsidRPr="00DF4F78" w:rsidRDefault="00BE4169" w:rsidP="0000039B">
            <w:pPr>
              <w:spacing w:line="276" w:lineRule="auto"/>
              <w:jc w:val="center"/>
              <w:rPr>
                <w:sz w:val="20"/>
                <w:szCs w:val="20"/>
              </w:rPr>
            </w:pPr>
          </w:p>
        </w:tc>
      </w:tr>
      <w:tr w:rsidR="00BE4169" w:rsidRPr="00DF4F78" w14:paraId="5653A403" w14:textId="77777777" w:rsidTr="00D70093">
        <w:tc>
          <w:tcPr>
            <w:tcW w:w="1985" w:type="dxa"/>
            <w:tcBorders>
              <w:top w:val="single" w:sz="2" w:space="0" w:color="auto"/>
            </w:tcBorders>
          </w:tcPr>
          <w:p w14:paraId="4CC76AE0" w14:textId="27B45A2C" w:rsidR="00BE4169" w:rsidRPr="00B013FC" w:rsidRDefault="00BE4169" w:rsidP="0000039B">
            <w:pPr>
              <w:spacing w:line="276" w:lineRule="auto"/>
              <w:jc w:val="left"/>
              <w:rPr>
                <w:i/>
                <w:iCs/>
                <w:sz w:val="20"/>
                <w:szCs w:val="20"/>
              </w:rPr>
            </w:pPr>
            <w:r w:rsidRPr="008E1BD8">
              <w:rPr>
                <w:sz w:val="20"/>
                <w:szCs w:val="20"/>
              </w:rPr>
              <w:t>Drug</w:t>
            </w:r>
          </w:p>
        </w:tc>
        <w:tc>
          <w:tcPr>
            <w:tcW w:w="715" w:type="dxa"/>
            <w:gridSpan w:val="2"/>
            <w:tcBorders>
              <w:top w:val="single" w:sz="2" w:space="0" w:color="auto"/>
            </w:tcBorders>
          </w:tcPr>
          <w:p w14:paraId="195BFB9A" w14:textId="4CF41224" w:rsidR="00BE4169" w:rsidRDefault="00BE4169" w:rsidP="0000039B">
            <w:pPr>
              <w:spacing w:line="276" w:lineRule="auto"/>
              <w:jc w:val="center"/>
              <w:rPr>
                <w:sz w:val="20"/>
                <w:szCs w:val="20"/>
              </w:rPr>
            </w:pPr>
            <w:r w:rsidRPr="008E1BD8">
              <w:rPr>
                <w:sz w:val="20"/>
                <w:szCs w:val="20"/>
              </w:rPr>
              <w:t>Nr. trials</w:t>
            </w:r>
          </w:p>
        </w:tc>
        <w:tc>
          <w:tcPr>
            <w:tcW w:w="1269" w:type="dxa"/>
            <w:tcBorders>
              <w:top w:val="single" w:sz="2" w:space="0" w:color="auto"/>
            </w:tcBorders>
          </w:tcPr>
          <w:p w14:paraId="4A68C5D8" w14:textId="77777777" w:rsidR="00BE4169" w:rsidRDefault="00BE4169" w:rsidP="0000039B">
            <w:pPr>
              <w:spacing w:line="276" w:lineRule="auto"/>
              <w:jc w:val="center"/>
              <w:rPr>
                <w:sz w:val="20"/>
                <w:szCs w:val="20"/>
              </w:rPr>
            </w:pPr>
            <w:r w:rsidRPr="008E1BD8">
              <w:rPr>
                <w:sz w:val="20"/>
                <w:szCs w:val="20"/>
              </w:rPr>
              <w:t>N</w:t>
            </w:r>
          </w:p>
          <w:p w14:paraId="78D00FD2" w14:textId="307AD659" w:rsidR="00BE4169" w:rsidRDefault="00BE4169" w:rsidP="0000039B">
            <w:pPr>
              <w:spacing w:line="276" w:lineRule="auto"/>
              <w:jc w:val="center"/>
              <w:rPr>
                <w:sz w:val="20"/>
                <w:szCs w:val="20"/>
              </w:rPr>
            </w:pPr>
            <w:r w:rsidRPr="008E1BD8">
              <w:rPr>
                <w:sz w:val="20"/>
                <w:szCs w:val="20"/>
              </w:rPr>
              <w:t>[min, max]</w:t>
            </w:r>
          </w:p>
        </w:tc>
        <w:tc>
          <w:tcPr>
            <w:tcW w:w="851" w:type="dxa"/>
            <w:tcBorders>
              <w:top w:val="single" w:sz="2" w:space="0" w:color="auto"/>
            </w:tcBorders>
          </w:tcPr>
          <w:p w14:paraId="60FBD310" w14:textId="737DD6DE" w:rsidR="00BE4169" w:rsidRDefault="00BE4169" w:rsidP="0000039B">
            <w:pPr>
              <w:spacing w:line="276" w:lineRule="auto"/>
              <w:jc w:val="center"/>
              <w:rPr>
                <w:sz w:val="20"/>
                <w:szCs w:val="20"/>
              </w:rPr>
            </w:pPr>
            <w:proofErr w:type="spellStart"/>
            <w:r w:rsidRPr="00003001">
              <w:rPr>
                <w:i/>
                <w:iCs/>
                <w:sz w:val="20"/>
                <w:szCs w:val="20"/>
              </w:rPr>
              <w:t>ES</w:t>
            </w:r>
            <w:r w:rsidRPr="008E1BD8">
              <w:rPr>
                <w:sz w:val="20"/>
                <w:szCs w:val="20"/>
                <w:vertAlign w:val="subscript"/>
              </w:rPr>
              <w:t>pooled</w:t>
            </w:r>
            <w:proofErr w:type="spellEnd"/>
          </w:p>
        </w:tc>
        <w:tc>
          <w:tcPr>
            <w:tcW w:w="992" w:type="dxa"/>
            <w:tcBorders>
              <w:top w:val="single" w:sz="2" w:space="0" w:color="auto"/>
            </w:tcBorders>
          </w:tcPr>
          <w:p w14:paraId="37DCFCAE" w14:textId="3DA8E7E1" w:rsidR="00BE4169" w:rsidRDefault="00BE4169" w:rsidP="0000039B">
            <w:pPr>
              <w:spacing w:line="276" w:lineRule="auto"/>
              <w:jc w:val="center"/>
              <w:rPr>
                <w:sz w:val="20"/>
                <w:szCs w:val="20"/>
              </w:rPr>
            </w:pPr>
            <w:r w:rsidRPr="00003001">
              <w:rPr>
                <w:i/>
                <w:iCs/>
                <w:sz w:val="20"/>
                <w:szCs w:val="20"/>
              </w:rPr>
              <w:t>BF</w:t>
            </w:r>
            <w:r w:rsidRPr="008E1BD8">
              <w:rPr>
                <w:sz w:val="20"/>
                <w:szCs w:val="20"/>
                <w:vertAlign w:val="subscript"/>
              </w:rPr>
              <w:t>BMA</w:t>
            </w:r>
          </w:p>
        </w:tc>
        <w:tc>
          <w:tcPr>
            <w:tcW w:w="992" w:type="dxa"/>
            <w:tcBorders>
              <w:top w:val="single" w:sz="2" w:space="0" w:color="auto"/>
            </w:tcBorders>
          </w:tcPr>
          <w:p w14:paraId="33D68052" w14:textId="13D46581" w:rsidR="00BE4169" w:rsidRDefault="00BE4169" w:rsidP="0000039B">
            <w:pPr>
              <w:spacing w:line="276" w:lineRule="auto"/>
              <w:jc w:val="center"/>
              <w:rPr>
                <w:sz w:val="20"/>
                <w:szCs w:val="20"/>
              </w:rPr>
            </w:pPr>
            <w:proofErr w:type="spellStart"/>
            <w:r w:rsidRPr="00003001">
              <w:rPr>
                <w:i/>
                <w:iCs/>
                <w:sz w:val="20"/>
                <w:szCs w:val="20"/>
              </w:rPr>
              <w:t>BF</w:t>
            </w:r>
            <w:r w:rsidRPr="008E1BD8">
              <w:rPr>
                <w:sz w:val="20"/>
                <w:szCs w:val="20"/>
                <w:vertAlign w:val="subscript"/>
              </w:rPr>
              <w:t>fixed</w:t>
            </w:r>
            <w:proofErr w:type="spellEnd"/>
          </w:p>
        </w:tc>
        <w:tc>
          <w:tcPr>
            <w:tcW w:w="993" w:type="dxa"/>
            <w:tcBorders>
              <w:top w:val="single" w:sz="2" w:space="0" w:color="auto"/>
            </w:tcBorders>
          </w:tcPr>
          <w:p w14:paraId="47058CDA" w14:textId="5646B345" w:rsidR="00BE4169" w:rsidRDefault="00BE4169" w:rsidP="0000039B">
            <w:pPr>
              <w:spacing w:line="276" w:lineRule="auto"/>
              <w:jc w:val="center"/>
              <w:rPr>
                <w:sz w:val="20"/>
                <w:szCs w:val="20"/>
              </w:rPr>
            </w:pPr>
            <w:proofErr w:type="spellStart"/>
            <w:r w:rsidRPr="00003001">
              <w:rPr>
                <w:i/>
                <w:iCs/>
                <w:sz w:val="20"/>
                <w:szCs w:val="20"/>
                <w:u w:val="single"/>
              </w:rPr>
              <w:t>BF</w:t>
            </w:r>
            <w:r w:rsidRPr="008E1BD8">
              <w:rPr>
                <w:sz w:val="20"/>
                <w:szCs w:val="20"/>
                <w:vertAlign w:val="subscript"/>
              </w:rPr>
              <w:t>random</w:t>
            </w:r>
            <w:proofErr w:type="spellEnd"/>
          </w:p>
        </w:tc>
        <w:tc>
          <w:tcPr>
            <w:tcW w:w="992" w:type="dxa"/>
            <w:tcBorders>
              <w:top w:val="single" w:sz="2" w:space="0" w:color="auto"/>
            </w:tcBorders>
          </w:tcPr>
          <w:p w14:paraId="3AF9507A" w14:textId="71583AC0" w:rsidR="00BE4169" w:rsidRDefault="00BE4169" w:rsidP="0000039B">
            <w:pPr>
              <w:spacing w:line="276" w:lineRule="auto"/>
              <w:jc w:val="center"/>
              <w:rPr>
                <w:sz w:val="20"/>
                <w:szCs w:val="20"/>
              </w:rPr>
            </w:pPr>
            <w:proofErr w:type="spellStart"/>
            <w:r w:rsidRPr="00003001">
              <w:rPr>
                <w:i/>
                <w:iCs/>
                <w:sz w:val="20"/>
                <w:szCs w:val="20"/>
              </w:rPr>
              <w:t>BF</w:t>
            </w:r>
            <w:r w:rsidRPr="008E1BD8">
              <w:rPr>
                <w:sz w:val="20"/>
                <w:szCs w:val="20"/>
                <w:vertAlign w:val="subscript"/>
              </w:rPr>
              <w:t>optimistic</w:t>
            </w:r>
            <w:proofErr w:type="spellEnd"/>
          </w:p>
        </w:tc>
        <w:tc>
          <w:tcPr>
            <w:tcW w:w="1134" w:type="dxa"/>
            <w:tcBorders>
              <w:top w:val="single" w:sz="2" w:space="0" w:color="auto"/>
            </w:tcBorders>
          </w:tcPr>
          <w:p w14:paraId="09912487" w14:textId="60D2CC09" w:rsidR="00BE4169" w:rsidRDefault="00BE4169" w:rsidP="0000039B">
            <w:pPr>
              <w:spacing w:line="276" w:lineRule="auto"/>
              <w:jc w:val="center"/>
              <w:rPr>
                <w:sz w:val="20"/>
                <w:szCs w:val="20"/>
              </w:rPr>
            </w:pPr>
            <w:proofErr w:type="spellStart"/>
            <w:r w:rsidRPr="00003001">
              <w:rPr>
                <w:i/>
                <w:iCs/>
                <w:sz w:val="20"/>
                <w:szCs w:val="20"/>
              </w:rPr>
              <w:t>BF</w:t>
            </w:r>
            <w:r w:rsidRPr="008E1BD8">
              <w:rPr>
                <w:sz w:val="20"/>
                <w:szCs w:val="20"/>
                <w:vertAlign w:val="subscript"/>
              </w:rPr>
              <w:t>pessimistic</w:t>
            </w:r>
            <w:proofErr w:type="spellEnd"/>
          </w:p>
        </w:tc>
        <w:tc>
          <w:tcPr>
            <w:tcW w:w="992" w:type="dxa"/>
            <w:gridSpan w:val="2"/>
            <w:tcBorders>
              <w:top w:val="single" w:sz="2" w:space="0" w:color="auto"/>
            </w:tcBorders>
          </w:tcPr>
          <w:p w14:paraId="2032F81B" w14:textId="11EA71E1" w:rsidR="00BE4169" w:rsidRDefault="00BE4169" w:rsidP="0000039B">
            <w:pPr>
              <w:spacing w:line="276" w:lineRule="auto"/>
              <w:jc w:val="center"/>
              <w:rPr>
                <w:sz w:val="20"/>
                <w:szCs w:val="20"/>
              </w:rPr>
            </w:pPr>
            <w:proofErr w:type="spellStart"/>
            <w:r w:rsidRPr="00003001">
              <w:rPr>
                <w:i/>
                <w:iCs/>
                <w:sz w:val="20"/>
                <w:szCs w:val="20"/>
              </w:rPr>
              <w:t>BF</w:t>
            </w:r>
            <w:r w:rsidRPr="008E1BD8">
              <w:rPr>
                <w:sz w:val="20"/>
                <w:szCs w:val="20"/>
                <w:vertAlign w:val="subscript"/>
              </w:rPr>
              <w:t>fixed</w:t>
            </w:r>
            <w:proofErr w:type="spellEnd"/>
            <w:r w:rsidRPr="008E1BD8">
              <w:rPr>
                <w:sz w:val="20"/>
                <w:szCs w:val="20"/>
                <w:vertAlign w:val="subscript"/>
              </w:rPr>
              <w:t xml:space="preserve"> first</w:t>
            </w:r>
          </w:p>
        </w:tc>
        <w:tc>
          <w:tcPr>
            <w:tcW w:w="992" w:type="dxa"/>
            <w:tcBorders>
              <w:top w:val="single" w:sz="2" w:space="0" w:color="auto"/>
            </w:tcBorders>
          </w:tcPr>
          <w:p w14:paraId="5E64EBF7" w14:textId="6A1F7AD6" w:rsidR="00BE4169" w:rsidRDefault="00BE4169" w:rsidP="0000039B">
            <w:pPr>
              <w:spacing w:line="276" w:lineRule="auto"/>
              <w:jc w:val="center"/>
              <w:rPr>
                <w:sz w:val="20"/>
                <w:szCs w:val="20"/>
              </w:rPr>
            </w:pPr>
            <w:proofErr w:type="spellStart"/>
            <w:r w:rsidRPr="00003001">
              <w:rPr>
                <w:i/>
                <w:iCs/>
                <w:sz w:val="20"/>
                <w:szCs w:val="20"/>
              </w:rPr>
              <w:t>BF</w:t>
            </w:r>
            <w:r w:rsidRPr="008E1BD8">
              <w:rPr>
                <w:sz w:val="20"/>
                <w:szCs w:val="20"/>
                <w:vertAlign w:val="subscript"/>
              </w:rPr>
              <w:t>imputed</w:t>
            </w:r>
            <w:proofErr w:type="spellEnd"/>
          </w:p>
        </w:tc>
        <w:tc>
          <w:tcPr>
            <w:tcW w:w="1053" w:type="dxa"/>
            <w:tcBorders>
              <w:top w:val="single" w:sz="2" w:space="0" w:color="auto"/>
            </w:tcBorders>
          </w:tcPr>
          <w:p w14:paraId="60BD397F" w14:textId="54B84320" w:rsidR="00BE4169" w:rsidRPr="00DF4F78" w:rsidRDefault="00BE4169" w:rsidP="0000039B">
            <w:pPr>
              <w:spacing w:line="276" w:lineRule="auto"/>
              <w:jc w:val="center"/>
              <w:rPr>
                <w:sz w:val="20"/>
                <w:szCs w:val="20"/>
              </w:rPr>
            </w:pPr>
            <w:proofErr w:type="spellStart"/>
            <w:r w:rsidRPr="00003001">
              <w:rPr>
                <w:i/>
                <w:iCs/>
                <w:sz w:val="20"/>
                <w:szCs w:val="20"/>
              </w:rPr>
              <w:t>BF</w:t>
            </w:r>
            <w:r w:rsidRPr="008E1BD8">
              <w:rPr>
                <w:sz w:val="20"/>
                <w:szCs w:val="20"/>
                <w:vertAlign w:val="subscript"/>
              </w:rPr>
              <w:t>cross</w:t>
            </w:r>
            <w:proofErr w:type="spellEnd"/>
            <w:r w:rsidRPr="008E1BD8">
              <w:rPr>
                <w:sz w:val="20"/>
                <w:szCs w:val="20"/>
                <w:vertAlign w:val="subscript"/>
              </w:rPr>
              <w:t>-over</w:t>
            </w:r>
          </w:p>
        </w:tc>
      </w:tr>
      <w:tr w:rsidR="00BE4169" w:rsidRPr="00DF4F78" w14:paraId="36C1CEF1" w14:textId="77777777" w:rsidTr="00D70093">
        <w:tc>
          <w:tcPr>
            <w:tcW w:w="1985" w:type="dxa"/>
            <w:tcBorders>
              <w:top w:val="single" w:sz="2" w:space="0" w:color="auto"/>
            </w:tcBorders>
          </w:tcPr>
          <w:p w14:paraId="1CF7E446" w14:textId="442CD64E" w:rsidR="00BE4169" w:rsidRPr="00B013FC" w:rsidRDefault="00BE4169" w:rsidP="0000039B">
            <w:pPr>
              <w:spacing w:line="276" w:lineRule="auto"/>
              <w:jc w:val="left"/>
              <w:rPr>
                <w:b/>
                <w:bCs/>
                <w:sz w:val="20"/>
                <w:szCs w:val="20"/>
              </w:rPr>
            </w:pPr>
            <w:r w:rsidRPr="00B013FC">
              <w:rPr>
                <w:i/>
                <w:iCs/>
                <w:sz w:val="20"/>
                <w:szCs w:val="20"/>
              </w:rPr>
              <w:t>SAD</w:t>
            </w:r>
          </w:p>
        </w:tc>
        <w:tc>
          <w:tcPr>
            <w:tcW w:w="715" w:type="dxa"/>
            <w:gridSpan w:val="2"/>
            <w:tcBorders>
              <w:top w:val="single" w:sz="2" w:space="0" w:color="auto"/>
            </w:tcBorders>
          </w:tcPr>
          <w:p w14:paraId="6CFD0414" w14:textId="77777777" w:rsidR="00BE4169" w:rsidRDefault="00BE4169" w:rsidP="0000039B">
            <w:pPr>
              <w:spacing w:line="276" w:lineRule="auto"/>
              <w:jc w:val="center"/>
              <w:rPr>
                <w:sz w:val="20"/>
                <w:szCs w:val="20"/>
              </w:rPr>
            </w:pPr>
          </w:p>
        </w:tc>
        <w:tc>
          <w:tcPr>
            <w:tcW w:w="1269" w:type="dxa"/>
            <w:tcBorders>
              <w:top w:val="single" w:sz="2" w:space="0" w:color="auto"/>
            </w:tcBorders>
          </w:tcPr>
          <w:p w14:paraId="41926B60" w14:textId="77777777" w:rsidR="00BE4169" w:rsidRDefault="00BE4169" w:rsidP="0000039B">
            <w:pPr>
              <w:spacing w:line="276" w:lineRule="auto"/>
              <w:jc w:val="center"/>
              <w:rPr>
                <w:sz w:val="20"/>
                <w:szCs w:val="20"/>
              </w:rPr>
            </w:pPr>
          </w:p>
        </w:tc>
        <w:tc>
          <w:tcPr>
            <w:tcW w:w="851" w:type="dxa"/>
            <w:tcBorders>
              <w:top w:val="single" w:sz="2" w:space="0" w:color="auto"/>
            </w:tcBorders>
          </w:tcPr>
          <w:p w14:paraId="292E224F" w14:textId="77777777" w:rsidR="00BE4169" w:rsidRDefault="00BE4169" w:rsidP="0000039B">
            <w:pPr>
              <w:spacing w:line="276" w:lineRule="auto"/>
              <w:jc w:val="center"/>
              <w:rPr>
                <w:sz w:val="20"/>
                <w:szCs w:val="20"/>
              </w:rPr>
            </w:pPr>
          </w:p>
        </w:tc>
        <w:tc>
          <w:tcPr>
            <w:tcW w:w="992" w:type="dxa"/>
            <w:tcBorders>
              <w:top w:val="single" w:sz="2" w:space="0" w:color="auto"/>
            </w:tcBorders>
          </w:tcPr>
          <w:p w14:paraId="69E701C5" w14:textId="77777777" w:rsidR="00BE4169" w:rsidRDefault="00BE4169" w:rsidP="0000039B">
            <w:pPr>
              <w:spacing w:line="276" w:lineRule="auto"/>
              <w:jc w:val="center"/>
              <w:rPr>
                <w:sz w:val="20"/>
                <w:szCs w:val="20"/>
              </w:rPr>
            </w:pPr>
          </w:p>
        </w:tc>
        <w:tc>
          <w:tcPr>
            <w:tcW w:w="992" w:type="dxa"/>
            <w:tcBorders>
              <w:top w:val="single" w:sz="2" w:space="0" w:color="auto"/>
            </w:tcBorders>
          </w:tcPr>
          <w:p w14:paraId="5E3BD0EF" w14:textId="77777777" w:rsidR="00BE4169" w:rsidRDefault="00BE4169" w:rsidP="0000039B">
            <w:pPr>
              <w:spacing w:line="276" w:lineRule="auto"/>
              <w:jc w:val="center"/>
              <w:rPr>
                <w:sz w:val="20"/>
                <w:szCs w:val="20"/>
              </w:rPr>
            </w:pPr>
          </w:p>
        </w:tc>
        <w:tc>
          <w:tcPr>
            <w:tcW w:w="993" w:type="dxa"/>
            <w:tcBorders>
              <w:top w:val="single" w:sz="2" w:space="0" w:color="auto"/>
            </w:tcBorders>
          </w:tcPr>
          <w:p w14:paraId="37CB5005" w14:textId="77777777" w:rsidR="00BE4169" w:rsidRDefault="00BE4169" w:rsidP="0000039B">
            <w:pPr>
              <w:spacing w:line="276" w:lineRule="auto"/>
              <w:jc w:val="center"/>
              <w:rPr>
                <w:sz w:val="20"/>
                <w:szCs w:val="20"/>
              </w:rPr>
            </w:pPr>
          </w:p>
        </w:tc>
        <w:tc>
          <w:tcPr>
            <w:tcW w:w="992" w:type="dxa"/>
            <w:tcBorders>
              <w:top w:val="single" w:sz="2" w:space="0" w:color="auto"/>
            </w:tcBorders>
          </w:tcPr>
          <w:p w14:paraId="0DC99893" w14:textId="77777777" w:rsidR="00BE4169" w:rsidRDefault="00BE4169" w:rsidP="0000039B">
            <w:pPr>
              <w:spacing w:line="276" w:lineRule="auto"/>
              <w:jc w:val="center"/>
              <w:rPr>
                <w:sz w:val="20"/>
                <w:szCs w:val="20"/>
              </w:rPr>
            </w:pPr>
          </w:p>
        </w:tc>
        <w:tc>
          <w:tcPr>
            <w:tcW w:w="1134" w:type="dxa"/>
            <w:tcBorders>
              <w:top w:val="single" w:sz="2" w:space="0" w:color="auto"/>
            </w:tcBorders>
          </w:tcPr>
          <w:p w14:paraId="09EF0131" w14:textId="77777777" w:rsidR="00BE4169" w:rsidRDefault="00BE4169" w:rsidP="0000039B">
            <w:pPr>
              <w:spacing w:line="276" w:lineRule="auto"/>
              <w:jc w:val="center"/>
              <w:rPr>
                <w:sz w:val="20"/>
                <w:szCs w:val="20"/>
              </w:rPr>
            </w:pPr>
          </w:p>
        </w:tc>
        <w:tc>
          <w:tcPr>
            <w:tcW w:w="992" w:type="dxa"/>
            <w:gridSpan w:val="2"/>
            <w:tcBorders>
              <w:top w:val="single" w:sz="2" w:space="0" w:color="auto"/>
            </w:tcBorders>
          </w:tcPr>
          <w:p w14:paraId="310D7AB6" w14:textId="77777777" w:rsidR="00BE4169" w:rsidRDefault="00BE4169" w:rsidP="0000039B">
            <w:pPr>
              <w:spacing w:line="276" w:lineRule="auto"/>
              <w:jc w:val="center"/>
              <w:rPr>
                <w:sz w:val="20"/>
                <w:szCs w:val="20"/>
              </w:rPr>
            </w:pPr>
          </w:p>
        </w:tc>
        <w:tc>
          <w:tcPr>
            <w:tcW w:w="992" w:type="dxa"/>
            <w:tcBorders>
              <w:top w:val="single" w:sz="2" w:space="0" w:color="auto"/>
            </w:tcBorders>
          </w:tcPr>
          <w:p w14:paraId="6D295DA6" w14:textId="77777777" w:rsidR="00BE4169" w:rsidRDefault="00BE4169" w:rsidP="0000039B">
            <w:pPr>
              <w:spacing w:line="276" w:lineRule="auto"/>
              <w:jc w:val="center"/>
              <w:rPr>
                <w:sz w:val="20"/>
                <w:szCs w:val="20"/>
              </w:rPr>
            </w:pPr>
          </w:p>
        </w:tc>
        <w:tc>
          <w:tcPr>
            <w:tcW w:w="1053" w:type="dxa"/>
            <w:tcBorders>
              <w:top w:val="single" w:sz="2" w:space="0" w:color="auto"/>
            </w:tcBorders>
          </w:tcPr>
          <w:p w14:paraId="66FA98B9" w14:textId="77777777" w:rsidR="00BE4169" w:rsidRPr="00DF4F78" w:rsidRDefault="00BE4169" w:rsidP="0000039B">
            <w:pPr>
              <w:spacing w:line="276" w:lineRule="auto"/>
              <w:jc w:val="center"/>
              <w:rPr>
                <w:sz w:val="20"/>
                <w:szCs w:val="20"/>
              </w:rPr>
            </w:pPr>
          </w:p>
        </w:tc>
      </w:tr>
      <w:tr w:rsidR="00BE4169" w:rsidRPr="00DF4F78" w14:paraId="694BB239" w14:textId="77777777" w:rsidTr="00D70093">
        <w:tc>
          <w:tcPr>
            <w:tcW w:w="1985" w:type="dxa"/>
          </w:tcPr>
          <w:p w14:paraId="4CA439CE" w14:textId="180127F3" w:rsidR="00BE4169" w:rsidRPr="00B013FC" w:rsidRDefault="00BE4169" w:rsidP="0000039B">
            <w:pPr>
              <w:spacing w:line="276" w:lineRule="auto"/>
              <w:jc w:val="left"/>
              <w:rPr>
                <w:i/>
                <w:iCs/>
                <w:sz w:val="20"/>
                <w:szCs w:val="20"/>
              </w:rPr>
            </w:pPr>
            <w:r>
              <w:rPr>
                <w:sz w:val="20"/>
                <w:szCs w:val="20"/>
              </w:rPr>
              <w:t>Fluvoxamine CR</w:t>
            </w:r>
          </w:p>
        </w:tc>
        <w:tc>
          <w:tcPr>
            <w:tcW w:w="715" w:type="dxa"/>
            <w:gridSpan w:val="2"/>
          </w:tcPr>
          <w:p w14:paraId="534A5F10" w14:textId="7F6656B0" w:rsidR="00BE4169" w:rsidRDefault="00BE4169" w:rsidP="0000039B">
            <w:pPr>
              <w:spacing w:line="276" w:lineRule="auto"/>
              <w:jc w:val="center"/>
              <w:rPr>
                <w:sz w:val="20"/>
                <w:szCs w:val="20"/>
              </w:rPr>
            </w:pPr>
            <w:r>
              <w:rPr>
                <w:sz w:val="20"/>
                <w:szCs w:val="20"/>
              </w:rPr>
              <w:t>2</w:t>
            </w:r>
          </w:p>
        </w:tc>
        <w:tc>
          <w:tcPr>
            <w:tcW w:w="1269" w:type="dxa"/>
          </w:tcPr>
          <w:p w14:paraId="672DD0BC" w14:textId="14188DBC" w:rsidR="00BE4169" w:rsidRDefault="00BE4169" w:rsidP="0000039B">
            <w:pPr>
              <w:spacing w:line="276" w:lineRule="auto"/>
              <w:jc w:val="center"/>
              <w:rPr>
                <w:sz w:val="20"/>
                <w:szCs w:val="20"/>
              </w:rPr>
            </w:pPr>
            <w:r>
              <w:rPr>
                <w:sz w:val="20"/>
                <w:szCs w:val="20"/>
              </w:rPr>
              <w:t>[235, 274]</w:t>
            </w:r>
          </w:p>
        </w:tc>
        <w:tc>
          <w:tcPr>
            <w:tcW w:w="851" w:type="dxa"/>
          </w:tcPr>
          <w:p w14:paraId="63ADBA06" w14:textId="0D021913" w:rsidR="00BE4169" w:rsidRDefault="00BE4169" w:rsidP="0000039B">
            <w:pPr>
              <w:spacing w:line="276" w:lineRule="auto"/>
              <w:jc w:val="center"/>
              <w:rPr>
                <w:sz w:val="20"/>
                <w:szCs w:val="20"/>
              </w:rPr>
            </w:pPr>
            <w:r>
              <w:rPr>
                <w:sz w:val="20"/>
                <w:szCs w:val="20"/>
              </w:rPr>
              <w:t>0.39</w:t>
            </w:r>
          </w:p>
        </w:tc>
        <w:tc>
          <w:tcPr>
            <w:tcW w:w="992" w:type="dxa"/>
          </w:tcPr>
          <w:p w14:paraId="1AC67071" w14:textId="2488B516" w:rsidR="00BE4169" w:rsidRDefault="00BE4169" w:rsidP="0000039B">
            <w:pPr>
              <w:spacing w:line="276" w:lineRule="auto"/>
              <w:jc w:val="center"/>
              <w:rPr>
                <w:sz w:val="20"/>
                <w:szCs w:val="20"/>
              </w:rPr>
            </w:pPr>
            <w:r w:rsidRPr="00FE7C62">
              <w:rPr>
                <w:color w:val="FF9300"/>
                <w:sz w:val="20"/>
                <w:szCs w:val="20"/>
              </w:rPr>
              <w:t>11.4</w:t>
            </w:r>
          </w:p>
        </w:tc>
        <w:tc>
          <w:tcPr>
            <w:tcW w:w="992" w:type="dxa"/>
          </w:tcPr>
          <w:p w14:paraId="49D466FB" w14:textId="2B97D5E6" w:rsidR="00BE4169" w:rsidRDefault="00BE4169" w:rsidP="0000039B">
            <w:pPr>
              <w:spacing w:line="276" w:lineRule="auto"/>
              <w:jc w:val="center"/>
              <w:rPr>
                <w:sz w:val="20"/>
                <w:szCs w:val="20"/>
              </w:rPr>
            </w:pPr>
            <w:r>
              <w:rPr>
                <w:sz w:val="20"/>
                <w:szCs w:val="20"/>
              </w:rPr>
              <w:t>4099.7</w:t>
            </w:r>
          </w:p>
        </w:tc>
        <w:tc>
          <w:tcPr>
            <w:tcW w:w="993" w:type="dxa"/>
          </w:tcPr>
          <w:p w14:paraId="747F9368" w14:textId="7AF5A846" w:rsidR="00BE4169" w:rsidRPr="00FE7C62" w:rsidRDefault="00BE4169" w:rsidP="0000039B">
            <w:pPr>
              <w:spacing w:line="276" w:lineRule="auto"/>
              <w:jc w:val="center"/>
              <w:rPr>
                <w:color w:val="FF9300"/>
                <w:sz w:val="20"/>
                <w:szCs w:val="20"/>
              </w:rPr>
            </w:pPr>
            <w:r w:rsidRPr="00FE7C62">
              <w:rPr>
                <w:color w:val="FF9300"/>
                <w:sz w:val="20"/>
                <w:szCs w:val="20"/>
              </w:rPr>
              <w:t>5.6</w:t>
            </w:r>
          </w:p>
        </w:tc>
        <w:tc>
          <w:tcPr>
            <w:tcW w:w="992" w:type="dxa"/>
          </w:tcPr>
          <w:p w14:paraId="5D46F005" w14:textId="3D458FD3" w:rsidR="00BE4169" w:rsidRPr="00FE7C62" w:rsidRDefault="00BE4169" w:rsidP="0000039B">
            <w:pPr>
              <w:spacing w:line="276" w:lineRule="auto"/>
              <w:jc w:val="center"/>
              <w:rPr>
                <w:color w:val="FF9300"/>
                <w:sz w:val="20"/>
                <w:szCs w:val="20"/>
              </w:rPr>
            </w:pPr>
            <w:r w:rsidRPr="00FE7C62">
              <w:rPr>
                <w:color w:val="FF9300"/>
                <w:sz w:val="20"/>
                <w:szCs w:val="20"/>
              </w:rPr>
              <w:t>4.9</w:t>
            </w:r>
          </w:p>
        </w:tc>
        <w:tc>
          <w:tcPr>
            <w:tcW w:w="1134" w:type="dxa"/>
          </w:tcPr>
          <w:p w14:paraId="0572D7BF" w14:textId="30AB5803" w:rsidR="00BE4169" w:rsidRPr="00FE7C62" w:rsidRDefault="00BE4169" w:rsidP="0000039B">
            <w:pPr>
              <w:spacing w:line="276" w:lineRule="auto"/>
              <w:jc w:val="center"/>
              <w:rPr>
                <w:color w:val="0432FF"/>
                <w:sz w:val="20"/>
                <w:szCs w:val="20"/>
              </w:rPr>
            </w:pPr>
            <w:r w:rsidRPr="00FE7C62">
              <w:rPr>
                <w:color w:val="0432FF"/>
                <w:sz w:val="20"/>
                <w:szCs w:val="20"/>
              </w:rPr>
              <w:t>12.7</w:t>
            </w:r>
          </w:p>
        </w:tc>
        <w:tc>
          <w:tcPr>
            <w:tcW w:w="992" w:type="dxa"/>
            <w:gridSpan w:val="2"/>
          </w:tcPr>
          <w:p w14:paraId="21CB6B64" w14:textId="385C3412" w:rsidR="00BE4169" w:rsidRPr="00FE7C62" w:rsidRDefault="00BE4169" w:rsidP="0000039B">
            <w:pPr>
              <w:spacing w:line="276" w:lineRule="auto"/>
              <w:jc w:val="center"/>
              <w:rPr>
                <w:color w:val="0432FF"/>
                <w:sz w:val="20"/>
                <w:szCs w:val="20"/>
              </w:rPr>
            </w:pPr>
            <w:r w:rsidRPr="00FE7C62">
              <w:rPr>
                <w:color w:val="0432FF"/>
                <w:sz w:val="20"/>
                <w:szCs w:val="20"/>
              </w:rPr>
              <w:t>11.4</w:t>
            </w:r>
          </w:p>
        </w:tc>
        <w:tc>
          <w:tcPr>
            <w:tcW w:w="992" w:type="dxa"/>
          </w:tcPr>
          <w:p w14:paraId="13E3AD3A" w14:textId="77777777" w:rsidR="00BE4169" w:rsidRDefault="00BE4169" w:rsidP="0000039B">
            <w:pPr>
              <w:spacing w:line="276" w:lineRule="auto"/>
              <w:jc w:val="center"/>
              <w:rPr>
                <w:sz w:val="20"/>
                <w:szCs w:val="20"/>
              </w:rPr>
            </w:pPr>
          </w:p>
        </w:tc>
        <w:tc>
          <w:tcPr>
            <w:tcW w:w="1053" w:type="dxa"/>
          </w:tcPr>
          <w:p w14:paraId="20795201" w14:textId="77777777" w:rsidR="00BE4169" w:rsidRPr="00DF4F78" w:rsidRDefault="00BE4169" w:rsidP="0000039B">
            <w:pPr>
              <w:spacing w:line="276" w:lineRule="auto"/>
              <w:jc w:val="center"/>
              <w:rPr>
                <w:sz w:val="20"/>
                <w:szCs w:val="20"/>
              </w:rPr>
            </w:pPr>
          </w:p>
        </w:tc>
      </w:tr>
      <w:tr w:rsidR="00BE4169" w:rsidRPr="00DF4F78" w14:paraId="66230D0F" w14:textId="77777777" w:rsidTr="00D70093">
        <w:tc>
          <w:tcPr>
            <w:tcW w:w="1985" w:type="dxa"/>
          </w:tcPr>
          <w:p w14:paraId="29EE9F13" w14:textId="69B8D6A2" w:rsidR="00BE4169" w:rsidRDefault="00BE4169" w:rsidP="0000039B">
            <w:pPr>
              <w:spacing w:line="276" w:lineRule="auto"/>
              <w:jc w:val="left"/>
              <w:rPr>
                <w:sz w:val="20"/>
                <w:szCs w:val="20"/>
              </w:rPr>
            </w:pPr>
            <w:r>
              <w:rPr>
                <w:sz w:val="20"/>
                <w:szCs w:val="20"/>
              </w:rPr>
              <w:t>Paroxetine</w:t>
            </w:r>
          </w:p>
        </w:tc>
        <w:tc>
          <w:tcPr>
            <w:tcW w:w="715" w:type="dxa"/>
            <w:gridSpan w:val="2"/>
          </w:tcPr>
          <w:p w14:paraId="42596A34" w14:textId="730EEB0D" w:rsidR="00BE4169" w:rsidRDefault="00BE4169" w:rsidP="0000039B">
            <w:pPr>
              <w:spacing w:line="276" w:lineRule="auto"/>
              <w:jc w:val="center"/>
              <w:rPr>
                <w:sz w:val="20"/>
                <w:szCs w:val="20"/>
              </w:rPr>
            </w:pPr>
            <w:r>
              <w:rPr>
                <w:sz w:val="20"/>
                <w:szCs w:val="20"/>
              </w:rPr>
              <w:t>3</w:t>
            </w:r>
          </w:p>
        </w:tc>
        <w:tc>
          <w:tcPr>
            <w:tcW w:w="1269" w:type="dxa"/>
          </w:tcPr>
          <w:p w14:paraId="7B4C1F9C" w14:textId="1E5C48A3" w:rsidR="00BE4169" w:rsidRDefault="00BE4169" w:rsidP="0000039B">
            <w:pPr>
              <w:spacing w:line="276" w:lineRule="auto"/>
              <w:jc w:val="center"/>
              <w:rPr>
                <w:sz w:val="20"/>
                <w:szCs w:val="20"/>
              </w:rPr>
            </w:pPr>
            <w:r>
              <w:rPr>
                <w:sz w:val="20"/>
                <w:szCs w:val="20"/>
              </w:rPr>
              <w:t>[182, 360]</w:t>
            </w:r>
          </w:p>
        </w:tc>
        <w:tc>
          <w:tcPr>
            <w:tcW w:w="851" w:type="dxa"/>
          </w:tcPr>
          <w:p w14:paraId="326591E4" w14:textId="555B52E1" w:rsidR="00BE4169" w:rsidRDefault="00BE4169" w:rsidP="0000039B">
            <w:pPr>
              <w:spacing w:line="276" w:lineRule="auto"/>
              <w:jc w:val="center"/>
              <w:rPr>
                <w:sz w:val="20"/>
                <w:szCs w:val="20"/>
              </w:rPr>
            </w:pPr>
            <w:r>
              <w:rPr>
                <w:sz w:val="20"/>
                <w:szCs w:val="20"/>
              </w:rPr>
              <w:t>0.43</w:t>
            </w:r>
          </w:p>
        </w:tc>
        <w:tc>
          <w:tcPr>
            <w:tcW w:w="992" w:type="dxa"/>
          </w:tcPr>
          <w:p w14:paraId="7D9AB928" w14:textId="2B876E63" w:rsidR="00BE4169" w:rsidRDefault="00BE4169" w:rsidP="0000039B">
            <w:pPr>
              <w:spacing w:line="276" w:lineRule="auto"/>
              <w:jc w:val="center"/>
              <w:rPr>
                <w:sz w:val="20"/>
                <w:szCs w:val="20"/>
              </w:rPr>
            </w:pPr>
            <w:r>
              <w:rPr>
                <w:sz w:val="20"/>
                <w:szCs w:val="20"/>
              </w:rPr>
              <w:t>831.8</w:t>
            </w:r>
          </w:p>
        </w:tc>
        <w:tc>
          <w:tcPr>
            <w:tcW w:w="992" w:type="dxa"/>
          </w:tcPr>
          <w:p w14:paraId="33BE31DD" w14:textId="05A28DFB" w:rsidR="00BE4169" w:rsidRDefault="00BE4169" w:rsidP="0000039B">
            <w:pPr>
              <w:spacing w:line="276" w:lineRule="auto"/>
              <w:jc w:val="center"/>
              <w:rPr>
                <w:sz w:val="20"/>
                <w:szCs w:val="20"/>
              </w:rPr>
            </w:pPr>
            <w:r>
              <w:rPr>
                <w:sz w:val="20"/>
                <w:szCs w:val="20"/>
              </w:rPr>
              <w:t>1.3*10</w:t>
            </w:r>
            <w:r>
              <w:rPr>
                <w:sz w:val="20"/>
                <w:szCs w:val="20"/>
                <w:vertAlign w:val="superscript"/>
              </w:rPr>
              <w:t>9</w:t>
            </w:r>
          </w:p>
        </w:tc>
        <w:tc>
          <w:tcPr>
            <w:tcW w:w="993" w:type="dxa"/>
          </w:tcPr>
          <w:p w14:paraId="228BA85B" w14:textId="482D8AA2" w:rsidR="00BE4169" w:rsidRDefault="00BE4169" w:rsidP="0000039B">
            <w:pPr>
              <w:spacing w:line="276" w:lineRule="auto"/>
              <w:jc w:val="center"/>
              <w:rPr>
                <w:sz w:val="20"/>
                <w:szCs w:val="20"/>
              </w:rPr>
            </w:pPr>
            <w:r>
              <w:rPr>
                <w:sz w:val="20"/>
                <w:szCs w:val="20"/>
              </w:rPr>
              <w:t>290.5</w:t>
            </w:r>
          </w:p>
        </w:tc>
        <w:tc>
          <w:tcPr>
            <w:tcW w:w="992" w:type="dxa"/>
          </w:tcPr>
          <w:p w14:paraId="62C65FF5" w14:textId="162C4863" w:rsidR="00BE4169" w:rsidRDefault="00BE4169" w:rsidP="0000039B">
            <w:pPr>
              <w:spacing w:line="276" w:lineRule="auto"/>
              <w:jc w:val="center"/>
              <w:rPr>
                <w:sz w:val="20"/>
                <w:szCs w:val="20"/>
              </w:rPr>
            </w:pPr>
            <w:r>
              <w:rPr>
                <w:sz w:val="20"/>
                <w:szCs w:val="20"/>
              </w:rPr>
              <w:t>366.3</w:t>
            </w:r>
          </w:p>
        </w:tc>
        <w:tc>
          <w:tcPr>
            <w:tcW w:w="1134" w:type="dxa"/>
          </w:tcPr>
          <w:p w14:paraId="6F5C1CFB" w14:textId="3BE1C825" w:rsidR="00BE4169" w:rsidRDefault="00BE4169" w:rsidP="0000039B">
            <w:pPr>
              <w:spacing w:line="276" w:lineRule="auto"/>
              <w:jc w:val="center"/>
              <w:rPr>
                <w:sz w:val="20"/>
                <w:szCs w:val="20"/>
              </w:rPr>
            </w:pPr>
            <w:r>
              <w:rPr>
                <w:sz w:val="20"/>
                <w:szCs w:val="20"/>
              </w:rPr>
              <w:t>812.4</w:t>
            </w:r>
          </w:p>
        </w:tc>
        <w:tc>
          <w:tcPr>
            <w:tcW w:w="992" w:type="dxa"/>
            <w:gridSpan w:val="2"/>
          </w:tcPr>
          <w:p w14:paraId="3BD0C75D" w14:textId="5FC80689" w:rsidR="00BE4169" w:rsidRDefault="00BE4169" w:rsidP="0000039B">
            <w:pPr>
              <w:spacing w:line="276" w:lineRule="auto"/>
              <w:jc w:val="center"/>
              <w:rPr>
                <w:sz w:val="20"/>
                <w:szCs w:val="20"/>
              </w:rPr>
            </w:pPr>
            <w:r>
              <w:rPr>
                <w:sz w:val="20"/>
                <w:szCs w:val="20"/>
              </w:rPr>
              <w:t>95.9</w:t>
            </w:r>
          </w:p>
        </w:tc>
        <w:tc>
          <w:tcPr>
            <w:tcW w:w="992" w:type="dxa"/>
          </w:tcPr>
          <w:p w14:paraId="537D1021" w14:textId="77777777" w:rsidR="00BE4169" w:rsidRDefault="00BE4169" w:rsidP="0000039B">
            <w:pPr>
              <w:spacing w:line="276" w:lineRule="auto"/>
              <w:jc w:val="center"/>
              <w:rPr>
                <w:sz w:val="20"/>
                <w:szCs w:val="20"/>
              </w:rPr>
            </w:pPr>
          </w:p>
        </w:tc>
        <w:tc>
          <w:tcPr>
            <w:tcW w:w="1053" w:type="dxa"/>
          </w:tcPr>
          <w:p w14:paraId="7FE0978E" w14:textId="77777777" w:rsidR="00BE4169" w:rsidRPr="00DF4F78" w:rsidRDefault="00BE4169" w:rsidP="0000039B">
            <w:pPr>
              <w:spacing w:line="276" w:lineRule="auto"/>
              <w:jc w:val="center"/>
              <w:rPr>
                <w:sz w:val="20"/>
                <w:szCs w:val="20"/>
              </w:rPr>
            </w:pPr>
          </w:p>
        </w:tc>
      </w:tr>
      <w:tr w:rsidR="00BE4169" w:rsidRPr="00DF4F78" w14:paraId="6D6E7993" w14:textId="77777777" w:rsidTr="00D70093">
        <w:tc>
          <w:tcPr>
            <w:tcW w:w="1985" w:type="dxa"/>
          </w:tcPr>
          <w:p w14:paraId="680FB1A1" w14:textId="423AE3CE" w:rsidR="00BE4169" w:rsidRDefault="00BE4169" w:rsidP="0000039B">
            <w:pPr>
              <w:spacing w:line="276" w:lineRule="auto"/>
              <w:jc w:val="left"/>
              <w:rPr>
                <w:sz w:val="20"/>
                <w:szCs w:val="20"/>
              </w:rPr>
            </w:pPr>
            <w:r>
              <w:rPr>
                <w:sz w:val="20"/>
                <w:szCs w:val="20"/>
              </w:rPr>
              <w:t>Paroxetine CR</w:t>
            </w:r>
          </w:p>
        </w:tc>
        <w:tc>
          <w:tcPr>
            <w:tcW w:w="715" w:type="dxa"/>
            <w:gridSpan w:val="2"/>
          </w:tcPr>
          <w:p w14:paraId="3D1E4B99" w14:textId="684222C9" w:rsidR="00BE4169" w:rsidRDefault="00BE4169" w:rsidP="0000039B">
            <w:pPr>
              <w:spacing w:line="276" w:lineRule="auto"/>
              <w:jc w:val="center"/>
              <w:rPr>
                <w:sz w:val="20"/>
                <w:szCs w:val="20"/>
              </w:rPr>
            </w:pPr>
            <w:r>
              <w:rPr>
                <w:sz w:val="20"/>
                <w:szCs w:val="20"/>
              </w:rPr>
              <w:t>1</w:t>
            </w:r>
            <w:r>
              <w:rPr>
                <w:sz w:val="20"/>
                <w:szCs w:val="20"/>
                <w:vertAlign w:val="superscript"/>
              </w:rPr>
              <w:t>a</w:t>
            </w:r>
          </w:p>
        </w:tc>
        <w:tc>
          <w:tcPr>
            <w:tcW w:w="1269" w:type="dxa"/>
          </w:tcPr>
          <w:p w14:paraId="4E470BD1" w14:textId="4C3D67C3" w:rsidR="00BE4169" w:rsidRDefault="00BE4169" w:rsidP="0000039B">
            <w:pPr>
              <w:spacing w:line="276" w:lineRule="auto"/>
              <w:jc w:val="center"/>
              <w:rPr>
                <w:sz w:val="20"/>
                <w:szCs w:val="20"/>
              </w:rPr>
            </w:pPr>
            <w:r>
              <w:rPr>
                <w:sz w:val="20"/>
                <w:szCs w:val="20"/>
              </w:rPr>
              <w:t>369</w:t>
            </w:r>
          </w:p>
        </w:tc>
        <w:tc>
          <w:tcPr>
            <w:tcW w:w="851" w:type="dxa"/>
          </w:tcPr>
          <w:p w14:paraId="169D2599" w14:textId="6AC28F82" w:rsidR="00BE4169" w:rsidRDefault="00BE4169" w:rsidP="0000039B">
            <w:pPr>
              <w:spacing w:line="276" w:lineRule="auto"/>
              <w:jc w:val="center"/>
              <w:rPr>
                <w:sz w:val="20"/>
                <w:szCs w:val="20"/>
              </w:rPr>
            </w:pPr>
            <w:r>
              <w:rPr>
                <w:sz w:val="20"/>
                <w:szCs w:val="20"/>
              </w:rPr>
              <w:t>0.55</w:t>
            </w:r>
          </w:p>
        </w:tc>
        <w:tc>
          <w:tcPr>
            <w:tcW w:w="992" w:type="dxa"/>
          </w:tcPr>
          <w:p w14:paraId="25B81BCD" w14:textId="45086F1A" w:rsidR="00BE4169" w:rsidRDefault="00BE4169" w:rsidP="0000039B">
            <w:pPr>
              <w:spacing w:line="276" w:lineRule="auto"/>
              <w:jc w:val="center"/>
              <w:rPr>
                <w:sz w:val="20"/>
                <w:szCs w:val="20"/>
              </w:rPr>
            </w:pPr>
            <w:r>
              <w:rPr>
                <w:sz w:val="20"/>
                <w:szCs w:val="20"/>
              </w:rPr>
              <w:t>1.3*10</w:t>
            </w:r>
            <w:r>
              <w:rPr>
                <w:sz w:val="20"/>
                <w:szCs w:val="20"/>
                <w:vertAlign w:val="superscript"/>
              </w:rPr>
              <w:t>5</w:t>
            </w:r>
          </w:p>
        </w:tc>
        <w:tc>
          <w:tcPr>
            <w:tcW w:w="992" w:type="dxa"/>
          </w:tcPr>
          <w:p w14:paraId="230F4A50" w14:textId="77777777" w:rsidR="00BE4169" w:rsidRDefault="00BE4169" w:rsidP="0000039B">
            <w:pPr>
              <w:spacing w:line="276" w:lineRule="auto"/>
              <w:jc w:val="center"/>
              <w:rPr>
                <w:sz w:val="20"/>
                <w:szCs w:val="20"/>
              </w:rPr>
            </w:pPr>
          </w:p>
        </w:tc>
        <w:tc>
          <w:tcPr>
            <w:tcW w:w="993" w:type="dxa"/>
          </w:tcPr>
          <w:p w14:paraId="1CA29371" w14:textId="77777777" w:rsidR="00BE4169" w:rsidRDefault="00BE4169" w:rsidP="0000039B">
            <w:pPr>
              <w:spacing w:line="276" w:lineRule="auto"/>
              <w:jc w:val="center"/>
              <w:rPr>
                <w:sz w:val="20"/>
                <w:szCs w:val="20"/>
              </w:rPr>
            </w:pPr>
          </w:p>
        </w:tc>
        <w:tc>
          <w:tcPr>
            <w:tcW w:w="992" w:type="dxa"/>
          </w:tcPr>
          <w:p w14:paraId="23FF0841" w14:textId="77777777" w:rsidR="00BE4169" w:rsidRDefault="00BE4169" w:rsidP="0000039B">
            <w:pPr>
              <w:spacing w:line="276" w:lineRule="auto"/>
              <w:jc w:val="center"/>
              <w:rPr>
                <w:sz w:val="20"/>
                <w:szCs w:val="20"/>
              </w:rPr>
            </w:pPr>
          </w:p>
        </w:tc>
        <w:tc>
          <w:tcPr>
            <w:tcW w:w="1134" w:type="dxa"/>
          </w:tcPr>
          <w:p w14:paraId="09EC73EB" w14:textId="77777777" w:rsidR="00BE4169" w:rsidRDefault="00BE4169" w:rsidP="0000039B">
            <w:pPr>
              <w:spacing w:line="276" w:lineRule="auto"/>
              <w:jc w:val="center"/>
              <w:rPr>
                <w:sz w:val="20"/>
                <w:szCs w:val="20"/>
              </w:rPr>
            </w:pPr>
          </w:p>
        </w:tc>
        <w:tc>
          <w:tcPr>
            <w:tcW w:w="992" w:type="dxa"/>
            <w:gridSpan w:val="2"/>
          </w:tcPr>
          <w:p w14:paraId="4F27AABA" w14:textId="77777777" w:rsidR="00BE4169" w:rsidRDefault="00BE4169" w:rsidP="0000039B">
            <w:pPr>
              <w:spacing w:line="276" w:lineRule="auto"/>
              <w:jc w:val="center"/>
              <w:rPr>
                <w:sz w:val="20"/>
                <w:szCs w:val="20"/>
              </w:rPr>
            </w:pPr>
          </w:p>
        </w:tc>
        <w:tc>
          <w:tcPr>
            <w:tcW w:w="992" w:type="dxa"/>
          </w:tcPr>
          <w:p w14:paraId="3FCD8FCA" w14:textId="77777777" w:rsidR="00BE4169" w:rsidRDefault="00BE4169" w:rsidP="0000039B">
            <w:pPr>
              <w:spacing w:line="276" w:lineRule="auto"/>
              <w:jc w:val="center"/>
              <w:rPr>
                <w:sz w:val="20"/>
                <w:szCs w:val="20"/>
              </w:rPr>
            </w:pPr>
          </w:p>
        </w:tc>
        <w:tc>
          <w:tcPr>
            <w:tcW w:w="1053" w:type="dxa"/>
          </w:tcPr>
          <w:p w14:paraId="4C1219A4" w14:textId="77777777" w:rsidR="00BE4169" w:rsidRPr="00DF4F78" w:rsidRDefault="00BE4169" w:rsidP="0000039B">
            <w:pPr>
              <w:spacing w:line="276" w:lineRule="auto"/>
              <w:jc w:val="center"/>
              <w:rPr>
                <w:sz w:val="20"/>
                <w:szCs w:val="20"/>
              </w:rPr>
            </w:pPr>
          </w:p>
        </w:tc>
      </w:tr>
      <w:tr w:rsidR="00BE4169" w:rsidRPr="00DF4F78" w14:paraId="1F917558" w14:textId="77777777" w:rsidTr="00D70093">
        <w:tc>
          <w:tcPr>
            <w:tcW w:w="1985" w:type="dxa"/>
          </w:tcPr>
          <w:p w14:paraId="729798E4" w14:textId="2A4F63FF" w:rsidR="00BE4169" w:rsidRDefault="00BE4169" w:rsidP="0000039B">
            <w:pPr>
              <w:spacing w:line="276" w:lineRule="auto"/>
              <w:jc w:val="left"/>
              <w:rPr>
                <w:sz w:val="20"/>
                <w:szCs w:val="20"/>
              </w:rPr>
            </w:pPr>
            <w:r>
              <w:rPr>
                <w:sz w:val="20"/>
                <w:szCs w:val="20"/>
              </w:rPr>
              <w:t>Sertraline</w:t>
            </w:r>
          </w:p>
        </w:tc>
        <w:tc>
          <w:tcPr>
            <w:tcW w:w="715" w:type="dxa"/>
            <w:gridSpan w:val="2"/>
          </w:tcPr>
          <w:p w14:paraId="3CD15CF6" w14:textId="42BBFBDD" w:rsidR="00BE4169" w:rsidRDefault="00BE4169" w:rsidP="0000039B">
            <w:pPr>
              <w:spacing w:line="276" w:lineRule="auto"/>
              <w:jc w:val="center"/>
              <w:rPr>
                <w:sz w:val="20"/>
                <w:szCs w:val="20"/>
              </w:rPr>
            </w:pPr>
            <w:r>
              <w:rPr>
                <w:sz w:val="20"/>
                <w:szCs w:val="20"/>
              </w:rPr>
              <w:t>3</w:t>
            </w:r>
          </w:p>
        </w:tc>
        <w:tc>
          <w:tcPr>
            <w:tcW w:w="1269" w:type="dxa"/>
          </w:tcPr>
          <w:p w14:paraId="46E82634" w14:textId="40BA190A" w:rsidR="00BE4169" w:rsidRDefault="00BE4169" w:rsidP="0000039B">
            <w:pPr>
              <w:spacing w:line="276" w:lineRule="auto"/>
              <w:jc w:val="center"/>
              <w:rPr>
                <w:sz w:val="20"/>
                <w:szCs w:val="20"/>
              </w:rPr>
            </w:pPr>
            <w:r>
              <w:rPr>
                <w:sz w:val="20"/>
                <w:szCs w:val="20"/>
              </w:rPr>
              <w:t>[203, 401]</w:t>
            </w:r>
          </w:p>
        </w:tc>
        <w:tc>
          <w:tcPr>
            <w:tcW w:w="851" w:type="dxa"/>
          </w:tcPr>
          <w:p w14:paraId="530E74C0" w14:textId="3E5F609C" w:rsidR="00BE4169" w:rsidRDefault="00BE4169" w:rsidP="0000039B">
            <w:pPr>
              <w:spacing w:line="276" w:lineRule="auto"/>
              <w:jc w:val="center"/>
              <w:rPr>
                <w:sz w:val="20"/>
                <w:szCs w:val="20"/>
              </w:rPr>
            </w:pPr>
            <w:r>
              <w:rPr>
                <w:sz w:val="20"/>
                <w:szCs w:val="20"/>
              </w:rPr>
              <w:t>0.19</w:t>
            </w:r>
          </w:p>
        </w:tc>
        <w:tc>
          <w:tcPr>
            <w:tcW w:w="992" w:type="dxa"/>
          </w:tcPr>
          <w:p w14:paraId="6CA1DE1C" w14:textId="6C0A218D" w:rsidR="00BE4169" w:rsidRPr="00FE7C62" w:rsidRDefault="00BE4169" w:rsidP="0000039B">
            <w:pPr>
              <w:spacing w:line="276" w:lineRule="auto"/>
              <w:jc w:val="center"/>
              <w:rPr>
                <w:color w:val="FF9300"/>
                <w:sz w:val="20"/>
                <w:szCs w:val="20"/>
              </w:rPr>
            </w:pPr>
            <w:r w:rsidRPr="00FE7C62">
              <w:rPr>
                <w:color w:val="FF9300"/>
                <w:sz w:val="20"/>
                <w:szCs w:val="20"/>
              </w:rPr>
              <w:t>7.3</w:t>
            </w:r>
          </w:p>
        </w:tc>
        <w:tc>
          <w:tcPr>
            <w:tcW w:w="992" w:type="dxa"/>
          </w:tcPr>
          <w:p w14:paraId="18D2DBC0" w14:textId="5BB6191B" w:rsidR="00BE4169" w:rsidRPr="00FE7C62" w:rsidRDefault="00BE4169" w:rsidP="0000039B">
            <w:pPr>
              <w:spacing w:line="276" w:lineRule="auto"/>
              <w:jc w:val="center"/>
              <w:rPr>
                <w:color w:val="FF9300"/>
                <w:sz w:val="20"/>
                <w:szCs w:val="20"/>
              </w:rPr>
            </w:pPr>
            <w:r w:rsidRPr="00FE7C62">
              <w:rPr>
                <w:color w:val="FF9300"/>
                <w:sz w:val="20"/>
                <w:szCs w:val="20"/>
              </w:rPr>
              <w:t>4.3</w:t>
            </w:r>
          </w:p>
        </w:tc>
        <w:tc>
          <w:tcPr>
            <w:tcW w:w="993" w:type="dxa"/>
          </w:tcPr>
          <w:p w14:paraId="6C4506BA" w14:textId="73EDF673" w:rsidR="00BE4169" w:rsidRPr="00FE7C62" w:rsidRDefault="00BE4169" w:rsidP="0000039B">
            <w:pPr>
              <w:spacing w:line="276" w:lineRule="auto"/>
              <w:jc w:val="center"/>
              <w:rPr>
                <w:color w:val="FF9300"/>
                <w:sz w:val="20"/>
                <w:szCs w:val="20"/>
              </w:rPr>
            </w:pPr>
            <w:r w:rsidRPr="00FE7C62">
              <w:rPr>
                <w:color w:val="FF9300"/>
                <w:sz w:val="20"/>
                <w:szCs w:val="20"/>
              </w:rPr>
              <w:t>7.3</w:t>
            </w:r>
          </w:p>
        </w:tc>
        <w:tc>
          <w:tcPr>
            <w:tcW w:w="992" w:type="dxa"/>
          </w:tcPr>
          <w:p w14:paraId="2F1FED54" w14:textId="0B148B39" w:rsidR="00BE4169" w:rsidRDefault="00BE4169" w:rsidP="0000039B">
            <w:pPr>
              <w:spacing w:line="276" w:lineRule="auto"/>
              <w:jc w:val="center"/>
              <w:rPr>
                <w:sz w:val="20"/>
                <w:szCs w:val="20"/>
              </w:rPr>
            </w:pPr>
            <w:r w:rsidRPr="00FE7C62">
              <w:rPr>
                <w:color w:val="FF40FF"/>
                <w:sz w:val="20"/>
                <w:szCs w:val="20"/>
              </w:rPr>
              <w:t>2.8</w:t>
            </w:r>
          </w:p>
        </w:tc>
        <w:tc>
          <w:tcPr>
            <w:tcW w:w="1134" w:type="dxa"/>
          </w:tcPr>
          <w:p w14:paraId="76E08EBF" w14:textId="2E2DBD7C" w:rsidR="00BE4169" w:rsidRDefault="00BE4169" w:rsidP="0000039B">
            <w:pPr>
              <w:spacing w:line="276" w:lineRule="auto"/>
              <w:jc w:val="center"/>
              <w:rPr>
                <w:sz w:val="20"/>
                <w:szCs w:val="20"/>
              </w:rPr>
            </w:pPr>
            <w:r>
              <w:rPr>
                <w:sz w:val="20"/>
                <w:szCs w:val="20"/>
              </w:rPr>
              <w:t>11.5</w:t>
            </w:r>
          </w:p>
        </w:tc>
        <w:tc>
          <w:tcPr>
            <w:tcW w:w="992" w:type="dxa"/>
            <w:gridSpan w:val="2"/>
          </w:tcPr>
          <w:p w14:paraId="1FD1306C" w14:textId="2BCB053B" w:rsidR="00BE4169" w:rsidRPr="00FE7C62" w:rsidRDefault="00BE4169" w:rsidP="0000039B">
            <w:pPr>
              <w:spacing w:line="276" w:lineRule="auto"/>
              <w:jc w:val="center"/>
              <w:rPr>
                <w:color w:val="FF9300"/>
                <w:sz w:val="20"/>
                <w:szCs w:val="20"/>
              </w:rPr>
            </w:pPr>
            <w:r w:rsidRPr="00FE7C62">
              <w:rPr>
                <w:color w:val="FF9300"/>
                <w:sz w:val="20"/>
                <w:szCs w:val="20"/>
              </w:rPr>
              <w:t>7.3</w:t>
            </w:r>
          </w:p>
        </w:tc>
        <w:tc>
          <w:tcPr>
            <w:tcW w:w="992" w:type="dxa"/>
          </w:tcPr>
          <w:p w14:paraId="373B5C9A" w14:textId="26947157" w:rsidR="00BE4169" w:rsidRDefault="00BE4169" w:rsidP="0000039B">
            <w:pPr>
              <w:spacing w:line="276" w:lineRule="auto"/>
              <w:jc w:val="center"/>
              <w:rPr>
                <w:sz w:val="20"/>
                <w:szCs w:val="20"/>
              </w:rPr>
            </w:pPr>
            <w:r w:rsidRPr="00FE7C62">
              <w:rPr>
                <w:color w:val="0432FF"/>
                <w:sz w:val="20"/>
                <w:szCs w:val="20"/>
              </w:rPr>
              <w:t>19.7</w:t>
            </w:r>
          </w:p>
        </w:tc>
        <w:tc>
          <w:tcPr>
            <w:tcW w:w="1053" w:type="dxa"/>
          </w:tcPr>
          <w:p w14:paraId="7B5C50B7" w14:textId="77777777" w:rsidR="00BE4169" w:rsidRPr="00DF4F78" w:rsidRDefault="00BE4169" w:rsidP="0000039B">
            <w:pPr>
              <w:spacing w:line="276" w:lineRule="auto"/>
              <w:jc w:val="center"/>
              <w:rPr>
                <w:sz w:val="20"/>
                <w:szCs w:val="20"/>
              </w:rPr>
            </w:pPr>
          </w:p>
        </w:tc>
      </w:tr>
      <w:tr w:rsidR="00BE4169" w:rsidRPr="00DF4F78" w14:paraId="20EFD30F" w14:textId="77777777" w:rsidTr="00D70093">
        <w:tc>
          <w:tcPr>
            <w:tcW w:w="1985" w:type="dxa"/>
            <w:tcBorders>
              <w:bottom w:val="single" w:sz="4" w:space="0" w:color="auto"/>
            </w:tcBorders>
          </w:tcPr>
          <w:p w14:paraId="58C4A0A6" w14:textId="2B80B679" w:rsidR="00BE4169" w:rsidRDefault="00BE4169" w:rsidP="0000039B">
            <w:pPr>
              <w:spacing w:line="276" w:lineRule="auto"/>
              <w:jc w:val="left"/>
              <w:rPr>
                <w:sz w:val="20"/>
                <w:szCs w:val="20"/>
              </w:rPr>
            </w:pPr>
            <w:r>
              <w:rPr>
                <w:sz w:val="20"/>
                <w:szCs w:val="20"/>
              </w:rPr>
              <w:t>Venlafaxine XR</w:t>
            </w:r>
          </w:p>
        </w:tc>
        <w:tc>
          <w:tcPr>
            <w:tcW w:w="715" w:type="dxa"/>
            <w:gridSpan w:val="2"/>
            <w:tcBorders>
              <w:bottom w:val="single" w:sz="4" w:space="0" w:color="auto"/>
            </w:tcBorders>
          </w:tcPr>
          <w:p w14:paraId="0A53E3F7" w14:textId="03E51980" w:rsidR="00BE4169" w:rsidRDefault="00BE4169" w:rsidP="0000039B">
            <w:pPr>
              <w:spacing w:line="276" w:lineRule="auto"/>
              <w:jc w:val="center"/>
              <w:rPr>
                <w:sz w:val="20"/>
                <w:szCs w:val="20"/>
              </w:rPr>
            </w:pPr>
            <w:r>
              <w:rPr>
                <w:sz w:val="20"/>
                <w:szCs w:val="20"/>
              </w:rPr>
              <w:t>2</w:t>
            </w:r>
          </w:p>
        </w:tc>
        <w:tc>
          <w:tcPr>
            <w:tcW w:w="1269" w:type="dxa"/>
            <w:tcBorders>
              <w:bottom w:val="single" w:sz="4" w:space="0" w:color="auto"/>
            </w:tcBorders>
          </w:tcPr>
          <w:p w14:paraId="4F5D1E2C" w14:textId="070FF94D" w:rsidR="00BE4169" w:rsidRDefault="00BE4169" w:rsidP="0000039B">
            <w:pPr>
              <w:spacing w:line="276" w:lineRule="auto"/>
              <w:jc w:val="center"/>
              <w:rPr>
                <w:sz w:val="20"/>
                <w:szCs w:val="20"/>
              </w:rPr>
            </w:pPr>
            <w:r>
              <w:rPr>
                <w:sz w:val="20"/>
                <w:szCs w:val="20"/>
              </w:rPr>
              <w:t>[261, 271]</w:t>
            </w:r>
          </w:p>
        </w:tc>
        <w:tc>
          <w:tcPr>
            <w:tcW w:w="851" w:type="dxa"/>
            <w:tcBorders>
              <w:bottom w:val="single" w:sz="4" w:space="0" w:color="auto"/>
            </w:tcBorders>
          </w:tcPr>
          <w:p w14:paraId="425B549A" w14:textId="0ADBC27D" w:rsidR="00BE4169" w:rsidRDefault="00BE4169" w:rsidP="0000039B">
            <w:pPr>
              <w:spacing w:line="276" w:lineRule="auto"/>
              <w:jc w:val="center"/>
              <w:rPr>
                <w:sz w:val="20"/>
                <w:szCs w:val="20"/>
              </w:rPr>
            </w:pPr>
            <w:r>
              <w:rPr>
                <w:sz w:val="20"/>
                <w:szCs w:val="20"/>
              </w:rPr>
              <w:t>0.37</w:t>
            </w:r>
          </w:p>
        </w:tc>
        <w:tc>
          <w:tcPr>
            <w:tcW w:w="992" w:type="dxa"/>
            <w:tcBorders>
              <w:bottom w:val="single" w:sz="4" w:space="0" w:color="auto"/>
            </w:tcBorders>
          </w:tcPr>
          <w:p w14:paraId="44C970E3" w14:textId="2BC0DBC6" w:rsidR="00BE4169" w:rsidRDefault="00BE4169" w:rsidP="0000039B">
            <w:pPr>
              <w:spacing w:line="276" w:lineRule="auto"/>
              <w:jc w:val="center"/>
              <w:rPr>
                <w:sz w:val="20"/>
                <w:szCs w:val="20"/>
              </w:rPr>
            </w:pPr>
            <w:r w:rsidRPr="00FE7C62">
              <w:rPr>
                <w:color w:val="0432FF"/>
                <w:sz w:val="20"/>
                <w:szCs w:val="20"/>
              </w:rPr>
              <w:t>23.4</w:t>
            </w:r>
          </w:p>
        </w:tc>
        <w:tc>
          <w:tcPr>
            <w:tcW w:w="992" w:type="dxa"/>
            <w:tcBorders>
              <w:bottom w:val="single" w:sz="4" w:space="0" w:color="auto"/>
            </w:tcBorders>
          </w:tcPr>
          <w:p w14:paraId="7EFC7F3D" w14:textId="20BC14C5" w:rsidR="00BE4169" w:rsidRDefault="00BE4169" w:rsidP="0000039B">
            <w:pPr>
              <w:spacing w:line="276" w:lineRule="auto"/>
              <w:jc w:val="center"/>
              <w:rPr>
                <w:sz w:val="20"/>
                <w:szCs w:val="20"/>
              </w:rPr>
            </w:pPr>
            <w:r>
              <w:rPr>
                <w:sz w:val="20"/>
                <w:szCs w:val="20"/>
              </w:rPr>
              <w:t>2632.0</w:t>
            </w:r>
          </w:p>
        </w:tc>
        <w:tc>
          <w:tcPr>
            <w:tcW w:w="993" w:type="dxa"/>
            <w:tcBorders>
              <w:bottom w:val="single" w:sz="4" w:space="0" w:color="auto"/>
            </w:tcBorders>
          </w:tcPr>
          <w:p w14:paraId="37AA5201" w14:textId="6A759B3C" w:rsidR="00BE4169" w:rsidRPr="00FE7C62" w:rsidRDefault="00BE4169" w:rsidP="0000039B">
            <w:pPr>
              <w:spacing w:line="276" w:lineRule="auto"/>
              <w:jc w:val="center"/>
              <w:rPr>
                <w:color w:val="FF9300"/>
                <w:sz w:val="20"/>
                <w:szCs w:val="20"/>
              </w:rPr>
            </w:pPr>
            <w:r w:rsidRPr="00FE7C62">
              <w:rPr>
                <w:color w:val="FF9300"/>
                <w:sz w:val="20"/>
                <w:szCs w:val="20"/>
              </w:rPr>
              <w:t>9.0</w:t>
            </w:r>
          </w:p>
        </w:tc>
        <w:tc>
          <w:tcPr>
            <w:tcW w:w="992" w:type="dxa"/>
            <w:tcBorders>
              <w:bottom w:val="single" w:sz="4" w:space="0" w:color="auto"/>
            </w:tcBorders>
          </w:tcPr>
          <w:p w14:paraId="1C18BA2C" w14:textId="3CD14C8D" w:rsidR="00BE4169" w:rsidRPr="00FE7C62" w:rsidRDefault="00BE4169" w:rsidP="0000039B">
            <w:pPr>
              <w:spacing w:line="276" w:lineRule="auto"/>
              <w:jc w:val="center"/>
              <w:rPr>
                <w:color w:val="FF9300"/>
                <w:sz w:val="20"/>
                <w:szCs w:val="20"/>
              </w:rPr>
            </w:pPr>
            <w:r w:rsidRPr="00FE7C62">
              <w:rPr>
                <w:color w:val="FF9300"/>
                <w:sz w:val="20"/>
                <w:szCs w:val="20"/>
              </w:rPr>
              <w:t>9.8</w:t>
            </w:r>
          </w:p>
        </w:tc>
        <w:tc>
          <w:tcPr>
            <w:tcW w:w="1134" w:type="dxa"/>
            <w:tcBorders>
              <w:bottom w:val="single" w:sz="4" w:space="0" w:color="auto"/>
            </w:tcBorders>
          </w:tcPr>
          <w:p w14:paraId="7BAADA3C" w14:textId="44728B73" w:rsidR="00BE4169" w:rsidRPr="00FE7C62" w:rsidRDefault="00BE4169" w:rsidP="0000039B">
            <w:pPr>
              <w:spacing w:line="276" w:lineRule="auto"/>
              <w:jc w:val="center"/>
              <w:rPr>
                <w:color w:val="0432FF"/>
                <w:sz w:val="20"/>
                <w:szCs w:val="20"/>
              </w:rPr>
            </w:pPr>
            <w:r w:rsidRPr="00FE7C62">
              <w:rPr>
                <w:color w:val="0432FF"/>
                <w:sz w:val="20"/>
                <w:szCs w:val="20"/>
              </w:rPr>
              <w:t>27.1</w:t>
            </w:r>
          </w:p>
        </w:tc>
        <w:tc>
          <w:tcPr>
            <w:tcW w:w="992" w:type="dxa"/>
            <w:gridSpan w:val="2"/>
            <w:tcBorders>
              <w:bottom w:val="single" w:sz="4" w:space="0" w:color="auto"/>
            </w:tcBorders>
          </w:tcPr>
          <w:p w14:paraId="64832F19" w14:textId="795C8687" w:rsidR="00BE4169" w:rsidRPr="00FE7C62" w:rsidRDefault="00BE4169" w:rsidP="0000039B">
            <w:pPr>
              <w:spacing w:line="276" w:lineRule="auto"/>
              <w:jc w:val="center"/>
              <w:rPr>
                <w:color w:val="0432FF"/>
                <w:sz w:val="20"/>
                <w:szCs w:val="20"/>
              </w:rPr>
            </w:pPr>
            <w:r w:rsidRPr="00FE7C62">
              <w:rPr>
                <w:color w:val="0432FF"/>
                <w:sz w:val="20"/>
                <w:szCs w:val="20"/>
              </w:rPr>
              <w:t>23.4</w:t>
            </w:r>
          </w:p>
        </w:tc>
        <w:tc>
          <w:tcPr>
            <w:tcW w:w="992" w:type="dxa"/>
            <w:tcBorders>
              <w:bottom w:val="single" w:sz="4" w:space="0" w:color="auto"/>
            </w:tcBorders>
          </w:tcPr>
          <w:p w14:paraId="17B2C34D" w14:textId="77777777" w:rsidR="00BE4169" w:rsidRDefault="00BE4169" w:rsidP="0000039B">
            <w:pPr>
              <w:spacing w:line="276" w:lineRule="auto"/>
              <w:jc w:val="center"/>
              <w:rPr>
                <w:sz w:val="20"/>
                <w:szCs w:val="20"/>
              </w:rPr>
            </w:pPr>
          </w:p>
        </w:tc>
        <w:tc>
          <w:tcPr>
            <w:tcW w:w="1053" w:type="dxa"/>
            <w:tcBorders>
              <w:bottom w:val="single" w:sz="4" w:space="0" w:color="auto"/>
            </w:tcBorders>
          </w:tcPr>
          <w:p w14:paraId="3FFB260F" w14:textId="77777777" w:rsidR="00BE4169" w:rsidRPr="00DF4F78" w:rsidRDefault="00BE4169" w:rsidP="0000039B">
            <w:pPr>
              <w:spacing w:line="276" w:lineRule="auto"/>
              <w:jc w:val="center"/>
              <w:rPr>
                <w:sz w:val="20"/>
                <w:szCs w:val="20"/>
              </w:rPr>
            </w:pPr>
          </w:p>
        </w:tc>
      </w:tr>
      <w:tr w:rsidR="00BE4169" w:rsidRPr="00DF4F78" w14:paraId="1739414C" w14:textId="77777777" w:rsidTr="00D70093">
        <w:trPr>
          <w:trHeight w:val="291"/>
        </w:trPr>
        <w:tc>
          <w:tcPr>
            <w:tcW w:w="1985" w:type="dxa"/>
            <w:tcBorders>
              <w:top w:val="single" w:sz="4" w:space="0" w:color="auto"/>
            </w:tcBorders>
          </w:tcPr>
          <w:p w14:paraId="549C6568" w14:textId="1DA302E2" w:rsidR="00BE4169" w:rsidRPr="00B013FC" w:rsidRDefault="00BE4169" w:rsidP="0000039B">
            <w:pPr>
              <w:spacing w:line="276" w:lineRule="auto"/>
              <w:jc w:val="left"/>
              <w:rPr>
                <w:b/>
                <w:bCs/>
                <w:sz w:val="20"/>
                <w:szCs w:val="20"/>
              </w:rPr>
            </w:pPr>
            <w:r>
              <w:rPr>
                <w:b/>
                <w:bCs/>
                <w:sz w:val="20"/>
                <w:szCs w:val="20"/>
              </w:rPr>
              <w:t>ADHD</w:t>
            </w:r>
          </w:p>
        </w:tc>
        <w:tc>
          <w:tcPr>
            <w:tcW w:w="715" w:type="dxa"/>
            <w:gridSpan w:val="2"/>
            <w:tcBorders>
              <w:top w:val="single" w:sz="4" w:space="0" w:color="auto"/>
            </w:tcBorders>
          </w:tcPr>
          <w:p w14:paraId="0EEB33F5" w14:textId="77777777" w:rsidR="00BE4169" w:rsidRDefault="00BE4169" w:rsidP="0000039B">
            <w:pPr>
              <w:spacing w:line="276" w:lineRule="auto"/>
              <w:jc w:val="center"/>
              <w:rPr>
                <w:sz w:val="20"/>
                <w:szCs w:val="20"/>
              </w:rPr>
            </w:pPr>
          </w:p>
        </w:tc>
        <w:tc>
          <w:tcPr>
            <w:tcW w:w="1269" w:type="dxa"/>
            <w:tcBorders>
              <w:top w:val="single" w:sz="4" w:space="0" w:color="auto"/>
            </w:tcBorders>
          </w:tcPr>
          <w:p w14:paraId="7034E411" w14:textId="77777777" w:rsidR="00BE4169" w:rsidRDefault="00BE4169" w:rsidP="0000039B">
            <w:pPr>
              <w:spacing w:line="276" w:lineRule="auto"/>
              <w:jc w:val="center"/>
              <w:rPr>
                <w:sz w:val="20"/>
                <w:szCs w:val="20"/>
              </w:rPr>
            </w:pPr>
          </w:p>
        </w:tc>
        <w:tc>
          <w:tcPr>
            <w:tcW w:w="851" w:type="dxa"/>
            <w:tcBorders>
              <w:top w:val="single" w:sz="4" w:space="0" w:color="auto"/>
            </w:tcBorders>
          </w:tcPr>
          <w:p w14:paraId="381E4481" w14:textId="77777777" w:rsidR="00BE4169" w:rsidRDefault="00BE4169" w:rsidP="0000039B">
            <w:pPr>
              <w:spacing w:line="276" w:lineRule="auto"/>
              <w:jc w:val="center"/>
              <w:rPr>
                <w:sz w:val="20"/>
                <w:szCs w:val="20"/>
              </w:rPr>
            </w:pPr>
          </w:p>
        </w:tc>
        <w:tc>
          <w:tcPr>
            <w:tcW w:w="992" w:type="dxa"/>
            <w:tcBorders>
              <w:top w:val="single" w:sz="4" w:space="0" w:color="auto"/>
            </w:tcBorders>
          </w:tcPr>
          <w:p w14:paraId="7C36EB17" w14:textId="77777777" w:rsidR="00BE4169" w:rsidRDefault="00BE4169" w:rsidP="0000039B">
            <w:pPr>
              <w:spacing w:line="276" w:lineRule="auto"/>
              <w:jc w:val="center"/>
              <w:rPr>
                <w:sz w:val="20"/>
                <w:szCs w:val="20"/>
              </w:rPr>
            </w:pPr>
          </w:p>
        </w:tc>
        <w:tc>
          <w:tcPr>
            <w:tcW w:w="992" w:type="dxa"/>
            <w:tcBorders>
              <w:top w:val="single" w:sz="4" w:space="0" w:color="auto"/>
            </w:tcBorders>
          </w:tcPr>
          <w:p w14:paraId="61E5D694" w14:textId="77777777" w:rsidR="00BE4169" w:rsidRDefault="00BE4169" w:rsidP="0000039B">
            <w:pPr>
              <w:spacing w:line="276" w:lineRule="auto"/>
              <w:jc w:val="center"/>
              <w:rPr>
                <w:sz w:val="20"/>
                <w:szCs w:val="20"/>
              </w:rPr>
            </w:pPr>
          </w:p>
        </w:tc>
        <w:tc>
          <w:tcPr>
            <w:tcW w:w="993" w:type="dxa"/>
            <w:tcBorders>
              <w:top w:val="single" w:sz="4" w:space="0" w:color="auto"/>
            </w:tcBorders>
          </w:tcPr>
          <w:p w14:paraId="4965C41B" w14:textId="77777777" w:rsidR="00BE4169" w:rsidRDefault="00BE4169" w:rsidP="0000039B">
            <w:pPr>
              <w:spacing w:line="276" w:lineRule="auto"/>
              <w:jc w:val="center"/>
              <w:rPr>
                <w:sz w:val="20"/>
                <w:szCs w:val="20"/>
              </w:rPr>
            </w:pPr>
          </w:p>
        </w:tc>
        <w:tc>
          <w:tcPr>
            <w:tcW w:w="992" w:type="dxa"/>
            <w:tcBorders>
              <w:top w:val="single" w:sz="4" w:space="0" w:color="auto"/>
            </w:tcBorders>
          </w:tcPr>
          <w:p w14:paraId="60211F91" w14:textId="77777777" w:rsidR="00BE4169" w:rsidRDefault="00BE4169" w:rsidP="0000039B">
            <w:pPr>
              <w:spacing w:line="276" w:lineRule="auto"/>
              <w:jc w:val="center"/>
              <w:rPr>
                <w:sz w:val="20"/>
                <w:szCs w:val="20"/>
              </w:rPr>
            </w:pPr>
          </w:p>
        </w:tc>
        <w:tc>
          <w:tcPr>
            <w:tcW w:w="1134" w:type="dxa"/>
            <w:tcBorders>
              <w:top w:val="single" w:sz="4" w:space="0" w:color="auto"/>
            </w:tcBorders>
          </w:tcPr>
          <w:p w14:paraId="71C4DCC2" w14:textId="77777777" w:rsidR="00BE4169" w:rsidRDefault="00BE4169" w:rsidP="0000039B">
            <w:pPr>
              <w:spacing w:line="276" w:lineRule="auto"/>
              <w:jc w:val="center"/>
              <w:rPr>
                <w:sz w:val="20"/>
                <w:szCs w:val="20"/>
              </w:rPr>
            </w:pPr>
          </w:p>
        </w:tc>
        <w:tc>
          <w:tcPr>
            <w:tcW w:w="992" w:type="dxa"/>
            <w:gridSpan w:val="2"/>
            <w:tcBorders>
              <w:top w:val="single" w:sz="4" w:space="0" w:color="auto"/>
            </w:tcBorders>
          </w:tcPr>
          <w:p w14:paraId="2855EB93" w14:textId="77777777" w:rsidR="00BE4169" w:rsidRDefault="00BE4169" w:rsidP="0000039B">
            <w:pPr>
              <w:spacing w:line="276" w:lineRule="auto"/>
              <w:jc w:val="center"/>
              <w:rPr>
                <w:sz w:val="20"/>
                <w:szCs w:val="20"/>
              </w:rPr>
            </w:pPr>
          </w:p>
        </w:tc>
        <w:tc>
          <w:tcPr>
            <w:tcW w:w="992" w:type="dxa"/>
            <w:tcBorders>
              <w:top w:val="single" w:sz="4" w:space="0" w:color="auto"/>
            </w:tcBorders>
          </w:tcPr>
          <w:p w14:paraId="033B2BDD" w14:textId="77777777" w:rsidR="00BE4169" w:rsidRDefault="00BE4169" w:rsidP="0000039B">
            <w:pPr>
              <w:spacing w:line="276" w:lineRule="auto"/>
              <w:jc w:val="center"/>
              <w:rPr>
                <w:sz w:val="20"/>
                <w:szCs w:val="20"/>
              </w:rPr>
            </w:pPr>
          </w:p>
        </w:tc>
        <w:tc>
          <w:tcPr>
            <w:tcW w:w="1053" w:type="dxa"/>
            <w:tcBorders>
              <w:top w:val="single" w:sz="4" w:space="0" w:color="auto"/>
            </w:tcBorders>
          </w:tcPr>
          <w:p w14:paraId="100E7F60" w14:textId="77777777" w:rsidR="00BE4169" w:rsidRPr="00DF4F78" w:rsidRDefault="00BE4169" w:rsidP="0000039B">
            <w:pPr>
              <w:spacing w:line="276" w:lineRule="auto"/>
              <w:jc w:val="center"/>
              <w:rPr>
                <w:sz w:val="20"/>
                <w:szCs w:val="20"/>
              </w:rPr>
            </w:pPr>
          </w:p>
        </w:tc>
      </w:tr>
      <w:tr w:rsidR="00BE4169" w:rsidRPr="00FE7C62" w14:paraId="78986777" w14:textId="77777777" w:rsidTr="00D70093">
        <w:tc>
          <w:tcPr>
            <w:tcW w:w="1985" w:type="dxa"/>
          </w:tcPr>
          <w:p w14:paraId="41FAC0A4" w14:textId="06E00507" w:rsidR="00BE4169" w:rsidRPr="00FE7C62" w:rsidRDefault="00BE4169" w:rsidP="0000039B">
            <w:pPr>
              <w:spacing w:line="276" w:lineRule="auto"/>
              <w:jc w:val="left"/>
              <w:rPr>
                <w:sz w:val="20"/>
                <w:szCs w:val="20"/>
              </w:rPr>
            </w:pPr>
            <w:r>
              <w:rPr>
                <w:sz w:val="20"/>
                <w:szCs w:val="20"/>
              </w:rPr>
              <w:t>Adderall XR</w:t>
            </w:r>
          </w:p>
        </w:tc>
        <w:tc>
          <w:tcPr>
            <w:tcW w:w="715" w:type="dxa"/>
            <w:gridSpan w:val="2"/>
          </w:tcPr>
          <w:p w14:paraId="4BBD22B4" w14:textId="5B2D8062" w:rsidR="00BE4169" w:rsidRPr="00FE7C62" w:rsidRDefault="00BE4169" w:rsidP="0000039B">
            <w:pPr>
              <w:spacing w:line="276" w:lineRule="auto"/>
              <w:jc w:val="center"/>
              <w:rPr>
                <w:sz w:val="20"/>
                <w:szCs w:val="20"/>
              </w:rPr>
            </w:pPr>
            <w:r>
              <w:rPr>
                <w:sz w:val="20"/>
                <w:szCs w:val="20"/>
              </w:rPr>
              <w:t>4</w:t>
            </w:r>
          </w:p>
        </w:tc>
        <w:tc>
          <w:tcPr>
            <w:tcW w:w="1269" w:type="dxa"/>
          </w:tcPr>
          <w:p w14:paraId="31E9260A" w14:textId="5CB73A44" w:rsidR="00BE4169" w:rsidRPr="00FE7C62" w:rsidRDefault="00BE4169" w:rsidP="0000039B">
            <w:pPr>
              <w:spacing w:line="276" w:lineRule="auto"/>
              <w:jc w:val="center"/>
              <w:rPr>
                <w:sz w:val="20"/>
                <w:szCs w:val="20"/>
              </w:rPr>
            </w:pPr>
            <w:r>
              <w:rPr>
                <w:sz w:val="20"/>
                <w:szCs w:val="20"/>
              </w:rPr>
              <w:t>[196, 563]</w:t>
            </w:r>
          </w:p>
        </w:tc>
        <w:tc>
          <w:tcPr>
            <w:tcW w:w="851" w:type="dxa"/>
          </w:tcPr>
          <w:p w14:paraId="58650E85" w14:textId="702B9C31" w:rsidR="00BE4169" w:rsidRPr="00FE7C62" w:rsidRDefault="00BE4169" w:rsidP="0000039B">
            <w:pPr>
              <w:spacing w:line="276" w:lineRule="auto"/>
              <w:jc w:val="center"/>
              <w:rPr>
                <w:sz w:val="20"/>
                <w:szCs w:val="20"/>
              </w:rPr>
            </w:pPr>
            <w:r>
              <w:rPr>
                <w:sz w:val="20"/>
                <w:szCs w:val="20"/>
              </w:rPr>
              <w:t>0.75</w:t>
            </w:r>
          </w:p>
        </w:tc>
        <w:tc>
          <w:tcPr>
            <w:tcW w:w="992" w:type="dxa"/>
          </w:tcPr>
          <w:p w14:paraId="37EAE9B2" w14:textId="4A53655A" w:rsidR="00BE4169" w:rsidRPr="00FE7C62" w:rsidRDefault="00BE4169" w:rsidP="0000039B">
            <w:pPr>
              <w:spacing w:line="276" w:lineRule="auto"/>
              <w:jc w:val="center"/>
              <w:rPr>
                <w:sz w:val="20"/>
                <w:szCs w:val="20"/>
              </w:rPr>
            </w:pPr>
            <w:r>
              <w:rPr>
                <w:sz w:val="20"/>
                <w:szCs w:val="20"/>
              </w:rPr>
              <w:t>1.2*10</w:t>
            </w:r>
            <w:r w:rsidRPr="00F51926">
              <w:rPr>
                <w:sz w:val="20"/>
                <w:szCs w:val="20"/>
                <w:vertAlign w:val="superscript"/>
              </w:rPr>
              <w:t>8</w:t>
            </w:r>
          </w:p>
        </w:tc>
        <w:tc>
          <w:tcPr>
            <w:tcW w:w="992" w:type="dxa"/>
          </w:tcPr>
          <w:p w14:paraId="4A142249" w14:textId="5FFB2993" w:rsidR="00BE4169" w:rsidRPr="00FE7C62" w:rsidRDefault="00BE4169" w:rsidP="0000039B">
            <w:pPr>
              <w:spacing w:line="276" w:lineRule="auto"/>
              <w:jc w:val="center"/>
              <w:rPr>
                <w:sz w:val="20"/>
                <w:szCs w:val="20"/>
              </w:rPr>
            </w:pPr>
            <w:r>
              <w:rPr>
                <w:sz w:val="20"/>
                <w:szCs w:val="20"/>
              </w:rPr>
              <w:t>9.3*10</w:t>
            </w:r>
            <w:r w:rsidRPr="00F51926">
              <w:rPr>
                <w:sz w:val="20"/>
                <w:szCs w:val="20"/>
                <w:vertAlign w:val="superscript"/>
              </w:rPr>
              <w:t>66</w:t>
            </w:r>
          </w:p>
        </w:tc>
        <w:tc>
          <w:tcPr>
            <w:tcW w:w="993" w:type="dxa"/>
          </w:tcPr>
          <w:p w14:paraId="01743572" w14:textId="06172EA3" w:rsidR="00BE4169" w:rsidRPr="00FE7C62" w:rsidRDefault="00BE4169" w:rsidP="0000039B">
            <w:pPr>
              <w:spacing w:line="276" w:lineRule="auto"/>
              <w:jc w:val="center"/>
              <w:rPr>
                <w:sz w:val="20"/>
                <w:szCs w:val="20"/>
              </w:rPr>
            </w:pPr>
            <w:r>
              <w:rPr>
                <w:sz w:val="20"/>
                <w:szCs w:val="20"/>
              </w:rPr>
              <w:t>5.9*10</w:t>
            </w:r>
            <w:r w:rsidRPr="00F51926">
              <w:rPr>
                <w:sz w:val="20"/>
                <w:szCs w:val="20"/>
                <w:vertAlign w:val="superscript"/>
              </w:rPr>
              <w:t>7</w:t>
            </w:r>
          </w:p>
        </w:tc>
        <w:tc>
          <w:tcPr>
            <w:tcW w:w="992" w:type="dxa"/>
          </w:tcPr>
          <w:p w14:paraId="6233119B" w14:textId="70B74555" w:rsidR="00BE4169" w:rsidRPr="00FE7C62" w:rsidRDefault="00BE4169" w:rsidP="0000039B">
            <w:pPr>
              <w:spacing w:line="276" w:lineRule="auto"/>
              <w:jc w:val="center"/>
              <w:rPr>
                <w:sz w:val="20"/>
                <w:szCs w:val="20"/>
              </w:rPr>
            </w:pPr>
            <w:r>
              <w:rPr>
                <w:sz w:val="20"/>
                <w:szCs w:val="20"/>
              </w:rPr>
              <w:t>5.6*10</w:t>
            </w:r>
            <w:r w:rsidRPr="00F51926">
              <w:rPr>
                <w:sz w:val="20"/>
                <w:szCs w:val="20"/>
                <w:vertAlign w:val="superscript"/>
              </w:rPr>
              <w:t>7</w:t>
            </w:r>
          </w:p>
        </w:tc>
        <w:tc>
          <w:tcPr>
            <w:tcW w:w="1134" w:type="dxa"/>
          </w:tcPr>
          <w:p w14:paraId="5C37542E" w14:textId="24505B82" w:rsidR="00BE4169" w:rsidRPr="00FE7C62" w:rsidRDefault="00BE4169" w:rsidP="0000039B">
            <w:pPr>
              <w:spacing w:line="276" w:lineRule="auto"/>
              <w:jc w:val="center"/>
              <w:rPr>
                <w:sz w:val="20"/>
                <w:szCs w:val="20"/>
              </w:rPr>
            </w:pPr>
            <w:r>
              <w:rPr>
                <w:sz w:val="20"/>
                <w:szCs w:val="20"/>
              </w:rPr>
              <w:t>5.1*10</w:t>
            </w:r>
            <w:r w:rsidRPr="00F51926">
              <w:rPr>
                <w:sz w:val="20"/>
                <w:szCs w:val="20"/>
                <w:vertAlign w:val="superscript"/>
              </w:rPr>
              <w:t>7</w:t>
            </w:r>
          </w:p>
        </w:tc>
        <w:tc>
          <w:tcPr>
            <w:tcW w:w="992" w:type="dxa"/>
            <w:gridSpan w:val="2"/>
          </w:tcPr>
          <w:p w14:paraId="51A54B17" w14:textId="4F04CEE3" w:rsidR="00BE4169" w:rsidRPr="00FE7C62" w:rsidRDefault="00BE4169" w:rsidP="0000039B">
            <w:pPr>
              <w:spacing w:line="276" w:lineRule="auto"/>
              <w:jc w:val="center"/>
              <w:rPr>
                <w:sz w:val="20"/>
                <w:szCs w:val="20"/>
              </w:rPr>
            </w:pPr>
            <w:r>
              <w:rPr>
                <w:sz w:val="20"/>
                <w:szCs w:val="20"/>
              </w:rPr>
              <w:t>373.5</w:t>
            </w:r>
          </w:p>
        </w:tc>
        <w:tc>
          <w:tcPr>
            <w:tcW w:w="992" w:type="dxa"/>
          </w:tcPr>
          <w:p w14:paraId="4D3E9E27" w14:textId="29FA5E6C" w:rsidR="00BE4169" w:rsidRPr="00FE7C62" w:rsidRDefault="00BE4169" w:rsidP="0000039B">
            <w:pPr>
              <w:spacing w:line="276" w:lineRule="auto"/>
              <w:jc w:val="center"/>
              <w:rPr>
                <w:sz w:val="20"/>
                <w:szCs w:val="20"/>
              </w:rPr>
            </w:pPr>
            <w:r>
              <w:rPr>
                <w:sz w:val="20"/>
                <w:szCs w:val="20"/>
              </w:rPr>
              <w:t>7.5*10</w:t>
            </w:r>
            <w:r w:rsidRPr="00F51926">
              <w:rPr>
                <w:sz w:val="20"/>
                <w:szCs w:val="20"/>
                <w:vertAlign w:val="superscript"/>
              </w:rPr>
              <w:t>6</w:t>
            </w:r>
          </w:p>
        </w:tc>
        <w:tc>
          <w:tcPr>
            <w:tcW w:w="1053" w:type="dxa"/>
          </w:tcPr>
          <w:p w14:paraId="76460E1D" w14:textId="33959344" w:rsidR="00BE4169" w:rsidRPr="00FE7C62" w:rsidRDefault="00BE4169" w:rsidP="0000039B">
            <w:pPr>
              <w:spacing w:line="276" w:lineRule="auto"/>
              <w:jc w:val="center"/>
              <w:rPr>
                <w:sz w:val="20"/>
                <w:szCs w:val="20"/>
              </w:rPr>
            </w:pPr>
            <w:r>
              <w:rPr>
                <w:sz w:val="20"/>
                <w:szCs w:val="20"/>
              </w:rPr>
              <w:t>7.5*10</w:t>
            </w:r>
            <w:r w:rsidRPr="00F51926">
              <w:rPr>
                <w:sz w:val="20"/>
                <w:szCs w:val="20"/>
                <w:vertAlign w:val="superscript"/>
              </w:rPr>
              <w:t>6</w:t>
            </w:r>
          </w:p>
        </w:tc>
      </w:tr>
      <w:tr w:rsidR="00BE4169" w:rsidRPr="00FE7C62" w14:paraId="12E1C8D0" w14:textId="77777777" w:rsidTr="00D70093">
        <w:tc>
          <w:tcPr>
            <w:tcW w:w="1985" w:type="dxa"/>
          </w:tcPr>
          <w:p w14:paraId="0DBE991C" w14:textId="089BD8BB" w:rsidR="00BE4169" w:rsidRDefault="00BE4169" w:rsidP="0000039B">
            <w:pPr>
              <w:spacing w:line="276" w:lineRule="auto"/>
              <w:jc w:val="left"/>
              <w:rPr>
                <w:sz w:val="20"/>
                <w:szCs w:val="20"/>
              </w:rPr>
            </w:pPr>
            <w:proofErr w:type="spellStart"/>
            <w:r>
              <w:rPr>
                <w:sz w:val="20"/>
                <w:szCs w:val="20"/>
              </w:rPr>
              <w:t>Adhansia</w:t>
            </w:r>
            <w:proofErr w:type="spellEnd"/>
            <w:r>
              <w:rPr>
                <w:sz w:val="20"/>
                <w:szCs w:val="20"/>
              </w:rPr>
              <w:t xml:space="preserve"> XR</w:t>
            </w:r>
          </w:p>
        </w:tc>
        <w:tc>
          <w:tcPr>
            <w:tcW w:w="715" w:type="dxa"/>
            <w:gridSpan w:val="2"/>
          </w:tcPr>
          <w:p w14:paraId="64047660" w14:textId="0EEDF804" w:rsidR="00BE4169" w:rsidRDefault="00BE4169" w:rsidP="0000039B">
            <w:pPr>
              <w:spacing w:line="276" w:lineRule="auto"/>
              <w:jc w:val="center"/>
              <w:rPr>
                <w:sz w:val="20"/>
                <w:szCs w:val="20"/>
              </w:rPr>
            </w:pPr>
            <w:r>
              <w:rPr>
                <w:sz w:val="20"/>
                <w:szCs w:val="20"/>
              </w:rPr>
              <w:t>4</w:t>
            </w:r>
          </w:p>
        </w:tc>
        <w:tc>
          <w:tcPr>
            <w:tcW w:w="1269" w:type="dxa"/>
          </w:tcPr>
          <w:p w14:paraId="1A3E36DA" w14:textId="67771E0D" w:rsidR="00BE4169" w:rsidRDefault="00BE4169" w:rsidP="0000039B">
            <w:pPr>
              <w:spacing w:line="276" w:lineRule="auto"/>
              <w:jc w:val="center"/>
              <w:rPr>
                <w:sz w:val="20"/>
                <w:szCs w:val="20"/>
              </w:rPr>
            </w:pPr>
            <w:r>
              <w:rPr>
                <w:sz w:val="20"/>
                <w:szCs w:val="20"/>
              </w:rPr>
              <w:t>[90, 368]</w:t>
            </w:r>
          </w:p>
        </w:tc>
        <w:tc>
          <w:tcPr>
            <w:tcW w:w="851" w:type="dxa"/>
          </w:tcPr>
          <w:p w14:paraId="5FCB0FA0" w14:textId="075548B6" w:rsidR="00BE4169" w:rsidRDefault="00BE4169" w:rsidP="0000039B">
            <w:pPr>
              <w:spacing w:line="276" w:lineRule="auto"/>
              <w:jc w:val="center"/>
              <w:rPr>
                <w:sz w:val="20"/>
                <w:szCs w:val="20"/>
              </w:rPr>
            </w:pPr>
            <w:r>
              <w:rPr>
                <w:sz w:val="20"/>
                <w:szCs w:val="20"/>
              </w:rPr>
              <w:t>0.30</w:t>
            </w:r>
          </w:p>
        </w:tc>
        <w:tc>
          <w:tcPr>
            <w:tcW w:w="992" w:type="dxa"/>
          </w:tcPr>
          <w:p w14:paraId="0C236371" w14:textId="123CDCB6" w:rsidR="00BE4169" w:rsidRDefault="00BE4169" w:rsidP="0000039B">
            <w:pPr>
              <w:spacing w:line="276" w:lineRule="auto"/>
              <w:jc w:val="center"/>
              <w:rPr>
                <w:sz w:val="20"/>
                <w:szCs w:val="20"/>
              </w:rPr>
            </w:pPr>
            <w:r>
              <w:rPr>
                <w:sz w:val="20"/>
                <w:szCs w:val="20"/>
              </w:rPr>
              <w:t>643.6</w:t>
            </w:r>
          </w:p>
        </w:tc>
        <w:tc>
          <w:tcPr>
            <w:tcW w:w="992" w:type="dxa"/>
          </w:tcPr>
          <w:p w14:paraId="44AA9242" w14:textId="18AE705A" w:rsidR="00BE4169" w:rsidRDefault="00BE4169" w:rsidP="0000039B">
            <w:pPr>
              <w:spacing w:line="276" w:lineRule="auto"/>
              <w:jc w:val="center"/>
              <w:rPr>
                <w:sz w:val="20"/>
                <w:szCs w:val="20"/>
              </w:rPr>
            </w:pPr>
            <w:r>
              <w:rPr>
                <w:sz w:val="20"/>
                <w:szCs w:val="20"/>
              </w:rPr>
              <w:t>6.1*10</w:t>
            </w:r>
            <w:r w:rsidRPr="0064644B">
              <w:rPr>
                <w:sz w:val="20"/>
                <w:szCs w:val="20"/>
                <w:vertAlign w:val="superscript"/>
              </w:rPr>
              <w:t>8</w:t>
            </w:r>
          </w:p>
        </w:tc>
        <w:tc>
          <w:tcPr>
            <w:tcW w:w="993" w:type="dxa"/>
          </w:tcPr>
          <w:p w14:paraId="5EB9CE42" w14:textId="4CA18A9F" w:rsidR="00BE4169" w:rsidRDefault="00BE4169" w:rsidP="0000039B">
            <w:pPr>
              <w:spacing w:line="276" w:lineRule="auto"/>
              <w:jc w:val="center"/>
              <w:rPr>
                <w:sz w:val="20"/>
                <w:szCs w:val="20"/>
              </w:rPr>
            </w:pPr>
            <w:r>
              <w:rPr>
                <w:sz w:val="20"/>
                <w:szCs w:val="20"/>
              </w:rPr>
              <w:t>448.1</w:t>
            </w:r>
          </w:p>
        </w:tc>
        <w:tc>
          <w:tcPr>
            <w:tcW w:w="992" w:type="dxa"/>
          </w:tcPr>
          <w:p w14:paraId="192AA37A" w14:textId="2F0B2961" w:rsidR="00BE4169" w:rsidRDefault="00BE4169" w:rsidP="0000039B">
            <w:pPr>
              <w:spacing w:line="276" w:lineRule="auto"/>
              <w:jc w:val="center"/>
              <w:rPr>
                <w:sz w:val="20"/>
                <w:szCs w:val="20"/>
              </w:rPr>
            </w:pPr>
            <w:r>
              <w:rPr>
                <w:sz w:val="20"/>
                <w:szCs w:val="20"/>
              </w:rPr>
              <w:t>249.2</w:t>
            </w:r>
          </w:p>
        </w:tc>
        <w:tc>
          <w:tcPr>
            <w:tcW w:w="1134" w:type="dxa"/>
          </w:tcPr>
          <w:p w14:paraId="13CE4F92" w14:textId="187BA4F2" w:rsidR="00BE4169" w:rsidRDefault="00BE4169" w:rsidP="0000039B">
            <w:pPr>
              <w:spacing w:line="276" w:lineRule="auto"/>
              <w:jc w:val="center"/>
              <w:rPr>
                <w:sz w:val="20"/>
                <w:szCs w:val="20"/>
              </w:rPr>
            </w:pPr>
            <w:r>
              <w:rPr>
                <w:sz w:val="20"/>
                <w:szCs w:val="20"/>
              </w:rPr>
              <w:t>896.8</w:t>
            </w:r>
          </w:p>
        </w:tc>
        <w:tc>
          <w:tcPr>
            <w:tcW w:w="992" w:type="dxa"/>
            <w:gridSpan w:val="2"/>
          </w:tcPr>
          <w:p w14:paraId="6CCF5C1E" w14:textId="65E80241" w:rsidR="00BE4169" w:rsidRPr="005B461E" w:rsidRDefault="00BE4169" w:rsidP="0000039B">
            <w:pPr>
              <w:spacing w:line="276" w:lineRule="auto"/>
              <w:jc w:val="center"/>
              <w:rPr>
                <w:color w:val="0432FF"/>
                <w:sz w:val="20"/>
                <w:szCs w:val="20"/>
              </w:rPr>
            </w:pPr>
            <w:r w:rsidRPr="005B461E">
              <w:rPr>
                <w:color w:val="0432FF"/>
                <w:sz w:val="20"/>
                <w:szCs w:val="20"/>
              </w:rPr>
              <w:t>21.2</w:t>
            </w:r>
          </w:p>
        </w:tc>
        <w:tc>
          <w:tcPr>
            <w:tcW w:w="992" w:type="dxa"/>
          </w:tcPr>
          <w:p w14:paraId="6A0DE10F" w14:textId="77777777" w:rsidR="00BE4169" w:rsidRDefault="00BE4169" w:rsidP="0000039B">
            <w:pPr>
              <w:spacing w:line="276" w:lineRule="auto"/>
              <w:jc w:val="center"/>
              <w:rPr>
                <w:sz w:val="20"/>
                <w:szCs w:val="20"/>
              </w:rPr>
            </w:pPr>
          </w:p>
        </w:tc>
        <w:tc>
          <w:tcPr>
            <w:tcW w:w="1053" w:type="dxa"/>
          </w:tcPr>
          <w:p w14:paraId="317FE786" w14:textId="5DC2CCEC" w:rsidR="00BE4169" w:rsidRDefault="00BE4169" w:rsidP="0000039B">
            <w:pPr>
              <w:spacing w:line="276" w:lineRule="auto"/>
              <w:jc w:val="center"/>
              <w:rPr>
                <w:sz w:val="20"/>
                <w:szCs w:val="20"/>
              </w:rPr>
            </w:pPr>
            <w:r>
              <w:rPr>
                <w:sz w:val="20"/>
                <w:szCs w:val="20"/>
              </w:rPr>
              <w:t>1331.8</w:t>
            </w:r>
          </w:p>
        </w:tc>
      </w:tr>
      <w:tr w:rsidR="00BE4169" w:rsidRPr="00FE7C62" w14:paraId="27D448AD" w14:textId="77777777" w:rsidTr="00D70093">
        <w:tc>
          <w:tcPr>
            <w:tcW w:w="1985" w:type="dxa"/>
          </w:tcPr>
          <w:p w14:paraId="6D349083" w14:textId="3E5055F7" w:rsidR="00BE4169" w:rsidRDefault="00BE4169" w:rsidP="0000039B">
            <w:pPr>
              <w:spacing w:line="276" w:lineRule="auto"/>
              <w:jc w:val="left"/>
              <w:rPr>
                <w:sz w:val="20"/>
                <w:szCs w:val="20"/>
              </w:rPr>
            </w:pPr>
            <w:proofErr w:type="spellStart"/>
            <w:r>
              <w:rPr>
                <w:sz w:val="20"/>
                <w:szCs w:val="20"/>
              </w:rPr>
              <w:t>Aptension</w:t>
            </w:r>
            <w:proofErr w:type="spellEnd"/>
            <w:r>
              <w:rPr>
                <w:sz w:val="20"/>
                <w:szCs w:val="20"/>
              </w:rPr>
              <w:t xml:space="preserve"> XR</w:t>
            </w:r>
          </w:p>
        </w:tc>
        <w:tc>
          <w:tcPr>
            <w:tcW w:w="715" w:type="dxa"/>
            <w:gridSpan w:val="2"/>
          </w:tcPr>
          <w:p w14:paraId="1498E8E1" w14:textId="2AFEA89E" w:rsidR="00BE4169" w:rsidRDefault="00BE4169" w:rsidP="0000039B">
            <w:pPr>
              <w:spacing w:line="276" w:lineRule="auto"/>
              <w:jc w:val="center"/>
              <w:rPr>
                <w:sz w:val="20"/>
                <w:szCs w:val="20"/>
              </w:rPr>
            </w:pPr>
            <w:r>
              <w:rPr>
                <w:sz w:val="20"/>
                <w:szCs w:val="20"/>
              </w:rPr>
              <w:t>2</w:t>
            </w:r>
          </w:p>
        </w:tc>
        <w:tc>
          <w:tcPr>
            <w:tcW w:w="1269" w:type="dxa"/>
          </w:tcPr>
          <w:p w14:paraId="492AB9CF" w14:textId="402257DF" w:rsidR="00BE4169" w:rsidRDefault="00BE4169" w:rsidP="0000039B">
            <w:pPr>
              <w:spacing w:line="276" w:lineRule="auto"/>
              <w:jc w:val="center"/>
              <w:rPr>
                <w:sz w:val="20"/>
                <w:szCs w:val="20"/>
              </w:rPr>
            </w:pPr>
            <w:r>
              <w:rPr>
                <w:sz w:val="20"/>
                <w:szCs w:val="20"/>
              </w:rPr>
              <w:t>[40, 221]</w:t>
            </w:r>
          </w:p>
        </w:tc>
        <w:tc>
          <w:tcPr>
            <w:tcW w:w="851" w:type="dxa"/>
          </w:tcPr>
          <w:p w14:paraId="07270B47" w14:textId="7401A49B" w:rsidR="00BE4169" w:rsidRDefault="00BE4169" w:rsidP="0000039B">
            <w:pPr>
              <w:spacing w:line="276" w:lineRule="auto"/>
              <w:jc w:val="center"/>
              <w:rPr>
                <w:sz w:val="20"/>
                <w:szCs w:val="20"/>
              </w:rPr>
            </w:pPr>
            <w:r>
              <w:rPr>
                <w:sz w:val="20"/>
                <w:szCs w:val="20"/>
              </w:rPr>
              <w:t>0.50</w:t>
            </w:r>
          </w:p>
        </w:tc>
        <w:tc>
          <w:tcPr>
            <w:tcW w:w="992" w:type="dxa"/>
          </w:tcPr>
          <w:p w14:paraId="7FE8446F" w14:textId="4B3EED54" w:rsidR="00BE4169" w:rsidRDefault="00BE4169" w:rsidP="0000039B">
            <w:pPr>
              <w:spacing w:line="276" w:lineRule="auto"/>
              <w:jc w:val="center"/>
              <w:rPr>
                <w:sz w:val="20"/>
                <w:szCs w:val="20"/>
              </w:rPr>
            </w:pPr>
            <w:r>
              <w:rPr>
                <w:sz w:val="20"/>
                <w:szCs w:val="20"/>
              </w:rPr>
              <w:t>305.2</w:t>
            </w:r>
          </w:p>
        </w:tc>
        <w:tc>
          <w:tcPr>
            <w:tcW w:w="992" w:type="dxa"/>
          </w:tcPr>
          <w:p w14:paraId="0C964585" w14:textId="160130E6" w:rsidR="00BE4169" w:rsidRDefault="00BE4169" w:rsidP="0000039B">
            <w:pPr>
              <w:spacing w:line="276" w:lineRule="auto"/>
              <w:jc w:val="center"/>
              <w:rPr>
                <w:sz w:val="20"/>
                <w:szCs w:val="20"/>
              </w:rPr>
            </w:pPr>
            <w:r>
              <w:rPr>
                <w:sz w:val="20"/>
                <w:szCs w:val="20"/>
              </w:rPr>
              <w:t>2.3*10</w:t>
            </w:r>
            <w:r w:rsidRPr="0064644B">
              <w:rPr>
                <w:sz w:val="20"/>
                <w:szCs w:val="20"/>
                <w:vertAlign w:val="superscript"/>
              </w:rPr>
              <w:t>5</w:t>
            </w:r>
          </w:p>
        </w:tc>
        <w:tc>
          <w:tcPr>
            <w:tcW w:w="993" w:type="dxa"/>
          </w:tcPr>
          <w:p w14:paraId="7BF5C812" w14:textId="203E5D96" w:rsidR="00BE4169" w:rsidRDefault="00BE4169" w:rsidP="0000039B">
            <w:pPr>
              <w:spacing w:line="276" w:lineRule="auto"/>
              <w:jc w:val="center"/>
              <w:rPr>
                <w:sz w:val="20"/>
                <w:szCs w:val="20"/>
              </w:rPr>
            </w:pPr>
            <w:r>
              <w:rPr>
                <w:sz w:val="20"/>
                <w:szCs w:val="20"/>
              </w:rPr>
              <w:t>124.5</w:t>
            </w:r>
          </w:p>
        </w:tc>
        <w:tc>
          <w:tcPr>
            <w:tcW w:w="992" w:type="dxa"/>
          </w:tcPr>
          <w:p w14:paraId="1F0942B1" w14:textId="78FE1D96" w:rsidR="00BE4169" w:rsidRDefault="00BE4169" w:rsidP="0000039B">
            <w:pPr>
              <w:spacing w:line="276" w:lineRule="auto"/>
              <w:jc w:val="center"/>
              <w:rPr>
                <w:sz w:val="20"/>
                <w:szCs w:val="20"/>
              </w:rPr>
            </w:pPr>
            <w:r>
              <w:rPr>
                <w:sz w:val="20"/>
                <w:szCs w:val="20"/>
              </w:rPr>
              <w:t>146.7</w:t>
            </w:r>
          </w:p>
        </w:tc>
        <w:tc>
          <w:tcPr>
            <w:tcW w:w="1134" w:type="dxa"/>
          </w:tcPr>
          <w:p w14:paraId="4150465C" w14:textId="2DAFAF26" w:rsidR="00BE4169" w:rsidRDefault="00BE4169" w:rsidP="0000039B">
            <w:pPr>
              <w:spacing w:line="276" w:lineRule="auto"/>
              <w:jc w:val="center"/>
              <w:rPr>
                <w:sz w:val="20"/>
                <w:szCs w:val="20"/>
              </w:rPr>
            </w:pPr>
            <w:r>
              <w:rPr>
                <w:sz w:val="20"/>
                <w:szCs w:val="20"/>
              </w:rPr>
              <w:t>260.1</w:t>
            </w:r>
          </w:p>
        </w:tc>
        <w:tc>
          <w:tcPr>
            <w:tcW w:w="992" w:type="dxa"/>
            <w:gridSpan w:val="2"/>
          </w:tcPr>
          <w:p w14:paraId="3FA80AE4" w14:textId="07B76D61" w:rsidR="00BE4169" w:rsidRPr="005B461E" w:rsidRDefault="00BE4169" w:rsidP="0000039B">
            <w:pPr>
              <w:spacing w:line="276" w:lineRule="auto"/>
              <w:jc w:val="center"/>
              <w:rPr>
                <w:color w:val="0432FF"/>
                <w:sz w:val="20"/>
                <w:szCs w:val="20"/>
              </w:rPr>
            </w:pPr>
            <w:r w:rsidRPr="005B461E">
              <w:rPr>
                <w:color w:val="0432FF"/>
                <w:sz w:val="20"/>
                <w:szCs w:val="20"/>
              </w:rPr>
              <w:t>25.2</w:t>
            </w:r>
          </w:p>
        </w:tc>
        <w:tc>
          <w:tcPr>
            <w:tcW w:w="992" w:type="dxa"/>
          </w:tcPr>
          <w:p w14:paraId="2CB6B402" w14:textId="77777777" w:rsidR="00BE4169" w:rsidRDefault="00BE4169" w:rsidP="0000039B">
            <w:pPr>
              <w:spacing w:line="276" w:lineRule="auto"/>
              <w:jc w:val="center"/>
              <w:rPr>
                <w:sz w:val="20"/>
                <w:szCs w:val="20"/>
              </w:rPr>
            </w:pPr>
          </w:p>
        </w:tc>
        <w:tc>
          <w:tcPr>
            <w:tcW w:w="1053" w:type="dxa"/>
          </w:tcPr>
          <w:p w14:paraId="782468C5" w14:textId="03305C00" w:rsidR="00BE4169" w:rsidRDefault="00BE4169" w:rsidP="0000039B">
            <w:pPr>
              <w:spacing w:line="276" w:lineRule="auto"/>
              <w:jc w:val="center"/>
              <w:rPr>
                <w:sz w:val="20"/>
                <w:szCs w:val="20"/>
              </w:rPr>
            </w:pPr>
            <w:r>
              <w:rPr>
                <w:sz w:val="20"/>
                <w:szCs w:val="20"/>
              </w:rPr>
              <w:t>82.7</w:t>
            </w:r>
          </w:p>
        </w:tc>
      </w:tr>
      <w:tr w:rsidR="00BE4169" w:rsidRPr="00FE7C62" w14:paraId="126D388B" w14:textId="77777777" w:rsidTr="00D70093">
        <w:tc>
          <w:tcPr>
            <w:tcW w:w="1985" w:type="dxa"/>
          </w:tcPr>
          <w:p w14:paraId="3AD4E729" w14:textId="045BE8E3" w:rsidR="00BE4169" w:rsidRDefault="00BE4169" w:rsidP="0000039B">
            <w:pPr>
              <w:spacing w:line="276" w:lineRule="auto"/>
              <w:jc w:val="left"/>
              <w:rPr>
                <w:sz w:val="20"/>
                <w:szCs w:val="20"/>
              </w:rPr>
            </w:pPr>
            <w:proofErr w:type="spellStart"/>
            <w:r>
              <w:rPr>
                <w:sz w:val="20"/>
                <w:szCs w:val="20"/>
              </w:rPr>
              <w:t>Concerta</w:t>
            </w:r>
            <w:proofErr w:type="spellEnd"/>
          </w:p>
        </w:tc>
        <w:tc>
          <w:tcPr>
            <w:tcW w:w="715" w:type="dxa"/>
            <w:gridSpan w:val="2"/>
          </w:tcPr>
          <w:p w14:paraId="14B4F07B" w14:textId="5501FA65" w:rsidR="00BE4169" w:rsidRDefault="00BE4169" w:rsidP="0000039B">
            <w:pPr>
              <w:spacing w:line="276" w:lineRule="auto"/>
              <w:jc w:val="center"/>
              <w:rPr>
                <w:sz w:val="20"/>
                <w:szCs w:val="20"/>
              </w:rPr>
            </w:pPr>
            <w:r>
              <w:rPr>
                <w:sz w:val="20"/>
                <w:szCs w:val="20"/>
              </w:rPr>
              <w:t>5</w:t>
            </w:r>
          </w:p>
        </w:tc>
        <w:tc>
          <w:tcPr>
            <w:tcW w:w="1269" w:type="dxa"/>
          </w:tcPr>
          <w:p w14:paraId="7C7A5753" w14:textId="09A74D3C" w:rsidR="00BE4169" w:rsidRDefault="00BE4169" w:rsidP="0000039B">
            <w:pPr>
              <w:spacing w:line="276" w:lineRule="auto"/>
              <w:jc w:val="center"/>
              <w:rPr>
                <w:sz w:val="20"/>
                <w:szCs w:val="20"/>
              </w:rPr>
            </w:pPr>
            <w:r>
              <w:rPr>
                <w:sz w:val="20"/>
                <w:szCs w:val="20"/>
              </w:rPr>
              <w:t>[122, 394]</w:t>
            </w:r>
          </w:p>
        </w:tc>
        <w:tc>
          <w:tcPr>
            <w:tcW w:w="851" w:type="dxa"/>
          </w:tcPr>
          <w:p w14:paraId="7C7517A4" w14:textId="39427A5C" w:rsidR="00BE4169" w:rsidRDefault="00BE4169" w:rsidP="0000039B">
            <w:pPr>
              <w:spacing w:line="276" w:lineRule="auto"/>
              <w:jc w:val="center"/>
              <w:rPr>
                <w:sz w:val="20"/>
                <w:szCs w:val="20"/>
              </w:rPr>
            </w:pPr>
            <w:r>
              <w:rPr>
                <w:sz w:val="20"/>
                <w:szCs w:val="20"/>
              </w:rPr>
              <w:t>0.69</w:t>
            </w:r>
          </w:p>
        </w:tc>
        <w:tc>
          <w:tcPr>
            <w:tcW w:w="992" w:type="dxa"/>
          </w:tcPr>
          <w:p w14:paraId="3318DE99" w14:textId="00CD73A8" w:rsidR="00BE4169" w:rsidRDefault="00BE4169" w:rsidP="0000039B">
            <w:pPr>
              <w:spacing w:line="276" w:lineRule="auto"/>
              <w:jc w:val="center"/>
              <w:rPr>
                <w:sz w:val="20"/>
                <w:szCs w:val="20"/>
              </w:rPr>
            </w:pPr>
            <w:r>
              <w:rPr>
                <w:sz w:val="20"/>
                <w:szCs w:val="20"/>
              </w:rPr>
              <w:t>39.0</w:t>
            </w:r>
          </w:p>
        </w:tc>
        <w:tc>
          <w:tcPr>
            <w:tcW w:w="992" w:type="dxa"/>
          </w:tcPr>
          <w:p w14:paraId="5C205C56" w14:textId="3E4BE038" w:rsidR="00BE4169" w:rsidRDefault="00BE4169" w:rsidP="0000039B">
            <w:pPr>
              <w:spacing w:line="276" w:lineRule="auto"/>
              <w:jc w:val="center"/>
              <w:rPr>
                <w:sz w:val="20"/>
                <w:szCs w:val="20"/>
              </w:rPr>
            </w:pPr>
            <w:r>
              <w:rPr>
                <w:sz w:val="20"/>
                <w:szCs w:val="20"/>
              </w:rPr>
              <w:t>5.3*10</w:t>
            </w:r>
            <w:r w:rsidRPr="0064644B">
              <w:rPr>
                <w:sz w:val="20"/>
                <w:szCs w:val="20"/>
                <w:vertAlign w:val="superscript"/>
              </w:rPr>
              <w:t>26</w:t>
            </w:r>
          </w:p>
        </w:tc>
        <w:tc>
          <w:tcPr>
            <w:tcW w:w="993" w:type="dxa"/>
          </w:tcPr>
          <w:p w14:paraId="60833764" w14:textId="3CE30157" w:rsidR="00BE4169" w:rsidRPr="0064644B" w:rsidRDefault="00BE4169" w:rsidP="0000039B">
            <w:pPr>
              <w:spacing w:line="276" w:lineRule="auto"/>
              <w:jc w:val="center"/>
              <w:rPr>
                <w:b/>
                <w:bCs/>
                <w:sz w:val="20"/>
                <w:szCs w:val="20"/>
              </w:rPr>
            </w:pPr>
            <w:r w:rsidRPr="0064644B">
              <w:rPr>
                <w:b/>
                <w:bCs/>
                <w:sz w:val="20"/>
                <w:szCs w:val="20"/>
              </w:rPr>
              <w:t>39.0</w:t>
            </w:r>
          </w:p>
        </w:tc>
        <w:tc>
          <w:tcPr>
            <w:tcW w:w="992" w:type="dxa"/>
          </w:tcPr>
          <w:p w14:paraId="24F0E39A" w14:textId="380C1898" w:rsidR="00BE4169" w:rsidRDefault="00BE4169" w:rsidP="0000039B">
            <w:pPr>
              <w:spacing w:line="276" w:lineRule="auto"/>
              <w:jc w:val="center"/>
              <w:rPr>
                <w:sz w:val="20"/>
                <w:szCs w:val="20"/>
              </w:rPr>
            </w:pPr>
            <w:r>
              <w:rPr>
                <w:sz w:val="20"/>
                <w:szCs w:val="20"/>
              </w:rPr>
              <w:t>23.5</w:t>
            </w:r>
          </w:p>
        </w:tc>
        <w:tc>
          <w:tcPr>
            <w:tcW w:w="1134" w:type="dxa"/>
          </w:tcPr>
          <w:p w14:paraId="4858507B" w14:textId="28E8DF12" w:rsidR="00BE4169" w:rsidRDefault="00BE4169" w:rsidP="0000039B">
            <w:pPr>
              <w:spacing w:line="276" w:lineRule="auto"/>
              <w:jc w:val="center"/>
              <w:rPr>
                <w:sz w:val="20"/>
                <w:szCs w:val="20"/>
              </w:rPr>
            </w:pPr>
            <w:r>
              <w:rPr>
                <w:sz w:val="20"/>
                <w:szCs w:val="20"/>
              </w:rPr>
              <w:t>26.4</w:t>
            </w:r>
          </w:p>
        </w:tc>
        <w:tc>
          <w:tcPr>
            <w:tcW w:w="992" w:type="dxa"/>
            <w:gridSpan w:val="2"/>
          </w:tcPr>
          <w:p w14:paraId="7F1447BC" w14:textId="295E0855" w:rsidR="00BE4169" w:rsidRPr="005B461E" w:rsidRDefault="00BE4169" w:rsidP="0000039B">
            <w:pPr>
              <w:spacing w:line="276" w:lineRule="auto"/>
              <w:jc w:val="center"/>
              <w:rPr>
                <w:color w:val="0432FF"/>
                <w:sz w:val="20"/>
                <w:szCs w:val="20"/>
              </w:rPr>
            </w:pPr>
            <w:r w:rsidRPr="005B461E">
              <w:rPr>
                <w:color w:val="0432FF"/>
                <w:sz w:val="20"/>
                <w:szCs w:val="20"/>
              </w:rPr>
              <w:t>18.6</w:t>
            </w:r>
          </w:p>
        </w:tc>
        <w:tc>
          <w:tcPr>
            <w:tcW w:w="992" w:type="dxa"/>
          </w:tcPr>
          <w:p w14:paraId="4810FB52" w14:textId="66FB727C" w:rsidR="00BE4169" w:rsidRDefault="00BE4169" w:rsidP="0000039B">
            <w:pPr>
              <w:spacing w:line="276" w:lineRule="auto"/>
              <w:jc w:val="center"/>
              <w:rPr>
                <w:sz w:val="20"/>
                <w:szCs w:val="20"/>
              </w:rPr>
            </w:pPr>
          </w:p>
        </w:tc>
        <w:tc>
          <w:tcPr>
            <w:tcW w:w="1053" w:type="dxa"/>
          </w:tcPr>
          <w:p w14:paraId="4E8654BA" w14:textId="2A254257" w:rsidR="00BE4169" w:rsidRDefault="00BE4169" w:rsidP="0000039B">
            <w:pPr>
              <w:spacing w:line="276" w:lineRule="auto"/>
              <w:jc w:val="center"/>
              <w:rPr>
                <w:sz w:val="20"/>
                <w:szCs w:val="20"/>
              </w:rPr>
            </w:pPr>
            <w:r>
              <w:rPr>
                <w:sz w:val="20"/>
                <w:szCs w:val="20"/>
              </w:rPr>
              <w:t>89.5</w:t>
            </w:r>
          </w:p>
        </w:tc>
      </w:tr>
      <w:tr w:rsidR="00BE4169" w:rsidRPr="00FE7C62" w14:paraId="11FFC562" w14:textId="77777777" w:rsidTr="00D70093">
        <w:tc>
          <w:tcPr>
            <w:tcW w:w="1985" w:type="dxa"/>
          </w:tcPr>
          <w:p w14:paraId="1BBD5923" w14:textId="19A4934D" w:rsidR="00BE4169" w:rsidRDefault="00BE4169" w:rsidP="0000039B">
            <w:pPr>
              <w:spacing w:line="276" w:lineRule="auto"/>
              <w:jc w:val="left"/>
              <w:rPr>
                <w:sz w:val="20"/>
                <w:szCs w:val="20"/>
              </w:rPr>
            </w:pPr>
            <w:proofErr w:type="spellStart"/>
            <w:r>
              <w:rPr>
                <w:sz w:val="20"/>
                <w:szCs w:val="20"/>
              </w:rPr>
              <w:t>Contempla</w:t>
            </w:r>
            <w:proofErr w:type="spellEnd"/>
            <w:r>
              <w:rPr>
                <w:sz w:val="20"/>
                <w:szCs w:val="20"/>
              </w:rPr>
              <w:t xml:space="preserve"> XR</w:t>
            </w:r>
          </w:p>
        </w:tc>
        <w:tc>
          <w:tcPr>
            <w:tcW w:w="715" w:type="dxa"/>
            <w:gridSpan w:val="2"/>
          </w:tcPr>
          <w:p w14:paraId="4A1161DD" w14:textId="59B3A2A6" w:rsidR="00BE4169" w:rsidRDefault="00BE4169" w:rsidP="0000039B">
            <w:pPr>
              <w:spacing w:line="276" w:lineRule="auto"/>
              <w:jc w:val="center"/>
              <w:rPr>
                <w:sz w:val="20"/>
                <w:szCs w:val="20"/>
              </w:rPr>
            </w:pPr>
            <w:r>
              <w:rPr>
                <w:sz w:val="20"/>
                <w:szCs w:val="20"/>
              </w:rPr>
              <w:t>1</w:t>
            </w:r>
          </w:p>
        </w:tc>
        <w:tc>
          <w:tcPr>
            <w:tcW w:w="1269" w:type="dxa"/>
          </w:tcPr>
          <w:p w14:paraId="17E4466F" w14:textId="7E7CA4CA" w:rsidR="00BE4169" w:rsidRDefault="00BE4169" w:rsidP="0000039B">
            <w:pPr>
              <w:spacing w:line="276" w:lineRule="auto"/>
              <w:jc w:val="center"/>
              <w:rPr>
                <w:sz w:val="20"/>
                <w:szCs w:val="20"/>
              </w:rPr>
            </w:pPr>
            <w:r>
              <w:rPr>
                <w:sz w:val="20"/>
                <w:szCs w:val="20"/>
              </w:rPr>
              <w:t>82</w:t>
            </w:r>
          </w:p>
        </w:tc>
        <w:tc>
          <w:tcPr>
            <w:tcW w:w="851" w:type="dxa"/>
          </w:tcPr>
          <w:p w14:paraId="2B6EE06D" w14:textId="3B0BAD9A" w:rsidR="00BE4169" w:rsidRDefault="00BE4169" w:rsidP="0000039B">
            <w:pPr>
              <w:spacing w:line="276" w:lineRule="auto"/>
              <w:jc w:val="center"/>
              <w:rPr>
                <w:sz w:val="20"/>
                <w:szCs w:val="20"/>
              </w:rPr>
            </w:pPr>
            <w:r>
              <w:rPr>
                <w:sz w:val="20"/>
                <w:szCs w:val="20"/>
              </w:rPr>
              <w:t>1.96</w:t>
            </w:r>
          </w:p>
        </w:tc>
        <w:tc>
          <w:tcPr>
            <w:tcW w:w="992" w:type="dxa"/>
          </w:tcPr>
          <w:p w14:paraId="57A46FBE" w14:textId="10897053" w:rsidR="00BE4169" w:rsidRDefault="00BE4169" w:rsidP="0000039B">
            <w:pPr>
              <w:spacing w:line="276" w:lineRule="auto"/>
              <w:jc w:val="center"/>
              <w:rPr>
                <w:sz w:val="20"/>
                <w:szCs w:val="20"/>
              </w:rPr>
            </w:pPr>
            <w:r>
              <w:rPr>
                <w:sz w:val="20"/>
                <w:szCs w:val="20"/>
              </w:rPr>
              <w:t>4.5*10</w:t>
            </w:r>
            <w:r w:rsidRPr="0064644B">
              <w:rPr>
                <w:sz w:val="20"/>
                <w:szCs w:val="20"/>
                <w:vertAlign w:val="superscript"/>
              </w:rPr>
              <w:t>8</w:t>
            </w:r>
          </w:p>
        </w:tc>
        <w:tc>
          <w:tcPr>
            <w:tcW w:w="992" w:type="dxa"/>
          </w:tcPr>
          <w:p w14:paraId="5A5FA410" w14:textId="77777777" w:rsidR="00BE4169" w:rsidRDefault="00BE4169" w:rsidP="0000039B">
            <w:pPr>
              <w:spacing w:line="276" w:lineRule="auto"/>
              <w:jc w:val="center"/>
              <w:rPr>
                <w:sz w:val="20"/>
                <w:szCs w:val="20"/>
              </w:rPr>
            </w:pPr>
          </w:p>
        </w:tc>
        <w:tc>
          <w:tcPr>
            <w:tcW w:w="993" w:type="dxa"/>
          </w:tcPr>
          <w:p w14:paraId="2225E410" w14:textId="77777777" w:rsidR="00BE4169" w:rsidRDefault="00BE4169" w:rsidP="0000039B">
            <w:pPr>
              <w:spacing w:line="276" w:lineRule="auto"/>
              <w:jc w:val="center"/>
              <w:rPr>
                <w:sz w:val="20"/>
                <w:szCs w:val="20"/>
              </w:rPr>
            </w:pPr>
          </w:p>
        </w:tc>
        <w:tc>
          <w:tcPr>
            <w:tcW w:w="992" w:type="dxa"/>
          </w:tcPr>
          <w:p w14:paraId="22AB0305" w14:textId="77777777" w:rsidR="00BE4169" w:rsidRDefault="00BE4169" w:rsidP="0000039B">
            <w:pPr>
              <w:spacing w:line="276" w:lineRule="auto"/>
              <w:jc w:val="center"/>
              <w:rPr>
                <w:sz w:val="20"/>
                <w:szCs w:val="20"/>
              </w:rPr>
            </w:pPr>
          </w:p>
        </w:tc>
        <w:tc>
          <w:tcPr>
            <w:tcW w:w="1134" w:type="dxa"/>
          </w:tcPr>
          <w:p w14:paraId="159F9C0E" w14:textId="77777777" w:rsidR="00BE4169" w:rsidRDefault="00BE4169" w:rsidP="0000039B">
            <w:pPr>
              <w:spacing w:line="276" w:lineRule="auto"/>
              <w:jc w:val="center"/>
              <w:rPr>
                <w:sz w:val="20"/>
                <w:szCs w:val="20"/>
              </w:rPr>
            </w:pPr>
          </w:p>
        </w:tc>
        <w:tc>
          <w:tcPr>
            <w:tcW w:w="992" w:type="dxa"/>
            <w:gridSpan w:val="2"/>
          </w:tcPr>
          <w:p w14:paraId="27327245" w14:textId="77777777" w:rsidR="00BE4169" w:rsidRDefault="00BE4169" w:rsidP="0000039B">
            <w:pPr>
              <w:spacing w:line="276" w:lineRule="auto"/>
              <w:jc w:val="center"/>
              <w:rPr>
                <w:sz w:val="20"/>
                <w:szCs w:val="20"/>
              </w:rPr>
            </w:pPr>
          </w:p>
        </w:tc>
        <w:tc>
          <w:tcPr>
            <w:tcW w:w="992" w:type="dxa"/>
          </w:tcPr>
          <w:p w14:paraId="555688D9" w14:textId="77777777" w:rsidR="00BE4169" w:rsidRDefault="00BE4169" w:rsidP="0000039B">
            <w:pPr>
              <w:spacing w:line="276" w:lineRule="auto"/>
              <w:jc w:val="center"/>
              <w:rPr>
                <w:sz w:val="20"/>
                <w:szCs w:val="20"/>
              </w:rPr>
            </w:pPr>
          </w:p>
        </w:tc>
        <w:tc>
          <w:tcPr>
            <w:tcW w:w="1053" w:type="dxa"/>
          </w:tcPr>
          <w:p w14:paraId="73CCC71E" w14:textId="77777777" w:rsidR="00BE4169" w:rsidRDefault="00BE4169" w:rsidP="0000039B">
            <w:pPr>
              <w:spacing w:line="276" w:lineRule="auto"/>
              <w:jc w:val="center"/>
              <w:rPr>
                <w:sz w:val="20"/>
                <w:szCs w:val="20"/>
              </w:rPr>
            </w:pPr>
          </w:p>
        </w:tc>
      </w:tr>
      <w:tr w:rsidR="00BE4169" w:rsidRPr="00FE7C62" w14:paraId="3EA08ED8" w14:textId="77777777" w:rsidTr="00D70093">
        <w:tc>
          <w:tcPr>
            <w:tcW w:w="1985" w:type="dxa"/>
          </w:tcPr>
          <w:p w14:paraId="08E98B17" w14:textId="232A1176" w:rsidR="00BE4169" w:rsidRDefault="00BE4169" w:rsidP="0000039B">
            <w:pPr>
              <w:spacing w:line="276" w:lineRule="auto"/>
              <w:jc w:val="left"/>
              <w:rPr>
                <w:sz w:val="20"/>
                <w:szCs w:val="20"/>
              </w:rPr>
            </w:pPr>
            <w:proofErr w:type="spellStart"/>
            <w:r>
              <w:rPr>
                <w:sz w:val="20"/>
                <w:szCs w:val="20"/>
              </w:rPr>
              <w:t>Daytrana</w:t>
            </w:r>
            <w:proofErr w:type="spellEnd"/>
          </w:p>
        </w:tc>
        <w:tc>
          <w:tcPr>
            <w:tcW w:w="715" w:type="dxa"/>
            <w:gridSpan w:val="2"/>
          </w:tcPr>
          <w:p w14:paraId="02899CD1" w14:textId="1FECA320" w:rsidR="00BE4169" w:rsidRDefault="00BE4169" w:rsidP="0000039B">
            <w:pPr>
              <w:spacing w:line="276" w:lineRule="auto"/>
              <w:jc w:val="center"/>
              <w:rPr>
                <w:sz w:val="20"/>
                <w:szCs w:val="20"/>
              </w:rPr>
            </w:pPr>
            <w:r>
              <w:rPr>
                <w:sz w:val="20"/>
                <w:szCs w:val="20"/>
              </w:rPr>
              <w:t>4</w:t>
            </w:r>
          </w:p>
        </w:tc>
        <w:tc>
          <w:tcPr>
            <w:tcW w:w="1269" w:type="dxa"/>
          </w:tcPr>
          <w:p w14:paraId="7451BEE3" w14:textId="3A54AA75" w:rsidR="00BE4169" w:rsidRDefault="00BE4169" w:rsidP="0000039B">
            <w:pPr>
              <w:spacing w:line="276" w:lineRule="auto"/>
              <w:jc w:val="center"/>
              <w:rPr>
                <w:sz w:val="20"/>
                <w:szCs w:val="20"/>
              </w:rPr>
            </w:pPr>
            <w:r>
              <w:rPr>
                <w:sz w:val="20"/>
                <w:szCs w:val="20"/>
              </w:rPr>
              <w:t>[158, 203]</w:t>
            </w:r>
          </w:p>
        </w:tc>
        <w:tc>
          <w:tcPr>
            <w:tcW w:w="851" w:type="dxa"/>
          </w:tcPr>
          <w:p w14:paraId="7F14F6CF" w14:textId="1393CE85" w:rsidR="00BE4169" w:rsidRDefault="00BE4169" w:rsidP="0000039B">
            <w:pPr>
              <w:spacing w:line="276" w:lineRule="auto"/>
              <w:jc w:val="center"/>
              <w:rPr>
                <w:sz w:val="20"/>
                <w:szCs w:val="20"/>
              </w:rPr>
            </w:pPr>
            <w:r>
              <w:rPr>
                <w:sz w:val="20"/>
                <w:szCs w:val="20"/>
              </w:rPr>
              <w:t>0.67</w:t>
            </w:r>
          </w:p>
        </w:tc>
        <w:tc>
          <w:tcPr>
            <w:tcW w:w="992" w:type="dxa"/>
          </w:tcPr>
          <w:p w14:paraId="624D6D24" w14:textId="2937276E" w:rsidR="00BE4169" w:rsidRDefault="00BE4169" w:rsidP="0000039B">
            <w:pPr>
              <w:spacing w:line="276" w:lineRule="auto"/>
              <w:jc w:val="center"/>
              <w:rPr>
                <w:sz w:val="20"/>
                <w:szCs w:val="20"/>
              </w:rPr>
            </w:pPr>
            <w:r w:rsidRPr="005B461E">
              <w:rPr>
                <w:color w:val="FF9300"/>
                <w:sz w:val="20"/>
                <w:szCs w:val="20"/>
              </w:rPr>
              <w:t>8.3</w:t>
            </w:r>
          </w:p>
        </w:tc>
        <w:tc>
          <w:tcPr>
            <w:tcW w:w="992" w:type="dxa"/>
          </w:tcPr>
          <w:p w14:paraId="4F60E75A" w14:textId="77EE175B" w:rsidR="00BE4169" w:rsidRDefault="00BE4169" w:rsidP="0000039B">
            <w:pPr>
              <w:spacing w:line="276" w:lineRule="auto"/>
              <w:jc w:val="center"/>
              <w:rPr>
                <w:sz w:val="20"/>
                <w:szCs w:val="20"/>
              </w:rPr>
            </w:pPr>
            <w:r>
              <w:rPr>
                <w:sz w:val="20"/>
                <w:szCs w:val="20"/>
              </w:rPr>
              <w:t>8.9*10</w:t>
            </w:r>
            <w:r w:rsidRPr="0064644B">
              <w:rPr>
                <w:sz w:val="20"/>
                <w:szCs w:val="20"/>
                <w:vertAlign w:val="superscript"/>
              </w:rPr>
              <w:t>24</w:t>
            </w:r>
          </w:p>
        </w:tc>
        <w:tc>
          <w:tcPr>
            <w:tcW w:w="993" w:type="dxa"/>
          </w:tcPr>
          <w:p w14:paraId="53984967" w14:textId="18C5944A" w:rsidR="00BE4169" w:rsidRPr="0064644B" w:rsidRDefault="00BE4169" w:rsidP="0000039B">
            <w:pPr>
              <w:spacing w:line="276" w:lineRule="auto"/>
              <w:jc w:val="center"/>
              <w:rPr>
                <w:b/>
                <w:bCs/>
                <w:sz w:val="20"/>
                <w:szCs w:val="20"/>
              </w:rPr>
            </w:pPr>
            <w:r w:rsidRPr="005B461E">
              <w:rPr>
                <w:b/>
                <w:bCs/>
                <w:color w:val="FF9300"/>
                <w:sz w:val="20"/>
                <w:szCs w:val="20"/>
              </w:rPr>
              <w:t>8.3</w:t>
            </w:r>
          </w:p>
        </w:tc>
        <w:tc>
          <w:tcPr>
            <w:tcW w:w="992" w:type="dxa"/>
          </w:tcPr>
          <w:p w14:paraId="1444C8DD" w14:textId="4160AB4F" w:rsidR="00BE4169" w:rsidRPr="005B461E" w:rsidRDefault="00BE4169" w:rsidP="0000039B">
            <w:pPr>
              <w:spacing w:line="276" w:lineRule="auto"/>
              <w:jc w:val="center"/>
              <w:rPr>
                <w:color w:val="FF9300"/>
                <w:sz w:val="20"/>
                <w:szCs w:val="20"/>
              </w:rPr>
            </w:pPr>
            <w:r w:rsidRPr="005B461E">
              <w:rPr>
                <w:color w:val="FF9300"/>
                <w:sz w:val="20"/>
                <w:szCs w:val="20"/>
              </w:rPr>
              <w:t>5.0</w:t>
            </w:r>
          </w:p>
        </w:tc>
        <w:tc>
          <w:tcPr>
            <w:tcW w:w="1134" w:type="dxa"/>
          </w:tcPr>
          <w:p w14:paraId="2DDA94F6" w14:textId="2652377C" w:rsidR="00BE4169" w:rsidRPr="005B461E" w:rsidRDefault="00BE4169" w:rsidP="0000039B">
            <w:pPr>
              <w:spacing w:line="276" w:lineRule="auto"/>
              <w:jc w:val="center"/>
              <w:rPr>
                <w:color w:val="FF9300"/>
                <w:sz w:val="20"/>
                <w:szCs w:val="20"/>
              </w:rPr>
            </w:pPr>
            <w:r w:rsidRPr="005B461E">
              <w:rPr>
                <w:color w:val="FF9300"/>
                <w:sz w:val="20"/>
                <w:szCs w:val="20"/>
              </w:rPr>
              <w:t>6.2</w:t>
            </w:r>
          </w:p>
        </w:tc>
        <w:tc>
          <w:tcPr>
            <w:tcW w:w="992" w:type="dxa"/>
            <w:gridSpan w:val="2"/>
          </w:tcPr>
          <w:p w14:paraId="35917091" w14:textId="07E061ED" w:rsidR="00BE4169" w:rsidRPr="005B461E" w:rsidRDefault="00BE4169" w:rsidP="0000039B">
            <w:pPr>
              <w:spacing w:line="276" w:lineRule="auto"/>
              <w:jc w:val="center"/>
              <w:rPr>
                <w:color w:val="FF9300"/>
                <w:sz w:val="20"/>
                <w:szCs w:val="20"/>
              </w:rPr>
            </w:pPr>
            <w:r w:rsidRPr="005B461E">
              <w:rPr>
                <w:color w:val="FF9300"/>
                <w:sz w:val="20"/>
                <w:szCs w:val="20"/>
              </w:rPr>
              <w:t>8.2</w:t>
            </w:r>
          </w:p>
        </w:tc>
        <w:tc>
          <w:tcPr>
            <w:tcW w:w="992" w:type="dxa"/>
          </w:tcPr>
          <w:p w14:paraId="2798444B" w14:textId="2683A5E5" w:rsidR="00BE4169" w:rsidRPr="005B461E" w:rsidRDefault="00BE4169" w:rsidP="0000039B">
            <w:pPr>
              <w:spacing w:line="276" w:lineRule="auto"/>
              <w:jc w:val="center"/>
              <w:rPr>
                <w:color w:val="FF9300"/>
                <w:sz w:val="20"/>
                <w:szCs w:val="20"/>
              </w:rPr>
            </w:pPr>
          </w:p>
        </w:tc>
        <w:tc>
          <w:tcPr>
            <w:tcW w:w="1053" w:type="dxa"/>
          </w:tcPr>
          <w:p w14:paraId="1780AE04" w14:textId="6C82BABC" w:rsidR="00BE4169" w:rsidRPr="005B461E" w:rsidRDefault="00BE4169" w:rsidP="0000039B">
            <w:pPr>
              <w:spacing w:line="276" w:lineRule="auto"/>
              <w:jc w:val="center"/>
              <w:rPr>
                <w:color w:val="FF9300"/>
                <w:sz w:val="20"/>
                <w:szCs w:val="20"/>
              </w:rPr>
            </w:pPr>
            <w:r w:rsidRPr="005B461E">
              <w:rPr>
                <w:color w:val="FF9300"/>
                <w:sz w:val="20"/>
                <w:szCs w:val="20"/>
              </w:rPr>
              <w:t>3.2</w:t>
            </w:r>
          </w:p>
        </w:tc>
      </w:tr>
      <w:tr w:rsidR="00BE4169" w:rsidRPr="00FE7C62" w14:paraId="11093D4F" w14:textId="77777777" w:rsidTr="00D70093">
        <w:tc>
          <w:tcPr>
            <w:tcW w:w="1985" w:type="dxa"/>
          </w:tcPr>
          <w:p w14:paraId="76ACDC8A" w14:textId="33D43C60" w:rsidR="00BE4169" w:rsidRDefault="00BE4169" w:rsidP="0000039B">
            <w:pPr>
              <w:spacing w:line="276" w:lineRule="auto"/>
              <w:jc w:val="left"/>
              <w:rPr>
                <w:sz w:val="20"/>
                <w:szCs w:val="20"/>
              </w:rPr>
            </w:pPr>
            <w:proofErr w:type="spellStart"/>
            <w:r>
              <w:rPr>
                <w:sz w:val="20"/>
                <w:szCs w:val="20"/>
              </w:rPr>
              <w:t>Daynavel</w:t>
            </w:r>
            <w:proofErr w:type="spellEnd"/>
            <w:r>
              <w:rPr>
                <w:sz w:val="20"/>
                <w:szCs w:val="20"/>
              </w:rPr>
              <w:t xml:space="preserve"> XR</w:t>
            </w:r>
          </w:p>
        </w:tc>
        <w:tc>
          <w:tcPr>
            <w:tcW w:w="715" w:type="dxa"/>
            <w:gridSpan w:val="2"/>
          </w:tcPr>
          <w:p w14:paraId="60958D5F" w14:textId="22C1FEBA" w:rsidR="00BE4169" w:rsidRDefault="00BE4169" w:rsidP="0000039B">
            <w:pPr>
              <w:spacing w:line="276" w:lineRule="auto"/>
              <w:jc w:val="center"/>
              <w:rPr>
                <w:sz w:val="20"/>
                <w:szCs w:val="20"/>
              </w:rPr>
            </w:pPr>
            <w:r>
              <w:rPr>
                <w:sz w:val="20"/>
                <w:szCs w:val="20"/>
              </w:rPr>
              <w:t>1</w:t>
            </w:r>
            <w:r w:rsidRPr="0064644B">
              <w:rPr>
                <w:sz w:val="20"/>
                <w:szCs w:val="20"/>
                <w:vertAlign w:val="superscript"/>
              </w:rPr>
              <w:t>a</w:t>
            </w:r>
          </w:p>
        </w:tc>
        <w:tc>
          <w:tcPr>
            <w:tcW w:w="1269" w:type="dxa"/>
          </w:tcPr>
          <w:p w14:paraId="645D5D6F" w14:textId="05BED8A7" w:rsidR="00BE4169" w:rsidRDefault="00BE4169" w:rsidP="0000039B">
            <w:pPr>
              <w:spacing w:line="276" w:lineRule="auto"/>
              <w:jc w:val="center"/>
              <w:rPr>
                <w:sz w:val="20"/>
                <w:szCs w:val="20"/>
              </w:rPr>
            </w:pPr>
            <w:r>
              <w:rPr>
                <w:sz w:val="20"/>
                <w:szCs w:val="20"/>
              </w:rPr>
              <w:t>99</w:t>
            </w:r>
          </w:p>
        </w:tc>
        <w:tc>
          <w:tcPr>
            <w:tcW w:w="851" w:type="dxa"/>
          </w:tcPr>
          <w:p w14:paraId="6CD6690D" w14:textId="76E00606" w:rsidR="00BE4169" w:rsidRDefault="00BE4169" w:rsidP="0000039B">
            <w:pPr>
              <w:spacing w:line="276" w:lineRule="auto"/>
              <w:jc w:val="center"/>
              <w:rPr>
                <w:sz w:val="20"/>
                <w:szCs w:val="20"/>
              </w:rPr>
            </w:pPr>
            <w:r>
              <w:rPr>
                <w:sz w:val="20"/>
                <w:szCs w:val="20"/>
              </w:rPr>
              <w:t>1.89</w:t>
            </w:r>
          </w:p>
        </w:tc>
        <w:tc>
          <w:tcPr>
            <w:tcW w:w="992" w:type="dxa"/>
          </w:tcPr>
          <w:p w14:paraId="78890FFB" w14:textId="4ABCD3E9" w:rsidR="00BE4169" w:rsidRDefault="00BE4169" w:rsidP="0000039B">
            <w:pPr>
              <w:spacing w:line="276" w:lineRule="auto"/>
              <w:jc w:val="center"/>
              <w:rPr>
                <w:sz w:val="20"/>
                <w:szCs w:val="20"/>
              </w:rPr>
            </w:pPr>
            <w:r>
              <w:rPr>
                <w:sz w:val="20"/>
                <w:szCs w:val="20"/>
              </w:rPr>
              <w:t>5.3*10</w:t>
            </w:r>
            <w:r w:rsidRPr="0064644B">
              <w:rPr>
                <w:sz w:val="20"/>
                <w:szCs w:val="20"/>
                <w:vertAlign w:val="superscript"/>
              </w:rPr>
              <w:t>12</w:t>
            </w:r>
          </w:p>
        </w:tc>
        <w:tc>
          <w:tcPr>
            <w:tcW w:w="992" w:type="dxa"/>
          </w:tcPr>
          <w:p w14:paraId="3D36FE8E" w14:textId="77777777" w:rsidR="00BE4169" w:rsidRDefault="00BE4169" w:rsidP="0000039B">
            <w:pPr>
              <w:spacing w:line="276" w:lineRule="auto"/>
              <w:jc w:val="center"/>
              <w:rPr>
                <w:sz w:val="20"/>
                <w:szCs w:val="20"/>
              </w:rPr>
            </w:pPr>
          </w:p>
        </w:tc>
        <w:tc>
          <w:tcPr>
            <w:tcW w:w="993" w:type="dxa"/>
          </w:tcPr>
          <w:p w14:paraId="01D0567F" w14:textId="77777777" w:rsidR="00BE4169" w:rsidRDefault="00BE4169" w:rsidP="0000039B">
            <w:pPr>
              <w:spacing w:line="276" w:lineRule="auto"/>
              <w:jc w:val="center"/>
              <w:rPr>
                <w:sz w:val="20"/>
                <w:szCs w:val="20"/>
              </w:rPr>
            </w:pPr>
          </w:p>
        </w:tc>
        <w:tc>
          <w:tcPr>
            <w:tcW w:w="992" w:type="dxa"/>
          </w:tcPr>
          <w:p w14:paraId="3092EF80" w14:textId="77777777" w:rsidR="00BE4169" w:rsidRDefault="00BE4169" w:rsidP="0000039B">
            <w:pPr>
              <w:spacing w:line="276" w:lineRule="auto"/>
              <w:jc w:val="center"/>
              <w:rPr>
                <w:sz w:val="20"/>
                <w:szCs w:val="20"/>
              </w:rPr>
            </w:pPr>
          </w:p>
        </w:tc>
        <w:tc>
          <w:tcPr>
            <w:tcW w:w="1134" w:type="dxa"/>
          </w:tcPr>
          <w:p w14:paraId="0FFABF2C" w14:textId="77777777" w:rsidR="00BE4169" w:rsidRDefault="00BE4169" w:rsidP="0000039B">
            <w:pPr>
              <w:spacing w:line="276" w:lineRule="auto"/>
              <w:jc w:val="center"/>
              <w:rPr>
                <w:sz w:val="20"/>
                <w:szCs w:val="20"/>
              </w:rPr>
            </w:pPr>
          </w:p>
        </w:tc>
        <w:tc>
          <w:tcPr>
            <w:tcW w:w="992" w:type="dxa"/>
            <w:gridSpan w:val="2"/>
          </w:tcPr>
          <w:p w14:paraId="2184B1E9" w14:textId="77777777" w:rsidR="00BE4169" w:rsidRDefault="00BE4169" w:rsidP="0000039B">
            <w:pPr>
              <w:spacing w:line="276" w:lineRule="auto"/>
              <w:jc w:val="center"/>
              <w:rPr>
                <w:sz w:val="20"/>
                <w:szCs w:val="20"/>
              </w:rPr>
            </w:pPr>
          </w:p>
        </w:tc>
        <w:tc>
          <w:tcPr>
            <w:tcW w:w="992" w:type="dxa"/>
          </w:tcPr>
          <w:p w14:paraId="7AA9F096" w14:textId="77777777" w:rsidR="00BE4169" w:rsidRDefault="00BE4169" w:rsidP="0000039B">
            <w:pPr>
              <w:spacing w:line="276" w:lineRule="auto"/>
              <w:jc w:val="center"/>
              <w:rPr>
                <w:sz w:val="20"/>
                <w:szCs w:val="20"/>
              </w:rPr>
            </w:pPr>
          </w:p>
        </w:tc>
        <w:tc>
          <w:tcPr>
            <w:tcW w:w="1053" w:type="dxa"/>
          </w:tcPr>
          <w:p w14:paraId="647FAC7E" w14:textId="77777777" w:rsidR="00BE4169" w:rsidRDefault="00BE4169" w:rsidP="0000039B">
            <w:pPr>
              <w:spacing w:line="276" w:lineRule="auto"/>
              <w:jc w:val="center"/>
              <w:rPr>
                <w:sz w:val="20"/>
                <w:szCs w:val="20"/>
              </w:rPr>
            </w:pPr>
          </w:p>
        </w:tc>
      </w:tr>
      <w:tr w:rsidR="00BE4169" w:rsidRPr="00FE7C62" w14:paraId="0BB326DD" w14:textId="77777777" w:rsidTr="00D70093">
        <w:tc>
          <w:tcPr>
            <w:tcW w:w="1985" w:type="dxa"/>
          </w:tcPr>
          <w:p w14:paraId="6C1523CB" w14:textId="0D7FE019" w:rsidR="00BE4169" w:rsidRDefault="00BE4169" w:rsidP="0000039B">
            <w:pPr>
              <w:spacing w:line="276" w:lineRule="auto"/>
              <w:jc w:val="left"/>
              <w:rPr>
                <w:sz w:val="20"/>
                <w:szCs w:val="20"/>
              </w:rPr>
            </w:pPr>
            <w:proofErr w:type="spellStart"/>
            <w:r>
              <w:rPr>
                <w:sz w:val="20"/>
                <w:szCs w:val="20"/>
              </w:rPr>
              <w:t>Evekeo</w:t>
            </w:r>
            <w:proofErr w:type="spellEnd"/>
            <w:r>
              <w:rPr>
                <w:sz w:val="20"/>
                <w:szCs w:val="20"/>
              </w:rPr>
              <w:t xml:space="preserve"> ODT</w:t>
            </w:r>
          </w:p>
        </w:tc>
        <w:tc>
          <w:tcPr>
            <w:tcW w:w="715" w:type="dxa"/>
            <w:gridSpan w:val="2"/>
          </w:tcPr>
          <w:p w14:paraId="020B12B1" w14:textId="01199D48" w:rsidR="00BE4169" w:rsidRDefault="00BE4169" w:rsidP="0000039B">
            <w:pPr>
              <w:spacing w:line="276" w:lineRule="auto"/>
              <w:jc w:val="center"/>
              <w:rPr>
                <w:sz w:val="20"/>
                <w:szCs w:val="20"/>
              </w:rPr>
            </w:pPr>
            <w:r>
              <w:rPr>
                <w:sz w:val="20"/>
                <w:szCs w:val="20"/>
              </w:rPr>
              <w:t>1</w:t>
            </w:r>
            <w:r w:rsidRPr="0064644B">
              <w:rPr>
                <w:sz w:val="20"/>
                <w:szCs w:val="20"/>
                <w:vertAlign w:val="superscript"/>
              </w:rPr>
              <w:t>a</w:t>
            </w:r>
          </w:p>
        </w:tc>
        <w:tc>
          <w:tcPr>
            <w:tcW w:w="1269" w:type="dxa"/>
          </w:tcPr>
          <w:p w14:paraId="7DD8D229" w14:textId="5A183150" w:rsidR="00BE4169" w:rsidRDefault="00BE4169" w:rsidP="0000039B">
            <w:pPr>
              <w:spacing w:line="276" w:lineRule="auto"/>
              <w:jc w:val="center"/>
              <w:rPr>
                <w:sz w:val="20"/>
                <w:szCs w:val="20"/>
              </w:rPr>
            </w:pPr>
            <w:r>
              <w:rPr>
                <w:sz w:val="20"/>
                <w:szCs w:val="20"/>
              </w:rPr>
              <w:t>97</w:t>
            </w:r>
          </w:p>
        </w:tc>
        <w:tc>
          <w:tcPr>
            <w:tcW w:w="851" w:type="dxa"/>
          </w:tcPr>
          <w:p w14:paraId="02036224" w14:textId="0EAC3C89" w:rsidR="00BE4169" w:rsidRDefault="00BE4169" w:rsidP="0000039B">
            <w:pPr>
              <w:spacing w:line="276" w:lineRule="auto"/>
              <w:jc w:val="center"/>
              <w:rPr>
                <w:sz w:val="20"/>
                <w:szCs w:val="20"/>
              </w:rPr>
            </w:pPr>
            <w:r>
              <w:rPr>
                <w:sz w:val="20"/>
                <w:szCs w:val="20"/>
              </w:rPr>
              <w:t>0.77</w:t>
            </w:r>
          </w:p>
        </w:tc>
        <w:tc>
          <w:tcPr>
            <w:tcW w:w="992" w:type="dxa"/>
          </w:tcPr>
          <w:p w14:paraId="56D8B134" w14:textId="3ECFDF96" w:rsidR="00BE4169" w:rsidRDefault="00BE4169" w:rsidP="0000039B">
            <w:pPr>
              <w:spacing w:line="276" w:lineRule="auto"/>
              <w:jc w:val="center"/>
              <w:rPr>
                <w:sz w:val="20"/>
                <w:szCs w:val="20"/>
              </w:rPr>
            </w:pPr>
            <w:r>
              <w:rPr>
                <w:sz w:val="20"/>
                <w:szCs w:val="20"/>
              </w:rPr>
              <w:t>2.5*10</w:t>
            </w:r>
            <w:r w:rsidRPr="0064644B">
              <w:rPr>
                <w:sz w:val="20"/>
                <w:szCs w:val="20"/>
                <w:vertAlign w:val="superscript"/>
              </w:rPr>
              <w:t>8</w:t>
            </w:r>
          </w:p>
        </w:tc>
        <w:tc>
          <w:tcPr>
            <w:tcW w:w="992" w:type="dxa"/>
          </w:tcPr>
          <w:p w14:paraId="52130596" w14:textId="77777777" w:rsidR="00BE4169" w:rsidRDefault="00BE4169" w:rsidP="0000039B">
            <w:pPr>
              <w:spacing w:line="276" w:lineRule="auto"/>
              <w:jc w:val="center"/>
              <w:rPr>
                <w:sz w:val="20"/>
                <w:szCs w:val="20"/>
              </w:rPr>
            </w:pPr>
          </w:p>
        </w:tc>
        <w:tc>
          <w:tcPr>
            <w:tcW w:w="993" w:type="dxa"/>
          </w:tcPr>
          <w:p w14:paraId="3ECA3956" w14:textId="77777777" w:rsidR="00BE4169" w:rsidRDefault="00BE4169" w:rsidP="0000039B">
            <w:pPr>
              <w:spacing w:line="276" w:lineRule="auto"/>
              <w:jc w:val="center"/>
              <w:rPr>
                <w:sz w:val="20"/>
                <w:szCs w:val="20"/>
              </w:rPr>
            </w:pPr>
          </w:p>
        </w:tc>
        <w:tc>
          <w:tcPr>
            <w:tcW w:w="992" w:type="dxa"/>
          </w:tcPr>
          <w:p w14:paraId="6F067D05" w14:textId="77777777" w:rsidR="00BE4169" w:rsidRDefault="00BE4169" w:rsidP="0000039B">
            <w:pPr>
              <w:spacing w:line="276" w:lineRule="auto"/>
              <w:jc w:val="center"/>
              <w:rPr>
                <w:sz w:val="20"/>
                <w:szCs w:val="20"/>
              </w:rPr>
            </w:pPr>
          </w:p>
        </w:tc>
        <w:tc>
          <w:tcPr>
            <w:tcW w:w="1134" w:type="dxa"/>
          </w:tcPr>
          <w:p w14:paraId="66F70E6B" w14:textId="77777777" w:rsidR="00BE4169" w:rsidRDefault="00BE4169" w:rsidP="0000039B">
            <w:pPr>
              <w:spacing w:line="276" w:lineRule="auto"/>
              <w:jc w:val="center"/>
              <w:rPr>
                <w:sz w:val="20"/>
                <w:szCs w:val="20"/>
              </w:rPr>
            </w:pPr>
          </w:p>
        </w:tc>
        <w:tc>
          <w:tcPr>
            <w:tcW w:w="992" w:type="dxa"/>
            <w:gridSpan w:val="2"/>
          </w:tcPr>
          <w:p w14:paraId="2EF10466" w14:textId="77777777" w:rsidR="00BE4169" w:rsidRDefault="00BE4169" w:rsidP="0000039B">
            <w:pPr>
              <w:spacing w:line="276" w:lineRule="auto"/>
              <w:jc w:val="center"/>
              <w:rPr>
                <w:sz w:val="20"/>
                <w:szCs w:val="20"/>
              </w:rPr>
            </w:pPr>
          </w:p>
        </w:tc>
        <w:tc>
          <w:tcPr>
            <w:tcW w:w="992" w:type="dxa"/>
          </w:tcPr>
          <w:p w14:paraId="6F429B9D" w14:textId="77777777" w:rsidR="00BE4169" w:rsidRDefault="00BE4169" w:rsidP="0000039B">
            <w:pPr>
              <w:spacing w:line="276" w:lineRule="auto"/>
              <w:jc w:val="center"/>
              <w:rPr>
                <w:sz w:val="20"/>
                <w:szCs w:val="20"/>
              </w:rPr>
            </w:pPr>
          </w:p>
        </w:tc>
        <w:tc>
          <w:tcPr>
            <w:tcW w:w="1053" w:type="dxa"/>
          </w:tcPr>
          <w:p w14:paraId="6958B8B7" w14:textId="77777777" w:rsidR="00BE4169" w:rsidRDefault="00BE4169" w:rsidP="0000039B">
            <w:pPr>
              <w:spacing w:line="276" w:lineRule="auto"/>
              <w:jc w:val="center"/>
              <w:rPr>
                <w:sz w:val="20"/>
                <w:szCs w:val="20"/>
              </w:rPr>
            </w:pPr>
          </w:p>
        </w:tc>
      </w:tr>
      <w:tr w:rsidR="00BE4169" w:rsidRPr="00FE7C62" w14:paraId="4CCF9A65" w14:textId="77777777" w:rsidTr="00D70093">
        <w:tc>
          <w:tcPr>
            <w:tcW w:w="1985" w:type="dxa"/>
          </w:tcPr>
          <w:p w14:paraId="2474EA3C" w14:textId="75DCEFF2" w:rsidR="00BE4169" w:rsidRDefault="00BE4169" w:rsidP="0000039B">
            <w:pPr>
              <w:spacing w:line="276" w:lineRule="auto"/>
              <w:jc w:val="left"/>
              <w:rPr>
                <w:sz w:val="20"/>
                <w:szCs w:val="20"/>
              </w:rPr>
            </w:pPr>
            <w:r>
              <w:rPr>
                <w:sz w:val="20"/>
                <w:szCs w:val="20"/>
              </w:rPr>
              <w:t>Focalin</w:t>
            </w:r>
          </w:p>
        </w:tc>
        <w:tc>
          <w:tcPr>
            <w:tcW w:w="715" w:type="dxa"/>
            <w:gridSpan w:val="2"/>
          </w:tcPr>
          <w:p w14:paraId="344AD48B" w14:textId="37EE006A" w:rsidR="00BE4169" w:rsidRDefault="00BE4169" w:rsidP="0000039B">
            <w:pPr>
              <w:spacing w:line="276" w:lineRule="auto"/>
              <w:jc w:val="center"/>
              <w:rPr>
                <w:sz w:val="20"/>
                <w:szCs w:val="20"/>
              </w:rPr>
            </w:pPr>
            <w:r>
              <w:rPr>
                <w:sz w:val="20"/>
                <w:szCs w:val="20"/>
              </w:rPr>
              <w:t>2</w:t>
            </w:r>
          </w:p>
        </w:tc>
        <w:tc>
          <w:tcPr>
            <w:tcW w:w="1269" w:type="dxa"/>
          </w:tcPr>
          <w:p w14:paraId="35C89CAF" w14:textId="085F7EF7" w:rsidR="00BE4169" w:rsidRDefault="00BE4169" w:rsidP="0000039B">
            <w:pPr>
              <w:spacing w:line="276" w:lineRule="auto"/>
              <w:jc w:val="center"/>
              <w:rPr>
                <w:sz w:val="20"/>
                <w:szCs w:val="20"/>
              </w:rPr>
            </w:pPr>
            <w:r>
              <w:rPr>
                <w:sz w:val="20"/>
                <w:szCs w:val="20"/>
              </w:rPr>
              <w:t>[74, 81]</w:t>
            </w:r>
          </w:p>
        </w:tc>
        <w:tc>
          <w:tcPr>
            <w:tcW w:w="851" w:type="dxa"/>
          </w:tcPr>
          <w:p w14:paraId="6C2FA449" w14:textId="0571B2E0" w:rsidR="00BE4169" w:rsidRDefault="00BE4169" w:rsidP="0000039B">
            <w:pPr>
              <w:spacing w:line="276" w:lineRule="auto"/>
              <w:jc w:val="center"/>
              <w:rPr>
                <w:sz w:val="20"/>
                <w:szCs w:val="20"/>
              </w:rPr>
            </w:pPr>
            <w:r>
              <w:rPr>
                <w:sz w:val="20"/>
                <w:szCs w:val="20"/>
              </w:rPr>
              <w:t>0.68</w:t>
            </w:r>
          </w:p>
        </w:tc>
        <w:tc>
          <w:tcPr>
            <w:tcW w:w="992" w:type="dxa"/>
          </w:tcPr>
          <w:p w14:paraId="7ABE85FE" w14:textId="328F7163" w:rsidR="00BE4169" w:rsidRDefault="00BE4169" w:rsidP="0000039B">
            <w:pPr>
              <w:spacing w:line="276" w:lineRule="auto"/>
              <w:jc w:val="center"/>
              <w:rPr>
                <w:sz w:val="20"/>
                <w:szCs w:val="20"/>
              </w:rPr>
            </w:pPr>
            <w:r>
              <w:rPr>
                <w:sz w:val="20"/>
                <w:szCs w:val="20"/>
              </w:rPr>
              <w:t>43.1</w:t>
            </w:r>
          </w:p>
        </w:tc>
        <w:tc>
          <w:tcPr>
            <w:tcW w:w="992" w:type="dxa"/>
          </w:tcPr>
          <w:p w14:paraId="7A275CAD" w14:textId="0E38377B" w:rsidR="00BE4169" w:rsidRDefault="00BE4169" w:rsidP="0000039B">
            <w:pPr>
              <w:spacing w:line="276" w:lineRule="auto"/>
              <w:jc w:val="center"/>
              <w:rPr>
                <w:sz w:val="20"/>
                <w:szCs w:val="20"/>
              </w:rPr>
            </w:pPr>
            <w:r>
              <w:rPr>
                <w:sz w:val="20"/>
                <w:szCs w:val="20"/>
              </w:rPr>
              <w:t>2891.1</w:t>
            </w:r>
          </w:p>
        </w:tc>
        <w:tc>
          <w:tcPr>
            <w:tcW w:w="993" w:type="dxa"/>
          </w:tcPr>
          <w:p w14:paraId="531B5F58" w14:textId="7EA71293" w:rsidR="00BE4169" w:rsidRPr="005B461E" w:rsidRDefault="00BE4169" w:rsidP="0000039B">
            <w:pPr>
              <w:spacing w:line="276" w:lineRule="auto"/>
              <w:jc w:val="center"/>
              <w:rPr>
                <w:color w:val="0432FF"/>
                <w:sz w:val="20"/>
                <w:szCs w:val="20"/>
              </w:rPr>
            </w:pPr>
            <w:r w:rsidRPr="005B461E">
              <w:rPr>
                <w:color w:val="0432FF"/>
                <w:sz w:val="20"/>
                <w:szCs w:val="20"/>
              </w:rPr>
              <w:t>18.8</w:t>
            </w:r>
          </w:p>
        </w:tc>
        <w:tc>
          <w:tcPr>
            <w:tcW w:w="992" w:type="dxa"/>
          </w:tcPr>
          <w:p w14:paraId="5C258E9B" w14:textId="05AE9278" w:rsidR="00BE4169" w:rsidRPr="005B461E" w:rsidRDefault="00BE4169" w:rsidP="0000039B">
            <w:pPr>
              <w:spacing w:line="276" w:lineRule="auto"/>
              <w:jc w:val="center"/>
              <w:rPr>
                <w:color w:val="0432FF"/>
                <w:sz w:val="20"/>
                <w:szCs w:val="20"/>
              </w:rPr>
            </w:pPr>
            <w:r w:rsidRPr="005B461E">
              <w:rPr>
                <w:color w:val="0432FF"/>
                <w:sz w:val="20"/>
                <w:szCs w:val="20"/>
              </w:rPr>
              <w:t>25.7</w:t>
            </w:r>
          </w:p>
        </w:tc>
        <w:tc>
          <w:tcPr>
            <w:tcW w:w="1134" w:type="dxa"/>
          </w:tcPr>
          <w:p w14:paraId="27DCAFC5" w14:textId="5E7CD4BB" w:rsidR="00BE4169" w:rsidRPr="005B461E" w:rsidRDefault="00BE4169" w:rsidP="0000039B">
            <w:pPr>
              <w:spacing w:line="276" w:lineRule="auto"/>
              <w:jc w:val="center"/>
              <w:rPr>
                <w:color w:val="0432FF"/>
                <w:sz w:val="20"/>
                <w:szCs w:val="20"/>
              </w:rPr>
            </w:pPr>
            <w:r w:rsidRPr="005B461E">
              <w:rPr>
                <w:color w:val="0432FF"/>
                <w:sz w:val="20"/>
                <w:szCs w:val="20"/>
              </w:rPr>
              <w:t>29.2</w:t>
            </w:r>
          </w:p>
        </w:tc>
        <w:tc>
          <w:tcPr>
            <w:tcW w:w="992" w:type="dxa"/>
            <w:gridSpan w:val="2"/>
          </w:tcPr>
          <w:p w14:paraId="584FDBC7" w14:textId="41DB5438" w:rsidR="00BE4169" w:rsidRDefault="00BE4169" w:rsidP="0000039B">
            <w:pPr>
              <w:spacing w:line="276" w:lineRule="auto"/>
              <w:jc w:val="center"/>
              <w:rPr>
                <w:sz w:val="20"/>
                <w:szCs w:val="20"/>
              </w:rPr>
            </w:pPr>
            <w:r>
              <w:rPr>
                <w:sz w:val="20"/>
                <w:szCs w:val="20"/>
              </w:rPr>
              <w:t>43.0</w:t>
            </w:r>
          </w:p>
        </w:tc>
        <w:tc>
          <w:tcPr>
            <w:tcW w:w="992" w:type="dxa"/>
          </w:tcPr>
          <w:p w14:paraId="0AAF3883" w14:textId="77777777" w:rsidR="00BE4169" w:rsidRDefault="00BE4169" w:rsidP="0000039B">
            <w:pPr>
              <w:spacing w:line="276" w:lineRule="auto"/>
              <w:jc w:val="center"/>
              <w:rPr>
                <w:sz w:val="20"/>
                <w:szCs w:val="20"/>
              </w:rPr>
            </w:pPr>
          </w:p>
        </w:tc>
        <w:tc>
          <w:tcPr>
            <w:tcW w:w="1053" w:type="dxa"/>
          </w:tcPr>
          <w:p w14:paraId="7F17BD8C" w14:textId="77777777" w:rsidR="00BE4169" w:rsidRDefault="00BE4169" w:rsidP="0000039B">
            <w:pPr>
              <w:spacing w:line="276" w:lineRule="auto"/>
              <w:jc w:val="center"/>
              <w:rPr>
                <w:sz w:val="20"/>
                <w:szCs w:val="20"/>
              </w:rPr>
            </w:pPr>
          </w:p>
        </w:tc>
      </w:tr>
      <w:tr w:rsidR="00BE4169" w:rsidRPr="00FE7C62" w14:paraId="4E7D0CB4" w14:textId="77777777" w:rsidTr="00D70093">
        <w:tc>
          <w:tcPr>
            <w:tcW w:w="1985" w:type="dxa"/>
          </w:tcPr>
          <w:p w14:paraId="7FC51B3F" w14:textId="7358CBBF" w:rsidR="00BE4169" w:rsidRDefault="00BE4169" w:rsidP="0000039B">
            <w:pPr>
              <w:spacing w:line="276" w:lineRule="auto"/>
              <w:jc w:val="left"/>
              <w:rPr>
                <w:sz w:val="20"/>
                <w:szCs w:val="20"/>
              </w:rPr>
            </w:pPr>
            <w:r>
              <w:rPr>
                <w:sz w:val="20"/>
                <w:szCs w:val="20"/>
              </w:rPr>
              <w:t>Focalin XR</w:t>
            </w:r>
          </w:p>
        </w:tc>
        <w:tc>
          <w:tcPr>
            <w:tcW w:w="715" w:type="dxa"/>
            <w:gridSpan w:val="2"/>
          </w:tcPr>
          <w:p w14:paraId="47B34BB4" w14:textId="3252722C" w:rsidR="00BE4169" w:rsidRDefault="00BE4169" w:rsidP="0000039B">
            <w:pPr>
              <w:spacing w:line="276" w:lineRule="auto"/>
              <w:jc w:val="center"/>
              <w:rPr>
                <w:sz w:val="20"/>
                <w:szCs w:val="20"/>
              </w:rPr>
            </w:pPr>
            <w:r>
              <w:rPr>
                <w:sz w:val="20"/>
                <w:szCs w:val="20"/>
              </w:rPr>
              <w:t>2</w:t>
            </w:r>
          </w:p>
        </w:tc>
        <w:tc>
          <w:tcPr>
            <w:tcW w:w="1269" w:type="dxa"/>
          </w:tcPr>
          <w:p w14:paraId="446C1022" w14:textId="5CE2123C" w:rsidR="00BE4169" w:rsidRDefault="00BE4169" w:rsidP="0000039B">
            <w:pPr>
              <w:spacing w:line="276" w:lineRule="auto"/>
              <w:jc w:val="center"/>
              <w:rPr>
                <w:sz w:val="20"/>
                <w:szCs w:val="20"/>
              </w:rPr>
            </w:pPr>
            <w:r>
              <w:rPr>
                <w:sz w:val="20"/>
                <w:szCs w:val="20"/>
              </w:rPr>
              <w:t>[97, 218]</w:t>
            </w:r>
          </w:p>
        </w:tc>
        <w:tc>
          <w:tcPr>
            <w:tcW w:w="851" w:type="dxa"/>
          </w:tcPr>
          <w:p w14:paraId="00B3B6BB" w14:textId="046F3564" w:rsidR="00BE4169" w:rsidRDefault="00BE4169" w:rsidP="0000039B">
            <w:pPr>
              <w:spacing w:line="276" w:lineRule="auto"/>
              <w:jc w:val="center"/>
              <w:rPr>
                <w:sz w:val="20"/>
                <w:szCs w:val="20"/>
              </w:rPr>
            </w:pPr>
            <w:r>
              <w:rPr>
                <w:sz w:val="20"/>
                <w:szCs w:val="20"/>
              </w:rPr>
              <w:t>0.59</w:t>
            </w:r>
          </w:p>
        </w:tc>
        <w:tc>
          <w:tcPr>
            <w:tcW w:w="992" w:type="dxa"/>
          </w:tcPr>
          <w:p w14:paraId="0975D743" w14:textId="06D163EC" w:rsidR="00BE4169" w:rsidRDefault="00BE4169" w:rsidP="0000039B">
            <w:pPr>
              <w:spacing w:line="276" w:lineRule="auto"/>
              <w:jc w:val="center"/>
              <w:rPr>
                <w:sz w:val="20"/>
                <w:szCs w:val="20"/>
              </w:rPr>
            </w:pPr>
            <w:r>
              <w:rPr>
                <w:sz w:val="20"/>
                <w:szCs w:val="20"/>
              </w:rPr>
              <w:t>562.1</w:t>
            </w:r>
          </w:p>
        </w:tc>
        <w:tc>
          <w:tcPr>
            <w:tcW w:w="992" w:type="dxa"/>
          </w:tcPr>
          <w:p w14:paraId="08CFE914" w14:textId="662847C7" w:rsidR="00BE4169" w:rsidRDefault="00BE4169" w:rsidP="0000039B">
            <w:pPr>
              <w:spacing w:line="276" w:lineRule="auto"/>
              <w:jc w:val="center"/>
              <w:rPr>
                <w:sz w:val="20"/>
                <w:szCs w:val="20"/>
              </w:rPr>
            </w:pPr>
            <w:r>
              <w:rPr>
                <w:sz w:val="20"/>
                <w:szCs w:val="20"/>
              </w:rPr>
              <w:t>1.1*10</w:t>
            </w:r>
            <w:r w:rsidRPr="00AA341B">
              <w:rPr>
                <w:sz w:val="20"/>
                <w:szCs w:val="20"/>
                <w:vertAlign w:val="superscript"/>
              </w:rPr>
              <w:t>7</w:t>
            </w:r>
          </w:p>
        </w:tc>
        <w:tc>
          <w:tcPr>
            <w:tcW w:w="993" w:type="dxa"/>
          </w:tcPr>
          <w:p w14:paraId="2B2D6B09" w14:textId="62B31235" w:rsidR="00BE4169" w:rsidRDefault="00BE4169" w:rsidP="0000039B">
            <w:pPr>
              <w:spacing w:line="276" w:lineRule="auto"/>
              <w:jc w:val="center"/>
              <w:rPr>
                <w:sz w:val="20"/>
                <w:szCs w:val="20"/>
              </w:rPr>
            </w:pPr>
            <w:r>
              <w:rPr>
                <w:sz w:val="20"/>
                <w:szCs w:val="20"/>
              </w:rPr>
              <w:t>208.8</w:t>
            </w:r>
          </w:p>
        </w:tc>
        <w:tc>
          <w:tcPr>
            <w:tcW w:w="992" w:type="dxa"/>
          </w:tcPr>
          <w:p w14:paraId="08701466" w14:textId="40735C16" w:rsidR="00BE4169" w:rsidRDefault="00BE4169" w:rsidP="0000039B">
            <w:pPr>
              <w:spacing w:line="276" w:lineRule="auto"/>
              <w:jc w:val="center"/>
              <w:rPr>
                <w:sz w:val="20"/>
                <w:szCs w:val="20"/>
              </w:rPr>
            </w:pPr>
            <w:r>
              <w:rPr>
                <w:sz w:val="20"/>
                <w:szCs w:val="20"/>
              </w:rPr>
              <w:t>296.7</w:t>
            </w:r>
          </w:p>
        </w:tc>
        <w:tc>
          <w:tcPr>
            <w:tcW w:w="1134" w:type="dxa"/>
          </w:tcPr>
          <w:p w14:paraId="4ECB39E6" w14:textId="1142F86A" w:rsidR="00BE4169" w:rsidRDefault="00BE4169" w:rsidP="0000039B">
            <w:pPr>
              <w:spacing w:line="276" w:lineRule="auto"/>
              <w:jc w:val="center"/>
              <w:rPr>
                <w:sz w:val="20"/>
                <w:szCs w:val="20"/>
              </w:rPr>
            </w:pPr>
            <w:r>
              <w:rPr>
                <w:sz w:val="20"/>
                <w:szCs w:val="20"/>
              </w:rPr>
              <w:t>410.4</w:t>
            </w:r>
          </w:p>
        </w:tc>
        <w:tc>
          <w:tcPr>
            <w:tcW w:w="992" w:type="dxa"/>
            <w:gridSpan w:val="2"/>
          </w:tcPr>
          <w:p w14:paraId="65790E85" w14:textId="4AA0FB12" w:rsidR="00BE4169" w:rsidRDefault="00BE4169" w:rsidP="0000039B">
            <w:pPr>
              <w:spacing w:line="276" w:lineRule="auto"/>
              <w:jc w:val="center"/>
              <w:rPr>
                <w:sz w:val="20"/>
                <w:szCs w:val="20"/>
              </w:rPr>
            </w:pPr>
            <w:r>
              <w:rPr>
                <w:sz w:val="20"/>
                <w:szCs w:val="20"/>
              </w:rPr>
              <w:t>46.0</w:t>
            </w:r>
          </w:p>
        </w:tc>
        <w:tc>
          <w:tcPr>
            <w:tcW w:w="992" w:type="dxa"/>
          </w:tcPr>
          <w:p w14:paraId="702F044B" w14:textId="77777777" w:rsidR="00BE4169" w:rsidRDefault="00BE4169" w:rsidP="0000039B">
            <w:pPr>
              <w:spacing w:line="276" w:lineRule="auto"/>
              <w:jc w:val="center"/>
              <w:rPr>
                <w:sz w:val="20"/>
                <w:szCs w:val="20"/>
              </w:rPr>
            </w:pPr>
          </w:p>
        </w:tc>
        <w:tc>
          <w:tcPr>
            <w:tcW w:w="1053" w:type="dxa"/>
          </w:tcPr>
          <w:p w14:paraId="56C49460" w14:textId="77777777" w:rsidR="00BE4169" w:rsidRDefault="00BE4169" w:rsidP="0000039B">
            <w:pPr>
              <w:spacing w:line="276" w:lineRule="auto"/>
              <w:jc w:val="center"/>
              <w:rPr>
                <w:sz w:val="20"/>
                <w:szCs w:val="20"/>
              </w:rPr>
            </w:pPr>
          </w:p>
        </w:tc>
      </w:tr>
      <w:tr w:rsidR="00BE4169" w:rsidRPr="00FE7C62" w14:paraId="2945D560" w14:textId="77777777" w:rsidTr="00D70093">
        <w:tc>
          <w:tcPr>
            <w:tcW w:w="1985" w:type="dxa"/>
          </w:tcPr>
          <w:p w14:paraId="2732A44A" w14:textId="4EA63889" w:rsidR="00BE4169" w:rsidRDefault="00BE4169" w:rsidP="0000039B">
            <w:pPr>
              <w:spacing w:line="276" w:lineRule="auto"/>
              <w:jc w:val="left"/>
              <w:rPr>
                <w:sz w:val="20"/>
                <w:szCs w:val="20"/>
              </w:rPr>
            </w:pPr>
            <w:proofErr w:type="spellStart"/>
            <w:r>
              <w:rPr>
                <w:sz w:val="20"/>
                <w:szCs w:val="20"/>
              </w:rPr>
              <w:t>Intuniv</w:t>
            </w:r>
            <w:proofErr w:type="spellEnd"/>
          </w:p>
        </w:tc>
        <w:tc>
          <w:tcPr>
            <w:tcW w:w="715" w:type="dxa"/>
            <w:gridSpan w:val="2"/>
          </w:tcPr>
          <w:p w14:paraId="5CD56999" w14:textId="59D3C273" w:rsidR="00BE4169" w:rsidRDefault="00BE4169" w:rsidP="0000039B">
            <w:pPr>
              <w:spacing w:line="276" w:lineRule="auto"/>
              <w:jc w:val="center"/>
              <w:rPr>
                <w:sz w:val="20"/>
                <w:szCs w:val="20"/>
              </w:rPr>
            </w:pPr>
            <w:r>
              <w:rPr>
                <w:sz w:val="20"/>
                <w:szCs w:val="20"/>
              </w:rPr>
              <w:t>2</w:t>
            </w:r>
          </w:p>
        </w:tc>
        <w:tc>
          <w:tcPr>
            <w:tcW w:w="1269" w:type="dxa"/>
          </w:tcPr>
          <w:p w14:paraId="0240EDB3" w14:textId="54843A32" w:rsidR="00BE4169" w:rsidRDefault="00BE4169" w:rsidP="0000039B">
            <w:pPr>
              <w:spacing w:line="276" w:lineRule="auto"/>
              <w:jc w:val="center"/>
              <w:rPr>
                <w:sz w:val="20"/>
                <w:szCs w:val="20"/>
              </w:rPr>
            </w:pPr>
            <w:r>
              <w:rPr>
                <w:sz w:val="20"/>
                <w:szCs w:val="20"/>
              </w:rPr>
              <w:t>[306, 325]</w:t>
            </w:r>
          </w:p>
        </w:tc>
        <w:tc>
          <w:tcPr>
            <w:tcW w:w="851" w:type="dxa"/>
          </w:tcPr>
          <w:p w14:paraId="0FEB9AB6" w14:textId="2E76B2DB" w:rsidR="00BE4169" w:rsidRDefault="00BE4169" w:rsidP="0000039B">
            <w:pPr>
              <w:spacing w:line="276" w:lineRule="auto"/>
              <w:jc w:val="center"/>
              <w:rPr>
                <w:sz w:val="20"/>
                <w:szCs w:val="20"/>
              </w:rPr>
            </w:pPr>
            <w:r>
              <w:rPr>
                <w:sz w:val="20"/>
                <w:szCs w:val="20"/>
              </w:rPr>
              <w:t>0.56</w:t>
            </w:r>
          </w:p>
        </w:tc>
        <w:tc>
          <w:tcPr>
            <w:tcW w:w="992" w:type="dxa"/>
          </w:tcPr>
          <w:p w14:paraId="5C9AF1D0" w14:textId="157C97FA" w:rsidR="00BE4169" w:rsidRDefault="00BE4169" w:rsidP="0000039B">
            <w:pPr>
              <w:spacing w:line="276" w:lineRule="auto"/>
              <w:jc w:val="center"/>
              <w:rPr>
                <w:sz w:val="20"/>
                <w:szCs w:val="20"/>
              </w:rPr>
            </w:pPr>
            <w:r>
              <w:rPr>
                <w:sz w:val="20"/>
                <w:szCs w:val="20"/>
              </w:rPr>
              <w:t>81885.0</w:t>
            </w:r>
          </w:p>
        </w:tc>
        <w:tc>
          <w:tcPr>
            <w:tcW w:w="992" w:type="dxa"/>
          </w:tcPr>
          <w:p w14:paraId="3F3BA429" w14:textId="1A54F93E" w:rsidR="00BE4169" w:rsidRDefault="00BE4169" w:rsidP="0000039B">
            <w:pPr>
              <w:spacing w:line="276" w:lineRule="auto"/>
              <w:jc w:val="center"/>
              <w:rPr>
                <w:sz w:val="20"/>
                <w:szCs w:val="20"/>
              </w:rPr>
            </w:pPr>
            <w:r>
              <w:rPr>
                <w:sz w:val="20"/>
                <w:szCs w:val="20"/>
              </w:rPr>
              <w:t>1.5*10</w:t>
            </w:r>
            <w:r w:rsidRPr="00AA341B">
              <w:rPr>
                <w:sz w:val="20"/>
                <w:szCs w:val="20"/>
                <w:vertAlign w:val="superscript"/>
              </w:rPr>
              <w:t>15</w:t>
            </w:r>
          </w:p>
        </w:tc>
        <w:tc>
          <w:tcPr>
            <w:tcW w:w="993" w:type="dxa"/>
          </w:tcPr>
          <w:p w14:paraId="6E158C70" w14:textId="50F10101" w:rsidR="00BE4169" w:rsidRDefault="00BE4169" w:rsidP="0000039B">
            <w:pPr>
              <w:spacing w:line="276" w:lineRule="auto"/>
              <w:jc w:val="center"/>
              <w:rPr>
                <w:sz w:val="20"/>
                <w:szCs w:val="20"/>
              </w:rPr>
            </w:pPr>
            <w:r>
              <w:rPr>
                <w:sz w:val="20"/>
                <w:szCs w:val="20"/>
              </w:rPr>
              <w:t>24906.6</w:t>
            </w:r>
          </w:p>
        </w:tc>
        <w:tc>
          <w:tcPr>
            <w:tcW w:w="992" w:type="dxa"/>
          </w:tcPr>
          <w:p w14:paraId="4BB992D5" w14:textId="1F6F5CC4" w:rsidR="00BE4169" w:rsidRDefault="00BE4169" w:rsidP="0000039B">
            <w:pPr>
              <w:spacing w:line="276" w:lineRule="auto"/>
              <w:jc w:val="center"/>
              <w:rPr>
                <w:sz w:val="20"/>
                <w:szCs w:val="20"/>
              </w:rPr>
            </w:pPr>
            <w:r>
              <w:rPr>
                <w:sz w:val="20"/>
                <w:szCs w:val="20"/>
              </w:rPr>
              <w:t>41581.6</w:t>
            </w:r>
          </w:p>
        </w:tc>
        <w:tc>
          <w:tcPr>
            <w:tcW w:w="1134" w:type="dxa"/>
          </w:tcPr>
          <w:p w14:paraId="2942CFD2" w14:textId="659FE869" w:rsidR="00BE4169" w:rsidRDefault="00BE4169" w:rsidP="0000039B">
            <w:pPr>
              <w:spacing w:line="276" w:lineRule="auto"/>
              <w:jc w:val="center"/>
              <w:rPr>
                <w:sz w:val="20"/>
                <w:szCs w:val="20"/>
              </w:rPr>
            </w:pPr>
            <w:r>
              <w:rPr>
                <w:sz w:val="20"/>
                <w:szCs w:val="20"/>
              </w:rPr>
              <w:t>61326.2</w:t>
            </w:r>
          </w:p>
        </w:tc>
        <w:tc>
          <w:tcPr>
            <w:tcW w:w="992" w:type="dxa"/>
            <w:gridSpan w:val="2"/>
          </w:tcPr>
          <w:p w14:paraId="032B67FC" w14:textId="48D7AD94" w:rsidR="00BE4169" w:rsidRDefault="00BE4169" w:rsidP="0000039B">
            <w:pPr>
              <w:spacing w:line="276" w:lineRule="auto"/>
              <w:jc w:val="center"/>
              <w:rPr>
                <w:sz w:val="20"/>
                <w:szCs w:val="20"/>
              </w:rPr>
            </w:pPr>
            <w:r>
              <w:rPr>
                <w:sz w:val="20"/>
                <w:szCs w:val="20"/>
              </w:rPr>
              <w:t>69.2</w:t>
            </w:r>
          </w:p>
        </w:tc>
        <w:tc>
          <w:tcPr>
            <w:tcW w:w="992" w:type="dxa"/>
          </w:tcPr>
          <w:p w14:paraId="3340E6F8" w14:textId="77777777" w:rsidR="00BE4169" w:rsidRDefault="00BE4169" w:rsidP="0000039B">
            <w:pPr>
              <w:spacing w:line="276" w:lineRule="auto"/>
              <w:jc w:val="center"/>
              <w:rPr>
                <w:sz w:val="20"/>
                <w:szCs w:val="20"/>
              </w:rPr>
            </w:pPr>
          </w:p>
        </w:tc>
        <w:tc>
          <w:tcPr>
            <w:tcW w:w="1053" w:type="dxa"/>
          </w:tcPr>
          <w:p w14:paraId="5BE98951" w14:textId="77777777" w:rsidR="00BE4169" w:rsidRDefault="00BE4169" w:rsidP="0000039B">
            <w:pPr>
              <w:spacing w:line="276" w:lineRule="auto"/>
              <w:jc w:val="center"/>
              <w:rPr>
                <w:sz w:val="20"/>
                <w:szCs w:val="20"/>
              </w:rPr>
            </w:pPr>
          </w:p>
        </w:tc>
      </w:tr>
      <w:tr w:rsidR="00BE4169" w:rsidRPr="00FE7C62" w14:paraId="12CD4F0B" w14:textId="77777777" w:rsidTr="00D70093">
        <w:tc>
          <w:tcPr>
            <w:tcW w:w="1985" w:type="dxa"/>
          </w:tcPr>
          <w:p w14:paraId="6F9FF2D1" w14:textId="03B55099" w:rsidR="00BE4169" w:rsidRDefault="00BE4169" w:rsidP="0000039B">
            <w:pPr>
              <w:spacing w:line="276" w:lineRule="auto"/>
              <w:jc w:val="left"/>
              <w:rPr>
                <w:sz w:val="20"/>
                <w:szCs w:val="20"/>
              </w:rPr>
            </w:pPr>
            <w:proofErr w:type="spellStart"/>
            <w:r>
              <w:rPr>
                <w:sz w:val="20"/>
                <w:szCs w:val="20"/>
              </w:rPr>
              <w:t>Jornay</w:t>
            </w:r>
            <w:proofErr w:type="spellEnd"/>
            <w:r>
              <w:rPr>
                <w:sz w:val="20"/>
                <w:szCs w:val="20"/>
              </w:rPr>
              <w:t xml:space="preserve"> PM</w:t>
            </w:r>
          </w:p>
        </w:tc>
        <w:tc>
          <w:tcPr>
            <w:tcW w:w="715" w:type="dxa"/>
            <w:gridSpan w:val="2"/>
          </w:tcPr>
          <w:p w14:paraId="66332666" w14:textId="5DE1A37F" w:rsidR="00BE4169" w:rsidRDefault="00BE4169" w:rsidP="0000039B">
            <w:pPr>
              <w:spacing w:line="276" w:lineRule="auto"/>
              <w:jc w:val="center"/>
              <w:rPr>
                <w:sz w:val="20"/>
                <w:szCs w:val="20"/>
              </w:rPr>
            </w:pPr>
            <w:r>
              <w:rPr>
                <w:sz w:val="20"/>
                <w:szCs w:val="20"/>
              </w:rPr>
              <w:t>2</w:t>
            </w:r>
          </w:p>
        </w:tc>
        <w:tc>
          <w:tcPr>
            <w:tcW w:w="1269" w:type="dxa"/>
          </w:tcPr>
          <w:p w14:paraId="5354F53D" w14:textId="45CD6086" w:rsidR="00BE4169" w:rsidRDefault="00BE4169" w:rsidP="0000039B">
            <w:pPr>
              <w:spacing w:line="276" w:lineRule="auto"/>
              <w:jc w:val="center"/>
              <w:rPr>
                <w:sz w:val="20"/>
                <w:szCs w:val="20"/>
              </w:rPr>
            </w:pPr>
            <w:r>
              <w:rPr>
                <w:sz w:val="20"/>
                <w:szCs w:val="20"/>
              </w:rPr>
              <w:t>[153, 161]</w:t>
            </w:r>
          </w:p>
        </w:tc>
        <w:tc>
          <w:tcPr>
            <w:tcW w:w="851" w:type="dxa"/>
          </w:tcPr>
          <w:p w14:paraId="7D510B5C" w14:textId="59DEC8D7" w:rsidR="00BE4169" w:rsidRDefault="00BE4169" w:rsidP="0000039B">
            <w:pPr>
              <w:spacing w:line="276" w:lineRule="auto"/>
              <w:jc w:val="center"/>
              <w:rPr>
                <w:sz w:val="20"/>
                <w:szCs w:val="20"/>
              </w:rPr>
            </w:pPr>
            <w:r>
              <w:rPr>
                <w:sz w:val="20"/>
                <w:szCs w:val="20"/>
              </w:rPr>
              <w:t>0.44</w:t>
            </w:r>
          </w:p>
        </w:tc>
        <w:tc>
          <w:tcPr>
            <w:tcW w:w="992" w:type="dxa"/>
          </w:tcPr>
          <w:p w14:paraId="292DBF56" w14:textId="1D29FA75" w:rsidR="00BE4169" w:rsidRDefault="00BE4169" w:rsidP="0000039B">
            <w:pPr>
              <w:spacing w:line="276" w:lineRule="auto"/>
              <w:jc w:val="center"/>
              <w:rPr>
                <w:sz w:val="20"/>
                <w:szCs w:val="20"/>
              </w:rPr>
            </w:pPr>
            <w:r w:rsidRPr="005B461E">
              <w:rPr>
                <w:color w:val="0432FF"/>
                <w:sz w:val="20"/>
                <w:szCs w:val="20"/>
              </w:rPr>
              <w:t>23.2</w:t>
            </w:r>
          </w:p>
        </w:tc>
        <w:tc>
          <w:tcPr>
            <w:tcW w:w="992" w:type="dxa"/>
          </w:tcPr>
          <w:p w14:paraId="5B1203E8" w14:textId="38C2ADBE" w:rsidR="00BE4169" w:rsidRDefault="00BE4169" w:rsidP="0000039B">
            <w:pPr>
              <w:spacing w:line="276" w:lineRule="auto"/>
              <w:jc w:val="center"/>
              <w:rPr>
                <w:sz w:val="20"/>
                <w:szCs w:val="20"/>
              </w:rPr>
            </w:pPr>
            <w:r>
              <w:rPr>
                <w:sz w:val="20"/>
                <w:szCs w:val="20"/>
              </w:rPr>
              <w:t>540.7</w:t>
            </w:r>
          </w:p>
        </w:tc>
        <w:tc>
          <w:tcPr>
            <w:tcW w:w="993" w:type="dxa"/>
          </w:tcPr>
          <w:p w14:paraId="5D2CC7ED" w14:textId="509E0700" w:rsidR="00BE4169" w:rsidRDefault="00BE4169" w:rsidP="0000039B">
            <w:pPr>
              <w:spacing w:line="276" w:lineRule="auto"/>
              <w:jc w:val="center"/>
              <w:rPr>
                <w:sz w:val="20"/>
                <w:szCs w:val="20"/>
              </w:rPr>
            </w:pPr>
            <w:r w:rsidRPr="005B461E">
              <w:rPr>
                <w:color w:val="FF9300"/>
                <w:sz w:val="20"/>
                <w:szCs w:val="20"/>
              </w:rPr>
              <w:t>9.6</w:t>
            </w:r>
          </w:p>
        </w:tc>
        <w:tc>
          <w:tcPr>
            <w:tcW w:w="992" w:type="dxa"/>
          </w:tcPr>
          <w:p w14:paraId="19FEB77A" w14:textId="345AC006" w:rsidR="00BE4169" w:rsidRPr="005B461E" w:rsidRDefault="00BE4169" w:rsidP="0000039B">
            <w:pPr>
              <w:spacing w:line="276" w:lineRule="auto"/>
              <w:jc w:val="center"/>
              <w:rPr>
                <w:color w:val="0432FF"/>
                <w:sz w:val="20"/>
                <w:szCs w:val="20"/>
              </w:rPr>
            </w:pPr>
            <w:r w:rsidRPr="005B461E">
              <w:rPr>
                <w:color w:val="0432FF"/>
                <w:sz w:val="20"/>
                <w:szCs w:val="20"/>
              </w:rPr>
              <w:t>10.4</w:t>
            </w:r>
          </w:p>
        </w:tc>
        <w:tc>
          <w:tcPr>
            <w:tcW w:w="1134" w:type="dxa"/>
          </w:tcPr>
          <w:p w14:paraId="5BD177C5" w14:textId="45C842E4" w:rsidR="00BE4169" w:rsidRPr="005B461E" w:rsidRDefault="00BE4169" w:rsidP="0000039B">
            <w:pPr>
              <w:spacing w:line="276" w:lineRule="auto"/>
              <w:jc w:val="center"/>
              <w:rPr>
                <w:color w:val="0432FF"/>
                <w:sz w:val="20"/>
                <w:szCs w:val="20"/>
              </w:rPr>
            </w:pPr>
            <w:r w:rsidRPr="005B461E">
              <w:rPr>
                <w:color w:val="0432FF"/>
                <w:sz w:val="20"/>
                <w:szCs w:val="20"/>
              </w:rPr>
              <w:t>23.6</w:t>
            </w:r>
          </w:p>
        </w:tc>
        <w:tc>
          <w:tcPr>
            <w:tcW w:w="992" w:type="dxa"/>
            <w:gridSpan w:val="2"/>
          </w:tcPr>
          <w:p w14:paraId="0DECA01A" w14:textId="5303CE86" w:rsidR="00BE4169" w:rsidRPr="005B461E" w:rsidRDefault="00BE4169" w:rsidP="0000039B">
            <w:pPr>
              <w:spacing w:line="276" w:lineRule="auto"/>
              <w:jc w:val="center"/>
              <w:rPr>
                <w:color w:val="0432FF"/>
                <w:sz w:val="20"/>
                <w:szCs w:val="20"/>
              </w:rPr>
            </w:pPr>
            <w:r w:rsidRPr="005B461E">
              <w:rPr>
                <w:color w:val="0432FF"/>
                <w:sz w:val="20"/>
                <w:szCs w:val="20"/>
              </w:rPr>
              <w:t>23.6</w:t>
            </w:r>
          </w:p>
        </w:tc>
        <w:tc>
          <w:tcPr>
            <w:tcW w:w="992" w:type="dxa"/>
          </w:tcPr>
          <w:p w14:paraId="49C6CFA0" w14:textId="77777777" w:rsidR="00BE4169" w:rsidRDefault="00BE4169" w:rsidP="0000039B">
            <w:pPr>
              <w:spacing w:line="276" w:lineRule="auto"/>
              <w:jc w:val="center"/>
              <w:rPr>
                <w:sz w:val="20"/>
                <w:szCs w:val="20"/>
              </w:rPr>
            </w:pPr>
          </w:p>
        </w:tc>
        <w:tc>
          <w:tcPr>
            <w:tcW w:w="1053" w:type="dxa"/>
          </w:tcPr>
          <w:p w14:paraId="6B180038" w14:textId="77777777" w:rsidR="00BE4169" w:rsidRDefault="00BE4169" w:rsidP="0000039B">
            <w:pPr>
              <w:spacing w:line="276" w:lineRule="auto"/>
              <w:jc w:val="center"/>
              <w:rPr>
                <w:sz w:val="20"/>
                <w:szCs w:val="20"/>
              </w:rPr>
            </w:pPr>
          </w:p>
        </w:tc>
      </w:tr>
      <w:tr w:rsidR="00BE4169" w:rsidRPr="00FE7C62" w14:paraId="72C2E0B8" w14:textId="77777777" w:rsidTr="00D70093">
        <w:tc>
          <w:tcPr>
            <w:tcW w:w="1985" w:type="dxa"/>
          </w:tcPr>
          <w:p w14:paraId="327A5477" w14:textId="58E36226" w:rsidR="00BE4169" w:rsidRDefault="00BE4169" w:rsidP="0000039B">
            <w:pPr>
              <w:spacing w:line="276" w:lineRule="auto"/>
              <w:jc w:val="left"/>
              <w:rPr>
                <w:sz w:val="20"/>
                <w:szCs w:val="20"/>
              </w:rPr>
            </w:pPr>
            <w:proofErr w:type="spellStart"/>
            <w:r>
              <w:rPr>
                <w:sz w:val="20"/>
                <w:szCs w:val="20"/>
              </w:rPr>
              <w:t>Kapvay</w:t>
            </w:r>
            <w:proofErr w:type="spellEnd"/>
          </w:p>
        </w:tc>
        <w:tc>
          <w:tcPr>
            <w:tcW w:w="715" w:type="dxa"/>
            <w:gridSpan w:val="2"/>
          </w:tcPr>
          <w:p w14:paraId="1A072F53" w14:textId="263923C6" w:rsidR="00BE4169" w:rsidRDefault="00BE4169" w:rsidP="0000039B">
            <w:pPr>
              <w:spacing w:line="276" w:lineRule="auto"/>
              <w:jc w:val="center"/>
              <w:rPr>
                <w:sz w:val="20"/>
                <w:szCs w:val="20"/>
              </w:rPr>
            </w:pPr>
            <w:r>
              <w:rPr>
                <w:sz w:val="20"/>
                <w:szCs w:val="20"/>
              </w:rPr>
              <w:t>2</w:t>
            </w:r>
          </w:p>
        </w:tc>
        <w:tc>
          <w:tcPr>
            <w:tcW w:w="1269" w:type="dxa"/>
          </w:tcPr>
          <w:p w14:paraId="20AF51AE" w14:textId="41C3A95C" w:rsidR="00BE4169" w:rsidRDefault="00BE4169" w:rsidP="0000039B">
            <w:pPr>
              <w:spacing w:line="276" w:lineRule="auto"/>
              <w:jc w:val="center"/>
              <w:rPr>
                <w:sz w:val="20"/>
                <w:szCs w:val="20"/>
              </w:rPr>
            </w:pPr>
            <w:r>
              <w:rPr>
                <w:sz w:val="20"/>
                <w:szCs w:val="20"/>
              </w:rPr>
              <w:t>[197, 228]</w:t>
            </w:r>
          </w:p>
        </w:tc>
        <w:tc>
          <w:tcPr>
            <w:tcW w:w="851" w:type="dxa"/>
          </w:tcPr>
          <w:p w14:paraId="00DD417A" w14:textId="635AACB0" w:rsidR="00BE4169" w:rsidRDefault="00BE4169" w:rsidP="0000039B">
            <w:pPr>
              <w:spacing w:line="276" w:lineRule="auto"/>
              <w:jc w:val="center"/>
              <w:rPr>
                <w:sz w:val="20"/>
                <w:szCs w:val="20"/>
              </w:rPr>
            </w:pPr>
            <w:r>
              <w:rPr>
                <w:sz w:val="20"/>
                <w:szCs w:val="20"/>
              </w:rPr>
              <w:t>0.59</w:t>
            </w:r>
          </w:p>
        </w:tc>
        <w:tc>
          <w:tcPr>
            <w:tcW w:w="992" w:type="dxa"/>
          </w:tcPr>
          <w:p w14:paraId="4325A0D0" w14:textId="66C07E0D" w:rsidR="00BE4169" w:rsidRDefault="00BE4169" w:rsidP="0000039B">
            <w:pPr>
              <w:spacing w:line="276" w:lineRule="auto"/>
              <w:jc w:val="center"/>
              <w:rPr>
                <w:sz w:val="20"/>
                <w:szCs w:val="20"/>
              </w:rPr>
            </w:pPr>
            <w:r>
              <w:rPr>
                <w:sz w:val="20"/>
                <w:szCs w:val="20"/>
              </w:rPr>
              <w:t>55.3</w:t>
            </w:r>
          </w:p>
        </w:tc>
        <w:tc>
          <w:tcPr>
            <w:tcW w:w="992" w:type="dxa"/>
          </w:tcPr>
          <w:p w14:paraId="15972DF3" w14:textId="66322CC5" w:rsidR="00BE4169" w:rsidRDefault="00BE4169" w:rsidP="0000039B">
            <w:pPr>
              <w:spacing w:line="276" w:lineRule="auto"/>
              <w:jc w:val="center"/>
              <w:rPr>
                <w:sz w:val="20"/>
                <w:szCs w:val="20"/>
              </w:rPr>
            </w:pPr>
            <w:r>
              <w:rPr>
                <w:sz w:val="20"/>
                <w:szCs w:val="20"/>
              </w:rPr>
              <w:t>5.0*10</w:t>
            </w:r>
            <w:r w:rsidRPr="00054AC3">
              <w:rPr>
                <w:sz w:val="20"/>
                <w:szCs w:val="20"/>
                <w:vertAlign w:val="superscript"/>
              </w:rPr>
              <w:t>8</w:t>
            </w:r>
          </w:p>
        </w:tc>
        <w:tc>
          <w:tcPr>
            <w:tcW w:w="993" w:type="dxa"/>
          </w:tcPr>
          <w:p w14:paraId="63CA6ECF" w14:textId="5633E6C5" w:rsidR="00BE4169" w:rsidRPr="005B461E" w:rsidRDefault="00BE4169" w:rsidP="0000039B">
            <w:pPr>
              <w:spacing w:line="276" w:lineRule="auto"/>
              <w:jc w:val="center"/>
              <w:rPr>
                <w:color w:val="0432FF"/>
                <w:sz w:val="20"/>
                <w:szCs w:val="20"/>
              </w:rPr>
            </w:pPr>
            <w:r w:rsidRPr="005B461E">
              <w:rPr>
                <w:color w:val="0432FF"/>
                <w:sz w:val="20"/>
                <w:szCs w:val="20"/>
              </w:rPr>
              <w:t>28.6</w:t>
            </w:r>
          </w:p>
        </w:tc>
        <w:tc>
          <w:tcPr>
            <w:tcW w:w="992" w:type="dxa"/>
          </w:tcPr>
          <w:p w14:paraId="6809E97E" w14:textId="542BB3B8" w:rsidR="00BE4169" w:rsidRPr="005B461E" w:rsidRDefault="00BE4169" w:rsidP="0000039B">
            <w:pPr>
              <w:spacing w:line="276" w:lineRule="auto"/>
              <w:jc w:val="center"/>
              <w:rPr>
                <w:color w:val="0432FF"/>
                <w:sz w:val="20"/>
                <w:szCs w:val="20"/>
              </w:rPr>
            </w:pPr>
            <w:r w:rsidRPr="005B461E">
              <w:rPr>
                <w:color w:val="0432FF"/>
                <w:sz w:val="20"/>
                <w:szCs w:val="20"/>
              </w:rPr>
              <w:t>29.5</w:t>
            </w:r>
          </w:p>
        </w:tc>
        <w:tc>
          <w:tcPr>
            <w:tcW w:w="1134" w:type="dxa"/>
          </w:tcPr>
          <w:p w14:paraId="5F4F6EFF" w14:textId="78ECFEF0" w:rsidR="00BE4169" w:rsidRDefault="00BE4169" w:rsidP="0000039B">
            <w:pPr>
              <w:spacing w:line="276" w:lineRule="auto"/>
              <w:jc w:val="center"/>
              <w:rPr>
                <w:sz w:val="20"/>
                <w:szCs w:val="20"/>
              </w:rPr>
            </w:pPr>
            <w:r>
              <w:rPr>
                <w:sz w:val="20"/>
                <w:szCs w:val="20"/>
              </w:rPr>
              <w:t>40.5</w:t>
            </w:r>
          </w:p>
        </w:tc>
        <w:tc>
          <w:tcPr>
            <w:tcW w:w="992" w:type="dxa"/>
            <w:gridSpan w:val="2"/>
          </w:tcPr>
          <w:p w14:paraId="05621FE1" w14:textId="4AC6CE45" w:rsidR="00BE4169" w:rsidRPr="005B461E" w:rsidRDefault="00BE4169" w:rsidP="0000039B">
            <w:pPr>
              <w:spacing w:line="276" w:lineRule="auto"/>
              <w:jc w:val="center"/>
              <w:rPr>
                <w:color w:val="0432FF"/>
                <w:sz w:val="20"/>
                <w:szCs w:val="20"/>
              </w:rPr>
            </w:pPr>
            <w:r w:rsidRPr="005B461E">
              <w:rPr>
                <w:color w:val="0432FF"/>
                <w:sz w:val="20"/>
                <w:szCs w:val="20"/>
              </w:rPr>
              <w:t>11.7</w:t>
            </w:r>
          </w:p>
        </w:tc>
        <w:tc>
          <w:tcPr>
            <w:tcW w:w="992" w:type="dxa"/>
          </w:tcPr>
          <w:p w14:paraId="206DBC27" w14:textId="77777777" w:rsidR="00BE4169" w:rsidRDefault="00BE4169" w:rsidP="0000039B">
            <w:pPr>
              <w:spacing w:line="276" w:lineRule="auto"/>
              <w:jc w:val="center"/>
              <w:rPr>
                <w:sz w:val="20"/>
                <w:szCs w:val="20"/>
              </w:rPr>
            </w:pPr>
          </w:p>
        </w:tc>
        <w:tc>
          <w:tcPr>
            <w:tcW w:w="1053" w:type="dxa"/>
          </w:tcPr>
          <w:p w14:paraId="2CD7ED99" w14:textId="77777777" w:rsidR="00BE4169" w:rsidRDefault="00BE4169" w:rsidP="0000039B">
            <w:pPr>
              <w:spacing w:line="276" w:lineRule="auto"/>
              <w:jc w:val="center"/>
              <w:rPr>
                <w:sz w:val="20"/>
                <w:szCs w:val="20"/>
              </w:rPr>
            </w:pPr>
          </w:p>
        </w:tc>
      </w:tr>
      <w:tr w:rsidR="00BE4169" w:rsidRPr="00FE7C62" w14:paraId="082BC854" w14:textId="77777777" w:rsidTr="00D70093">
        <w:tc>
          <w:tcPr>
            <w:tcW w:w="1985" w:type="dxa"/>
          </w:tcPr>
          <w:p w14:paraId="288570BD" w14:textId="77558511" w:rsidR="00BE4169" w:rsidRDefault="00BE4169" w:rsidP="0000039B">
            <w:pPr>
              <w:spacing w:line="276" w:lineRule="auto"/>
              <w:jc w:val="left"/>
              <w:rPr>
                <w:sz w:val="20"/>
                <w:szCs w:val="20"/>
              </w:rPr>
            </w:pPr>
            <w:r>
              <w:rPr>
                <w:sz w:val="20"/>
                <w:szCs w:val="20"/>
              </w:rPr>
              <w:t>Metadate CD</w:t>
            </w:r>
          </w:p>
        </w:tc>
        <w:tc>
          <w:tcPr>
            <w:tcW w:w="715" w:type="dxa"/>
            <w:gridSpan w:val="2"/>
          </w:tcPr>
          <w:p w14:paraId="2242D469" w14:textId="4BF4459C" w:rsidR="00BE4169" w:rsidRDefault="00BE4169" w:rsidP="0000039B">
            <w:pPr>
              <w:spacing w:line="276" w:lineRule="auto"/>
              <w:jc w:val="center"/>
              <w:rPr>
                <w:sz w:val="20"/>
                <w:szCs w:val="20"/>
              </w:rPr>
            </w:pPr>
            <w:r>
              <w:rPr>
                <w:sz w:val="20"/>
                <w:szCs w:val="20"/>
              </w:rPr>
              <w:t>1</w:t>
            </w:r>
            <w:r w:rsidRPr="00054AC3">
              <w:rPr>
                <w:sz w:val="20"/>
                <w:szCs w:val="20"/>
                <w:vertAlign w:val="superscript"/>
              </w:rPr>
              <w:t>a</w:t>
            </w:r>
          </w:p>
        </w:tc>
        <w:tc>
          <w:tcPr>
            <w:tcW w:w="1269" w:type="dxa"/>
          </w:tcPr>
          <w:p w14:paraId="78DB7A23" w14:textId="1073FB5C" w:rsidR="00BE4169" w:rsidRDefault="00BE4169" w:rsidP="0000039B">
            <w:pPr>
              <w:spacing w:line="276" w:lineRule="auto"/>
              <w:jc w:val="center"/>
              <w:rPr>
                <w:sz w:val="20"/>
                <w:szCs w:val="20"/>
              </w:rPr>
            </w:pPr>
            <w:r>
              <w:rPr>
                <w:sz w:val="20"/>
                <w:szCs w:val="20"/>
              </w:rPr>
              <w:t>314</w:t>
            </w:r>
          </w:p>
        </w:tc>
        <w:tc>
          <w:tcPr>
            <w:tcW w:w="851" w:type="dxa"/>
          </w:tcPr>
          <w:p w14:paraId="16E9812F" w14:textId="719151A7" w:rsidR="00BE4169" w:rsidRDefault="00BE4169" w:rsidP="0000039B">
            <w:pPr>
              <w:spacing w:line="276" w:lineRule="auto"/>
              <w:jc w:val="center"/>
              <w:rPr>
                <w:sz w:val="20"/>
                <w:szCs w:val="20"/>
              </w:rPr>
            </w:pPr>
            <w:r>
              <w:rPr>
                <w:sz w:val="20"/>
                <w:szCs w:val="20"/>
              </w:rPr>
              <w:t>1.04</w:t>
            </w:r>
          </w:p>
        </w:tc>
        <w:tc>
          <w:tcPr>
            <w:tcW w:w="992" w:type="dxa"/>
          </w:tcPr>
          <w:p w14:paraId="170DB447" w14:textId="7E4E349B" w:rsidR="00BE4169" w:rsidRDefault="00BE4169" w:rsidP="0000039B">
            <w:pPr>
              <w:spacing w:line="276" w:lineRule="auto"/>
              <w:jc w:val="center"/>
              <w:rPr>
                <w:sz w:val="20"/>
                <w:szCs w:val="20"/>
              </w:rPr>
            </w:pPr>
            <w:r>
              <w:rPr>
                <w:sz w:val="20"/>
                <w:szCs w:val="20"/>
              </w:rPr>
              <w:t>2.3*10</w:t>
            </w:r>
            <w:r w:rsidRPr="00054AC3">
              <w:rPr>
                <w:sz w:val="20"/>
                <w:szCs w:val="20"/>
                <w:vertAlign w:val="superscript"/>
              </w:rPr>
              <w:t>15</w:t>
            </w:r>
          </w:p>
        </w:tc>
        <w:tc>
          <w:tcPr>
            <w:tcW w:w="992" w:type="dxa"/>
          </w:tcPr>
          <w:p w14:paraId="03C9D739" w14:textId="77777777" w:rsidR="00BE4169" w:rsidRDefault="00BE4169" w:rsidP="0000039B">
            <w:pPr>
              <w:spacing w:line="276" w:lineRule="auto"/>
              <w:jc w:val="center"/>
              <w:rPr>
                <w:sz w:val="20"/>
                <w:szCs w:val="20"/>
              </w:rPr>
            </w:pPr>
          </w:p>
        </w:tc>
        <w:tc>
          <w:tcPr>
            <w:tcW w:w="993" w:type="dxa"/>
          </w:tcPr>
          <w:p w14:paraId="7152477F" w14:textId="77777777" w:rsidR="00BE4169" w:rsidRDefault="00BE4169" w:rsidP="0000039B">
            <w:pPr>
              <w:spacing w:line="276" w:lineRule="auto"/>
              <w:jc w:val="center"/>
              <w:rPr>
                <w:sz w:val="20"/>
                <w:szCs w:val="20"/>
              </w:rPr>
            </w:pPr>
          </w:p>
        </w:tc>
        <w:tc>
          <w:tcPr>
            <w:tcW w:w="992" w:type="dxa"/>
          </w:tcPr>
          <w:p w14:paraId="7C8DD043" w14:textId="77777777" w:rsidR="00BE4169" w:rsidRDefault="00BE4169" w:rsidP="0000039B">
            <w:pPr>
              <w:spacing w:line="276" w:lineRule="auto"/>
              <w:jc w:val="center"/>
              <w:rPr>
                <w:sz w:val="20"/>
                <w:szCs w:val="20"/>
              </w:rPr>
            </w:pPr>
          </w:p>
        </w:tc>
        <w:tc>
          <w:tcPr>
            <w:tcW w:w="1134" w:type="dxa"/>
          </w:tcPr>
          <w:p w14:paraId="677BA7BA" w14:textId="77777777" w:rsidR="00BE4169" w:rsidRDefault="00BE4169" w:rsidP="0000039B">
            <w:pPr>
              <w:spacing w:line="276" w:lineRule="auto"/>
              <w:jc w:val="center"/>
              <w:rPr>
                <w:sz w:val="20"/>
                <w:szCs w:val="20"/>
              </w:rPr>
            </w:pPr>
          </w:p>
        </w:tc>
        <w:tc>
          <w:tcPr>
            <w:tcW w:w="992" w:type="dxa"/>
            <w:gridSpan w:val="2"/>
          </w:tcPr>
          <w:p w14:paraId="0DDE817C" w14:textId="77777777" w:rsidR="00BE4169" w:rsidRDefault="00BE4169" w:rsidP="0000039B">
            <w:pPr>
              <w:spacing w:line="276" w:lineRule="auto"/>
              <w:jc w:val="center"/>
              <w:rPr>
                <w:sz w:val="20"/>
                <w:szCs w:val="20"/>
              </w:rPr>
            </w:pPr>
          </w:p>
        </w:tc>
        <w:tc>
          <w:tcPr>
            <w:tcW w:w="992" w:type="dxa"/>
          </w:tcPr>
          <w:p w14:paraId="2C1A2FA4" w14:textId="77777777" w:rsidR="00BE4169" w:rsidRDefault="00BE4169" w:rsidP="0000039B">
            <w:pPr>
              <w:spacing w:line="276" w:lineRule="auto"/>
              <w:jc w:val="center"/>
              <w:rPr>
                <w:sz w:val="20"/>
                <w:szCs w:val="20"/>
              </w:rPr>
            </w:pPr>
          </w:p>
        </w:tc>
        <w:tc>
          <w:tcPr>
            <w:tcW w:w="1053" w:type="dxa"/>
          </w:tcPr>
          <w:p w14:paraId="03A265E6" w14:textId="77777777" w:rsidR="00BE4169" w:rsidRDefault="00BE4169" w:rsidP="0000039B">
            <w:pPr>
              <w:spacing w:line="276" w:lineRule="auto"/>
              <w:jc w:val="center"/>
              <w:rPr>
                <w:sz w:val="20"/>
                <w:szCs w:val="20"/>
              </w:rPr>
            </w:pPr>
          </w:p>
        </w:tc>
      </w:tr>
      <w:tr w:rsidR="00BE4169" w:rsidRPr="00FE7C62" w14:paraId="07B95055" w14:textId="77777777" w:rsidTr="00D70093">
        <w:tc>
          <w:tcPr>
            <w:tcW w:w="1985" w:type="dxa"/>
          </w:tcPr>
          <w:p w14:paraId="0C559B3F" w14:textId="572DD761" w:rsidR="00BE4169" w:rsidRDefault="00BE4169" w:rsidP="0000039B">
            <w:pPr>
              <w:spacing w:line="276" w:lineRule="auto"/>
              <w:jc w:val="left"/>
              <w:rPr>
                <w:sz w:val="20"/>
                <w:szCs w:val="20"/>
              </w:rPr>
            </w:pPr>
            <w:proofErr w:type="spellStart"/>
            <w:r>
              <w:rPr>
                <w:sz w:val="20"/>
                <w:szCs w:val="20"/>
              </w:rPr>
              <w:t>Myadis</w:t>
            </w:r>
            <w:proofErr w:type="spellEnd"/>
          </w:p>
        </w:tc>
        <w:tc>
          <w:tcPr>
            <w:tcW w:w="715" w:type="dxa"/>
            <w:gridSpan w:val="2"/>
          </w:tcPr>
          <w:p w14:paraId="4B318532" w14:textId="7A805901" w:rsidR="00BE4169" w:rsidRDefault="00BE4169" w:rsidP="0000039B">
            <w:pPr>
              <w:spacing w:line="276" w:lineRule="auto"/>
              <w:jc w:val="center"/>
              <w:rPr>
                <w:sz w:val="20"/>
                <w:szCs w:val="20"/>
              </w:rPr>
            </w:pPr>
            <w:r>
              <w:rPr>
                <w:sz w:val="20"/>
                <w:szCs w:val="20"/>
              </w:rPr>
              <w:t>2</w:t>
            </w:r>
          </w:p>
        </w:tc>
        <w:tc>
          <w:tcPr>
            <w:tcW w:w="1269" w:type="dxa"/>
          </w:tcPr>
          <w:p w14:paraId="45CFA9AD" w14:textId="4C13B121" w:rsidR="00BE4169" w:rsidRDefault="00BE4169" w:rsidP="0000039B">
            <w:pPr>
              <w:spacing w:line="276" w:lineRule="auto"/>
              <w:jc w:val="center"/>
              <w:rPr>
                <w:sz w:val="20"/>
                <w:szCs w:val="20"/>
              </w:rPr>
            </w:pPr>
            <w:r>
              <w:rPr>
                <w:sz w:val="20"/>
                <w:szCs w:val="20"/>
              </w:rPr>
              <w:t>[257, 263]</w:t>
            </w:r>
          </w:p>
        </w:tc>
        <w:tc>
          <w:tcPr>
            <w:tcW w:w="851" w:type="dxa"/>
          </w:tcPr>
          <w:p w14:paraId="4AAD3BDF" w14:textId="314A0D33" w:rsidR="00BE4169" w:rsidRDefault="00BE4169" w:rsidP="0000039B">
            <w:pPr>
              <w:spacing w:line="276" w:lineRule="auto"/>
              <w:jc w:val="center"/>
              <w:rPr>
                <w:sz w:val="20"/>
                <w:szCs w:val="20"/>
              </w:rPr>
            </w:pPr>
            <w:r>
              <w:rPr>
                <w:sz w:val="20"/>
                <w:szCs w:val="20"/>
              </w:rPr>
              <w:t>0.81</w:t>
            </w:r>
          </w:p>
        </w:tc>
        <w:tc>
          <w:tcPr>
            <w:tcW w:w="992" w:type="dxa"/>
          </w:tcPr>
          <w:p w14:paraId="72DEB4AC" w14:textId="417AD074" w:rsidR="00BE4169" w:rsidRDefault="00BE4169" w:rsidP="0000039B">
            <w:pPr>
              <w:spacing w:line="276" w:lineRule="auto"/>
              <w:jc w:val="center"/>
              <w:rPr>
                <w:sz w:val="20"/>
                <w:szCs w:val="20"/>
              </w:rPr>
            </w:pPr>
            <w:r>
              <w:rPr>
                <w:sz w:val="20"/>
                <w:szCs w:val="20"/>
              </w:rPr>
              <w:t>179.1</w:t>
            </w:r>
          </w:p>
        </w:tc>
        <w:tc>
          <w:tcPr>
            <w:tcW w:w="992" w:type="dxa"/>
          </w:tcPr>
          <w:p w14:paraId="64C62271" w14:textId="6029DFD5" w:rsidR="00BE4169" w:rsidRDefault="00BE4169" w:rsidP="0000039B">
            <w:pPr>
              <w:spacing w:line="276" w:lineRule="auto"/>
              <w:jc w:val="center"/>
              <w:rPr>
                <w:sz w:val="20"/>
                <w:szCs w:val="20"/>
              </w:rPr>
            </w:pPr>
            <w:r>
              <w:rPr>
                <w:sz w:val="20"/>
                <w:szCs w:val="20"/>
              </w:rPr>
              <w:t>3.6*10</w:t>
            </w:r>
            <w:r w:rsidRPr="00054AC3">
              <w:rPr>
                <w:sz w:val="20"/>
                <w:szCs w:val="20"/>
                <w:vertAlign w:val="superscript"/>
              </w:rPr>
              <w:t>19</w:t>
            </w:r>
          </w:p>
        </w:tc>
        <w:tc>
          <w:tcPr>
            <w:tcW w:w="993" w:type="dxa"/>
          </w:tcPr>
          <w:p w14:paraId="202441EA" w14:textId="5ADD2CE5" w:rsidR="00BE4169" w:rsidRDefault="00BE4169" w:rsidP="0000039B">
            <w:pPr>
              <w:spacing w:line="276" w:lineRule="auto"/>
              <w:jc w:val="center"/>
              <w:rPr>
                <w:sz w:val="20"/>
                <w:szCs w:val="20"/>
              </w:rPr>
            </w:pPr>
            <w:r>
              <w:rPr>
                <w:sz w:val="20"/>
                <w:szCs w:val="20"/>
              </w:rPr>
              <w:t>83.6</w:t>
            </w:r>
          </w:p>
        </w:tc>
        <w:tc>
          <w:tcPr>
            <w:tcW w:w="992" w:type="dxa"/>
          </w:tcPr>
          <w:p w14:paraId="2A0160F6" w14:textId="3B7E490B" w:rsidR="00BE4169" w:rsidRDefault="00BE4169" w:rsidP="0000039B">
            <w:pPr>
              <w:spacing w:line="276" w:lineRule="auto"/>
              <w:jc w:val="center"/>
              <w:rPr>
                <w:sz w:val="20"/>
                <w:szCs w:val="20"/>
              </w:rPr>
            </w:pPr>
            <w:r>
              <w:rPr>
                <w:sz w:val="20"/>
                <w:szCs w:val="20"/>
              </w:rPr>
              <w:t>121.2</w:t>
            </w:r>
          </w:p>
        </w:tc>
        <w:tc>
          <w:tcPr>
            <w:tcW w:w="1134" w:type="dxa"/>
          </w:tcPr>
          <w:p w14:paraId="11F184A1" w14:textId="196FF39A" w:rsidR="00BE4169" w:rsidRDefault="00BE4169" w:rsidP="0000039B">
            <w:pPr>
              <w:spacing w:line="276" w:lineRule="auto"/>
              <w:jc w:val="center"/>
              <w:rPr>
                <w:sz w:val="20"/>
                <w:szCs w:val="20"/>
              </w:rPr>
            </w:pPr>
            <w:r>
              <w:rPr>
                <w:sz w:val="20"/>
                <w:szCs w:val="20"/>
              </w:rPr>
              <w:t>99.4</w:t>
            </w:r>
          </w:p>
        </w:tc>
        <w:tc>
          <w:tcPr>
            <w:tcW w:w="992" w:type="dxa"/>
            <w:gridSpan w:val="2"/>
          </w:tcPr>
          <w:p w14:paraId="7979BDFF" w14:textId="3151849E" w:rsidR="00BE4169" w:rsidRDefault="00BE4169" w:rsidP="0000039B">
            <w:pPr>
              <w:spacing w:line="276" w:lineRule="auto"/>
              <w:jc w:val="center"/>
              <w:rPr>
                <w:sz w:val="20"/>
                <w:szCs w:val="20"/>
              </w:rPr>
            </w:pPr>
            <w:r>
              <w:rPr>
                <w:sz w:val="20"/>
                <w:szCs w:val="20"/>
              </w:rPr>
              <w:t>110.8</w:t>
            </w:r>
          </w:p>
        </w:tc>
        <w:tc>
          <w:tcPr>
            <w:tcW w:w="992" w:type="dxa"/>
          </w:tcPr>
          <w:p w14:paraId="4E7AD19A" w14:textId="77777777" w:rsidR="00BE4169" w:rsidRDefault="00BE4169" w:rsidP="0000039B">
            <w:pPr>
              <w:spacing w:line="276" w:lineRule="auto"/>
              <w:jc w:val="center"/>
              <w:rPr>
                <w:sz w:val="20"/>
                <w:szCs w:val="20"/>
              </w:rPr>
            </w:pPr>
          </w:p>
        </w:tc>
        <w:tc>
          <w:tcPr>
            <w:tcW w:w="1053" w:type="dxa"/>
          </w:tcPr>
          <w:p w14:paraId="58C7E56C" w14:textId="77777777" w:rsidR="00BE4169" w:rsidRDefault="00BE4169" w:rsidP="0000039B">
            <w:pPr>
              <w:spacing w:line="276" w:lineRule="auto"/>
              <w:jc w:val="center"/>
              <w:rPr>
                <w:sz w:val="20"/>
                <w:szCs w:val="20"/>
              </w:rPr>
            </w:pPr>
          </w:p>
        </w:tc>
      </w:tr>
      <w:tr w:rsidR="00BE4169" w:rsidRPr="00FE7C62" w14:paraId="45A39EF3" w14:textId="77777777" w:rsidTr="00D70093">
        <w:tc>
          <w:tcPr>
            <w:tcW w:w="1985" w:type="dxa"/>
          </w:tcPr>
          <w:p w14:paraId="7B86A91B" w14:textId="77FE1994" w:rsidR="00BE4169" w:rsidRDefault="00BE4169" w:rsidP="0000039B">
            <w:pPr>
              <w:spacing w:line="276" w:lineRule="auto"/>
              <w:jc w:val="left"/>
              <w:rPr>
                <w:sz w:val="20"/>
                <w:szCs w:val="20"/>
              </w:rPr>
            </w:pPr>
            <w:proofErr w:type="spellStart"/>
            <w:r>
              <w:rPr>
                <w:sz w:val="20"/>
                <w:szCs w:val="20"/>
              </w:rPr>
              <w:t>QuilliChew</w:t>
            </w:r>
            <w:proofErr w:type="spellEnd"/>
            <w:r>
              <w:rPr>
                <w:sz w:val="20"/>
                <w:szCs w:val="20"/>
              </w:rPr>
              <w:t xml:space="preserve"> ER</w:t>
            </w:r>
          </w:p>
        </w:tc>
        <w:tc>
          <w:tcPr>
            <w:tcW w:w="715" w:type="dxa"/>
            <w:gridSpan w:val="2"/>
          </w:tcPr>
          <w:p w14:paraId="78126A1D" w14:textId="21CCA1D0" w:rsidR="00BE4169" w:rsidRDefault="00BE4169" w:rsidP="0000039B">
            <w:pPr>
              <w:spacing w:line="276" w:lineRule="auto"/>
              <w:jc w:val="center"/>
              <w:rPr>
                <w:sz w:val="20"/>
                <w:szCs w:val="20"/>
              </w:rPr>
            </w:pPr>
            <w:r>
              <w:rPr>
                <w:sz w:val="20"/>
                <w:szCs w:val="20"/>
              </w:rPr>
              <w:t>1</w:t>
            </w:r>
            <w:r w:rsidRPr="00054AC3">
              <w:rPr>
                <w:sz w:val="20"/>
                <w:szCs w:val="20"/>
                <w:vertAlign w:val="superscript"/>
              </w:rPr>
              <w:t>a</w:t>
            </w:r>
          </w:p>
        </w:tc>
        <w:tc>
          <w:tcPr>
            <w:tcW w:w="1269" w:type="dxa"/>
          </w:tcPr>
          <w:p w14:paraId="757DDDBB" w14:textId="3C9C2F65" w:rsidR="00BE4169" w:rsidRDefault="00BE4169" w:rsidP="0000039B">
            <w:pPr>
              <w:spacing w:line="276" w:lineRule="auto"/>
              <w:jc w:val="center"/>
              <w:rPr>
                <w:sz w:val="20"/>
                <w:szCs w:val="20"/>
              </w:rPr>
            </w:pPr>
            <w:r>
              <w:rPr>
                <w:sz w:val="20"/>
                <w:szCs w:val="20"/>
              </w:rPr>
              <w:t>85</w:t>
            </w:r>
          </w:p>
        </w:tc>
        <w:tc>
          <w:tcPr>
            <w:tcW w:w="851" w:type="dxa"/>
          </w:tcPr>
          <w:p w14:paraId="78B0513B" w14:textId="7A2B4A0C" w:rsidR="00BE4169" w:rsidRDefault="00BE4169" w:rsidP="0000039B">
            <w:pPr>
              <w:spacing w:line="276" w:lineRule="auto"/>
              <w:jc w:val="center"/>
              <w:rPr>
                <w:sz w:val="20"/>
                <w:szCs w:val="20"/>
              </w:rPr>
            </w:pPr>
            <w:r>
              <w:rPr>
                <w:sz w:val="20"/>
                <w:szCs w:val="20"/>
              </w:rPr>
              <w:t>0.76</w:t>
            </w:r>
          </w:p>
        </w:tc>
        <w:tc>
          <w:tcPr>
            <w:tcW w:w="992" w:type="dxa"/>
          </w:tcPr>
          <w:p w14:paraId="1F293FD8" w14:textId="73067C6C" w:rsidR="00BE4169" w:rsidRDefault="00BE4169" w:rsidP="0000039B">
            <w:pPr>
              <w:spacing w:line="276" w:lineRule="auto"/>
              <w:jc w:val="center"/>
              <w:rPr>
                <w:sz w:val="20"/>
                <w:szCs w:val="20"/>
              </w:rPr>
            </w:pPr>
            <w:r>
              <w:rPr>
                <w:sz w:val="20"/>
                <w:szCs w:val="20"/>
              </w:rPr>
              <w:t>80.8</w:t>
            </w:r>
          </w:p>
        </w:tc>
        <w:tc>
          <w:tcPr>
            <w:tcW w:w="992" w:type="dxa"/>
          </w:tcPr>
          <w:p w14:paraId="0C82FB3E" w14:textId="77777777" w:rsidR="00BE4169" w:rsidRDefault="00BE4169" w:rsidP="0000039B">
            <w:pPr>
              <w:spacing w:line="276" w:lineRule="auto"/>
              <w:jc w:val="center"/>
              <w:rPr>
                <w:sz w:val="20"/>
                <w:szCs w:val="20"/>
              </w:rPr>
            </w:pPr>
          </w:p>
        </w:tc>
        <w:tc>
          <w:tcPr>
            <w:tcW w:w="993" w:type="dxa"/>
          </w:tcPr>
          <w:p w14:paraId="17ED2EBA" w14:textId="77777777" w:rsidR="00BE4169" w:rsidRDefault="00BE4169" w:rsidP="0000039B">
            <w:pPr>
              <w:spacing w:line="276" w:lineRule="auto"/>
              <w:jc w:val="center"/>
              <w:rPr>
                <w:sz w:val="20"/>
                <w:szCs w:val="20"/>
              </w:rPr>
            </w:pPr>
          </w:p>
        </w:tc>
        <w:tc>
          <w:tcPr>
            <w:tcW w:w="992" w:type="dxa"/>
          </w:tcPr>
          <w:p w14:paraId="012647B4" w14:textId="77777777" w:rsidR="00BE4169" w:rsidRDefault="00BE4169" w:rsidP="0000039B">
            <w:pPr>
              <w:spacing w:line="276" w:lineRule="auto"/>
              <w:jc w:val="center"/>
              <w:rPr>
                <w:sz w:val="20"/>
                <w:szCs w:val="20"/>
              </w:rPr>
            </w:pPr>
          </w:p>
        </w:tc>
        <w:tc>
          <w:tcPr>
            <w:tcW w:w="1134" w:type="dxa"/>
          </w:tcPr>
          <w:p w14:paraId="3499655C" w14:textId="77777777" w:rsidR="00BE4169" w:rsidRDefault="00BE4169" w:rsidP="0000039B">
            <w:pPr>
              <w:spacing w:line="276" w:lineRule="auto"/>
              <w:jc w:val="center"/>
              <w:rPr>
                <w:sz w:val="20"/>
                <w:szCs w:val="20"/>
              </w:rPr>
            </w:pPr>
          </w:p>
        </w:tc>
        <w:tc>
          <w:tcPr>
            <w:tcW w:w="992" w:type="dxa"/>
            <w:gridSpan w:val="2"/>
          </w:tcPr>
          <w:p w14:paraId="7BD25143" w14:textId="77777777" w:rsidR="00BE4169" w:rsidRDefault="00BE4169" w:rsidP="0000039B">
            <w:pPr>
              <w:spacing w:line="276" w:lineRule="auto"/>
              <w:jc w:val="center"/>
              <w:rPr>
                <w:sz w:val="20"/>
                <w:szCs w:val="20"/>
              </w:rPr>
            </w:pPr>
          </w:p>
        </w:tc>
        <w:tc>
          <w:tcPr>
            <w:tcW w:w="992" w:type="dxa"/>
          </w:tcPr>
          <w:p w14:paraId="4E8470B0" w14:textId="77777777" w:rsidR="00BE4169" w:rsidRDefault="00BE4169" w:rsidP="0000039B">
            <w:pPr>
              <w:spacing w:line="276" w:lineRule="auto"/>
              <w:jc w:val="center"/>
              <w:rPr>
                <w:sz w:val="20"/>
                <w:szCs w:val="20"/>
              </w:rPr>
            </w:pPr>
          </w:p>
        </w:tc>
        <w:tc>
          <w:tcPr>
            <w:tcW w:w="1053" w:type="dxa"/>
          </w:tcPr>
          <w:p w14:paraId="49E3DD0A" w14:textId="77777777" w:rsidR="00BE4169" w:rsidRDefault="00BE4169" w:rsidP="0000039B">
            <w:pPr>
              <w:spacing w:line="276" w:lineRule="auto"/>
              <w:jc w:val="center"/>
              <w:rPr>
                <w:sz w:val="20"/>
                <w:szCs w:val="20"/>
              </w:rPr>
            </w:pPr>
          </w:p>
        </w:tc>
      </w:tr>
      <w:tr w:rsidR="00E525EB" w:rsidRPr="005B461E" w14:paraId="13417D8C" w14:textId="77777777" w:rsidTr="00D70093">
        <w:tc>
          <w:tcPr>
            <w:tcW w:w="1985" w:type="dxa"/>
          </w:tcPr>
          <w:p w14:paraId="3C30B185" w14:textId="1C112765" w:rsidR="00BE4169" w:rsidRPr="005B461E" w:rsidRDefault="00BE4169" w:rsidP="0000039B">
            <w:pPr>
              <w:spacing w:line="276" w:lineRule="auto"/>
              <w:jc w:val="left"/>
              <w:rPr>
                <w:sz w:val="20"/>
                <w:szCs w:val="20"/>
              </w:rPr>
            </w:pPr>
            <w:proofErr w:type="spellStart"/>
            <w:r w:rsidRPr="005B461E">
              <w:rPr>
                <w:sz w:val="20"/>
                <w:szCs w:val="20"/>
              </w:rPr>
              <w:t>Quillivant</w:t>
            </w:r>
            <w:proofErr w:type="spellEnd"/>
            <w:r w:rsidRPr="005B461E">
              <w:rPr>
                <w:sz w:val="20"/>
                <w:szCs w:val="20"/>
              </w:rPr>
              <w:t xml:space="preserve"> XR</w:t>
            </w:r>
          </w:p>
        </w:tc>
        <w:tc>
          <w:tcPr>
            <w:tcW w:w="709" w:type="dxa"/>
          </w:tcPr>
          <w:p w14:paraId="331702B9" w14:textId="40B6DFEE" w:rsidR="00BE4169" w:rsidRPr="005B461E" w:rsidRDefault="00BE4169" w:rsidP="0000039B">
            <w:pPr>
              <w:spacing w:line="276" w:lineRule="auto"/>
              <w:jc w:val="center"/>
              <w:rPr>
                <w:sz w:val="20"/>
                <w:szCs w:val="20"/>
              </w:rPr>
            </w:pPr>
            <w:r w:rsidRPr="005B461E">
              <w:rPr>
                <w:sz w:val="20"/>
                <w:szCs w:val="20"/>
              </w:rPr>
              <w:t>1</w:t>
            </w:r>
            <w:r w:rsidRPr="005B461E">
              <w:rPr>
                <w:sz w:val="20"/>
                <w:szCs w:val="20"/>
                <w:vertAlign w:val="superscript"/>
              </w:rPr>
              <w:t>a</w:t>
            </w:r>
          </w:p>
        </w:tc>
        <w:tc>
          <w:tcPr>
            <w:tcW w:w="1275" w:type="dxa"/>
            <w:gridSpan w:val="2"/>
          </w:tcPr>
          <w:p w14:paraId="14D05105" w14:textId="72EE1A62" w:rsidR="00BE4169" w:rsidRPr="005B461E" w:rsidRDefault="00BE4169" w:rsidP="0000039B">
            <w:pPr>
              <w:spacing w:line="276" w:lineRule="auto"/>
              <w:jc w:val="center"/>
              <w:rPr>
                <w:sz w:val="20"/>
                <w:szCs w:val="20"/>
              </w:rPr>
            </w:pPr>
            <w:r w:rsidRPr="005B461E">
              <w:rPr>
                <w:sz w:val="20"/>
                <w:szCs w:val="20"/>
              </w:rPr>
              <w:t>132</w:t>
            </w:r>
          </w:p>
        </w:tc>
        <w:tc>
          <w:tcPr>
            <w:tcW w:w="851" w:type="dxa"/>
          </w:tcPr>
          <w:p w14:paraId="16C0F02E" w14:textId="143BB6D3" w:rsidR="00BE4169" w:rsidRPr="005B461E" w:rsidRDefault="00BE4169" w:rsidP="0000039B">
            <w:pPr>
              <w:spacing w:line="276" w:lineRule="auto"/>
              <w:jc w:val="center"/>
              <w:rPr>
                <w:sz w:val="20"/>
                <w:szCs w:val="20"/>
              </w:rPr>
            </w:pPr>
            <w:r w:rsidRPr="005B461E">
              <w:rPr>
                <w:sz w:val="20"/>
                <w:szCs w:val="20"/>
              </w:rPr>
              <w:t>1.74</w:t>
            </w:r>
          </w:p>
        </w:tc>
        <w:tc>
          <w:tcPr>
            <w:tcW w:w="992" w:type="dxa"/>
          </w:tcPr>
          <w:p w14:paraId="02CAD381" w14:textId="4F86967A" w:rsidR="00BE4169" w:rsidRPr="005B461E" w:rsidRDefault="00BE4169" w:rsidP="0000039B">
            <w:pPr>
              <w:spacing w:line="276" w:lineRule="auto"/>
              <w:jc w:val="center"/>
              <w:rPr>
                <w:sz w:val="20"/>
                <w:szCs w:val="20"/>
              </w:rPr>
            </w:pPr>
            <w:r>
              <w:rPr>
                <w:sz w:val="20"/>
                <w:szCs w:val="20"/>
              </w:rPr>
              <w:t>3.7*10</w:t>
            </w:r>
            <w:r w:rsidRPr="005B461E">
              <w:rPr>
                <w:sz w:val="20"/>
                <w:szCs w:val="20"/>
                <w:vertAlign w:val="superscript"/>
              </w:rPr>
              <w:t>14</w:t>
            </w:r>
          </w:p>
        </w:tc>
        <w:tc>
          <w:tcPr>
            <w:tcW w:w="992" w:type="dxa"/>
          </w:tcPr>
          <w:p w14:paraId="3A20B795" w14:textId="77777777" w:rsidR="00BE4169" w:rsidRPr="005B461E" w:rsidRDefault="00BE4169" w:rsidP="0000039B">
            <w:pPr>
              <w:spacing w:line="276" w:lineRule="auto"/>
              <w:jc w:val="center"/>
              <w:rPr>
                <w:sz w:val="20"/>
                <w:szCs w:val="20"/>
              </w:rPr>
            </w:pPr>
          </w:p>
        </w:tc>
        <w:tc>
          <w:tcPr>
            <w:tcW w:w="993" w:type="dxa"/>
          </w:tcPr>
          <w:p w14:paraId="142FA00F" w14:textId="77777777" w:rsidR="00BE4169" w:rsidRPr="005B461E" w:rsidRDefault="00BE4169" w:rsidP="0000039B">
            <w:pPr>
              <w:spacing w:line="276" w:lineRule="auto"/>
              <w:jc w:val="center"/>
              <w:rPr>
                <w:sz w:val="20"/>
                <w:szCs w:val="20"/>
              </w:rPr>
            </w:pPr>
          </w:p>
        </w:tc>
        <w:tc>
          <w:tcPr>
            <w:tcW w:w="992" w:type="dxa"/>
          </w:tcPr>
          <w:p w14:paraId="021C0A2A" w14:textId="77777777" w:rsidR="00BE4169" w:rsidRPr="005B461E" w:rsidRDefault="00BE4169" w:rsidP="0000039B">
            <w:pPr>
              <w:spacing w:line="276" w:lineRule="auto"/>
              <w:jc w:val="center"/>
              <w:rPr>
                <w:sz w:val="20"/>
                <w:szCs w:val="20"/>
              </w:rPr>
            </w:pPr>
          </w:p>
        </w:tc>
        <w:tc>
          <w:tcPr>
            <w:tcW w:w="1134" w:type="dxa"/>
          </w:tcPr>
          <w:p w14:paraId="08BE8EE8" w14:textId="77777777" w:rsidR="00BE4169" w:rsidRPr="005B461E" w:rsidRDefault="00BE4169" w:rsidP="0000039B">
            <w:pPr>
              <w:spacing w:line="276" w:lineRule="auto"/>
              <w:jc w:val="center"/>
              <w:rPr>
                <w:sz w:val="20"/>
                <w:szCs w:val="20"/>
              </w:rPr>
            </w:pPr>
          </w:p>
        </w:tc>
        <w:tc>
          <w:tcPr>
            <w:tcW w:w="914" w:type="dxa"/>
          </w:tcPr>
          <w:p w14:paraId="117CFCC1" w14:textId="77777777" w:rsidR="00BE4169" w:rsidRPr="005B461E" w:rsidRDefault="00BE4169" w:rsidP="0000039B">
            <w:pPr>
              <w:spacing w:line="276" w:lineRule="auto"/>
              <w:jc w:val="center"/>
              <w:rPr>
                <w:sz w:val="20"/>
                <w:szCs w:val="20"/>
              </w:rPr>
            </w:pPr>
          </w:p>
        </w:tc>
        <w:tc>
          <w:tcPr>
            <w:tcW w:w="1070" w:type="dxa"/>
            <w:gridSpan w:val="2"/>
          </w:tcPr>
          <w:p w14:paraId="02F93181" w14:textId="77777777" w:rsidR="00BE4169" w:rsidRPr="005B461E" w:rsidRDefault="00BE4169" w:rsidP="0000039B">
            <w:pPr>
              <w:spacing w:line="276" w:lineRule="auto"/>
              <w:jc w:val="center"/>
              <w:rPr>
                <w:sz w:val="20"/>
                <w:szCs w:val="20"/>
              </w:rPr>
            </w:pPr>
          </w:p>
        </w:tc>
        <w:tc>
          <w:tcPr>
            <w:tcW w:w="1053" w:type="dxa"/>
          </w:tcPr>
          <w:p w14:paraId="2CECCB56" w14:textId="77777777" w:rsidR="00BE4169" w:rsidRPr="005B461E" w:rsidRDefault="00BE4169" w:rsidP="0000039B">
            <w:pPr>
              <w:spacing w:line="276" w:lineRule="auto"/>
              <w:jc w:val="center"/>
              <w:rPr>
                <w:sz w:val="20"/>
                <w:szCs w:val="20"/>
              </w:rPr>
            </w:pPr>
          </w:p>
        </w:tc>
      </w:tr>
      <w:tr w:rsidR="00E525EB" w:rsidRPr="005B461E" w14:paraId="36CC23A1" w14:textId="77777777" w:rsidTr="00D70093">
        <w:tc>
          <w:tcPr>
            <w:tcW w:w="1985" w:type="dxa"/>
          </w:tcPr>
          <w:p w14:paraId="7C8C431F" w14:textId="544C37C4" w:rsidR="00BE4169" w:rsidRPr="005B461E" w:rsidRDefault="00BE4169" w:rsidP="0000039B">
            <w:pPr>
              <w:spacing w:line="276" w:lineRule="auto"/>
              <w:jc w:val="left"/>
              <w:rPr>
                <w:sz w:val="20"/>
                <w:szCs w:val="20"/>
              </w:rPr>
            </w:pPr>
            <w:r>
              <w:rPr>
                <w:sz w:val="20"/>
                <w:szCs w:val="20"/>
              </w:rPr>
              <w:t>Ritalin LA</w:t>
            </w:r>
          </w:p>
        </w:tc>
        <w:tc>
          <w:tcPr>
            <w:tcW w:w="709" w:type="dxa"/>
          </w:tcPr>
          <w:p w14:paraId="2BF7FAF8" w14:textId="44F44050" w:rsidR="00BE4169" w:rsidRPr="005B461E" w:rsidRDefault="00BE4169" w:rsidP="0000039B">
            <w:pPr>
              <w:spacing w:line="276" w:lineRule="auto"/>
              <w:jc w:val="center"/>
              <w:rPr>
                <w:sz w:val="20"/>
                <w:szCs w:val="20"/>
              </w:rPr>
            </w:pPr>
            <w:r>
              <w:rPr>
                <w:sz w:val="20"/>
                <w:szCs w:val="20"/>
              </w:rPr>
              <w:t>1</w:t>
            </w:r>
            <w:r w:rsidRPr="005B461E">
              <w:rPr>
                <w:sz w:val="20"/>
                <w:szCs w:val="20"/>
                <w:vertAlign w:val="superscript"/>
              </w:rPr>
              <w:t>a</w:t>
            </w:r>
          </w:p>
        </w:tc>
        <w:tc>
          <w:tcPr>
            <w:tcW w:w="1275" w:type="dxa"/>
            <w:gridSpan w:val="2"/>
          </w:tcPr>
          <w:p w14:paraId="6363B590" w14:textId="5A2A8BA6" w:rsidR="00BE4169" w:rsidRPr="005B461E" w:rsidRDefault="00BE4169" w:rsidP="0000039B">
            <w:pPr>
              <w:spacing w:line="276" w:lineRule="auto"/>
              <w:jc w:val="center"/>
              <w:rPr>
                <w:sz w:val="20"/>
                <w:szCs w:val="20"/>
              </w:rPr>
            </w:pPr>
            <w:r>
              <w:rPr>
                <w:sz w:val="20"/>
                <w:szCs w:val="20"/>
              </w:rPr>
              <w:t>39</w:t>
            </w:r>
          </w:p>
        </w:tc>
        <w:tc>
          <w:tcPr>
            <w:tcW w:w="851" w:type="dxa"/>
          </w:tcPr>
          <w:p w14:paraId="03393B5E" w14:textId="1706B89C" w:rsidR="00BE4169" w:rsidRPr="005B461E" w:rsidRDefault="00BE4169" w:rsidP="0000039B">
            <w:pPr>
              <w:spacing w:line="276" w:lineRule="auto"/>
              <w:jc w:val="center"/>
              <w:rPr>
                <w:sz w:val="20"/>
                <w:szCs w:val="20"/>
              </w:rPr>
            </w:pPr>
            <w:r>
              <w:rPr>
                <w:sz w:val="20"/>
                <w:szCs w:val="20"/>
              </w:rPr>
              <w:t>1.02</w:t>
            </w:r>
          </w:p>
        </w:tc>
        <w:tc>
          <w:tcPr>
            <w:tcW w:w="992" w:type="dxa"/>
          </w:tcPr>
          <w:p w14:paraId="45A747C2" w14:textId="3AF6A3D1" w:rsidR="00BE4169" w:rsidRDefault="00BE4169" w:rsidP="0000039B">
            <w:pPr>
              <w:spacing w:line="276" w:lineRule="auto"/>
              <w:jc w:val="center"/>
              <w:rPr>
                <w:sz w:val="20"/>
                <w:szCs w:val="20"/>
              </w:rPr>
            </w:pPr>
            <w:r>
              <w:rPr>
                <w:sz w:val="20"/>
                <w:szCs w:val="20"/>
              </w:rPr>
              <w:t>6.0*10</w:t>
            </w:r>
            <w:r w:rsidRPr="005B461E">
              <w:rPr>
                <w:sz w:val="20"/>
                <w:szCs w:val="20"/>
                <w:vertAlign w:val="superscript"/>
              </w:rPr>
              <w:t>5</w:t>
            </w:r>
          </w:p>
        </w:tc>
        <w:tc>
          <w:tcPr>
            <w:tcW w:w="992" w:type="dxa"/>
          </w:tcPr>
          <w:p w14:paraId="3D78C9AD" w14:textId="77777777" w:rsidR="00BE4169" w:rsidRPr="005B461E" w:rsidRDefault="00BE4169" w:rsidP="0000039B">
            <w:pPr>
              <w:spacing w:line="276" w:lineRule="auto"/>
              <w:jc w:val="center"/>
              <w:rPr>
                <w:sz w:val="20"/>
                <w:szCs w:val="20"/>
              </w:rPr>
            </w:pPr>
          </w:p>
        </w:tc>
        <w:tc>
          <w:tcPr>
            <w:tcW w:w="993" w:type="dxa"/>
          </w:tcPr>
          <w:p w14:paraId="5DDDC76A" w14:textId="77777777" w:rsidR="00BE4169" w:rsidRPr="005B461E" w:rsidRDefault="00BE4169" w:rsidP="0000039B">
            <w:pPr>
              <w:spacing w:line="276" w:lineRule="auto"/>
              <w:jc w:val="center"/>
              <w:rPr>
                <w:sz w:val="20"/>
                <w:szCs w:val="20"/>
              </w:rPr>
            </w:pPr>
          </w:p>
        </w:tc>
        <w:tc>
          <w:tcPr>
            <w:tcW w:w="992" w:type="dxa"/>
          </w:tcPr>
          <w:p w14:paraId="203817FC" w14:textId="77777777" w:rsidR="00BE4169" w:rsidRPr="005B461E" w:rsidRDefault="00BE4169" w:rsidP="0000039B">
            <w:pPr>
              <w:spacing w:line="276" w:lineRule="auto"/>
              <w:jc w:val="center"/>
              <w:rPr>
                <w:sz w:val="20"/>
                <w:szCs w:val="20"/>
              </w:rPr>
            </w:pPr>
          </w:p>
        </w:tc>
        <w:tc>
          <w:tcPr>
            <w:tcW w:w="1134" w:type="dxa"/>
          </w:tcPr>
          <w:p w14:paraId="22FCD64C" w14:textId="77777777" w:rsidR="00BE4169" w:rsidRPr="005B461E" w:rsidRDefault="00BE4169" w:rsidP="0000039B">
            <w:pPr>
              <w:spacing w:line="276" w:lineRule="auto"/>
              <w:jc w:val="center"/>
              <w:rPr>
                <w:sz w:val="20"/>
                <w:szCs w:val="20"/>
              </w:rPr>
            </w:pPr>
          </w:p>
        </w:tc>
        <w:tc>
          <w:tcPr>
            <w:tcW w:w="914" w:type="dxa"/>
          </w:tcPr>
          <w:p w14:paraId="58B5DA7B" w14:textId="77777777" w:rsidR="00BE4169" w:rsidRPr="005B461E" w:rsidRDefault="00BE4169" w:rsidP="0000039B">
            <w:pPr>
              <w:spacing w:line="276" w:lineRule="auto"/>
              <w:jc w:val="center"/>
              <w:rPr>
                <w:sz w:val="20"/>
                <w:szCs w:val="20"/>
              </w:rPr>
            </w:pPr>
          </w:p>
        </w:tc>
        <w:tc>
          <w:tcPr>
            <w:tcW w:w="1070" w:type="dxa"/>
            <w:gridSpan w:val="2"/>
          </w:tcPr>
          <w:p w14:paraId="538B755A" w14:textId="77777777" w:rsidR="00BE4169" w:rsidRPr="005B461E" w:rsidRDefault="00BE4169" w:rsidP="0000039B">
            <w:pPr>
              <w:spacing w:line="276" w:lineRule="auto"/>
              <w:jc w:val="center"/>
              <w:rPr>
                <w:sz w:val="20"/>
                <w:szCs w:val="20"/>
              </w:rPr>
            </w:pPr>
          </w:p>
        </w:tc>
        <w:tc>
          <w:tcPr>
            <w:tcW w:w="1053" w:type="dxa"/>
          </w:tcPr>
          <w:p w14:paraId="2821E147" w14:textId="77777777" w:rsidR="00BE4169" w:rsidRPr="005B461E" w:rsidRDefault="00BE4169" w:rsidP="0000039B">
            <w:pPr>
              <w:spacing w:line="276" w:lineRule="auto"/>
              <w:jc w:val="center"/>
              <w:rPr>
                <w:sz w:val="20"/>
                <w:szCs w:val="20"/>
              </w:rPr>
            </w:pPr>
          </w:p>
        </w:tc>
      </w:tr>
      <w:tr w:rsidR="00E525EB" w:rsidRPr="005B461E" w14:paraId="0DF9C1B4" w14:textId="77777777" w:rsidTr="00D70093">
        <w:tc>
          <w:tcPr>
            <w:tcW w:w="1985" w:type="dxa"/>
          </w:tcPr>
          <w:p w14:paraId="30B46647" w14:textId="40053114" w:rsidR="00BE4169" w:rsidRDefault="00BE4169" w:rsidP="0000039B">
            <w:pPr>
              <w:spacing w:line="276" w:lineRule="auto"/>
              <w:jc w:val="left"/>
              <w:rPr>
                <w:sz w:val="20"/>
                <w:szCs w:val="20"/>
              </w:rPr>
            </w:pPr>
            <w:r w:rsidRPr="00BE4169">
              <w:rPr>
                <w:sz w:val="20"/>
                <w:szCs w:val="20"/>
              </w:rPr>
              <w:t>Strattera</w:t>
            </w:r>
          </w:p>
        </w:tc>
        <w:tc>
          <w:tcPr>
            <w:tcW w:w="709" w:type="dxa"/>
          </w:tcPr>
          <w:p w14:paraId="13C47276" w14:textId="2238A668" w:rsidR="00BE4169" w:rsidRDefault="00BE4169" w:rsidP="0000039B">
            <w:pPr>
              <w:spacing w:line="276" w:lineRule="auto"/>
              <w:jc w:val="center"/>
              <w:rPr>
                <w:sz w:val="20"/>
                <w:szCs w:val="20"/>
              </w:rPr>
            </w:pPr>
            <w:r>
              <w:rPr>
                <w:sz w:val="20"/>
                <w:szCs w:val="20"/>
              </w:rPr>
              <w:t>6</w:t>
            </w:r>
          </w:p>
        </w:tc>
        <w:tc>
          <w:tcPr>
            <w:tcW w:w="1275" w:type="dxa"/>
            <w:gridSpan w:val="2"/>
          </w:tcPr>
          <w:p w14:paraId="7267C2F9" w14:textId="77777777" w:rsidR="00BE4169" w:rsidRDefault="00BE4169" w:rsidP="0000039B">
            <w:pPr>
              <w:spacing w:line="276" w:lineRule="auto"/>
              <w:jc w:val="center"/>
              <w:rPr>
                <w:sz w:val="20"/>
                <w:szCs w:val="20"/>
              </w:rPr>
            </w:pPr>
          </w:p>
        </w:tc>
        <w:tc>
          <w:tcPr>
            <w:tcW w:w="851" w:type="dxa"/>
          </w:tcPr>
          <w:p w14:paraId="11AFCDCF" w14:textId="43A086B4" w:rsidR="00BE4169" w:rsidRDefault="00BE4169" w:rsidP="0000039B">
            <w:pPr>
              <w:spacing w:line="276" w:lineRule="auto"/>
              <w:jc w:val="center"/>
              <w:rPr>
                <w:sz w:val="20"/>
                <w:szCs w:val="20"/>
              </w:rPr>
            </w:pPr>
            <w:r>
              <w:rPr>
                <w:sz w:val="20"/>
                <w:szCs w:val="20"/>
              </w:rPr>
              <w:t>0.53</w:t>
            </w:r>
          </w:p>
        </w:tc>
        <w:tc>
          <w:tcPr>
            <w:tcW w:w="992" w:type="dxa"/>
          </w:tcPr>
          <w:p w14:paraId="207741B6" w14:textId="090AA2F6" w:rsidR="00BE4169" w:rsidRDefault="00BE4169" w:rsidP="0000039B">
            <w:pPr>
              <w:spacing w:line="276" w:lineRule="auto"/>
              <w:jc w:val="center"/>
              <w:rPr>
                <w:sz w:val="20"/>
                <w:szCs w:val="20"/>
              </w:rPr>
            </w:pPr>
            <w:r w:rsidRPr="00E52824">
              <w:rPr>
                <w:sz w:val="20"/>
                <w:szCs w:val="20"/>
                <w:lang w:val="en-DE"/>
              </w:rPr>
              <w:t>32024</w:t>
            </w:r>
            <w:r>
              <w:rPr>
                <w:sz w:val="20"/>
                <w:szCs w:val="20"/>
              </w:rPr>
              <w:t>.2</w:t>
            </w:r>
          </w:p>
        </w:tc>
        <w:tc>
          <w:tcPr>
            <w:tcW w:w="992" w:type="dxa"/>
          </w:tcPr>
          <w:p w14:paraId="1A20AFD9" w14:textId="55BF342C" w:rsidR="00BE4169" w:rsidRPr="005B461E" w:rsidRDefault="00BE4169" w:rsidP="0000039B">
            <w:pPr>
              <w:spacing w:line="276" w:lineRule="auto"/>
              <w:jc w:val="center"/>
              <w:rPr>
                <w:sz w:val="20"/>
                <w:szCs w:val="20"/>
              </w:rPr>
            </w:pPr>
            <w:r>
              <w:rPr>
                <w:sz w:val="20"/>
                <w:szCs w:val="20"/>
              </w:rPr>
              <w:t>4.3*10</w:t>
            </w:r>
          </w:p>
        </w:tc>
        <w:tc>
          <w:tcPr>
            <w:tcW w:w="993" w:type="dxa"/>
          </w:tcPr>
          <w:p w14:paraId="7306CB4E" w14:textId="166A10D7" w:rsidR="00BE4169" w:rsidRPr="005B461E" w:rsidRDefault="00BE4169" w:rsidP="0000039B">
            <w:pPr>
              <w:spacing w:line="276" w:lineRule="auto"/>
              <w:jc w:val="center"/>
              <w:rPr>
                <w:sz w:val="20"/>
                <w:szCs w:val="20"/>
              </w:rPr>
            </w:pPr>
            <w:r>
              <w:rPr>
                <w:sz w:val="20"/>
                <w:szCs w:val="20"/>
              </w:rPr>
              <w:t>11298.2</w:t>
            </w:r>
          </w:p>
        </w:tc>
        <w:tc>
          <w:tcPr>
            <w:tcW w:w="992" w:type="dxa"/>
          </w:tcPr>
          <w:p w14:paraId="66B2675E" w14:textId="72321674" w:rsidR="00BE4169" w:rsidRPr="005B461E" w:rsidRDefault="00BE4169" w:rsidP="0000039B">
            <w:pPr>
              <w:spacing w:line="276" w:lineRule="auto"/>
              <w:jc w:val="center"/>
              <w:rPr>
                <w:sz w:val="20"/>
                <w:szCs w:val="20"/>
              </w:rPr>
            </w:pPr>
            <w:r>
              <w:rPr>
                <w:sz w:val="20"/>
                <w:szCs w:val="20"/>
              </w:rPr>
              <w:t>15734.1</w:t>
            </w:r>
          </w:p>
        </w:tc>
        <w:tc>
          <w:tcPr>
            <w:tcW w:w="1134" w:type="dxa"/>
          </w:tcPr>
          <w:p w14:paraId="6534810D" w14:textId="62919FD3" w:rsidR="00BE4169" w:rsidRPr="005B461E" w:rsidRDefault="00BE4169" w:rsidP="0000039B">
            <w:pPr>
              <w:spacing w:line="276" w:lineRule="auto"/>
              <w:jc w:val="center"/>
              <w:rPr>
                <w:sz w:val="20"/>
                <w:szCs w:val="20"/>
              </w:rPr>
            </w:pPr>
            <w:r>
              <w:rPr>
                <w:sz w:val="20"/>
                <w:szCs w:val="20"/>
              </w:rPr>
              <w:t>25161.0</w:t>
            </w:r>
          </w:p>
        </w:tc>
        <w:tc>
          <w:tcPr>
            <w:tcW w:w="914" w:type="dxa"/>
          </w:tcPr>
          <w:p w14:paraId="2A47ABE3" w14:textId="238B347D" w:rsidR="00BE4169" w:rsidRPr="005B461E" w:rsidRDefault="00BE4169" w:rsidP="0000039B">
            <w:pPr>
              <w:spacing w:line="276" w:lineRule="auto"/>
              <w:jc w:val="center"/>
              <w:rPr>
                <w:sz w:val="20"/>
                <w:szCs w:val="20"/>
              </w:rPr>
            </w:pPr>
            <w:r w:rsidRPr="00EC61C3">
              <w:rPr>
                <w:sz w:val="20"/>
                <w:szCs w:val="20"/>
                <w:lang w:val="en-GB"/>
              </w:rPr>
              <w:t>7259.</w:t>
            </w:r>
            <w:r>
              <w:rPr>
                <w:sz w:val="20"/>
                <w:szCs w:val="20"/>
                <w:lang w:val="en-GB"/>
              </w:rPr>
              <w:t>8</w:t>
            </w:r>
          </w:p>
        </w:tc>
        <w:tc>
          <w:tcPr>
            <w:tcW w:w="1070" w:type="dxa"/>
            <w:gridSpan w:val="2"/>
          </w:tcPr>
          <w:p w14:paraId="1A99E6FA" w14:textId="77777777" w:rsidR="00BE4169" w:rsidRPr="005B461E" w:rsidRDefault="00BE4169" w:rsidP="0000039B">
            <w:pPr>
              <w:spacing w:line="276" w:lineRule="auto"/>
              <w:jc w:val="center"/>
              <w:rPr>
                <w:sz w:val="20"/>
                <w:szCs w:val="20"/>
              </w:rPr>
            </w:pPr>
          </w:p>
        </w:tc>
        <w:tc>
          <w:tcPr>
            <w:tcW w:w="1053" w:type="dxa"/>
          </w:tcPr>
          <w:p w14:paraId="1D3ED18D" w14:textId="77777777" w:rsidR="00BE4169" w:rsidRPr="005B461E" w:rsidRDefault="00BE4169" w:rsidP="0000039B">
            <w:pPr>
              <w:spacing w:line="276" w:lineRule="auto"/>
              <w:jc w:val="center"/>
              <w:rPr>
                <w:sz w:val="20"/>
                <w:szCs w:val="20"/>
              </w:rPr>
            </w:pPr>
          </w:p>
        </w:tc>
      </w:tr>
      <w:tr w:rsidR="00BE4169" w:rsidRPr="005B461E" w14:paraId="670FE6EE" w14:textId="77777777" w:rsidTr="00D70093">
        <w:tc>
          <w:tcPr>
            <w:tcW w:w="1985" w:type="dxa"/>
            <w:tcBorders>
              <w:bottom w:val="single" w:sz="2" w:space="0" w:color="auto"/>
            </w:tcBorders>
          </w:tcPr>
          <w:p w14:paraId="02CE7959" w14:textId="73FD14F6" w:rsidR="00BE4169" w:rsidRDefault="00BE4169" w:rsidP="0000039B">
            <w:pPr>
              <w:spacing w:line="276" w:lineRule="auto"/>
              <w:jc w:val="left"/>
              <w:rPr>
                <w:sz w:val="20"/>
                <w:szCs w:val="20"/>
              </w:rPr>
            </w:pPr>
            <w:r>
              <w:rPr>
                <w:sz w:val="20"/>
                <w:szCs w:val="20"/>
              </w:rPr>
              <w:t>Vyvanse</w:t>
            </w:r>
          </w:p>
        </w:tc>
        <w:tc>
          <w:tcPr>
            <w:tcW w:w="709" w:type="dxa"/>
            <w:tcBorders>
              <w:bottom w:val="single" w:sz="2" w:space="0" w:color="auto"/>
            </w:tcBorders>
          </w:tcPr>
          <w:p w14:paraId="4611F0F2" w14:textId="4F1A2624" w:rsidR="00BE4169" w:rsidRDefault="00BE4169" w:rsidP="0000039B">
            <w:pPr>
              <w:spacing w:line="276" w:lineRule="auto"/>
              <w:jc w:val="center"/>
              <w:rPr>
                <w:sz w:val="20"/>
                <w:szCs w:val="20"/>
              </w:rPr>
            </w:pPr>
            <w:r>
              <w:rPr>
                <w:sz w:val="20"/>
                <w:szCs w:val="20"/>
              </w:rPr>
              <w:t>2</w:t>
            </w:r>
          </w:p>
        </w:tc>
        <w:tc>
          <w:tcPr>
            <w:tcW w:w="1275" w:type="dxa"/>
            <w:gridSpan w:val="2"/>
            <w:tcBorders>
              <w:bottom w:val="single" w:sz="2" w:space="0" w:color="auto"/>
            </w:tcBorders>
          </w:tcPr>
          <w:p w14:paraId="395554CD" w14:textId="4A17C268" w:rsidR="00BE4169" w:rsidRDefault="00BE4169" w:rsidP="0000039B">
            <w:pPr>
              <w:spacing w:line="276" w:lineRule="auto"/>
              <w:jc w:val="center"/>
              <w:rPr>
                <w:sz w:val="20"/>
                <w:szCs w:val="20"/>
              </w:rPr>
            </w:pPr>
            <w:r>
              <w:rPr>
                <w:sz w:val="20"/>
                <w:szCs w:val="20"/>
              </w:rPr>
              <w:t>[100, 285]</w:t>
            </w:r>
          </w:p>
        </w:tc>
        <w:tc>
          <w:tcPr>
            <w:tcW w:w="851" w:type="dxa"/>
            <w:tcBorders>
              <w:bottom w:val="single" w:sz="2" w:space="0" w:color="auto"/>
            </w:tcBorders>
          </w:tcPr>
          <w:p w14:paraId="19A301A2" w14:textId="46D31A6A" w:rsidR="00BE4169" w:rsidRDefault="00BE4169" w:rsidP="0000039B">
            <w:pPr>
              <w:spacing w:line="276" w:lineRule="auto"/>
              <w:jc w:val="center"/>
              <w:rPr>
                <w:sz w:val="20"/>
                <w:szCs w:val="20"/>
              </w:rPr>
            </w:pPr>
            <w:r>
              <w:rPr>
                <w:sz w:val="20"/>
                <w:szCs w:val="20"/>
              </w:rPr>
              <w:t>1.01</w:t>
            </w:r>
          </w:p>
        </w:tc>
        <w:tc>
          <w:tcPr>
            <w:tcW w:w="992" w:type="dxa"/>
            <w:tcBorders>
              <w:bottom w:val="single" w:sz="2" w:space="0" w:color="auto"/>
            </w:tcBorders>
          </w:tcPr>
          <w:p w14:paraId="1D82706E" w14:textId="086A4490" w:rsidR="00BE4169" w:rsidRDefault="00BE4169" w:rsidP="0000039B">
            <w:pPr>
              <w:spacing w:line="276" w:lineRule="auto"/>
              <w:jc w:val="center"/>
              <w:rPr>
                <w:sz w:val="20"/>
                <w:szCs w:val="20"/>
              </w:rPr>
            </w:pPr>
            <w:r>
              <w:rPr>
                <w:sz w:val="20"/>
                <w:szCs w:val="20"/>
              </w:rPr>
              <w:t>2997.2</w:t>
            </w:r>
          </w:p>
        </w:tc>
        <w:tc>
          <w:tcPr>
            <w:tcW w:w="992" w:type="dxa"/>
            <w:tcBorders>
              <w:bottom w:val="single" w:sz="2" w:space="0" w:color="auto"/>
            </w:tcBorders>
          </w:tcPr>
          <w:p w14:paraId="301FF7DD" w14:textId="3B79915D" w:rsidR="00BE4169" w:rsidRPr="005B461E" w:rsidRDefault="00BE4169" w:rsidP="0000039B">
            <w:pPr>
              <w:spacing w:line="276" w:lineRule="auto"/>
              <w:jc w:val="center"/>
              <w:rPr>
                <w:sz w:val="20"/>
                <w:szCs w:val="20"/>
              </w:rPr>
            </w:pPr>
            <w:r>
              <w:rPr>
                <w:sz w:val="20"/>
                <w:szCs w:val="20"/>
              </w:rPr>
              <w:t>6.4*10</w:t>
            </w:r>
            <w:r w:rsidRPr="005B461E">
              <w:rPr>
                <w:sz w:val="20"/>
                <w:szCs w:val="20"/>
                <w:vertAlign w:val="superscript"/>
              </w:rPr>
              <w:t>45</w:t>
            </w:r>
          </w:p>
        </w:tc>
        <w:tc>
          <w:tcPr>
            <w:tcW w:w="993" w:type="dxa"/>
            <w:tcBorders>
              <w:bottom w:val="single" w:sz="2" w:space="0" w:color="auto"/>
            </w:tcBorders>
          </w:tcPr>
          <w:p w14:paraId="5574B333" w14:textId="66DED5B8" w:rsidR="00BE4169" w:rsidRPr="005B461E" w:rsidRDefault="00BE4169" w:rsidP="0000039B">
            <w:pPr>
              <w:spacing w:line="276" w:lineRule="auto"/>
              <w:jc w:val="center"/>
              <w:rPr>
                <w:sz w:val="20"/>
                <w:szCs w:val="20"/>
              </w:rPr>
            </w:pPr>
            <w:r>
              <w:rPr>
                <w:sz w:val="20"/>
                <w:szCs w:val="20"/>
              </w:rPr>
              <w:t>1284.8</w:t>
            </w:r>
          </w:p>
        </w:tc>
        <w:tc>
          <w:tcPr>
            <w:tcW w:w="992" w:type="dxa"/>
            <w:tcBorders>
              <w:bottom w:val="single" w:sz="2" w:space="0" w:color="auto"/>
            </w:tcBorders>
          </w:tcPr>
          <w:p w14:paraId="790B842A" w14:textId="3A1174FD" w:rsidR="00BE4169" w:rsidRPr="005B461E" w:rsidRDefault="00BE4169" w:rsidP="0000039B">
            <w:pPr>
              <w:spacing w:line="276" w:lineRule="auto"/>
              <w:jc w:val="center"/>
              <w:rPr>
                <w:sz w:val="20"/>
                <w:szCs w:val="20"/>
              </w:rPr>
            </w:pPr>
            <w:r>
              <w:rPr>
                <w:sz w:val="20"/>
                <w:szCs w:val="20"/>
              </w:rPr>
              <w:t>2477.1</w:t>
            </w:r>
          </w:p>
        </w:tc>
        <w:tc>
          <w:tcPr>
            <w:tcW w:w="1134" w:type="dxa"/>
            <w:tcBorders>
              <w:bottom w:val="single" w:sz="2" w:space="0" w:color="auto"/>
            </w:tcBorders>
          </w:tcPr>
          <w:p w14:paraId="49DA3AE4" w14:textId="6BF1EA62" w:rsidR="00BE4169" w:rsidRPr="005B461E" w:rsidRDefault="00BE4169" w:rsidP="0000039B">
            <w:pPr>
              <w:spacing w:line="276" w:lineRule="auto"/>
              <w:jc w:val="center"/>
              <w:rPr>
                <w:sz w:val="20"/>
                <w:szCs w:val="20"/>
              </w:rPr>
            </w:pPr>
            <w:r>
              <w:rPr>
                <w:sz w:val="20"/>
                <w:szCs w:val="20"/>
              </w:rPr>
              <w:t>1421.6</w:t>
            </w:r>
          </w:p>
        </w:tc>
        <w:tc>
          <w:tcPr>
            <w:tcW w:w="914" w:type="dxa"/>
            <w:tcBorders>
              <w:bottom w:val="single" w:sz="2" w:space="0" w:color="auto"/>
            </w:tcBorders>
          </w:tcPr>
          <w:p w14:paraId="54120B94" w14:textId="556E48D6" w:rsidR="00BE4169" w:rsidRPr="005B461E" w:rsidRDefault="00BE4169" w:rsidP="0000039B">
            <w:pPr>
              <w:spacing w:line="276" w:lineRule="auto"/>
              <w:jc w:val="center"/>
              <w:rPr>
                <w:sz w:val="20"/>
                <w:szCs w:val="20"/>
              </w:rPr>
            </w:pPr>
            <w:r>
              <w:rPr>
                <w:sz w:val="20"/>
                <w:szCs w:val="20"/>
              </w:rPr>
              <w:t>89.4</w:t>
            </w:r>
          </w:p>
        </w:tc>
        <w:tc>
          <w:tcPr>
            <w:tcW w:w="1070" w:type="dxa"/>
            <w:gridSpan w:val="2"/>
            <w:tcBorders>
              <w:bottom w:val="single" w:sz="2" w:space="0" w:color="auto"/>
            </w:tcBorders>
          </w:tcPr>
          <w:p w14:paraId="535302EF" w14:textId="77777777" w:rsidR="00BE4169" w:rsidRPr="005B461E" w:rsidRDefault="00BE4169" w:rsidP="0000039B">
            <w:pPr>
              <w:spacing w:line="276" w:lineRule="auto"/>
              <w:jc w:val="center"/>
              <w:rPr>
                <w:sz w:val="20"/>
                <w:szCs w:val="20"/>
              </w:rPr>
            </w:pPr>
          </w:p>
        </w:tc>
        <w:tc>
          <w:tcPr>
            <w:tcW w:w="1053" w:type="dxa"/>
            <w:tcBorders>
              <w:bottom w:val="single" w:sz="2" w:space="0" w:color="auto"/>
            </w:tcBorders>
          </w:tcPr>
          <w:p w14:paraId="32A46052" w14:textId="0FD2D4E2" w:rsidR="00BE4169" w:rsidRPr="005B461E" w:rsidRDefault="00BE4169" w:rsidP="0000039B">
            <w:pPr>
              <w:spacing w:line="276" w:lineRule="auto"/>
              <w:jc w:val="center"/>
              <w:rPr>
                <w:sz w:val="20"/>
                <w:szCs w:val="20"/>
              </w:rPr>
            </w:pPr>
            <w:r>
              <w:rPr>
                <w:sz w:val="20"/>
                <w:szCs w:val="20"/>
              </w:rPr>
              <w:t>675.7</w:t>
            </w:r>
          </w:p>
        </w:tc>
      </w:tr>
      <w:tr w:rsidR="00BE4169" w:rsidRPr="005B461E" w14:paraId="2CD3B1CF" w14:textId="77777777" w:rsidTr="0000039B">
        <w:trPr>
          <w:trHeight w:val="82"/>
        </w:trPr>
        <w:tc>
          <w:tcPr>
            <w:tcW w:w="12960" w:type="dxa"/>
            <w:gridSpan w:val="14"/>
            <w:tcBorders>
              <w:top w:val="single" w:sz="2" w:space="0" w:color="auto"/>
            </w:tcBorders>
          </w:tcPr>
          <w:p w14:paraId="19B844C7" w14:textId="31706672" w:rsidR="00BE4169" w:rsidRPr="005B461E" w:rsidRDefault="00BE4169" w:rsidP="0000039B">
            <w:pPr>
              <w:spacing w:line="276" w:lineRule="auto"/>
              <w:jc w:val="left"/>
              <w:rPr>
                <w:sz w:val="20"/>
                <w:szCs w:val="20"/>
                <w:lang w:val="en-GB"/>
              </w:rPr>
            </w:pPr>
            <w:r>
              <w:rPr>
                <w:sz w:val="20"/>
                <w:szCs w:val="20"/>
              </w:rPr>
              <w:t xml:space="preserve">Note: </w:t>
            </w:r>
            <w:r w:rsidR="00C36BBB">
              <w:rPr>
                <w:sz w:val="20"/>
                <w:szCs w:val="20"/>
                <w:lang w:val="en-GB"/>
              </w:rPr>
              <w:t>If the heterogeneity Bayes Factor favoured one model over the other, the number is highlighted in bold</w:t>
            </w:r>
          </w:p>
          <w:p w14:paraId="2D457439" w14:textId="77777777" w:rsidR="00BE4169" w:rsidRDefault="00BE4169" w:rsidP="0000039B">
            <w:pPr>
              <w:spacing w:line="276" w:lineRule="auto"/>
              <w:jc w:val="left"/>
              <w:rPr>
                <w:sz w:val="20"/>
                <w:szCs w:val="20"/>
                <w:lang w:val="en-GB"/>
              </w:rPr>
            </w:pPr>
            <w:r w:rsidRPr="005B461E">
              <w:rPr>
                <w:sz w:val="20"/>
                <w:szCs w:val="20"/>
                <w:vertAlign w:val="superscript"/>
                <w:lang w:val="en-GB"/>
              </w:rPr>
              <w:t>a</w:t>
            </w:r>
            <w:r w:rsidRPr="005B461E">
              <w:rPr>
                <w:sz w:val="20"/>
                <w:szCs w:val="20"/>
                <w:lang w:val="en-GB"/>
              </w:rPr>
              <w:t xml:space="preserve"> no meta-analysis performed as this was an individual trial with one arm only</w:t>
            </w:r>
          </w:p>
          <w:p w14:paraId="5C365E7C" w14:textId="3B240ECB" w:rsidR="00BE4169" w:rsidRPr="00C86C02" w:rsidRDefault="00BE4169" w:rsidP="0000039B">
            <w:pPr>
              <w:spacing w:line="276" w:lineRule="auto"/>
              <w:jc w:val="left"/>
              <w:rPr>
                <w:sz w:val="20"/>
                <w:szCs w:val="20"/>
                <w:lang w:val="en-GB"/>
              </w:rPr>
            </w:pPr>
          </w:p>
        </w:tc>
      </w:tr>
    </w:tbl>
    <w:p w14:paraId="78A24C16" w14:textId="637252C7" w:rsidR="003D3BFC" w:rsidRPr="005B461E" w:rsidRDefault="003D3BFC" w:rsidP="0000039B">
      <w:pPr>
        <w:jc w:val="left"/>
      </w:pPr>
    </w:p>
    <w:p w14:paraId="0CC7967A" w14:textId="573938B1" w:rsidR="00847F31" w:rsidRPr="000277A4" w:rsidRDefault="00847F31" w:rsidP="0000039B">
      <w:pPr>
        <w:spacing w:line="240" w:lineRule="auto"/>
        <w:jc w:val="left"/>
        <w:rPr>
          <w:rFonts w:cstheme="majorBidi"/>
          <w:b/>
          <w:szCs w:val="22"/>
        </w:rPr>
        <w:sectPr w:rsidR="00847F31" w:rsidRPr="000277A4" w:rsidSect="008A3121">
          <w:pgSz w:w="15840" w:h="12240" w:orient="landscape"/>
          <w:pgMar w:top="1440" w:right="1440" w:bottom="1440" w:left="1440" w:header="1179" w:footer="720" w:gutter="0"/>
          <w:cols w:space="720"/>
          <w:titlePg/>
          <w:docGrid w:linePitch="245"/>
        </w:sectPr>
      </w:pPr>
    </w:p>
    <w:p w14:paraId="28FF10AF" w14:textId="2441D651" w:rsidR="00E43441" w:rsidRPr="00896E33" w:rsidRDefault="00E43441" w:rsidP="0000039B">
      <w:pPr>
        <w:pStyle w:val="Heading2"/>
        <w:rPr>
          <w:rFonts w:cstheme="majorBidi"/>
          <w:szCs w:val="22"/>
        </w:rPr>
      </w:pPr>
      <w:bookmarkStart w:id="14" w:name="_Toc80975261"/>
      <w:r w:rsidRPr="00896E33">
        <w:rPr>
          <w:rFonts w:cstheme="majorBidi"/>
          <w:szCs w:val="22"/>
        </w:rPr>
        <w:lastRenderedPageBreak/>
        <w:t>Sensitivity Analysis</w:t>
      </w:r>
      <w:bookmarkEnd w:id="14"/>
    </w:p>
    <w:p w14:paraId="3F3CD4A7" w14:textId="5D72D152" w:rsidR="00896E33" w:rsidRDefault="00E43441" w:rsidP="0000039B">
      <w:pPr>
        <w:ind w:firstLine="720"/>
        <w:jc w:val="left"/>
        <w:rPr>
          <w:rFonts w:cstheme="majorBidi"/>
          <w:szCs w:val="22"/>
        </w:rPr>
      </w:pPr>
      <w:r w:rsidRPr="00252CB2">
        <w:rPr>
          <w:rFonts w:cstheme="majorBidi"/>
          <w:szCs w:val="22"/>
        </w:rPr>
        <w:t xml:space="preserve">Results from the sensitivity analyses are summarized in Table 2. As expected, meta-analytic </w:t>
      </w:r>
      <w:r w:rsidRPr="00252CB2">
        <w:rPr>
          <w:rFonts w:cstheme="majorBidi"/>
          <w:i/>
          <w:szCs w:val="22"/>
        </w:rPr>
        <w:t>BF</w:t>
      </w:r>
      <w:r w:rsidRPr="00252CB2">
        <w:rPr>
          <w:rFonts w:cstheme="majorBidi"/>
          <w:szCs w:val="22"/>
        </w:rPr>
        <w:t xml:space="preserve">s depended to some extent on the scale parameter of the prior, especially for drugs with relatively small effect sizes. </w:t>
      </w:r>
      <w:r w:rsidRPr="00252CB2">
        <w:rPr>
          <w:rFonts w:cstheme="majorBidi"/>
          <w:i/>
          <w:szCs w:val="22"/>
        </w:rPr>
        <w:t>BF</w:t>
      </w:r>
      <w:r w:rsidRPr="00252CB2">
        <w:rPr>
          <w:rFonts w:cstheme="majorBidi"/>
          <w:szCs w:val="22"/>
        </w:rPr>
        <w:t>s were smaller when using an optimistic prior (</w:t>
      </w:r>
      <m:oMath>
        <m:r>
          <w:rPr>
            <w:rFonts w:ascii="Cambria Math" w:hAnsi="Cambria Math" w:cstheme="majorBidi"/>
            <w:szCs w:val="22"/>
          </w:rPr>
          <m:t>r=</m:t>
        </m:r>
        <m:f>
          <m:fPr>
            <m:ctrlPr>
              <w:rPr>
                <w:rFonts w:ascii="Cambria Math" w:hAnsi="Cambria Math" w:cstheme="majorBidi"/>
                <w:szCs w:val="22"/>
              </w:rPr>
            </m:ctrlPr>
          </m:fPr>
          <m:num>
            <m:r>
              <w:rPr>
                <w:rFonts w:ascii="Cambria Math" w:hAnsi="Cambria Math" w:cstheme="majorBidi"/>
                <w:szCs w:val="22"/>
              </w:rPr>
              <m:t>2</m:t>
            </m:r>
          </m:num>
          <m:den>
            <m:r>
              <w:rPr>
                <w:rFonts w:ascii="Cambria Math" w:hAnsi="Cambria Math" w:cstheme="majorBidi"/>
                <w:szCs w:val="22"/>
              </w:rPr>
              <m:t>3</m:t>
            </m:r>
          </m:den>
        </m:f>
        <m:r>
          <w:rPr>
            <w:rFonts w:ascii="Cambria Math" w:hAnsi="Cambria Math" w:cstheme="majorBidi"/>
            <w:szCs w:val="22"/>
          </w:rPr>
          <m:t>*</m:t>
        </m:r>
        <m:rad>
          <m:radPr>
            <m:degHide m:val="1"/>
            <m:ctrlPr>
              <w:rPr>
                <w:rFonts w:ascii="Cambria Math" w:hAnsi="Cambria Math" w:cstheme="majorBidi"/>
                <w:szCs w:val="22"/>
              </w:rPr>
            </m:ctrlPr>
          </m:radPr>
          <m:deg/>
          <m:e>
            <m:r>
              <w:rPr>
                <w:rFonts w:ascii="Cambria Math" w:hAnsi="Cambria Math" w:cstheme="majorBidi"/>
                <w:szCs w:val="22"/>
              </w:rPr>
              <m:t>2</m:t>
            </m:r>
          </m:e>
        </m:rad>
      </m:oMath>
      <w:r w:rsidRPr="00252CB2">
        <w:rPr>
          <w:rFonts w:cstheme="majorBidi"/>
          <w:szCs w:val="22"/>
        </w:rPr>
        <w:t>) compared to when using a more skeptical prior (</w:t>
      </w:r>
      <m:oMath>
        <m:r>
          <w:rPr>
            <w:rFonts w:ascii="Cambria Math" w:hAnsi="Cambria Math" w:cstheme="majorBidi"/>
            <w:szCs w:val="22"/>
          </w:rPr>
          <m:t>r=</m:t>
        </m:r>
        <m:f>
          <m:fPr>
            <m:ctrlPr>
              <w:rPr>
                <w:rFonts w:ascii="Cambria Math" w:hAnsi="Cambria Math" w:cstheme="majorBidi"/>
                <w:szCs w:val="22"/>
              </w:rPr>
            </m:ctrlPr>
          </m:fPr>
          <m:num>
            <m:r>
              <w:rPr>
                <w:rFonts w:ascii="Cambria Math" w:hAnsi="Cambria Math" w:cstheme="majorBidi"/>
                <w:szCs w:val="22"/>
              </w:rPr>
              <m:t>1</m:t>
            </m:r>
          </m:num>
          <m:den>
            <m:r>
              <w:rPr>
                <w:rFonts w:ascii="Cambria Math" w:hAnsi="Cambria Math" w:cstheme="majorBidi"/>
                <w:szCs w:val="22"/>
              </w:rPr>
              <m:t>6</m:t>
            </m:r>
          </m:den>
        </m:f>
        <m:r>
          <w:rPr>
            <w:rFonts w:ascii="Cambria Math" w:hAnsi="Cambria Math" w:cstheme="majorBidi"/>
            <w:szCs w:val="22"/>
          </w:rPr>
          <m:t>*</m:t>
        </m:r>
        <m:rad>
          <m:radPr>
            <m:degHide m:val="1"/>
            <m:ctrlPr>
              <w:rPr>
                <w:rFonts w:ascii="Cambria Math" w:hAnsi="Cambria Math" w:cstheme="majorBidi"/>
                <w:szCs w:val="22"/>
              </w:rPr>
            </m:ctrlPr>
          </m:radPr>
          <m:deg/>
          <m:e>
            <m:r>
              <w:rPr>
                <w:rFonts w:ascii="Cambria Math" w:hAnsi="Cambria Math" w:cstheme="majorBidi"/>
                <w:szCs w:val="22"/>
              </w:rPr>
              <m:t>2</m:t>
            </m:r>
          </m:e>
        </m:rad>
      </m:oMath>
      <w:r w:rsidRPr="00252CB2">
        <w:rPr>
          <w:rFonts w:cstheme="majorBidi"/>
          <w:szCs w:val="22"/>
        </w:rPr>
        <w:t xml:space="preserve">). The skeptical prior favours small effect sizes by assigning more weight to effect sizes close to 0. Consequently, evidence for small effect sizes </w:t>
      </w:r>
      <w:r w:rsidR="002D3D26" w:rsidRPr="00252CB2">
        <w:rPr>
          <w:rFonts w:cstheme="majorBidi"/>
          <w:szCs w:val="22"/>
        </w:rPr>
        <w:t>bec</w:t>
      </w:r>
      <w:r w:rsidR="002D3D26">
        <w:rPr>
          <w:rFonts w:cstheme="majorBidi"/>
          <w:szCs w:val="22"/>
        </w:rPr>
        <w:t>ame</w:t>
      </w:r>
      <w:r w:rsidR="002D3D26" w:rsidRPr="00252CB2">
        <w:rPr>
          <w:rFonts w:cstheme="majorBidi"/>
          <w:szCs w:val="22"/>
        </w:rPr>
        <w:t xml:space="preserve"> </w:t>
      </w:r>
      <w:r w:rsidRPr="00252CB2">
        <w:rPr>
          <w:rFonts w:cstheme="majorBidi"/>
          <w:szCs w:val="22"/>
        </w:rPr>
        <w:t xml:space="preserve">stronger. Additionally, meta-analytic </w:t>
      </w:r>
      <w:r w:rsidRPr="00252CB2">
        <w:rPr>
          <w:rFonts w:cstheme="majorBidi"/>
          <w:i/>
          <w:szCs w:val="22"/>
        </w:rPr>
        <w:t>BF</w:t>
      </w:r>
      <w:r w:rsidRPr="00252CB2">
        <w:rPr>
          <w:rFonts w:cstheme="majorBidi"/>
          <w:szCs w:val="22"/>
        </w:rPr>
        <w:t xml:space="preserve">s differed depending on the model, i.e., with fixed-effects models resulting in larger meta-analytic </w:t>
      </w:r>
      <w:r w:rsidRPr="00252CB2">
        <w:rPr>
          <w:rFonts w:cstheme="majorBidi"/>
          <w:i/>
          <w:szCs w:val="22"/>
        </w:rPr>
        <w:t>BF</w:t>
      </w:r>
      <w:r w:rsidRPr="00252CB2">
        <w:rPr>
          <w:rFonts w:cstheme="majorBidi"/>
          <w:szCs w:val="22"/>
        </w:rPr>
        <w:t xml:space="preserve">s compared to random-effect models. The </w:t>
      </w:r>
      <w:r w:rsidR="00617CEC">
        <w:rPr>
          <w:rFonts w:cstheme="majorBidi"/>
          <w:szCs w:val="22"/>
        </w:rPr>
        <w:t>random</w:t>
      </w:r>
      <w:r w:rsidRPr="00252CB2">
        <w:rPr>
          <w:rFonts w:cstheme="majorBidi"/>
          <w:szCs w:val="22"/>
        </w:rPr>
        <w:t xml:space="preserve"> model includes an additional term of variation (i.e., study effect sizes can differ from the true latent population effect), which in turn results in a flatter posterior distribution and lower </w:t>
      </w:r>
      <w:r w:rsidRPr="00252CB2">
        <w:rPr>
          <w:rFonts w:cstheme="majorBidi"/>
          <w:i/>
          <w:szCs w:val="22"/>
        </w:rPr>
        <w:t xml:space="preserve">BF </w:t>
      </w:r>
      <w:r w:rsidRPr="00252CB2">
        <w:rPr>
          <w:rFonts w:cstheme="majorBidi"/>
          <w:szCs w:val="22"/>
        </w:rPr>
        <w:t>for effect sizes further away from 0. Importantly, the qualitative interpretation did not change for different choices of model and/or scale parameter.</w:t>
      </w:r>
    </w:p>
    <w:p w14:paraId="286F1592" w14:textId="00819DFE" w:rsidR="00896E33" w:rsidRDefault="00896E33" w:rsidP="0000039B">
      <w:pPr>
        <w:ind w:firstLine="720"/>
        <w:jc w:val="left"/>
        <w:rPr>
          <w:rFonts w:cstheme="majorBidi"/>
          <w:szCs w:val="22"/>
        </w:rPr>
      </w:pPr>
      <w:r w:rsidRPr="009D6F69">
        <w:rPr>
          <w:rFonts w:cstheme="majorBidi"/>
          <w:szCs w:val="22"/>
        </w:rPr>
        <w:t xml:space="preserve">Whether or not imputed values were included in the analysis influenced strength of evidence substantially, with </w:t>
      </w:r>
      <w:r w:rsidR="0083378E">
        <w:rPr>
          <w:rFonts w:cstheme="majorBidi"/>
          <w:szCs w:val="22"/>
        </w:rPr>
        <w:t xml:space="preserve">meta-analytic </w:t>
      </w:r>
      <w:r w:rsidRPr="009D6F69">
        <w:rPr>
          <w:rFonts w:cstheme="majorBidi"/>
          <w:i/>
          <w:szCs w:val="22"/>
        </w:rPr>
        <w:t>BF</w:t>
      </w:r>
      <w:r w:rsidRPr="009D6F69">
        <w:rPr>
          <w:rFonts w:cstheme="majorBidi"/>
          <w:szCs w:val="22"/>
        </w:rPr>
        <w:t>s excluding imputed values suggesting different interpretations (e.g., suggesting strong pro-alternative evidence when the complete analysis suggested ambiguous evidence and vice versa). This</w:t>
      </w:r>
      <w:r w:rsidR="0007555C" w:rsidRPr="0083378E">
        <w:rPr>
          <w:rFonts w:cstheme="majorBidi"/>
          <w:szCs w:val="22"/>
        </w:rPr>
        <w:t xml:space="preserve"> </w:t>
      </w:r>
      <w:r w:rsidRPr="009D6F69">
        <w:rPr>
          <w:rFonts w:cstheme="majorBidi"/>
          <w:szCs w:val="22"/>
        </w:rPr>
        <w:t xml:space="preserve">is unsurprising as important information is lacking from the analyses excluding imputed values. We frequently imputed values for statistically, non-significant trials (i.e., p &gt;.05) shortly followed by "highly" statistically significant trials (i.e., p &lt; .0001). Excluding these extreme cases is likely to influence the result substantially. </w:t>
      </w:r>
      <w:r w:rsidR="0083378E" w:rsidRPr="0083378E">
        <w:rPr>
          <w:rFonts w:cstheme="majorBidi"/>
          <w:szCs w:val="22"/>
        </w:rPr>
        <w:t>Excluding cross-over trials for some drugs approved for the treatment of ADHD did not influence the results qualitatively suggesting that pooling RCTs and cross-over trials did bias the present analysis</w:t>
      </w:r>
      <w:r w:rsidR="0083378E">
        <w:rPr>
          <w:rFonts w:cstheme="majorBidi"/>
          <w:szCs w:val="22"/>
        </w:rPr>
        <w:t>.</w:t>
      </w:r>
    </w:p>
    <w:p w14:paraId="0BE9883F" w14:textId="1E7DE6A4" w:rsidR="006B46D2" w:rsidRDefault="00E43441" w:rsidP="0000039B">
      <w:pPr>
        <w:ind w:firstLine="720"/>
        <w:jc w:val="left"/>
        <w:rPr>
          <w:rFonts w:cstheme="majorBidi"/>
          <w:szCs w:val="22"/>
        </w:rPr>
      </w:pPr>
      <w:r w:rsidRPr="00252CB2">
        <w:rPr>
          <w:rFonts w:cstheme="majorBidi"/>
          <w:szCs w:val="22"/>
        </w:rPr>
        <w:t xml:space="preserve">Lastly, we examined how combining results within trials using a </w:t>
      </w:r>
      <w:r w:rsidR="00617CEC">
        <w:rPr>
          <w:rFonts w:cstheme="majorBidi"/>
          <w:szCs w:val="22"/>
        </w:rPr>
        <w:t>fixed-effect</w:t>
      </w:r>
      <w:r w:rsidRPr="00252CB2">
        <w:rPr>
          <w:rFonts w:cstheme="majorBidi"/>
          <w:szCs w:val="22"/>
        </w:rPr>
        <w:t xml:space="preserve"> model before pooling across trials influenced the results (i.e., “fixed </w:t>
      </w:r>
      <w:proofErr w:type="gramStart"/>
      <w:r w:rsidRPr="00252CB2">
        <w:rPr>
          <w:rFonts w:cstheme="majorBidi"/>
          <w:szCs w:val="22"/>
        </w:rPr>
        <w:t>first“</w:t>
      </w:r>
      <w:proofErr w:type="gramEnd"/>
      <w:r w:rsidRPr="00252CB2">
        <w:rPr>
          <w:rFonts w:cstheme="majorBidi"/>
          <w:szCs w:val="22"/>
        </w:rPr>
        <w:t xml:space="preserve">). The resulting model-averaged meta-analytic </w:t>
      </w:r>
      <w:r w:rsidRPr="00252CB2">
        <w:rPr>
          <w:rFonts w:cstheme="majorBidi"/>
          <w:i/>
          <w:szCs w:val="22"/>
        </w:rPr>
        <w:t>BF</w:t>
      </w:r>
      <w:r w:rsidRPr="00252CB2">
        <w:rPr>
          <w:rFonts w:cstheme="majorBidi"/>
          <w:szCs w:val="22"/>
        </w:rPr>
        <w:t>s were smaller or equal compared to the main analysis. Qualitative interpretation of the result changed for only one drug (i.e., sertraline for PTSD).</w:t>
      </w:r>
    </w:p>
    <w:p w14:paraId="1D03060D" w14:textId="77777777" w:rsidR="00847F31" w:rsidRDefault="00847F31" w:rsidP="0000039B">
      <w:pPr>
        <w:spacing w:line="240" w:lineRule="auto"/>
        <w:jc w:val="left"/>
        <w:rPr>
          <w:rFonts w:cstheme="majorBidi"/>
          <w:szCs w:val="22"/>
        </w:rPr>
      </w:pPr>
      <w:r>
        <w:rPr>
          <w:rFonts w:cstheme="majorBidi"/>
          <w:szCs w:val="22"/>
        </w:rPr>
        <w:br w:type="page"/>
      </w:r>
    </w:p>
    <w:p w14:paraId="40D81AC2" w14:textId="77777777" w:rsidR="005F7898" w:rsidRPr="0000039B" w:rsidRDefault="001F7327" w:rsidP="0000039B">
      <w:pPr>
        <w:pStyle w:val="Heading1"/>
        <w:jc w:val="left"/>
      </w:pPr>
      <w:bookmarkStart w:id="15" w:name="_Toc80975262"/>
      <w:r w:rsidRPr="0000039B">
        <w:lastRenderedPageBreak/>
        <w:t>References</w:t>
      </w:r>
      <w:bookmarkEnd w:id="15"/>
    </w:p>
    <w:p w14:paraId="6DBCF701" w14:textId="77777777" w:rsidR="004B4D6E" w:rsidRPr="004B4D6E" w:rsidRDefault="005F7898" w:rsidP="004B4D6E">
      <w:pPr>
        <w:pStyle w:val="Bibliography"/>
        <w:rPr>
          <w:rFonts w:hAnsiTheme="majorHAnsi"/>
          <w:lang w:val="en-GB"/>
        </w:rPr>
      </w:pPr>
      <w:r>
        <w:rPr>
          <w:rFonts w:cstheme="majorBidi"/>
          <w:szCs w:val="22"/>
        </w:rPr>
        <w:fldChar w:fldCharType="begin"/>
      </w:r>
      <w:r w:rsidR="0000039B" w:rsidRPr="004B4D6E">
        <w:rPr>
          <w:rFonts w:cstheme="majorBidi"/>
          <w:szCs w:val="22"/>
          <w:lang w:val="de-DE"/>
        </w:rPr>
        <w:instrText xml:space="preserve"> ADDIN ZOTERO_BIBL {"uncited":[],"omitted":[],"custom":[]} CSL_BIBLIOGRAPHY </w:instrText>
      </w:r>
      <w:r>
        <w:rPr>
          <w:rFonts w:cstheme="majorBidi"/>
          <w:szCs w:val="22"/>
        </w:rPr>
        <w:fldChar w:fldCharType="separate"/>
      </w:r>
      <w:r w:rsidR="004B4D6E" w:rsidRPr="004B4D6E">
        <w:rPr>
          <w:rFonts w:hAnsiTheme="majorHAnsi"/>
          <w:lang w:val="de-DE"/>
        </w:rPr>
        <w:t xml:space="preserve">Borenstein, M., Hedges, L. V., Higgins, J. P. T., &amp; Rothstein, H. R. (2009). </w:t>
      </w:r>
      <w:r w:rsidR="004B4D6E" w:rsidRPr="004B4D6E">
        <w:rPr>
          <w:rFonts w:hAnsiTheme="majorHAnsi"/>
          <w:lang w:val="en-GB"/>
        </w:rPr>
        <w:t xml:space="preserve">Effect sizes based on means. </w:t>
      </w:r>
      <w:r w:rsidR="004B4D6E" w:rsidRPr="004B4D6E">
        <w:rPr>
          <w:rFonts w:hAnsiTheme="majorHAnsi"/>
          <w:i/>
          <w:iCs/>
          <w:lang w:val="en-GB"/>
        </w:rPr>
        <w:t>Introduction to Meta-Analysis</w:t>
      </w:r>
      <w:r w:rsidR="004B4D6E" w:rsidRPr="004B4D6E">
        <w:rPr>
          <w:rFonts w:hAnsiTheme="majorHAnsi"/>
          <w:lang w:val="en-GB"/>
        </w:rPr>
        <w:t>, 21</w:t>
      </w:r>
      <w:r w:rsidR="004B4D6E" w:rsidRPr="004B4D6E">
        <w:rPr>
          <w:rFonts w:hAnsiTheme="majorHAnsi"/>
          <w:lang w:val="en-GB"/>
        </w:rPr>
        <w:t>–</w:t>
      </w:r>
      <w:r w:rsidR="004B4D6E" w:rsidRPr="004B4D6E">
        <w:rPr>
          <w:rFonts w:hAnsiTheme="majorHAnsi"/>
          <w:lang w:val="en-GB"/>
        </w:rPr>
        <w:t>32.</w:t>
      </w:r>
    </w:p>
    <w:p w14:paraId="055CDCD9" w14:textId="77777777" w:rsidR="004B4D6E" w:rsidRPr="004B4D6E" w:rsidRDefault="004B4D6E" w:rsidP="004B4D6E">
      <w:pPr>
        <w:pStyle w:val="Bibliography"/>
        <w:rPr>
          <w:rFonts w:hAnsiTheme="majorHAnsi"/>
          <w:lang w:val="nl-NL"/>
        </w:rPr>
      </w:pPr>
      <w:r w:rsidRPr="004B4D6E">
        <w:rPr>
          <w:rFonts w:hAnsiTheme="majorHAnsi"/>
          <w:lang w:val="en-GB"/>
        </w:rPr>
        <w:t>Borenstein, M., Hedges, L. V., Higgins, J. P. T., &amp; Rothstein, H. R. (2010). A basic introduction to fixed</w:t>
      </w:r>
      <w:r w:rsidRPr="004B4D6E">
        <w:rPr>
          <w:rFonts w:hAnsiTheme="majorHAnsi"/>
          <w:lang w:val="en-GB"/>
        </w:rPr>
        <w:t>‐</w:t>
      </w:r>
      <w:r w:rsidRPr="004B4D6E">
        <w:rPr>
          <w:rFonts w:hAnsiTheme="majorHAnsi"/>
          <w:lang w:val="en-GB"/>
        </w:rPr>
        <w:t>effect and random</w:t>
      </w:r>
      <w:r w:rsidRPr="004B4D6E">
        <w:rPr>
          <w:rFonts w:hAnsiTheme="majorHAnsi"/>
          <w:lang w:val="en-GB"/>
        </w:rPr>
        <w:t>‐</w:t>
      </w:r>
      <w:r w:rsidRPr="004B4D6E">
        <w:rPr>
          <w:rFonts w:hAnsiTheme="majorHAnsi"/>
          <w:lang w:val="en-GB"/>
        </w:rPr>
        <w:t>effects models for meta</w:t>
      </w:r>
      <w:r w:rsidRPr="004B4D6E">
        <w:rPr>
          <w:rFonts w:hAnsiTheme="majorHAnsi"/>
          <w:lang w:val="en-GB"/>
        </w:rPr>
        <w:t>‐</w:t>
      </w:r>
      <w:r w:rsidRPr="004B4D6E">
        <w:rPr>
          <w:rFonts w:hAnsiTheme="majorHAnsi"/>
          <w:lang w:val="en-GB"/>
        </w:rPr>
        <w:t xml:space="preserve">analysis. </w:t>
      </w:r>
      <w:r w:rsidRPr="004B4D6E">
        <w:rPr>
          <w:rFonts w:hAnsiTheme="majorHAnsi"/>
          <w:i/>
          <w:iCs/>
          <w:lang w:val="nl-NL"/>
        </w:rPr>
        <w:t>Research Synthesis Methods</w:t>
      </w:r>
      <w:r w:rsidRPr="004B4D6E">
        <w:rPr>
          <w:rFonts w:hAnsiTheme="majorHAnsi"/>
          <w:lang w:val="nl-NL"/>
        </w:rPr>
        <w:t xml:space="preserve">, </w:t>
      </w:r>
      <w:r w:rsidRPr="004B4D6E">
        <w:rPr>
          <w:rFonts w:hAnsiTheme="majorHAnsi"/>
          <w:i/>
          <w:iCs/>
          <w:lang w:val="nl-NL"/>
        </w:rPr>
        <w:t>1</w:t>
      </w:r>
      <w:r w:rsidRPr="004B4D6E">
        <w:rPr>
          <w:rFonts w:hAnsiTheme="majorHAnsi"/>
          <w:lang w:val="nl-NL"/>
        </w:rPr>
        <w:t>(2), 97</w:t>
      </w:r>
      <w:r w:rsidRPr="004B4D6E">
        <w:rPr>
          <w:rFonts w:hAnsiTheme="majorHAnsi"/>
          <w:lang w:val="nl-NL"/>
        </w:rPr>
        <w:t>–</w:t>
      </w:r>
      <w:r w:rsidRPr="004B4D6E">
        <w:rPr>
          <w:rFonts w:hAnsiTheme="majorHAnsi"/>
          <w:lang w:val="nl-NL"/>
        </w:rPr>
        <w:t>111.</w:t>
      </w:r>
    </w:p>
    <w:p w14:paraId="5691317E" w14:textId="77777777" w:rsidR="004B4D6E" w:rsidRPr="004B4D6E" w:rsidRDefault="004B4D6E" w:rsidP="004B4D6E">
      <w:pPr>
        <w:pStyle w:val="Bibliography"/>
        <w:rPr>
          <w:rFonts w:hAnsiTheme="majorHAnsi"/>
          <w:lang w:val="en-GB"/>
        </w:rPr>
      </w:pPr>
      <w:r w:rsidRPr="004B4D6E">
        <w:rPr>
          <w:rFonts w:hAnsiTheme="majorHAnsi"/>
          <w:lang w:val="nl-NL"/>
        </w:rPr>
        <w:t xml:space="preserve">de Vries, Y. A., de Jonge, P., Van Heuvel, E. D., Turner, E. H., &amp; Roest, A. M. (2016). </w:t>
      </w:r>
      <w:r w:rsidRPr="004B4D6E">
        <w:rPr>
          <w:rFonts w:hAnsiTheme="majorHAnsi"/>
          <w:lang w:val="en-GB"/>
        </w:rPr>
        <w:t xml:space="preserve">Influence of baseline severity on antidepressant efficacy for anxiety disorders: Meta-analysis and meta-regression. </w:t>
      </w:r>
      <w:r w:rsidRPr="004B4D6E">
        <w:rPr>
          <w:rFonts w:hAnsiTheme="majorHAnsi"/>
          <w:i/>
          <w:iCs/>
          <w:lang w:val="en-GB"/>
        </w:rPr>
        <w:t>British Journal of Psychiatry</w:t>
      </w:r>
      <w:r w:rsidRPr="004B4D6E">
        <w:rPr>
          <w:rFonts w:hAnsiTheme="majorHAnsi"/>
          <w:lang w:val="en-GB"/>
        </w:rPr>
        <w:t xml:space="preserve">, </w:t>
      </w:r>
      <w:r w:rsidRPr="004B4D6E">
        <w:rPr>
          <w:rFonts w:hAnsiTheme="majorHAnsi"/>
          <w:i/>
          <w:iCs/>
          <w:lang w:val="en-GB"/>
        </w:rPr>
        <w:t>208</w:t>
      </w:r>
      <w:r w:rsidRPr="004B4D6E">
        <w:rPr>
          <w:rFonts w:hAnsiTheme="majorHAnsi"/>
          <w:lang w:val="en-GB"/>
        </w:rPr>
        <w:t>(6), 515</w:t>
      </w:r>
      <w:r w:rsidRPr="004B4D6E">
        <w:rPr>
          <w:rFonts w:hAnsiTheme="majorHAnsi"/>
          <w:lang w:val="en-GB"/>
        </w:rPr>
        <w:t>–</w:t>
      </w:r>
      <w:r w:rsidRPr="004B4D6E">
        <w:rPr>
          <w:rFonts w:hAnsiTheme="majorHAnsi"/>
          <w:lang w:val="en-GB"/>
        </w:rPr>
        <w:t>521. https://doi.org/10.1192/bjp.bp.115.173450</w:t>
      </w:r>
    </w:p>
    <w:p w14:paraId="1B24A59D" w14:textId="77777777" w:rsidR="004B4D6E" w:rsidRPr="004B4D6E" w:rsidRDefault="004B4D6E" w:rsidP="004B4D6E">
      <w:pPr>
        <w:pStyle w:val="Bibliography"/>
        <w:rPr>
          <w:rFonts w:hAnsiTheme="majorHAnsi"/>
          <w:lang w:val="nl-NL"/>
        </w:rPr>
      </w:pPr>
      <w:r w:rsidRPr="004B4D6E">
        <w:rPr>
          <w:rFonts w:hAnsiTheme="majorHAnsi"/>
          <w:lang w:val="en-GB"/>
        </w:rPr>
        <w:t>De Vries, Y. A., Roest, A. M., De Jonge, P., Cuijpers, P., Munaf</w:t>
      </w:r>
      <w:r w:rsidRPr="004B4D6E">
        <w:rPr>
          <w:rFonts w:hAnsiTheme="majorHAnsi"/>
          <w:lang w:val="en-GB"/>
        </w:rPr>
        <w:t>ò</w:t>
      </w:r>
      <w:r w:rsidRPr="004B4D6E">
        <w:rPr>
          <w:rFonts w:hAnsiTheme="majorHAnsi"/>
          <w:lang w:val="en-GB"/>
        </w:rPr>
        <w:t xml:space="preserve">, M. R., &amp; Bastiaansen, J. A. (2018). The cumulative effect of reporting and citation biases on the apparent efficacy of treatments: The case of depression. </w:t>
      </w:r>
      <w:r w:rsidRPr="004B4D6E">
        <w:rPr>
          <w:rFonts w:hAnsiTheme="majorHAnsi"/>
          <w:i/>
          <w:iCs/>
          <w:lang w:val="nl-NL"/>
        </w:rPr>
        <w:t>Psychological Medicine</w:t>
      </w:r>
      <w:r w:rsidRPr="004B4D6E">
        <w:rPr>
          <w:rFonts w:hAnsiTheme="majorHAnsi"/>
          <w:lang w:val="nl-NL"/>
        </w:rPr>
        <w:t xml:space="preserve">, </w:t>
      </w:r>
      <w:r w:rsidRPr="004B4D6E">
        <w:rPr>
          <w:rFonts w:hAnsiTheme="majorHAnsi"/>
          <w:i/>
          <w:iCs/>
          <w:lang w:val="nl-NL"/>
        </w:rPr>
        <w:t>48</w:t>
      </w:r>
      <w:r w:rsidRPr="004B4D6E">
        <w:rPr>
          <w:rFonts w:hAnsiTheme="majorHAnsi"/>
          <w:lang w:val="nl-NL"/>
        </w:rPr>
        <w:t>(15), 2453</w:t>
      </w:r>
      <w:r w:rsidRPr="004B4D6E">
        <w:rPr>
          <w:rFonts w:hAnsiTheme="majorHAnsi"/>
          <w:lang w:val="nl-NL"/>
        </w:rPr>
        <w:t>–</w:t>
      </w:r>
      <w:r w:rsidRPr="004B4D6E">
        <w:rPr>
          <w:rFonts w:hAnsiTheme="majorHAnsi"/>
          <w:lang w:val="nl-NL"/>
        </w:rPr>
        <w:t>2455. https://doi.org/10.1017/S0033291718001873</w:t>
      </w:r>
    </w:p>
    <w:p w14:paraId="67F22EA8" w14:textId="77777777" w:rsidR="004B4D6E" w:rsidRPr="004B4D6E" w:rsidRDefault="004B4D6E" w:rsidP="004B4D6E">
      <w:pPr>
        <w:pStyle w:val="Bibliography"/>
        <w:rPr>
          <w:rFonts w:hAnsiTheme="majorHAnsi"/>
          <w:lang w:val="nl-NL"/>
        </w:rPr>
      </w:pPr>
      <w:r w:rsidRPr="004B4D6E">
        <w:rPr>
          <w:rFonts w:hAnsiTheme="majorHAnsi"/>
          <w:lang w:val="nl-NL"/>
        </w:rPr>
        <w:t xml:space="preserve">Gronau, Q. F., Van Erp, S., Heck, D. W., Cesario, J., Jonas, K. J., &amp; Wagenmakers, E.-J. (2017). </w:t>
      </w:r>
      <w:r w:rsidRPr="004B4D6E">
        <w:rPr>
          <w:rFonts w:hAnsiTheme="majorHAnsi"/>
          <w:lang w:val="en-GB"/>
        </w:rPr>
        <w:t xml:space="preserve">A Bayesian model-averaged meta-analysis of the power pose effect with informed and default priors: The case of felt power. </w:t>
      </w:r>
      <w:r w:rsidRPr="004B4D6E">
        <w:rPr>
          <w:rFonts w:hAnsiTheme="majorHAnsi"/>
          <w:i/>
          <w:iCs/>
          <w:lang w:val="nl-NL"/>
        </w:rPr>
        <w:t>Comprehensive Results in Social Psychology</w:t>
      </w:r>
      <w:r w:rsidRPr="004B4D6E">
        <w:rPr>
          <w:rFonts w:hAnsiTheme="majorHAnsi"/>
          <w:lang w:val="nl-NL"/>
        </w:rPr>
        <w:t xml:space="preserve">, </w:t>
      </w:r>
      <w:r w:rsidRPr="004B4D6E">
        <w:rPr>
          <w:rFonts w:hAnsiTheme="majorHAnsi"/>
          <w:i/>
          <w:iCs/>
          <w:lang w:val="nl-NL"/>
        </w:rPr>
        <w:t>2</w:t>
      </w:r>
      <w:r w:rsidRPr="004B4D6E">
        <w:rPr>
          <w:rFonts w:hAnsiTheme="majorHAnsi"/>
          <w:lang w:val="nl-NL"/>
        </w:rPr>
        <w:t>(1), 123</w:t>
      </w:r>
      <w:r w:rsidRPr="004B4D6E">
        <w:rPr>
          <w:rFonts w:hAnsiTheme="majorHAnsi"/>
          <w:lang w:val="nl-NL"/>
        </w:rPr>
        <w:t>–</w:t>
      </w:r>
      <w:r w:rsidRPr="004B4D6E">
        <w:rPr>
          <w:rFonts w:hAnsiTheme="majorHAnsi"/>
          <w:lang w:val="nl-NL"/>
        </w:rPr>
        <w:t>138.</w:t>
      </w:r>
    </w:p>
    <w:p w14:paraId="50F4CCD4" w14:textId="77777777" w:rsidR="004B4D6E" w:rsidRPr="004B4D6E" w:rsidRDefault="004B4D6E" w:rsidP="004B4D6E">
      <w:pPr>
        <w:pStyle w:val="Bibliography"/>
        <w:rPr>
          <w:rFonts w:hAnsiTheme="majorHAnsi"/>
          <w:lang w:val="en-GB"/>
        </w:rPr>
      </w:pPr>
      <w:r w:rsidRPr="004B4D6E">
        <w:rPr>
          <w:rFonts w:hAnsiTheme="majorHAnsi"/>
          <w:lang w:val="nl-NL"/>
        </w:rPr>
        <w:t xml:space="preserve">Monden, R., de Vos, S., Morey, R., Wagenmakers, E.-J., de Jonge, P., &amp; Roest, A. M. (2016). </w:t>
      </w:r>
      <w:r w:rsidRPr="004B4D6E">
        <w:rPr>
          <w:rFonts w:hAnsiTheme="majorHAnsi"/>
          <w:lang w:val="en-GB"/>
        </w:rPr>
        <w:t xml:space="preserve">Toward evidence-based medical statistics: A Bayesian analysis of double-blind placebo-controlled antidepressant trials in the treatment of anxiety disorders. </w:t>
      </w:r>
      <w:r w:rsidRPr="004B4D6E">
        <w:rPr>
          <w:rFonts w:hAnsiTheme="majorHAnsi"/>
          <w:i/>
          <w:iCs/>
          <w:lang w:val="en-GB"/>
        </w:rPr>
        <w:t>International Journal of Methods in Psychiatric Research</w:t>
      </w:r>
      <w:r w:rsidRPr="004B4D6E">
        <w:rPr>
          <w:rFonts w:hAnsiTheme="majorHAnsi"/>
          <w:lang w:val="en-GB"/>
        </w:rPr>
        <w:t xml:space="preserve">, </w:t>
      </w:r>
      <w:r w:rsidRPr="004B4D6E">
        <w:rPr>
          <w:rFonts w:hAnsiTheme="majorHAnsi"/>
          <w:i/>
          <w:iCs/>
          <w:lang w:val="en-GB"/>
        </w:rPr>
        <w:t>25</w:t>
      </w:r>
      <w:r w:rsidRPr="004B4D6E">
        <w:rPr>
          <w:rFonts w:hAnsiTheme="majorHAnsi"/>
          <w:lang w:val="en-GB"/>
        </w:rPr>
        <w:t>(4), 299</w:t>
      </w:r>
      <w:r w:rsidRPr="004B4D6E">
        <w:rPr>
          <w:rFonts w:hAnsiTheme="majorHAnsi"/>
          <w:lang w:val="en-GB"/>
        </w:rPr>
        <w:t>–</w:t>
      </w:r>
      <w:r w:rsidRPr="004B4D6E">
        <w:rPr>
          <w:rFonts w:hAnsiTheme="majorHAnsi"/>
          <w:lang w:val="en-GB"/>
        </w:rPr>
        <w:t>308. https://doi.org/10.1002/mpr.1507</w:t>
      </w:r>
    </w:p>
    <w:p w14:paraId="5A62CD23" w14:textId="77777777" w:rsidR="004B4D6E" w:rsidRPr="004B4D6E" w:rsidRDefault="004B4D6E" w:rsidP="004B4D6E">
      <w:pPr>
        <w:pStyle w:val="Bibliography"/>
        <w:rPr>
          <w:rFonts w:hAnsiTheme="majorHAnsi"/>
          <w:lang w:val="en-GB"/>
        </w:rPr>
      </w:pPr>
      <w:r w:rsidRPr="004B4D6E">
        <w:rPr>
          <w:rFonts w:hAnsiTheme="majorHAnsi"/>
          <w:lang w:val="nl-NL"/>
        </w:rPr>
        <w:t xml:space="preserve">Monden, R., Roest, A. M., van Ravenzwaaij, D., Wagenmakers, E.-J., Morey, R., Wardenaar, K. J., &amp; de Jonge, P. (2018). </w:t>
      </w:r>
      <w:r w:rsidRPr="004B4D6E">
        <w:rPr>
          <w:rFonts w:hAnsiTheme="majorHAnsi"/>
          <w:lang w:val="en-GB"/>
        </w:rPr>
        <w:t xml:space="preserve">The comparative evidence basis for the efficacy of second-generation antidepressants in the treatment of depression in the US: A Bayesian meta-analysis of Food and Drug Administration reviews. </w:t>
      </w:r>
      <w:r w:rsidRPr="004B4D6E">
        <w:rPr>
          <w:rFonts w:hAnsiTheme="majorHAnsi"/>
          <w:i/>
          <w:iCs/>
          <w:lang w:val="en-GB"/>
        </w:rPr>
        <w:t>Journal of Affective Disorders</w:t>
      </w:r>
      <w:r w:rsidRPr="004B4D6E">
        <w:rPr>
          <w:rFonts w:hAnsiTheme="majorHAnsi"/>
          <w:lang w:val="en-GB"/>
        </w:rPr>
        <w:t xml:space="preserve">, </w:t>
      </w:r>
      <w:r w:rsidRPr="004B4D6E">
        <w:rPr>
          <w:rFonts w:hAnsiTheme="majorHAnsi"/>
          <w:i/>
          <w:iCs/>
          <w:lang w:val="en-GB"/>
        </w:rPr>
        <w:t>235</w:t>
      </w:r>
      <w:r w:rsidRPr="004B4D6E">
        <w:rPr>
          <w:rFonts w:hAnsiTheme="majorHAnsi"/>
          <w:lang w:val="en-GB"/>
        </w:rPr>
        <w:t>, 393</w:t>
      </w:r>
      <w:r w:rsidRPr="004B4D6E">
        <w:rPr>
          <w:rFonts w:hAnsiTheme="majorHAnsi"/>
          <w:lang w:val="en-GB"/>
        </w:rPr>
        <w:t>–</w:t>
      </w:r>
      <w:r w:rsidRPr="004B4D6E">
        <w:rPr>
          <w:rFonts w:hAnsiTheme="majorHAnsi"/>
          <w:lang w:val="en-GB"/>
        </w:rPr>
        <w:t>398. https://doi.org/10.1016/j.jad.2018.04.040</w:t>
      </w:r>
    </w:p>
    <w:p w14:paraId="1B6495AD" w14:textId="77777777" w:rsidR="004B4D6E" w:rsidRPr="004B4D6E" w:rsidRDefault="004B4D6E" w:rsidP="004B4D6E">
      <w:pPr>
        <w:pStyle w:val="Bibliography"/>
        <w:rPr>
          <w:rFonts w:hAnsiTheme="majorHAnsi"/>
          <w:lang w:val="en-GB"/>
        </w:rPr>
      </w:pPr>
      <w:r w:rsidRPr="004B4D6E">
        <w:rPr>
          <w:rFonts w:hAnsiTheme="majorHAnsi"/>
          <w:lang w:val="en-GB"/>
        </w:rPr>
        <w:lastRenderedPageBreak/>
        <w:t>Rice, K., Higgins, J. P. T., &amp; Lumley, T. (2018). A re</w:t>
      </w:r>
      <w:r w:rsidRPr="004B4D6E">
        <w:rPr>
          <w:rFonts w:hAnsiTheme="majorHAnsi"/>
          <w:lang w:val="en-GB"/>
        </w:rPr>
        <w:t>‐</w:t>
      </w:r>
      <w:r w:rsidRPr="004B4D6E">
        <w:rPr>
          <w:rFonts w:hAnsiTheme="majorHAnsi"/>
          <w:lang w:val="en-GB"/>
        </w:rPr>
        <w:t>evaluation of fixed effect (s) meta</w:t>
      </w:r>
      <w:r w:rsidRPr="004B4D6E">
        <w:rPr>
          <w:rFonts w:hAnsiTheme="majorHAnsi"/>
          <w:lang w:val="en-GB"/>
        </w:rPr>
        <w:t>‐</w:t>
      </w:r>
      <w:r w:rsidRPr="004B4D6E">
        <w:rPr>
          <w:rFonts w:hAnsiTheme="majorHAnsi"/>
          <w:lang w:val="en-GB"/>
        </w:rPr>
        <w:t xml:space="preserve">analysis. </w:t>
      </w:r>
      <w:r w:rsidRPr="004B4D6E">
        <w:rPr>
          <w:rFonts w:hAnsiTheme="majorHAnsi"/>
          <w:i/>
          <w:iCs/>
          <w:lang w:val="en-GB"/>
        </w:rPr>
        <w:t>Journal of the Royal Statistical Society: Series A (Statistics in Society)</w:t>
      </w:r>
      <w:r w:rsidRPr="004B4D6E">
        <w:rPr>
          <w:rFonts w:hAnsiTheme="majorHAnsi"/>
          <w:lang w:val="en-GB"/>
        </w:rPr>
        <w:t xml:space="preserve">, </w:t>
      </w:r>
      <w:r w:rsidRPr="004B4D6E">
        <w:rPr>
          <w:rFonts w:hAnsiTheme="majorHAnsi"/>
          <w:i/>
          <w:iCs/>
          <w:lang w:val="en-GB"/>
        </w:rPr>
        <w:t>181</w:t>
      </w:r>
      <w:r w:rsidRPr="004B4D6E">
        <w:rPr>
          <w:rFonts w:hAnsiTheme="majorHAnsi"/>
          <w:lang w:val="en-GB"/>
        </w:rPr>
        <w:t>(1), 205</w:t>
      </w:r>
      <w:r w:rsidRPr="004B4D6E">
        <w:rPr>
          <w:rFonts w:hAnsiTheme="majorHAnsi"/>
          <w:lang w:val="en-GB"/>
        </w:rPr>
        <w:t>–</w:t>
      </w:r>
      <w:r w:rsidRPr="004B4D6E">
        <w:rPr>
          <w:rFonts w:hAnsiTheme="majorHAnsi"/>
          <w:lang w:val="en-GB"/>
        </w:rPr>
        <w:t>227.</w:t>
      </w:r>
    </w:p>
    <w:p w14:paraId="7CCEDF24" w14:textId="77777777" w:rsidR="004B4D6E" w:rsidRPr="004B4D6E" w:rsidRDefault="004B4D6E" w:rsidP="004B4D6E">
      <w:pPr>
        <w:pStyle w:val="Bibliography"/>
        <w:rPr>
          <w:rFonts w:hAnsiTheme="majorHAnsi"/>
          <w:lang w:val="en-GB"/>
        </w:rPr>
      </w:pPr>
      <w:r w:rsidRPr="004B4D6E">
        <w:rPr>
          <w:rFonts w:hAnsiTheme="majorHAnsi"/>
          <w:lang w:val="nl-NL"/>
        </w:rPr>
        <w:t xml:space="preserve">Roest, A. M., De Jonge, P., Williams, C. D., De Vries, Y. A., Schoevers, R. A., &amp; Turner, E. H. (2015). </w:t>
      </w:r>
      <w:r w:rsidRPr="004B4D6E">
        <w:rPr>
          <w:rFonts w:hAnsiTheme="majorHAnsi"/>
          <w:lang w:val="en-GB"/>
        </w:rPr>
        <w:t xml:space="preserve">Reporting bias in clinical trials investigating the efficacy of second-generation antidepressants in the treatment of anxiety disorders: A report of 2 meta-analyses. </w:t>
      </w:r>
      <w:r w:rsidRPr="004B4D6E">
        <w:rPr>
          <w:rFonts w:hAnsiTheme="majorHAnsi"/>
          <w:i/>
          <w:iCs/>
          <w:lang w:val="en-GB"/>
        </w:rPr>
        <w:t>JAMA Psychiatry</w:t>
      </w:r>
      <w:r w:rsidRPr="004B4D6E">
        <w:rPr>
          <w:rFonts w:hAnsiTheme="majorHAnsi"/>
          <w:lang w:val="en-GB"/>
        </w:rPr>
        <w:t xml:space="preserve">, </w:t>
      </w:r>
      <w:r w:rsidRPr="004B4D6E">
        <w:rPr>
          <w:rFonts w:hAnsiTheme="majorHAnsi"/>
          <w:i/>
          <w:iCs/>
          <w:lang w:val="en-GB"/>
        </w:rPr>
        <w:t>72</w:t>
      </w:r>
      <w:r w:rsidRPr="004B4D6E">
        <w:rPr>
          <w:rFonts w:hAnsiTheme="majorHAnsi"/>
          <w:lang w:val="en-GB"/>
        </w:rPr>
        <w:t>(5), 500</w:t>
      </w:r>
      <w:r w:rsidRPr="004B4D6E">
        <w:rPr>
          <w:rFonts w:hAnsiTheme="majorHAnsi"/>
          <w:lang w:val="en-GB"/>
        </w:rPr>
        <w:t>–</w:t>
      </w:r>
      <w:r w:rsidRPr="004B4D6E">
        <w:rPr>
          <w:rFonts w:hAnsiTheme="majorHAnsi"/>
          <w:lang w:val="en-GB"/>
        </w:rPr>
        <w:t>510. https://doi.org/10.1001/jamapsychiatry.2015.15</w:t>
      </w:r>
    </w:p>
    <w:p w14:paraId="27536B5B" w14:textId="77777777" w:rsidR="004B4D6E" w:rsidRPr="004B4D6E" w:rsidRDefault="004B4D6E" w:rsidP="004B4D6E">
      <w:pPr>
        <w:pStyle w:val="Bibliography"/>
        <w:rPr>
          <w:rFonts w:hAnsiTheme="majorHAnsi"/>
          <w:lang w:val="en-GB"/>
        </w:rPr>
      </w:pPr>
      <w:r w:rsidRPr="004B4D6E">
        <w:rPr>
          <w:rFonts w:hAnsiTheme="majorHAnsi"/>
          <w:lang w:val="en-GB"/>
        </w:rPr>
        <w:t>Scheibehenne, B., Gronau, Q. F., Jamil, T., &amp; Wagenmakers, E.-J. (2017). Fixed or Random? A Resolution Through Model Averaging: Reply to Carlsson, Schimmack, Williams, and B</w:t>
      </w:r>
      <w:r w:rsidRPr="004B4D6E">
        <w:rPr>
          <w:rFonts w:hAnsiTheme="majorHAnsi"/>
          <w:lang w:val="en-GB"/>
        </w:rPr>
        <w:t>ü</w:t>
      </w:r>
      <w:r w:rsidRPr="004B4D6E">
        <w:rPr>
          <w:rFonts w:hAnsiTheme="majorHAnsi"/>
          <w:lang w:val="en-GB"/>
        </w:rPr>
        <w:t xml:space="preserve">rkner (2017). </w:t>
      </w:r>
      <w:r w:rsidRPr="004B4D6E">
        <w:rPr>
          <w:rFonts w:hAnsiTheme="majorHAnsi"/>
          <w:i/>
          <w:iCs/>
          <w:lang w:val="en-GB"/>
        </w:rPr>
        <w:t>Psychological Science</w:t>
      </w:r>
      <w:r w:rsidRPr="004B4D6E">
        <w:rPr>
          <w:rFonts w:hAnsiTheme="majorHAnsi"/>
          <w:lang w:val="en-GB"/>
        </w:rPr>
        <w:t xml:space="preserve">, </w:t>
      </w:r>
      <w:r w:rsidRPr="004B4D6E">
        <w:rPr>
          <w:rFonts w:hAnsiTheme="majorHAnsi"/>
          <w:i/>
          <w:iCs/>
          <w:lang w:val="en-GB"/>
        </w:rPr>
        <w:t>28</w:t>
      </w:r>
      <w:r w:rsidRPr="004B4D6E">
        <w:rPr>
          <w:rFonts w:hAnsiTheme="majorHAnsi"/>
          <w:lang w:val="en-GB"/>
        </w:rPr>
        <w:t>(11), 1698</w:t>
      </w:r>
      <w:r w:rsidRPr="004B4D6E">
        <w:rPr>
          <w:rFonts w:hAnsiTheme="majorHAnsi"/>
          <w:lang w:val="en-GB"/>
        </w:rPr>
        <w:t>–</w:t>
      </w:r>
      <w:r w:rsidRPr="004B4D6E">
        <w:rPr>
          <w:rFonts w:hAnsiTheme="majorHAnsi"/>
          <w:lang w:val="en-GB"/>
        </w:rPr>
        <w:t>1701. https://doi.org/10.1177/0956797617724426</w:t>
      </w:r>
    </w:p>
    <w:p w14:paraId="464A3E87" w14:textId="77777777" w:rsidR="004B4D6E" w:rsidRPr="004B4D6E" w:rsidRDefault="004B4D6E" w:rsidP="004B4D6E">
      <w:pPr>
        <w:pStyle w:val="Bibliography"/>
        <w:rPr>
          <w:rFonts w:hAnsiTheme="majorHAnsi"/>
          <w:lang w:val="pt-BR"/>
        </w:rPr>
      </w:pPr>
      <w:r w:rsidRPr="004B4D6E">
        <w:rPr>
          <w:rFonts w:hAnsiTheme="majorHAnsi"/>
          <w:lang w:val="en-GB"/>
        </w:rPr>
        <w:t xml:space="preserve">Turner, E. H., Knoepflmacher, D., &amp; Shapley, L. (2012). Publication Bias in Antipsychotic Trials: An Analysis of Efficacy Comparing the Published Literature to the US Food and Drug Administration Database. </w:t>
      </w:r>
      <w:r w:rsidRPr="004B4D6E">
        <w:rPr>
          <w:rFonts w:hAnsiTheme="majorHAnsi"/>
          <w:i/>
          <w:iCs/>
          <w:lang w:val="pt-BR"/>
        </w:rPr>
        <w:t>PLoS Medicine</w:t>
      </w:r>
      <w:r w:rsidRPr="004B4D6E">
        <w:rPr>
          <w:rFonts w:hAnsiTheme="majorHAnsi"/>
          <w:lang w:val="pt-BR"/>
        </w:rPr>
        <w:t xml:space="preserve">, </w:t>
      </w:r>
      <w:r w:rsidRPr="004B4D6E">
        <w:rPr>
          <w:rFonts w:hAnsiTheme="majorHAnsi"/>
          <w:i/>
          <w:iCs/>
          <w:lang w:val="pt-BR"/>
        </w:rPr>
        <w:t>9</w:t>
      </w:r>
      <w:r w:rsidRPr="004B4D6E">
        <w:rPr>
          <w:rFonts w:hAnsiTheme="majorHAnsi"/>
          <w:lang w:val="pt-BR"/>
        </w:rPr>
        <w:t>(3), e1001189</w:t>
      </w:r>
      <w:r w:rsidRPr="004B4D6E">
        <w:rPr>
          <w:rFonts w:hAnsiTheme="majorHAnsi"/>
          <w:lang w:val="pt-BR"/>
        </w:rPr>
        <w:t>–</w:t>
      </w:r>
      <w:r w:rsidRPr="004B4D6E">
        <w:rPr>
          <w:rFonts w:hAnsiTheme="majorHAnsi"/>
          <w:lang w:val="pt-BR"/>
        </w:rPr>
        <w:t>e1001189. https://doi.org/10.1371/journal.pmed.1001189</w:t>
      </w:r>
    </w:p>
    <w:p w14:paraId="294D8AED" w14:textId="77777777" w:rsidR="004B4D6E" w:rsidRPr="004B4D6E" w:rsidRDefault="004B4D6E" w:rsidP="004B4D6E">
      <w:pPr>
        <w:pStyle w:val="Bibliography"/>
        <w:rPr>
          <w:rFonts w:hAnsiTheme="majorHAnsi"/>
          <w:lang w:val="en-GB"/>
        </w:rPr>
      </w:pPr>
      <w:r w:rsidRPr="004B4D6E">
        <w:rPr>
          <w:rFonts w:hAnsiTheme="majorHAnsi"/>
          <w:lang w:val="pt-BR"/>
        </w:rPr>
        <w:t xml:space="preserve">Turner, E. H., Knoepflmacher, D., &amp; Shapley, L. (2013). </w:t>
      </w:r>
      <w:r w:rsidRPr="004B4D6E">
        <w:rPr>
          <w:rFonts w:hAnsiTheme="majorHAnsi"/>
          <w:lang w:val="en-GB"/>
        </w:rPr>
        <w:t xml:space="preserve">Publication bias in antipsychotic trials: An analysis of efficacy comparing the published literature to the us food and drug administration database. </w:t>
      </w:r>
      <w:r w:rsidRPr="004B4D6E">
        <w:rPr>
          <w:rFonts w:hAnsiTheme="majorHAnsi"/>
          <w:i/>
          <w:iCs/>
          <w:lang w:val="en-GB"/>
        </w:rPr>
        <w:t>PLoS Medicine</w:t>
      </w:r>
      <w:r w:rsidRPr="004B4D6E">
        <w:rPr>
          <w:rFonts w:hAnsiTheme="majorHAnsi"/>
          <w:lang w:val="en-GB"/>
        </w:rPr>
        <w:t xml:space="preserve">, </w:t>
      </w:r>
      <w:r w:rsidRPr="004B4D6E">
        <w:rPr>
          <w:rFonts w:hAnsiTheme="majorHAnsi"/>
          <w:i/>
          <w:iCs/>
          <w:lang w:val="en-GB"/>
        </w:rPr>
        <w:t>9</w:t>
      </w:r>
      <w:r w:rsidRPr="004B4D6E">
        <w:rPr>
          <w:rFonts w:hAnsiTheme="majorHAnsi"/>
          <w:lang w:val="en-GB"/>
        </w:rPr>
        <w:t>(3). https://doi.org/10.1371/journal.pmed.1001189</w:t>
      </w:r>
    </w:p>
    <w:p w14:paraId="1ED75D52" w14:textId="77777777" w:rsidR="004B4D6E" w:rsidRPr="004B4D6E" w:rsidRDefault="004B4D6E" w:rsidP="004B4D6E">
      <w:pPr>
        <w:pStyle w:val="Bibliography"/>
        <w:rPr>
          <w:rFonts w:hAnsiTheme="majorHAnsi"/>
          <w:lang w:val="en-GB"/>
        </w:rPr>
      </w:pPr>
      <w:r w:rsidRPr="004B4D6E">
        <w:rPr>
          <w:rFonts w:hAnsiTheme="majorHAnsi"/>
          <w:lang w:val="en-GB"/>
        </w:rPr>
        <w:t xml:space="preserve">Turner, E. H., Matthews, A. M., Linardatos, E., Tell, R. A., &amp; Rosenthal, R. (2008). Selective publication of antidepressant trials and its influence on apparent efficacy. </w:t>
      </w:r>
      <w:r w:rsidRPr="004B4D6E">
        <w:rPr>
          <w:rFonts w:hAnsiTheme="majorHAnsi"/>
          <w:i/>
          <w:iCs/>
          <w:lang w:val="en-GB"/>
        </w:rPr>
        <w:t>New England Journal of Medicine</w:t>
      </w:r>
      <w:r w:rsidRPr="004B4D6E">
        <w:rPr>
          <w:rFonts w:hAnsiTheme="majorHAnsi"/>
          <w:lang w:val="en-GB"/>
        </w:rPr>
        <w:t xml:space="preserve">, </w:t>
      </w:r>
      <w:r w:rsidRPr="004B4D6E">
        <w:rPr>
          <w:rFonts w:hAnsiTheme="majorHAnsi"/>
          <w:i/>
          <w:iCs/>
          <w:lang w:val="en-GB"/>
        </w:rPr>
        <w:t>358</w:t>
      </w:r>
      <w:r w:rsidRPr="004B4D6E">
        <w:rPr>
          <w:rFonts w:hAnsiTheme="majorHAnsi"/>
          <w:lang w:val="en-GB"/>
        </w:rPr>
        <w:t>(3), 252</w:t>
      </w:r>
      <w:r w:rsidRPr="004B4D6E">
        <w:rPr>
          <w:rFonts w:hAnsiTheme="majorHAnsi"/>
          <w:lang w:val="en-GB"/>
        </w:rPr>
        <w:t>–</w:t>
      </w:r>
      <w:r w:rsidRPr="004B4D6E">
        <w:rPr>
          <w:rFonts w:hAnsiTheme="majorHAnsi"/>
          <w:lang w:val="en-GB"/>
        </w:rPr>
        <w:t>260. https://doi.org/10.1056/NEJMsa065779</w:t>
      </w:r>
    </w:p>
    <w:p w14:paraId="029065C4" w14:textId="5F0EBF53" w:rsidR="003D3BFC" w:rsidRPr="009D6F69" w:rsidRDefault="005F7898" w:rsidP="0000039B">
      <w:pPr>
        <w:pStyle w:val="Bibliography"/>
        <w:jc w:val="left"/>
        <w:rPr>
          <w:rFonts w:cstheme="majorBidi"/>
          <w:szCs w:val="22"/>
        </w:rPr>
      </w:pPr>
      <w:r>
        <w:rPr>
          <w:rFonts w:cstheme="majorBidi"/>
          <w:szCs w:val="22"/>
        </w:rPr>
        <w:fldChar w:fldCharType="end"/>
      </w:r>
    </w:p>
    <w:sectPr w:rsidR="003D3BFC" w:rsidRPr="009D6F69" w:rsidSect="00847F31">
      <w:pgSz w:w="12240" w:h="15840"/>
      <w:pgMar w:top="1440" w:right="1440" w:bottom="1440" w:left="1440" w:header="1179" w:footer="720"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CF2DA" w14:textId="77777777" w:rsidR="003C381C" w:rsidRDefault="003C381C">
      <w:pPr>
        <w:spacing w:line="240" w:lineRule="auto"/>
      </w:pPr>
      <w:r>
        <w:separator/>
      </w:r>
    </w:p>
  </w:endnote>
  <w:endnote w:type="continuationSeparator" w:id="0">
    <w:p w14:paraId="436D145B" w14:textId="77777777" w:rsidR="003C381C" w:rsidRDefault="003C38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7BDD1" w14:textId="77777777" w:rsidR="00C86C02" w:rsidRDefault="00C86C02">
    <w:pPr>
      <w:spacing w:after="160" w:line="259" w:lineRule="auto"/>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F82B2" w14:textId="77777777" w:rsidR="00C86C02" w:rsidRDefault="00C86C02">
    <w:pPr>
      <w:spacing w:after="160" w:line="259" w:lineRule="auto"/>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F4B77" w14:textId="77777777" w:rsidR="00C86C02" w:rsidRDefault="00C86C02">
    <w:pPr>
      <w:spacing w:after="160" w:line="259" w:lineRule="auto"/>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AA508" w14:textId="77777777" w:rsidR="003C381C" w:rsidRDefault="003C381C">
      <w:pPr>
        <w:spacing w:line="240" w:lineRule="auto"/>
      </w:pPr>
      <w:r>
        <w:separator/>
      </w:r>
    </w:p>
  </w:footnote>
  <w:footnote w:type="continuationSeparator" w:id="0">
    <w:p w14:paraId="317ABD8D" w14:textId="77777777" w:rsidR="003C381C" w:rsidRDefault="003C381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C7772" w14:textId="77777777" w:rsidR="00C86C02" w:rsidRDefault="00C86C02">
    <w:pPr>
      <w:spacing w:line="259" w:lineRule="auto"/>
      <w:jc w:val="left"/>
    </w:pPr>
    <w:r>
      <w:fldChar w:fldCharType="begin"/>
    </w:r>
    <w:r>
      <w:instrText xml:space="preserve"> PAGE   \* MERGEFORMAT </w:instrText>
    </w:r>
    <w:r>
      <w:fldChar w:fldCharType="separate"/>
    </w:r>
    <w:r>
      <w:rPr>
        <w:sz w:val="20"/>
      </w:rPr>
      <w:t>2</w:t>
    </w:r>
    <w:r>
      <w:rPr>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CE3C" w14:textId="77777777" w:rsidR="00C86C02" w:rsidRDefault="00C86C02">
    <w:pPr>
      <w:spacing w:line="259" w:lineRule="auto"/>
      <w:jc w:val="right"/>
    </w:pPr>
    <w:r>
      <w:fldChar w:fldCharType="begin"/>
    </w:r>
    <w:r>
      <w:instrText xml:space="preserve"> PAGE   \* MERGEFORMAT </w:instrText>
    </w:r>
    <w:r>
      <w:fldChar w:fldCharType="separate"/>
    </w:r>
    <w:r>
      <w:rPr>
        <w:sz w:val="20"/>
      </w:rPr>
      <w:t>1</w:t>
    </w:r>
    <w:r>
      <w:rPr>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00286236"/>
      <w:docPartObj>
        <w:docPartGallery w:val="Page Numbers (Top of Page)"/>
        <w:docPartUnique/>
      </w:docPartObj>
    </w:sdtPr>
    <w:sdtEndPr>
      <w:rPr>
        <w:rStyle w:val="PageNumber"/>
      </w:rPr>
    </w:sdtEndPr>
    <w:sdtContent>
      <w:p w14:paraId="36BABF46" w14:textId="717FCE4B" w:rsidR="00C86C02" w:rsidRDefault="00C86C02" w:rsidP="0041267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5BC49E1" w14:textId="351E4DD5" w:rsidR="00C86C02" w:rsidRDefault="00C86C02" w:rsidP="00F42737">
    <w:pPr>
      <w:spacing w:line="259" w:lineRule="auto"/>
      <w:ind w:left="222" w:right="36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71443"/>
    <w:multiLevelType w:val="hybridMultilevel"/>
    <w:tmpl w:val="EBDC1D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E0620F"/>
    <w:multiLevelType w:val="hybridMultilevel"/>
    <w:tmpl w:val="58760CBA"/>
    <w:lvl w:ilvl="0" w:tplc="F9085FBE">
      <w:start w:val="305"/>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D853A2"/>
    <w:multiLevelType w:val="hybridMultilevel"/>
    <w:tmpl w:val="7C461220"/>
    <w:lvl w:ilvl="0" w:tplc="C67624FC">
      <w:start w:val="1"/>
      <w:numFmt w:val="lowerLetter"/>
      <w:lvlText w:val="(%1)"/>
      <w:lvlJc w:val="left"/>
      <w:pPr>
        <w:ind w:left="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946AB2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CAE833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386A98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806967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FD43AB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C32431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27897C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D025E1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7400048"/>
    <w:multiLevelType w:val="hybridMultilevel"/>
    <w:tmpl w:val="65B68B42"/>
    <w:lvl w:ilvl="0" w:tplc="2C401734">
      <w:start w:val="305"/>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9B5DCB"/>
    <w:multiLevelType w:val="multilevel"/>
    <w:tmpl w:val="DF927D28"/>
    <w:lvl w:ilvl="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56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63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70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77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8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9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99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106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CFC2321"/>
    <w:multiLevelType w:val="hybridMultilevel"/>
    <w:tmpl w:val="DF927D28"/>
    <w:lvl w:ilvl="0" w:tplc="D464A8D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F78658E">
      <w:start w:val="1"/>
      <w:numFmt w:val="lowerLetter"/>
      <w:lvlText w:val="%2"/>
      <w:lvlJc w:val="left"/>
      <w:pPr>
        <w:ind w:left="56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9D8DB8E">
      <w:start w:val="1"/>
      <w:numFmt w:val="lowerRoman"/>
      <w:lvlText w:val="%3"/>
      <w:lvlJc w:val="left"/>
      <w:pPr>
        <w:ind w:left="63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E9C6408">
      <w:start w:val="1"/>
      <w:numFmt w:val="decimal"/>
      <w:lvlText w:val="%4"/>
      <w:lvlJc w:val="left"/>
      <w:pPr>
        <w:ind w:left="70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BC09CE2">
      <w:start w:val="1"/>
      <w:numFmt w:val="lowerLetter"/>
      <w:lvlText w:val="%5"/>
      <w:lvlJc w:val="left"/>
      <w:pPr>
        <w:ind w:left="77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FC4CCCE">
      <w:start w:val="1"/>
      <w:numFmt w:val="lowerRoman"/>
      <w:lvlText w:val="%6"/>
      <w:lvlJc w:val="left"/>
      <w:pPr>
        <w:ind w:left="8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3AE2F0C">
      <w:start w:val="1"/>
      <w:numFmt w:val="decimal"/>
      <w:lvlText w:val="%7"/>
      <w:lvlJc w:val="left"/>
      <w:pPr>
        <w:ind w:left="9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7F235AE">
      <w:start w:val="1"/>
      <w:numFmt w:val="lowerLetter"/>
      <w:lvlText w:val="%8"/>
      <w:lvlJc w:val="left"/>
      <w:pPr>
        <w:ind w:left="99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30E777C">
      <w:start w:val="1"/>
      <w:numFmt w:val="lowerRoman"/>
      <w:lvlText w:val="%9"/>
      <w:lvlJc w:val="left"/>
      <w:pPr>
        <w:ind w:left="106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BFC"/>
    <w:rsid w:val="0000039B"/>
    <w:rsid w:val="00003001"/>
    <w:rsid w:val="00004E2E"/>
    <w:rsid w:val="000164FD"/>
    <w:rsid w:val="00021A2F"/>
    <w:rsid w:val="000277A4"/>
    <w:rsid w:val="0003614B"/>
    <w:rsid w:val="00054AC3"/>
    <w:rsid w:val="0007555C"/>
    <w:rsid w:val="000759F8"/>
    <w:rsid w:val="000768BF"/>
    <w:rsid w:val="00076F72"/>
    <w:rsid w:val="00086247"/>
    <w:rsid w:val="000968B1"/>
    <w:rsid w:val="000A3C1D"/>
    <w:rsid w:val="000B3459"/>
    <w:rsid w:val="000C761A"/>
    <w:rsid w:val="001114BE"/>
    <w:rsid w:val="00131D15"/>
    <w:rsid w:val="00134F7B"/>
    <w:rsid w:val="0013681E"/>
    <w:rsid w:val="00136D56"/>
    <w:rsid w:val="001673BA"/>
    <w:rsid w:val="001B5618"/>
    <w:rsid w:val="001B66E5"/>
    <w:rsid w:val="001D5E4E"/>
    <w:rsid w:val="001E1879"/>
    <w:rsid w:val="001F7327"/>
    <w:rsid w:val="001F74E9"/>
    <w:rsid w:val="00200A31"/>
    <w:rsid w:val="00204FA9"/>
    <w:rsid w:val="0023379A"/>
    <w:rsid w:val="00235C30"/>
    <w:rsid w:val="00246ABB"/>
    <w:rsid w:val="00262565"/>
    <w:rsid w:val="00290904"/>
    <w:rsid w:val="002A11F9"/>
    <w:rsid w:val="002B3619"/>
    <w:rsid w:val="002B3752"/>
    <w:rsid w:val="002B4ADB"/>
    <w:rsid w:val="002B5EA1"/>
    <w:rsid w:val="002C2AE3"/>
    <w:rsid w:val="002C68BE"/>
    <w:rsid w:val="002D3D26"/>
    <w:rsid w:val="002D5D88"/>
    <w:rsid w:val="002F0E5B"/>
    <w:rsid w:val="002F7ECA"/>
    <w:rsid w:val="003203D6"/>
    <w:rsid w:val="00322FEB"/>
    <w:rsid w:val="00337F46"/>
    <w:rsid w:val="00345D57"/>
    <w:rsid w:val="0037147C"/>
    <w:rsid w:val="003836B1"/>
    <w:rsid w:val="003B6E84"/>
    <w:rsid w:val="003B6FA5"/>
    <w:rsid w:val="003C381C"/>
    <w:rsid w:val="003D3BFC"/>
    <w:rsid w:val="003E5CE6"/>
    <w:rsid w:val="004065F0"/>
    <w:rsid w:val="00412674"/>
    <w:rsid w:val="004129C9"/>
    <w:rsid w:val="00446DA4"/>
    <w:rsid w:val="004561AC"/>
    <w:rsid w:val="004A6E4F"/>
    <w:rsid w:val="004B4D6E"/>
    <w:rsid w:val="004C2656"/>
    <w:rsid w:val="004E73B3"/>
    <w:rsid w:val="0051508C"/>
    <w:rsid w:val="00522591"/>
    <w:rsid w:val="00532AC7"/>
    <w:rsid w:val="00546511"/>
    <w:rsid w:val="005921A1"/>
    <w:rsid w:val="005B461E"/>
    <w:rsid w:val="005C006D"/>
    <w:rsid w:val="005C0ABD"/>
    <w:rsid w:val="005C2016"/>
    <w:rsid w:val="005F089B"/>
    <w:rsid w:val="005F18EC"/>
    <w:rsid w:val="005F7898"/>
    <w:rsid w:val="00617CEC"/>
    <w:rsid w:val="0064644B"/>
    <w:rsid w:val="00652F4A"/>
    <w:rsid w:val="0066466C"/>
    <w:rsid w:val="006B46D2"/>
    <w:rsid w:val="006C5DB3"/>
    <w:rsid w:val="006C6791"/>
    <w:rsid w:val="006C78F9"/>
    <w:rsid w:val="006D25F7"/>
    <w:rsid w:val="006D4EB5"/>
    <w:rsid w:val="00711485"/>
    <w:rsid w:val="007364DC"/>
    <w:rsid w:val="00763A2D"/>
    <w:rsid w:val="00781C86"/>
    <w:rsid w:val="007A64B4"/>
    <w:rsid w:val="007B00F0"/>
    <w:rsid w:val="007B1B64"/>
    <w:rsid w:val="007D191E"/>
    <w:rsid w:val="007E4587"/>
    <w:rsid w:val="007F0001"/>
    <w:rsid w:val="00802187"/>
    <w:rsid w:val="00814290"/>
    <w:rsid w:val="0083378E"/>
    <w:rsid w:val="00847F31"/>
    <w:rsid w:val="008812B6"/>
    <w:rsid w:val="008851BE"/>
    <w:rsid w:val="008927E9"/>
    <w:rsid w:val="00896E33"/>
    <w:rsid w:val="008A3121"/>
    <w:rsid w:val="008A4DE7"/>
    <w:rsid w:val="008B3022"/>
    <w:rsid w:val="008B3669"/>
    <w:rsid w:val="008B42BC"/>
    <w:rsid w:val="008C0EC1"/>
    <w:rsid w:val="008C4616"/>
    <w:rsid w:val="008E1BD8"/>
    <w:rsid w:val="008E1F14"/>
    <w:rsid w:val="009002F6"/>
    <w:rsid w:val="009155EF"/>
    <w:rsid w:val="0095013C"/>
    <w:rsid w:val="009667C4"/>
    <w:rsid w:val="009671B1"/>
    <w:rsid w:val="00973EF2"/>
    <w:rsid w:val="0099689D"/>
    <w:rsid w:val="009D0301"/>
    <w:rsid w:val="009D1E14"/>
    <w:rsid w:val="009D6035"/>
    <w:rsid w:val="009D6F69"/>
    <w:rsid w:val="009E56C1"/>
    <w:rsid w:val="009E5984"/>
    <w:rsid w:val="00A7395A"/>
    <w:rsid w:val="00A803A4"/>
    <w:rsid w:val="00A82872"/>
    <w:rsid w:val="00A86CCF"/>
    <w:rsid w:val="00A93060"/>
    <w:rsid w:val="00A9585E"/>
    <w:rsid w:val="00AA341B"/>
    <w:rsid w:val="00AC2168"/>
    <w:rsid w:val="00AD22D5"/>
    <w:rsid w:val="00B013FC"/>
    <w:rsid w:val="00B11B97"/>
    <w:rsid w:val="00B120AC"/>
    <w:rsid w:val="00B206BC"/>
    <w:rsid w:val="00B3053C"/>
    <w:rsid w:val="00B34C70"/>
    <w:rsid w:val="00B42F19"/>
    <w:rsid w:val="00B53DA6"/>
    <w:rsid w:val="00B84397"/>
    <w:rsid w:val="00B90834"/>
    <w:rsid w:val="00BC4894"/>
    <w:rsid w:val="00BD2B14"/>
    <w:rsid w:val="00BE4169"/>
    <w:rsid w:val="00BE7F2F"/>
    <w:rsid w:val="00BF62BB"/>
    <w:rsid w:val="00C07BAA"/>
    <w:rsid w:val="00C17737"/>
    <w:rsid w:val="00C24EF7"/>
    <w:rsid w:val="00C36BBB"/>
    <w:rsid w:val="00C45D69"/>
    <w:rsid w:val="00C704B7"/>
    <w:rsid w:val="00C86C02"/>
    <w:rsid w:val="00C97F81"/>
    <w:rsid w:val="00CA3B47"/>
    <w:rsid w:val="00CA3DD6"/>
    <w:rsid w:val="00CC2A55"/>
    <w:rsid w:val="00CD5B19"/>
    <w:rsid w:val="00CE714C"/>
    <w:rsid w:val="00CF3F45"/>
    <w:rsid w:val="00D11779"/>
    <w:rsid w:val="00D335A4"/>
    <w:rsid w:val="00D37AC2"/>
    <w:rsid w:val="00D53301"/>
    <w:rsid w:val="00D615AF"/>
    <w:rsid w:val="00D70093"/>
    <w:rsid w:val="00D8364E"/>
    <w:rsid w:val="00D86859"/>
    <w:rsid w:val="00D924A4"/>
    <w:rsid w:val="00D92616"/>
    <w:rsid w:val="00D94B38"/>
    <w:rsid w:val="00DD0B91"/>
    <w:rsid w:val="00DF4F78"/>
    <w:rsid w:val="00DF704B"/>
    <w:rsid w:val="00E21AD8"/>
    <w:rsid w:val="00E41270"/>
    <w:rsid w:val="00E43441"/>
    <w:rsid w:val="00E47932"/>
    <w:rsid w:val="00E525EB"/>
    <w:rsid w:val="00E52824"/>
    <w:rsid w:val="00E70FF3"/>
    <w:rsid w:val="00E74E1F"/>
    <w:rsid w:val="00E813E5"/>
    <w:rsid w:val="00E853FB"/>
    <w:rsid w:val="00EA4209"/>
    <w:rsid w:val="00EA6A9D"/>
    <w:rsid w:val="00EA7F09"/>
    <w:rsid w:val="00EC61C3"/>
    <w:rsid w:val="00EC6E17"/>
    <w:rsid w:val="00ED1DF5"/>
    <w:rsid w:val="00ED215B"/>
    <w:rsid w:val="00ED3360"/>
    <w:rsid w:val="00ED510C"/>
    <w:rsid w:val="00F029B3"/>
    <w:rsid w:val="00F07CD0"/>
    <w:rsid w:val="00F13256"/>
    <w:rsid w:val="00F25561"/>
    <w:rsid w:val="00F42737"/>
    <w:rsid w:val="00F42F42"/>
    <w:rsid w:val="00F51926"/>
    <w:rsid w:val="00F702A2"/>
    <w:rsid w:val="00F702A8"/>
    <w:rsid w:val="00F72381"/>
    <w:rsid w:val="00F72E30"/>
    <w:rsid w:val="00F766D0"/>
    <w:rsid w:val="00F77FBF"/>
    <w:rsid w:val="00F93699"/>
    <w:rsid w:val="00FA2BFF"/>
    <w:rsid w:val="00FB5B56"/>
    <w:rsid w:val="00FD3684"/>
    <w:rsid w:val="00FD66BF"/>
    <w:rsid w:val="00FE5C60"/>
    <w:rsid w:val="00FE7C6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F9EE64"/>
  <w15:docId w15:val="{A4503121-048D-2A41-BE12-4C06B8139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4A4"/>
    <w:pPr>
      <w:spacing w:line="480" w:lineRule="auto"/>
      <w:jc w:val="both"/>
    </w:pPr>
    <w:rPr>
      <w:rFonts w:asciiTheme="majorBidi" w:eastAsia="Calibri" w:hAnsiTheme="majorBidi" w:cs="Calibri"/>
      <w:color w:val="000000"/>
      <w:sz w:val="22"/>
    </w:rPr>
  </w:style>
  <w:style w:type="paragraph" w:styleId="Heading1">
    <w:name w:val="heading 1"/>
    <w:next w:val="NoSpacing"/>
    <w:link w:val="Heading1Char"/>
    <w:uiPriority w:val="9"/>
    <w:qFormat/>
    <w:rsid w:val="00F13256"/>
    <w:pPr>
      <w:keepNext/>
      <w:keepLines/>
      <w:spacing w:line="480" w:lineRule="auto"/>
      <w:jc w:val="center"/>
      <w:outlineLvl w:val="0"/>
    </w:pPr>
    <w:rPr>
      <w:rFonts w:asciiTheme="majorBidi" w:eastAsia="Calibri" w:hAnsiTheme="majorBidi" w:cs="Calibri"/>
      <w:b/>
      <w:color w:val="000000" w:themeColor="text1"/>
      <w:sz w:val="22"/>
    </w:rPr>
  </w:style>
  <w:style w:type="paragraph" w:styleId="Heading2">
    <w:name w:val="heading 2"/>
    <w:next w:val="Normal"/>
    <w:link w:val="Heading2Char"/>
    <w:uiPriority w:val="9"/>
    <w:unhideWhenUsed/>
    <w:qFormat/>
    <w:rsid w:val="006C78F9"/>
    <w:pPr>
      <w:keepNext/>
      <w:keepLines/>
      <w:spacing w:line="480" w:lineRule="auto"/>
      <w:outlineLvl w:val="1"/>
    </w:pPr>
    <w:rPr>
      <w:rFonts w:asciiTheme="majorBidi" w:eastAsia="Calibri" w:hAnsiTheme="majorBidi" w:cs="Calibri"/>
      <w:b/>
      <w:color w:val="000000"/>
      <w:sz w:val="22"/>
    </w:rPr>
  </w:style>
  <w:style w:type="paragraph" w:styleId="Heading3">
    <w:name w:val="heading 3"/>
    <w:next w:val="Normal"/>
    <w:link w:val="Heading3Char"/>
    <w:uiPriority w:val="9"/>
    <w:unhideWhenUsed/>
    <w:qFormat/>
    <w:pPr>
      <w:keepNext/>
      <w:keepLines/>
      <w:spacing w:line="262" w:lineRule="auto"/>
      <w:ind w:left="641" w:hanging="10"/>
      <w:outlineLvl w:val="2"/>
    </w:pPr>
    <w:rPr>
      <w:rFonts w:ascii="Calibri" w:eastAsia="Calibri" w:hAnsi="Calibri" w:cs="Calibri"/>
      <w: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13256"/>
    <w:rPr>
      <w:rFonts w:asciiTheme="majorBidi" w:eastAsia="Calibri" w:hAnsiTheme="majorBidi" w:cs="Calibri"/>
      <w:b/>
      <w:color w:val="000000" w:themeColor="text1"/>
      <w:sz w:val="22"/>
    </w:rPr>
  </w:style>
  <w:style w:type="character" w:customStyle="1" w:styleId="Heading2Char">
    <w:name w:val="Heading 2 Char"/>
    <w:link w:val="Heading2"/>
    <w:uiPriority w:val="9"/>
    <w:rsid w:val="006C78F9"/>
    <w:rPr>
      <w:rFonts w:asciiTheme="majorBidi" w:eastAsia="Calibri" w:hAnsiTheme="majorBidi" w:cs="Calibri"/>
      <w:b/>
      <w:color w:val="000000"/>
      <w:sz w:val="22"/>
    </w:rPr>
  </w:style>
  <w:style w:type="character" w:customStyle="1" w:styleId="Heading3Char">
    <w:name w:val="Heading 3 Char"/>
    <w:link w:val="Heading3"/>
    <w:rPr>
      <w:rFonts w:ascii="Calibri" w:eastAsia="Calibri" w:hAnsi="Calibri" w:cs="Calibri"/>
      <w:i/>
      <w:color w:val="000000"/>
      <w:sz w:val="20"/>
    </w:rPr>
  </w:style>
  <w:style w:type="table" w:customStyle="1" w:styleId="TableGrid">
    <w:name w:val="TableGrid"/>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9D6F69"/>
    <w:rPr>
      <w:sz w:val="16"/>
      <w:szCs w:val="16"/>
    </w:rPr>
  </w:style>
  <w:style w:type="paragraph" w:styleId="CommentText">
    <w:name w:val="annotation text"/>
    <w:basedOn w:val="Normal"/>
    <w:link w:val="CommentTextChar"/>
    <w:uiPriority w:val="99"/>
    <w:unhideWhenUsed/>
    <w:rsid w:val="009D6F69"/>
    <w:pPr>
      <w:spacing w:after="5" w:line="240" w:lineRule="auto"/>
      <w:ind w:left="14" w:hanging="10"/>
      <w:jc w:val="left"/>
    </w:pPr>
    <w:rPr>
      <w:sz w:val="20"/>
      <w:szCs w:val="20"/>
    </w:rPr>
  </w:style>
  <w:style w:type="character" w:customStyle="1" w:styleId="CommentTextChar">
    <w:name w:val="Comment Text Char"/>
    <w:basedOn w:val="DefaultParagraphFont"/>
    <w:link w:val="CommentText"/>
    <w:uiPriority w:val="99"/>
    <w:rsid w:val="009D6F69"/>
    <w:rPr>
      <w:rFonts w:ascii="Calibri" w:eastAsia="Calibri" w:hAnsi="Calibri" w:cs="Calibri"/>
      <w:color w:val="000000"/>
      <w:sz w:val="20"/>
      <w:szCs w:val="20"/>
      <w:lang w:val="en-US"/>
    </w:rPr>
  </w:style>
  <w:style w:type="character" w:styleId="PlaceholderText">
    <w:name w:val="Placeholder Text"/>
    <w:basedOn w:val="DefaultParagraphFont"/>
    <w:uiPriority w:val="99"/>
    <w:semiHidden/>
    <w:rsid w:val="000C761A"/>
    <w:rPr>
      <w:color w:val="808080"/>
    </w:rPr>
  </w:style>
  <w:style w:type="table" w:styleId="TableGrid0">
    <w:name w:val="Table Grid"/>
    <w:basedOn w:val="TableNormal"/>
    <w:uiPriority w:val="39"/>
    <w:rsid w:val="000C76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FE5C60"/>
    <w:pPr>
      <w:tabs>
        <w:tab w:val="center" w:pos="4513"/>
        <w:tab w:val="right" w:pos="9026"/>
      </w:tabs>
      <w:spacing w:line="240" w:lineRule="auto"/>
    </w:pPr>
  </w:style>
  <w:style w:type="paragraph" w:styleId="NoSpacing">
    <w:name w:val="No Spacing"/>
    <w:uiPriority w:val="1"/>
    <w:qFormat/>
    <w:rsid w:val="006C78F9"/>
    <w:pPr>
      <w:ind w:left="508" w:right="222" w:hanging="508"/>
      <w:jc w:val="both"/>
    </w:pPr>
    <w:rPr>
      <w:rFonts w:ascii="Calibri" w:eastAsia="Calibri" w:hAnsi="Calibri" w:cs="Calibri"/>
      <w:color w:val="000000"/>
      <w:sz w:val="18"/>
    </w:rPr>
  </w:style>
  <w:style w:type="character" w:customStyle="1" w:styleId="HeaderChar">
    <w:name w:val="Header Char"/>
    <w:basedOn w:val="DefaultParagraphFont"/>
    <w:link w:val="Header"/>
    <w:uiPriority w:val="99"/>
    <w:semiHidden/>
    <w:rsid w:val="00FE5C60"/>
    <w:rPr>
      <w:rFonts w:asciiTheme="majorBidi" w:eastAsia="Calibri" w:hAnsiTheme="majorBidi" w:cs="Calibri"/>
      <w:color w:val="000000"/>
      <w:sz w:val="22"/>
    </w:rPr>
  </w:style>
  <w:style w:type="character" w:styleId="PageNumber">
    <w:name w:val="page number"/>
    <w:basedOn w:val="DefaultParagraphFont"/>
    <w:uiPriority w:val="99"/>
    <w:semiHidden/>
    <w:unhideWhenUsed/>
    <w:rsid w:val="00FE5C60"/>
  </w:style>
  <w:style w:type="paragraph" w:styleId="Bibliography">
    <w:name w:val="Bibliography"/>
    <w:basedOn w:val="Normal"/>
    <w:next w:val="Normal"/>
    <w:uiPriority w:val="37"/>
    <w:unhideWhenUsed/>
    <w:rsid w:val="005F7898"/>
    <w:pPr>
      <w:tabs>
        <w:tab w:val="left" w:pos="380"/>
      </w:tabs>
      <w:ind w:left="720" w:hanging="720"/>
    </w:pPr>
  </w:style>
  <w:style w:type="paragraph" w:styleId="TOCHeading">
    <w:name w:val="TOC Heading"/>
    <w:basedOn w:val="Heading1"/>
    <w:next w:val="Normal"/>
    <w:uiPriority w:val="39"/>
    <w:unhideWhenUsed/>
    <w:qFormat/>
    <w:rsid w:val="00E70FF3"/>
    <w:pPr>
      <w:spacing w:before="480" w:line="276" w:lineRule="auto"/>
      <w:jc w:val="left"/>
      <w:outlineLvl w:val="9"/>
    </w:pPr>
    <w:rPr>
      <w:rFonts w:asciiTheme="majorHAnsi" w:eastAsiaTheme="majorEastAsia" w:hAnsiTheme="majorHAnsi" w:cstheme="majorBidi"/>
      <w:bCs/>
      <w:color w:val="2F5496" w:themeColor="accent1" w:themeShade="BF"/>
      <w:sz w:val="28"/>
      <w:szCs w:val="28"/>
      <w:lang w:eastAsia="en-US"/>
    </w:rPr>
  </w:style>
  <w:style w:type="paragraph" w:styleId="TOC1">
    <w:name w:val="toc 1"/>
    <w:basedOn w:val="Normal"/>
    <w:next w:val="Normal"/>
    <w:autoRedefine/>
    <w:uiPriority w:val="39"/>
    <w:unhideWhenUsed/>
    <w:rsid w:val="00E70FF3"/>
    <w:pPr>
      <w:spacing w:before="120" w:after="120"/>
      <w:jc w:val="left"/>
    </w:pPr>
    <w:rPr>
      <w:rFonts w:asciiTheme="minorHAnsi" w:hAnsiTheme="minorHAnsi" w:cstheme="minorHAnsi"/>
      <w:b/>
      <w:bCs/>
      <w:caps/>
      <w:sz w:val="20"/>
    </w:rPr>
  </w:style>
  <w:style w:type="paragraph" w:styleId="TOC2">
    <w:name w:val="toc 2"/>
    <w:basedOn w:val="Normal"/>
    <w:next w:val="Normal"/>
    <w:autoRedefine/>
    <w:uiPriority w:val="39"/>
    <w:unhideWhenUsed/>
    <w:rsid w:val="00E70FF3"/>
    <w:pPr>
      <w:ind w:left="220"/>
      <w:jc w:val="left"/>
    </w:pPr>
    <w:rPr>
      <w:rFonts w:asciiTheme="minorHAnsi" w:hAnsiTheme="minorHAnsi" w:cstheme="minorHAnsi"/>
      <w:smallCaps/>
      <w:sz w:val="20"/>
    </w:rPr>
  </w:style>
  <w:style w:type="character" w:styleId="Hyperlink">
    <w:name w:val="Hyperlink"/>
    <w:basedOn w:val="DefaultParagraphFont"/>
    <w:uiPriority w:val="99"/>
    <w:unhideWhenUsed/>
    <w:rsid w:val="00E70FF3"/>
    <w:rPr>
      <w:color w:val="0563C1" w:themeColor="hyperlink"/>
      <w:u w:val="single"/>
    </w:rPr>
  </w:style>
  <w:style w:type="paragraph" w:styleId="TOC3">
    <w:name w:val="toc 3"/>
    <w:basedOn w:val="Normal"/>
    <w:next w:val="Normal"/>
    <w:autoRedefine/>
    <w:uiPriority w:val="39"/>
    <w:semiHidden/>
    <w:unhideWhenUsed/>
    <w:rsid w:val="00E70FF3"/>
    <w:pPr>
      <w:ind w:left="440"/>
      <w:jc w:val="left"/>
    </w:pPr>
    <w:rPr>
      <w:rFonts w:asciiTheme="minorHAnsi" w:hAnsiTheme="minorHAnsi" w:cstheme="minorHAnsi"/>
      <w:i/>
      <w:iCs/>
      <w:sz w:val="20"/>
    </w:rPr>
  </w:style>
  <w:style w:type="paragraph" w:styleId="TOC4">
    <w:name w:val="toc 4"/>
    <w:basedOn w:val="Normal"/>
    <w:next w:val="Normal"/>
    <w:autoRedefine/>
    <w:uiPriority w:val="39"/>
    <w:semiHidden/>
    <w:unhideWhenUsed/>
    <w:rsid w:val="00E70FF3"/>
    <w:pPr>
      <w:ind w:left="660"/>
      <w:jc w:val="left"/>
    </w:pPr>
    <w:rPr>
      <w:rFonts w:asciiTheme="minorHAnsi" w:hAnsiTheme="minorHAnsi" w:cstheme="minorHAnsi"/>
      <w:sz w:val="18"/>
      <w:szCs w:val="21"/>
    </w:rPr>
  </w:style>
  <w:style w:type="paragraph" w:styleId="TOC5">
    <w:name w:val="toc 5"/>
    <w:basedOn w:val="Normal"/>
    <w:next w:val="Normal"/>
    <w:autoRedefine/>
    <w:uiPriority w:val="39"/>
    <w:semiHidden/>
    <w:unhideWhenUsed/>
    <w:rsid w:val="00E70FF3"/>
    <w:pPr>
      <w:ind w:left="880"/>
      <w:jc w:val="left"/>
    </w:pPr>
    <w:rPr>
      <w:rFonts w:asciiTheme="minorHAnsi" w:hAnsiTheme="minorHAnsi" w:cstheme="minorHAnsi"/>
      <w:sz w:val="18"/>
      <w:szCs w:val="21"/>
    </w:rPr>
  </w:style>
  <w:style w:type="paragraph" w:styleId="TOC6">
    <w:name w:val="toc 6"/>
    <w:basedOn w:val="Normal"/>
    <w:next w:val="Normal"/>
    <w:autoRedefine/>
    <w:uiPriority w:val="39"/>
    <w:semiHidden/>
    <w:unhideWhenUsed/>
    <w:rsid w:val="00E70FF3"/>
    <w:pPr>
      <w:ind w:left="1100"/>
      <w:jc w:val="left"/>
    </w:pPr>
    <w:rPr>
      <w:rFonts w:asciiTheme="minorHAnsi" w:hAnsiTheme="minorHAnsi" w:cstheme="minorHAnsi"/>
      <w:sz w:val="18"/>
      <w:szCs w:val="21"/>
    </w:rPr>
  </w:style>
  <w:style w:type="paragraph" w:styleId="TOC7">
    <w:name w:val="toc 7"/>
    <w:basedOn w:val="Normal"/>
    <w:next w:val="Normal"/>
    <w:autoRedefine/>
    <w:uiPriority w:val="39"/>
    <w:semiHidden/>
    <w:unhideWhenUsed/>
    <w:rsid w:val="00E70FF3"/>
    <w:pPr>
      <w:ind w:left="1320"/>
      <w:jc w:val="left"/>
    </w:pPr>
    <w:rPr>
      <w:rFonts w:asciiTheme="minorHAnsi" w:hAnsiTheme="minorHAnsi" w:cstheme="minorHAnsi"/>
      <w:sz w:val="18"/>
      <w:szCs w:val="21"/>
    </w:rPr>
  </w:style>
  <w:style w:type="paragraph" w:styleId="TOC8">
    <w:name w:val="toc 8"/>
    <w:basedOn w:val="Normal"/>
    <w:next w:val="Normal"/>
    <w:autoRedefine/>
    <w:uiPriority w:val="39"/>
    <w:semiHidden/>
    <w:unhideWhenUsed/>
    <w:rsid w:val="00E70FF3"/>
    <w:pPr>
      <w:ind w:left="1540"/>
      <w:jc w:val="left"/>
    </w:pPr>
    <w:rPr>
      <w:rFonts w:asciiTheme="minorHAnsi" w:hAnsiTheme="minorHAnsi" w:cstheme="minorHAnsi"/>
      <w:sz w:val="18"/>
      <w:szCs w:val="21"/>
    </w:rPr>
  </w:style>
  <w:style w:type="paragraph" w:styleId="TOC9">
    <w:name w:val="toc 9"/>
    <w:basedOn w:val="Normal"/>
    <w:next w:val="Normal"/>
    <w:autoRedefine/>
    <w:uiPriority w:val="39"/>
    <w:semiHidden/>
    <w:unhideWhenUsed/>
    <w:rsid w:val="00E70FF3"/>
    <w:pPr>
      <w:ind w:left="1760"/>
      <w:jc w:val="left"/>
    </w:pPr>
    <w:rPr>
      <w:rFonts w:asciiTheme="minorHAnsi" w:hAnsiTheme="minorHAnsi" w:cstheme="minorHAnsi"/>
      <w:sz w:val="18"/>
      <w:szCs w:val="21"/>
    </w:rPr>
  </w:style>
  <w:style w:type="paragraph" w:styleId="CommentSubject">
    <w:name w:val="annotation subject"/>
    <w:basedOn w:val="CommentText"/>
    <w:next w:val="CommentText"/>
    <w:link w:val="CommentSubjectChar"/>
    <w:uiPriority w:val="99"/>
    <w:semiHidden/>
    <w:unhideWhenUsed/>
    <w:rsid w:val="00CE714C"/>
    <w:pPr>
      <w:spacing w:after="0"/>
      <w:ind w:left="0" w:firstLine="0"/>
      <w:jc w:val="both"/>
    </w:pPr>
    <w:rPr>
      <w:b/>
      <w:bCs/>
    </w:rPr>
  </w:style>
  <w:style w:type="character" w:customStyle="1" w:styleId="CommentSubjectChar">
    <w:name w:val="Comment Subject Char"/>
    <w:basedOn w:val="CommentTextChar"/>
    <w:link w:val="CommentSubject"/>
    <w:uiPriority w:val="99"/>
    <w:semiHidden/>
    <w:rsid w:val="00CE714C"/>
    <w:rPr>
      <w:rFonts w:asciiTheme="majorBidi" w:eastAsia="Calibri" w:hAnsiTheme="majorBidi" w:cs="Calibri"/>
      <w:b/>
      <w:bCs/>
      <w:color w:val="000000"/>
      <w:sz w:val="20"/>
      <w:szCs w:val="20"/>
      <w:lang w:val="en-US"/>
    </w:rPr>
  </w:style>
  <w:style w:type="paragraph" w:styleId="BalloonText">
    <w:name w:val="Balloon Text"/>
    <w:basedOn w:val="Normal"/>
    <w:link w:val="BalloonTextChar"/>
    <w:uiPriority w:val="99"/>
    <w:semiHidden/>
    <w:unhideWhenUsed/>
    <w:rsid w:val="00CE714C"/>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E714C"/>
    <w:rPr>
      <w:rFonts w:ascii="Times New Roman" w:eastAsia="Calibri" w:hAnsi="Times New Roman" w:cs="Times New Roman"/>
      <w:color w:val="000000"/>
      <w:sz w:val="18"/>
      <w:szCs w:val="18"/>
    </w:rPr>
  </w:style>
  <w:style w:type="paragraph" w:styleId="Revision">
    <w:name w:val="Revision"/>
    <w:hidden/>
    <w:uiPriority w:val="99"/>
    <w:semiHidden/>
    <w:rsid w:val="00131D15"/>
    <w:rPr>
      <w:rFonts w:asciiTheme="majorBidi" w:eastAsia="Calibri" w:hAnsiTheme="majorBidi" w:cs="Calibri"/>
      <w:color w:val="000000"/>
      <w:sz w:val="22"/>
    </w:rPr>
  </w:style>
  <w:style w:type="paragraph" w:styleId="ListParagraph">
    <w:name w:val="List Paragraph"/>
    <w:basedOn w:val="Normal"/>
    <w:uiPriority w:val="34"/>
    <w:qFormat/>
    <w:rsid w:val="00BE4169"/>
    <w:pPr>
      <w:ind w:left="720"/>
      <w:contextualSpacing/>
    </w:pPr>
  </w:style>
  <w:style w:type="paragraph" w:customStyle="1" w:styleId="Default">
    <w:name w:val="Default"/>
    <w:rsid w:val="009667C4"/>
    <w:pPr>
      <w:widowControl w:val="0"/>
      <w:autoSpaceDE w:val="0"/>
      <w:autoSpaceDN w:val="0"/>
      <w:adjustRightInd w:val="0"/>
    </w:pPr>
    <w:rPr>
      <w:rFonts w:ascii="Calibri" w:eastAsia="Times New Roman" w:hAnsi="Calibri" w:cs="Calibri"/>
      <w:color w:val="000000"/>
      <w:lang w:val="en-CA" w:eastAsia="en-CA"/>
    </w:rPr>
  </w:style>
  <w:style w:type="paragraph" w:customStyle="1" w:styleId="CM1">
    <w:name w:val="CM1"/>
    <w:basedOn w:val="Default"/>
    <w:next w:val="Default"/>
    <w:rsid w:val="009667C4"/>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71151">
      <w:bodyDiv w:val="1"/>
      <w:marLeft w:val="0"/>
      <w:marRight w:val="0"/>
      <w:marTop w:val="0"/>
      <w:marBottom w:val="0"/>
      <w:divBdr>
        <w:top w:val="none" w:sz="0" w:space="0" w:color="auto"/>
        <w:left w:val="none" w:sz="0" w:space="0" w:color="auto"/>
        <w:bottom w:val="none" w:sz="0" w:space="0" w:color="auto"/>
        <w:right w:val="none" w:sz="0" w:space="0" w:color="auto"/>
      </w:divBdr>
    </w:div>
    <w:div w:id="140924479">
      <w:bodyDiv w:val="1"/>
      <w:marLeft w:val="0"/>
      <w:marRight w:val="0"/>
      <w:marTop w:val="0"/>
      <w:marBottom w:val="0"/>
      <w:divBdr>
        <w:top w:val="none" w:sz="0" w:space="0" w:color="auto"/>
        <w:left w:val="none" w:sz="0" w:space="0" w:color="auto"/>
        <w:bottom w:val="none" w:sz="0" w:space="0" w:color="auto"/>
        <w:right w:val="none" w:sz="0" w:space="0" w:color="auto"/>
      </w:divBdr>
    </w:div>
    <w:div w:id="279801831">
      <w:bodyDiv w:val="1"/>
      <w:marLeft w:val="0"/>
      <w:marRight w:val="0"/>
      <w:marTop w:val="0"/>
      <w:marBottom w:val="0"/>
      <w:divBdr>
        <w:top w:val="none" w:sz="0" w:space="0" w:color="auto"/>
        <w:left w:val="none" w:sz="0" w:space="0" w:color="auto"/>
        <w:bottom w:val="none" w:sz="0" w:space="0" w:color="auto"/>
        <w:right w:val="none" w:sz="0" w:space="0" w:color="auto"/>
      </w:divBdr>
    </w:div>
    <w:div w:id="450980194">
      <w:bodyDiv w:val="1"/>
      <w:marLeft w:val="0"/>
      <w:marRight w:val="0"/>
      <w:marTop w:val="0"/>
      <w:marBottom w:val="0"/>
      <w:divBdr>
        <w:top w:val="none" w:sz="0" w:space="0" w:color="auto"/>
        <w:left w:val="none" w:sz="0" w:space="0" w:color="auto"/>
        <w:bottom w:val="none" w:sz="0" w:space="0" w:color="auto"/>
        <w:right w:val="none" w:sz="0" w:space="0" w:color="auto"/>
      </w:divBdr>
    </w:div>
    <w:div w:id="455102106">
      <w:bodyDiv w:val="1"/>
      <w:marLeft w:val="0"/>
      <w:marRight w:val="0"/>
      <w:marTop w:val="0"/>
      <w:marBottom w:val="0"/>
      <w:divBdr>
        <w:top w:val="none" w:sz="0" w:space="0" w:color="auto"/>
        <w:left w:val="none" w:sz="0" w:space="0" w:color="auto"/>
        <w:bottom w:val="none" w:sz="0" w:space="0" w:color="auto"/>
        <w:right w:val="none" w:sz="0" w:space="0" w:color="auto"/>
      </w:divBdr>
    </w:div>
    <w:div w:id="545263009">
      <w:bodyDiv w:val="1"/>
      <w:marLeft w:val="0"/>
      <w:marRight w:val="0"/>
      <w:marTop w:val="0"/>
      <w:marBottom w:val="0"/>
      <w:divBdr>
        <w:top w:val="none" w:sz="0" w:space="0" w:color="auto"/>
        <w:left w:val="none" w:sz="0" w:space="0" w:color="auto"/>
        <w:bottom w:val="none" w:sz="0" w:space="0" w:color="auto"/>
        <w:right w:val="none" w:sz="0" w:space="0" w:color="auto"/>
      </w:divBdr>
    </w:div>
    <w:div w:id="864707755">
      <w:bodyDiv w:val="1"/>
      <w:marLeft w:val="0"/>
      <w:marRight w:val="0"/>
      <w:marTop w:val="0"/>
      <w:marBottom w:val="0"/>
      <w:divBdr>
        <w:top w:val="none" w:sz="0" w:space="0" w:color="auto"/>
        <w:left w:val="none" w:sz="0" w:space="0" w:color="auto"/>
        <w:bottom w:val="none" w:sz="0" w:space="0" w:color="auto"/>
        <w:right w:val="none" w:sz="0" w:space="0" w:color="auto"/>
      </w:divBdr>
    </w:div>
    <w:div w:id="916209925">
      <w:bodyDiv w:val="1"/>
      <w:marLeft w:val="0"/>
      <w:marRight w:val="0"/>
      <w:marTop w:val="0"/>
      <w:marBottom w:val="0"/>
      <w:divBdr>
        <w:top w:val="none" w:sz="0" w:space="0" w:color="auto"/>
        <w:left w:val="none" w:sz="0" w:space="0" w:color="auto"/>
        <w:bottom w:val="none" w:sz="0" w:space="0" w:color="auto"/>
        <w:right w:val="none" w:sz="0" w:space="0" w:color="auto"/>
      </w:divBdr>
    </w:div>
    <w:div w:id="1233659728">
      <w:bodyDiv w:val="1"/>
      <w:marLeft w:val="0"/>
      <w:marRight w:val="0"/>
      <w:marTop w:val="0"/>
      <w:marBottom w:val="0"/>
      <w:divBdr>
        <w:top w:val="none" w:sz="0" w:space="0" w:color="auto"/>
        <w:left w:val="none" w:sz="0" w:space="0" w:color="auto"/>
        <w:bottom w:val="none" w:sz="0" w:space="0" w:color="auto"/>
        <w:right w:val="none" w:sz="0" w:space="0" w:color="auto"/>
      </w:divBdr>
    </w:div>
    <w:div w:id="1294750624">
      <w:bodyDiv w:val="1"/>
      <w:marLeft w:val="0"/>
      <w:marRight w:val="0"/>
      <w:marTop w:val="0"/>
      <w:marBottom w:val="0"/>
      <w:divBdr>
        <w:top w:val="none" w:sz="0" w:space="0" w:color="auto"/>
        <w:left w:val="none" w:sz="0" w:space="0" w:color="auto"/>
        <w:bottom w:val="none" w:sz="0" w:space="0" w:color="auto"/>
        <w:right w:val="none" w:sz="0" w:space="0" w:color="auto"/>
      </w:divBdr>
    </w:div>
    <w:div w:id="1417357291">
      <w:bodyDiv w:val="1"/>
      <w:marLeft w:val="0"/>
      <w:marRight w:val="0"/>
      <w:marTop w:val="0"/>
      <w:marBottom w:val="0"/>
      <w:divBdr>
        <w:top w:val="none" w:sz="0" w:space="0" w:color="auto"/>
        <w:left w:val="none" w:sz="0" w:space="0" w:color="auto"/>
        <w:bottom w:val="none" w:sz="0" w:space="0" w:color="auto"/>
        <w:right w:val="none" w:sz="0" w:space="0" w:color="auto"/>
      </w:divBdr>
    </w:div>
    <w:div w:id="1550065549">
      <w:bodyDiv w:val="1"/>
      <w:marLeft w:val="0"/>
      <w:marRight w:val="0"/>
      <w:marTop w:val="0"/>
      <w:marBottom w:val="0"/>
      <w:divBdr>
        <w:top w:val="none" w:sz="0" w:space="0" w:color="auto"/>
        <w:left w:val="none" w:sz="0" w:space="0" w:color="auto"/>
        <w:bottom w:val="none" w:sz="0" w:space="0" w:color="auto"/>
        <w:right w:val="none" w:sz="0" w:space="0" w:color="auto"/>
      </w:divBdr>
    </w:div>
    <w:div w:id="1647204362">
      <w:bodyDiv w:val="1"/>
      <w:marLeft w:val="0"/>
      <w:marRight w:val="0"/>
      <w:marTop w:val="0"/>
      <w:marBottom w:val="0"/>
      <w:divBdr>
        <w:top w:val="none" w:sz="0" w:space="0" w:color="auto"/>
        <w:left w:val="none" w:sz="0" w:space="0" w:color="auto"/>
        <w:bottom w:val="none" w:sz="0" w:space="0" w:color="auto"/>
        <w:right w:val="none" w:sz="0" w:space="0" w:color="auto"/>
      </w:divBdr>
    </w:div>
    <w:div w:id="1664048405">
      <w:bodyDiv w:val="1"/>
      <w:marLeft w:val="0"/>
      <w:marRight w:val="0"/>
      <w:marTop w:val="0"/>
      <w:marBottom w:val="0"/>
      <w:divBdr>
        <w:top w:val="none" w:sz="0" w:space="0" w:color="auto"/>
        <w:left w:val="none" w:sz="0" w:space="0" w:color="auto"/>
        <w:bottom w:val="none" w:sz="0" w:space="0" w:color="auto"/>
        <w:right w:val="none" w:sz="0" w:space="0" w:color="auto"/>
      </w:divBdr>
    </w:div>
    <w:div w:id="1748064906">
      <w:bodyDiv w:val="1"/>
      <w:marLeft w:val="0"/>
      <w:marRight w:val="0"/>
      <w:marTop w:val="0"/>
      <w:marBottom w:val="0"/>
      <w:divBdr>
        <w:top w:val="none" w:sz="0" w:space="0" w:color="auto"/>
        <w:left w:val="none" w:sz="0" w:space="0" w:color="auto"/>
        <w:bottom w:val="none" w:sz="0" w:space="0" w:color="auto"/>
        <w:right w:val="none" w:sz="0" w:space="0" w:color="auto"/>
      </w:divBdr>
    </w:div>
    <w:div w:id="1776556349">
      <w:bodyDiv w:val="1"/>
      <w:marLeft w:val="0"/>
      <w:marRight w:val="0"/>
      <w:marTop w:val="0"/>
      <w:marBottom w:val="0"/>
      <w:divBdr>
        <w:top w:val="none" w:sz="0" w:space="0" w:color="auto"/>
        <w:left w:val="none" w:sz="0" w:space="0" w:color="auto"/>
        <w:bottom w:val="none" w:sz="0" w:space="0" w:color="auto"/>
        <w:right w:val="none" w:sz="0" w:space="0" w:color="auto"/>
      </w:divBdr>
    </w:div>
    <w:div w:id="1791194817">
      <w:bodyDiv w:val="1"/>
      <w:marLeft w:val="0"/>
      <w:marRight w:val="0"/>
      <w:marTop w:val="0"/>
      <w:marBottom w:val="0"/>
      <w:divBdr>
        <w:top w:val="none" w:sz="0" w:space="0" w:color="auto"/>
        <w:left w:val="none" w:sz="0" w:space="0" w:color="auto"/>
        <w:bottom w:val="none" w:sz="0" w:space="0" w:color="auto"/>
        <w:right w:val="none" w:sz="0" w:space="0" w:color="auto"/>
      </w:divBdr>
    </w:div>
    <w:div w:id="2040013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rdocumentation.org/packages/stats/versions/3.6.2/topics/chisq.t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3F8E2-5440-4ACC-979D-A9760C44A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12258</Words>
  <Characters>69873</Characters>
  <Application>Microsoft Office Word</Application>
  <DocSecurity>0</DocSecurity>
  <Lines>582</Lines>
  <Paragraphs>163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81968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Merle-Marie Pittelkow</dc:creator>
  <cp:keywords/>
  <dc:description/>
  <cp:lastModifiedBy>Merle-Marie Pittelkow</cp:lastModifiedBy>
  <cp:revision>4</cp:revision>
  <dcterms:created xsi:type="dcterms:W3CDTF">2021-09-06T14:40:00Z</dcterms:created>
  <dcterms:modified xsi:type="dcterms:W3CDTF">2021-09-06T15:06:00Z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zotero-version="5.0.97-beta.33+fdcd4e51c"&gt;&lt;session id="I75XEGC7"/&gt;&lt;style id="http://www.zotero.org/styles/apa" locale="en-US" hasBibliography="1" bibliographyStyleHasBeenSet="1"/&gt;&lt;prefs&gt;&lt;pref name="fieldType" value="Field"/&gt;&lt;pref na</vt:lpwstr>
  </property>
  <property fmtid="{D5CDD505-2E9C-101B-9397-08002B2CF9AE}" pid="3" name="ZOTERO_PREF_2">
    <vt:lpwstr>me="automaticJournalAbbreviations" value="true"/&gt;&lt;/prefs&gt;&lt;/data&gt;</vt:lpwstr>
  </property>
</Properties>
</file>