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2A" w:rsidRDefault="0012692A" w:rsidP="00220BC5">
      <w:pPr>
        <w:pStyle w:val="berschrift1"/>
        <w:spacing w:after="240"/>
        <w:rPr>
          <w:rFonts w:cstheme="majorHAnsi"/>
          <w:lang w:val="en-GB"/>
        </w:rPr>
      </w:pPr>
    </w:p>
    <w:p w:rsidR="00CB0932" w:rsidRPr="001D7B72" w:rsidRDefault="001D7B72" w:rsidP="00220BC5">
      <w:pPr>
        <w:pStyle w:val="berschrift1"/>
        <w:spacing w:after="240"/>
        <w:rPr>
          <w:lang w:val="en-GB"/>
        </w:rPr>
      </w:pPr>
      <w:r>
        <w:rPr>
          <w:rFonts w:cstheme="majorHAnsi"/>
          <w:lang w:val="en-GB"/>
        </w:rPr>
        <w:t>Bernd Löwe et al.: “</w:t>
      </w:r>
      <w:r w:rsidRPr="001D7B72">
        <w:rPr>
          <w:rFonts w:cstheme="majorHAnsi"/>
          <w:lang w:val="en-GB"/>
        </w:rPr>
        <w:t>Somatic Symptom Disorder: A Scoping Review on the Empirical Evidence of a New Diagnosis</w:t>
      </w:r>
      <w:r>
        <w:rPr>
          <w:rFonts w:cstheme="majorHAnsi"/>
          <w:lang w:val="en-GB"/>
        </w:rPr>
        <w:t>”</w:t>
      </w:r>
    </w:p>
    <w:p w:rsidR="001D7B72" w:rsidRDefault="001D7B72" w:rsidP="00220BC5">
      <w:pPr>
        <w:spacing w:after="0"/>
        <w:rPr>
          <w:b/>
          <w:color w:val="2E74B5" w:themeColor="accent1" w:themeShade="BF"/>
          <w:lang w:val="en-US"/>
        </w:rPr>
      </w:pPr>
    </w:p>
    <w:p w:rsidR="009F7F87" w:rsidRPr="00220BC5" w:rsidRDefault="008F388D" w:rsidP="00220BC5">
      <w:pPr>
        <w:spacing w:after="0"/>
        <w:rPr>
          <w:b/>
          <w:color w:val="2E74B5" w:themeColor="accent1" w:themeShade="BF"/>
          <w:lang w:val="en-US"/>
        </w:rPr>
      </w:pPr>
      <w:r w:rsidRPr="00220BC5">
        <w:rPr>
          <w:b/>
          <w:color w:val="2E74B5" w:themeColor="accent1" w:themeShade="BF"/>
          <w:lang w:val="en-US"/>
        </w:rPr>
        <w:t>Literature search conducted in</w:t>
      </w:r>
    </w:p>
    <w:p w:rsidR="009F7F87" w:rsidRPr="00220BC5" w:rsidRDefault="009F7F87" w:rsidP="00220BC5">
      <w:pPr>
        <w:pStyle w:val="Listenabsatz"/>
        <w:numPr>
          <w:ilvl w:val="0"/>
          <w:numId w:val="2"/>
        </w:numPr>
        <w:rPr>
          <w:b/>
          <w:sz w:val="20"/>
          <w:lang w:val="en-US"/>
        </w:rPr>
      </w:pPr>
      <w:proofErr w:type="spellStart"/>
      <w:r w:rsidRPr="00220BC5">
        <w:rPr>
          <w:b/>
          <w:sz w:val="20"/>
          <w:lang w:val="en-US"/>
        </w:rPr>
        <w:t>Pubmed</w:t>
      </w:r>
      <w:proofErr w:type="spellEnd"/>
      <w:r w:rsidRPr="00220BC5">
        <w:rPr>
          <w:b/>
          <w:sz w:val="20"/>
          <w:lang w:val="en-US"/>
        </w:rPr>
        <w:t xml:space="preserve"> </w:t>
      </w:r>
      <w:r w:rsidR="008F388D" w:rsidRPr="00220BC5">
        <w:rPr>
          <w:sz w:val="20"/>
          <w:lang w:val="en-US"/>
        </w:rPr>
        <w:t>accessed via</w:t>
      </w:r>
      <w:r w:rsidRPr="00220BC5">
        <w:rPr>
          <w:sz w:val="20"/>
          <w:lang w:val="en-US"/>
        </w:rPr>
        <w:t>: https://www.ncbi.nlm.nih.gov/pubmed/</w:t>
      </w:r>
    </w:p>
    <w:p w:rsidR="009F7F87" w:rsidRPr="00220BC5" w:rsidRDefault="009F7F87" w:rsidP="00220BC5">
      <w:pPr>
        <w:pStyle w:val="Listenabsatz"/>
        <w:numPr>
          <w:ilvl w:val="0"/>
          <w:numId w:val="2"/>
        </w:numPr>
        <w:rPr>
          <w:rStyle w:val="Hyperlink"/>
          <w:rFonts w:cs="Arial"/>
          <w:color w:val="auto"/>
          <w:sz w:val="20"/>
          <w:u w:val="none"/>
          <w:lang w:val="en-US"/>
        </w:rPr>
      </w:pPr>
      <w:proofErr w:type="spellStart"/>
      <w:r w:rsidRPr="00220BC5">
        <w:rPr>
          <w:b/>
          <w:sz w:val="20"/>
          <w:lang w:val="en-US"/>
        </w:rPr>
        <w:t>Psyndex</w:t>
      </w:r>
      <w:proofErr w:type="spellEnd"/>
      <w:r w:rsidRPr="00220BC5">
        <w:rPr>
          <w:b/>
          <w:sz w:val="20"/>
          <w:lang w:val="en-US"/>
        </w:rPr>
        <w:t xml:space="preserve">: </w:t>
      </w:r>
      <w:r w:rsidR="008F388D" w:rsidRPr="00220BC5">
        <w:rPr>
          <w:sz w:val="20"/>
          <w:lang w:val="en-US"/>
        </w:rPr>
        <w:t xml:space="preserve">accessed via </w:t>
      </w:r>
      <w:r w:rsidR="00476901" w:rsidRPr="00220BC5">
        <w:rPr>
          <w:rFonts w:cs="Arial"/>
          <w:sz w:val="20"/>
          <w:lang w:val="en-US"/>
        </w:rPr>
        <w:t>https://www.sub.uni-hamburg.de/de/recherche/datenbank-informationssystem/detail/datenbank/86.html</w:t>
      </w:r>
    </w:p>
    <w:p w:rsidR="009F7F87" w:rsidRPr="00220BC5" w:rsidRDefault="00476901" w:rsidP="00220BC5">
      <w:pPr>
        <w:pStyle w:val="Listenabsatz"/>
        <w:numPr>
          <w:ilvl w:val="0"/>
          <w:numId w:val="2"/>
        </w:numPr>
        <w:rPr>
          <w:b/>
          <w:sz w:val="20"/>
          <w:lang w:val="en-US"/>
        </w:rPr>
      </w:pPr>
      <w:r w:rsidRPr="00220BC5">
        <w:rPr>
          <w:b/>
          <w:sz w:val="20"/>
          <w:lang w:val="en-US"/>
        </w:rPr>
        <w:t>Cochrane</w:t>
      </w:r>
      <w:r w:rsidR="009F7F87" w:rsidRPr="00220BC5">
        <w:rPr>
          <w:b/>
          <w:sz w:val="20"/>
          <w:lang w:val="en-US"/>
        </w:rPr>
        <w:t xml:space="preserve"> Library</w:t>
      </w:r>
      <w:r w:rsidR="00397518" w:rsidRPr="00220BC5">
        <w:rPr>
          <w:b/>
          <w:sz w:val="20"/>
          <w:lang w:val="en-US"/>
        </w:rPr>
        <w:t xml:space="preserve"> </w:t>
      </w:r>
      <w:r w:rsidR="008F388D" w:rsidRPr="00220BC5">
        <w:rPr>
          <w:sz w:val="20"/>
          <w:lang w:val="en-US"/>
        </w:rPr>
        <w:t xml:space="preserve">accessed via </w:t>
      </w:r>
      <w:r w:rsidR="00397518" w:rsidRPr="00220BC5">
        <w:rPr>
          <w:sz w:val="20"/>
          <w:lang w:val="en-US"/>
        </w:rPr>
        <w:t>https://www-1cochranelibrary-1com-10072e6q20ed1.emedien3.sub.uni-hamburg.de/advanced-search</w:t>
      </w:r>
    </w:p>
    <w:p w:rsidR="00CB0932" w:rsidRPr="00220BC5" w:rsidRDefault="00220BC5" w:rsidP="00220BC5">
      <w:pPr>
        <w:spacing w:after="0"/>
        <w:rPr>
          <w:b/>
          <w:color w:val="2E74B5" w:themeColor="accent1" w:themeShade="BF"/>
          <w:lang w:val="en-US"/>
        </w:rPr>
      </w:pPr>
      <w:r w:rsidRPr="00220BC5">
        <w:rPr>
          <w:b/>
          <w:color w:val="2E74B5" w:themeColor="accent1" w:themeShade="BF"/>
          <w:lang w:val="en-US"/>
        </w:rPr>
        <w:t>General search terms</w:t>
      </w:r>
    </w:p>
    <w:p w:rsidR="00CB0932" w:rsidRDefault="00CB0932" w:rsidP="00220BC5">
      <w:pPr>
        <w:ind w:left="708"/>
        <w:rPr>
          <w:lang w:val="en-US"/>
        </w:rPr>
      </w:pPr>
      <w:r w:rsidRPr="00220BC5">
        <w:rPr>
          <w:sz w:val="20"/>
          <w:lang w:val="en-US"/>
        </w:rPr>
        <w:t>(somatic symptom disorder[Title/Abstract] OR somatic symptom disorders[Title/Abstract] OR somatic symptom distress[Title/Abstract]) AND ("2009/11/01"[</w:t>
      </w:r>
      <w:proofErr w:type="spellStart"/>
      <w:r w:rsidRPr="00220BC5">
        <w:rPr>
          <w:sz w:val="20"/>
          <w:lang w:val="en-US"/>
        </w:rPr>
        <w:t>PDat</w:t>
      </w:r>
      <w:proofErr w:type="spellEnd"/>
      <w:proofErr w:type="gramStart"/>
      <w:r w:rsidRPr="00220BC5">
        <w:rPr>
          <w:sz w:val="20"/>
          <w:lang w:val="en-US"/>
        </w:rPr>
        <w:t>] :</w:t>
      </w:r>
      <w:proofErr w:type="gramEnd"/>
      <w:r w:rsidRPr="00220BC5">
        <w:rPr>
          <w:sz w:val="20"/>
          <w:lang w:val="en-US"/>
        </w:rPr>
        <w:t xml:space="preserve"> "20</w:t>
      </w:r>
      <w:r w:rsidR="00E4434B" w:rsidRPr="00220BC5">
        <w:rPr>
          <w:sz w:val="20"/>
          <w:lang w:val="en-US"/>
        </w:rPr>
        <w:t>20</w:t>
      </w:r>
      <w:r w:rsidRPr="00220BC5">
        <w:rPr>
          <w:sz w:val="20"/>
          <w:lang w:val="en-US"/>
        </w:rPr>
        <w:t>/</w:t>
      </w:r>
      <w:r w:rsidR="00E4434B" w:rsidRPr="00220BC5">
        <w:rPr>
          <w:sz w:val="20"/>
          <w:lang w:val="en-US"/>
        </w:rPr>
        <w:t>0</w:t>
      </w:r>
      <w:r w:rsidRPr="00220BC5">
        <w:rPr>
          <w:sz w:val="20"/>
          <w:lang w:val="en-US"/>
        </w:rPr>
        <w:t>1/3</w:t>
      </w:r>
      <w:r w:rsidR="00E4434B" w:rsidRPr="00220BC5">
        <w:rPr>
          <w:sz w:val="20"/>
          <w:lang w:val="en-US"/>
        </w:rPr>
        <w:t>1</w:t>
      </w:r>
      <w:r w:rsidRPr="00220BC5">
        <w:rPr>
          <w:sz w:val="20"/>
          <w:lang w:val="en-US"/>
        </w:rPr>
        <w:t>"[</w:t>
      </w:r>
      <w:proofErr w:type="spellStart"/>
      <w:r w:rsidRPr="00220BC5">
        <w:rPr>
          <w:sz w:val="20"/>
          <w:lang w:val="en-US"/>
        </w:rPr>
        <w:t>PDat</w:t>
      </w:r>
      <w:proofErr w:type="spellEnd"/>
      <w:r w:rsidRPr="00220BC5">
        <w:rPr>
          <w:sz w:val="20"/>
          <w:lang w:val="en-US"/>
        </w:rPr>
        <w:t xml:space="preserve">] AND </w:t>
      </w:r>
      <w:r w:rsidR="00842766">
        <w:rPr>
          <w:sz w:val="20"/>
          <w:lang w:val="en-US"/>
        </w:rPr>
        <w:t>(</w:t>
      </w:r>
      <w:r w:rsidRPr="00220BC5">
        <w:rPr>
          <w:sz w:val="20"/>
          <w:lang w:val="en-US"/>
        </w:rPr>
        <w:t>English[</w:t>
      </w:r>
      <w:proofErr w:type="spellStart"/>
      <w:r w:rsidRPr="00220BC5">
        <w:rPr>
          <w:sz w:val="20"/>
          <w:lang w:val="en-US"/>
        </w:rPr>
        <w:t>lang</w:t>
      </w:r>
      <w:proofErr w:type="spellEnd"/>
      <w:r w:rsidRPr="00220BC5">
        <w:rPr>
          <w:sz w:val="20"/>
          <w:lang w:val="en-US"/>
        </w:rPr>
        <w:t>])</w:t>
      </w:r>
    </w:p>
    <w:p w:rsidR="00CB0932" w:rsidRPr="004E760D" w:rsidRDefault="00CB0932" w:rsidP="00CB0932">
      <w:pPr>
        <w:rPr>
          <w:u w:val="single"/>
          <w:lang w:val="en-US"/>
        </w:rPr>
      </w:pPr>
      <w:r w:rsidRPr="00220BC5">
        <w:rPr>
          <w:b/>
          <w:color w:val="2E74B5" w:themeColor="accent1" w:themeShade="BF"/>
          <w:lang w:val="en-US"/>
        </w:rPr>
        <w:t xml:space="preserve">Additional search terms </w:t>
      </w:r>
      <w:r w:rsidR="00584FAA" w:rsidRPr="00220BC5">
        <w:rPr>
          <w:color w:val="2E74B5" w:themeColor="accent1" w:themeShade="BF"/>
          <w:lang w:val="en-US"/>
        </w:rPr>
        <w:t>[Title/Abstract</w:t>
      </w:r>
      <w:r w:rsidRPr="00220BC5">
        <w:rPr>
          <w:color w:val="2E74B5" w:themeColor="accent1" w:themeShade="BF"/>
          <w:lang w:val="en-US"/>
        </w:rPr>
        <w:t>]</w:t>
      </w:r>
      <w:r w:rsidRPr="00220BC5">
        <w:rPr>
          <w:b/>
          <w:color w:val="2E74B5" w:themeColor="accent1" w:themeShade="BF"/>
          <w:lang w:val="en-US"/>
        </w:rPr>
        <w:t xml:space="preserve"> based on DSM-5 </w:t>
      </w:r>
      <w:r w:rsidR="008F388D" w:rsidRPr="00220BC5">
        <w:rPr>
          <w:b/>
          <w:color w:val="2E74B5" w:themeColor="accent1" w:themeShade="BF"/>
          <w:lang w:val="en-US"/>
        </w:rPr>
        <w:t xml:space="preserve">SSD sections </w:t>
      </w:r>
    </w:p>
    <w:p w:rsidR="00220BC5" w:rsidRPr="00220BC5" w:rsidRDefault="00220BC5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Diagnostic Features</w:t>
      </w:r>
    </w:p>
    <w:p w:rsidR="00842261" w:rsidRPr="00220BC5" w:rsidRDefault="0017794E" w:rsidP="00220BC5">
      <w:pPr>
        <w:ind w:left="708"/>
        <w:rPr>
          <w:sz w:val="20"/>
          <w:lang w:val="en-US"/>
        </w:rPr>
      </w:pPr>
      <w:r>
        <w:rPr>
          <w:sz w:val="20"/>
          <w:lang w:val="en-US"/>
        </w:rPr>
        <w:t>AND (</w:t>
      </w:r>
      <w:r w:rsidR="00220BC5" w:rsidRPr="00220BC5">
        <w:rPr>
          <w:sz w:val="20"/>
          <w:lang w:val="en-US"/>
        </w:rPr>
        <w:t>diagnostic features [Title/Abstract] OR c</w:t>
      </w:r>
      <w:r w:rsidR="00842766">
        <w:rPr>
          <w:sz w:val="20"/>
          <w:lang w:val="en-US"/>
        </w:rPr>
        <w:t>haracteristics [Title/Abstract]</w:t>
      </w:r>
      <w:r w:rsidR="00220BC5" w:rsidRPr="00220BC5">
        <w:rPr>
          <w:sz w:val="20"/>
          <w:lang w:val="en-US"/>
        </w:rPr>
        <w:t xml:space="preserve"> OR diagn</w:t>
      </w:r>
      <w:r w:rsidR="00842766">
        <w:rPr>
          <w:sz w:val="20"/>
          <w:lang w:val="en-US"/>
        </w:rPr>
        <w:t>ostic criteria [Title/Abstract]</w:t>
      </w:r>
      <w:r w:rsidR="00220BC5" w:rsidRPr="00220BC5">
        <w:rPr>
          <w:sz w:val="20"/>
          <w:lang w:val="en-US"/>
        </w:rPr>
        <w:t xml:space="preserve"> OR diagn</w:t>
      </w:r>
      <w:r w:rsidR="00842766">
        <w:rPr>
          <w:sz w:val="20"/>
          <w:lang w:val="en-US"/>
        </w:rPr>
        <w:t>osis, symptoms [Title/Abstract]</w:t>
      </w:r>
      <w:r w:rsidR="00220BC5" w:rsidRPr="00220BC5">
        <w:rPr>
          <w:sz w:val="20"/>
          <w:lang w:val="en-US"/>
        </w:rPr>
        <w:t xml:space="preserve"> OR clinical presentation [Title/Abstract])</w:t>
      </w:r>
    </w:p>
    <w:p w:rsidR="00570CB5" w:rsidRPr="00220BC5" w:rsidRDefault="00CB0932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 xml:space="preserve">Prevalence </w:t>
      </w:r>
    </w:p>
    <w:p w:rsidR="00CB0932" w:rsidRPr="00220BC5" w:rsidRDefault="00074F20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842766">
        <w:rPr>
          <w:sz w:val="20"/>
          <w:lang w:val="en-US"/>
        </w:rPr>
        <w:t>(</w:t>
      </w:r>
      <w:r w:rsidR="00EF2CDC" w:rsidRPr="00220BC5">
        <w:rPr>
          <w:sz w:val="20"/>
          <w:lang w:val="en-US"/>
        </w:rPr>
        <w:t>prevalence[Title/Abstrac</w:t>
      </w:r>
      <w:r w:rsidR="00842766">
        <w:rPr>
          <w:sz w:val="20"/>
          <w:lang w:val="en-US"/>
        </w:rPr>
        <w:t>t] OR frequency[Title/Abstract] OR incidence[Title/Abstract]</w:t>
      </w:r>
      <w:r w:rsidR="00EF2CDC" w:rsidRPr="00220BC5">
        <w:rPr>
          <w:sz w:val="20"/>
          <w:lang w:val="en-US"/>
        </w:rPr>
        <w:t xml:space="preserve"> </w:t>
      </w:r>
      <w:r w:rsidR="00842766">
        <w:rPr>
          <w:sz w:val="20"/>
          <w:lang w:val="en-US"/>
        </w:rPr>
        <w:t>OR epidemiology[Title/Abstract]</w:t>
      </w:r>
      <w:r w:rsidR="00EF2CDC" w:rsidRPr="00220BC5">
        <w:rPr>
          <w:sz w:val="20"/>
          <w:lang w:val="en-US"/>
        </w:rPr>
        <w:t xml:space="preserve"> OR </w:t>
      </w:r>
      <w:r w:rsidR="00842766">
        <w:rPr>
          <w:sz w:val="20"/>
          <w:lang w:val="en-US"/>
        </w:rPr>
        <w:t>epidemiological[Title/Abstract]</w:t>
      </w:r>
      <w:r w:rsidR="00EF2CDC" w:rsidRPr="00220BC5">
        <w:rPr>
          <w:sz w:val="20"/>
          <w:lang w:val="en-US"/>
        </w:rPr>
        <w:t xml:space="preserve"> OR </w:t>
      </w:r>
      <w:proofErr w:type="spellStart"/>
      <w:r w:rsidR="00EF2CDC" w:rsidRPr="00220BC5">
        <w:rPr>
          <w:sz w:val="20"/>
          <w:lang w:val="en-US"/>
        </w:rPr>
        <w:t>occurence</w:t>
      </w:r>
      <w:proofErr w:type="spellEnd"/>
      <w:r w:rsidR="00EF2CDC" w:rsidRPr="00220BC5">
        <w:rPr>
          <w:sz w:val="20"/>
          <w:lang w:val="en-US"/>
        </w:rPr>
        <w:t>[Title/Abstract]</w:t>
      </w:r>
      <w:r w:rsidR="00842766">
        <w:rPr>
          <w:sz w:val="20"/>
          <w:lang w:val="en-US"/>
        </w:rPr>
        <w:t>)</w:t>
      </w:r>
    </w:p>
    <w:p w:rsidR="009736FC" w:rsidRPr="00220BC5" w:rsidRDefault="00220BC5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Development and Course</w:t>
      </w:r>
    </w:p>
    <w:p w:rsidR="009736FC" w:rsidRPr="00220BC5" w:rsidRDefault="009736FC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842766">
        <w:rPr>
          <w:sz w:val="20"/>
          <w:lang w:val="en-US"/>
        </w:rPr>
        <w:t>(</w:t>
      </w:r>
      <w:r w:rsidRPr="00220BC5">
        <w:rPr>
          <w:sz w:val="20"/>
          <w:lang w:val="en-US"/>
        </w:rPr>
        <w:t xml:space="preserve">age of onset [Title/Abstract] OR age at onset [Title/Abstract] </w:t>
      </w:r>
      <w:r w:rsidR="0017794E">
        <w:rPr>
          <w:sz w:val="20"/>
          <w:lang w:val="en-US"/>
        </w:rPr>
        <w:t>OR</w:t>
      </w:r>
      <w:r w:rsidRPr="00220BC5">
        <w:rPr>
          <w:sz w:val="20"/>
          <w:lang w:val="en-US"/>
        </w:rPr>
        <w:t xml:space="preserve"> course [Title/Abstract] OR </w:t>
      </w:r>
      <w:r w:rsidR="002541C1" w:rsidRPr="00220BC5">
        <w:rPr>
          <w:sz w:val="20"/>
          <w:lang w:val="en-US"/>
        </w:rPr>
        <w:t>development</w:t>
      </w:r>
      <w:r w:rsidRPr="00220BC5">
        <w:rPr>
          <w:sz w:val="20"/>
          <w:lang w:val="en-US"/>
        </w:rPr>
        <w:t xml:space="preserve"> [Title/Abstract] OR childhood [Title/Abstract] OR children [Title/Abstract] OR adolescence [Title/Abstract] OR adolescents [Title/Abstract])</w:t>
      </w:r>
      <w:r w:rsidR="00E85BE0" w:rsidRPr="00220BC5">
        <w:rPr>
          <w:sz w:val="20"/>
          <w:lang w:val="en-US"/>
        </w:rPr>
        <w:t xml:space="preserve"> OR pathology [Title/Abstract] OR pathogenesis [Title/Abstract] OR </w:t>
      </w:r>
      <w:proofErr w:type="spellStart"/>
      <w:r w:rsidR="00E85BE0" w:rsidRPr="00220BC5">
        <w:rPr>
          <w:sz w:val="20"/>
          <w:lang w:val="en-US"/>
        </w:rPr>
        <w:t>aetiology</w:t>
      </w:r>
      <w:proofErr w:type="spellEnd"/>
      <w:r w:rsidR="00E85BE0" w:rsidRPr="00220BC5">
        <w:rPr>
          <w:sz w:val="20"/>
          <w:lang w:val="en-US"/>
        </w:rPr>
        <w:t xml:space="preserve"> [Title/Abstract] OR etiology [Title/Abstract]</w:t>
      </w:r>
      <w:r w:rsidR="0017794E">
        <w:rPr>
          <w:sz w:val="20"/>
          <w:lang w:val="en-US"/>
        </w:rPr>
        <w:t>)</w:t>
      </w:r>
    </w:p>
    <w:p w:rsidR="00627F88" w:rsidRPr="00220BC5" w:rsidRDefault="00220BC5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Risk and Prognostic Factors</w:t>
      </w:r>
      <w:r w:rsidR="00103939" w:rsidRPr="00220BC5">
        <w:rPr>
          <w:b/>
          <w:i/>
          <w:sz w:val="20"/>
          <w:lang w:val="en-US"/>
        </w:rPr>
        <w:t xml:space="preserve"> </w:t>
      </w:r>
    </w:p>
    <w:p w:rsidR="00B5224A" w:rsidRPr="00220BC5" w:rsidRDefault="00987336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>AND (risk factor*[Title/Abstract] OR predictor*[Title/Abstract] OR independent variable*[Title/Abstract] OR hazard*[Title/Abstract] OR threat*[Title/Abstract] OR exposition*[Title/Abstract] OR influence*[Title/Abstract] OR cause*[Title/Abstract] OR history*[Title/Abstract] OR prognosis*[Title/Abstract] OR prognostic factor*[Title/Abstract])</w:t>
      </w:r>
    </w:p>
    <w:p w:rsidR="00D97BCA" w:rsidRPr="00220BC5" w:rsidRDefault="00CB0932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Cu</w:t>
      </w:r>
      <w:r w:rsidR="00220BC5" w:rsidRPr="00220BC5">
        <w:rPr>
          <w:b/>
          <w:i/>
          <w:sz w:val="20"/>
          <w:lang w:val="en-US"/>
        </w:rPr>
        <w:t>lture-Related Diagnostic Issues</w:t>
      </w:r>
    </w:p>
    <w:p w:rsidR="00CB0932" w:rsidRPr="00220BC5" w:rsidRDefault="00476901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762131" w:rsidRPr="00220BC5">
        <w:rPr>
          <w:sz w:val="20"/>
          <w:lang w:val="en-US"/>
        </w:rPr>
        <w:t>(</w:t>
      </w:r>
      <w:r w:rsidR="00B0369C" w:rsidRPr="00220BC5">
        <w:rPr>
          <w:sz w:val="20"/>
          <w:lang w:val="en-US"/>
        </w:rPr>
        <w:t>culture</w:t>
      </w:r>
      <w:r w:rsidR="00762131" w:rsidRPr="00220BC5">
        <w:rPr>
          <w:sz w:val="20"/>
          <w:lang w:val="en-US"/>
        </w:rPr>
        <w:t xml:space="preserve"> [Title/Abstract] OR </w:t>
      </w:r>
      <w:r w:rsidR="00B0369C" w:rsidRPr="00220BC5">
        <w:rPr>
          <w:sz w:val="20"/>
          <w:lang w:val="en-US"/>
        </w:rPr>
        <w:t>culture-bound syndrome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immigrants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Asian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Arabic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African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</w:t>
      </w:r>
      <w:r w:rsidR="00762131" w:rsidRPr="00220BC5">
        <w:rPr>
          <w:sz w:val="20"/>
          <w:lang w:val="en-US"/>
        </w:rPr>
        <w:t>Australian [Title/Abstract] OR Pacific [Title/Abstract] OR</w:t>
      </w:r>
      <w:r w:rsidR="00B0369C" w:rsidRPr="00220BC5">
        <w:rPr>
          <w:sz w:val="20"/>
          <w:lang w:val="en-US"/>
        </w:rPr>
        <w:t xml:space="preserve"> </w:t>
      </w:r>
      <w:r w:rsidR="00762131" w:rsidRPr="00220BC5">
        <w:rPr>
          <w:sz w:val="20"/>
          <w:lang w:val="en-US"/>
        </w:rPr>
        <w:t>Middle East [Title/Abstract] OR Latin America [Title/Abstract] OR South America [Title/Abstract] OR China [Title/Abstract] OR Russia [Title/Abstract] OR Western Europe [Title/Abstract] OR Eastern Europe [Title/Abstract])</w:t>
      </w:r>
    </w:p>
    <w:p w:rsidR="00D97BCA" w:rsidRPr="00220BC5" w:rsidRDefault="00CB0932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Gende</w:t>
      </w:r>
      <w:r w:rsidR="00220BC5">
        <w:rPr>
          <w:b/>
          <w:i/>
          <w:sz w:val="20"/>
          <w:lang w:val="en-US"/>
        </w:rPr>
        <w:t>r-Related Diagnostic Issues</w:t>
      </w:r>
    </w:p>
    <w:p w:rsidR="00E5740E" w:rsidRPr="00220BC5" w:rsidRDefault="00220BC5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762131" w:rsidRPr="00220BC5">
        <w:rPr>
          <w:sz w:val="20"/>
          <w:lang w:val="en-US"/>
        </w:rPr>
        <w:t>(</w:t>
      </w:r>
      <w:r w:rsidR="00B0369C" w:rsidRPr="00220BC5">
        <w:rPr>
          <w:sz w:val="20"/>
          <w:lang w:val="en-US"/>
        </w:rPr>
        <w:t>gender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sex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male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female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men</w:t>
      </w:r>
      <w:r w:rsidR="00762131" w:rsidRPr="00220BC5">
        <w:rPr>
          <w:sz w:val="20"/>
          <w:lang w:val="en-US"/>
        </w:rPr>
        <w:t xml:space="preserve"> [Title/Abstract] OR</w:t>
      </w:r>
      <w:r w:rsidR="00B0369C" w:rsidRPr="00220BC5">
        <w:rPr>
          <w:sz w:val="20"/>
          <w:lang w:val="en-US"/>
        </w:rPr>
        <w:t xml:space="preserve"> women</w:t>
      </w:r>
      <w:r w:rsidR="006A1872" w:rsidRPr="00220BC5">
        <w:rPr>
          <w:sz w:val="20"/>
          <w:lang w:val="en-US"/>
        </w:rPr>
        <w:t xml:space="preserve"> </w:t>
      </w:r>
      <w:r w:rsidR="00762131" w:rsidRPr="00220BC5">
        <w:rPr>
          <w:sz w:val="20"/>
          <w:lang w:val="en-US"/>
        </w:rPr>
        <w:t>[Title/Abstract])</w:t>
      </w:r>
    </w:p>
    <w:p w:rsidR="00D97BCA" w:rsidRPr="00220BC5" w:rsidRDefault="00CB0932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 xml:space="preserve">Suicide </w:t>
      </w:r>
      <w:r w:rsidR="00220BC5" w:rsidRPr="00220BC5">
        <w:rPr>
          <w:b/>
          <w:i/>
          <w:sz w:val="20"/>
          <w:lang w:val="en-US"/>
        </w:rPr>
        <w:t>Risk</w:t>
      </w:r>
    </w:p>
    <w:p w:rsidR="00CB0932" w:rsidRPr="00220BC5" w:rsidRDefault="00476901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842766">
        <w:rPr>
          <w:sz w:val="20"/>
          <w:lang w:val="en-US"/>
        </w:rPr>
        <w:t>(suicide[Title/Abstract]</w:t>
      </w:r>
      <w:r w:rsidR="00DA7531" w:rsidRPr="00220BC5">
        <w:rPr>
          <w:sz w:val="20"/>
          <w:lang w:val="en-US"/>
        </w:rPr>
        <w:t xml:space="preserve"> OR su</w:t>
      </w:r>
      <w:r w:rsidR="00842766">
        <w:rPr>
          <w:sz w:val="20"/>
          <w:lang w:val="en-US"/>
        </w:rPr>
        <w:t>icidal ideation[Title/Abstract]</w:t>
      </w:r>
      <w:r w:rsidR="00DA7531" w:rsidRPr="00220BC5">
        <w:rPr>
          <w:sz w:val="20"/>
          <w:lang w:val="en-US"/>
        </w:rPr>
        <w:t xml:space="preserve"> OR at</w:t>
      </w:r>
      <w:r w:rsidR="00842766">
        <w:rPr>
          <w:sz w:val="20"/>
          <w:lang w:val="en-US"/>
        </w:rPr>
        <w:t>tempted suicide[Title/Abstract]</w:t>
      </w:r>
      <w:r w:rsidR="00DA7531" w:rsidRPr="00220BC5">
        <w:rPr>
          <w:sz w:val="20"/>
          <w:lang w:val="en-US"/>
        </w:rPr>
        <w:t xml:space="preserve"> OR suicidal[Title/Abstract]</w:t>
      </w:r>
      <w:r w:rsidR="00842766">
        <w:rPr>
          <w:sz w:val="20"/>
          <w:lang w:val="en-US"/>
        </w:rPr>
        <w:t>)</w:t>
      </w:r>
    </w:p>
    <w:p w:rsidR="00DA7531" w:rsidRPr="00220BC5" w:rsidRDefault="00CB0932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Functional Consequences o</w:t>
      </w:r>
      <w:r w:rsidR="00220BC5" w:rsidRPr="00220BC5">
        <w:rPr>
          <w:b/>
          <w:i/>
          <w:sz w:val="20"/>
          <w:lang w:val="en-US"/>
        </w:rPr>
        <w:t>f Somatic Symptom Disorder</w:t>
      </w:r>
    </w:p>
    <w:p w:rsidR="0049549C" w:rsidRPr="00220BC5" w:rsidRDefault="00220BC5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>A</w:t>
      </w:r>
      <w:r w:rsidR="00476901" w:rsidRPr="00220BC5">
        <w:rPr>
          <w:sz w:val="20"/>
          <w:lang w:val="en-US"/>
        </w:rPr>
        <w:t>ND</w:t>
      </w:r>
      <w:r w:rsidR="00476901" w:rsidRPr="00220BC5">
        <w:rPr>
          <w:sz w:val="20"/>
          <w:lang w:val="en"/>
        </w:rPr>
        <w:t xml:space="preserve"> </w:t>
      </w:r>
      <w:r w:rsidR="00842766">
        <w:rPr>
          <w:sz w:val="20"/>
          <w:lang w:val="en"/>
        </w:rPr>
        <w:t>(consequence [Title/Abstract] OR disability [Title/Abstract]</w:t>
      </w:r>
      <w:r w:rsidR="0049549C" w:rsidRPr="00220BC5">
        <w:rPr>
          <w:sz w:val="20"/>
          <w:lang w:val="en"/>
        </w:rPr>
        <w:t xml:space="preserve"> </w:t>
      </w:r>
      <w:r w:rsidR="00842766">
        <w:rPr>
          <w:sz w:val="20"/>
          <w:lang w:val="en"/>
        </w:rPr>
        <w:t>OR functioning [Title/Abstract] OR impairment [Title/Abstract]</w:t>
      </w:r>
      <w:r w:rsidR="0049549C" w:rsidRPr="00220BC5">
        <w:rPr>
          <w:sz w:val="20"/>
          <w:lang w:val="en"/>
        </w:rPr>
        <w:t xml:space="preserve"> OR q</w:t>
      </w:r>
      <w:r w:rsidR="00842766">
        <w:rPr>
          <w:sz w:val="20"/>
          <w:lang w:val="en"/>
        </w:rPr>
        <w:t>uality of life [Title/Abstract]</w:t>
      </w:r>
      <w:r w:rsidR="0049549C" w:rsidRPr="00220BC5">
        <w:rPr>
          <w:sz w:val="20"/>
          <w:lang w:val="en"/>
        </w:rPr>
        <w:t xml:space="preserve"> OR health </w:t>
      </w:r>
      <w:r w:rsidR="00842766">
        <w:rPr>
          <w:sz w:val="20"/>
          <w:lang w:val="en"/>
        </w:rPr>
        <w:t>[Title/Abstract] OR morbidity[Title/Abstract]</w:t>
      </w:r>
      <w:r w:rsidR="0049549C" w:rsidRPr="00220BC5">
        <w:rPr>
          <w:sz w:val="20"/>
          <w:lang w:val="en"/>
        </w:rPr>
        <w:t xml:space="preserve"> OR mortality[Title/Abstract])</w:t>
      </w:r>
    </w:p>
    <w:p w:rsidR="0012692A" w:rsidRDefault="0012692A" w:rsidP="00220BC5">
      <w:pPr>
        <w:spacing w:after="0"/>
        <w:rPr>
          <w:b/>
          <w:i/>
          <w:sz w:val="20"/>
          <w:lang w:val="en-US"/>
        </w:rPr>
      </w:pPr>
    </w:p>
    <w:p w:rsidR="0012692A" w:rsidRDefault="0012692A" w:rsidP="00220BC5">
      <w:pPr>
        <w:spacing w:after="0"/>
        <w:rPr>
          <w:b/>
          <w:i/>
          <w:sz w:val="20"/>
          <w:lang w:val="en-US"/>
        </w:rPr>
      </w:pPr>
    </w:p>
    <w:p w:rsidR="00D97BCA" w:rsidRPr="00220BC5" w:rsidRDefault="00220BC5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Differential Diagnosis</w:t>
      </w:r>
    </w:p>
    <w:p w:rsidR="00202E50" w:rsidRPr="00220BC5" w:rsidRDefault="006A1544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>AND (differential diagnosis [Title/Abstract] OR differentiation diagnostics [Title/Abstract] or differential diagnostics [Title/Abstract] or discriminatory diagnostics [Title/Abstract])</w:t>
      </w:r>
    </w:p>
    <w:p w:rsidR="00D97BCA" w:rsidRPr="00220BC5" w:rsidRDefault="00220BC5" w:rsidP="00220BC5">
      <w:pPr>
        <w:spacing w:after="0"/>
        <w:rPr>
          <w:b/>
          <w:i/>
          <w:sz w:val="20"/>
          <w:lang w:val="en-US"/>
        </w:rPr>
      </w:pPr>
      <w:r w:rsidRPr="00220BC5">
        <w:rPr>
          <w:b/>
          <w:i/>
          <w:sz w:val="20"/>
          <w:lang w:val="en-US"/>
        </w:rPr>
        <w:t>Comorbidity</w:t>
      </w:r>
    </w:p>
    <w:p w:rsidR="00791BDA" w:rsidRPr="00220BC5" w:rsidRDefault="00A71DA3" w:rsidP="00220BC5">
      <w:pPr>
        <w:ind w:left="708"/>
        <w:rPr>
          <w:sz w:val="20"/>
          <w:lang w:val="en-US"/>
        </w:rPr>
      </w:pPr>
      <w:r w:rsidRPr="00220BC5">
        <w:rPr>
          <w:sz w:val="20"/>
          <w:lang w:val="en-US"/>
        </w:rPr>
        <w:t xml:space="preserve">AND </w:t>
      </w:r>
      <w:r w:rsidR="002B3695" w:rsidRPr="00220BC5">
        <w:rPr>
          <w:sz w:val="20"/>
          <w:lang w:val="en-US"/>
        </w:rPr>
        <w:t>(</w:t>
      </w:r>
      <w:r w:rsidR="00783EA9" w:rsidRPr="00220BC5">
        <w:rPr>
          <w:sz w:val="20"/>
          <w:lang w:val="en-US"/>
        </w:rPr>
        <w:t>comorbidity [</w:t>
      </w:r>
      <w:r w:rsidRPr="00220BC5">
        <w:rPr>
          <w:sz w:val="20"/>
          <w:lang w:val="en-US"/>
        </w:rPr>
        <w:t>Title/Abstract]</w:t>
      </w:r>
      <w:r w:rsidR="00783EA9" w:rsidRPr="00220BC5">
        <w:rPr>
          <w:sz w:val="20"/>
          <w:lang w:val="en-US"/>
        </w:rPr>
        <w:t xml:space="preserve"> OR comorbid [</w:t>
      </w:r>
      <w:r w:rsidRPr="00220BC5">
        <w:rPr>
          <w:sz w:val="20"/>
          <w:lang w:val="en-US"/>
        </w:rPr>
        <w:t>Title/Abstract]</w:t>
      </w:r>
      <w:r w:rsidR="00783EA9" w:rsidRPr="00220BC5">
        <w:rPr>
          <w:sz w:val="20"/>
          <w:lang w:val="en-US"/>
        </w:rPr>
        <w:t xml:space="preserve"> </w:t>
      </w:r>
      <w:r w:rsidR="00BB7BC8" w:rsidRPr="00220BC5">
        <w:rPr>
          <w:sz w:val="20"/>
          <w:lang w:val="en-US"/>
        </w:rPr>
        <w:t xml:space="preserve">OR </w:t>
      </w:r>
      <w:proofErr w:type="spellStart"/>
      <w:r w:rsidR="00783EA9" w:rsidRPr="00220BC5">
        <w:rPr>
          <w:sz w:val="20"/>
          <w:lang w:val="en-US"/>
        </w:rPr>
        <w:t>multimorbidity</w:t>
      </w:r>
      <w:proofErr w:type="spellEnd"/>
      <w:r w:rsidR="00783EA9" w:rsidRPr="00220BC5">
        <w:rPr>
          <w:sz w:val="20"/>
          <w:lang w:val="en-US"/>
        </w:rPr>
        <w:t xml:space="preserve"> </w:t>
      </w:r>
      <w:r w:rsidR="002B3695" w:rsidRPr="00220BC5">
        <w:rPr>
          <w:sz w:val="20"/>
          <w:lang w:val="en-US"/>
        </w:rPr>
        <w:t>[Title/Abstract]</w:t>
      </w:r>
      <w:r w:rsidR="00783EA9" w:rsidRPr="00220BC5">
        <w:rPr>
          <w:sz w:val="20"/>
          <w:lang w:val="en-US"/>
        </w:rPr>
        <w:t xml:space="preserve"> </w:t>
      </w:r>
      <w:r w:rsidR="00BB7BC8" w:rsidRPr="00220BC5">
        <w:rPr>
          <w:sz w:val="20"/>
          <w:lang w:val="en-US"/>
        </w:rPr>
        <w:t>OR co-</w:t>
      </w:r>
      <w:proofErr w:type="spellStart"/>
      <w:r w:rsidR="00BB7BC8" w:rsidRPr="00220BC5">
        <w:rPr>
          <w:sz w:val="20"/>
          <w:lang w:val="en-US"/>
        </w:rPr>
        <w:t>occuring</w:t>
      </w:r>
      <w:proofErr w:type="spellEnd"/>
      <w:r w:rsidR="00BB7BC8" w:rsidRPr="00220BC5">
        <w:rPr>
          <w:sz w:val="20"/>
          <w:lang w:val="en-US"/>
        </w:rPr>
        <w:t xml:space="preserve"> </w:t>
      </w:r>
      <w:r w:rsidRPr="00220BC5">
        <w:rPr>
          <w:sz w:val="20"/>
          <w:lang w:val="en-US"/>
        </w:rPr>
        <w:t>[Title/Abstract]</w:t>
      </w:r>
      <w:r w:rsidR="00BB7BC8" w:rsidRPr="00220BC5">
        <w:rPr>
          <w:sz w:val="20"/>
          <w:lang w:val="en-US"/>
        </w:rPr>
        <w:t xml:space="preserve"> OR overlap [Title/Abstract]</w:t>
      </w:r>
      <w:r w:rsidR="00E1263D" w:rsidRPr="00220BC5">
        <w:rPr>
          <w:sz w:val="20"/>
          <w:lang w:val="en-US"/>
        </w:rPr>
        <w:t xml:space="preserve"> OR depression [Title/Abstract] OR anxiety [Title/Abstract] OR psychopathology [Title/Abstract]</w:t>
      </w:r>
      <w:r w:rsidR="00BB7BC8" w:rsidRPr="00220BC5">
        <w:rPr>
          <w:sz w:val="20"/>
          <w:lang w:val="en-US"/>
        </w:rPr>
        <w:t>)</w:t>
      </w:r>
      <w:bookmarkStart w:id="0" w:name="_GoBack"/>
      <w:bookmarkEnd w:id="0"/>
    </w:p>
    <w:sectPr w:rsidR="00791BDA" w:rsidRPr="00220BC5" w:rsidSect="00220B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72" w:rsidRDefault="001D7B72" w:rsidP="001D7B72">
      <w:pPr>
        <w:spacing w:after="0" w:line="240" w:lineRule="auto"/>
      </w:pPr>
      <w:r>
        <w:separator/>
      </w:r>
    </w:p>
  </w:endnote>
  <w:endnote w:type="continuationSeparator" w:id="0">
    <w:p w:rsidR="001D7B72" w:rsidRDefault="001D7B72" w:rsidP="001D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72" w:rsidRDefault="001D7B72" w:rsidP="001D7B72">
      <w:pPr>
        <w:spacing w:after="0" w:line="240" w:lineRule="auto"/>
      </w:pPr>
      <w:r>
        <w:separator/>
      </w:r>
    </w:p>
  </w:footnote>
  <w:footnote w:type="continuationSeparator" w:id="0">
    <w:p w:rsidR="001D7B72" w:rsidRDefault="001D7B72" w:rsidP="001D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9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D7B72" w:rsidRPr="001D7B72" w:rsidRDefault="001D7B72">
        <w:pPr>
          <w:pStyle w:val="Kopfzeile"/>
          <w:jc w:val="right"/>
          <w:rPr>
            <w:sz w:val="20"/>
            <w:szCs w:val="20"/>
          </w:rPr>
        </w:pPr>
        <w:r w:rsidRPr="001D7B72">
          <w:rPr>
            <w:sz w:val="20"/>
            <w:szCs w:val="20"/>
          </w:rPr>
          <w:fldChar w:fldCharType="begin"/>
        </w:r>
        <w:r w:rsidRPr="001D7B72">
          <w:rPr>
            <w:sz w:val="20"/>
            <w:szCs w:val="20"/>
          </w:rPr>
          <w:instrText>PAGE   \* MERGEFORMAT</w:instrText>
        </w:r>
        <w:r w:rsidRPr="001D7B72">
          <w:rPr>
            <w:sz w:val="20"/>
            <w:szCs w:val="20"/>
          </w:rPr>
          <w:fldChar w:fldCharType="separate"/>
        </w:r>
        <w:r w:rsidR="0012692A">
          <w:rPr>
            <w:noProof/>
            <w:sz w:val="20"/>
            <w:szCs w:val="20"/>
          </w:rPr>
          <w:t>2</w:t>
        </w:r>
        <w:r w:rsidRPr="001D7B72">
          <w:rPr>
            <w:sz w:val="20"/>
            <w:szCs w:val="20"/>
          </w:rPr>
          <w:fldChar w:fldCharType="end"/>
        </w:r>
      </w:p>
    </w:sdtContent>
  </w:sdt>
  <w:p w:rsidR="001D7B72" w:rsidRPr="0012692A" w:rsidRDefault="001D7B72">
    <w:pPr>
      <w:pStyle w:val="Kopfzeile"/>
      <w:rPr>
        <w:lang w:val="en-US"/>
      </w:rPr>
    </w:pPr>
    <w:r w:rsidRPr="00C324C2">
      <w:rPr>
        <w:rFonts w:ascii="Arial" w:hAnsi="Arial" w:cs="Arial"/>
        <w:b/>
        <w:lang w:val="en-US"/>
      </w:rPr>
      <w:t>ONLINE SUPPLEMENTAL MATERIAL</w:t>
    </w:r>
    <w:r>
      <w:rPr>
        <w:rFonts w:ascii="Arial" w:hAnsi="Arial" w:cs="Arial"/>
        <w:b/>
        <w:lang w:val="en-US"/>
      </w:rPr>
      <w:t xml:space="preserve">: </w:t>
    </w:r>
    <w:r w:rsidR="0012692A">
      <w:rPr>
        <w:rFonts w:ascii="Arial" w:hAnsi="Arial" w:cs="Arial"/>
        <w:b/>
        <w:lang w:val="en-US"/>
      </w:rPr>
      <w:t xml:space="preserve">DATABASES AND </w:t>
    </w:r>
    <w:r>
      <w:rPr>
        <w:rFonts w:ascii="Arial" w:hAnsi="Arial" w:cs="Arial"/>
        <w:b/>
        <w:lang w:val="en-US"/>
      </w:rPr>
      <w:t>SEARCH TERMS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F5B"/>
    <w:multiLevelType w:val="hybridMultilevel"/>
    <w:tmpl w:val="DEA01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1674"/>
    <w:multiLevelType w:val="hybridMultilevel"/>
    <w:tmpl w:val="160C41B4"/>
    <w:lvl w:ilvl="0" w:tplc="D572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1A685D1-38FC-4A65-B5BA-D929D8C36594}"/>
    <w:docVar w:name="dgnword-eventsink" w:val="2034138190528"/>
  </w:docVars>
  <w:rsids>
    <w:rsidRoot w:val="00E62BF3"/>
    <w:rsid w:val="000206A9"/>
    <w:rsid w:val="00074F20"/>
    <w:rsid w:val="000C78FD"/>
    <w:rsid w:val="000E56C4"/>
    <w:rsid w:val="000F4E24"/>
    <w:rsid w:val="00103939"/>
    <w:rsid w:val="00104D38"/>
    <w:rsid w:val="00111E2D"/>
    <w:rsid w:val="0012692A"/>
    <w:rsid w:val="001540B4"/>
    <w:rsid w:val="00154262"/>
    <w:rsid w:val="00175130"/>
    <w:rsid w:val="0017794E"/>
    <w:rsid w:val="001A3A65"/>
    <w:rsid w:val="001B3A1C"/>
    <w:rsid w:val="001C001A"/>
    <w:rsid w:val="001D7B72"/>
    <w:rsid w:val="00202E50"/>
    <w:rsid w:val="00220BC5"/>
    <w:rsid w:val="002541C1"/>
    <w:rsid w:val="00290DDC"/>
    <w:rsid w:val="002B3695"/>
    <w:rsid w:val="00331DDD"/>
    <w:rsid w:val="00357C23"/>
    <w:rsid w:val="00384C6C"/>
    <w:rsid w:val="00397518"/>
    <w:rsid w:val="00402F66"/>
    <w:rsid w:val="00410F48"/>
    <w:rsid w:val="004654B6"/>
    <w:rsid w:val="00476901"/>
    <w:rsid w:val="0049549C"/>
    <w:rsid w:val="0054762B"/>
    <w:rsid w:val="005639D5"/>
    <w:rsid w:val="005707EC"/>
    <w:rsid w:val="00570CB5"/>
    <w:rsid w:val="00584FAA"/>
    <w:rsid w:val="0061172C"/>
    <w:rsid w:val="0061604C"/>
    <w:rsid w:val="00627F88"/>
    <w:rsid w:val="0066103B"/>
    <w:rsid w:val="0066631B"/>
    <w:rsid w:val="00672F3F"/>
    <w:rsid w:val="006830D5"/>
    <w:rsid w:val="006A1544"/>
    <w:rsid w:val="006A1872"/>
    <w:rsid w:val="006A49AB"/>
    <w:rsid w:val="006D0B48"/>
    <w:rsid w:val="00702CAE"/>
    <w:rsid w:val="0070392E"/>
    <w:rsid w:val="00734EF3"/>
    <w:rsid w:val="00753900"/>
    <w:rsid w:val="00762131"/>
    <w:rsid w:val="00783EA9"/>
    <w:rsid w:val="00791BDA"/>
    <w:rsid w:val="00806E9E"/>
    <w:rsid w:val="0083101A"/>
    <w:rsid w:val="00842261"/>
    <w:rsid w:val="00842766"/>
    <w:rsid w:val="008938EE"/>
    <w:rsid w:val="008D6DCE"/>
    <w:rsid w:val="008F388D"/>
    <w:rsid w:val="009371D1"/>
    <w:rsid w:val="009736FC"/>
    <w:rsid w:val="00987336"/>
    <w:rsid w:val="009F7F87"/>
    <w:rsid w:val="00A3606D"/>
    <w:rsid w:val="00A41E4C"/>
    <w:rsid w:val="00A71DA3"/>
    <w:rsid w:val="00B01B77"/>
    <w:rsid w:val="00B0369C"/>
    <w:rsid w:val="00B06FEA"/>
    <w:rsid w:val="00B07C3C"/>
    <w:rsid w:val="00B261F5"/>
    <w:rsid w:val="00B5224A"/>
    <w:rsid w:val="00BB7BC8"/>
    <w:rsid w:val="00C07353"/>
    <w:rsid w:val="00C32341"/>
    <w:rsid w:val="00C373DE"/>
    <w:rsid w:val="00CA03EA"/>
    <w:rsid w:val="00CB0932"/>
    <w:rsid w:val="00D97BCA"/>
    <w:rsid w:val="00DA7531"/>
    <w:rsid w:val="00DD3E48"/>
    <w:rsid w:val="00E1263D"/>
    <w:rsid w:val="00E4434B"/>
    <w:rsid w:val="00E5740E"/>
    <w:rsid w:val="00E62BF3"/>
    <w:rsid w:val="00E85BE0"/>
    <w:rsid w:val="00E95546"/>
    <w:rsid w:val="00EE7074"/>
    <w:rsid w:val="00EF2CDC"/>
    <w:rsid w:val="00F4187F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6B42"/>
  <w15:chartTrackingRefBased/>
  <w15:docId w15:val="{70784947-A1F4-469C-A8B3-01F5E4D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-Standardschriftart"/>
    <w:rsid w:val="00331DDD"/>
  </w:style>
  <w:style w:type="character" w:styleId="Hyperlink">
    <w:name w:val="Hyperlink"/>
    <w:basedOn w:val="Absatz-Standardschriftart"/>
    <w:uiPriority w:val="99"/>
    <w:unhideWhenUsed/>
    <w:rsid w:val="001B3A1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938EE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938E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0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archhistory-search-term">
    <w:name w:val="searchhistory-search-term"/>
    <w:basedOn w:val="Absatz-Standardschriftart"/>
    <w:rsid w:val="00B07C3C"/>
  </w:style>
  <w:style w:type="character" w:customStyle="1" w:styleId="berschrift2Zchn">
    <w:name w:val="Überschrift 2 Zchn"/>
    <w:basedOn w:val="Absatz-Standardschriftart"/>
    <w:link w:val="berschrift2"/>
    <w:uiPriority w:val="9"/>
    <w:rsid w:val="00154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4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30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0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0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30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3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0D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F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B72"/>
  </w:style>
  <w:style w:type="paragraph" w:styleId="Fuzeile">
    <w:name w:val="footer"/>
    <w:basedOn w:val="Standard"/>
    <w:link w:val="FuzeileZchn"/>
    <w:uiPriority w:val="99"/>
    <w:unhideWhenUsed/>
    <w:rsid w:val="001D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4C58-8583-4513-ABFF-BC0A3DD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Rümmele</dc:creator>
  <cp:keywords/>
  <dc:description/>
  <cp:lastModifiedBy>Loewe, Bernd</cp:lastModifiedBy>
  <cp:revision>4</cp:revision>
  <dcterms:created xsi:type="dcterms:W3CDTF">2021-04-23T14:04:00Z</dcterms:created>
  <dcterms:modified xsi:type="dcterms:W3CDTF">2021-04-23T14:09:00Z</dcterms:modified>
</cp:coreProperties>
</file>