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DAC" w:rsidRPr="007F6661" w:rsidRDefault="002F1DAC" w:rsidP="00395D8B">
      <w:pPr>
        <w:spacing w:after="0" w:line="240" w:lineRule="auto"/>
        <w:jc w:val="center"/>
        <w:rPr>
          <w:b/>
        </w:rPr>
      </w:pPr>
      <w:bookmarkStart w:id="0" w:name="_GoBack"/>
      <w:bookmarkEnd w:id="0"/>
      <w:r w:rsidRPr="007F6661">
        <w:rPr>
          <w:b/>
        </w:rPr>
        <w:t xml:space="preserve">Deviations from preregistration </w:t>
      </w:r>
    </w:p>
    <w:p w:rsidR="002F1DAC" w:rsidRDefault="002F1DAC" w:rsidP="00395D8B">
      <w:pPr>
        <w:spacing w:after="0" w:line="240" w:lineRule="auto"/>
        <w:jc w:val="center"/>
        <w:rPr>
          <w:b/>
          <w:lang w:val="nl-NL"/>
        </w:rPr>
      </w:pPr>
    </w:p>
    <w:p w:rsidR="005C50AF" w:rsidRDefault="005C50AF" w:rsidP="002F1DAC">
      <w:pPr>
        <w:spacing w:after="0" w:line="240" w:lineRule="auto"/>
      </w:pPr>
      <w:r w:rsidRPr="005C50AF">
        <w:t>We preregistered two research</w:t>
      </w:r>
      <w:r>
        <w:t xml:space="preserve"> questions, but have chosen to publish these research questions as separate studies. The current study relates to research question 1. All our hypotheses have remained unchanged. </w:t>
      </w:r>
    </w:p>
    <w:p w:rsidR="005C50AF" w:rsidRDefault="005C50AF" w:rsidP="002F1DAC">
      <w:pPr>
        <w:spacing w:after="0" w:line="240" w:lineRule="auto"/>
      </w:pPr>
    </w:p>
    <w:p w:rsidR="005C50AF" w:rsidRDefault="005C50AF" w:rsidP="002F1DAC">
      <w:pPr>
        <w:spacing w:after="0" w:line="240" w:lineRule="auto"/>
        <w:rPr>
          <w:b/>
        </w:rPr>
      </w:pPr>
      <w:r>
        <w:rPr>
          <w:b/>
        </w:rPr>
        <w:t xml:space="preserve">Sample </w:t>
      </w:r>
    </w:p>
    <w:p w:rsidR="00306791" w:rsidRDefault="005C50AF" w:rsidP="002F1DAC">
      <w:pPr>
        <w:spacing w:after="0" w:line="240" w:lineRule="auto"/>
      </w:pPr>
      <w:r>
        <w:t>Since a significant amount of parti</w:t>
      </w:r>
      <w:r w:rsidR="007F6661">
        <w:t>cipants had not finished the Mental Health Questionnaire</w:t>
      </w:r>
      <w:r>
        <w:t xml:space="preserve">, our initial sample consisted of 6170 instead of 8185 participants. </w:t>
      </w:r>
      <w:r w:rsidR="00B41202" w:rsidRPr="00B41202">
        <w:t>In a post-hoc addition to the pre-registered study design, we opted to conduct the prespecified analyses on the larger sample (N = 19775) which had dMRI IDPs (in addition to the smaller connectome-only sample).</w:t>
      </w:r>
    </w:p>
    <w:p w:rsidR="00B41202" w:rsidRDefault="00B41202" w:rsidP="002F1DAC">
      <w:pPr>
        <w:spacing w:after="0" w:line="240" w:lineRule="auto"/>
      </w:pPr>
    </w:p>
    <w:p w:rsidR="005C50AF" w:rsidRDefault="005C50AF" w:rsidP="002F1DAC">
      <w:pPr>
        <w:spacing w:after="0" w:line="240" w:lineRule="auto"/>
        <w:rPr>
          <w:b/>
        </w:rPr>
      </w:pPr>
      <w:r>
        <w:rPr>
          <w:b/>
        </w:rPr>
        <w:t>Materials</w:t>
      </w:r>
    </w:p>
    <w:p w:rsidR="005C50AF" w:rsidRDefault="005C50AF" w:rsidP="002F1DAC">
      <w:pPr>
        <w:spacing w:after="0" w:line="240" w:lineRule="auto"/>
      </w:pPr>
      <w:r>
        <w:t>We also decided to derive gF</w:t>
      </w:r>
      <w:r w:rsidR="007F6661">
        <w:t>A and gMD measures from UKB IDP</w:t>
      </w:r>
      <w:r>
        <w:t>s as measures to validate and</w:t>
      </w:r>
      <w:r w:rsidR="00654650">
        <w:t xml:space="preserve"> replicate the results on the connectome derived </w:t>
      </w:r>
      <w:r>
        <w:t xml:space="preserve">variables. </w:t>
      </w:r>
    </w:p>
    <w:p w:rsidR="005C50AF" w:rsidRDefault="005C50AF" w:rsidP="002F1DAC">
      <w:pPr>
        <w:spacing w:after="0" w:line="240" w:lineRule="auto"/>
      </w:pPr>
    </w:p>
    <w:p w:rsidR="005C50AF" w:rsidRDefault="005C50AF" w:rsidP="002F1DAC">
      <w:pPr>
        <w:spacing w:after="0" w:line="240" w:lineRule="auto"/>
        <w:rPr>
          <w:b/>
        </w:rPr>
      </w:pPr>
      <w:r>
        <w:rPr>
          <w:b/>
        </w:rPr>
        <w:t>Analyses</w:t>
      </w:r>
    </w:p>
    <w:p w:rsidR="00591BF4" w:rsidRPr="00591BF4" w:rsidRDefault="00591BF4" w:rsidP="002F1DAC">
      <w:pPr>
        <w:spacing w:after="0" w:line="240" w:lineRule="auto"/>
      </w:pPr>
      <w:r>
        <w:t>Due to a lot of missing values on the numeric memory task, we decided to impute the missing values before performing the PCA on the cognitive task results. Because our predicting variable was dichotomous, we could not use the full information maximum likelihood estimation as intended. Instead, we used the diagonal weighted least squares to estimate our model.</w:t>
      </w:r>
    </w:p>
    <w:p w:rsidR="002F1DAC" w:rsidRDefault="002F1DAC" w:rsidP="00395D8B">
      <w:pPr>
        <w:spacing w:after="0" w:line="240" w:lineRule="auto"/>
        <w:jc w:val="center"/>
      </w:pPr>
    </w:p>
    <w:p w:rsidR="00E857D4" w:rsidRDefault="00E857D4" w:rsidP="00395D8B">
      <w:pPr>
        <w:spacing w:after="0" w:line="240" w:lineRule="auto"/>
        <w:jc w:val="center"/>
      </w:pPr>
    </w:p>
    <w:p w:rsidR="00395D8B" w:rsidRDefault="000E7B8B" w:rsidP="00E857D4">
      <w:pPr>
        <w:jc w:val="center"/>
        <w:rPr>
          <w:b/>
          <w:lang w:val="nl-NL"/>
        </w:rPr>
      </w:pPr>
      <w:r w:rsidRPr="007F6661">
        <w:rPr>
          <w:b/>
        </w:rPr>
        <w:t>Supplementary M</w:t>
      </w:r>
      <w:r w:rsidR="00395D8B" w:rsidRPr="007F6661">
        <w:rPr>
          <w:b/>
        </w:rPr>
        <w:t>ethods</w:t>
      </w:r>
    </w:p>
    <w:p w:rsidR="00754765" w:rsidRPr="00754765" w:rsidRDefault="00754765" w:rsidP="00395D8B">
      <w:pPr>
        <w:tabs>
          <w:tab w:val="left" w:pos="567"/>
        </w:tabs>
        <w:spacing w:after="0" w:line="240" w:lineRule="auto"/>
        <w:jc w:val="both"/>
        <w:rPr>
          <w:b/>
        </w:rPr>
      </w:pPr>
      <w:r>
        <w:rPr>
          <w:b/>
        </w:rPr>
        <w:t xml:space="preserve">Materials </w:t>
      </w:r>
    </w:p>
    <w:p w:rsidR="00395D8B" w:rsidRDefault="00395D8B" w:rsidP="00395D8B">
      <w:pPr>
        <w:tabs>
          <w:tab w:val="left" w:pos="567"/>
        </w:tabs>
        <w:spacing w:after="0" w:line="240" w:lineRule="auto"/>
        <w:jc w:val="both"/>
        <w:rPr>
          <w:rFonts w:cstheme="minorHAnsi"/>
          <w:lang w:val="en-US"/>
        </w:rPr>
      </w:pPr>
      <w:r w:rsidRPr="00113F31">
        <w:rPr>
          <w:i/>
        </w:rPr>
        <w:t xml:space="preserve">Cognitive tests </w:t>
      </w:r>
      <w:r w:rsidRPr="00113F31">
        <w:rPr>
          <w:b/>
        </w:rPr>
        <w:t xml:space="preserve"> </w:t>
      </w:r>
      <w:r w:rsidR="00754765">
        <w:rPr>
          <w:rFonts w:cstheme="minorHAnsi"/>
          <w:lang w:val="en-US"/>
        </w:rPr>
        <w:t xml:space="preserve">We </w:t>
      </w:r>
      <w:r w:rsidRPr="00113F31">
        <w:rPr>
          <w:rFonts w:cstheme="minorHAnsi"/>
          <w:lang w:val="en-US"/>
        </w:rPr>
        <w:t xml:space="preserve">used the score on the UK reaction task (RT) to asses processing speed. This test correlated moderately with its chosen reference tests, the Deary-Liewald Reaction Time (DLRT) simple  (r = 0.52) and DLRT choice (r = 0.43) and it had moderate test-retest reliability (r = 0.550). To create a score for general cognitive ability the test scores on UKB pairs memory, UKB prospective memory, UKB fluid intelligence and UKB numeric memory were entered in a principal component analysis (PCA). The first unrotated component of this PCA was used as a measure of general cognitive ability. In a previous study, the scores on the first unrotated component of a PCA that also included reaction time proved to have a high correlation (r= 0.74) with a reference test for the assessment of general intelligence </w:t>
      </w:r>
      <w:r w:rsidRPr="00113F31">
        <w:rPr>
          <w:rFonts w:cstheme="minorHAnsi"/>
          <w:lang w:val="en-US"/>
        </w:rPr>
        <w:fldChar w:fldCharType="begin" w:fldLock="1"/>
      </w:r>
      <w:r w:rsidR="00B04287">
        <w:rPr>
          <w:rFonts w:cstheme="minorHAnsi"/>
          <w:lang w:val="en-US"/>
        </w:rPr>
        <w:instrText>ADDIN CSL_CITATION {"citationItems":[{"id":"ITEM-1","itemData":{"DOI":"10.1101/19002204","abstract":"UK Biobank is a health resource with data from over 500,000 adults. The participants have been assessed on cognitive function since baseline. The cognitive tests in UK Biobank are brief and bespoke, and are administered without supervision on a touchscreen computer. Psychometric information on the tests is limited. The present study examined their concurrent validity and short-term test-retest reliability. A sample of 160 participants (mean age=62.59, SD=10.24) completed the UK Biobank cognitive assessment and a range of well-validated cognitive tests ('reference tests'). Fifty-two participants returned 4 weeks later to repeat the UK Biobank tests. Correlations were calculated between UK Biobank tests and the reference tests. Four-week test-retest correlations were calculated for UK Biobank tests. UK Biobank cognitive tests showed a range of correlations with their respective reference tests, i.e. those tests that are thought to assess the same underlying cognitive ability (mean Pearson r=0.53, range=0.22 to 0.83, p≤.005). Four-week test-retest reliability of the UK Biobank tests were moderate-to-high (mean Pearson r=0.55, range=0.40 to 0.89, p≤.003). Despite the brief, non-standard nature of the UK Biobank cognitive tests, some showed substantial concurrent validity and test-retest reliability. These psychometric results provide currently-lacking information on the validity of the UK Biobank cognitive tests.\n\n### Competing Interest Statement\n\nIJD is a participant in UK Biobank. IJD declares no other potential conflict of interest. CF-R declares no potential conflict of interest.\n\n### Funding Statement\n\nThis work was supported by the University of Edinburgh Centre for Cognitive Ageing and Cognitive Epidemiology, part of the cross council Lifelong Health and Wellbeing Initiative, funded by the Biotechnology and Biological Sciences Research Council (BBSRC), and Medical Research Council (MRC) (grant number MR/K026992/1). CF-R and IJD were supported by DPUK, funded through the MRC (MR/L023784/2).\n\n### Author Declarations\n\nAll relevant ethical guidelines have been followed and any necessary IRB and/or ethics committee approvals have been obtained.\n\nYes\n\nAll necessary patient/participant consent has been obtained and the appropriate institutional forms have been archived.\n\nYes\n\nAny clinical trials involved have been registered with an ICMJE-approved registry such as ClinicalTrials.gov and the trial ID is included in the manuscript.\n\nNot Applicable\n\nI have fol…","author":[{"dropping-particle":"","family":"Fawns-Ritchie","given":"Chloe","non-dropping-particle":"","parse-names":false,"suffix":""},{"dropping-particle":"","family":"Deary","given":"Ian J","non-dropping-particle":"","parse-names":false,"suffix":""}],"container-title":"medRxiv","id":"ITEM-1","issued":{"date-parts":[["2019","7","15"]]},"page":"19002204","publisher":"Cold Spring Harbor Laboratory Press","title":"Reliability and validity of the UK Biobank cognitive tests","type":"article-journal"},"uris":["http://www.mendeley.com/documents/?uuid=d5d47d77-a725-3000-8439-69878ffbeaf3"]}],"mendeley":{"formattedCitation":"(Fawns-Ritchie &amp; Deary, 2019)","plainTextFormattedCitation":"(Fawns-Ritchie &amp; Deary, 2019)","previouslyFormattedCitation":"&lt;sup&gt;1&lt;/sup&gt;"},"properties":{"noteIndex":0},"schema":"https://github.com/citation-style-language/schema/raw/master/csl-citation.json"}</w:instrText>
      </w:r>
      <w:r w:rsidRPr="00113F31">
        <w:rPr>
          <w:rFonts w:cstheme="minorHAnsi"/>
          <w:lang w:val="en-US"/>
        </w:rPr>
        <w:fldChar w:fldCharType="separate"/>
      </w:r>
      <w:r w:rsidR="00B04287" w:rsidRPr="00B04287">
        <w:rPr>
          <w:rFonts w:cstheme="minorHAnsi"/>
          <w:noProof/>
          <w:lang w:val="en-US"/>
        </w:rPr>
        <w:t>(Fawns-Ritchie &amp; Deary, 2019)</w:t>
      </w:r>
      <w:r w:rsidRPr="00113F31">
        <w:rPr>
          <w:rFonts w:cstheme="minorHAnsi"/>
          <w:lang w:val="en-US"/>
        </w:rPr>
        <w:fldChar w:fldCharType="end"/>
      </w:r>
      <w:r w:rsidRPr="00113F31">
        <w:rPr>
          <w:rFonts w:cstheme="minorHAnsi"/>
          <w:lang w:val="en-US"/>
        </w:rPr>
        <w:t xml:space="preserve">. </w:t>
      </w:r>
    </w:p>
    <w:p w:rsidR="00D53300" w:rsidRDefault="00D53300" w:rsidP="00395D8B">
      <w:pPr>
        <w:tabs>
          <w:tab w:val="left" w:pos="567"/>
        </w:tabs>
        <w:spacing w:after="0" w:line="240" w:lineRule="auto"/>
        <w:jc w:val="both"/>
        <w:rPr>
          <w:rFonts w:cstheme="minorHAnsi"/>
          <w:lang w:val="en-US"/>
        </w:rPr>
      </w:pPr>
    </w:p>
    <w:p w:rsidR="00D53300" w:rsidRDefault="00D53300" w:rsidP="00395D8B">
      <w:pPr>
        <w:tabs>
          <w:tab w:val="left" w:pos="567"/>
        </w:tabs>
        <w:spacing w:after="0" w:line="240" w:lineRule="auto"/>
        <w:jc w:val="both"/>
        <w:rPr>
          <w:rFonts w:cstheme="minorHAnsi"/>
          <w:i/>
          <w:lang w:val="en-US"/>
        </w:rPr>
      </w:pPr>
      <w:r>
        <w:rPr>
          <w:rFonts w:cstheme="minorHAnsi"/>
          <w:i/>
          <w:lang w:val="en-US"/>
        </w:rPr>
        <w:t xml:space="preserve">UKB Pairs Memory </w:t>
      </w:r>
    </w:p>
    <w:p w:rsidR="00D53300" w:rsidRPr="00D53300" w:rsidRDefault="00D53300" w:rsidP="00395D8B">
      <w:pPr>
        <w:tabs>
          <w:tab w:val="left" w:pos="567"/>
        </w:tabs>
        <w:spacing w:after="0" w:line="240" w:lineRule="auto"/>
        <w:jc w:val="both"/>
        <w:rPr>
          <w:rFonts w:cstheme="minorHAnsi"/>
          <w:lang w:val="en-US"/>
        </w:rPr>
      </w:pPr>
      <w:r>
        <w:rPr>
          <w:rFonts w:cstheme="minorHAnsi"/>
          <w:lang w:val="en-US"/>
        </w:rPr>
        <w:t xml:space="preserve">During this task, the participants had to memorize the location of 6 pairs of cards that were arranged in 4 rows and 3 columns. This task is similar to the children’s game of memory. </w:t>
      </w:r>
    </w:p>
    <w:p w:rsidR="00D53300" w:rsidRDefault="00D53300" w:rsidP="00395D8B">
      <w:pPr>
        <w:tabs>
          <w:tab w:val="left" w:pos="567"/>
        </w:tabs>
        <w:spacing w:after="0" w:line="240" w:lineRule="auto"/>
        <w:jc w:val="both"/>
        <w:rPr>
          <w:rFonts w:cstheme="minorHAnsi"/>
          <w:i/>
          <w:lang w:val="en-US"/>
        </w:rPr>
      </w:pPr>
    </w:p>
    <w:p w:rsidR="00D53300" w:rsidRDefault="00D53300" w:rsidP="00395D8B">
      <w:pPr>
        <w:tabs>
          <w:tab w:val="left" w:pos="567"/>
        </w:tabs>
        <w:spacing w:after="0" w:line="240" w:lineRule="auto"/>
        <w:jc w:val="both"/>
        <w:rPr>
          <w:rFonts w:cstheme="minorHAnsi"/>
          <w:i/>
          <w:lang w:val="en-US"/>
        </w:rPr>
      </w:pPr>
      <w:r>
        <w:rPr>
          <w:rFonts w:cstheme="minorHAnsi"/>
          <w:i/>
          <w:lang w:val="en-US"/>
        </w:rPr>
        <w:t xml:space="preserve">UKB Prospective Memory </w:t>
      </w:r>
    </w:p>
    <w:p w:rsidR="00D53300" w:rsidRDefault="00D53300" w:rsidP="00395D8B">
      <w:pPr>
        <w:tabs>
          <w:tab w:val="left" w:pos="567"/>
        </w:tabs>
        <w:spacing w:after="0" w:line="240" w:lineRule="auto"/>
        <w:jc w:val="both"/>
        <w:rPr>
          <w:rFonts w:cstheme="minorHAnsi"/>
          <w:lang w:val="en-US"/>
        </w:rPr>
      </w:pPr>
      <w:r>
        <w:rPr>
          <w:rFonts w:cstheme="minorHAnsi"/>
          <w:lang w:val="en-US"/>
        </w:rPr>
        <w:t xml:space="preserve">Participants where asked, early on in the cognitive battery: </w:t>
      </w:r>
      <w:r w:rsidRPr="00D53300">
        <w:rPr>
          <w:rFonts w:cstheme="minorHAnsi"/>
          <w:lang w:val="en-US"/>
        </w:rPr>
        <w:t>"At the end of the games we will show you four coloured shapes and ask you to touch the Blue Square. However, to test your memory, we want you to actually touch the Orange Circle instead."</w:t>
      </w:r>
    </w:p>
    <w:p w:rsidR="00D53300" w:rsidRDefault="00D53300" w:rsidP="00395D8B">
      <w:pPr>
        <w:tabs>
          <w:tab w:val="left" w:pos="567"/>
        </w:tabs>
        <w:spacing w:after="0" w:line="240" w:lineRule="auto"/>
        <w:jc w:val="both"/>
        <w:rPr>
          <w:rFonts w:cstheme="minorHAnsi"/>
          <w:lang w:val="en-US"/>
        </w:rPr>
      </w:pPr>
    </w:p>
    <w:p w:rsidR="00D53300" w:rsidRDefault="00D53300" w:rsidP="00395D8B">
      <w:pPr>
        <w:tabs>
          <w:tab w:val="left" w:pos="567"/>
        </w:tabs>
        <w:spacing w:after="0" w:line="240" w:lineRule="auto"/>
        <w:jc w:val="both"/>
        <w:rPr>
          <w:rFonts w:cstheme="minorHAnsi"/>
          <w:i/>
          <w:lang w:val="en-US"/>
        </w:rPr>
      </w:pPr>
      <w:r>
        <w:rPr>
          <w:rFonts w:cstheme="minorHAnsi"/>
          <w:i/>
          <w:lang w:val="en-US"/>
        </w:rPr>
        <w:t xml:space="preserve">UKB fluid intelligence </w:t>
      </w:r>
    </w:p>
    <w:p w:rsidR="00D53300" w:rsidRDefault="00D53300" w:rsidP="00395D8B">
      <w:pPr>
        <w:tabs>
          <w:tab w:val="left" w:pos="567"/>
        </w:tabs>
        <w:spacing w:after="0" w:line="240" w:lineRule="auto"/>
        <w:jc w:val="both"/>
        <w:rPr>
          <w:rFonts w:cstheme="minorHAnsi"/>
          <w:lang w:val="en-US"/>
        </w:rPr>
      </w:pPr>
      <w:r>
        <w:rPr>
          <w:rFonts w:cstheme="minorHAnsi"/>
          <w:lang w:val="en-US"/>
        </w:rPr>
        <w:t xml:space="preserve">During this task, participants had to answer as many questions that require logic and reasoning in two minutes. </w:t>
      </w:r>
    </w:p>
    <w:p w:rsidR="00E857D4" w:rsidRDefault="00E857D4" w:rsidP="00395D8B">
      <w:pPr>
        <w:tabs>
          <w:tab w:val="left" w:pos="567"/>
        </w:tabs>
        <w:spacing w:after="0" w:line="240" w:lineRule="auto"/>
        <w:jc w:val="both"/>
        <w:rPr>
          <w:rFonts w:cstheme="minorHAnsi"/>
          <w:lang w:val="en-US"/>
        </w:rPr>
      </w:pPr>
    </w:p>
    <w:p w:rsidR="0089666D" w:rsidRDefault="0089666D" w:rsidP="00395D8B">
      <w:pPr>
        <w:tabs>
          <w:tab w:val="left" w:pos="567"/>
        </w:tabs>
        <w:spacing w:after="0" w:line="240" w:lineRule="auto"/>
        <w:jc w:val="both"/>
        <w:rPr>
          <w:rFonts w:cstheme="minorHAnsi"/>
          <w:lang w:val="en-US"/>
        </w:rPr>
      </w:pPr>
    </w:p>
    <w:p w:rsidR="0089666D" w:rsidRDefault="0089666D" w:rsidP="00395D8B">
      <w:pPr>
        <w:tabs>
          <w:tab w:val="left" w:pos="567"/>
        </w:tabs>
        <w:spacing w:after="0" w:line="240" w:lineRule="auto"/>
        <w:jc w:val="both"/>
        <w:rPr>
          <w:rFonts w:cstheme="minorHAnsi"/>
          <w:lang w:val="en-US"/>
        </w:rPr>
      </w:pPr>
    </w:p>
    <w:p w:rsidR="0089666D" w:rsidRPr="00491F9C" w:rsidRDefault="0089666D" w:rsidP="00395D8B">
      <w:pPr>
        <w:tabs>
          <w:tab w:val="left" w:pos="567"/>
        </w:tabs>
        <w:spacing w:after="0" w:line="240" w:lineRule="auto"/>
        <w:jc w:val="both"/>
        <w:rPr>
          <w:rFonts w:cstheme="minorHAnsi"/>
          <w:lang w:val="en-US"/>
        </w:rPr>
      </w:pPr>
    </w:p>
    <w:p w:rsidR="00D53300" w:rsidRDefault="00D53300" w:rsidP="00395D8B">
      <w:pPr>
        <w:tabs>
          <w:tab w:val="left" w:pos="567"/>
        </w:tabs>
        <w:spacing w:after="0" w:line="240" w:lineRule="auto"/>
        <w:jc w:val="both"/>
        <w:rPr>
          <w:rFonts w:cstheme="minorHAnsi"/>
          <w:i/>
          <w:lang w:val="en-US"/>
        </w:rPr>
      </w:pPr>
      <w:r>
        <w:rPr>
          <w:rFonts w:cstheme="minorHAnsi"/>
          <w:i/>
          <w:lang w:val="en-US"/>
        </w:rPr>
        <w:lastRenderedPageBreak/>
        <w:t xml:space="preserve">UKB Numeric Memory </w:t>
      </w:r>
    </w:p>
    <w:p w:rsidR="00395D8B" w:rsidRDefault="00D53300" w:rsidP="007F6661">
      <w:pPr>
        <w:tabs>
          <w:tab w:val="left" w:pos="567"/>
        </w:tabs>
        <w:spacing w:after="0" w:line="240" w:lineRule="auto"/>
        <w:jc w:val="both"/>
        <w:rPr>
          <w:rFonts w:cstheme="minorHAnsi"/>
          <w:lang w:val="en-US"/>
        </w:rPr>
      </w:pPr>
      <w:r w:rsidRPr="00D53300">
        <w:rPr>
          <w:rFonts w:cstheme="minorHAnsi"/>
          <w:lang w:val="en-US"/>
        </w:rPr>
        <w:t xml:space="preserve">For this task, participants had to enter a row of numbers they had just seen on the screen. The task started with a two digit row and became longer by one digit every time the participant answered correctly. </w:t>
      </w:r>
      <w:r>
        <w:rPr>
          <w:rFonts w:cstheme="minorHAnsi"/>
          <w:lang w:val="en-US"/>
        </w:rPr>
        <w:t>Score on this task was the maximum digits remembered correctly by the participant.</w:t>
      </w:r>
    </w:p>
    <w:p w:rsidR="00491F9C" w:rsidRPr="007F6661" w:rsidRDefault="00491F9C" w:rsidP="007F6661">
      <w:pPr>
        <w:tabs>
          <w:tab w:val="left" w:pos="567"/>
        </w:tabs>
        <w:spacing w:after="0" w:line="240" w:lineRule="auto"/>
        <w:jc w:val="both"/>
        <w:rPr>
          <w:rFonts w:cstheme="minorHAnsi"/>
          <w:lang w:val="en-US"/>
        </w:rPr>
      </w:pPr>
    </w:p>
    <w:p w:rsidR="00E857D4" w:rsidRDefault="00395D8B" w:rsidP="00E857D4">
      <w:pPr>
        <w:spacing w:after="0" w:line="240" w:lineRule="auto"/>
        <w:jc w:val="both"/>
        <w:rPr>
          <w:rFonts w:cstheme="minorHAnsi"/>
          <w:lang w:val="en-US"/>
        </w:rPr>
      </w:pPr>
      <w:r w:rsidRPr="00113F31">
        <w:rPr>
          <w:rFonts w:cstheme="minorHAnsi"/>
          <w:i/>
          <w:lang w:val="en-US"/>
        </w:rPr>
        <w:t xml:space="preserve">UKB </w:t>
      </w:r>
      <w:r w:rsidR="007F6661">
        <w:rPr>
          <w:rFonts w:cstheme="minorHAnsi"/>
          <w:i/>
          <w:lang w:val="en-US"/>
        </w:rPr>
        <w:t>imaging derived phenotypes (IDP</w:t>
      </w:r>
      <w:r w:rsidRPr="00113F31">
        <w:rPr>
          <w:rFonts w:cstheme="minorHAnsi"/>
          <w:i/>
          <w:lang w:val="en-US"/>
        </w:rPr>
        <w:t>s)</w:t>
      </w:r>
      <w:r w:rsidRPr="00113F31">
        <w:rPr>
          <w:rFonts w:cstheme="minorHAnsi"/>
          <w:b/>
          <w:lang w:val="en-US"/>
        </w:rPr>
        <w:t xml:space="preserve">  </w:t>
      </w:r>
      <w:r w:rsidR="00754765">
        <w:t>The UKB</w:t>
      </w:r>
      <w:r w:rsidR="007F6661">
        <w:t xml:space="preserve"> IDP</w:t>
      </w:r>
      <w:r w:rsidRPr="00113F31">
        <w:t xml:space="preserve">s where previously derived through an automated pipeline that first performed pre-processing and quality control (QC) on the raw MRI data. </w:t>
      </w:r>
      <w:r w:rsidRPr="00113F31">
        <w:rPr>
          <w:rFonts w:cstheme="minorHAnsi"/>
          <w:lang w:val="en-US"/>
        </w:rPr>
        <w:t xml:space="preserve">More information on this pipeline and the background of the UKB imaging study can be found in </w:t>
      </w:r>
      <w:r w:rsidRPr="00113F31">
        <w:rPr>
          <w:rFonts w:cstheme="minorHAnsi"/>
          <w:lang w:val="en-US"/>
        </w:rPr>
        <w:fldChar w:fldCharType="begin" w:fldLock="1"/>
      </w:r>
      <w:r w:rsidR="00B04287">
        <w:rPr>
          <w:rFonts w:cstheme="minorHAnsi"/>
          <w:lang w:val="en-US"/>
        </w:rPr>
        <w:instrText>ADDIN CSL_CITATION {"citationItems":[{"id":"ITEM-1","itemData":{"DOI":"10.1016/j.neuroimage.2017.10.034","ISSN":"10959572","abstract":"UK Biobank is a large-scale prospective epidemiological study with all data accessible to researchers worldwide. It is currently in the process of bringing back 100,000 of the original participants for brain, heart and body MRI, carotid ultrasound and low-dose bone/fat x-ray. The brain imaging component covers 6 modalities (T1, T2 FLAIR, susceptibility weighted MRI, Resting fMRI, Task fMRI and Diffusion MRI). Raw and processed data from the first 10,000 imaged subjects has recently been released for general research access. To help convert this data into useful summary information we have developed an automated processing and QC (Quality Control) pipeline that is available for use by other researchers. In this paper we describe the pipeline in detail, following a brief overview of UK Biobank brain imaging and the acquisition protocol. We also describe several quantitative investigations carried out as part of the development of both the imaging protocol and the processing pipeline.","author":[{"dropping-particle":"","family":"Alfaro-Almagro","given":"Fidel","non-dropping-particle":"","parse-names":false,"suffix":""},{"dropping-particle":"","family":"Jenkinson","given":"Mark","non-dropping-particle":"","parse-names":false,"suffix":""},{"dropping-particle":"","family":"Bangerter","given":"Neal K.","non-dropping-particle":"","parse-names":false,"suffix":""},{"dropping-particle":"","family":"Andersson","given":"Jesper L.R.","non-dropping-particle":"","parse-names":false,"suffix":""},{"dropping-particle":"","family":"Griffanti","given":"Ludovica","non-dropping-particle":"","parse-names":false,"suffix":""},{"dropping-particle":"","family":"Douaud","given":"Gwenaëlle","non-dropping-particle":"","parse-names":false,"suffix":""},{"dropping-particle":"","family":"Sotiropoulos","given":"Stamatios N.","non-dropping-particle":"","parse-names":false,"suffix":""},{"dropping-particle":"","family":"Jbabdi","given":"Saad","non-dropping-particle":"","parse-names":false,"suffix":""},{"dropping-particle":"","family":"Hernandez-Fernandez","given":"Moises","non-dropping-particle":"","parse-names":false,"suffix":""},{"dropping-particle":"","family":"Vallee","given":"Emmanuel","non-dropping-particle":"","parse-names":false,"suffix":""},{"dropping-particle":"","family":"Vidaurre","given":"Diego","non-dropping-particle":"","parse-names":false,"suffix":""},{"dropping-particle":"","family":"Webster","given":"Matthew","non-dropping-particle":"","parse-names":false,"suffix":""},{"dropping-particle":"","family":"McCarthy","given":"Paul","non-dropping-particle":"","parse-names":false,"suffix":""},{"dropping-particle":"","family":"Rorden","given":"Christopher","non-dropping-particle":"","parse-names":false,"suffix":""},{"dropping-particle":"","family":"Daducci","given":"Alessandro","non-dropping-particle":"","parse-names":false,"suffix":""},{"dropping-particle":"","family":"Alexander","given":"Daniel C.","non-dropping-particle":"","parse-names":false,"suffix":""},{"dropping-particle":"","family":"Zhang","given":"Hui","non-dropping-particle":"","parse-names":false,"suffix":""},{"dropping-particle":"","family":"Dragonu","given":"Iulius","non-dropping-particle":"","parse-names":false,"suffix":""},{"dropping-particle":"","family":"Matthews","given":"Paul M.","non-dropping-particle":"","parse-names":false,"suffix":""},{"dropping-particle":"","family":"Miller","given":"Karla L.","non-dropping-particle":"","parse-names":false,"suffix":""},{"dropping-particle":"","family":"Smith","given":"Stephen M.","non-dropping-particle":"","parse-names":false,"suffix":""}],"container-title":"NeuroImage","id":"ITEM-1","issued":{"date-parts":[["2018","2","1"]]},"page":"400-424","publisher":"Academic Press Inc.","title":"Image processing and Quality Control for the first 10,000 brain imaging datasets from UK Biobank","type":"article-journal","volume":"166"},"uris":["http://www.mendeley.com/documents/?uuid=31fbfee4-02f1-3ac8-bcd0-3a250425aba2"]},{"id":"ITEM-2","itemData":{"DOI":"10.1038/nn.4393","ISSN":"15461726","PMID":"27643430","abstract":"Medical imaging has enormous potential for early disease prediction, but is impeded by the difficulty and expense of acquiring data sets before symptom onset. UK Biobank aims to address this problem directly by acquiring high-quality, consistently acquired imaging data from 100,000 predominantly healthy participants, with health outcomes being tracked over the coming decades. The brain imaging includes structural, diffusion and functional modalities. Along with body and cardiac imaging, genetics, lifestyle measures, biological phenotyping and health records, this imaging is expected to enable discovery of imaging markers of a broad range of diseases at their earliest stages, as well as provide unique insight into disease mechanisms. We describe UK Biobank brain imaging and present results derived from the first 5,000 participants' data release. Although this covers just 5% of the ultimate cohort, it has already yielded a rich range of associations between brain imaging and other measures collected by UK Biobank.","author":[{"dropping-particle":"","family":"Miller","given":"Karla L.","non-dropping-particle":"","parse-names":false,"suffix":""},{"dropping-particle":"","family":"Alfaro-Almagro","given":"Fidel","non-dropping-particle":"","parse-names":false,"suffix":""},{"dropping-particle":"","family":"Bangerter","given":"Neal K.","non-dropping-particle":"","parse-names":false,"suffix":""},{"dropping-particle":"","family":"Thomas","given":"David L.","non-dropping-particle":"","parse-names":false,"suffix":""},{"dropping-particle":"","family":"Yacoub","given":"Essa","non-dropping-particle":"","parse-names":false,"suffix":""},{"dropping-particle":"","family":"Xu","given":"Junqian","non-dropping-particle":"","parse-names":false,"suffix":""},{"dropping-particle":"","family":"Bartsch","given":"Andreas J.","non-dropping-particle":"","parse-names":false,"suffix":""},{"dropping-particle":"","family":"Jbabdi","given":"Saad","non-dropping-particle":"","parse-names":false,"suffix":""},{"dropping-particle":"","family":"Sotiropoulos","given":"Stamatios N.","non-dropping-particle":"","parse-names":false,"suffix":""},{"dropping-particle":"","family":"Andersson","given":"Jesper L.R.","non-dropping-particle":"","parse-names":false,"suffix":""},{"dropping-particle":"","family":"Griffanti","given":"Ludovica","non-dropping-particle":"","parse-names":false,"suffix":""},{"dropping-particle":"","family":"Douaud","given":"Gwenaëlle","non-dropping-particle":"","parse-names":false,"suffix":""},{"dropping-particle":"","family":"Okell","given":"Thomas W.","non-dropping-particle":"","parse-names":false,"suffix":""},{"dropping-particle":"","family":"Weale","given":"Peter","non-dropping-particle":"","parse-names":false,"suffix":""},{"dropping-particle":"","family":"Dragonu","given":"Iulius","non-dropping-particle":"","parse-names":false,"suffix":""},{"dropping-particle":"","family":"Garratt","given":"Steve","non-dropping-particle":"","parse-names":false,"suffix":""},{"dropping-particle":"","family":"Hudson","given":"Sarah","non-dropping-particle":"","parse-names":false,"suffix":""},{"dropping-particle":"","family":"Collins","given":"Rory","non-dropping-particle":"","parse-names":false,"suffix":""},{"dropping-particle":"","family":"Jenkinson","given":"Mark","non-dropping-particle":"","parse-names":false,"suffix":""},{"dropping-particle":"","family":"Matthews","given":"Paul M.","non-dropping-particle":"","parse-names":false,"suffix":""},{"dropping-particle":"","family":"Smith","given":"Stephen M.","non-dropping-particle":"","parse-names":false,"suffix":""}],"container-title":"Nature Neuroscience","id":"ITEM-2","issue":"11","issued":{"date-parts":[["2016","10","26"]]},"page":"1523-1536","publisher":"Nature Publishing Group","title":"Multimodal population brain imaging in the UK Biobank prospective epidemiological study","type":"article-journal","volume":"19"},"uris":["http://www.mendeley.com/documents/?uuid=68a6f291-725e-3c0d-b74a-9c802b3975b0"]}],"mendeley":{"formattedCitation":"(Alfaro-Almagro et al., 2018; Miller et al., 2016)","manualFormatting":"Alfaro-Almagro et al. (2018) and Miller et al. (2016)","plainTextFormattedCitation":"(Alfaro-Almagro et al., 2018; Miller et al., 2016)","previouslyFormattedCitation":"&lt;sup&gt;2,3&lt;/sup&gt;"},"properties":{"noteIndex":0},"schema":"https://github.com/citation-style-language/schema/raw/master/csl-citation.json"}</w:instrText>
      </w:r>
      <w:r w:rsidRPr="00113F31">
        <w:rPr>
          <w:rFonts w:cstheme="minorHAnsi"/>
          <w:lang w:val="en-US"/>
        </w:rPr>
        <w:fldChar w:fldCharType="separate"/>
      </w:r>
      <w:r w:rsidRPr="00113F31">
        <w:rPr>
          <w:rFonts w:cstheme="minorHAnsi"/>
          <w:noProof/>
          <w:lang w:val="en-US"/>
        </w:rPr>
        <w:t>Alfaro-Almagro et al. (2018) and Miller et al. (2016)</w:t>
      </w:r>
      <w:r w:rsidRPr="00113F31">
        <w:rPr>
          <w:rFonts w:cstheme="minorHAnsi"/>
          <w:lang w:val="en-US"/>
        </w:rPr>
        <w:fldChar w:fldCharType="end"/>
      </w:r>
      <w:r w:rsidRPr="00113F31">
        <w:rPr>
          <w:rFonts w:cstheme="minorHAnsi"/>
          <w:lang w:val="en-US"/>
        </w:rPr>
        <w:t xml:space="preserve">. </w:t>
      </w:r>
    </w:p>
    <w:p w:rsidR="00C73E17" w:rsidRDefault="00C73E17" w:rsidP="00C73E17">
      <w:pPr>
        <w:rPr>
          <w:rFonts w:cstheme="minorHAnsi"/>
          <w:lang w:val="en-US"/>
        </w:rPr>
      </w:pPr>
    </w:p>
    <w:p w:rsidR="00FF7199" w:rsidRPr="00C73E17" w:rsidRDefault="00491F9C" w:rsidP="00C73E17">
      <w:pPr>
        <w:spacing w:after="0" w:line="240" w:lineRule="auto"/>
        <w:rPr>
          <w:rFonts w:cstheme="minorHAnsi"/>
          <w:lang w:val="en-US"/>
        </w:rPr>
      </w:pPr>
      <w:r w:rsidRPr="00654650">
        <w:rPr>
          <w:b/>
          <w:sz w:val="20"/>
          <w:szCs w:val="20"/>
        </w:rPr>
        <w:t xml:space="preserve">Table S1 </w:t>
      </w:r>
    </w:p>
    <w:p w:rsidR="00E857D4" w:rsidRDefault="00491F9C" w:rsidP="00395D8B">
      <w:pPr>
        <w:spacing w:after="0" w:line="240" w:lineRule="auto"/>
        <w:rPr>
          <w:sz w:val="20"/>
          <w:szCs w:val="20"/>
        </w:rPr>
      </w:pPr>
      <w:r w:rsidRPr="00654650">
        <w:rPr>
          <w:sz w:val="20"/>
          <w:szCs w:val="20"/>
        </w:rPr>
        <w:t>Data fields and links to the UK biobank data showcase</w:t>
      </w:r>
    </w:p>
    <w:tbl>
      <w:tblPr>
        <w:tblW w:w="9200" w:type="dxa"/>
        <w:tblLook w:val="04A0" w:firstRow="1" w:lastRow="0" w:firstColumn="1" w:lastColumn="0" w:noHBand="0" w:noVBand="1"/>
      </w:tblPr>
      <w:tblGrid>
        <w:gridCol w:w="2540"/>
        <w:gridCol w:w="1040"/>
        <w:gridCol w:w="5620"/>
      </w:tblGrid>
      <w:tr w:rsidR="00E857D4" w:rsidRPr="00E857D4" w:rsidTr="00E857D4">
        <w:trPr>
          <w:trHeight w:val="290"/>
        </w:trPr>
        <w:tc>
          <w:tcPr>
            <w:tcW w:w="2540" w:type="dxa"/>
            <w:tcBorders>
              <w:top w:val="single" w:sz="4" w:space="0" w:color="9BC2E6"/>
              <w:left w:val="single" w:sz="4" w:space="0" w:color="9BC2E6"/>
              <w:bottom w:val="single" w:sz="4" w:space="0" w:color="9BC2E6"/>
              <w:right w:val="nil"/>
            </w:tcBorders>
            <w:shd w:val="clear" w:color="5B9BD5" w:fill="5B9BD5"/>
            <w:noWrap/>
            <w:vAlign w:val="bottom"/>
            <w:hideMark/>
          </w:tcPr>
          <w:p w:rsidR="00E857D4" w:rsidRPr="00E857D4" w:rsidRDefault="00E857D4" w:rsidP="00E857D4">
            <w:pPr>
              <w:spacing w:after="0" w:line="240" w:lineRule="auto"/>
              <w:rPr>
                <w:rFonts w:ascii="Calibri" w:eastAsia="Times New Roman" w:hAnsi="Calibri" w:cs="Times New Roman"/>
                <w:b/>
                <w:bCs/>
                <w:color w:val="FFFFFF"/>
                <w:lang w:eastAsia="en-GB"/>
              </w:rPr>
            </w:pPr>
            <w:r w:rsidRPr="00E857D4">
              <w:rPr>
                <w:rFonts w:ascii="Calibri" w:eastAsia="Times New Roman" w:hAnsi="Calibri" w:cs="Times New Roman"/>
                <w:b/>
                <w:bCs/>
                <w:color w:val="FFFFFF"/>
                <w:lang w:eastAsia="en-GB"/>
              </w:rPr>
              <w:t xml:space="preserve">Variable </w:t>
            </w:r>
          </w:p>
        </w:tc>
        <w:tc>
          <w:tcPr>
            <w:tcW w:w="1040" w:type="dxa"/>
            <w:tcBorders>
              <w:top w:val="single" w:sz="4" w:space="0" w:color="9BC2E6"/>
              <w:left w:val="nil"/>
              <w:bottom w:val="single" w:sz="4" w:space="0" w:color="9BC2E6"/>
              <w:right w:val="nil"/>
            </w:tcBorders>
            <w:shd w:val="clear" w:color="5B9BD5" w:fill="5B9BD5"/>
            <w:noWrap/>
            <w:vAlign w:val="bottom"/>
            <w:hideMark/>
          </w:tcPr>
          <w:p w:rsidR="00E857D4" w:rsidRPr="00E857D4" w:rsidRDefault="00E857D4" w:rsidP="00E857D4">
            <w:pPr>
              <w:spacing w:after="0" w:line="240" w:lineRule="auto"/>
              <w:rPr>
                <w:rFonts w:ascii="Calibri" w:eastAsia="Times New Roman" w:hAnsi="Calibri" w:cs="Times New Roman"/>
                <w:b/>
                <w:bCs/>
                <w:color w:val="FFFFFF"/>
                <w:lang w:eastAsia="en-GB"/>
              </w:rPr>
            </w:pPr>
            <w:r w:rsidRPr="00E857D4">
              <w:rPr>
                <w:rFonts w:ascii="Calibri" w:eastAsia="Times New Roman" w:hAnsi="Calibri" w:cs="Times New Roman"/>
                <w:b/>
                <w:bCs/>
                <w:color w:val="FFFFFF"/>
                <w:lang w:eastAsia="en-GB"/>
              </w:rPr>
              <w:t xml:space="preserve">Field ID </w:t>
            </w:r>
          </w:p>
        </w:tc>
        <w:tc>
          <w:tcPr>
            <w:tcW w:w="5620" w:type="dxa"/>
            <w:tcBorders>
              <w:top w:val="single" w:sz="4" w:space="0" w:color="9BC2E6"/>
              <w:left w:val="nil"/>
              <w:bottom w:val="single" w:sz="4" w:space="0" w:color="9BC2E6"/>
              <w:right w:val="single" w:sz="4" w:space="0" w:color="9BC2E6"/>
            </w:tcBorders>
            <w:shd w:val="clear" w:color="5B9BD5" w:fill="5B9BD5"/>
            <w:noWrap/>
            <w:vAlign w:val="bottom"/>
            <w:hideMark/>
          </w:tcPr>
          <w:p w:rsidR="00E857D4" w:rsidRPr="00E857D4" w:rsidRDefault="00E857D4" w:rsidP="00E857D4">
            <w:pPr>
              <w:spacing w:after="0" w:line="240" w:lineRule="auto"/>
              <w:rPr>
                <w:rFonts w:ascii="Calibri" w:eastAsia="Times New Roman" w:hAnsi="Calibri" w:cs="Times New Roman"/>
                <w:b/>
                <w:bCs/>
                <w:color w:val="FFFFFF"/>
                <w:lang w:eastAsia="en-GB"/>
              </w:rPr>
            </w:pPr>
            <w:r w:rsidRPr="00E857D4">
              <w:rPr>
                <w:rFonts w:ascii="Calibri" w:eastAsia="Times New Roman" w:hAnsi="Calibri" w:cs="Times New Roman"/>
                <w:b/>
                <w:bCs/>
                <w:color w:val="FFFFFF"/>
                <w:lang w:eastAsia="en-GB"/>
              </w:rPr>
              <w:t xml:space="preserve">Data Showcase Link </w:t>
            </w:r>
          </w:p>
        </w:tc>
      </w:tr>
      <w:tr w:rsidR="00E857D4" w:rsidRPr="00E857D4" w:rsidTr="00E857D4">
        <w:trPr>
          <w:trHeight w:val="290"/>
        </w:trPr>
        <w:tc>
          <w:tcPr>
            <w:tcW w:w="2540" w:type="dxa"/>
            <w:tcBorders>
              <w:top w:val="single" w:sz="4" w:space="0" w:color="9BC2E6"/>
              <w:left w:val="single" w:sz="4" w:space="0" w:color="9BC2E6"/>
              <w:bottom w:val="single" w:sz="4" w:space="0" w:color="9BC2E6"/>
              <w:right w:val="nil"/>
            </w:tcBorders>
            <w:shd w:val="clear" w:color="DDEBF7" w:fill="DDEBF7"/>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 xml:space="preserve">Age (at recruitment) </w:t>
            </w:r>
          </w:p>
        </w:tc>
        <w:tc>
          <w:tcPr>
            <w:tcW w:w="1040" w:type="dxa"/>
            <w:tcBorders>
              <w:top w:val="single" w:sz="4" w:space="0" w:color="9BC2E6"/>
              <w:left w:val="nil"/>
              <w:bottom w:val="single" w:sz="4" w:space="0" w:color="9BC2E6"/>
              <w:right w:val="nil"/>
            </w:tcBorders>
            <w:shd w:val="clear" w:color="DDEBF7" w:fill="DDEBF7"/>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21022</w:t>
            </w:r>
          </w:p>
        </w:tc>
        <w:tc>
          <w:tcPr>
            <w:tcW w:w="5620" w:type="dxa"/>
            <w:tcBorders>
              <w:top w:val="single" w:sz="4" w:space="0" w:color="9BC2E6"/>
              <w:left w:val="nil"/>
              <w:bottom w:val="single" w:sz="4" w:space="0" w:color="9BC2E6"/>
              <w:right w:val="single" w:sz="4" w:space="0" w:color="9BC2E6"/>
            </w:tcBorders>
            <w:shd w:val="clear" w:color="DDEBF7" w:fill="DDEBF7"/>
            <w:noWrap/>
            <w:vAlign w:val="bottom"/>
            <w:hideMark/>
          </w:tcPr>
          <w:p w:rsidR="00E857D4" w:rsidRPr="00E857D4" w:rsidRDefault="007A54E8" w:rsidP="00E857D4">
            <w:pPr>
              <w:spacing w:after="0" w:line="240" w:lineRule="auto"/>
              <w:rPr>
                <w:rFonts w:ascii="Calibri" w:eastAsia="Times New Roman" w:hAnsi="Calibri" w:cs="Times New Roman"/>
                <w:color w:val="0563C1"/>
                <w:u w:val="single"/>
                <w:lang w:eastAsia="en-GB"/>
              </w:rPr>
            </w:pPr>
            <w:hyperlink r:id="rId7" w:history="1">
              <w:r w:rsidR="00E857D4" w:rsidRPr="00E857D4">
                <w:rPr>
                  <w:rFonts w:ascii="Calibri" w:eastAsia="Times New Roman" w:hAnsi="Calibri" w:cs="Times New Roman"/>
                  <w:color w:val="0563C1"/>
                  <w:u w:val="single"/>
                  <w:lang w:eastAsia="en-GB"/>
                </w:rPr>
                <w:t>http://biobank.ndph.ox.ac.uk/showcase/field.cgi?id=21022</w:t>
              </w:r>
            </w:hyperlink>
          </w:p>
        </w:tc>
      </w:tr>
      <w:tr w:rsidR="00E857D4" w:rsidRPr="00E857D4" w:rsidTr="00E857D4">
        <w:trPr>
          <w:trHeight w:val="290"/>
        </w:trPr>
        <w:tc>
          <w:tcPr>
            <w:tcW w:w="2540" w:type="dxa"/>
            <w:tcBorders>
              <w:top w:val="single" w:sz="4" w:space="0" w:color="9BC2E6"/>
              <w:left w:val="single" w:sz="4" w:space="0" w:color="9BC2E6"/>
              <w:bottom w:val="single" w:sz="4" w:space="0" w:color="9BC2E6"/>
              <w:right w:val="nil"/>
            </w:tcBorders>
            <w:shd w:val="clear" w:color="auto" w:fill="auto"/>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 xml:space="preserve">Sex </w:t>
            </w:r>
          </w:p>
        </w:tc>
        <w:tc>
          <w:tcPr>
            <w:tcW w:w="1040" w:type="dxa"/>
            <w:tcBorders>
              <w:top w:val="single" w:sz="4" w:space="0" w:color="9BC2E6"/>
              <w:left w:val="nil"/>
              <w:bottom w:val="single" w:sz="4" w:space="0" w:color="9BC2E6"/>
              <w:right w:val="nil"/>
            </w:tcBorders>
            <w:shd w:val="clear" w:color="auto" w:fill="auto"/>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31</w:t>
            </w:r>
          </w:p>
        </w:tc>
        <w:tc>
          <w:tcPr>
            <w:tcW w:w="5620" w:type="dxa"/>
            <w:tcBorders>
              <w:top w:val="single" w:sz="4" w:space="0" w:color="9BC2E6"/>
              <w:left w:val="nil"/>
              <w:bottom w:val="single" w:sz="4" w:space="0" w:color="9BC2E6"/>
              <w:right w:val="single" w:sz="4" w:space="0" w:color="9BC2E6"/>
            </w:tcBorders>
            <w:shd w:val="clear" w:color="auto" w:fill="auto"/>
            <w:noWrap/>
            <w:vAlign w:val="bottom"/>
            <w:hideMark/>
          </w:tcPr>
          <w:p w:rsidR="00E857D4" w:rsidRPr="00E857D4" w:rsidRDefault="007A54E8" w:rsidP="00E857D4">
            <w:pPr>
              <w:spacing w:after="0" w:line="240" w:lineRule="auto"/>
              <w:rPr>
                <w:rFonts w:ascii="Calibri" w:eastAsia="Times New Roman" w:hAnsi="Calibri" w:cs="Times New Roman"/>
                <w:color w:val="0563C1"/>
                <w:u w:val="single"/>
                <w:lang w:eastAsia="en-GB"/>
              </w:rPr>
            </w:pPr>
            <w:hyperlink r:id="rId8" w:history="1">
              <w:r w:rsidR="00E857D4" w:rsidRPr="00E857D4">
                <w:rPr>
                  <w:rFonts w:ascii="Calibri" w:eastAsia="Times New Roman" w:hAnsi="Calibri" w:cs="Times New Roman"/>
                  <w:color w:val="0563C1"/>
                  <w:u w:val="single"/>
                  <w:lang w:eastAsia="en-GB"/>
                </w:rPr>
                <w:t>http://biobank.ndph.ox.ac.uk/showcase/field.cgi?id=31</w:t>
              </w:r>
            </w:hyperlink>
          </w:p>
        </w:tc>
      </w:tr>
      <w:tr w:rsidR="00E857D4" w:rsidRPr="00E857D4" w:rsidTr="00E857D4">
        <w:trPr>
          <w:trHeight w:val="290"/>
        </w:trPr>
        <w:tc>
          <w:tcPr>
            <w:tcW w:w="2540" w:type="dxa"/>
            <w:tcBorders>
              <w:top w:val="single" w:sz="4" w:space="0" w:color="9BC2E6"/>
              <w:left w:val="single" w:sz="4" w:space="0" w:color="9BC2E6"/>
              <w:bottom w:val="single" w:sz="4" w:space="0" w:color="9BC2E6"/>
              <w:right w:val="nil"/>
            </w:tcBorders>
            <w:shd w:val="clear" w:color="DDEBF7" w:fill="DDEBF7"/>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UKB reaction task</w:t>
            </w:r>
          </w:p>
        </w:tc>
        <w:tc>
          <w:tcPr>
            <w:tcW w:w="1040" w:type="dxa"/>
            <w:tcBorders>
              <w:top w:val="single" w:sz="4" w:space="0" w:color="9BC2E6"/>
              <w:left w:val="nil"/>
              <w:bottom w:val="single" w:sz="4" w:space="0" w:color="9BC2E6"/>
              <w:right w:val="nil"/>
            </w:tcBorders>
            <w:shd w:val="clear" w:color="DDEBF7" w:fill="DDEBF7"/>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20023</w:t>
            </w:r>
          </w:p>
        </w:tc>
        <w:tc>
          <w:tcPr>
            <w:tcW w:w="5620" w:type="dxa"/>
            <w:tcBorders>
              <w:top w:val="single" w:sz="4" w:space="0" w:color="9BC2E6"/>
              <w:left w:val="nil"/>
              <w:bottom w:val="single" w:sz="4" w:space="0" w:color="9BC2E6"/>
              <w:right w:val="single" w:sz="4" w:space="0" w:color="9BC2E6"/>
            </w:tcBorders>
            <w:shd w:val="clear" w:color="DDEBF7" w:fill="DDEBF7"/>
            <w:noWrap/>
            <w:vAlign w:val="bottom"/>
            <w:hideMark/>
          </w:tcPr>
          <w:p w:rsidR="00E857D4" w:rsidRPr="00E857D4" w:rsidRDefault="007A54E8" w:rsidP="00E857D4">
            <w:pPr>
              <w:spacing w:after="0" w:line="240" w:lineRule="auto"/>
              <w:rPr>
                <w:rFonts w:ascii="Calibri" w:eastAsia="Times New Roman" w:hAnsi="Calibri" w:cs="Times New Roman"/>
                <w:color w:val="0563C1"/>
                <w:u w:val="single"/>
                <w:lang w:eastAsia="en-GB"/>
              </w:rPr>
            </w:pPr>
            <w:hyperlink r:id="rId9" w:history="1">
              <w:r w:rsidR="00E857D4" w:rsidRPr="00E857D4">
                <w:rPr>
                  <w:rFonts w:ascii="Calibri" w:eastAsia="Times New Roman" w:hAnsi="Calibri" w:cs="Times New Roman"/>
                  <w:color w:val="0563C1"/>
                  <w:u w:val="single"/>
                  <w:lang w:eastAsia="en-GB"/>
                </w:rPr>
                <w:t>http://biobank.ndph.ox.ac.uk/showcase/field.cgi?id=20023</w:t>
              </w:r>
            </w:hyperlink>
          </w:p>
        </w:tc>
      </w:tr>
      <w:tr w:rsidR="00E857D4" w:rsidRPr="00E857D4" w:rsidTr="00E857D4">
        <w:trPr>
          <w:trHeight w:val="290"/>
        </w:trPr>
        <w:tc>
          <w:tcPr>
            <w:tcW w:w="2540" w:type="dxa"/>
            <w:tcBorders>
              <w:top w:val="single" w:sz="4" w:space="0" w:color="9BC2E6"/>
              <w:left w:val="single" w:sz="4" w:space="0" w:color="9BC2E6"/>
              <w:bottom w:val="single" w:sz="4" w:space="0" w:color="9BC2E6"/>
              <w:right w:val="nil"/>
            </w:tcBorders>
            <w:shd w:val="clear" w:color="auto" w:fill="auto"/>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UKB pairs memory</w:t>
            </w:r>
          </w:p>
        </w:tc>
        <w:tc>
          <w:tcPr>
            <w:tcW w:w="1040" w:type="dxa"/>
            <w:tcBorders>
              <w:top w:val="single" w:sz="4" w:space="0" w:color="9BC2E6"/>
              <w:left w:val="nil"/>
              <w:bottom w:val="single" w:sz="4" w:space="0" w:color="9BC2E6"/>
              <w:right w:val="nil"/>
            </w:tcBorders>
            <w:shd w:val="clear" w:color="auto" w:fill="auto"/>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399</w:t>
            </w:r>
          </w:p>
        </w:tc>
        <w:tc>
          <w:tcPr>
            <w:tcW w:w="5620" w:type="dxa"/>
            <w:tcBorders>
              <w:top w:val="single" w:sz="4" w:space="0" w:color="9BC2E6"/>
              <w:left w:val="nil"/>
              <w:bottom w:val="single" w:sz="4" w:space="0" w:color="9BC2E6"/>
              <w:right w:val="single" w:sz="4" w:space="0" w:color="9BC2E6"/>
            </w:tcBorders>
            <w:shd w:val="clear" w:color="auto" w:fill="auto"/>
            <w:noWrap/>
            <w:vAlign w:val="bottom"/>
            <w:hideMark/>
          </w:tcPr>
          <w:p w:rsidR="00E857D4" w:rsidRPr="00E857D4" w:rsidRDefault="007A54E8" w:rsidP="00E857D4">
            <w:pPr>
              <w:spacing w:after="0" w:line="240" w:lineRule="auto"/>
              <w:rPr>
                <w:rFonts w:ascii="Calibri" w:eastAsia="Times New Roman" w:hAnsi="Calibri" w:cs="Times New Roman"/>
                <w:color w:val="0563C1"/>
                <w:u w:val="single"/>
                <w:lang w:eastAsia="en-GB"/>
              </w:rPr>
            </w:pPr>
            <w:hyperlink r:id="rId10" w:history="1">
              <w:r w:rsidR="00E857D4" w:rsidRPr="00E857D4">
                <w:rPr>
                  <w:rFonts w:ascii="Calibri" w:eastAsia="Times New Roman" w:hAnsi="Calibri" w:cs="Times New Roman"/>
                  <w:color w:val="0563C1"/>
                  <w:u w:val="single"/>
                  <w:lang w:eastAsia="en-GB"/>
                </w:rPr>
                <w:t>http://biobank.ndph.ox.ac.uk/showcase/field.cgi?id=399</w:t>
              </w:r>
            </w:hyperlink>
          </w:p>
        </w:tc>
      </w:tr>
      <w:tr w:rsidR="00E857D4" w:rsidRPr="00E857D4" w:rsidTr="00E857D4">
        <w:trPr>
          <w:trHeight w:val="290"/>
        </w:trPr>
        <w:tc>
          <w:tcPr>
            <w:tcW w:w="2540" w:type="dxa"/>
            <w:tcBorders>
              <w:top w:val="single" w:sz="4" w:space="0" w:color="9BC2E6"/>
              <w:left w:val="single" w:sz="4" w:space="0" w:color="9BC2E6"/>
              <w:bottom w:val="single" w:sz="4" w:space="0" w:color="9BC2E6"/>
              <w:right w:val="nil"/>
            </w:tcBorders>
            <w:shd w:val="clear" w:color="DDEBF7" w:fill="DDEBF7"/>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UKB prospective memory</w:t>
            </w:r>
          </w:p>
        </w:tc>
        <w:tc>
          <w:tcPr>
            <w:tcW w:w="1040" w:type="dxa"/>
            <w:tcBorders>
              <w:top w:val="single" w:sz="4" w:space="0" w:color="9BC2E6"/>
              <w:left w:val="nil"/>
              <w:bottom w:val="single" w:sz="4" w:space="0" w:color="9BC2E6"/>
              <w:right w:val="nil"/>
            </w:tcBorders>
            <w:shd w:val="clear" w:color="DDEBF7" w:fill="DDEBF7"/>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20018</w:t>
            </w:r>
          </w:p>
        </w:tc>
        <w:tc>
          <w:tcPr>
            <w:tcW w:w="5620" w:type="dxa"/>
            <w:tcBorders>
              <w:top w:val="single" w:sz="4" w:space="0" w:color="9BC2E6"/>
              <w:left w:val="nil"/>
              <w:bottom w:val="single" w:sz="4" w:space="0" w:color="9BC2E6"/>
              <w:right w:val="single" w:sz="4" w:space="0" w:color="9BC2E6"/>
            </w:tcBorders>
            <w:shd w:val="clear" w:color="DDEBF7" w:fill="DDEBF7"/>
            <w:noWrap/>
            <w:vAlign w:val="bottom"/>
            <w:hideMark/>
          </w:tcPr>
          <w:p w:rsidR="00E857D4" w:rsidRPr="00E857D4" w:rsidRDefault="007A54E8" w:rsidP="00E857D4">
            <w:pPr>
              <w:spacing w:after="0" w:line="240" w:lineRule="auto"/>
              <w:rPr>
                <w:rFonts w:ascii="Calibri" w:eastAsia="Times New Roman" w:hAnsi="Calibri" w:cs="Times New Roman"/>
                <w:color w:val="0563C1"/>
                <w:u w:val="single"/>
                <w:lang w:eastAsia="en-GB"/>
              </w:rPr>
            </w:pPr>
            <w:hyperlink r:id="rId11" w:history="1">
              <w:r w:rsidR="00E857D4" w:rsidRPr="00E857D4">
                <w:rPr>
                  <w:rFonts w:ascii="Calibri" w:eastAsia="Times New Roman" w:hAnsi="Calibri" w:cs="Times New Roman"/>
                  <w:color w:val="0563C1"/>
                  <w:u w:val="single"/>
                  <w:lang w:eastAsia="en-GB"/>
                </w:rPr>
                <w:t>http://biobank.ndph.ox.ac.uk/showcase/field.cgi?id=20018</w:t>
              </w:r>
            </w:hyperlink>
          </w:p>
        </w:tc>
      </w:tr>
      <w:tr w:rsidR="00E857D4" w:rsidRPr="00E857D4" w:rsidTr="00E857D4">
        <w:trPr>
          <w:trHeight w:val="290"/>
        </w:trPr>
        <w:tc>
          <w:tcPr>
            <w:tcW w:w="2540" w:type="dxa"/>
            <w:tcBorders>
              <w:top w:val="single" w:sz="4" w:space="0" w:color="9BC2E6"/>
              <w:left w:val="single" w:sz="4" w:space="0" w:color="9BC2E6"/>
              <w:bottom w:val="single" w:sz="4" w:space="0" w:color="9BC2E6"/>
              <w:right w:val="nil"/>
            </w:tcBorders>
            <w:shd w:val="clear" w:color="auto" w:fill="auto"/>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UKB fluid intelligence</w:t>
            </w:r>
          </w:p>
        </w:tc>
        <w:tc>
          <w:tcPr>
            <w:tcW w:w="1040" w:type="dxa"/>
            <w:tcBorders>
              <w:top w:val="single" w:sz="4" w:space="0" w:color="9BC2E6"/>
              <w:left w:val="nil"/>
              <w:bottom w:val="single" w:sz="4" w:space="0" w:color="9BC2E6"/>
              <w:right w:val="nil"/>
            </w:tcBorders>
            <w:shd w:val="clear" w:color="auto" w:fill="auto"/>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20016</w:t>
            </w:r>
          </w:p>
        </w:tc>
        <w:tc>
          <w:tcPr>
            <w:tcW w:w="5620" w:type="dxa"/>
            <w:tcBorders>
              <w:top w:val="single" w:sz="4" w:space="0" w:color="9BC2E6"/>
              <w:left w:val="nil"/>
              <w:bottom w:val="single" w:sz="4" w:space="0" w:color="9BC2E6"/>
              <w:right w:val="single" w:sz="4" w:space="0" w:color="9BC2E6"/>
            </w:tcBorders>
            <w:shd w:val="clear" w:color="auto" w:fill="auto"/>
            <w:noWrap/>
            <w:vAlign w:val="bottom"/>
            <w:hideMark/>
          </w:tcPr>
          <w:p w:rsidR="00E857D4" w:rsidRPr="00E857D4" w:rsidRDefault="007A54E8" w:rsidP="00E857D4">
            <w:pPr>
              <w:spacing w:after="0" w:line="240" w:lineRule="auto"/>
              <w:rPr>
                <w:rFonts w:ascii="Calibri" w:eastAsia="Times New Roman" w:hAnsi="Calibri" w:cs="Times New Roman"/>
                <w:color w:val="0563C1"/>
                <w:u w:val="single"/>
                <w:lang w:eastAsia="en-GB"/>
              </w:rPr>
            </w:pPr>
            <w:hyperlink r:id="rId12" w:history="1">
              <w:r w:rsidR="00E857D4" w:rsidRPr="00E857D4">
                <w:rPr>
                  <w:rFonts w:ascii="Calibri" w:eastAsia="Times New Roman" w:hAnsi="Calibri" w:cs="Times New Roman"/>
                  <w:color w:val="0563C1"/>
                  <w:u w:val="single"/>
                  <w:lang w:eastAsia="en-GB"/>
                </w:rPr>
                <w:t>http://biobank.ndph.ox.ac.uk/showcase/field.cgi?id=20016</w:t>
              </w:r>
            </w:hyperlink>
          </w:p>
        </w:tc>
      </w:tr>
      <w:tr w:rsidR="00E857D4" w:rsidRPr="00E857D4" w:rsidTr="00E857D4">
        <w:trPr>
          <w:trHeight w:val="290"/>
        </w:trPr>
        <w:tc>
          <w:tcPr>
            <w:tcW w:w="2540" w:type="dxa"/>
            <w:tcBorders>
              <w:top w:val="single" w:sz="4" w:space="0" w:color="9BC2E6"/>
              <w:left w:val="single" w:sz="4" w:space="0" w:color="9BC2E6"/>
              <w:bottom w:val="single" w:sz="4" w:space="0" w:color="9BC2E6"/>
              <w:right w:val="nil"/>
            </w:tcBorders>
            <w:shd w:val="clear" w:color="DDEBF7" w:fill="DDEBF7"/>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 xml:space="preserve">UKB numeric memory </w:t>
            </w:r>
          </w:p>
        </w:tc>
        <w:tc>
          <w:tcPr>
            <w:tcW w:w="1040" w:type="dxa"/>
            <w:tcBorders>
              <w:top w:val="single" w:sz="4" w:space="0" w:color="9BC2E6"/>
              <w:left w:val="nil"/>
              <w:bottom w:val="single" w:sz="4" w:space="0" w:color="9BC2E6"/>
              <w:right w:val="nil"/>
            </w:tcBorders>
            <w:shd w:val="clear" w:color="DDEBF7" w:fill="DDEBF7"/>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4282</w:t>
            </w:r>
          </w:p>
        </w:tc>
        <w:tc>
          <w:tcPr>
            <w:tcW w:w="5620" w:type="dxa"/>
            <w:tcBorders>
              <w:top w:val="single" w:sz="4" w:space="0" w:color="9BC2E6"/>
              <w:left w:val="nil"/>
              <w:bottom w:val="single" w:sz="4" w:space="0" w:color="9BC2E6"/>
              <w:right w:val="single" w:sz="4" w:space="0" w:color="9BC2E6"/>
            </w:tcBorders>
            <w:shd w:val="clear" w:color="DDEBF7" w:fill="DDEBF7"/>
            <w:noWrap/>
            <w:vAlign w:val="bottom"/>
            <w:hideMark/>
          </w:tcPr>
          <w:p w:rsidR="00E857D4" w:rsidRPr="00E857D4" w:rsidRDefault="007A54E8" w:rsidP="00E857D4">
            <w:pPr>
              <w:spacing w:after="0" w:line="240" w:lineRule="auto"/>
              <w:rPr>
                <w:rFonts w:ascii="Calibri" w:eastAsia="Times New Roman" w:hAnsi="Calibri" w:cs="Times New Roman"/>
                <w:color w:val="0563C1"/>
                <w:u w:val="single"/>
                <w:lang w:eastAsia="en-GB"/>
              </w:rPr>
            </w:pPr>
            <w:hyperlink r:id="rId13" w:history="1">
              <w:r w:rsidR="00E857D4" w:rsidRPr="00E857D4">
                <w:rPr>
                  <w:rFonts w:ascii="Calibri" w:eastAsia="Times New Roman" w:hAnsi="Calibri" w:cs="Times New Roman"/>
                  <w:color w:val="0563C1"/>
                  <w:u w:val="single"/>
                  <w:lang w:eastAsia="en-GB"/>
                </w:rPr>
                <w:t>http://biobank.ndph.ox.ac.uk/showcase/field.cgi?id=4282</w:t>
              </w:r>
            </w:hyperlink>
          </w:p>
        </w:tc>
      </w:tr>
      <w:tr w:rsidR="00E857D4" w:rsidRPr="00E857D4" w:rsidTr="00E857D4">
        <w:trPr>
          <w:trHeight w:val="290"/>
        </w:trPr>
        <w:tc>
          <w:tcPr>
            <w:tcW w:w="2540" w:type="dxa"/>
            <w:tcBorders>
              <w:top w:val="single" w:sz="4" w:space="0" w:color="9BC2E6"/>
              <w:left w:val="single" w:sz="4" w:space="0" w:color="9BC2E6"/>
              <w:bottom w:val="single" w:sz="4" w:space="0" w:color="9BC2E6"/>
              <w:right w:val="nil"/>
            </w:tcBorders>
            <w:shd w:val="clear" w:color="auto" w:fill="auto"/>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Auditory hallucination</w:t>
            </w:r>
          </w:p>
        </w:tc>
        <w:tc>
          <w:tcPr>
            <w:tcW w:w="1040" w:type="dxa"/>
            <w:tcBorders>
              <w:top w:val="single" w:sz="4" w:space="0" w:color="9BC2E6"/>
              <w:left w:val="nil"/>
              <w:bottom w:val="single" w:sz="4" w:space="0" w:color="9BC2E6"/>
              <w:right w:val="nil"/>
            </w:tcBorders>
            <w:shd w:val="clear" w:color="auto" w:fill="auto"/>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20463</w:t>
            </w:r>
          </w:p>
        </w:tc>
        <w:tc>
          <w:tcPr>
            <w:tcW w:w="5620" w:type="dxa"/>
            <w:tcBorders>
              <w:top w:val="single" w:sz="4" w:space="0" w:color="9BC2E6"/>
              <w:left w:val="nil"/>
              <w:bottom w:val="single" w:sz="4" w:space="0" w:color="9BC2E6"/>
              <w:right w:val="single" w:sz="4" w:space="0" w:color="9BC2E6"/>
            </w:tcBorders>
            <w:shd w:val="clear" w:color="auto" w:fill="auto"/>
            <w:noWrap/>
            <w:vAlign w:val="bottom"/>
            <w:hideMark/>
          </w:tcPr>
          <w:p w:rsidR="00E857D4" w:rsidRPr="00E857D4" w:rsidRDefault="007A54E8" w:rsidP="00E857D4">
            <w:pPr>
              <w:spacing w:after="0" w:line="240" w:lineRule="auto"/>
              <w:rPr>
                <w:rFonts w:ascii="Calibri" w:eastAsia="Times New Roman" w:hAnsi="Calibri" w:cs="Times New Roman"/>
                <w:color w:val="0563C1"/>
                <w:u w:val="single"/>
                <w:lang w:eastAsia="en-GB"/>
              </w:rPr>
            </w:pPr>
            <w:hyperlink r:id="rId14" w:history="1">
              <w:r w:rsidR="00E857D4" w:rsidRPr="00E857D4">
                <w:rPr>
                  <w:rFonts w:ascii="Calibri" w:eastAsia="Times New Roman" w:hAnsi="Calibri" w:cs="Times New Roman"/>
                  <w:color w:val="0563C1"/>
                  <w:u w:val="single"/>
                  <w:lang w:eastAsia="en-GB"/>
                </w:rPr>
                <w:t>http://biobank.ndph.ox.ac.uk/showcase/field.cgi?id=20463</w:t>
              </w:r>
            </w:hyperlink>
          </w:p>
        </w:tc>
      </w:tr>
      <w:tr w:rsidR="00E857D4" w:rsidRPr="00E857D4" w:rsidTr="00E857D4">
        <w:trPr>
          <w:trHeight w:val="290"/>
        </w:trPr>
        <w:tc>
          <w:tcPr>
            <w:tcW w:w="2540" w:type="dxa"/>
            <w:tcBorders>
              <w:top w:val="single" w:sz="4" w:space="0" w:color="9BC2E6"/>
              <w:left w:val="single" w:sz="4" w:space="0" w:color="9BC2E6"/>
              <w:bottom w:val="single" w:sz="4" w:space="0" w:color="9BC2E6"/>
              <w:right w:val="nil"/>
            </w:tcBorders>
            <w:shd w:val="clear" w:color="DDEBF7" w:fill="DDEBF7"/>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 xml:space="preserve">Number of times (AH) </w:t>
            </w:r>
          </w:p>
        </w:tc>
        <w:tc>
          <w:tcPr>
            <w:tcW w:w="1040" w:type="dxa"/>
            <w:tcBorders>
              <w:top w:val="single" w:sz="4" w:space="0" w:color="9BC2E6"/>
              <w:left w:val="nil"/>
              <w:bottom w:val="single" w:sz="4" w:space="0" w:color="9BC2E6"/>
              <w:right w:val="nil"/>
            </w:tcBorders>
            <w:shd w:val="clear" w:color="DDEBF7" w:fill="DDEBF7"/>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20465</w:t>
            </w:r>
          </w:p>
        </w:tc>
        <w:tc>
          <w:tcPr>
            <w:tcW w:w="5620" w:type="dxa"/>
            <w:tcBorders>
              <w:top w:val="single" w:sz="4" w:space="0" w:color="9BC2E6"/>
              <w:left w:val="nil"/>
              <w:bottom w:val="single" w:sz="4" w:space="0" w:color="9BC2E6"/>
              <w:right w:val="single" w:sz="4" w:space="0" w:color="9BC2E6"/>
            </w:tcBorders>
            <w:shd w:val="clear" w:color="DDEBF7" w:fill="DDEBF7"/>
            <w:noWrap/>
            <w:vAlign w:val="bottom"/>
            <w:hideMark/>
          </w:tcPr>
          <w:p w:rsidR="00E857D4" w:rsidRPr="00E857D4" w:rsidRDefault="007A54E8" w:rsidP="00E857D4">
            <w:pPr>
              <w:spacing w:after="0" w:line="240" w:lineRule="auto"/>
              <w:rPr>
                <w:rFonts w:ascii="Calibri" w:eastAsia="Times New Roman" w:hAnsi="Calibri" w:cs="Times New Roman"/>
                <w:color w:val="0563C1"/>
                <w:u w:val="single"/>
                <w:lang w:eastAsia="en-GB"/>
              </w:rPr>
            </w:pPr>
            <w:hyperlink r:id="rId15" w:history="1">
              <w:r w:rsidR="00E857D4" w:rsidRPr="00E857D4">
                <w:rPr>
                  <w:rFonts w:ascii="Calibri" w:eastAsia="Times New Roman" w:hAnsi="Calibri" w:cs="Times New Roman"/>
                  <w:color w:val="0563C1"/>
                  <w:u w:val="single"/>
                  <w:lang w:eastAsia="en-GB"/>
                </w:rPr>
                <w:t>http://biobank.ndph.ox.ac.uk/showcase/field.cgi?id=20465</w:t>
              </w:r>
            </w:hyperlink>
          </w:p>
        </w:tc>
      </w:tr>
      <w:tr w:rsidR="00E857D4" w:rsidRPr="00E857D4" w:rsidTr="00E857D4">
        <w:trPr>
          <w:trHeight w:val="290"/>
        </w:trPr>
        <w:tc>
          <w:tcPr>
            <w:tcW w:w="2540" w:type="dxa"/>
            <w:tcBorders>
              <w:top w:val="single" w:sz="4" w:space="0" w:color="9BC2E6"/>
              <w:left w:val="single" w:sz="4" w:space="0" w:color="9BC2E6"/>
              <w:bottom w:val="single" w:sz="4" w:space="0" w:color="9BC2E6"/>
              <w:right w:val="nil"/>
            </w:tcBorders>
            <w:shd w:val="clear" w:color="auto" w:fill="auto"/>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 xml:space="preserve">Visual hallucination </w:t>
            </w:r>
          </w:p>
        </w:tc>
        <w:tc>
          <w:tcPr>
            <w:tcW w:w="1040" w:type="dxa"/>
            <w:tcBorders>
              <w:top w:val="single" w:sz="4" w:space="0" w:color="9BC2E6"/>
              <w:left w:val="nil"/>
              <w:bottom w:val="single" w:sz="4" w:space="0" w:color="9BC2E6"/>
              <w:right w:val="nil"/>
            </w:tcBorders>
            <w:shd w:val="clear" w:color="auto" w:fill="auto"/>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20471</w:t>
            </w:r>
          </w:p>
        </w:tc>
        <w:tc>
          <w:tcPr>
            <w:tcW w:w="5620" w:type="dxa"/>
            <w:tcBorders>
              <w:top w:val="single" w:sz="4" w:space="0" w:color="9BC2E6"/>
              <w:left w:val="nil"/>
              <w:bottom w:val="single" w:sz="4" w:space="0" w:color="9BC2E6"/>
              <w:right w:val="single" w:sz="4" w:space="0" w:color="9BC2E6"/>
            </w:tcBorders>
            <w:shd w:val="clear" w:color="auto" w:fill="auto"/>
            <w:noWrap/>
            <w:vAlign w:val="bottom"/>
            <w:hideMark/>
          </w:tcPr>
          <w:p w:rsidR="00E857D4" w:rsidRPr="00E857D4" w:rsidRDefault="007A54E8" w:rsidP="00E857D4">
            <w:pPr>
              <w:spacing w:after="0" w:line="240" w:lineRule="auto"/>
              <w:rPr>
                <w:rFonts w:ascii="Calibri" w:eastAsia="Times New Roman" w:hAnsi="Calibri" w:cs="Times New Roman"/>
                <w:color w:val="0563C1"/>
                <w:u w:val="single"/>
                <w:lang w:eastAsia="en-GB"/>
              </w:rPr>
            </w:pPr>
            <w:hyperlink r:id="rId16" w:history="1">
              <w:r w:rsidR="00E857D4" w:rsidRPr="00E857D4">
                <w:rPr>
                  <w:rFonts w:ascii="Calibri" w:eastAsia="Times New Roman" w:hAnsi="Calibri" w:cs="Times New Roman"/>
                  <w:color w:val="0563C1"/>
                  <w:u w:val="single"/>
                  <w:lang w:eastAsia="en-GB"/>
                </w:rPr>
                <w:t>http://biobank.ndph.ox.ac.uk/showcase/field.cgi?id=20471</w:t>
              </w:r>
            </w:hyperlink>
          </w:p>
        </w:tc>
      </w:tr>
      <w:tr w:rsidR="00E857D4" w:rsidRPr="00E857D4" w:rsidTr="00E857D4">
        <w:trPr>
          <w:trHeight w:val="290"/>
        </w:trPr>
        <w:tc>
          <w:tcPr>
            <w:tcW w:w="2540" w:type="dxa"/>
            <w:tcBorders>
              <w:top w:val="single" w:sz="4" w:space="0" w:color="9BC2E6"/>
              <w:left w:val="single" w:sz="4" w:space="0" w:color="9BC2E6"/>
              <w:bottom w:val="single" w:sz="4" w:space="0" w:color="9BC2E6"/>
              <w:right w:val="nil"/>
            </w:tcBorders>
            <w:shd w:val="clear" w:color="DDEBF7" w:fill="DDEBF7"/>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 xml:space="preserve">Number of times (VH) </w:t>
            </w:r>
          </w:p>
        </w:tc>
        <w:tc>
          <w:tcPr>
            <w:tcW w:w="1040" w:type="dxa"/>
            <w:tcBorders>
              <w:top w:val="single" w:sz="4" w:space="0" w:color="9BC2E6"/>
              <w:left w:val="nil"/>
              <w:bottom w:val="single" w:sz="4" w:space="0" w:color="9BC2E6"/>
              <w:right w:val="nil"/>
            </w:tcBorders>
            <w:shd w:val="clear" w:color="DDEBF7" w:fill="DDEBF7"/>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20473</w:t>
            </w:r>
          </w:p>
        </w:tc>
        <w:tc>
          <w:tcPr>
            <w:tcW w:w="5620" w:type="dxa"/>
            <w:tcBorders>
              <w:top w:val="single" w:sz="4" w:space="0" w:color="9BC2E6"/>
              <w:left w:val="nil"/>
              <w:bottom w:val="single" w:sz="4" w:space="0" w:color="9BC2E6"/>
              <w:right w:val="single" w:sz="4" w:space="0" w:color="9BC2E6"/>
            </w:tcBorders>
            <w:shd w:val="clear" w:color="DDEBF7" w:fill="DDEBF7"/>
            <w:noWrap/>
            <w:vAlign w:val="bottom"/>
            <w:hideMark/>
          </w:tcPr>
          <w:p w:rsidR="00E857D4" w:rsidRPr="00E857D4" w:rsidRDefault="007A54E8" w:rsidP="00E857D4">
            <w:pPr>
              <w:spacing w:after="0" w:line="240" w:lineRule="auto"/>
              <w:rPr>
                <w:rFonts w:ascii="Calibri" w:eastAsia="Times New Roman" w:hAnsi="Calibri" w:cs="Times New Roman"/>
                <w:color w:val="0563C1"/>
                <w:u w:val="single"/>
                <w:lang w:eastAsia="en-GB"/>
              </w:rPr>
            </w:pPr>
            <w:hyperlink r:id="rId17" w:history="1">
              <w:r w:rsidR="00E857D4" w:rsidRPr="00E857D4">
                <w:rPr>
                  <w:rFonts w:ascii="Calibri" w:eastAsia="Times New Roman" w:hAnsi="Calibri" w:cs="Times New Roman"/>
                  <w:color w:val="0563C1"/>
                  <w:u w:val="single"/>
                  <w:lang w:eastAsia="en-GB"/>
                </w:rPr>
                <w:t>http://biobank.ndph.ox.ac.uk/showcase/field.cgi?id=20473</w:t>
              </w:r>
            </w:hyperlink>
          </w:p>
        </w:tc>
      </w:tr>
      <w:tr w:rsidR="00E857D4" w:rsidRPr="00E857D4" w:rsidTr="00E857D4">
        <w:trPr>
          <w:trHeight w:val="290"/>
        </w:trPr>
        <w:tc>
          <w:tcPr>
            <w:tcW w:w="2540" w:type="dxa"/>
            <w:tcBorders>
              <w:top w:val="single" w:sz="4" w:space="0" w:color="9BC2E6"/>
              <w:left w:val="single" w:sz="4" w:space="0" w:color="9BC2E6"/>
              <w:bottom w:val="single" w:sz="4" w:space="0" w:color="9BC2E6"/>
              <w:right w:val="nil"/>
            </w:tcBorders>
            <w:shd w:val="clear" w:color="auto" w:fill="auto"/>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Persecutory delusions</w:t>
            </w:r>
          </w:p>
        </w:tc>
        <w:tc>
          <w:tcPr>
            <w:tcW w:w="1040" w:type="dxa"/>
            <w:tcBorders>
              <w:top w:val="single" w:sz="4" w:space="0" w:color="9BC2E6"/>
              <w:left w:val="nil"/>
              <w:bottom w:val="single" w:sz="4" w:space="0" w:color="9BC2E6"/>
              <w:right w:val="nil"/>
            </w:tcBorders>
            <w:shd w:val="clear" w:color="auto" w:fill="auto"/>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20468</w:t>
            </w:r>
          </w:p>
        </w:tc>
        <w:tc>
          <w:tcPr>
            <w:tcW w:w="5620" w:type="dxa"/>
            <w:tcBorders>
              <w:top w:val="single" w:sz="4" w:space="0" w:color="9BC2E6"/>
              <w:left w:val="nil"/>
              <w:bottom w:val="single" w:sz="4" w:space="0" w:color="9BC2E6"/>
              <w:right w:val="single" w:sz="4" w:space="0" w:color="9BC2E6"/>
            </w:tcBorders>
            <w:shd w:val="clear" w:color="auto" w:fill="auto"/>
            <w:noWrap/>
            <w:vAlign w:val="bottom"/>
            <w:hideMark/>
          </w:tcPr>
          <w:p w:rsidR="00E857D4" w:rsidRPr="00E857D4" w:rsidRDefault="007A54E8" w:rsidP="00E857D4">
            <w:pPr>
              <w:spacing w:after="0" w:line="240" w:lineRule="auto"/>
              <w:rPr>
                <w:rFonts w:ascii="Calibri" w:eastAsia="Times New Roman" w:hAnsi="Calibri" w:cs="Times New Roman"/>
                <w:color w:val="0563C1"/>
                <w:u w:val="single"/>
                <w:lang w:eastAsia="en-GB"/>
              </w:rPr>
            </w:pPr>
            <w:hyperlink r:id="rId18" w:history="1">
              <w:r w:rsidR="00E857D4" w:rsidRPr="00E857D4">
                <w:rPr>
                  <w:rFonts w:ascii="Calibri" w:eastAsia="Times New Roman" w:hAnsi="Calibri" w:cs="Times New Roman"/>
                  <w:color w:val="0563C1"/>
                  <w:u w:val="single"/>
                  <w:lang w:eastAsia="en-GB"/>
                </w:rPr>
                <w:t>http://biobank.ndph.ox.ac.uk/showcase/field.cgi?id=20468</w:t>
              </w:r>
            </w:hyperlink>
          </w:p>
        </w:tc>
      </w:tr>
      <w:tr w:rsidR="00E857D4" w:rsidRPr="00E857D4" w:rsidTr="00E857D4">
        <w:trPr>
          <w:trHeight w:val="290"/>
        </w:trPr>
        <w:tc>
          <w:tcPr>
            <w:tcW w:w="2540" w:type="dxa"/>
            <w:tcBorders>
              <w:top w:val="single" w:sz="4" w:space="0" w:color="9BC2E6"/>
              <w:left w:val="single" w:sz="4" w:space="0" w:color="9BC2E6"/>
              <w:bottom w:val="single" w:sz="4" w:space="0" w:color="9BC2E6"/>
              <w:right w:val="nil"/>
            </w:tcBorders>
            <w:shd w:val="clear" w:color="DDEBF7" w:fill="DDEBF7"/>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 xml:space="preserve">Number of times (PD) </w:t>
            </w:r>
          </w:p>
        </w:tc>
        <w:tc>
          <w:tcPr>
            <w:tcW w:w="1040" w:type="dxa"/>
            <w:tcBorders>
              <w:top w:val="single" w:sz="4" w:space="0" w:color="9BC2E6"/>
              <w:left w:val="nil"/>
              <w:bottom w:val="single" w:sz="4" w:space="0" w:color="9BC2E6"/>
              <w:right w:val="nil"/>
            </w:tcBorders>
            <w:shd w:val="clear" w:color="DDEBF7" w:fill="DDEBF7"/>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20470</w:t>
            </w:r>
          </w:p>
        </w:tc>
        <w:tc>
          <w:tcPr>
            <w:tcW w:w="5620" w:type="dxa"/>
            <w:tcBorders>
              <w:top w:val="single" w:sz="4" w:space="0" w:color="9BC2E6"/>
              <w:left w:val="nil"/>
              <w:bottom w:val="single" w:sz="4" w:space="0" w:color="9BC2E6"/>
              <w:right w:val="single" w:sz="4" w:space="0" w:color="9BC2E6"/>
            </w:tcBorders>
            <w:shd w:val="clear" w:color="DDEBF7" w:fill="DDEBF7"/>
            <w:noWrap/>
            <w:vAlign w:val="bottom"/>
            <w:hideMark/>
          </w:tcPr>
          <w:p w:rsidR="00E857D4" w:rsidRPr="00E857D4" w:rsidRDefault="007A54E8" w:rsidP="00E857D4">
            <w:pPr>
              <w:spacing w:after="0" w:line="240" w:lineRule="auto"/>
              <w:rPr>
                <w:rFonts w:ascii="Calibri" w:eastAsia="Times New Roman" w:hAnsi="Calibri" w:cs="Times New Roman"/>
                <w:color w:val="0563C1"/>
                <w:u w:val="single"/>
                <w:lang w:eastAsia="en-GB"/>
              </w:rPr>
            </w:pPr>
            <w:hyperlink r:id="rId19" w:history="1">
              <w:r w:rsidR="00E857D4" w:rsidRPr="00E857D4">
                <w:rPr>
                  <w:rFonts w:ascii="Calibri" w:eastAsia="Times New Roman" w:hAnsi="Calibri" w:cs="Times New Roman"/>
                  <w:color w:val="0563C1"/>
                  <w:u w:val="single"/>
                  <w:lang w:eastAsia="en-GB"/>
                </w:rPr>
                <w:t>http://biobank.ndph.ox.ac.uk/showcase/field.cgi?id=20470</w:t>
              </w:r>
            </w:hyperlink>
          </w:p>
        </w:tc>
      </w:tr>
      <w:tr w:rsidR="00E857D4" w:rsidRPr="00E857D4" w:rsidTr="00E857D4">
        <w:trPr>
          <w:trHeight w:val="290"/>
        </w:trPr>
        <w:tc>
          <w:tcPr>
            <w:tcW w:w="2540" w:type="dxa"/>
            <w:tcBorders>
              <w:top w:val="single" w:sz="4" w:space="0" w:color="9BC2E6"/>
              <w:left w:val="single" w:sz="4" w:space="0" w:color="9BC2E6"/>
              <w:bottom w:val="single" w:sz="4" w:space="0" w:color="9BC2E6"/>
              <w:right w:val="nil"/>
            </w:tcBorders>
            <w:shd w:val="clear" w:color="auto" w:fill="auto"/>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Delusion of reference</w:t>
            </w:r>
          </w:p>
        </w:tc>
        <w:tc>
          <w:tcPr>
            <w:tcW w:w="1040" w:type="dxa"/>
            <w:tcBorders>
              <w:top w:val="single" w:sz="4" w:space="0" w:color="9BC2E6"/>
              <w:left w:val="nil"/>
              <w:bottom w:val="single" w:sz="4" w:space="0" w:color="9BC2E6"/>
              <w:right w:val="nil"/>
            </w:tcBorders>
            <w:shd w:val="clear" w:color="auto" w:fill="auto"/>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20474</w:t>
            </w:r>
          </w:p>
        </w:tc>
        <w:tc>
          <w:tcPr>
            <w:tcW w:w="5620" w:type="dxa"/>
            <w:tcBorders>
              <w:top w:val="single" w:sz="4" w:space="0" w:color="9BC2E6"/>
              <w:left w:val="nil"/>
              <w:bottom w:val="single" w:sz="4" w:space="0" w:color="9BC2E6"/>
              <w:right w:val="single" w:sz="4" w:space="0" w:color="9BC2E6"/>
            </w:tcBorders>
            <w:shd w:val="clear" w:color="auto" w:fill="auto"/>
            <w:noWrap/>
            <w:vAlign w:val="bottom"/>
            <w:hideMark/>
          </w:tcPr>
          <w:p w:rsidR="00E857D4" w:rsidRPr="00E857D4" w:rsidRDefault="007A54E8" w:rsidP="00E857D4">
            <w:pPr>
              <w:spacing w:after="0" w:line="240" w:lineRule="auto"/>
              <w:rPr>
                <w:rFonts w:ascii="Calibri" w:eastAsia="Times New Roman" w:hAnsi="Calibri" w:cs="Times New Roman"/>
                <w:color w:val="0563C1"/>
                <w:u w:val="single"/>
                <w:lang w:eastAsia="en-GB"/>
              </w:rPr>
            </w:pPr>
            <w:hyperlink r:id="rId20" w:history="1">
              <w:r w:rsidR="00E857D4" w:rsidRPr="00E857D4">
                <w:rPr>
                  <w:rFonts w:ascii="Calibri" w:eastAsia="Times New Roman" w:hAnsi="Calibri" w:cs="Times New Roman"/>
                  <w:color w:val="0563C1"/>
                  <w:u w:val="single"/>
                  <w:lang w:eastAsia="en-GB"/>
                </w:rPr>
                <w:t>http://biobank.ndph.ox.ac.uk/showcase/field.cgi?id=20474</w:t>
              </w:r>
            </w:hyperlink>
          </w:p>
        </w:tc>
      </w:tr>
      <w:tr w:rsidR="00E857D4" w:rsidRPr="00E857D4" w:rsidTr="00E857D4">
        <w:trPr>
          <w:trHeight w:val="290"/>
        </w:trPr>
        <w:tc>
          <w:tcPr>
            <w:tcW w:w="2540" w:type="dxa"/>
            <w:tcBorders>
              <w:top w:val="single" w:sz="4" w:space="0" w:color="9BC2E6"/>
              <w:left w:val="single" w:sz="4" w:space="0" w:color="9BC2E6"/>
              <w:bottom w:val="single" w:sz="4" w:space="0" w:color="9BC2E6"/>
              <w:right w:val="nil"/>
            </w:tcBorders>
            <w:shd w:val="clear" w:color="DDEBF7" w:fill="DDEBF7"/>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Number of times (DoR)</w:t>
            </w:r>
          </w:p>
        </w:tc>
        <w:tc>
          <w:tcPr>
            <w:tcW w:w="1040" w:type="dxa"/>
            <w:tcBorders>
              <w:top w:val="single" w:sz="4" w:space="0" w:color="9BC2E6"/>
              <w:left w:val="nil"/>
              <w:bottom w:val="single" w:sz="4" w:space="0" w:color="9BC2E6"/>
              <w:right w:val="nil"/>
            </w:tcBorders>
            <w:shd w:val="clear" w:color="DDEBF7" w:fill="DDEBF7"/>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20476</w:t>
            </w:r>
          </w:p>
        </w:tc>
        <w:tc>
          <w:tcPr>
            <w:tcW w:w="5620" w:type="dxa"/>
            <w:tcBorders>
              <w:top w:val="single" w:sz="4" w:space="0" w:color="9BC2E6"/>
              <w:left w:val="nil"/>
              <w:bottom w:val="single" w:sz="4" w:space="0" w:color="9BC2E6"/>
              <w:right w:val="single" w:sz="4" w:space="0" w:color="9BC2E6"/>
            </w:tcBorders>
            <w:shd w:val="clear" w:color="DDEBF7" w:fill="DDEBF7"/>
            <w:noWrap/>
            <w:vAlign w:val="bottom"/>
            <w:hideMark/>
          </w:tcPr>
          <w:p w:rsidR="00E857D4" w:rsidRPr="00E857D4" w:rsidRDefault="007A54E8" w:rsidP="00E857D4">
            <w:pPr>
              <w:spacing w:after="0" w:line="240" w:lineRule="auto"/>
              <w:rPr>
                <w:rFonts w:ascii="Calibri" w:eastAsia="Times New Roman" w:hAnsi="Calibri" w:cs="Times New Roman"/>
                <w:color w:val="0563C1"/>
                <w:u w:val="single"/>
                <w:lang w:eastAsia="en-GB"/>
              </w:rPr>
            </w:pPr>
            <w:hyperlink r:id="rId21" w:history="1">
              <w:r w:rsidR="00E857D4" w:rsidRPr="00E857D4">
                <w:rPr>
                  <w:rFonts w:ascii="Calibri" w:eastAsia="Times New Roman" w:hAnsi="Calibri" w:cs="Times New Roman"/>
                  <w:color w:val="0563C1"/>
                  <w:u w:val="single"/>
                  <w:lang w:eastAsia="en-GB"/>
                </w:rPr>
                <w:t>http://biobank.ndph.ox.ac.uk/showcase/field.cgi?id=20476</w:t>
              </w:r>
            </w:hyperlink>
          </w:p>
        </w:tc>
      </w:tr>
      <w:tr w:rsidR="00E857D4" w:rsidRPr="00E857D4" w:rsidTr="00E857D4">
        <w:trPr>
          <w:trHeight w:val="290"/>
        </w:trPr>
        <w:tc>
          <w:tcPr>
            <w:tcW w:w="2540" w:type="dxa"/>
            <w:tcBorders>
              <w:top w:val="single" w:sz="4" w:space="0" w:color="9BC2E6"/>
              <w:left w:val="single" w:sz="4" w:space="0" w:color="9BC2E6"/>
              <w:bottom w:val="single" w:sz="4" w:space="0" w:color="9BC2E6"/>
              <w:right w:val="nil"/>
            </w:tcBorders>
            <w:shd w:val="clear" w:color="auto" w:fill="auto"/>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Distress</w:t>
            </w:r>
          </w:p>
        </w:tc>
        <w:tc>
          <w:tcPr>
            <w:tcW w:w="1040" w:type="dxa"/>
            <w:tcBorders>
              <w:top w:val="single" w:sz="4" w:space="0" w:color="9BC2E6"/>
              <w:left w:val="nil"/>
              <w:bottom w:val="single" w:sz="4" w:space="0" w:color="9BC2E6"/>
              <w:right w:val="nil"/>
            </w:tcBorders>
            <w:shd w:val="clear" w:color="auto" w:fill="auto"/>
            <w:noWrap/>
            <w:vAlign w:val="bottom"/>
            <w:hideMark/>
          </w:tcPr>
          <w:p w:rsidR="00E857D4" w:rsidRPr="00E857D4" w:rsidRDefault="00E857D4" w:rsidP="00E857D4">
            <w:pPr>
              <w:spacing w:after="0" w:line="240" w:lineRule="auto"/>
              <w:rPr>
                <w:rFonts w:ascii="Calibri" w:eastAsia="Times New Roman" w:hAnsi="Calibri" w:cs="Times New Roman"/>
                <w:color w:val="000000"/>
                <w:lang w:eastAsia="en-GB"/>
              </w:rPr>
            </w:pPr>
            <w:r w:rsidRPr="00E857D4">
              <w:rPr>
                <w:rFonts w:ascii="Calibri" w:eastAsia="Times New Roman" w:hAnsi="Calibri" w:cs="Times New Roman"/>
                <w:color w:val="000000"/>
                <w:lang w:eastAsia="en-GB"/>
              </w:rPr>
              <w:t>20462</w:t>
            </w:r>
          </w:p>
        </w:tc>
        <w:tc>
          <w:tcPr>
            <w:tcW w:w="5620" w:type="dxa"/>
            <w:tcBorders>
              <w:top w:val="single" w:sz="4" w:space="0" w:color="9BC2E6"/>
              <w:left w:val="nil"/>
              <w:bottom w:val="single" w:sz="4" w:space="0" w:color="9BC2E6"/>
              <w:right w:val="single" w:sz="4" w:space="0" w:color="9BC2E6"/>
            </w:tcBorders>
            <w:shd w:val="clear" w:color="auto" w:fill="auto"/>
            <w:noWrap/>
            <w:vAlign w:val="bottom"/>
            <w:hideMark/>
          </w:tcPr>
          <w:p w:rsidR="00E857D4" w:rsidRPr="00E857D4" w:rsidRDefault="007A54E8" w:rsidP="00E857D4">
            <w:pPr>
              <w:spacing w:after="0" w:line="240" w:lineRule="auto"/>
              <w:rPr>
                <w:rFonts w:ascii="Calibri" w:eastAsia="Times New Roman" w:hAnsi="Calibri" w:cs="Times New Roman"/>
                <w:color w:val="0563C1"/>
                <w:u w:val="single"/>
                <w:lang w:eastAsia="en-GB"/>
              </w:rPr>
            </w:pPr>
            <w:hyperlink r:id="rId22" w:history="1">
              <w:r w:rsidR="00E857D4" w:rsidRPr="00E857D4">
                <w:rPr>
                  <w:rFonts w:ascii="Calibri" w:eastAsia="Times New Roman" w:hAnsi="Calibri" w:cs="Times New Roman"/>
                  <w:color w:val="0563C1"/>
                  <w:u w:val="single"/>
                  <w:lang w:eastAsia="en-GB"/>
                </w:rPr>
                <w:t>http://biobank.ndph.ox.ac.uk/showcase/field.cgi?id=20462</w:t>
              </w:r>
            </w:hyperlink>
          </w:p>
        </w:tc>
      </w:tr>
    </w:tbl>
    <w:p w:rsidR="00E857D4" w:rsidRDefault="00E857D4" w:rsidP="00395D8B">
      <w:pPr>
        <w:spacing w:after="0" w:line="240" w:lineRule="auto"/>
        <w:rPr>
          <w:sz w:val="20"/>
          <w:szCs w:val="20"/>
        </w:rPr>
      </w:pPr>
    </w:p>
    <w:p w:rsidR="00FF7199" w:rsidRDefault="00FF7199" w:rsidP="00E857D4">
      <w:pPr>
        <w:spacing w:after="0" w:line="240" w:lineRule="auto"/>
        <w:rPr>
          <w:b/>
          <w:sz w:val="20"/>
          <w:szCs w:val="20"/>
        </w:rPr>
      </w:pPr>
      <w:r w:rsidRPr="00654650">
        <w:rPr>
          <w:b/>
          <w:sz w:val="20"/>
          <w:szCs w:val="20"/>
        </w:rPr>
        <w:t xml:space="preserve">Table S2 </w:t>
      </w:r>
    </w:p>
    <w:p w:rsidR="00E857D4" w:rsidRPr="00E857D4" w:rsidRDefault="00FF7199" w:rsidP="00E857D4">
      <w:pPr>
        <w:spacing w:after="0" w:line="240" w:lineRule="auto"/>
        <w:rPr>
          <w:sz w:val="20"/>
          <w:szCs w:val="20"/>
        </w:rPr>
      </w:pPr>
      <w:r w:rsidRPr="00654650">
        <w:rPr>
          <w:sz w:val="20"/>
          <w:szCs w:val="20"/>
        </w:rPr>
        <w:t>Questions, answer possibilities and coding of the Mental Health Questionnaire</w:t>
      </w:r>
    </w:p>
    <w:tbl>
      <w:tblPr>
        <w:tblStyle w:val="Tabelraster"/>
        <w:tblW w:w="0" w:type="auto"/>
        <w:tblLook w:val="04A0" w:firstRow="1" w:lastRow="0" w:firstColumn="1" w:lastColumn="0" w:noHBand="0" w:noVBand="1"/>
      </w:tblPr>
      <w:tblGrid>
        <w:gridCol w:w="5665"/>
        <w:gridCol w:w="1843"/>
        <w:gridCol w:w="1511"/>
      </w:tblGrid>
      <w:tr w:rsidR="00E857D4" w:rsidRPr="00C01C4F" w:rsidTr="00E857D4">
        <w:tc>
          <w:tcPr>
            <w:tcW w:w="5665" w:type="dxa"/>
          </w:tcPr>
          <w:p w:rsidR="00E857D4" w:rsidRPr="00C01C4F" w:rsidRDefault="00E857D4" w:rsidP="00B04287">
            <w:pPr>
              <w:tabs>
                <w:tab w:val="left" w:pos="567"/>
              </w:tabs>
              <w:rPr>
                <w:rFonts w:cstheme="minorHAnsi"/>
                <w:b/>
              </w:rPr>
            </w:pPr>
            <w:r w:rsidRPr="00C01C4F">
              <w:rPr>
                <w:rFonts w:cstheme="minorHAnsi"/>
                <w:b/>
              </w:rPr>
              <w:t xml:space="preserve">Question </w:t>
            </w:r>
          </w:p>
        </w:tc>
        <w:tc>
          <w:tcPr>
            <w:tcW w:w="1843" w:type="dxa"/>
          </w:tcPr>
          <w:p w:rsidR="00E857D4" w:rsidRPr="00C01C4F" w:rsidRDefault="00E857D4" w:rsidP="00B04287">
            <w:pPr>
              <w:tabs>
                <w:tab w:val="left" w:pos="567"/>
              </w:tabs>
              <w:rPr>
                <w:rFonts w:cstheme="minorHAnsi"/>
                <w:b/>
              </w:rPr>
            </w:pPr>
            <w:r w:rsidRPr="00C01C4F">
              <w:rPr>
                <w:rFonts w:cstheme="minorHAnsi"/>
                <w:b/>
              </w:rPr>
              <w:t>Answers possibilities</w:t>
            </w:r>
          </w:p>
        </w:tc>
        <w:tc>
          <w:tcPr>
            <w:tcW w:w="1511" w:type="dxa"/>
          </w:tcPr>
          <w:p w:rsidR="00E857D4" w:rsidRPr="00C01C4F" w:rsidRDefault="00E857D4" w:rsidP="00B04287">
            <w:pPr>
              <w:tabs>
                <w:tab w:val="left" w:pos="567"/>
              </w:tabs>
              <w:rPr>
                <w:rFonts w:cstheme="minorHAnsi"/>
                <w:b/>
              </w:rPr>
            </w:pPr>
            <w:r w:rsidRPr="00C01C4F">
              <w:rPr>
                <w:rFonts w:cstheme="minorHAnsi"/>
                <w:b/>
              </w:rPr>
              <w:t xml:space="preserve">Coded as </w:t>
            </w:r>
          </w:p>
        </w:tc>
      </w:tr>
      <w:tr w:rsidR="00E857D4" w:rsidRPr="00C01C4F" w:rsidTr="00E857D4">
        <w:tc>
          <w:tcPr>
            <w:tcW w:w="5665" w:type="dxa"/>
          </w:tcPr>
          <w:p w:rsidR="00E857D4" w:rsidRPr="00C01C4F" w:rsidRDefault="00E857D4" w:rsidP="00B04287">
            <w:pPr>
              <w:tabs>
                <w:tab w:val="left" w:pos="567"/>
              </w:tabs>
              <w:rPr>
                <w:rFonts w:cstheme="minorHAnsi"/>
                <w:b/>
              </w:rPr>
            </w:pPr>
            <w:r w:rsidRPr="00C01C4F">
              <w:rPr>
                <w:rFonts w:cstheme="minorHAnsi"/>
              </w:rPr>
              <w:t>Did you ever believe that there was an unjust plot going on to harm you or to have people follow you, and which your family and friends did not believe existed?</w:t>
            </w:r>
          </w:p>
        </w:tc>
        <w:tc>
          <w:tcPr>
            <w:tcW w:w="1843" w:type="dxa"/>
          </w:tcPr>
          <w:p w:rsidR="00E857D4" w:rsidRPr="00C01C4F" w:rsidRDefault="00E857D4" w:rsidP="00B04287">
            <w:pPr>
              <w:tabs>
                <w:tab w:val="left" w:pos="567"/>
              </w:tabs>
              <w:rPr>
                <w:rFonts w:cstheme="minorHAnsi"/>
              </w:rPr>
            </w:pPr>
            <w:r w:rsidRPr="00C01C4F">
              <w:rPr>
                <w:rFonts w:cstheme="minorHAnsi"/>
              </w:rPr>
              <w:t>Yes/No</w:t>
            </w:r>
          </w:p>
        </w:tc>
        <w:tc>
          <w:tcPr>
            <w:tcW w:w="1511" w:type="dxa"/>
          </w:tcPr>
          <w:p w:rsidR="00E857D4" w:rsidRPr="00C01C4F" w:rsidRDefault="00E857D4" w:rsidP="00B04287">
            <w:pPr>
              <w:tabs>
                <w:tab w:val="left" w:pos="567"/>
              </w:tabs>
              <w:rPr>
                <w:rFonts w:cstheme="minorHAnsi"/>
              </w:rPr>
            </w:pPr>
            <w:r w:rsidRPr="00C01C4F">
              <w:rPr>
                <w:rFonts w:cstheme="minorHAnsi"/>
              </w:rPr>
              <w:t xml:space="preserve">Persecutory Delusions </w:t>
            </w:r>
          </w:p>
        </w:tc>
      </w:tr>
      <w:tr w:rsidR="00E857D4" w:rsidRPr="00C01C4F" w:rsidTr="00E857D4">
        <w:tc>
          <w:tcPr>
            <w:tcW w:w="5665" w:type="dxa"/>
          </w:tcPr>
          <w:p w:rsidR="00E857D4" w:rsidRPr="00C01C4F" w:rsidRDefault="00E857D4" w:rsidP="00B04287">
            <w:pPr>
              <w:tabs>
                <w:tab w:val="left" w:pos="567"/>
              </w:tabs>
              <w:rPr>
                <w:rFonts w:cstheme="minorHAnsi"/>
                <w:b/>
              </w:rPr>
            </w:pPr>
            <w:r w:rsidRPr="00C01C4F">
              <w:rPr>
                <w:rFonts w:cstheme="minorHAnsi"/>
              </w:rPr>
              <w:t>Did you ever believe that a strange force was trying to communicate directly with you by sending special signs or signals that you could understand but that no one else could understand (for example through the radio or television)?</w:t>
            </w:r>
          </w:p>
        </w:tc>
        <w:tc>
          <w:tcPr>
            <w:tcW w:w="1843" w:type="dxa"/>
          </w:tcPr>
          <w:p w:rsidR="00E857D4" w:rsidRPr="00C01C4F" w:rsidRDefault="00E857D4" w:rsidP="00B04287">
            <w:pPr>
              <w:tabs>
                <w:tab w:val="left" w:pos="567"/>
              </w:tabs>
              <w:rPr>
                <w:rFonts w:cstheme="minorHAnsi"/>
              </w:rPr>
            </w:pPr>
            <w:r w:rsidRPr="00C01C4F">
              <w:rPr>
                <w:rFonts w:cstheme="minorHAnsi"/>
              </w:rPr>
              <w:t>Yes/No</w:t>
            </w:r>
          </w:p>
        </w:tc>
        <w:tc>
          <w:tcPr>
            <w:tcW w:w="1511" w:type="dxa"/>
          </w:tcPr>
          <w:p w:rsidR="00E857D4" w:rsidRPr="00C01C4F" w:rsidRDefault="00E857D4" w:rsidP="00B04287">
            <w:pPr>
              <w:tabs>
                <w:tab w:val="left" w:pos="567"/>
              </w:tabs>
              <w:rPr>
                <w:rFonts w:cstheme="minorHAnsi"/>
              </w:rPr>
            </w:pPr>
            <w:r w:rsidRPr="00C01C4F">
              <w:rPr>
                <w:rFonts w:cstheme="minorHAnsi"/>
              </w:rPr>
              <w:t xml:space="preserve">Delusions of Reference </w:t>
            </w:r>
          </w:p>
        </w:tc>
      </w:tr>
      <w:tr w:rsidR="00E857D4" w:rsidRPr="00C01C4F" w:rsidTr="00E857D4">
        <w:tc>
          <w:tcPr>
            <w:tcW w:w="5665" w:type="dxa"/>
          </w:tcPr>
          <w:p w:rsidR="00E857D4" w:rsidRPr="00C01C4F" w:rsidRDefault="00E857D4" w:rsidP="00B04287">
            <w:pPr>
              <w:tabs>
                <w:tab w:val="left" w:pos="567"/>
              </w:tabs>
              <w:rPr>
                <w:rFonts w:cstheme="minorHAnsi"/>
                <w:b/>
              </w:rPr>
            </w:pPr>
            <w:r w:rsidRPr="00C01C4F">
              <w:rPr>
                <w:rFonts w:cstheme="minorHAnsi"/>
              </w:rPr>
              <w:t>Did you ever hear things that other people said did not exist, like strange voices coming from inside your head talking to you or about you, or voices coming out of the air when there was no one around?</w:t>
            </w:r>
          </w:p>
        </w:tc>
        <w:tc>
          <w:tcPr>
            <w:tcW w:w="1843" w:type="dxa"/>
          </w:tcPr>
          <w:p w:rsidR="00E857D4" w:rsidRPr="00C01C4F" w:rsidRDefault="00E857D4" w:rsidP="00B04287">
            <w:pPr>
              <w:tabs>
                <w:tab w:val="left" w:pos="567"/>
              </w:tabs>
              <w:rPr>
                <w:rFonts w:cstheme="minorHAnsi"/>
              </w:rPr>
            </w:pPr>
            <w:r w:rsidRPr="00C01C4F">
              <w:rPr>
                <w:rFonts w:cstheme="minorHAnsi"/>
              </w:rPr>
              <w:t>Yes/No</w:t>
            </w:r>
          </w:p>
        </w:tc>
        <w:tc>
          <w:tcPr>
            <w:tcW w:w="1511" w:type="dxa"/>
          </w:tcPr>
          <w:p w:rsidR="00E857D4" w:rsidRPr="00C01C4F" w:rsidRDefault="00E857D4" w:rsidP="00B04287">
            <w:pPr>
              <w:tabs>
                <w:tab w:val="left" w:pos="567"/>
              </w:tabs>
              <w:rPr>
                <w:rFonts w:cstheme="minorHAnsi"/>
              </w:rPr>
            </w:pPr>
            <w:r w:rsidRPr="00C01C4F">
              <w:rPr>
                <w:rFonts w:cstheme="minorHAnsi"/>
              </w:rPr>
              <w:t xml:space="preserve">Auditory Hallucinations </w:t>
            </w:r>
          </w:p>
        </w:tc>
      </w:tr>
      <w:tr w:rsidR="00E857D4" w:rsidRPr="00C01C4F" w:rsidTr="00E857D4">
        <w:tc>
          <w:tcPr>
            <w:tcW w:w="5665" w:type="dxa"/>
          </w:tcPr>
          <w:p w:rsidR="00E857D4" w:rsidRPr="00C01C4F" w:rsidRDefault="00E857D4" w:rsidP="00B04287">
            <w:pPr>
              <w:tabs>
                <w:tab w:val="left" w:pos="567"/>
              </w:tabs>
              <w:rPr>
                <w:rFonts w:cstheme="minorHAnsi"/>
                <w:b/>
              </w:rPr>
            </w:pPr>
            <w:r w:rsidRPr="00C01C4F">
              <w:rPr>
                <w:rFonts w:cstheme="minorHAnsi"/>
              </w:rPr>
              <w:t>Did you ever see something that wasn't really there that other people could not see?</w:t>
            </w:r>
          </w:p>
        </w:tc>
        <w:tc>
          <w:tcPr>
            <w:tcW w:w="1843" w:type="dxa"/>
          </w:tcPr>
          <w:p w:rsidR="00E857D4" w:rsidRPr="00C01C4F" w:rsidRDefault="00E857D4" w:rsidP="00B04287">
            <w:pPr>
              <w:tabs>
                <w:tab w:val="left" w:pos="567"/>
              </w:tabs>
              <w:rPr>
                <w:rFonts w:cstheme="minorHAnsi"/>
              </w:rPr>
            </w:pPr>
            <w:r w:rsidRPr="00C01C4F">
              <w:rPr>
                <w:rFonts w:cstheme="minorHAnsi"/>
              </w:rPr>
              <w:t>Yes/No</w:t>
            </w:r>
          </w:p>
        </w:tc>
        <w:tc>
          <w:tcPr>
            <w:tcW w:w="1511" w:type="dxa"/>
          </w:tcPr>
          <w:p w:rsidR="00E857D4" w:rsidRPr="00C01C4F" w:rsidRDefault="00E857D4" w:rsidP="00B04287">
            <w:pPr>
              <w:tabs>
                <w:tab w:val="left" w:pos="567"/>
              </w:tabs>
              <w:rPr>
                <w:rFonts w:cstheme="minorHAnsi"/>
              </w:rPr>
            </w:pPr>
            <w:r w:rsidRPr="00C01C4F">
              <w:rPr>
                <w:rFonts w:cstheme="minorHAnsi"/>
              </w:rPr>
              <w:t>Visual Hallucinations</w:t>
            </w:r>
          </w:p>
        </w:tc>
      </w:tr>
      <w:tr w:rsidR="00E857D4" w:rsidRPr="00C01C4F" w:rsidTr="00E857D4">
        <w:tc>
          <w:tcPr>
            <w:tcW w:w="5665" w:type="dxa"/>
          </w:tcPr>
          <w:p w:rsidR="00E857D4" w:rsidRPr="00C01C4F" w:rsidRDefault="00E857D4" w:rsidP="00B04287">
            <w:pPr>
              <w:tabs>
                <w:tab w:val="left" w:pos="567"/>
              </w:tabs>
              <w:rPr>
                <w:rFonts w:cstheme="minorHAnsi"/>
                <w:b/>
              </w:rPr>
            </w:pPr>
            <w:r w:rsidRPr="00C01C4F">
              <w:rPr>
                <w:rFonts w:cstheme="minorHAnsi"/>
              </w:rPr>
              <w:t>How distressing did you find having any of these experiences?</w:t>
            </w:r>
          </w:p>
        </w:tc>
        <w:tc>
          <w:tcPr>
            <w:tcW w:w="1843" w:type="dxa"/>
          </w:tcPr>
          <w:p w:rsidR="00E857D4" w:rsidRPr="00C01C4F" w:rsidRDefault="00E857D4" w:rsidP="00B04287">
            <w:pPr>
              <w:tabs>
                <w:tab w:val="left" w:pos="567"/>
              </w:tabs>
              <w:rPr>
                <w:rFonts w:cstheme="minorHAnsi"/>
                <w:b/>
              </w:rPr>
            </w:pPr>
            <w:r w:rsidRPr="00C01C4F">
              <w:rPr>
                <w:rFonts w:cstheme="minorHAnsi"/>
              </w:rPr>
              <w:t xml:space="preserve">“Prefer not to answer”, “Do not </w:t>
            </w:r>
            <w:r w:rsidRPr="00C01C4F">
              <w:rPr>
                <w:rFonts w:cstheme="minorHAnsi"/>
              </w:rPr>
              <w:lastRenderedPageBreak/>
              <w:t>know”, “Not distressing at all, it was a positive experience”, “Not distressing, a neutral experience”, “A bit distressing”, “Quite distressing”, and “Very distressing”</w:t>
            </w:r>
          </w:p>
        </w:tc>
        <w:tc>
          <w:tcPr>
            <w:tcW w:w="1511" w:type="dxa"/>
          </w:tcPr>
          <w:p w:rsidR="00E857D4" w:rsidRPr="00C01C4F" w:rsidRDefault="00E857D4" w:rsidP="00B04287">
            <w:pPr>
              <w:tabs>
                <w:tab w:val="left" w:pos="567"/>
              </w:tabs>
              <w:rPr>
                <w:rFonts w:cstheme="minorHAnsi"/>
              </w:rPr>
            </w:pPr>
            <w:r w:rsidRPr="00C01C4F">
              <w:rPr>
                <w:rFonts w:cstheme="minorHAnsi"/>
              </w:rPr>
              <w:lastRenderedPageBreak/>
              <w:t xml:space="preserve">0 (not distressing at </w:t>
            </w:r>
            <w:r w:rsidRPr="00C01C4F">
              <w:rPr>
                <w:rFonts w:cstheme="minorHAnsi"/>
              </w:rPr>
              <w:lastRenderedPageBreak/>
              <w:t xml:space="preserve">all) to 4  (very distressing). </w:t>
            </w:r>
          </w:p>
        </w:tc>
      </w:tr>
    </w:tbl>
    <w:p w:rsidR="00E046D8" w:rsidRDefault="00E046D8" w:rsidP="00395D8B">
      <w:pPr>
        <w:spacing w:after="0" w:line="240" w:lineRule="auto"/>
        <w:rPr>
          <w:b/>
          <w:lang w:val="nl-NL"/>
        </w:rPr>
      </w:pPr>
    </w:p>
    <w:p w:rsidR="00754765" w:rsidRPr="00754765" w:rsidRDefault="00754765" w:rsidP="00395D8B">
      <w:pPr>
        <w:spacing w:after="0" w:line="240" w:lineRule="auto"/>
        <w:rPr>
          <w:b/>
          <w:lang w:val="nl-NL"/>
        </w:rPr>
      </w:pPr>
      <w:r>
        <w:rPr>
          <w:b/>
          <w:lang w:val="nl-NL"/>
        </w:rPr>
        <w:t xml:space="preserve">Statistical analyses </w:t>
      </w:r>
    </w:p>
    <w:p w:rsidR="00942BEA" w:rsidRDefault="00942BEA" w:rsidP="00942BEA">
      <w:pPr>
        <w:spacing w:after="0" w:line="240" w:lineRule="auto"/>
        <w:jc w:val="both"/>
      </w:pPr>
      <w:r w:rsidRPr="00113F31">
        <w:rPr>
          <w:i/>
        </w:rPr>
        <w:t xml:space="preserve">PCA cognition  </w:t>
      </w:r>
      <w:r w:rsidR="00754765">
        <w:t>First, we</w:t>
      </w:r>
      <w:r w:rsidRPr="00113F31">
        <w:t xml:space="preserve"> checked the normality of the four cognitive tests that were used to derive the measure of general cognitive ability. The scores on the pairs memory task were</w:t>
      </w:r>
      <w:r w:rsidR="00754765">
        <w:t xml:space="preserve"> not normally distributed, so we</w:t>
      </w:r>
      <w:r w:rsidRPr="00113F31">
        <w:t xml:space="preserve"> performed a log+1 transformation on this variable. Because of a high number of missing values on the numeric memory and fluid intellig</w:t>
      </w:r>
      <w:r w:rsidR="00754765">
        <w:t>ence tasks, we</w:t>
      </w:r>
      <w:r w:rsidRPr="00113F31">
        <w:t xml:space="preserve"> imputed values using the imputePCA function from the missMDA package. The fully imputed dataset without missing values was subsequently scaled and entered in a PCA, where the individual loadings on the first unrotated component was computed. This score was used as a measure of general cognitive ability.</w:t>
      </w:r>
      <w:r w:rsidR="0098527C">
        <w:t xml:space="preserve"> This process was repeated for the connectome, dMRI and full </w:t>
      </w:r>
      <w:r w:rsidR="00EB13D4">
        <w:t xml:space="preserve">available sample. </w:t>
      </w:r>
    </w:p>
    <w:p w:rsidR="00EB13D4" w:rsidRDefault="00EB13D4" w:rsidP="00942BEA">
      <w:pPr>
        <w:spacing w:after="0" w:line="240" w:lineRule="auto"/>
        <w:jc w:val="both"/>
      </w:pPr>
      <w:r>
        <w:t xml:space="preserve">To check whether the imputation of values did not influence the results of the PCA too much, we also conducted a PCA with only complete cases. This yielded a first principal component that accounted for 0.36% of the total variance. The loadings of the subtests on this principal component can be found in table S3. </w:t>
      </w:r>
    </w:p>
    <w:p w:rsidR="00491F9C" w:rsidRDefault="00491F9C" w:rsidP="00942BEA">
      <w:pPr>
        <w:spacing w:after="0" w:line="240" w:lineRule="auto"/>
        <w:jc w:val="both"/>
      </w:pPr>
    </w:p>
    <w:p w:rsidR="009D4CBD" w:rsidRPr="00FF7199" w:rsidRDefault="00FF7199" w:rsidP="009D4CBD">
      <w:pPr>
        <w:spacing w:after="0" w:line="240" w:lineRule="auto"/>
        <w:jc w:val="both"/>
        <w:rPr>
          <w:b/>
          <w:sz w:val="20"/>
        </w:rPr>
      </w:pPr>
      <w:r w:rsidRPr="00FF7199">
        <w:rPr>
          <w:b/>
          <w:sz w:val="20"/>
        </w:rPr>
        <w:t>Table S3</w:t>
      </w:r>
    </w:p>
    <w:p w:rsidR="00491F9C" w:rsidRPr="00334B86" w:rsidRDefault="009D4CBD" w:rsidP="00491F9C">
      <w:pPr>
        <w:spacing w:after="0" w:line="240" w:lineRule="auto"/>
        <w:jc w:val="both"/>
        <w:rPr>
          <w:i/>
          <w:sz w:val="20"/>
        </w:rPr>
      </w:pPr>
      <w:r w:rsidRPr="00FF7199">
        <w:rPr>
          <w:i/>
          <w:sz w:val="20"/>
        </w:rPr>
        <w:t>Loadings of cognitive subtests on first</w:t>
      </w:r>
      <w:r w:rsidR="00334B86">
        <w:rPr>
          <w:i/>
          <w:sz w:val="20"/>
        </w:rPr>
        <w:t xml:space="preserve"> </w:t>
      </w:r>
      <w:r w:rsidRPr="00FF7199">
        <w:rPr>
          <w:i/>
          <w:sz w:val="20"/>
        </w:rPr>
        <w:t>principal component</w:t>
      </w:r>
      <w:r w:rsidR="00334B86">
        <w:rPr>
          <w:i/>
          <w:sz w:val="20"/>
        </w:rPr>
        <w:t>, per sample</w:t>
      </w:r>
    </w:p>
    <w:tbl>
      <w:tblPr>
        <w:tblStyle w:val="Onopgemaaktetabel2"/>
        <w:tblW w:w="6804" w:type="dxa"/>
        <w:tblLayout w:type="fixed"/>
        <w:tblLook w:val="04A0" w:firstRow="1" w:lastRow="0" w:firstColumn="1" w:lastColumn="0" w:noHBand="0" w:noVBand="1"/>
      </w:tblPr>
      <w:tblGrid>
        <w:gridCol w:w="2268"/>
        <w:gridCol w:w="1418"/>
        <w:gridCol w:w="1276"/>
        <w:gridCol w:w="1582"/>
        <w:gridCol w:w="260"/>
      </w:tblGrid>
      <w:tr w:rsidR="00EB13D4" w:rsidTr="00EB13D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Merge w:val="restart"/>
          </w:tcPr>
          <w:p w:rsidR="00EB13D4" w:rsidRDefault="00EB13D4" w:rsidP="00B04287">
            <w:pPr>
              <w:rPr>
                <w:rFonts w:cstheme="minorHAnsi"/>
                <w:lang w:val="en-US"/>
              </w:rPr>
            </w:pPr>
            <w:r>
              <w:rPr>
                <w:rFonts w:cstheme="minorHAnsi"/>
                <w:lang w:val="en-US"/>
              </w:rPr>
              <w:t xml:space="preserve">Subtest </w:t>
            </w:r>
          </w:p>
          <w:p w:rsidR="00EB13D4" w:rsidRDefault="00EB13D4" w:rsidP="00B04287">
            <w:pPr>
              <w:rPr>
                <w:rFonts w:cstheme="minorHAnsi"/>
                <w:lang w:val="en-US"/>
              </w:rPr>
            </w:pPr>
          </w:p>
        </w:tc>
        <w:tc>
          <w:tcPr>
            <w:tcW w:w="2694" w:type="dxa"/>
            <w:gridSpan w:val="2"/>
          </w:tcPr>
          <w:p w:rsidR="00EB13D4" w:rsidRDefault="00EB13D4" w:rsidP="00B04287">
            <w:pPr>
              <w:jc w:val="center"/>
              <w:cnfStyle w:val="100000000000" w:firstRow="1"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 xml:space="preserve">Loadings </w:t>
            </w:r>
          </w:p>
        </w:tc>
        <w:tc>
          <w:tcPr>
            <w:tcW w:w="1582" w:type="dxa"/>
          </w:tcPr>
          <w:p w:rsidR="00EB13D4" w:rsidRDefault="00EB13D4" w:rsidP="00B04287">
            <w:pPr>
              <w:jc w:val="center"/>
              <w:cnfStyle w:val="100000000000" w:firstRow="1" w:lastRow="0" w:firstColumn="0" w:lastColumn="0" w:oddVBand="0" w:evenVBand="0" w:oddHBand="0" w:evenHBand="0" w:firstRowFirstColumn="0" w:firstRowLastColumn="0" w:lastRowFirstColumn="0" w:lastRowLastColumn="0"/>
              <w:rPr>
                <w:rFonts w:cstheme="minorHAnsi"/>
                <w:lang w:val="en-US"/>
              </w:rPr>
            </w:pPr>
          </w:p>
        </w:tc>
        <w:tc>
          <w:tcPr>
            <w:tcW w:w="260" w:type="dxa"/>
          </w:tcPr>
          <w:p w:rsidR="00EB13D4" w:rsidRDefault="00EB13D4" w:rsidP="00B04287">
            <w:pPr>
              <w:jc w:val="center"/>
              <w:cnfStyle w:val="100000000000" w:firstRow="1" w:lastRow="0" w:firstColumn="0" w:lastColumn="0" w:oddVBand="0" w:evenVBand="0" w:oddHBand="0" w:evenHBand="0" w:firstRowFirstColumn="0" w:firstRowLastColumn="0" w:lastRowFirstColumn="0" w:lastRowLastColumn="0"/>
              <w:rPr>
                <w:rFonts w:cstheme="minorHAnsi"/>
                <w:lang w:val="en-US"/>
              </w:rPr>
            </w:pPr>
          </w:p>
        </w:tc>
      </w:tr>
      <w:tr w:rsidR="00EB13D4" w:rsidTr="00EB13D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Merge/>
          </w:tcPr>
          <w:p w:rsidR="00EB13D4" w:rsidRDefault="00EB13D4" w:rsidP="00B04287">
            <w:pPr>
              <w:rPr>
                <w:rFonts w:cstheme="minorHAnsi"/>
                <w:lang w:val="en-US"/>
              </w:rPr>
            </w:pPr>
          </w:p>
        </w:tc>
        <w:tc>
          <w:tcPr>
            <w:tcW w:w="1418" w:type="dxa"/>
          </w:tcPr>
          <w:p w:rsidR="00EB13D4" w:rsidRDefault="00EB13D4" w:rsidP="00B04287">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Connectome sample</w:t>
            </w:r>
          </w:p>
        </w:tc>
        <w:tc>
          <w:tcPr>
            <w:tcW w:w="1276" w:type="dxa"/>
          </w:tcPr>
          <w:p w:rsidR="00EB13D4" w:rsidRDefault="00EB13D4" w:rsidP="00B04287">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 xml:space="preserve">dMRI sample  </w:t>
            </w:r>
          </w:p>
        </w:tc>
        <w:tc>
          <w:tcPr>
            <w:tcW w:w="1582" w:type="dxa"/>
          </w:tcPr>
          <w:p w:rsidR="00EB13D4" w:rsidRDefault="00EB13D4" w:rsidP="00B04287">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 xml:space="preserve">Complete cases </w:t>
            </w:r>
          </w:p>
        </w:tc>
        <w:tc>
          <w:tcPr>
            <w:tcW w:w="260" w:type="dxa"/>
          </w:tcPr>
          <w:p w:rsidR="00EB13D4" w:rsidRDefault="00EB13D4" w:rsidP="00B04287">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r>
      <w:tr w:rsidR="00EB13D4" w:rsidTr="00EB13D4">
        <w:trPr>
          <w:trHeight w:val="20"/>
        </w:trPr>
        <w:tc>
          <w:tcPr>
            <w:cnfStyle w:val="001000000000" w:firstRow="0" w:lastRow="0" w:firstColumn="1" w:lastColumn="0" w:oddVBand="0" w:evenVBand="0" w:oddHBand="0" w:evenHBand="0" w:firstRowFirstColumn="0" w:firstRowLastColumn="0" w:lastRowFirstColumn="0" w:lastRowLastColumn="0"/>
            <w:tcW w:w="2268" w:type="dxa"/>
          </w:tcPr>
          <w:p w:rsidR="00EB13D4" w:rsidRPr="00D570B2" w:rsidRDefault="00EB13D4" w:rsidP="00B04287">
            <w:pPr>
              <w:rPr>
                <w:rFonts w:cstheme="minorHAnsi"/>
                <w:bCs w:val="0"/>
                <w:lang w:val="en-US"/>
              </w:rPr>
            </w:pPr>
            <w:r w:rsidRPr="00D570B2">
              <w:rPr>
                <w:rFonts w:cstheme="minorHAnsi"/>
                <w:lang w:val="en-US"/>
              </w:rPr>
              <w:t xml:space="preserve">Fluid Intelligence </w:t>
            </w:r>
          </w:p>
          <w:p w:rsidR="00EB13D4" w:rsidRPr="00D570B2" w:rsidRDefault="00EB13D4" w:rsidP="00B04287">
            <w:pPr>
              <w:rPr>
                <w:rFonts w:cstheme="minorHAnsi"/>
                <w:bCs w:val="0"/>
                <w:lang w:val="en-US"/>
              </w:rPr>
            </w:pPr>
            <w:r w:rsidRPr="00D570B2">
              <w:rPr>
                <w:rFonts w:cstheme="minorHAnsi"/>
                <w:lang w:val="en-US"/>
              </w:rPr>
              <w:t xml:space="preserve">Numeric Memory </w:t>
            </w:r>
          </w:p>
          <w:p w:rsidR="00EB13D4" w:rsidRPr="00D570B2" w:rsidRDefault="00EB13D4" w:rsidP="00B04287">
            <w:pPr>
              <w:rPr>
                <w:rFonts w:cstheme="minorHAnsi"/>
                <w:bCs w:val="0"/>
                <w:lang w:val="en-US"/>
              </w:rPr>
            </w:pPr>
            <w:r w:rsidRPr="00D570B2">
              <w:rPr>
                <w:rFonts w:cstheme="minorHAnsi"/>
                <w:lang w:val="en-US"/>
              </w:rPr>
              <w:t xml:space="preserve">Prospective Memory </w:t>
            </w:r>
          </w:p>
          <w:p w:rsidR="00EB13D4" w:rsidRPr="00D570B2" w:rsidRDefault="00EB13D4" w:rsidP="00B04287">
            <w:pPr>
              <w:rPr>
                <w:rFonts w:cstheme="minorHAnsi"/>
                <w:b w:val="0"/>
                <w:lang w:val="en-US"/>
              </w:rPr>
            </w:pPr>
            <w:r w:rsidRPr="00D570B2">
              <w:rPr>
                <w:rFonts w:cstheme="minorHAnsi"/>
                <w:lang w:val="en-US"/>
              </w:rPr>
              <w:t xml:space="preserve">Pairs Matching </w:t>
            </w:r>
          </w:p>
        </w:tc>
        <w:tc>
          <w:tcPr>
            <w:tcW w:w="1418" w:type="dxa"/>
          </w:tcPr>
          <w:p w:rsidR="00EB13D4" w:rsidRDefault="00EB13D4" w:rsidP="00B04287">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0.539</w:t>
            </w:r>
          </w:p>
          <w:p w:rsidR="00EB13D4" w:rsidRDefault="00EB13D4" w:rsidP="00B04287">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0.542</w:t>
            </w:r>
          </w:p>
          <w:p w:rsidR="00EB13D4" w:rsidRDefault="00EB13D4" w:rsidP="00B04287">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0.518</w:t>
            </w:r>
          </w:p>
          <w:p w:rsidR="00EB13D4" w:rsidRDefault="00EB13D4" w:rsidP="00B04287">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-0.383</w:t>
            </w:r>
          </w:p>
        </w:tc>
        <w:tc>
          <w:tcPr>
            <w:tcW w:w="1276" w:type="dxa"/>
          </w:tcPr>
          <w:p w:rsidR="00EB13D4" w:rsidRDefault="00EB13D4" w:rsidP="00B04287">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0.575</w:t>
            </w:r>
          </w:p>
          <w:p w:rsidR="00EB13D4" w:rsidRDefault="00EB13D4" w:rsidP="00B04287">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0.547</w:t>
            </w:r>
          </w:p>
          <w:p w:rsidR="00EB13D4" w:rsidRDefault="00EB13D4" w:rsidP="00B04287">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0.527</w:t>
            </w:r>
          </w:p>
          <w:p w:rsidR="00EB13D4" w:rsidRDefault="00EB13D4" w:rsidP="00B04287">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-0.301</w:t>
            </w:r>
          </w:p>
        </w:tc>
        <w:tc>
          <w:tcPr>
            <w:tcW w:w="1582" w:type="dxa"/>
          </w:tcPr>
          <w:p w:rsidR="00EB13D4" w:rsidRDefault="00EB13D4" w:rsidP="00B04287">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0.64</w:t>
            </w:r>
          </w:p>
          <w:p w:rsidR="00EB13D4" w:rsidRDefault="00EB13D4" w:rsidP="00B04287">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0.61</w:t>
            </w:r>
          </w:p>
          <w:p w:rsidR="00EB13D4" w:rsidRDefault="00EB13D4" w:rsidP="00B04287">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0.25</w:t>
            </w:r>
          </w:p>
          <w:p w:rsidR="00EB13D4" w:rsidRDefault="00EB13D4" w:rsidP="00B04287">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-0.39</w:t>
            </w:r>
          </w:p>
        </w:tc>
        <w:tc>
          <w:tcPr>
            <w:tcW w:w="260" w:type="dxa"/>
          </w:tcPr>
          <w:p w:rsidR="00EB13D4" w:rsidRDefault="00EB13D4" w:rsidP="00B04287">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p>
        </w:tc>
      </w:tr>
    </w:tbl>
    <w:p w:rsidR="00490A46" w:rsidRDefault="00490A46" w:rsidP="00942BEA">
      <w:pPr>
        <w:spacing w:after="0" w:line="240" w:lineRule="auto"/>
        <w:jc w:val="both"/>
        <w:rPr>
          <w:b/>
        </w:rPr>
      </w:pPr>
    </w:p>
    <w:p w:rsidR="009D4CBD" w:rsidRDefault="00490A46" w:rsidP="00942BEA">
      <w:pPr>
        <w:spacing w:after="0" w:line="240" w:lineRule="auto"/>
        <w:jc w:val="both"/>
        <w:rPr>
          <w:b/>
        </w:rPr>
      </w:pPr>
      <w:r w:rsidRPr="00490A46">
        <w:rPr>
          <w:b/>
          <w:noProof/>
          <w:lang w:eastAsia="en-GB"/>
        </w:rPr>
        <w:drawing>
          <wp:anchor distT="0" distB="0" distL="114300" distR="114300" simplePos="0" relativeHeight="251667456" behindDoc="1" locked="0" layoutInCell="1" allowOverlap="1">
            <wp:simplePos x="0" y="0"/>
            <wp:positionH relativeFrom="margin">
              <wp:posOffset>19050</wp:posOffset>
            </wp:positionH>
            <wp:positionV relativeFrom="paragraph">
              <wp:posOffset>138430</wp:posOffset>
            </wp:positionV>
            <wp:extent cx="2578170" cy="1620000"/>
            <wp:effectExtent l="19050" t="19050" r="12700" b="18415"/>
            <wp:wrapTight wrapText="bothSides">
              <wp:wrapPolygon edited="0">
                <wp:start x="-160" y="-254"/>
                <wp:lineTo x="-160" y="21592"/>
                <wp:lineTo x="21547" y="21592"/>
                <wp:lineTo x="21547" y="-254"/>
                <wp:lineTo x="-160" y="-254"/>
              </wp:wrapPolygon>
            </wp:wrapTight>
            <wp:docPr id="16" name="Afbeelding 16" descr="X:\2021\PCA\PCA_connectome_sample\Screeplot_g_61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2021\PCA\PCA_connectome_sample\Screeplot_g_6170.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8170" cy="16200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490A46">
        <w:rPr>
          <w:b/>
          <w:noProof/>
          <w:lang w:eastAsia="en-GB"/>
        </w:rPr>
        <w:drawing>
          <wp:anchor distT="0" distB="0" distL="114300" distR="114300" simplePos="0" relativeHeight="251666432" behindDoc="1" locked="0" layoutInCell="1" allowOverlap="1">
            <wp:simplePos x="0" y="0"/>
            <wp:positionH relativeFrom="column">
              <wp:posOffset>3272155</wp:posOffset>
            </wp:positionH>
            <wp:positionV relativeFrom="paragraph">
              <wp:posOffset>138430</wp:posOffset>
            </wp:positionV>
            <wp:extent cx="2591603" cy="1619250"/>
            <wp:effectExtent l="19050" t="19050" r="18415" b="19050"/>
            <wp:wrapTight wrapText="bothSides">
              <wp:wrapPolygon edited="0">
                <wp:start x="-159" y="-254"/>
                <wp:lineTo x="-159" y="21600"/>
                <wp:lineTo x="21595" y="21600"/>
                <wp:lineTo x="21595" y="-254"/>
                <wp:lineTo x="-159" y="-254"/>
              </wp:wrapPolygon>
            </wp:wrapTight>
            <wp:docPr id="14" name="Afbeelding 14" descr="X:\2021\PCA\PCA_dMRI _sample\Screeplot_PCA_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2021\PCA\PCA_dMRI _sample\Screeplot_PCA_g.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91603" cy="16192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490A46" w:rsidRDefault="00490A46" w:rsidP="00942BEA">
      <w:pPr>
        <w:spacing w:after="0" w:line="240" w:lineRule="auto"/>
        <w:jc w:val="both"/>
        <w:rPr>
          <w:b/>
        </w:rPr>
      </w:pPr>
    </w:p>
    <w:p w:rsidR="009D4CBD" w:rsidRDefault="009D4CBD" w:rsidP="00942BEA">
      <w:pPr>
        <w:spacing w:after="0" w:line="240" w:lineRule="auto"/>
        <w:jc w:val="both"/>
        <w:rPr>
          <w:b/>
        </w:rPr>
      </w:pPr>
    </w:p>
    <w:p w:rsidR="009D4CBD" w:rsidRDefault="009D4CBD" w:rsidP="00942BEA">
      <w:pPr>
        <w:spacing w:after="0" w:line="240" w:lineRule="auto"/>
        <w:jc w:val="both"/>
        <w:rPr>
          <w:b/>
        </w:rPr>
      </w:pPr>
    </w:p>
    <w:p w:rsidR="009D4CBD" w:rsidRDefault="009D4CBD" w:rsidP="00942BEA">
      <w:pPr>
        <w:spacing w:after="0" w:line="240" w:lineRule="auto"/>
        <w:jc w:val="both"/>
        <w:rPr>
          <w:b/>
        </w:rPr>
      </w:pPr>
    </w:p>
    <w:p w:rsidR="009D4CBD" w:rsidRPr="00490A46" w:rsidRDefault="00490A46" w:rsidP="00942BEA">
      <w:pPr>
        <w:spacing w:after="0" w:line="240" w:lineRule="auto"/>
        <w:jc w:val="both"/>
        <w:rPr>
          <w:b/>
        </w:rPr>
      </w:pPr>
      <w:r>
        <w:tab/>
      </w:r>
      <w:r>
        <w:tab/>
      </w:r>
      <w:r>
        <w:tab/>
      </w:r>
      <w:r>
        <w:tab/>
      </w:r>
    </w:p>
    <w:p w:rsidR="00490A46" w:rsidRDefault="00490A46" w:rsidP="00942BEA">
      <w:pPr>
        <w:spacing w:after="0" w:line="240" w:lineRule="auto"/>
        <w:jc w:val="both"/>
        <w:rPr>
          <w:i/>
        </w:rPr>
      </w:pPr>
    </w:p>
    <w:p w:rsidR="00490A46" w:rsidRDefault="00490A46" w:rsidP="00942BEA">
      <w:pPr>
        <w:spacing w:after="0" w:line="240" w:lineRule="auto"/>
        <w:jc w:val="both"/>
        <w:rPr>
          <w:i/>
        </w:rPr>
      </w:pPr>
      <w:r>
        <w:rPr>
          <w:noProof/>
          <w:lang w:eastAsia="en-GB"/>
        </w:rPr>
        <mc:AlternateContent>
          <mc:Choice Requires="wps">
            <w:drawing>
              <wp:anchor distT="45720" distB="45720" distL="114300" distR="114300" simplePos="0" relativeHeight="251666943" behindDoc="0" locked="0" layoutInCell="1" allowOverlap="1" wp14:anchorId="3D42C1A4" wp14:editId="450B9714">
                <wp:simplePos x="0" y="0"/>
                <wp:positionH relativeFrom="margin">
                  <wp:align>left</wp:align>
                </wp:positionH>
                <wp:positionV relativeFrom="paragraph">
                  <wp:posOffset>6985</wp:posOffset>
                </wp:positionV>
                <wp:extent cx="2743200" cy="1404620"/>
                <wp:effectExtent l="0" t="0" r="0" b="6350"/>
                <wp:wrapSquare wrapText="bothSides"/>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4620"/>
                        </a:xfrm>
                        <a:prstGeom prst="rect">
                          <a:avLst/>
                        </a:prstGeom>
                        <a:solidFill>
                          <a:srgbClr val="FFFFFF"/>
                        </a:solidFill>
                        <a:ln w="9525">
                          <a:noFill/>
                          <a:miter lim="800000"/>
                          <a:headEnd/>
                          <a:tailEnd/>
                        </a:ln>
                      </wps:spPr>
                      <wps:txbx>
                        <w:txbxContent>
                          <w:p w:rsidR="00490A46" w:rsidRPr="00FF7199" w:rsidRDefault="00490A46" w:rsidP="00490A46">
                            <w:pPr>
                              <w:spacing w:after="0" w:line="240" w:lineRule="auto"/>
                              <w:rPr>
                                <w:b/>
                                <w:sz w:val="20"/>
                                <w:lang w:val="nl-NL"/>
                              </w:rPr>
                            </w:pPr>
                            <w:r w:rsidRPr="00FF7199">
                              <w:rPr>
                                <w:b/>
                                <w:sz w:val="20"/>
                                <w:lang w:val="nl-NL"/>
                              </w:rPr>
                              <w:t>Figure S</w:t>
                            </w:r>
                            <w:r w:rsidR="00C73E17">
                              <w:rPr>
                                <w:b/>
                                <w:sz w:val="20"/>
                                <w:lang w:val="nl-NL"/>
                              </w:rPr>
                              <w:t>1</w:t>
                            </w:r>
                          </w:p>
                          <w:p w:rsidR="00490A46" w:rsidRPr="00FF7199" w:rsidRDefault="00490A46" w:rsidP="00490A46">
                            <w:pPr>
                              <w:spacing w:after="0" w:line="240" w:lineRule="auto"/>
                              <w:rPr>
                                <w:i/>
                                <w:sz w:val="20"/>
                                <w:lang w:val="nl-NL"/>
                              </w:rPr>
                            </w:pPr>
                            <w:r w:rsidRPr="00FF7199">
                              <w:rPr>
                                <w:i/>
                                <w:sz w:val="20"/>
                                <w:lang w:val="nl-NL"/>
                              </w:rPr>
                              <w:t xml:space="preserve">Scree plot of PCA on </w:t>
                            </w:r>
                            <w:r>
                              <w:rPr>
                                <w:i/>
                                <w:sz w:val="20"/>
                                <w:lang w:val="nl-NL"/>
                              </w:rPr>
                              <w:t>cognition variables in connectome sample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42C1A4" id="_x0000_t202" coordsize="21600,21600" o:spt="202" path="m,l,21600r21600,l21600,xe">
                <v:stroke joinstyle="miter"/>
                <v:path gradientshapeok="t" o:connecttype="rect"/>
              </v:shapetype>
              <v:shape id="_x0000_s1026" type="#_x0000_t202" style="position:absolute;left:0;text-align:left;margin-left:0;margin-top:.55pt;width:3in;height:110.6pt;z-index:2516669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hZIgIAAB0EAAAOAAAAZHJzL2Uyb0RvYy54bWysU21v2yAQ/j5p/wHxfbHjJU1rxam6dJkm&#10;dS9Sux+AMY5RgGNAYme/vgdO06j7No0P6OCOh7vnnlveDlqRg3BegqnodJJTIgyHRpptRX89bT5c&#10;U+IDMw1TYERFj8LT29X7d8velqKADlQjHEEQ48veVrQLwZZZ5nknNPMTsMKgswWnWcCj22aNYz2i&#10;a5UVeX6V9eAa64AL7/H2fnTSVcJvW8HDj7b1IhBVUcwtpN2lvY57tlqycuuY7SQ/pcH+IQvNpMFP&#10;z1D3LDCyd/IvKC25Aw9tmHDQGbSt5CLVgNVM8zfVPHbMilQLkuPtmSb//2D598NPR2SDvVtQYpjG&#10;Hj2JnQ8HtiNFpKe3vsSoR4txYfgEA4amUr19AL7zxMC6Y2Yr7pyDvhOswfSm8WV28XTE8RGk7r9B&#10;g9+wfYAENLROR+6QDYLo2KbjuTViCITjZbGYfcR+U8LRN53ls6siNS9j5ctz63z4IkCTaFTUYe8T&#10;PDs8+BDTYeVLSPzNg5LNRiqVDm5br5UjB4Y62aSVKngTpgzpK3ozL+YJ2UB8nySkZUAdK6krep3H&#10;NSor0vHZNCkkMKlGGzNR5sRPpGQkJwz1gIGRtBqaIzLlYNQrzhcaHbg/lPSo1Yr633vmBCXqq0G2&#10;b6azWRR3OszmC6SGuEtPfelhhiNURQMlo7kOaSASD/YOu7KRia/XTE65ogYTjad5iSK/PKeo16le&#10;PQMAAP//AwBQSwMEFAAGAAgAAAAhAOj8e2PaAAAABgEAAA8AAABkcnMvZG93bnJldi54bWxMj81O&#10;wzAQhO9IvIO1SNyoUxdQlcapKiouHJBokeDoxps4wn+y3TS8PcsJjrOzmvmm2c7OsglTHoOXsFxU&#10;wNB3QY9+kPB+fL5bA8tFea1s8CjhGzNs2+urRtU6XPwbTocyMArxuVYSTCmx5jx3Bp3KixDRk9eH&#10;5FQhmQauk7pQuLNcVNUjd2r01GBUxCeD3dfh7CR8ODPqfXr97LWd9i/97iHOKUp5ezPvNsAKzuXv&#10;GX7xCR1aYjqFs9eZWQk0pNB1CYzM+5UgfZIghFgBbxv+H7/9AQAA//8DAFBLAQItABQABgAIAAAA&#10;IQC2gziS/gAAAOEBAAATAAAAAAAAAAAAAAAAAAAAAABbQ29udGVudF9UeXBlc10ueG1sUEsBAi0A&#10;FAAGAAgAAAAhADj9If/WAAAAlAEAAAsAAAAAAAAAAAAAAAAALwEAAF9yZWxzLy5yZWxzUEsBAi0A&#10;FAAGAAgAAAAhAK2RGFkiAgAAHQQAAA4AAAAAAAAAAAAAAAAALgIAAGRycy9lMm9Eb2MueG1sUEsB&#10;Ai0AFAAGAAgAAAAhAOj8e2PaAAAABgEAAA8AAAAAAAAAAAAAAAAAfAQAAGRycy9kb3ducmV2Lnht&#10;bFBLBQYAAAAABAAEAPMAAACDBQAAAAA=&#10;" stroked="f">
                <v:textbox style="mso-fit-shape-to-text:t">
                  <w:txbxContent>
                    <w:p w:rsidR="00490A46" w:rsidRPr="00FF7199" w:rsidRDefault="00490A46" w:rsidP="00490A46">
                      <w:pPr>
                        <w:spacing w:after="0" w:line="240" w:lineRule="auto"/>
                        <w:rPr>
                          <w:b/>
                          <w:sz w:val="20"/>
                          <w:lang w:val="nl-NL"/>
                        </w:rPr>
                      </w:pPr>
                      <w:r w:rsidRPr="00FF7199">
                        <w:rPr>
                          <w:b/>
                          <w:sz w:val="20"/>
                          <w:lang w:val="nl-NL"/>
                        </w:rPr>
                        <w:t>Figure S</w:t>
                      </w:r>
                      <w:r w:rsidR="00C73E17">
                        <w:rPr>
                          <w:b/>
                          <w:sz w:val="20"/>
                          <w:lang w:val="nl-NL"/>
                        </w:rPr>
                        <w:t>1</w:t>
                      </w:r>
                    </w:p>
                    <w:p w:rsidR="00490A46" w:rsidRPr="00FF7199" w:rsidRDefault="00490A46" w:rsidP="00490A46">
                      <w:pPr>
                        <w:spacing w:after="0" w:line="240" w:lineRule="auto"/>
                        <w:rPr>
                          <w:i/>
                          <w:sz w:val="20"/>
                          <w:lang w:val="nl-NL"/>
                        </w:rPr>
                      </w:pPr>
                      <w:r w:rsidRPr="00FF7199">
                        <w:rPr>
                          <w:i/>
                          <w:sz w:val="20"/>
                          <w:lang w:val="nl-NL"/>
                        </w:rPr>
                        <w:t xml:space="preserve">Scree plot of PCA on </w:t>
                      </w:r>
                      <w:r>
                        <w:rPr>
                          <w:i/>
                          <w:sz w:val="20"/>
                          <w:lang w:val="nl-NL"/>
                        </w:rPr>
                        <w:t>cognition variables in connectome sample</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5919" behindDoc="0" locked="0" layoutInCell="1" allowOverlap="1" wp14:anchorId="2E6A0ACB" wp14:editId="352CD6F4">
                <wp:simplePos x="0" y="0"/>
                <wp:positionH relativeFrom="margin">
                  <wp:posOffset>3270250</wp:posOffset>
                </wp:positionH>
                <wp:positionV relativeFrom="paragraph">
                  <wp:posOffset>4445</wp:posOffset>
                </wp:positionV>
                <wp:extent cx="2743200" cy="1404620"/>
                <wp:effectExtent l="0" t="0" r="0" b="8890"/>
                <wp:wrapSquare wrapText="bothSides"/>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4620"/>
                        </a:xfrm>
                        <a:prstGeom prst="rect">
                          <a:avLst/>
                        </a:prstGeom>
                        <a:solidFill>
                          <a:srgbClr val="FFFFFF"/>
                        </a:solidFill>
                        <a:ln w="9525">
                          <a:noFill/>
                          <a:miter lim="800000"/>
                          <a:headEnd/>
                          <a:tailEnd/>
                        </a:ln>
                      </wps:spPr>
                      <wps:txbx>
                        <w:txbxContent>
                          <w:p w:rsidR="00490A46" w:rsidRPr="00FF7199" w:rsidRDefault="00490A46" w:rsidP="00490A46">
                            <w:pPr>
                              <w:spacing w:after="0" w:line="240" w:lineRule="auto"/>
                              <w:rPr>
                                <w:b/>
                                <w:sz w:val="20"/>
                                <w:lang w:val="nl-NL"/>
                              </w:rPr>
                            </w:pPr>
                            <w:r w:rsidRPr="00FF7199">
                              <w:rPr>
                                <w:b/>
                                <w:sz w:val="20"/>
                                <w:lang w:val="nl-NL"/>
                              </w:rPr>
                              <w:t>Figure S</w:t>
                            </w:r>
                            <w:r w:rsidR="00C73E17">
                              <w:rPr>
                                <w:b/>
                                <w:sz w:val="20"/>
                                <w:lang w:val="nl-NL"/>
                              </w:rPr>
                              <w:t>2</w:t>
                            </w:r>
                          </w:p>
                          <w:p w:rsidR="00490A46" w:rsidRPr="00FF7199" w:rsidRDefault="00490A46" w:rsidP="00490A46">
                            <w:pPr>
                              <w:spacing w:after="0" w:line="240" w:lineRule="auto"/>
                              <w:rPr>
                                <w:i/>
                                <w:sz w:val="20"/>
                                <w:lang w:val="nl-NL"/>
                              </w:rPr>
                            </w:pPr>
                            <w:r w:rsidRPr="00FF7199">
                              <w:rPr>
                                <w:i/>
                                <w:sz w:val="20"/>
                                <w:lang w:val="nl-NL"/>
                              </w:rPr>
                              <w:t xml:space="preserve">Scree plot of PCA on </w:t>
                            </w:r>
                            <w:r>
                              <w:rPr>
                                <w:i/>
                                <w:sz w:val="20"/>
                                <w:lang w:val="nl-NL"/>
                              </w:rPr>
                              <w:t>cognition variables in dMRI sample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6A0ACB" id="_x0000_s1027" type="#_x0000_t202" style="position:absolute;left:0;text-align:left;margin-left:257.5pt;margin-top:.35pt;width:3in;height:110.6pt;z-index:25166591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jmIwIAACQEAAAOAAAAZHJzL2Uyb0RvYy54bWysU9uO2yAQfa/Uf0C8N3ZcZy9WnNU221SV&#10;thdptx+AMY5RgKFAYm+/vgNO0mj7VpUHBMxwmDnnsLwbtSIH4bwEU9P5LKdEGA6tNNua/njevLuh&#10;xAdmWqbAiJq+CE/vVm/fLAdbiQJ6UK1wBEGMrwZb0z4EW2WZ573QzM/ACoPBDpxmAbdum7WODYiu&#10;VVbk+VU2gGutAy68x9OHKUhXCb/rBA/fus6LQFRNsbaQZpfmJs7ZasmqrWO2l/xYBvuHKjSTBh89&#10;Qz2wwMjeyb+gtOQOPHRhxkFn0HWSi9QDdjPPX3Xz1DMrUi9Ijrdnmvz/g+VfD98dkS1qt6DEMI0a&#10;PYudDwe2I0WkZ7C+wqwni3lh/AAjpqZWvX0EvvPEwLpnZivunYOhF6zF8ubxZnZxdcLxEaQZvkCL&#10;z7B9gAQ0dk5H7pANgugo08tZGjEGwvGwuC7fo96UcIzNy7y8KpJ4GatO163z4ZMATeKipg61T/Ds&#10;8OhDLIdVp5T4mgcl241UKm3ctlkrRw4MfbJJI3XwKk0ZMtT0dlEsErKBeD9ZSMuAPlZS1/Qmj2Ny&#10;VqTjo2lTSmBSTWusRJkjP5GSiZwwNuOkxIn2BtoXJMzBZFv8Zrjowf2iZEDL1tT/3DMnKFGfDZJ+&#10;Oy/L6PG0KRfXyBBxl5HmMsIMR6iaBkqm5Tqkf5HosPcozkYm2qKKUyXHktGKic3jt4lev9ynrD+f&#10;e/UbAAD//wMAUEsDBBQABgAIAAAAIQDEVnqb3QAAAAgBAAAPAAAAZHJzL2Rvd25yZXYueG1sTI/N&#10;TsMwEITvSLyDtUjcqJOIUBqyqSoqLhyQKEhwdONNHOE/2W4a3h5zguNoRjPftNvFaDZTiJOzCOWq&#10;AEa2d3KyI8L729PNPbCYhJVCO0sI3xRh211etKKR7mxfaT6kkeUSGxuBoFLyDeexV2REXDlPNnuD&#10;C0akLMPIZRDnXG40r4rijhsx2byghKdHRf3X4WQQPoya5D68fA5Sz/vnYVf7JXjE66tl9wAs0ZL+&#10;wvCLn9Ghy0xHd7IyMo1Ql3X+khDWwLK9uV1neUSoqnIDvGv5/wPdDwAAAP//AwBQSwECLQAUAAYA&#10;CAAAACEAtoM4kv4AAADhAQAAEwAAAAAAAAAAAAAAAAAAAAAAW0NvbnRlbnRfVHlwZXNdLnhtbFBL&#10;AQItABQABgAIAAAAIQA4/SH/1gAAAJQBAAALAAAAAAAAAAAAAAAAAC8BAABfcmVscy8ucmVsc1BL&#10;AQItABQABgAIAAAAIQAufBjmIwIAACQEAAAOAAAAAAAAAAAAAAAAAC4CAABkcnMvZTJvRG9jLnht&#10;bFBLAQItABQABgAIAAAAIQDEVnqb3QAAAAgBAAAPAAAAAAAAAAAAAAAAAH0EAABkcnMvZG93bnJl&#10;di54bWxQSwUGAAAAAAQABADzAAAAhwUAAAAA&#10;" stroked="f">
                <v:textbox style="mso-fit-shape-to-text:t">
                  <w:txbxContent>
                    <w:p w:rsidR="00490A46" w:rsidRPr="00FF7199" w:rsidRDefault="00490A46" w:rsidP="00490A46">
                      <w:pPr>
                        <w:spacing w:after="0" w:line="240" w:lineRule="auto"/>
                        <w:rPr>
                          <w:b/>
                          <w:sz w:val="20"/>
                          <w:lang w:val="nl-NL"/>
                        </w:rPr>
                      </w:pPr>
                      <w:r w:rsidRPr="00FF7199">
                        <w:rPr>
                          <w:b/>
                          <w:sz w:val="20"/>
                          <w:lang w:val="nl-NL"/>
                        </w:rPr>
                        <w:t>Figure S</w:t>
                      </w:r>
                      <w:r w:rsidR="00C73E17">
                        <w:rPr>
                          <w:b/>
                          <w:sz w:val="20"/>
                          <w:lang w:val="nl-NL"/>
                        </w:rPr>
                        <w:t>2</w:t>
                      </w:r>
                    </w:p>
                    <w:p w:rsidR="00490A46" w:rsidRPr="00FF7199" w:rsidRDefault="00490A46" w:rsidP="00490A46">
                      <w:pPr>
                        <w:spacing w:after="0" w:line="240" w:lineRule="auto"/>
                        <w:rPr>
                          <w:i/>
                          <w:sz w:val="20"/>
                          <w:lang w:val="nl-NL"/>
                        </w:rPr>
                      </w:pPr>
                      <w:r w:rsidRPr="00FF7199">
                        <w:rPr>
                          <w:i/>
                          <w:sz w:val="20"/>
                          <w:lang w:val="nl-NL"/>
                        </w:rPr>
                        <w:t xml:space="preserve">Scree plot of PCA on </w:t>
                      </w:r>
                      <w:r>
                        <w:rPr>
                          <w:i/>
                          <w:sz w:val="20"/>
                          <w:lang w:val="nl-NL"/>
                        </w:rPr>
                        <w:t>cognition variables in dMRI sample</w:t>
                      </w:r>
                    </w:p>
                  </w:txbxContent>
                </v:textbox>
                <w10:wrap type="square" anchorx="margin"/>
              </v:shape>
            </w:pict>
          </mc:Fallback>
        </mc:AlternateContent>
      </w:r>
    </w:p>
    <w:p w:rsidR="00490A46" w:rsidRDefault="00490A46" w:rsidP="00942BEA">
      <w:pPr>
        <w:spacing w:after="0" w:line="240" w:lineRule="auto"/>
        <w:jc w:val="both"/>
        <w:rPr>
          <w:i/>
        </w:rPr>
      </w:pPr>
    </w:p>
    <w:p w:rsidR="00490A46" w:rsidRDefault="00490A46" w:rsidP="00942BEA">
      <w:pPr>
        <w:spacing w:after="0" w:line="240" w:lineRule="auto"/>
        <w:jc w:val="both"/>
        <w:rPr>
          <w:i/>
        </w:rPr>
      </w:pPr>
    </w:p>
    <w:p w:rsidR="00490A46" w:rsidRDefault="00490A46" w:rsidP="00942BEA">
      <w:pPr>
        <w:spacing w:after="0" w:line="240" w:lineRule="auto"/>
        <w:jc w:val="both"/>
        <w:rPr>
          <w:i/>
        </w:rPr>
      </w:pPr>
    </w:p>
    <w:p w:rsidR="00490A46" w:rsidRDefault="00942BEA" w:rsidP="00942BEA">
      <w:pPr>
        <w:spacing w:after="0" w:line="240" w:lineRule="auto"/>
        <w:jc w:val="both"/>
      </w:pPr>
      <w:r w:rsidRPr="00113F31">
        <w:rPr>
          <w:i/>
        </w:rPr>
        <w:t xml:space="preserve">PCA white matter </w:t>
      </w:r>
      <w:r w:rsidRPr="00113F31">
        <w:rPr>
          <w:b/>
        </w:rPr>
        <w:t xml:space="preserve"> </w:t>
      </w:r>
      <w:r w:rsidRPr="00113F31">
        <w:t>After applying the consistency thresholding method to retain 30% of all connection</w:t>
      </w:r>
      <w:r w:rsidR="00754765">
        <w:t xml:space="preserve">s, 1071 connections remained. We </w:t>
      </w:r>
      <w:r w:rsidRPr="00113F31">
        <w:t xml:space="preserve">entered the FA and MD values for all these connections into two </w:t>
      </w:r>
      <w:r w:rsidRPr="00113F31">
        <w:lastRenderedPageBreak/>
        <w:t>sepa</w:t>
      </w:r>
      <w:r w:rsidR="00A544BD">
        <w:t>rate PCA’s. To calculate the IDP derived</w:t>
      </w:r>
      <w:r w:rsidRPr="00113F31">
        <w:t xml:space="preserve"> gFA and gMD me</w:t>
      </w:r>
      <w:r w:rsidR="00754765">
        <w:t>asures, we</w:t>
      </w:r>
      <w:r w:rsidRPr="00113F31">
        <w:t xml:space="preserve"> again entered the FA and MD values of all 27 tracts in two separate PCA’s. The individual loadings on the first unrotated component were then computed and used as a measures of gFA or gMD for both conne</w:t>
      </w:r>
      <w:r w:rsidR="0067456C">
        <w:t xml:space="preserve">ctome tracts and raw UKB data. </w:t>
      </w:r>
    </w:p>
    <w:p w:rsidR="0008563E" w:rsidRDefault="0008563E" w:rsidP="00942BEA">
      <w:pPr>
        <w:spacing w:after="0" w:line="240" w:lineRule="auto"/>
        <w:jc w:val="both"/>
      </w:pPr>
      <w:r>
        <w:rPr>
          <w:noProof/>
          <w:lang w:eastAsia="en-GB"/>
        </w:rPr>
        <mc:AlternateContent>
          <mc:Choice Requires="wps">
            <w:drawing>
              <wp:anchor distT="45720" distB="45720" distL="114300" distR="114300" simplePos="0" relativeHeight="251662847" behindDoc="0" locked="0" layoutInCell="1" allowOverlap="1" wp14:anchorId="562388D4" wp14:editId="2C451265">
                <wp:simplePos x="0" y="0"/>
                <wp:positionH relativeFrom="margin">
                  <wp:posOffset>3239770</wp:posOffset>
                </wp:positionH>
                <wp:positionV relativeFrom="paragraph">
                  <wp:posOffset>1696085</wp:posOffset>
                </wp:positionV>
                <wp:extent cx="2635250" cy="1404620"/>
                <wp:effectExtent l="0" t="0" r="0" b="0"/>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1404620"/>
                        </a:xfrm>
                        <a:prstGeom prst="rect">
                          <a:avLst/>
                        </a:prstGeom>
                        <a:solidFill>
                          <a:srgbClr val="FFFFFF"/>
                        </a:solidFill>
                        <a:ln w="9525">
                          <a:noFill/>
                          <a:miter lim="800000"/>
                          <a:headEnd/>
                          <a:tailEnd/>
                        </a:ln>
                      </wps:spPr>
                      <wps:txbx>
                        <w:txbxContent>
                          <w:p w:rsidR="00886FB7" w:rsidRPr="00FF7199" w:rsidRDefault="00886FB7" w:rsidP="00886FB7">
                            <w:pPr>
                              <w:spacing w:after="0" w:line="240" w:lineRule="auto"/>
                              <w:rPr>
                                <w:b/>
                                <w:sz w:val="20"/>
                                <w:lang w:val="nl-NL"/>
                              </w:rPr>
                            </w:pPr>
                            <w:r w:rsidRPr="00FF7199">
                              <w:rPr>
                                <w:b/>
                                <w:sz w:val="20"/>
                                <w:lang w:val="nl-NL"/>
                              </w:rPr>
                              <w:t>Figure S</w:t>
                            </w:r>
                            <w:r w:rsidR="00C73E17">
                              <w:rPr>
                                <w:b/>
                                <w:sz w:val="20"/>
                                <w:lang w:val="nl-NL"/>
                              </w:rPr>
                              <w:t>4</w:t>
                            </w:r>
                          </w:p>
                          <w:p w:rsidR="00886FB7" w:rsidRPr="00FF7199" w:rsidRDefault="00886FB7" w:rsidP="00886FB7">
                            <w:pPr>
                              <w:spacing w:after="0" w:line="240" w:lineRule="auto"/>
                              <w:rPr>
                                <w:i/>
                                <w:sz w:val="20"/>
                                <w:lang w:val="nl-NL"/>
                              </w:rPr>
                            </w:pPr>
                            <w:r w:rsidRPr="00FF7199">
                              <w:rPr>
                                <w:i/>
                                <w:sz w:val="20"/>
                                <w:lang w:val="nl-NL"/>
                              </w:rPr>
                              <w:t>Scree plot of PCA on connectome</w:t>
                            </w:r>
                            <w:r w:rsidR="00A06925" w:rsidRPr="00FF7199">
                              <w:rPr>
                                <w:i/>
                                <w:sz w:val="20"/>
                                <w:lang w:val="nl-NL"/>
                              </w:rPr>
                              <w:t xml:space="preserve"> tracts</w:t>
                            </w:r>
                            <w:r w:rsidRPr="00FF7199">
                              <w:rPr>
                                <w:i/>
                                <w:sz w:val="20"/>
                                <w:lang w:val="nl-NL"/>
                              </w:rPr>
                              <w:t xml:space="preserve"> FA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2388D4" id="_x0000_s1028" type="#_x0000_t202" style="position:absolute;left:0;text-align:left;margin-left:255.1pt;margin-top:133.55pt;width:207.5pt;height:110.6pt;z-index:25166284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zVIgIAACMEAAAOAAAAZHJzL2Uyb0RvYy54bWysU9uO2yAQfa/Uf0C8N3bSJO1acVbbbFNV&#10;2l6k3X7AGOMYBTMUSOz06zvgbBpt36rygIAZDjPnHFa3Q6fZUTqv0JR8Osk5k0Zgrcyu5D+etm/e&#10;c+YDmBo0Glnyk/T8dv361aq3hZxhi7qWjhGI8UVvS96GYIss86KVHfgJWmko2KDrINDW7bLaQU/o&#10;nc5meb7MenS1dSik93R6Pwb5OuE3jRThW9N4GZguOdUW0uzSXMU5W6+g2DmwrRLnMuAfquhAGXr0&#10;AnUPAdjBqb+gOiUcemzCRGCXYdMoIVMP1M00f9HNYwtWpl6IHG8vNPn/Byu+Hr87puqSk1AGOpLo&#10;Se59OMKezSI7vfUFJT1aSgvDBxxI5dSptw8o9p4Z3LRgdvLOOexbCTVVN403s6urI46PIFX/BWt6&#10;Bg4BE9DQuC5SR2QwQieVThdl5BCYoMPZ8u1itqCQoNh0ns+Xs6RdBsXzdet8+CSxY3FRckfSJ3g4&#10;PvgQy4HiOSW+5lGrequ0Thu3qzbasSOQTbZppA5epGnD+pLfUCUJ2WC8nxzUqUA21qojHvM4RmNF&#10;Oj6aOqUEUHpcUyXanPmJlIzkhKEakhAX2iusT0SYw9G19Mto0aL7xVlPji25/3kAJznTnw2RfjOd&#10;z6PF02a+eEcMMXcdqa4jYARBlTxwNi43IX2LRIe9I3G2KtEWVRwrOZdMTkxsnn9NtPr1PmX9+dvr&#10;3wAAAP//AwBQSwMEFAAGAAgAAAAhAGUH3CbgAAAACwEAAA8AAABkcnMvZG93bnJldi54bWxMj8tO&#10;wzAQRfdI/IM1SOyok0BKCJlUFRUbFkgUJFi68SSOiB+y3TT8PWZFlzNzdOfcZrPoic3kw2gNQr7K&#10;gJHprBzNgPDx/nxTAQtRGCkmawjhhwJs2suLRtTSnswbzfs4sBRiQi0QVIyu5jx0irQIK+vIpFtv&#10;vRYxjX7g0otTCtcTL7JszbUYTfqghKMnRd33/qgRPrUa5c6/fvVymncv/bZ0i3eI11fL9hFYpCX+&#10;w/Cnn9ShTU4HezQysAmhzLMioQjF+j4HloiHokybA8JdVd0Cbxt+3qH9BQAA//8DAFBLAQItABQA&#10;BgAIAAAAIQC2gziS/gAAAOEBAAATAAAAAAAAAAAAAAAAAAAAAABbQ29udGVudF9UeXBlc10ueG1s&#10;UEsBAi0AFAAGAAgAAAAhADj9If/WAAAAlAEAAAsAAAAAAAAAAAAAAAAALwEAAF9yZWxzLy5yZWxz&#10;UEsBAi0AFAAGAAgAAAAhAE2w7NUiAgAAIwQAAA4AAAAAAAAAAAAAAAAALgIAAGRycy9lMm9Eb2Mu&#10;eG1sUEsBAi0AFAAGAAgAAAAhAGUH3CbgAAAACwEAAA8AAAAAAAAAAAAAAAAAfAQAAGRycy9kb3du&#10;cmV2LnhtbFBLBQYAAAAABAAEAPMAAACJBQAAAAA=&#10;" stroked="f">
                <v:textbox style="mso-fit-shape-to-text:t">
                  <w:txbxContent>
                    <w:p w:rsidR="00886FB7" w:rsidRPr="00FF7199" w:rsidRDefault="00886FB7" w:rsidP="00886FB7">
                      <w:pPr>
                        <w:spacing w:after="0" w:line="240" w:lineRule="auto"/>
                        <w:rPr>
                          <w:b/>
                          <w:sz w:val="20"/>
                          <w:lang w:val="nl-NL"/>
                        </w:rPr>
                      </w:pPr>
                      <w:r w:rsidRPr="00FF7199">
                        <w:rPr>
                          <w:b/>
                          <w:sz w:val="20"/>
                          <w:lang w:val="nl-NL"/>
                        </w:rPr>
                        <w:t>Figure S</w:t>
                      </w:r>
                      <w:r w:rsidR="00C73E17">
                        <w:rPr>
                          <w:b/>
                          <w:sz w:val="20"/>
                          <w:lang w:val="nl-NL"/>
                        </w:rPr>
                        <w:t>4</w:t>
                      </w:r>
                    </w:p>
                    <w:p w:rsidR="00886FB7" w:rsidRPr="00FF7199" w:rsidRDefault="00886FB7" w:rsidP="00886FB7">
                      <w:pPr>
                        <w:spacing w:after="0" w:line="240" w:lineRule="auto"/>
                        <w:rPr>
                          <w:i/>
                          <w:sz w:val="20"/>
                          <w:lang w:val="nl-NL"/>
                        </w:rPr>
                      </w:pPr>
                      <w:r w:rsidRPr="00FF7199">
                        <w:rPr>
                          <w:i/>
                          <w:sz w:val="20"/>
                          <w:lang w:val="nl-NL"/>
                        </w:rPr>
                        <w:t>Scree plot of PCA on connectome</w:t>
                      </w:r>
                      <w:r w:rsidR="00A06925" w:rsidRPr="00FF7199">
                        <w:rPr>
                          <w:i/>
                          <w:sz w:val="20"/>
                          <w:lang w:val="nl-NL"/>
                        </w:rPr>
                        <w:t xml:space="preserve"> tracts</w:t>
                      </w:r>
                      <w:r w:rsidRPr="00FF7199">
                        <w:rPr>
                          <w:i/>
                          <w:sz w:val="20"/>
                          <w:lang w:val="nl-NL"/>
                        </w:rPr>
                        <w:t xml:space="preserve"> FA</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59262" behindDoc="0" locked="0" layoutInCell="1" allowOverlap="1">
                <wp:simplePos x="0" y="0"/>
                <wp:positionH relativeFrom="margin">
                  <wp:align>left</wp:align>
                </wp:positionH>
                <wp:positionV relativeFrom="paragraph">
                  <wp:posOffset>1696720</wp:posOffset>
                </wp:positionV>
                <wp:extent cx="2743200" cy="1404620"/>
                <wp:effectExtent l="0" t="0" r="0" b="889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4620"/>
                        </a:xfrm>
                        <a:prstGeom prst="rect">
                          <a:avLst/>
                        </a:prstGeom>
                        <a:solidFill>
                          <a:srgbClr val="FFFFFF"/>
                        </a:solidFill>
                        <a:ln w="9525">
                          <a:noFill/>
                          <a:miter lim="800000"/>
                          <a:headEnd/>
                          <a:tailEnd/>
                        </a:ln>
                      </wps:spPr>
                      <wps:txbx>
                        <w:txbxContent>
                          <w:p w:rsidR="00886FB7" w:rsidRPr="00FF7199" w:rsidRDefault="00886FB7" w:rsidP="00886FB7">
                            <w:pPr>
                              <w:spacing w:after="0" w:line="240" w:lineRule="auto"/>
                              <w:rPr>
                                <w:b/>
                                <w:sz w:val="20"/>
                                <w:lang w:val="nl-NL"/>
                              </w:rPr>
                            </w:pPr>
                            <w:r w:rsidRPr="00FF7199">
                              <w:rPr>
                                <w:b/>
                                <w:sz w:val="20"/>
                                <w:lang w:val="nl-NL"/>
                              </w:rPr>
                              <w:t>Figure S</w:t>
                            </w:r>
                            <w:r w:rsidR="00C73E17">
                              <w:rPr>
                                <w:b/>
                                <w:sz w:val="20"/>
                                <w:lang w:val="nl-NL"/>
                              </w:rPr>
                              <w:t>3</w:t>
                            </w:r>
                            <w:r w:rsidRPr="00FF7199">
                              <w:rPr>
                                <w:b/>
                                <w:sz w:val="20"/>
                                <w:lang w:val="nl-NL"/>
                              </w:rPr>
                              <w:t xml:space="preserve"> </w:t>
                            </w:r>
                          </w:p>
                          <w:p w:rsidR="00886FB7" w:rsidRPr="00FF7199" w:rsidRDefault="00886FB7" w:rsidP="00886FB7">
                            <w:pPr>
                              <w:spacing w:after="0" w:line="240" w:lineRule="auto"/>
                              <w:rPr>
                                <w:i/>
                                <w:sz w:val="20"/>
                                <w:lang w:val="nl-NL"/>
                              </w:rPr>
                            </w:pPr>
                            <w:r w:rsidRPr="00FF7199">
                              <w:rPr>
                                <w:i/>
                                <w:sz w:val="20"/>
                                <w:lang w:val="nl-NL"/>
                              </w:rPr>
                              <w:t xml:space="preserve">Scree plot of PCA on connectome </w:t>
                            </w:r>
                            <w:r w:rsidR="00A06925" w:rsidRPr="00FF7199">
                              <w:rPr>
                                <w:i/>
                                <w:sz w:val="20"/>
                                <w:lang w:val="nl-NL"/>
                              </w:rPr>
                              <w:t xml:space="preserve">tracts </w:t>
                            </w:r>
                            <w:r w:rsidRPr="00FF7199">
                              <w:rPr>
                                <w:i/>
                                <w:sz w:val="20"/>
                                <w:lang w:val="nl-NL"/>
                              </w:rPr>
                              <w:t xml:space="preserve">MD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133.6pt;width:3in;height:110.6pt;z-index:25165926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rEJQIAACMEAAAOAAAAZHJzL2Uyb0RvYy54bWysU9uO2yAQfa/Uf0C8N3a8yV6sOKtttqkq&#10;bS/Sbj8AYxyjAEOBxE6/fgecpNH2rSoPCJjhMHPOYXE/aEX2wnkJpqLTSU6JMBwaaTYV/fmy/nBL&#10;iQ/MNEyBERU9CE/vl+/fLXpbigI6UI1wBEGML3tb0S4EW2aZ553QzE/ACoPBFpxmAbdukzWO9Yiu&#10;VVbk+XXWg2usAy68x9PHMUiXCb9tBQ/f29aLQFRFsbaQZpfmOs7ZcsHKjWO2k/xYBvuHKjSTBh89&#10;Qz2ywMjOyb+gtOQOPLRhwkFn0LaSi9QDdjPN33Tz3DErUi9Ijrdnmvz/g+Xf9j8ckU1FbygxTKNE&#10;L2Lrw55tSRHZ6a0vMenZYloYPsKAKqdOvX0CvvXEwKpjZiMenIO+E6zB6qbxZnZxdcTxEaTuv0KD&#10;z7BdgAQ0tE5H6pAMguio0uGsjBgC4XhY3MyuUG5KOMams3x2XSTtMlaerlvnw2cBmsRFRR1Kn+DZ&#10;/smHWA4rTynxNQ9KNmupVNq4Tb1SjuwZ2mSdRurgTZoypK/o3byYJ2QD8X5ykJYBbaykruhtHsdo&#10;rEjHJ9OklMCkGtdYiTJHfiIlIzlhqIckxNWJ9hqaAxLmYHQt/jJcdOB+U9KjYyvqf+2YE5SoLwZJ&#10;v5vOZtHiaTOb3yBDxF1G6ssIMxyhKhooGZerkL5FosM+oDhrmWiLKo6VHEtGJyY2j78mWv1yn7L+&#10;/O3lKwAAAP//AwBQSwMEFAAGAAgAAAAhAAJRPIHeAAAACAEAAA8AAABkcnMvZG93bnJldi54bWxM&#10;j8FOwzAQRO9I/IO1SNyoQyglSuNUFRUXDkgUJHp0YyeOsNeW7abh71lO9La7M5p902xmZ9mkYxo9&#10;CrhfFMA0dl6NOAj4/Hi5q4ClLFFJ61EL+NEJNu31VSNr5c/4rqd9HhiFYKqlAJNzqDlPndFOpoUP&#10;GknrfXQy0xoHrqI8U7izvCyKFXdyRPpgZNDPRnff+5MT8OXMqHbx7dArO+1e++1jmGMQ4vZm3q6B&#10;ZT3nfzP84RM6tMR09CdUiVkBVCQLKFdPJTCSlw8lXY40VNUSeNvwywLtLwAAAP//AwBQSwECLQAU&#10;AAYACAAAACEAtoM4kv4AAADhAQAAEwAAAAAAAAAAAAAAAAAAAAAAW0NvbnRlbnRfVHlwZXNdLnht&#10;bFBLAQItABQABgAIAAAAIQA4/SH/1gAAAJQBAAALAAAAAAAAAAAAAAAAAC8BAABfcmVscy8ucmVs&#10;c1BLAQItABQABgAIAAAAIQDiJbrEJQIAACMEAAAOAAAAAAAAAAAAAAAAAC4CAABkcnMvZTJvRG9j&#10;LnhtbFBLAQItABQABgAIAAAAIQACUTyB3gAAAAgBAAAPAAAAAAAAAAAAAAAAAH8EAABkcnMvZG93&#10;bnJldi54bWxQSwUGAAAAAAQABADzAAAAigUAAAAA&#10;" stroked="f">
                <v:textbox style="mso-fit-shape-to-text:t">
                  <w:txbxContent>
                    <w:p w:rsidR="00886FB7" w:rsidRPr="00FF7199" w:rsidRDefault="00886FB7" w:rsidP="00886FB7">
                      <w:pPr>
                        <w:spacing w:after="0" w:line="240" w:lineRule="auto"/>
                        <w:rPr>
                          <w:b/>
                          <w:sz w:val="20"/>
                          <w:lang w:val="nl-NL"/>
                        </w:rPr>
                      </w:pPr>
                      <w:r w:rsidRPr="00FF7199">
                        <w:rPr>
                          <w:b/>
                          <w:sz w:val="20"/>
                          <w:lang w:val="nl-NL"/>
                        </w:rPr>
                        <w:t>Figure S</w:t>
                      </w:r>
                      <w:r w:rsidR="00C73E17">
                        <w:rPr>
                          <w:b/>
                          <w:sz w:val="20"/>
                          <w:lang w:val="nl-NL"/>
                        </w:rPr>
                        <w:t>3</w:t>
                      </w:r>
                      <w:r w:rsidRPr="00FF7199">
                        <w:rPr>
                          <w:b/>
                          <w:sz w:val="20"/>
                          <w:lang w:val="nl-NL"/>
                        </w:rPr>
                        <w:t xml:space="preserve"> </w:t>
                      </w:r>
                    </w:p>
                    <w:p w:rsidR="00886FB7" w:rsidRPr="00FF7199" w:rsidRDefault="00886FB7" w:rsidP="00886FB7">
                      <w:pPr>
                        <w:spacing w:after="0" w:line="240" w:lineRule="auto"/>
                        <w:rPr>
                          <w:i/>
                          <w:sz w:val="20"/>
                          <w:lang w:val="nl-NL"/>
                        </w:rPr>
                      </w:pPr>
                      <w:r w:rsidRPr="00FF7199">
                        <w:rPr>
                          <w:i/>
                          <w:sz w:val="20"/>
                          <w:lang w:val="nl-NL"/>
                        </w:rPr>
                        <w:t xml:space="preserve">Scree plot of PCA on connectome </w:t>
                      </w:r>
                      <w:r w:rsidR="00A06925" w:rsidRPr="00FF7199">
                        <w:rPr>
                          <w:i/>
                          <w:sz w:val="20"/>
                          <w:lang w:val="nl-NL"/>
                        </w:rPr>
                        <w:t xml:space="preserve">tracts </w:t>
                      </w:r>
                      <w:r w:rsidRPr="00FF7199">
                        <w:rPr>
                          <w:i/>
                          <w:sz w:val="20"/>
                          <w:lang w:val="nl-NL"/>
                        </w:rPr>
                        <w:t xml:space="preserve">MD </w:t>
                      </w:r>
                    </w:p>
                  </w:txbxContent>
                </v:textbox>
                <w10:wrap type="square" anchorx="margin"/>
              </v:shape>
            </w:pict>
          </mc:Fallback>
        </mc:AlternateContent>
      </w:r>
      <w:r w:rsidRPr="00886FB7">
        <w:rPr>
          <w:noProof/>
          <w:lang w:eastAsia="en-GB"/>
        </w:rPr>
        <w:drawing>
          <wp:anchor distT="0" distB="0" distL="114300" distR="114300" simplePos="0" relativeHeight="251662336" behindDoc="0" locked="0" layoutInCell="1" allowOverlap="1">
            <wp:simplePos x="0" y="0"/>
            <wp:positionH relativeFrom="margin">
              <wp:align>left</wp:align>
            </wp:positionH>
            <wp:positionV relativeFrom="paragraph">
              <wp:posOffset>24130</wp:posOffset>
            </wp:positionV>
            <wp:extent cx="2740660" cy="1679575"/>
            <wp:effectExtent l="19050" t="19050" r="21590" b="15875"/>
            <wp:wrapThrough wrapText="bothSides">
              <wp:wrapPolygon edited="0">
                <wp:start x="-150" y="-245"/>
                <wp:lineTo x="-150" y="21559"/>
                <wp:lineTo x="21620" y="21559"/>
                <wp:lineTo x="21620" y="-245"/>
                <wp:lineTo x="-150" y="-245"/>
              </wp:wrapPolygon>
            </wp:wrapThrough>
            <wp:docPr id="6" name="Afbeelding 6" descr="X:\PCA connectomes\screeplot_M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PCA connectomes\screeplot_MD.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40660" cy="16795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886FB7">
        <w:rPr>
          <w:b/>
          <w:noProof/>
          <w:lang w:eastAsia="en-GB"/>
        </w:rPr>
        <w:drawing>
          <wp:anchor distT="0" distB="0" distL="114300" distR="114300" simplePos="0" relativeHeight="251663360" behindDoc="1" locked="0" layoutInCell="1" allowOverlap="1">
            <wp:simplePos x="0" y="0"/>
            <wp:positionH relativeFrom="margin">
              <wp:posOffset>3259455</wp:posOffset>
            </wp:positionH>
            <wp:positionV relativeFrom="paragraph">
              <wp:posOffset>24130</wp:posOffset>
            </wp:positionV>
            <wp:extent cx="2742912" cy="1681200"/>
            <wp:effectExtent l="19050" t="19050" r="19685" b="14605"/>
            <wp:wrapTight wrapText="bothSides">
              <wp:wrapPolygon edited="0">
                <wp:start x="-150" y="-245"/>
                <wp:lineTo x="-150" y="21543"/>
                <wp:lineTo x="21605" y="21543"/>
                <wp:lineTo x="21605" y="-245"/>
                <wp:lineTo x="-150" y="-245"/>
              </wp:wrapPolygon>
            </wp:wrapTight>
            <wp:docPr id="4" name="Afbeelding 4" descr="X:\PCA connectomes\screeplot_F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CA connectomes\screeplot_FA.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2912" cy="16812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C73E17" w:rsidRDefault="00C73E17" w:rsidP="00942BEA">
      <w:pPr>
        <w:spacing w:after="0" w:line="240" w:lineRule="auto"/>
        <w:jc w:val="both"/>
        <w:rPr>
          <w:b/>
          <w:sz w:val="20"/>
        </w:rPr>
      </w:pPr>
    </w:p>
    <w:p w:rsidR="00C73E17" w:rsidRDefault="00C73E17" w:rsidP="00942BEA">
      <w:pPr>
        <w:spacing w:after="0" w:line="240" w:lineRule="auto"/>
        <w:jc w:val="both"/>
        <w:rPr>
          <w:b/>
          <w:sz w:val="20"/>
        </w:rPr>
      </w:pPr>
    </w:p>
    <w:p w:rsidR="00C73E17" w:rsidRDefault="00C73E17" w:rsidP="00942BEA">
      <w:pPr>
        <w:spacing w:after="0" w:line="240" w:lineRule="auto"/>
        <w:jc w:val="both"/>
        <w:rPr>
          <w:b/>
          <w:sz w:val="20"/>
        </w:rPr>
      </w:pPr>
    </w:p>
    <w:p w:rsidR="00C73E17" w:rsidRDefault="00C73E17" w:rsidP="00942BEA">
      <w:pPr>
        <w:spacing w:after="0" w:line="240" w:lineRule="auto"/>
        <w:jc w:val="both"/>
        <w:rPr>
          <w:b/>
          <w:sz w:val="20"/>
        </w:rPr>
      </w:pPr>
    </w:p>
    <w:p w:rsidR="00C73E17" w:rsidRDefault="00C73E17" w:rsidP="00942BEA">
      <w:pPr>
        <w:spacing w:after="0" w:line="240" w:lineRule="auto"/>
        <w:jc w:val="both"/>
        <w:rPr>
          <w:b/>
          <w:sz w:val="20"/>
        </w:rPr>
      </w:pPr>
    </w:p>
    <w:p w:rsidR="00C73E17" w:rsidRDefault="00C73E17" w:rsidP="00942BEA">
      <w:pPr>
        <w:spacing w:after="0" w:line="240" w:lineRule="auto"/>
        <w:jc w:val="both"/>
        <w:rPr>
          <w:b/>
          <w:sz w:val="20"/>
        </w:rPr>
      </w:pPr>
    </w:p>
    <w:p w:rsidR="00C73E17" w:rsidRDefault="00C73E17" w:rsidP="00942BEA">
      <w:pPr>
        <w:spacing w:after="0" w:line="240" w:lineRule="auto"/>
        <w:jc w:val="both"/>
        <w:rPr>
          <w:noProof/>
          <w:lang w:eastAsia="en-GB"/>
        </w:rPr>
      </w:pPr>
    </w:p>
    <w:p w:rsidR="00E046D8" w:rsidRDefault="00E046D8" w:rsidP="00942BEA">
      <w:pPr>
        <w:spacing w:after="0" w:line="240" w:lineRule="auto"/>
        <w:jc w:val="both"/>
        <w:rPr>
          <w:b/>
        </w:rPr>
      </w:pPr>
    </w:p>
    <w:p w:rsidR="00E046D8" w:rsidRPr="00E046D8" w:rsidRDefault="00E046D8" w:rsidP="00E046D8"/>
    <w:p w:rsidR="00E046D8" w:rsidRPr="00E046D8" w:rsidRDefault="00E046D8" w:rsidP="00E046D8"/>
    <w:p w:rsidR="00E046D8" w:rsidRDefault="00E046D8" w:rsidP="00E046D8"/>
    <w:p w:rsidR="00E046D8" w:rsidRPr="00E046D8" w:rsidRDefault="00E046D8" w:rsidP="00E046D8">
      <w:r>
        <w:rPr>
          <w:noProof/>
          <w:lang w:eastAsia="en-GB"/>
        </w:rPr>
        <mc:AlternateContent>
          <mc:Choice Requires="wps">
            <w:drawing>
              <wp:anchor distT="45720" distB="45720" distL="114300" distR="114300" simplePos="0" relativeHeight="251663871" behindDoc="0" locked="0" layoutInCell="1" allowOverlap="1" wp14:anchorId="5F2FB311" wp14:editId="43F56A9E">
                <wp:simplePos x="0" y="0"/>
                <wp:positionH relativeFrom="margin">
                  <wp:posOffset>3131820</wp:posOffset>
                </wp:positionH>
                <wp:positionV relativeFrom="paragraph">
                  <wp:posOffset>1908175</wp:posOffset>
                </wp:positionV>
                <wp:extent cx="2743200" cy="1404620"/>
                <wp:effectExtent l="0" t="0" r="0" b="0"/>
                <wp:wrapSquare wrapText="bothSides"/>
                <wp:docPr id="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4620"/>
                        </a:xfrm>
                        <a:prstGeom prst="rect">
                          <a:avLst/>
                        </a:prstGeom>
                        <a:solidFill>
                          <a:srgbClr val="FFFFFF"/>
                        </a:solidFill>
                        <a:ln w="9525">
                          <a:noFill/>
                          <a:miter lim="800000"/>
                          <a:headEnd/>
                          <a:tailEnd/>
                        </a:ln>
                      </wps:spPr>
                      <wps:txbx>
                        <w:txbxContent>
                          <w:p w:rsidR="0067456C" w:rsidRPr="00FF7199" w:rsidRDefault="0067456C" w:rsidP="0067456C">
                            <w:pPr>
                              <w:spacing w:after="0" w:line="240" w:lineRule="auto"/>
                              <w:rPr>
                                <w:b/>
                                <w:sz w:val="20"/>
                                <w:lang w:val="nl-NL"/>
                              </w:rPr>
                            </w:pPr>
                            <w:r w:rsidRPr="00FF7199">
                              <w:rPr>
                                <w:b/>
                                <w:sz w:val="20"/>
                                <w:lang w:val="nl-NL"/>
                              </w:rPr>
                              <w:t>Figure S</w:t>
                            </w:r>
                            <w:r w:rsidR="00C73E17">
                              <w:rPr>
                                <w:b/>
                                <w:sz w:val="20"/>
                                <w:lang w:val="nl-NL"/>
                              </w:rPr>
                              <w:t>6</w:t>
                            </w:r>
                          </w:p>
                          <w:p w:rsidR="0067456C" w:rsidRPr="00FF7199" w:rsidRDefault="00334B86" w:rsidP="0067456C">
                            <w:pPr>
                              <w:spacing w:after="0" w:line="240" w:lineRule="auto"/>
                              <w:rPr>
                                <w:i/>
                                <w:sz w:val="20"/>
                                <w:lang w:val="nl-NL"/>
                              </w:rPr>
                            </w:pPr>
                            <w:r>
                              <w:rPr>
                                <w:i/>
                                <w:sz w:val="20"/>
                                <w:lang w:val="nl-NL"/>
                              </w:rPr>
                              <w:t xml:space="preserve">Scree plot of PCA on IDP </w:t>
                            </w:r>
                            <w:r w:rsidR="0067456C" w:rsidRPr="00FF7199">
                              <w:rPr>
                                <w:i/>
                                <w:sz w:val="20"/>
                                <w:lang w:val="nl-NL"/>
                              </w:rPr>
                              <w:t>tracts MD</w:t>
                            </w:r>
                            <w:r w:rsidR="00B05A94">
                              <w:rPr>
                                <w:i/>
                                <w:sz w:val="20"/>
                                <w:lang w:val="nl-NL"/>
                              </w:rPr>
                              <w:t xml:space="preserve">, connectome sample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2FB311" id="_x0000_s1030" type="#_x0000_t202" style="position:absolute;margin-left:246.6pt;margin-top:150.25pt;width:3in;height:110.6pt;z-index:25166387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q0JQIAACQEAAAOAAAAZHJzL2Uyb0RvYy54bWysU9uO2yAQfa/Uf0C8N3ZcZ7NrxVlts01V&#10;aXuRdvsBBOMYBRgKJHb69R1wkkbbt6o8IGCGw8w5h8X9oBU5COclmJpOJzklwnBopNnW9MfL+t0t&#10;JT4w0zAFRtT0KDy9X759s+htJQroQDXCEQQxvuptTbsQbJVlnndCMz8BKwwGW3CaBdy6bdY41iO6&#10;VlmR5zdZD66xDrjwHk8fxyBdJvy2FTx8a1svAlE1xdpCml2aN3HOlgtWbR2zneSnMtg/VKGZNPjo&#10;BeqRBUb2Tv4FpSV34KENEw46g7aVXKQesJtp/qqb545ZkXpBcry90OT/Hyz/evjuiGxqWswpMUyj&#10;Ri9i58OB7UgR6emtrzDr2WJeGD7AgDKnVr19Ar7zxMCqY2YrHpyDvhOswfKm8WZ2dXXE8RFk03+B&#10;Bp9h+wAJaGidjtwhGwTRUabjRRoxBMLxsJiX71FvSjjGpmVe3hRJvIxV5+vW+fBJgCZxUVOH2id4&#10;dnjyIZbDqnNKfM2Dks1aKpU2brtZKUcODH2yTiN18CpNGdLX9G5WzBKygXg/WUjLgD5WUtf0No9j&#10;dFak46NpUkpgUo1rrESZEz+RkpGcMGyGpER5pn0DzREJczDaFr8ZLjpwvyjp0bI19T/3zAlK1GeD&#10;pN9NyzJ6PG3K2RwZIu46srmOMMMRqqaBknG5CulfJDrsA4qzlom2qOJYyalktGJi8/Rtotev9ynr&#10;z+de/gYAAP//AwBQSwMEFAAGAAgAAAAhAMbfM0jfAAAACwEAAA8AAABkcnMvZG93bnJldi54bWxM&#10;j8tOwzAQRfdI/IM1SOyo3ZQADZlUFRUbFkgtSLB048lD+CXbTcPfY1awnJmjO+fWm9loNlGIo7MI&#10;y4UARrZ1arQ9wvvb880DsJikVVI7SwjfFGHTXF7UslLubPc0HVLPcoiNlUQYUvIV57EdyMi4cJ5s&#10;vnUuGJnyGHqugjzncKN5IcQdN3K0+cMgPT0N1H4dTgbhwwyj2oXXz07paffSbUs/B494fTVvH4El&#10;mtMfDL/6WR2a7HR0J6si0wi361WRUYSVECWwTKyLMm+OCGWxvAfe1Px/h+YHAAD//wMAUEsBAi0A&#10;FAAGAAgAAAAhALaDOJL+AAAA4QEAABMAAAAAAAAAAAAAAAAAAAAAAFtDb250ZW50X1R5cGVzXS54&#10;bWxQSwECLQAUAAYACAAAACEAOP0h/9YAAACUAQAACwAAAAAAAAAAAAAAAAAvAQAAX3JlbHMvLnJl&#10;bHNQSwECLQAUAAYACAAAACEAF316tCUCAAAkBAAADgAAAAAAAAAAAAAAAAAuAgAAZHJzL2Uyb0Rv&#10;Yy54bWxQSwECLQAUAAYACAAAACEAxt8zSN8AAAALAQAADwAAAAAAAAAAAAAAAAB/BAAAZHJzL2Rv&#10;d25yZXYueG1sUEsFBgAAAAAEAAQA8wAAAIsFAAAAAA==&#10;" stroked="f">
                <v:textbox style="mso-fit-shape-to-text:t">
                  <w:txbxContent>
                    <w:p w:rsidR="0067456C" w:rsidRPr="00FF7199" w:rsidRDefault="0067456C" w:rsidP="0067456C">
                      <w:pPr>
                        <w:spacing w:after="0" w:line="240" w:lineRule="auto"/>
                        <w:rPr>
                          <w:b/>
                          <w:sz w:val="20"/>
                          <w:lang w:val="nl-NL"/>
                        </w:rPr>
                      </w:pPr>
                      <w:r w:rsidRPr="00FF7199">
                        <w:rPr>
                          <w:b/>
                          <w:sz w:val="20"/>
                          <w:lang w:val="nl-NL"/>
                        </w:rPr>
                        <w:t>Figure S</w:t>
                      </w:r>
                      <w:r w:rsidR="00C73E17">
                        <w:rPr>
                          <w:b/>
                          <w:sz w:val="20"/>
                          <w:lang w:val="nl-NL"/>
                        </w:rPr>
                        <w:t>6</w:t>
                      </w:r>
                    </w:p>
                    <w:p w:rsidR="0067456C" w:rsidRPr="00FF7199" w:rsidRDefault="00334B86" w:rsidP="0067456C">
                      <w:pPr>
                        <w:spacing w:after="0" w:line="240" w:lineRule="auto"/>
                        <w:rPr>
                          <w:i/>
                          <w:sz w:val="20"/>
                          <w:lang w:val="nl-NL"/>
                        </w:rPr>
                      </w:pPr>
                      <w:r>
                        <w:rPr>
                          <w:i/>
                          <w:sz w:val="20"/>
                          <w:lang w:val="nl-NL"/>
                        </w:rPr>
                        <w:t xml:space="preserve">Scree plot of PCA on IDP </w:t>
                      </w:r>
                      <w:r w:rsidR="0067456C" w:rsidRPr="00FF7199">
                        <w:rPr>
                          <w:i/>
                          <w:sz w:val="20"/>
                          <w:lang w:val="nl-NL"/>
                        </w:rPr>
                        <w:t>tracts MD</w:t>
                      </w:r>
                      <w:r w:rsidR="00B05A94">
                        <w:rPr>
                          <w:i/>
                          <w:sz w:val="20"/>
                          <w:lang w:val="nl-NL"/>
                        </w:rPr>
                        <w:t xml:space="preserve">, connectome sample </w:t>
                      </w:r>
                    </w:p>
                  </w:txbxContent>
                </v:textbox>
                <w10:wrap type="square" anchorx="margin"/>
              </v:shape>
            </w:pict>
          </mc:Fallback>
        </mc:AlternateContent>
      </w:r>
      <w:r w:rsidRPr="00A06925">
        <w:rPr>
          <w:b/>
          <w:noProof/>
          <w:lang w:eastAsia="en-GB"/>
        </w:rPr>
        <mc:AlternateContent>
          <mc:Choice Requires="wps">
            <w:drawing>
              <wp:anchor distT="45720" distB="45720" distL="114300" distR="114300" simplePos="0" relativeHeight="251658237" behindDoc="0" locked="0" layoutInCell="1" allowOverlap="1">
                <wp:simplePos x="0" y="0"/>
                <wp:positionH relativeFrom="margin">
                  <wp:posOffset>-101600</wp:posOffset>
                </wp:positionH>
                <wp:positionV relativeFrom="paragraph">
                  <wp:posOffset>1921510</wp:posOffset>
                </wp:positionV>
                <wp:extent cx="2901950" cy="571500"/>
                <wp:effectExtent l="0" t="0" r="0" b="0"/>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571500"/>
                        </a:xfrm>
                        <a:prstGeom prst="rect">
                          <a:avLst/>
                        </a:prstGeom>
                        <a:solidFill>
                          <a:srgbClr val="FFFFFF"/>
                        </a:solidFill>
                        <a:ln w="9525">
                          <a:noFill/>
                          <a:miter lim="800000"/>
                          <a:headEnd/>
                          <a:tailEnd/>
                        </a:ln>
                      </wps:spPr>
                      <wps:txbx>
                        <w:txbxContent>
                          <w:p w:rsidR="00A06925" w:rsidRPr="00FF7199" w:rsidRDefault="00A06925" w:rsidP="00A06925">
                            <w:pPr>
                              <w:spacing w:after="0" w:line="240" w:lineRule="auto"/>
                              <w:rPr>
                                <w:b/>
                                <w:sz w:val="20"/>
                                <w:lang w:val="nl-NL"/>
                              </w:rPr>
                            </w:pPr>
                            <w:r w:rsidRPr="00FF7199">
                              <w:rPr>
                                <w:b/>
                                <w:sz w:val="20"/>
                                <w:lang w:val="nl-NL"/>
                              </w:rPr>
                              <w:t>Figure S</w:t>
                            </w:r>
                            <w:r w:rsidR="00C73E17">
                              <w:rPr>
                                <w:b/>
                                <w:sz w:val="20"/>
                                <w:lang w:val="nl-NL"/>
                              </w:rPr>
                              <w:t>5</w:t>
                            </w:r>
                          </w:p>
                          <w:p w:rsidR="00A06925" w:rsidRPr="00FF7199" w:rsidRDefault="00A06925" w:rsidP="00A06925">
                            <w:pPr>
                              <w:spacing w:after="0" w:line="240" w:lineRule="auto"/>
                              <w:rPr>
                                <w:i/>
                                <w:sz w:val="20"/>
                                <w:lang w:val="nl-NL"/>
                              </w:rPr>
                            </w:pPr>
                            <w:r w:rsidRPr="00FF7199">
                              <w:rPr>
                                <w:i/>
                                <w:sz w:val="20"/>
                                <w:lang w:val="nl-NL"/>
                              </w:rPr>
                              <w:t>Scree</w:t>
                            </w:r>
                            <w:r w:rsidR="00334B86">
                              <w:rPr>
                                <w:i/>
                                <w:sz w:val="20"/>
                                <w:lang w:val="nl-NL"/>
                              </w:rPr>
                              <w:t xml:space="preserve"> plot of PCA on IDP</w:t>
                            </w:r>
                            <w:r w:rsidRPr="00FF7199">
                              <w:rPr>
                                <w:i/>
                                <w:sz w:val="20"/>
                                <w:lang w:val="nl-NL"/>
                              </w:rPr>
                              <w:t xml:space="preserve"> tracts </w:t>
                            </w:r>
                            <w:r w:rsidR="0067456C" w:rsidRPr="00FF7199">
                              <w:rPr>
                                <w:i/>
                                <w:sz w:val="20"/>
                                <w:lang w:val="nl-NL"/>
                              </w:rPr>
                              <w:t>FA</w:t>
                            </w:r>
                            <w:r w:rsidR="00B05A94">
                              <w:rPr>
                                <w:i/>
                                <w:sz w:val="20"/>
                                <w:lang w:val="nl-NL"/>
                              </w:rPr>
                              <w:t>, connectome sample</w:t>
                            </w:r>
                          </w:p>
                          <w:p w:rsidR="00A06925" w:rsidRPr="00A06925" w:rsidRDefault="00A06925">
                            <w:pPr>
                              <w:rPr>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8pt;margin-top:151.3pt;width:228.5pt;height:4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ObJAIAACMEAAAOAAAAZHJzL2Uyb0RvYy54bWysU9uO2yAQfa/Uf0C8N7ajuLux4qy22aaq&#10;tL1Iu/0AjHGMAgwFEnv79R1wkkbbt6p+QIxnOMycc1jdjVqRo3BegqlpMcspEYZDK82upj+et+9u&#10;KfGBmZYpMKKmL8LTu/XbN6vBVmIOPahWOIIgxleDrWkfgq2yzPNeaOZnYIXBZAdOs4Ch22WtYwOi&#10;a5XN8/x9NoBrrQMuvMe/D1OSrhN+1wkevnWdF4GommJvIa0urU1cs/WKVTvHbC/5qQ32D11oJg1e&#10;eoF6YIGRg5N/QWnJHXjowoyDzqDrJBdpBpymyF9N89QzK9IsSI63F5r8/4PlX4/fHZEtaldQYphG&#10;jZ7F3ocj25N5pGewvsKqJ4t1YfwAI5amUb19BL73xMCmZ2Yn7p2DoResxfaKeDK7Ojrh+AjSDF+g&#10;xWvYIUACGjunI3fIBkF0lOnlIo0YA+H4c77Mi2WJKY658qYo86Rdxqrzaet8+CRAk7ipqUPpEzo7&#10;PvoQu2HVuSRe5kHJdiuVSoHbNRvlyJGhTbbpSwO8KlOGDDVdlvMyIRuI55ODtAxoYyV1TW/z+E3G&#10;imx8NG0qCUyqaY+dKHOiJzIycRPGZkxClGfWG2hfkC8Hk2vxleGmB/eLkgEdW1P/88CcoER9Nsj5&#10;slgsosVTsChv5hi460xznWGGI1RNAyXTdhPSs4h0GLhHbTqZaIsiTp2cWkYnJjZPryZa/TpOVX/e&#10;9vo3AAAA//8DAFBLAwQUAAYACAAAACEAqZx/rd4AAAALAQAADwAAAGRycy9kb3ducmV2LnhtbEyP&#10;QU+DQBCF7yb+h82YeDHtQkVqkaVRE02vrf0BA0yByM4Sdlvov3c86XHevLz3vXw7215daPSdYwPx&#10;MgJFXLm648bA8etj8QzKB+Qae8dk4EoetsXtTY5Z7Sbe0+UQGiUh7DM00IYwZFr7qiWLfukGYvmd&#10;3GgxyDk2uh5xknDb61UUpdpix9LQ4kDvLVXfh7M1cNpND0+bqfwMx/U+Sd+wW5fuasz93fz6AirQ&#10;HP7M8Isv6FAIU+nOXHvVG1jEqWwJBh6jVQpKHEkSi1KKshFFF7n+v6H4AQAA//8DAFBLAQItABQA&#10;BgAIAAAAIQC2gziS/gAAAOEBAAATAAAAAAAAAAAAAAAAAAAAAABbQ29udGVudF9UeXBlc10ueG1s&#10;UEsBAi0AFAAGAAgAAAAhADj9If/WAAAAlAEAAAsAAAAAAAAAAAAAAAAALwEAAF9yZWxzLy5yZWxz&#10;UEsBAi0AFAAGAAgAAAAhANXFk5skAgAAIwQAAA4AAAAAAAAAAAAAAAAALgIAAGRycy9lMm9Eb2Mu&#10;eG1sUEsBAi0AFAAGAAgAAAAhAKmcf63eAAAACwEAAA8AAAAAAAAAAAAAAAAAfgQAAGRycy9kb3du&#10;cmV2LnhtbFBLBQYAAAAABAAEAPMAAACJBQAAAAA=&#10;" stroked="f">
                <v:textbox>
                  <w:txbxContent>
                    <w:p w:rsidR="00A06925" w:rsidRPr="00FF7199" w:rsidRDefault="00A06925" w:rsidP="00A06925">
                      <w:pPr>
                        <w:spacing w:after="0" w:line="240" w:lineRule="auto"/>
                        <w:rPr>
                          <w:b/>
                          <w:sz w:val="20"/>
                          <w:lang w:val="nl-NL"/>
                        </w:rPr>
                      </w:pPr>
                      <w:r w:rsidRPr="00FF7199">
                        <w:rPr>
                          <w:b/>
                          <w:sz w:val="20"/>
                          <w:lang w:val="nl-NL"/>
                        </w:rPr>
                        <w:t>Figure S</w:t>
                      </w:r>
                      <w:r w:rsidR="00C73E17">
                        <w:rPr>
                          <w:b/>
                          <w:sz w:val="20"/>
                          <w:lang w:val="nl-NL"/>
                        </w:rPr>
                        <w:t>5</w:t>
                      </w:r>
                    </w:p>
                    <w:p w:rsidR="00A06925" w:rsidRPr="00FF7199" w:rsidRDefault="00A06925" w:rsidP="00A06925">
                      <w:pPr>
                        <w:spacing w:after="0" w:line="240" w:lineRule="auto"/>
                        <w:rPr>
                          <w:i/>
                          <w:sz w:val="20"/>
                          <w:lang w:val="nl-NL"/>
                        </w:rPr>
                      </w:pPr>
                      <w:r w:rsidRPr="00FF7199">
                        <w:rPr>
                          <w:i/>
                          <w:sz w:val="20"/>
                          <w:lang w:val="nl-NL"/>
                        </w:rPr>
                        <w:t>Scree</w:t>
                      </w:r>
                      <w:r w:rsidR="00334B86">
                        <w:rPr>
                          <w:i/>
                          <w:sz w:val="20"/>
                          <w:lang w:val="nl-NL"/>
                        </w:rPr>
                        <w:t xml:space="preserve"> plot of PCA on IDP</w:t>
                      </w:r>
                      <w:r w:rsidRPr="00FF7199">
                        <w:rPr>
                          <w:i/>
                          <w:sz w:val="20"/>
                          <w:lang w:val="nl-NL"/>
                        </w:rPr>
                        <w:t xml:space="preserve"> tracts </w:t>
                      </w:r>
                      <w:r w:rsidR="0067456C" w:rsidRPr="00FF7199">
                        <w:rPr>
                          <w:i/>
                          <w:sz w:val="20"/>
                          <w:lang w:val="nl-NL"/>
                        </w:rPr>
                        <w:t>FA</w:t>
                      </w:r>
                      <w:r w:rsidR="00B05A94">
                        <w:rPr>
                          <w:i/>
                          <w:sz w:val="20"/>
                          <w:lang w:val="nl-NL"/>
                        </w:rPr>
                        <w:t>, connectome sample</w:t>
                      </w:r>
                    </w:p>
                    <w:p w:rsidR="00A06925" w:rsidRPr="00A06925" w:rsidRDefault="00A06925">
                      <w:pPr>
                        <w:rPr>
                          <w:lang w:val="nl-NL"/>
                        </w:rPr>
                      </w:pPr>
                    </w:p>
                  </w:txbxContent>
                </v:textbox>
                <w10:wrap type="square" anchorx="margin"/>
              </v:shape>
            </w:pict>
          </mc:Fallback>
        </mc:AlternateContent>
      </w:r>
      <w:r w:rsidRPr="0008563E">
        <w:rPr>
          <w:b/>
          <w:noProof/>
          <w:lang w:eastAsia="en-GB"/>
        </w:rPr>
        <w:drawing>
          <wp:anchor distT="0" distB="0" distL="114300" distR="114300" simplePos="0" relativeHeight="251672576" behindDoc="1" locked="0" layoutInCell="1" allowOverlap="1">
            <wp:simplePos x="0" y="0"/>
            <wp:positionH relativeFrom="column">
              <wp:posOffset>3144520</wp:posOffset>
            </wp:positionH>
            <wp:positionV relativeFrom="paragraph">
              <wp:posOffset>391795</wp:posOffset>
            </wp:positionV>
            <wp:extent cx="2905125" cy="1530350"/>
            <wp:effectExtent l="19050" t="19050" r="28575" b="12700"/>
            <wp:wrapTight wrapText="bothSides">
              <wp:wrapPolygon edited="0">
                <wp:start x="-142" y="-269"/>
                <wp:lineTo x="-142" y="21510"/>
                <wp:lineTo x="21671" y="21510"/>
                <wp:lineTo x="21671" y="-269"/>
                <wp:lineTo x="-142" y="-269"/>
              </wp:wrapPolygon>
            </wp:wrapTight>
            <wp:docPr id="47" name="Afbeelding 47" descr="X:\2021\PCA\PCA_connectome_sample\scree_IDP_gM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X:\2021\PCA\PCA_connectome_sample\scree_IDP_gMD.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05125" cy="15303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E046D8" w:rsidRPr="00E046D8" w:rsidRDefault="00E046D8" w:rsidP="00E046D8">
      <w:r w:rsidRPr="0008563E">
        <w:rPr>
          <w:b/>
          <w:noProof/>
          <w:lang w:eastAsia="en-GB"/>
        </w:rPr>
        <w:drawing>
          <wp:anchor distT="0" distB="0" distL="114300" distR="114300" simplePos="0" relativeHeight="251673600" behindDoc="0" locked="0" layoutInCell="1" allowOverlap="1">
            <wp:simplePos x="0" y="0"/>
            <wp:positionH relativeFrom="margin">
              <wp:posOffset>-34290</wp:posOffset>
            </wp:positionH>
            <wp:positionV relativeFrom="paragraph">
              <wp:posOffset>106680</wp:posOffset>
            </wp:positionV>
            <wp:extent cx="2904490" cy="1529715"/>
            <wp:effectExtent l="19050" t="19050" r="10160" b="13335"/>
            <wp:wrapSquare wrapText="bothSides"/>
            <wp:docPr id="46" name="Afbeelding 46" descr="X:\2021\PCA\PCA_connectome_sample\scree_IDP_gF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2021\PCA\PCA_connectome_sample\scree_IDP_gFA.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04490" cy="1529715"/>
                    </a:xfrm>
                    <a:prstGeom prst="rect">
                      <a:avLst/>
                    </a:prstGeom>
                    <a:noFill/>
                    <a:ln>
                      <a:solidFill>
                        <a:schemeClr val="tx1"/>
                      </a:solidFill>
                    </a:ln>
                  </pic:spPr>
                </pic:pic>
              </a:graphicData>
            </a:graphic>
          </wp:anchor>
        </w:drawing>
      </w:r>
    </w:p>
    <w:p w:rsidR="00E046D8" w:rsidRPr="00E046D8" w:rsidRDefault="00E046D8" w:rsidP="00E046D8">
      <w:r w:rsidRPr="0008563E">
        <w:rPr>
          <w:noProof/>
          <w:lang w:eastAsia="en-GB"/>
        </w:rPr>
        <w:drawing>
          <wp:anchor distT="0" distB="0" distL="114300" distR="114300" simplePos="0" relativeHeight="251679744" behindDoc="1" locked="0" layoutInCell="1" allowOverlap="1" wp14:anchorId="280C11D0" wp14:editId="72141DCB">
            <wp:simplePos x="0" y="0"/>
            <wp:positionH relativeFrom="column">
              <wp:posOffset>3322320</wp:posOffset>
            </wp:positionH>
            <wp:positionV relativeFrom="paragraph">
              <wp:posOffset>264795</wp:posOffset>
            </wp:positionV>
            <wp:extent cx="2551430" cy="2058670"/>
            <wp:effectExtent l="19050" t="19050" r="20320" b="17780"/>
            <wp:wrapTight wrapText="bothSides">
              <wp:wrapPolygon edited="0">
                <wp:start x="-161" y="-200"/>
                <wp:lineTo x="-161" y="21587"/>
                <wp:lineTo x="21611" y="21587"/>
                <wp:lineTo x="21611" y="-200"/>
                <wp:lineTo x="-161" y="-200"/>
              </wp:wrapPolygon>
            </wp:wrapTight>
            <wp:docPr id="39" name="Afbeelding 39" descr="X:\2021\PCA\PCA_dMRI _sample\scree_MD_dM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X:\2021\PCA\PCA_dMRI _sample\scree_MD_dMRI.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51430" cy="205867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08563E">
        <w:rPr>
          <w:b/>
          <w:noProof/>
          <w:lang w:eastAsia="en-GB"/>
        </w:rPr>
        <w:drawing>
          <wp:anchor distT="0" distB="0" distL="114300" distR="114300" simplePos="0" relativeHeight="251677696" behindDoc="0" locked="0" layoutInCell="1" allowOverlap="1" wp14:anchorId="553CD095" wp14:editId="191AC2B1">
            <wp:simplePos x="0" y="0"/>
            <wp:positionH relativeFrom="margin">
              <wp:posOffset>0</wp:posOffset>
            </wp:positionH>
            <wp:positionV relativeFrom="paragraph">
              <wp:posOffset>304165</wp:posOffset>
            </wp:positionV>
            <wp:extent cx="2552700" cy="2060613"/>
            <wp:effectExtent l="19050" t="19050" r="19050" b="15875"/>
            <wp:wrapSquare wrapText="bothSides"/>
            <wp:docPr id="24" name="Afbeelding 24" descr="X:\2021\PCA\PCA_dMRI _sample\scree_FA_dM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X:\2021\PCA\PCA_dMRI _sample\scree_FA_dMRI.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0" cy="2060613"/>
                    </a:xfrm>
                    <a:prstGeom prst="rect">
                      <a:avLst/>
                    </a:prstGeom>
                    <a:noFill/>
                    <a:ln>
                      <a:solidFill>
                        <a:schemeClr val="tx1"/>
                      </a:solidFill>
                    </a:ln>
                  </pic:spPr>
                </pic:pic>
              </a:graphicData>
            </a:graphic>
          </wp:anchor>
        </w:drawing>
      </w:r>
    </w:p>
    <w:p w:rsidR="00E046D8" w:rsidRPr="00E046D8" w:rsidRDefault="00E046D8" w:rsidP="00E046D8"/>
    <w:p w:rsidR="00E046D8" w:rsidRPr="00E046D8" w:rsidRDefault="00E046D8" w:rsidP="00E046D8"/>
    <w:p w:rsidR="00E046D8" w:rsidRPr="00E046D8" w:rsidRDefault="00E046D8" w:rsidP="00E046D8"/>
    <w:p w:rsidR="00E046D8" w:rsidRPr="00E046D8" w:rsidRDefault="00E046D8" w:rsidP="00E046D8"/>
    <w:p w:rsidR="00E046D8" w:rsidRPr="00E046D8" w:rsidRDefault="00E046D8" w:rsidP="00E046D8"/>
    <w:p w:rsidR="00E046D8" w:rsidRDefault="00E046D8" w:rsidP="00E046D8"/>
    <w:p w:rsidR="00E046D8" w:rsidRDefault="00E046D8" w:rsidP="00E046D8">
      <w:r w:rsidRPr="00A06925">
        <w:rPr>
          <w:b/>
          <w:noProof/>
          <w:lang w:eastAsia="en-GB"/>
        </w:rPr>
        <mc:AlternateContent>
          <mc:Choice Requires="wps">
            <w:drawing>
              <wp:anchor distT="45720" distB="45720" distL="114300" distR="114300" simplePos="0" relativeHeight="251656187" behindDoc="0" locked="0" layoutInCell="1" allowOverlap="1" wp14:anchorId="056B39F9" wp14:editId="7D9BBC14">
                <wp:simplePos x="0" y="0"/>
                <wp:positionH relativeFrom="margin">
                  <wp:posOffset>3257550</wp:posOffset>
                </wp:positionH>
                <wp:positionV relativeFrom="paragraph">
                  <wp:posOffset>318135</wp:posOffset>
                </wp:positionV>
                <wp:extent cx="2901950" cy="450850"/>
                <wp:effectExtent l="0" t="0" r="0" b="6350"/>
                <wp:wrapSquare wrapText="bothSides"/>
                <wp:docPr id="4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450850"/>
                        </a:xfrm>
                        <a:prstGeom prst="rect">
                          <a:avLst/>
                        </a:prstGeom>
                        <a:solidFill>
                          <a:srgbClr val="FFFFFF"/>
                        </a:solidFill>
                        <a:ln w="9525">
                          <a:noFill/>
                          <a:miter lim="800000"/>
                          <a:headEnd/>
                          <a:tailEnd/>
                        </a:ln>
                      </wps:spPr>
                      <wps:txbx>
                        <w:txbxContent>
                          <w:p w:rsidR="00E046D8" w:rsidRPr="00FF7199" w:rsidRDefault="00E046D8" w:rsidP="00E046D8">
                            <w:pPr>
                              <w:spacing w:after="0" w:line="240" w:lineRule="auto"/>
                              <w:rPr>
                                <w:b/>
                                <w:sz w:val="20"/>
                                <w:lang w:val="nl-NL"/>
                              </w:rPr>
                            </w:pPr>
                            <w:r w:rsidRPr="00FF7199">
                              <w:rPr>
                                <w:b/>
                                <w:sz w:val="20"/>
                                <w:lang w:val="nl-NL"/>
                              </w:rPr>
                              <w:t>Figure S</w:t>
                            </w:r>
                            <w:r>
                              <w:rPr>
                                <w:b/>
                                <w:sz w:val="20"/>
                                <w:lang w:val="nl-NL"/>
                              </w:rPr>
                              <w:t>8</w:t>
                            </w:r>
                          </w:p>
                          <w:p w:rsidR="00E046D8" w:rsidRPr="00FF7199" w:rsidRDefault="00E046D8" w:rsidP="00E046D8">
                            <w:pPr>
                              <w:spacing w:after="0" w:line="240" w:lineRule="auto"/>
                              <w:rPr>
                                <w:i/>
                                <w:sz w:val="20"/>
                                <w:lang w:val="nl-NL"/>
                              </w:rPr>
                            </w:pPr>
                            <w:r w:rsidRPr="00FF7199">
                              <w:rPr>
                                <w:i/>
                                <w:sz w:val="20"/>
                                <w:lang w:val="nl-NL"/>
                              </w:rPr>
                              <w:t>Scree</w:t>
                            </w:r>
                            <w:r>
                              <w:rPr>
                                <w:i/>
                                <w:sz w:val="20"/>
                                <w:lang w:val="nl-NL"/>
                              </w:rPr>
                              <w:t xml:space="preserve"> plot of PCA on IDP</w:t>
                            </w:r>
                            <w:r w:rsidRPr="00FF7199">
                              <w:rPr>
                                <w:i/>
                                <w:sz w:val="20"/>
                                <w:lang w:val="nl-NL"/>
                              </w:rPr>
                              <w:t xml:space="preserve"> tracts FA</w:t>
                            </w:r>
                            <w:r>
                              <w:rPr>
                                <w:i/>
                                <w:sz w:val="20"/>
                                <w:lang w:val="nl-NL"/>
                              </w:rPr>
                              <w:t>, dMRI sample</w:t>
                            </w:r>
                          </w:p>
                          <w:p w:rsidR="00E046D8" w:rsidRPr="00A06925" w:rsidRDefault="00E046D8" w:rsidP="00E046D8">
                            <w:pPr>
                              <w:rPr>
                                <w:lang w:val="nl-NL"/>
                              </w:rPr>
                            </w:pPr>
                            <w:r w:rsidRPr="0008563E">
                              <w:rPr>
                                <w:noProof/>
                                <w:lang w:eastAsia="en-GB"/>
                              </w:rPr>
                              <w:drawing>
                                <wp:inline distT="0" distB="0" distL="0" distR="0" wp14:anchorId="2FDCCE13" wp14:editId="44DA78C8">
                                  <wp:extent cx="2710180" cy="2187736"/>
                                  <wp:effectExtent l="0" t="0" r="0" b="3175"/>
                                  <wp:docPr id="42" name="Afbeelding 42" descr="X:\2021\PCA\PCA_dMRI _sample\scree_MD_dM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X:\2021\PCA\PCA_dMRI _sample\scree_MD_dMRI.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10180" cy="21877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B39F9" id="_x0000_s1032" type="#_x0000_t202" style="position:absolute;margin-left:256.5pt;margin-top:25.05pt;width:228.5pt;height:35.5pt;z-index:2516561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1IIwIAACMEAAAOAAAAZHJzL2Uyb0RvYy54bWysU1GP0zAMfkfiP0R5Z22n7diqdadjxxDS&#10;cSDd8QPcNF2jpXFJsrXj1+Oku92AN0QeIju2v9if7dXt0Gp2lNYpNAXPJiln0gislNkV/Pvz9t2C&#10;M+fBVKDRyIKfpOO367dvVn2Xyyk2qCtpGYEYl/ddwRvvuzxJnGhkC26CnTRkrNG24Em1u6Sy0BN6&#10;q5Npmt4kPdqqsyikc/R6Pxr5OuLXtRT+a1076ZkuOOXm423jXYY7Wa8g31noGiXOacA/ZNGCMvTp&#10;BeoePLCDVX9BtUpYdFj7icA2wbpWQsYaqJos/aOapwY6GWshclx3ocn9P1jxePxmmaoKPss4M9BS&#10;j57l3vkj7Nk00NN3Lievp478/PABB2pzLNV1Dyj2jhncNGB28s5a7BsJFaWXhcjkKnTEcQGk7L9g&#10;Rd/AwWMEGmrbBu6IDUbo1KbTpTVy8EzQ43SZZss5mQTZZvN0QXL4AvKX6M46/0liy4JQcEutj+hw&#10;fHB+dH1xCZ851KraKq2jYnflRlt2BBqTbTxn9N/ctGF9wZfz6TwiGwzxBA15qzyNsVZtwRdpOCEc&#10;8sDGR1NF2YPSo0xJa3OmJzAycuOHcoiNuAmxgboSqxPxZXGcWtoyEhq0PznraWIL7n4cwErO9GdD&#10;nC+z2SyMeFRm8/dTUuy1pby2gBEEVXDP2ShufFyLkLbBO+pNrSJtr5mcU6ZJjMSftyaM+rUevV53&#10;e/0LAAD//wMAUEsDBBQABgAIAAAAIQCLxwkd3gAAAAoBAAAPAAAAZHJzL2Rvd25yZXYueG1sTI/B&#10;TsMwEETvSPyDtUhcELVdaENDnAqQQFxb+gGbeJtExHYUu0369ywnuO3ujGbfFNvZ9eJMY+yCN6AX&#10;CgT5OtjONwYOX+/3TyBiQm+xD54MXCjCtry+KjC3YfI7Ou9TIzjExxwNtCkNuZSxbslhXISBPGvH&#10;MDpMvI6NtCNOHO56uVRqLR12nj+0ONBbS/X3/uQMHD+nu9Vmqj7SIds9rl+xy6pwMeb2Zn55BpFo&#10;Tn9m+MVndCiZqQonb6PoDaz0A3dJPCgNgg2bTPGhYudSa5BlIf9XKH8AAAD//wMAUEsBAi0AFAAG&#10;AAgAAAAhALaDOJL+AAAA4QEAABMAAAAAAAAAAAAAAAAAAAAAAFtDb250ZW50X1R5cGVzXS54bWxQ&#10;SwECLQAUAAYACAAAACEAOP0h/9YAAACUAQAACwAAAAAAAAAAAAAAAAAvAQAAX3JlbHMvLnJlbHNQ&#10;SwECLQAUAAYACAAAACEAN/4NSCMCAAAjBAAADgAAAAAAAAAAAAAAAAAuAgAAZHJzL2Uyb0RvYy54&#10;bWxQSwECLQAUAAYACAAAACEAi8cJHd4AAAAKAQAADwAAAAAAAAAAAAAAAAB9BAAAZHJzL2Rvd25y&#10;ZXYueG1sUEsFBgAAAAAEAAQA8wAAAIgFAAAAAA==&#10;" stroked="f">
                <v:textbox>
                  <w:txbxContent>
                    <w:p w:rsidR="00E046D8" w:rsidRPr="00FF7199" w:rsidRDefault="00E046D8" w:rsidP="00E046D8">
                      <w:pPr>
                        <w:spacing w:after="0" w:line="240" w:lineRule="auto"/>
                        <w:rPr>
                          <w:b/>
                          <w:sz w:val="20"/>
                          <w:lang w:val="nl-NL"/>
                        </w:rPr>
                      </w:pPr>
                      <w:r w:rsidRPr="00FF7199">
                        <w:rPr>
                          <w:b/>
                          <w:sz w:val="20"/>
                          <w:lang w:val="nl-NL"/>
                        </w:rPr>
                        <w:t>Figure S</w:t>
                      </w:r>
                      <w:r>
                        <w:rPr>
                          <w:b/>
                          <w:sz w:val="20"/>
                          <w:lang w:val="nl-NL"/>
                        </w:rPr>
                        <w:t>8</w:t>
                      </w:r>
                    </w:p>
                    <w:p w:rsidR="00E046D8" w:rsidRPr="00FF7199" w:rsidRDefault="00E046D8" w:rsidP="00E046D8">
                      <w:pPr>
                        <w:spacing w:after="0" w:line="240" w:lineRule="auto"/>
                        <w:rPr>
                          <w:i/>
                          <w:sz w:val="20"/>
                          <w:lang w:val="nl-NL"/>
                        </w:rPr>
                      </w:pPr>
                      <w:r w:rsidRPr="00FF7199">
                        <w:rPr>
                          <w:i/>
                          <w:sz w:val="20"/>
                          <w:lang w:val="nl-NL"/>
                        </w:rPr>
                        <w:t>Scree</w:t>
                      </w:r>
                      <w:r>
                        <w:rPr>
                          <w:i/>
                          <w:sz w:val="20"/>
                          <w:lang w:val="nl-NL"/>
                        </w:rPr>
                        <w:t xml:space="preserve"> plot of PCA on IDP</w:t>
                      </w:r>
                      <w:r w:rsidRPr="00FF7199">
                        <w:rPr>
                          <w:i/>
                          <w:sz w:val="20"/>
                          <w:lang w:val="nl-NL"/>
                        </w:rPr>
                        <w:t xml:space="preserve"> tracts FA</w:t>
                      </w:r>
                      <w:r>
                        <w:rPr>
                          <w:i/>
                          <w:sz w:val="20"/>
                          <w:lang w:val="nl-NL"/>
                        </w:rPr>
                        <w:t>, dMRI sample</w:t>
                      </w:r>
                    </w:p>
                    <w:p w:rsidR="00E046D8" w:rsidRPr="00A06925" w:rsidRDefault="00E046D8" w:rsidP="00E046D8">
                      <w:pPr>
                        <w:rPr>
                          <w:lang w:val="nl-NL"/>
                        </w:rPr>
                      </w:pPr>
                      <w:r w:rsidRPr="0008563E">
                        <w:rPr>
                          <w:noProof/>
                          <w:lang w:eastAsia="en-GB"/>
                        </w:rPr>
                        <w:drawing>
                          <wp:inline distT="0" distB="0" distL="0" distR="0" wp14:anchorId="2FDCCE13" wp14:editId="44DA78C8">
                            <wp:extent cx="2710180" cy="2187736"/>
                            <wp:effectExtent l="0" t="0" r="0" b="3175"/>
                            <wp:docPr id="42" name="Afbeelding 42" descr="X:\2021\PCA\PCA_dMRI _sample\scree_MD_dM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X:\2021\PCA\PCA_dMRI _sample\scree_MD_dMRI.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10180" cy="2187736"/>
                                    </a:xfrm>
                                    <a:prstGeom prst="rect">
                                      <a:avLst/>
                                    </a:prstGeom>
                                    <a:noFill/>
                                    <a:ln>
                                      <a:noFill/>
                                    </a:ln>
                                  </pic:spPr>
                                </pic:pic>
                              </a:graphicData>
                            </a:graphic>
                          </wp:inline>
                        </w:drawing>
                      </w:r>
                    </w:p>
                  </w:txbxContent>
                </v:textbox>
                <w10:wrap type="square" anchorx="margin"/>
              </v:shape>
            </w:pict>
          </mc:Fallback>
        </mc:AlternateContent>
      </w:r>
    </w:p>
    <w:p w:rsidR="00490A46" w:rsidRPr="00E046D8" w:rsidRDefault="00E046D8" w:rsidP="00E046D8">
      <w:r w:rsidRPr="00A06925">
        <w:rPr>
          <w:b/>
          <w:noProof/>
          <w:lang w:eastAsia="en-GB"/>
        </w:rPr>
        <mc:AlternateContent>
          <mc:Choice Requires="wps">
            <w:drawing>
              <wp:anchor distT="45720" distB="45720" distL="114300" distR="114300" simplePos="0" relativeHeight="251657212" behindDoc="0" locked="0" layoutInCell="1" allowOverlap="1" wp14:anchorId="3B4C6E38" wp14:editId="7E2D2E69">
                <wp:simplePos x="0" y="0"/>
                <wp:positionH relativeFrom="margin">
                  <wp:posOffset>-101600</wp:posOffset>
                </wp:positionH>
                <wp:positionV relativeFrom="paragraph">
                  <wp:posOffset>39370</wp:posOffset>
                </wp:positionV>
                <wp:extent cx="2901950" cy="450850"/>
                <wp:effectExtent l="0" t="0" r="0" b="6350"/>
                <wp:wrapSquare wrapText="bothSides"/>
                <wp:docPr id="3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450850"/>
                        </a:xfrm>
                        <a:prstGeom prst="rect">
                          <a:avLst/>
                        </a:prstGeom>
                        <a:solidFill>
                          <a:srgbClr val="FFFFFF"/>
                        </a:solidFill>
                        <a:ln w="9525">
                          <a:noFill/>
                          <a:miter lim="800000"/>
                          <a:headEnd/>
                          <a:tailEnd/>
                        </a:ln>
                      </wps:spPr>
                      <wps:txbx>
                        <w:txbxContent>
                          <w:p w:rsidR="00E046D8" w:rsidRPr="00FF7199" w:rsidRDefault="00E046D8" w:rsidP="00E046D8">
                            <w:pPr>
                              <w:spacing w:after="0" w:line="240" w:lineRule="auto"/>
                              <w:rPr>
                                <w:b/>
                                <w:sz w:val="20"/>
                                <w:lang w:val="nl-NL"/>
                              </w:rPr>
                            </w:pPr>
                            <w:r w:rsidRPr="00FF7199">
                              <w:rPr>
                                <w:b/>
                                <w:sz w:val="20"/>
                                <w:lang w:val="nl-NL"/>
                              </w:rPr>
                              <w:t>Figure S</w:t>
                            </w:r>
                            <w:r>
                              <w:rPr>
                                <w:b/>
                                <w:sz w:val="20"/>
                                <w:lang w:val="nl-NL"/>
                              </w:rPr>
                              <w:t>7</w:t>
                            </w:r>
                          </w:p>
                          <w:p w:rsidR="00E046D8" w:rsidRPr="00FF7199" w:rsidRDefault="00E046D8" w:rsidP="00E046D8">
                            <w:pPr>
                              <w:spacing w:after="0" w:line="240" w:lineRule="auto"/>
                              <w:rPr>
                                <w:i/>
                                <w:sz w:val="20"/>
                                <w:lang w:val="nl-NL"/>
                              </w:rPr>
                            </w:pPr>
                            <w:r w:rsidRPr="00FF7199">
                              <w:rPr>
                                <w:i/>
                                <w:sz w:val="20"/>
                                <w:lang w:val="nl-NL"/>
                              </w:rPr>
                              <w:t>Scree</w:t>
                            </w:r>
                            <w:r>
                              <w:rPr>
                                <w:i/>
                                <w:sz w:val="20"/>
                                <w:lang w:val="nl-NL"/>
                              </w:rPr>
                              <w:t xml:space="preserve"> plot of PCA on IDP</w:t>
                            </w:r>
                            <w:r w:rsidRPr="00FF7199">
                              <w:rPr>
                                <w:i/>
                                <w:sz w:val="20"/>
                                <w:lang w:val="nl-NL"/>
                              </w:rPr>
                              <w:t xml:space="preserve"> tracts FA</w:t>
                            </w:r>
                            <w:r>
                              <w:rPr>
                                <w:i/>
                                <w:sz w:val="20"/>
                                <w:lang w:val="nl-NL"/>
                              </w:rPr>
                              <w:t>, dMRI sample</w:t>
                            </w:r>
                          </w:p>
                          <w:p w:rsidR="00E046D8" w:rsidRPr="00A06925" w:rsidRDefault="00E046D8" w:rsidP="00E046D8">
                            <w:pPr>
                              <w:rPr>
                                <w:lang w:val="nl-NL"/>
                              </w:rPr>
                            </w:pPr>
                            <w:r w:rsidRPr="0008563E">
                              <w:rPr>
                                <w:noProof/>
                                <w:lang w:eastAsia="en-GB"/>
                              </w:rPr>
                              <w:drawing>
                                <wp:inline distT="0" distB="0" distL="0" distR="0" wp14:anchorId="72BD0425" wp14:editId="5854F11B">
                                  <wp:extent cx="2710180" cy="2187736"/>
                                  <wp:effectExtent l="0" t="0" r="0" b="3175"/>
                                  <wp:docPr id="51" name="Afbeelding 51" descr="X:\2021\PCA\PCA_dMRI _sample\scree_MD_dM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X:\2021\PCA\PCA_dMRI _sample\scree_MD_dMRI.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10180" cy="21877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C6E38" id="_x0000_s1033" type="#_x0000_t202" style="position:absolute;margin-left:-8pt;margin-top:3.1pt;width:228.5pt;height:35.5pt;z-index:2516572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6eJAIAACMEAAAOAAAAZHJzL2Uyb0RvYy54bWysU81u2zAMvg/YOwi6L3a8ZE2MOEWXLsOA&#10;7gdo9wC0LMdCZNGTlNjZ04+S0zTbbsN0EEiR/ER+JFe3Q6vZUVqn0BR8Okk5k0Zgpcyu4N+ftm8W&#10;nDkPpgKNRhb8JB2/Xb9+teq7XGbYoK6kZQRiXN53BW+87/IkcaKRLbgJdtKQsUbbgifV7pLKQk/o&#10;rU6yNH2X9GirzqKQztHr/Wjk64hf11L4r3XtpGe64JSbj7eNdxnuZL2CfGeha5Q4pwH/kEULytCn&#10;F6h78MAOVv0F1Sph0WHtJwLbBOtaCRlroGqm6R/VPDbQyVgLkeO6C03u/8GKL8dvlqmq4G+pUwZa&#10;6tGT3Dt/hD3LAj1953LyeuzIzw/vcaA2x1Jd94Bi75jBTQNmJ++sxb6RUFF60xCZXIWOOC6AlP1n&#10;rOgbOHiMQENt28AdscEIndp0urRGDp4JesyW6XQ5J5Mg22yeLkgOX0D+HN1Z5z9KbFkQCm6p9REd&#10;jg/Oj67PLuEzh1pVW6V1VOyu3GjLjkBjso3njP6bmzasL/hyns0jssEQT9CQt8rTGGvVFnyRhhPC&#10;IQ9sfDBVlD0oPcqUtDZnegIjIzd+KIfYiJsQG6grsToRXxbHqaUtI6FB+5Oznia24O7HAazkTH8y&#10;xPlyOpuFEY/KbH6TkWKvLeW1BYwgqIJ7zkZx4+NahLQN3lFvahVpe8nknDJNYiT+vDVh1K/16PWy&#10;2+tfAAAA//8DAFBLAwQUAAYACAAAACEAV3nFJd0AAAAIAQAADwAAAGRycy9kb3ducmV2LnhtbEyP&#10;zW6DMBCE75X6DtZW6qVKDIhCS1iitlKrXvPzAAveAAq2EXYCefu6p/Y4mtHMN+V20YO48uR6axDi&#10;dQSCTWNVb1qE4+Fz9QLCeTKKBmsY4cYOttX9XUmFsrPZ8XXvWxFKjCsIofN+LKR0Tcea3NqObIJ3&#10;spMmH+TUSjXRHMr1IJMoyqSm3oSFjkb+6Lg57y8a4fQ9Pz2/zvWXP+a7NHunPq/tDfHxYXnbgPC8&#10;+L8w/OIHdKgCU20vRjkxIKziLHzxCFkCIvhpGgddI+R5ArIq5f8D1Q8AAAD//wMAUEsBAi0AFAAG&#10;AAgAAAAhALaDOJL+AAAA4QEAABMAAAAAAAAAAAAAAAAAAAAAAFtDb250ZW50X1R5cGVzXS54bWxQ&#10;SwECLQAUAAYACAAAACEAOP0h/9YAAACUAQAACwAAAAAAAAAAAAAAAAAvAQAAX3JlbHMvLnJlbHNQ&#10;SwECLQAUAAYACAAAACEAFfkeniQCAAAjBAAADgAAAAAAAAAAAAAAAAAuAgAAZHJzL2Uyb0RvYy54&#10;bWxQSwECLQAUAAYACAAAACEAV3nFJd0AAAAIAQAADwAAAAAAAAAAAAAAAAB+BAAAZHJzL2Rvd25y&#10;ZXYueG1sUEsFBgAAAAAEAAQA8wAAAIgFAAAAAA==&#10;" stroked="f">
                <v:textbox>
                  <w:txbxContent>
                    <w:p w:rsidR="00E046D8" w:rsidRPr="00FF7199" w:rsidRDefault="00E046D8" w:rsidP="00E046D8">
                      <w:pPr>
                        <w:spacing w:after="0" w:line="240" w:lineRule="auto"/>
                        <w:rPr>
                          <w:b/>
                          <w:sz w:val="20"/>
                          <w:lang w:val="nl-NL"/>
                        </w:rPr>
                      </w:pPr>
                      <w:r w:rsidRPr="00FF7199">
                        <w:rPr>
                          <w:b/>
                          <w:sz w:val="20"/>
                          <w:lang w:val="nl-NL"/>
                        </w:rPr>
                        <w:t>Figure S</w:t>
                      </w:r>
                      <w:r>
                        <w:rPr>
                          <w:b/>
                          <w:sz w:val="20"/>
                          <w:lang w:val="nl-NL"/>
                        </w:rPr>
                        <w:t>7</w:t>
                      </w:r>
                    </w:p>
                    <w:p w:rsidR="00E046D8" w:rsidRPr="00FF7199" w:rsidRDefault="00E046D8" w:rsidP="00E046D8">
                      <w:pPr>
                        <w:spacing w:after="0" w:line="240" w:lineRule="auto"/>
                        <w:rPr>
                          <w:i/>
                          <w:sz w:val="20"/>
                          <w:lang w:val="nl-NL"/>
                        </w:rPr>
                      </w:pPr>
                      <w:r w:rsidRPr="00FF7199">
                        <w:rPr>
                          <w:i/>
                          <w:sz w:val="20"/>
                          <w:lang w:val="nl-NL"/>
                        </w:rPr>
                        <w:t>Scree</w:t>
                      </w:r>
                      <w:r>
                        <w:rPr>
                          <w:i/>
                          <w:sz w:val="20"/>
                          <w:lang w:val="nl-NL"/>
                        </w:rPr>
                        <w:t xml:space="preserve"> plot of PCA on IDP</w:t>
                      </w:r>
                      <w:r w:rsidRPr="00FF7199">
                        <w:rPr>
                          <w:i/>
                          <w:sz w:val="20"/>
                          <w:lang w:val="nl-NL"/>
                        </w:rPr>
                        <w:t xml:space="preserve"> tracts FA</w:t>
                      </w:r>
                      <w:r>
                        <w:rPr>
                          <w:i/>
                          <w:sz w:val="20"/>
                          <w:lang w:val="nl-NL"/>
                        </w:rPr>
                        <w:t>, dMRI sample</w:t>
                      </w:r>
                    </w:p>
                    <w:p w:rsidR="00E046D8" w:rsidRPr="00A06925" w:rsidRDefault="00E046D8" w:rsidP="00E046D8">
                      <w:pPr>
                        <w:rPr>
                          <w:lang w:val="nl-NL"/>
                        </w:rPr>
                      </w:pPr>
                      <w:r w:rsidRPr="0008563E">
                        <w:rPr>
                          <w:noProof/>
                          <w:lang w:eastAsia="en-GB"/>
                        </w:rPr>
                        <w:drawing>
                          <wp:inline distT="0" distB="0" distL="0" distR="0" wp14:anchorId="72BD0425" wp14:editId="5854F11B">
                            <wp:extent cx="2710180" cy="2187736"/>
                            <wp:effectExtent l="0" t="0" r="0" b="3175"/>
                            <wp:docPr id="51" name="Afbeelding 51" descr="X:\2021\PCA\PCA_dMRI _sample\scree_MD_dM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X:\2021\PCA\PCA_dMRI _sample\scree_MD_dMRI.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10180" cy="2187736"/>
                                    </a:xfrm>
                                    <a:prstGeom prst="rect">
                                      <a:avLst/>
                                    </a:prstGeom>
                                    <a:noFill/>
                                    <a:ln>
                                      <a:noFill/>
                                    </a:ln>
                                  </pic:spPr>
                                </pic:pic>
                              </a:graphicData>
                            </a:graphic>
                          </wp:inline>
                        </w:drawing>
                      </w:r>
                    </w:p>
                  </w:txbxContent>
                </v:textbox>
                <w10:wrap type="square" anchorx="margin"/>
              </v:shape>
            </w:pict>
          </mc:Fallback>
        </mc:AlternateContent>
      </w:r>
    </w:p>
    <w:p w:rsidR="002B18E9" w:rsidRDefault="002B18E9" w:rsidP="00C73E17">
      <w:pPr>
        <w:spacing w:after="0" w:line="240" w:lineRule="auto"/>
        <w:jc w:val="both"/>
        <w:rPr>
          <w:b/>
          <w:sz w:val="20"/>
        </w:rPr>
      </w:pPr>
      <w:r w:rsidRPr="002B18E9">
        <w:rPr>
          <w:noProof/>
          <w:lang w:eastAsia="en-GB"/>
        </w:rPr>
        <w:lastRenderedPageBreak/>
        <w:drawing>
          <wp:inline distT="0" distB="0" distL="0" distR="0">
            <wp:extent cx="4921250" cy="5346700"/>
            <wp:effectExtent l="0" t="0" r="0" b="635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21250" cy="5346700"/>
                    </a:xfrm>
                    <a:prstGeom prst="rect">
                      <a:avLst/>
                    </a:prstGeom>
                    <a:noFill/>
                    <a:ln>
                      <a:noFill/>
                    </a:ln>
                  </pic:spPr>
                </pic:pic>
              </a:graphicData>
            </a:graphic>
          </wp:inline>
        </w:drawing>
      </w:r>
    </w:p>
    <w:p w:rsidR="00C73E17" w:rsidRPr="0008563E" w:rsidRDefault="00C73E17" w:rsidP="00C73E17">
      <w:pPr>
        <w:spacing w:after="0" w:line="240" w:lineRule="auto"/>
        <w:jc w:val="both"/>
      </w:pPr>
      <w:r w:rsidRPr="00FF7199">
        <w:rPr>
          <w:b/>
          <w:sz w:val="20"/>
        </w:rPr>
        <w:t xml:space="preserve">Table S4 </w:t>
      </w:r>
    </w:p>
    <w:p w:rsidR="00C73E17" w:rsidRPr="00FF7199" w:rsidRDefault="00C73E17" w:rsidP="00C73E17">
      <w:pPr>
        <w:spacing w:after="0" w:line="240" w:lineRule="auto"/>
        <w:jc w:val="both"/>
        <w:rPr>
          <w:i/>
          <w:sz w:val="20"/>
        </w:rPr>
      </w:pPr>
      <w:r w:rsidRPr="00FF7199">
        <w:rPr>
          <w:i/>
          <w:sz w:val="20"/>
        </w:rPr>
        <w:t>Loadings of each</w:t>
      </w:r>
      <w:r>
        <w:rPr>
          <w:i/>
          <w:sz w:val="20"/>
        </w:rPr>
        <w:t xml:space="preserve"> IDP</w:t>
      </w:r>
      <w:r w:rsidRPr="00FF7199">
        <w:rPr>
          <w:i/>
          <w:sz w:val="20"/>
        </w:rPr>
        <w:t xml:space="preserve"> tract o</w:t>
      </w:r>
      <w:r>
        <w:rPr>
          <w:i/>
          <w:sz w:val="20"/>
        </w:rPr>
        <w:t xml:space="preserve">n the first principal component, per sample </w:t>
      </w:r>
    </w:p>
    <w:p w:rsidR="00886FB7" w:rsidRDefault="00886FB7" w:rsidP="00942BEA">
      <w:pPr>
        <w:spacing w:after="0" w:line="240" w:lineRule="auto"/>
        <w:jc w:val="both"/>
        <w:rPr>
          <w:b/>
        </w:rPr>
      </w:pPr>
    </w:p>
    <w:p w:rsidR="00A06925" w:rsidRDefault="0067456C" w:rsidP="00942BEA">
      <w:pPr>
        <w:spacing w:after="0" w:line="240" w:lineRule="auto"/>
        <w:jc w:val="both"/>
        <w:rPr>
          <w:b/>
        </w:rPr>
      </w:pPr>
      <w:r>
        <w:rPr>
          <w:b/>
        </w:rPr>
        <w:t xml:space="preserve"> </w:t>
      </w:r>
    </w:p>
    <w:p w:rsidR="00D53300" w:rsidRDefault="00D53300" w:rsidP="00942BEA">
      <w:pPr>
        <w:spacing w:after="0" w:line="240" w:lineRule="auto"/>
        <w:jc w:val="both"/>
        <w:rPr>
          <w:b/>
        </w:rPr>
      </w:pPr>
    </w:p>
    <w:p w:rsidR="00280330" w:rsidRDefault="00280330" w:rsidP="00942BEA">
      <w:pPr>
        <w:spacing w:after="0" w:line="240" w:lineRule="auto"/>
        <w:jc w:val="both"/>
        <w:rPr>
          <w:b/>
        </w:rPr>
      </w:pPr>
    </w:p>
    <w:p w:rsidR="00B05A94" w:rsidRDefault="00B05A94" w:rsidP="00942BEA">
      <w:pPr>
        <w:spacing w:after="0" w:line="240" w:lineRule="auto"/>
        <w:jc w:val="both"/>
        <w:rPr>
          <w:b/>
        </w:rPr>
      </w:pPr>
    </w:p>
    <w:p w:rsidR="00B05A94" w:rsidRDefault="00B05A94" w:rsidP="00942BEA">
      <w:pPr>
        <w:spacing w:after="0" w:line="240" w:lineRule="auto"/>
        <w:jc w:val="both"/>
        <w:rPr>
          <w:b/>
        </w:rPr>
      </w:pPr>
    </w:p>
    <w:p w:rsidR="00B05A94" w:rsidRDefault="00B05A94" w:rsidP="00942BEA">
      <w:pPr>
        <w:spacing w:after="0" w:line="240" w:lineRule="auto"/>
        <w:jc w:val="both"/>
        <w:rPr>
          <w:b/>
        </w:rPr>
      </w:pPr>
    </w:p>
    <w:p w:rsidR="00B05A94" w:rsidRDefault="00B05A94" w:rsidP="00942BEA">
      <w:pPr>
        <w:spacing w:after="0" w:line="240" w:lineRule="auto"/>
        <w:jc w:val="both"/>
        <w:rPr>
          <w:b/>
        </w:rPr>
      </w:pPr>
    </w:p>
    <w:p w:rsidR="00B05A94" w:rsidRDefault="00B05A94" w:rsidP="00942BEA">
      <w:pPr>
        <w:spacing w:after="0" w:line="240" w:lineRule="auto"/>
        <w:jc w:val="both"/>
        <w:rPr>
          <w:b/>
        </w:rPr>
      </w:pPr>
    </w:p>
    <w:p w:rsidR="00B05A94" w:rsidRDefault="00B05A94" w:rsidP="00942BEA">
      <w:pPr>
        <w:spacing w:after="0" w:line="240" w:lineRule="auto"/>
        <w:jc w:val="both"/>
        <w:rPr>
          <w:b/>
        </w:rPr>
      </w:pPr>
    </w:p>
    <w:p w:rsidR="00B05A94" w:rsidRDefault="00B05A94" w:rsidP="00942BEA">
      <w:pPr>
        <w:spacing w:after="0" w:line="240" w:lineRule="auto"/>
        <w:jc w:val="both"/>
        <w:rPr>
          <w:b/>
        </w:rPr>
      </w:pPr>
    </w:p>
    <w:p w:rsidR="00B05A94" w:rsidRDefault="00B05A94" w:rsidP="00942BEA">
      <w:pPr>
        <w:spacing w:after="0" w:line="240" w:lineRule="auto"/>
        <w:jc w:val="both"/>
        <w:rPr>
          <w:b/>
        </w:rPr>
      </w:pPr>
    </w:p>
    <w:p w:rsidR="00B05A94" w:rsidRDefault="00B05A94" w:rsidP="00942BEA">
      <w:pPr>
        <w:spacing w:after="0" w:line="240" w:lineRule="auto"/>
        <w:jc w:val="both"/>
        <w:rPr>
          <w:b/>
        </w:rPr>
      </w:pPr>
    </w:p>
    <w:p w:rsidR="00FF7199" w:rsidRDefault="00FF7199" w:rsidP="00942BEA">
      <w:pPr>
        <w:spacing w:after="0" w:line="240" w:lineRule="auto"/>
        <w:jc w:val="both"/>
      </w:pPr>
    </w:p>
    <w:p w:rsidR="00E046D8" w:rsidRDefault="00E046D8" w:rsidP="00942BEA">
      <w:pPr>
        <w:spacing w:after="0" w:line="240" w:lineRule="auto"/>
        <w:jc w:val="both"/>
      </w:pPr>
    </w:p>
    <w:p w:rsidR="00E046D8" w:rsidRDefault="00E046D8" w:rsidP="00942BEA">
      <w:pPr>
        <w:spacing w:after="0" w:line="240" w:lineRule="auto"/>
        <w:jc w:val="both"/>
      </w:pPr>
    </w:p>
    <w:p w:rsidR="00E046D8" w:rsidRDefault="00E046D8" w:rsidP="00942BEA">
      <w:pPr>
        <w:spacing w:after="0" w:line="240" w:lineRule="auto"/>
        <w:jc w:val="both"/>
      </w:pPr>
    </w:p>
    <w:p w:rsidR="00B05A94" w:rsidRDefault="00B05A94" w:rsidP="00942BEA">
      <w:pPr>
        <w:spacing w:after="0" w:line="240" w:lineRule="auto"/>
        <w:jc w:val="both"/>
      </w:pPr>
    </w:p>
    <w:p w:rsidR="00B05A94" w:rsidRDefault="00B05A94" w:rsidP="00942BEA">
      <w:pPr>
        <w:spacing w:after="0" w:line="240" w:lineRule="auto"/>
        <w:jc w:val="both"/>
      </w:pPr>
    </w:p>
    <w:p w:rsidR="005B3925" w:rsidRPr="00654650" w:rsidRDefault="00E046D8" w:rsidP="00942BEA">
      <w:pPr>
        <w:spacing w:after="0" w:line="240" w:lineRule="auto"/>
        <w:jc w:val="both"/>
        <w:rPr>
          <w:b/>
          <w:sz w:val="20"/>
          <w:szCs w:val="20"/>
        </w:rPr>
      </w:pPr>
      <w:r>
        <w:rPr>
          <w:b/>
          <w:sz w:val="20"/>
          <w:szCs w:val="20"/>
        </w:rPr>
        <w:t>Figure S9</w:t>
      </w:r>
      <w:r w:rsidR="005B3925" w:rsidRPr="00654650">
        <w:rPr>
          <w:b/>
          <w:sz w:val="20"/>
          <w:szCs w:val="20"/>
        </w:rPr>
        <w:t xml:space="preserve"> </w:t>
      </w:r>
      <w:r w:rsidR="005B3925" w:rsidRPr="00654650">
        <w:rPr>
          <w:sz w:val="20"/>
          <w:szCs w:val="20"/>
        </w:rPr>
        <w:t>The defined SEM model</w:t>
      </w:r>
    </w:p>
    <w:p w:rsidR="00280330" w:rsidRDefault="005B3925" w:rsidP="00942BEA">
      <w:pPr>
        <w:spacing w:after="0" w:line="240" w:lineRule="auto"/>
        <w:jc w:val="both"/>
      </w:pPr>
      <w:r w:rsidRPr="00C01C4F">
        <w:rPr>
          <w:noProof/>
          <w:sz w:val="20"/>
          <w:szCs w:val="20"/>
          <w:lang w:eastAsia="en-GB"/>
        </w:rPr>
        <mc:AlternateContent>
          <mc:Choice Requires="wps">
            <w:drawing>
              <wp:inline distT="0" distB="0" distL="0" distR="0" wp14:anchorId="2A8EB75F" wp14:editId="401D6F55">
                <wp:extent cx="2660650" cy="3003550"/>
                <wp:effectExtent l="0" t="0" r="25400" b="25400"/>
                <wp:docPr id="4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3003550"/>
                        </a:xfrm>
                        <a:prstGeom prst="rect">
                          <a:avLst/>
                        </a:prstGeom>
                        <a:solidFill>
                          <a:srgbClr val="FFFFFF"/>
                        </a:solidFill>
                        <a:ln w="9525">
                          <a:solidFill>
                            <a:srgbClr val="000000"/>
                          </a:solidFill>
                          <a:miter lim="800000"/>
                          <a:headEnd/>
                          <a:tailEnd/>
                        </a:ln>
                      </wps:spPr>
                      <wps:txbx>
                        <w:txbxContent>
                          <w:p w:rsidR="009617EB" w:rsidRDefault="009617EB" w:rsidP="005B3925">
                            <w:pPr>
                              <w:spacing w:after="0" w:line="240" w:lineRule="auto"/>
                            </w:pPr>
                            <w:r>
                              <w:t xml:space="preserve">        '</w:t>
                            </w:r>
                            <w:r w:rsidRPr="005B3925">
                              <w:rPr>
                                <w:b/>
                              </w:rPr>
                              <w:t># Direct effect</w:t>
                            </w:r>
                          </w:p>
                          <w:p w:rsidR="009617EB" w:rsidRDefault="009617EB" w:rsidP="005B3925">
                            <w:pPr>
                              <w:spacing w:after="0" w:line="240" w:lineRule="auto"/>
                            </w:pPr>
                            <w:r>
                              <w:t xml:space="preserve">        AnyPLE ~ c * GeFA + sex + age </w:t>
                            </w:r>
                          </w:p>
                          <w:p w:rsidR="009617EB" w:rsidRDefault="009617EB" w:rsidP="005B3925">
                            <w:pPr>
                              <w:spacing w:after="0" w:line="240" w:lineRule="auto"/>
                            </w:pPr>
                            <w:r>
                              <w:t xml:space="preserve">        g_factor_6170 ~ a * GeFA + sex + age </w:t>
                            </w:r>
                          </w:p>
                          <w:p w:rsidR="009617EB" w:rsidRDefault="009617EB" w:rsidP="005B3925">
                            <w:pPr>
                              <w:spacing w:after="0" w:line="240" w:lineRule="auto"/>
                            </w:pPr>
                            <w:r>
                              <w:t xml:space="preserve">        #</w:t>
                            </w:r>
                            <w:r w:rsidRPr="005B3925">
                              <w:rPr>
                                <w:b/>
                              </w:rPr>
                              <w:t>Mediators</w:t>
                            </w:r>
                          </w:p>
                          <w:p w:rsidR="009617EB" w:rsidRDefault="009617EB" w:rsidP="005B3925">
                            <w:pPr>
                              <w:spacing w:after="0" w:line="240" w:lineRule="auto"/>
                            </w:pPr>
                            <w:r>
                              <w:t xml:space="preserve">        AnyPLE ~ b * g_factor_6170</w:t>
                            </w:r>
                          </w:p>
                          <w:p w:rsidR="009617EB" w:rsidRDefault="009617EB" w:rsidP="005B3925">
                            <w:pPr>
                              <w:spacing w:after="0" w:line="240" w:lineRule="auto"/>
                            </w:pPr>
                            <w:r>
                              <w:t xml:space="preserve">        logRT ~ d * GeFA + sex + age </w:t>
                            </w:r>
                          </w:p>
                          <w:p w:rsidR="009617EB" w:rsidRDefault="009617EB" w:rsidP="005B3925">
                            <w:pPr>
                              <w:spacing w:after="0" w:line="240" w:lineRule="auto"/>
                            </w:pPr>
                            <w:r>
                              <w:t xml:space="preserve">        g_factor_6170 ~ e * logRT</w:t>
                            </w:r>
                          </w:p>
                          <w:p w:rsidR="009617EB" w:rsidRDefault="009617EB" w:rsidP="005B3925">
                            <w:pPr>
                              <w:spacing w:after="0" w:line="240" w:lineRule="auto"/>
                            </w:pPr>
                            <w:r>
                              <w:t xml:space="preserve">        AnyPLE ~ f * logRT</w:t>
                            </w:r>
                          </w:p>
                          <w:p w:rsidR="009617EB" w:rsidRDefault="009617EB" w:rsidP="005B3925">
                            <w:pPr>
                              <w:spacing w:after="0" w:line="240" w:lineRule="auto"/>
                            </w:pPr>
                            <w:r>
                              <w:t xml:space="preserve">        #</w:t>
                            </w:r>
                            <w:r w:rsidRPr="005B3925">
                              <w:rPr>
                                <w:b/>
                              </w:rPr>
                              <w:t>Indirect effect</w:t>
                            </w:r>
                          </w:p>
                          <w:p w:rsidR="009617EB" w:rsidRDefault="009617EB" w:rsidP="005B3925">
                            <w:pPr>
                              <w:spacing w:after="0" w:line="240" w:lineRule="auto"/>
                            </w:pPr>
                            <w:r>
                              <w:t xml:space="preserve">        ab := a*b</w:t>
                            </w:r>
                          </w:p>
                          <w:p w:rsidR="009617EB" w:rsidRDefault="009617EB" w:rsidP="005B3925">
                            <w:pPr>
                              <w:spacing w:after="0" w:line="240" w:lineRule="auto"/>
                            </w:pPr>
                            <w:r>
                              <w:t xml:space="preserve">        de := d*e</w:t>
                            </w:r>
                          </w:p>
                          <w:p w:rsidR="009617EB" w:rsidRDefault="009617EB" w:rsidP="005B3925">
                            <w:pPr>
                              <w:spacing w:after="0" w:line="240" w:lineRule="auto"/>
                            </w:pPr>
                            <w:r>
                              <w:t xml:space="preserve">        df := d*f</w:t>
                            </w:r>
                          </w:p>
                          <w:p w:rsidR="009617EB" w:rsidRDefault="009617EB" w:rsidP="005B3925">
                            <w:pPr>
                              <w:spacing w:after="0" w:line="240" w:lineRule="auto"/>
                            </w:pPr>
                            <w:r>
                              <w:t xml:space="preserve">        sumIDE := (a*b)+(d*f)</w:t>
                            </w:r>
                            <w:r w:rsidR="00181E87">
                              <w:t xml:space="preserve"> + (d*e*b)</w:t>
                            </w:r>
                          </w:p>
                          <w:p w:rsidR="009617EB" w:rsidRDefault="009617EB" w:rsidP="005B3925">
                            <w:pPr>
                              <w:spacing w:after="0" w:line="240" w:lineRule="auto"/>
                            </w:pPr>
                            <w:r>
                              <w:t xml:space="preserve">        #</w:t>
                            </w:r>
                            <w:r w:rsidRPr="005B3925">
                              <w:rPr>
                                <w:b/>
                              </w:rPr>
                              <w:t>Total effect</w:t>
                            </w:r>
                          </w:p>
                          <w:p w:rsidR="009617EB" w:rsidRDefault="009617EB" w:rsidP="005B3925">
                            <w:pPr>
                              <w:spacing w:after="0" w:line="240" w:lineRule="auto"/>
                            </w:pPr>
                            <w:r>
                              <w:t xml:space="preserve">        t1 := c +(a*b)</w:t>
                            </w:r>
                          </w:p>
                          <w:p w:rsidR="009617EB" w:rsidRDefault="009617EB" w:rsidP="005B3925">
                            <w:pPr>
                              <w:spacing w:after="0" w:line="240" w:lineRule="auto"/>
                            </w:pPr>
                            <w:r>
                              <w:t xml:space="preserve">        t2 := a +(d*e)</w:t>
                            </w:r>
                          </w:p>
                          <w:p w:rsidR="009617EB" w:rsidRDefault="009617EB" w:rsidP="005B3925">
                            <w:pPr>
                              <w:spacing w:after="0" w:line="240" w:lineRule="auto"/>
                            </w:pPr>
                            <w:r>
                              <w:t xml:space="preserve">        total := c+(a*b) +(d*f)</w:t>
                            </w:r>
                            <w:r w:rsidR="00181E87">
                              <w:t xml:space="preserve"> + (d*e*b)</w:t>
                            </w:r>
                            <w:r>
                              <w:t>'</w:t>
                            </w:r>
                          </w:p>
                        </w:txbxContent>
                      </wps:txbx>
                      <wps:bodyPr rot="0" vert="horz" wrap="square" lIns="91440" tIns="45720" rIns="91440" bIns="45720" anchor="t" anchorCtr="0">
                        <a:noAutofit/>
                      </wps:bodyPr>
                    </wps:wsp>
                  </a:graphicData>
                </a:graphic>
              </wp:inline>
            </w:drawing>
          </mc:Choice>
          <mc:Fallback>
            <w:pict>
              <v:shape w14:anchorId="2A8EB75F" id="Tekstvak 2" o:spid="_x0000_s1034" type="#_x0000_t202" style="width:209.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r6KAIAAE0EAAAOAAAAZHJzL2Uyb0RvYy54bWysVNtu2zAMfR+wfxD0vthJkyw14hRdugwD&#10;ugvQ7gNoWY6FyKInKbGzry8lp2l2exnmB4EUqUPykPTypm80O0jrFJqcj0cpZ9IILJXZ5vzb4+bN&#10;gjPnwZSg0cicH6XjN6vXr5Zdm8kJ1qhLaRmBGJd1bc5r79ssSZyoZQNuhK00ZKzQNuBJtduktNAR&#10;eqOTSZrOkw5t2VoU0jm6vRuMfBXxq0oK/6WqnPRM55xy8/G08SzCmayWkG0ttLUSpzTgH7JoQBkK&#10;eoa6Aw9sb9VvUI0SFh1WfiSwSbCqlJCxBqpmnP5SzUMNrYy1EDmuPdPk/h+s+Hz4apkqcz6dcmag&#10;oR49yp3zB9ixSaCna11GXg8t+fn+HfbU5liqa+9R7BwzuK7BbOWttdjVEkpKbxxeJhdPBxwXQIru&#10;E5YUBvYeI1Bf2SZwR2wwQqc2Hc+tkb1ngi4n83k6n5FJkO0qTa9mpIQYkD0/b63zHyQ2LAg5t9T7&#10;CA+He+cH12eXEM2hVuVGaR0Vuy3W2rID0Jxs4ndC/8lNG9bl/Ho2mQ0M/BUijd+fIBrlaeC1anK+&#10;ODtBFnh7b0pKEzIPSg8yVafNicjA3cCi74s+tmwRAgSSCyyPxKzFYb5pH0mo0f7grKPZzrn7vgcr&#10;OdMfDXXnejydhmWIynT2dkKKvbQUlxYwgqBy7jkbxLWPCxRSNXhLXaxU5Pclk1PKNLOxQ6f9Cktx&#10;qUevl7/A6gkAAP//AwBQSwMEFAAGAAgAAAAhAFjRtGHcAAAABQEAAA8AAABkcnMvZG93bnJldi54&#10;bWxMj81OwzAQhO9IfQdrK3FB1Cmt+hPiVAgJBDdaEFzdeJtE2Otgu2l4exYu9LLa0axmvyk2g7Oi&#10;xxBbTwqmkwwEUuVNS7WCt9eH6xWImDQZbT2hgm+MsClHF4XOjT/RFvtdqgWHUMy1gialLpcyVg06&#10;HSe+Q2Lv4IPTiWWopQn6xOHOypssW0inW+IPje7wvsHqc3d0Clbzp/4jPs9e3qvFwa7T1bJ//ApK&#10;XY6Hu1sQCYf0fwy/+IwOJTPt/ZFMFFYBF0l/k735dM1yz8tyloEsC3lOX/4AAAD//wMAUEsBAi0A&#10;FAAGAAgAAAAhALaDOJL+AAAA4QEAABMAAAAAAAAAAAAAAAAAAAAAAFtDb250ZW50X1R5cGVzXS54&#10;bWxQSwECLQAUAAYACAAAACEAOP0h/9YAAACUAQAACwAAAAAAAAAAAAAAAAAvAQAAX3JlbHMvLnJl&#10;bHNQSwECLQAUAAYACAAAACEA7ZBq+igCAABNBAAADgAAAAAAAAAAAAAAAAAuAgAAZHJzL2Uyb0Rv&#10;Yy54bWxQSwECLQAUAAYACAAAACEAWNG0YdwAAAAFAQAADwAAAAAAAAAAAAAAAACCBAAAZHJzL2Rv&#10;d25yZXYueG1sUEsFBgAAAAAEAAQA8wAAAIsFAAAAAA==&#10;">
                <v:textbox>
                  <w:txbxContent>
                    <w:p w:rsidR="009617EB" w:rsidRDefault="009617EB" w:rsidP="005B3925">
                      <w:pPr>
                        <w:spacing w:after="0" w:line="240" w:lineRule="auto"/>
                      </w:pPr>
                      <w:r>
                        <w:t xml:space="preserve">        '</w:t>
                      </w:r>
                      <w:r w:rsidRPr="005B3925">
                        <w:rPr>
                          <w:b/>
                        </w:rPr>
                        <w:t># Direct effect</w:t>
                      </w:r>
                    </w:p>
                    <w:p w:rsidR="009617EB" w:rsidRDefault="009617EB" w:rsidP="005B3925">
                      <w:pPr>
                        <w:spacing w:after="0" w:line="240" w:lineRule="auto"/>
                      </w:pPr>
                      <w:r>
                        <w:t xml:space="preserve">        AnyPLE ~ c * GeFA + sex + age </w:t>
                      </w:r>
                    </w:p>
                    <w:p w:rsidR="009617EB" w:rsidRDefault="009617EB" w:rsidP="005B3925">
                      <w:pPr>
                        <w:spacing w:after="0" w:line="240" w:lineRule="auto"/>
                      </w:pPr>
                      <w:r>
                        <w:t xml:space="preserve">        g_factor_6170 ~ a * GeFA + sex + age </w:t>
                      </w:r>
                    </w:p>
                    <w:p w:rsidR="009617EB" w:rsidRDefault="009617EB" w:rsidP="005B3925">
                      <w:pPr>
                        <w:spacing w:after="0" w:line="240" w:lineRule="auto"/>
                      </w:pPr>
                      <w:r>
                        <w:t xml:space="preserve">        #</w:t>
                      </w:r>
                      <w:r w:rsidRPr="005B3925">
                        <w:rPr>
                          <w:b/>
                        </w:rPr>
                        <w:t>Mediators</w:t>
                      </w:r>
                    </w:p>
                    <w:p w:rsidR="009617EB" w:rsidRDefault="009617EB" w:rsidP="005B3925">
                      <w:pPr>
                        <w:spacing w:after="0" w:line="240" w:lineRule="auto"/>
                      </w:pPr>
                      <w:r>
                        <w:t xml:space="preserve">        AnyPLE ~ b * g_factor_6170</w:t>
                      </w:r>
                    </w:p>
                    <w:p w:rsidR="009617EB" w:rsidRDefault="009617EB" w:rsidP="005B3925">
                      <w:pPr>
                        <w:spacing w:after="0" w:line="240" w:lineRule="auto"/>
                      </w:pPr>
                      <w:r>
                        <w:t xml:space="preserve">        logRT ~ d * GeFA + sex + age </w:t>
                      </w:r>
                    </w:p>
                    <w:p w:rsidR="009617EB" w:rsidRDefault="009617EB" w:rsidP="005B3925">
                      <w:pPr>
                        <w:spacing w:after="0" w:line="240" w:lineRule="auto"/>
                      </w:pPr>
                      <w:r>
                        <w:t xml:space="preserve">        g_factor_6170 ~ e * logRT</w:t>
                      </w:r>
                    </w:p>
                    <w:p w:rsidR="009617EB" w:rsidRDefault="009617EB" w:rsidP="005B3925">
                      <w:pPr>
                        <w:spacing w:after="0" w:line="240" w:lineRule="auto"/>
                      </w:pPr>
                      <w:r>
                        <w:t xml:space="preserve">        AnyPLE ~ f * logRT</w:t>
                      </w:r>
                    </w:p>
                    <w:p w:rsidR="009617EB" w:rsidRDefault="009617EB" w:rsidP="005B3925">
                      <w:pPr>
                        <w:spacing w:after="0" w:line="240" w:lineRule="auto"/>
                      </w:pPr>
                      <w:r>
                        <w:t xml:space="preserve">        #</w:t>
                      </w:r>
                      <w:r w:rsidRPr="005B3925">
                        <w:rPr>
                          <w:b/>
                        </w:rPr>
                        <w:t>Indirect effect</w:t>
                      </w:r>
                    </w:p>
                    <w:p w:rsidR="009617EB" w:rsidRDefault="009617EB" w:rsidP="005B3925">
                      <w:pPr>
                        <w:spacing w:after="0" w:line="240" w:lineRule="auto"/>
                      </w:pPr>
                      <w:r>
                        <w:t xml:space="preserve">        ab := a*b</w:t>
                      </w:r>
                    </w:p>
                    <w:p w:rsidR="009617EB" w:rsidRDefault="009617EB" w:rsidP="005B3925">
                      <w:pPr>
                        <w:spacing w:after="0" w:line="240" w:lineRule="auto"/>
                      </w:pPr>
                      <w:r>
                        <w:t xml:space="preserve">        de := d*e</w:t>
                      </w:r>
                    </w:p>
                    <w:p w:rsidR="009617EB" w:rsidRDefault="009617EB" w:rsidP="005B3925">
                      <w:pPr>
                        <w:spacing w:after="0" w:line="240" w:lineRule="auto"/>
                      </w:pPr>
                      <w:r>
                        <w:t xml:space="preserve">        df := d*f</w:t>
                      </w:r>
                    </w:p>
                    <w:p w:rsidR="009617EB" w:rsidRDefault="009617EB" w:rsidP="005B3925">
                      <w:pPr>
                        <w:spacing w:after="0" w:line="240" w:lineRule="auto"/>
                      </w:pPr>
                      <w:r>
                        <w:t xml:space="preserve">        sumIDE := (a*b)+(d*f)</w:t>
                      </w:r>
                      <w:r w:rsidR="00181E87">
                        <w:t xml:space="preserve"> + (d*e*b)</w:t>
                      </w:r>
                    </w:p>
                    <w:p w:rsidR="009617EB" w:rsidRDefault="009617EB" w:rsidP="005B3925">
                      <w:pPr>
                        <w:spacing w:after="0" w:line="240" w:lineRule="auto"/>
                      </w:pPr>
                      <w:r>
                        <w:t xml:space="preserve">        #</w:t>
                      </w:r>
                      <w:r w:rsidRPr="005B3925">
                        <w:rPr>
                          <w:b/>
                        </w:rPr>
                        <w:t>Total effect</w:t>
                      </w:r>
                    </w:p>
                    <w:p w:rsidR="009617EB" w:rsidRDefault="009617EB" w:rsidP="005B3925">
                      <w:pPr>
                        <w:spacing w:after="0" w:line="240" w:lineRule="auto"/>
                      </w:pPr>
                      <w:r>
                        <w:t xml:space="preserve">        t1 := c +(a*b)</w:t>
                      </w:r>
                    </w:p>
                    <w:p w:rsidR="009617EB" w:rsidRDefault="009617EB" w:rsidP="005B3925">
                      <w:pPr>
                        <w:spacing w:after="0" w:line="240" w:lineRule="auto"/>
                      </w:pPr>
                      <w:r>
                        <w:t xml:space="preserve">        t2 := a +(d*e)</w:t>
                      </w:r>
                    </w:p>
                    <w:p w:rsidR="009617EB" w:rsidRDefault="009617EB" w:rsidP="005B3925">
                      <w:pPr>
                        <w:spacing w:after="0" w:line="240" w:lineRule="auto"/>
                      </w:pPr>
                      <w:r>
                        <w:t xml:space="preserve">        total := c+(a*b) +(d*f)</w:t>
                      </w:r>
                      <w:r w:rsidR="00181E87">
                        <w:t xml:space="preserve"> + (d*e*b)</w:t>
                      </w:r>
                      <w:r>
                        <w:t>'</w:t>
                      </w:r>
                    </w:p>
                  </w:txbxContent>
                </v:textbox>
                <w10:anchorlock/>
              </v:shape>
            </w:pict>
          </mc:Fallback>
        </mc:AlternateContent>
      </w:r>
    </w:p>
    <w:p w:rsidR="00E10E4C" w:rsidRDefault="00E10E4C" w:rsidP="00280330">
      <w:pPr>
        <w:spacing w:after="0" w:line="240" w:lineRule="auto"/>
        <w:jc w:val="center"/>
        <w:rPr>
          <w:b/>
        </w:rPr>
      </w:pPr>
    </w:p>
    <w:p w:rsidR="00E10E4C" w:rsidRDefault="00E10E4C" w:rsidP="00280330">
      <w:pPr>
        <w:spacing w:after="0" w:line="240" w:lineRule="auto"/>
        <w:jc w:val="center"/>
        <w:rPr>
          <w:b/>
        </w:rPr>
      </w:pPr>
    </w:p>
    <w:p w:rsidR="004C482E" w:rsidRDefault="004C482E" w:rsidP="004C482E">
      <w:pPr>
        <w:spacing w:after="0" w:line="240" w:lineRule="auto"/>
        <w:jc w:val="both"/>
        <w:rPr>
          <w:b/>
        </w:rPr>
      </w:pPr>
      <w:r>
        <w:rPr>
          <w:b/>
        </w:rPr>
        <w:t>Exploratory analyses</w:t>
      </w:r>
    </w:p>
    <w:p w:rsidR="004C482E" w:rsidRDefault="004C482E" w:rsidP="004C482E">
      <w:pPr>
        <w:spacing w:after="0" w:line="240" w:lineRule="auto"/>
        <w:jc w:val="both"/>
      </w:pPr>
      <w:r>
        <w:t>To do the exploratory analyses, we first performed the PCAs for cognition and white matter, as described above and in the article, on the full available sample of N = 25945. We then removed 50 participants without reaction time data, 20 outliers in the PLE group and 240 outliers in the no PLE group. Then we selected</w:t>
      </w:r>
      <w:r w:rsidR="00FA5C53">
        <w:t xml:space="preserve"> the participants in the PLE group with a distress score of 2 or higher. These participants made up the PLE group in the exploratory analyses. All statistical analyses were the same as for the confirmatory analyses. </w:t>
      </w:r>
    </w:p>
    <w:p w:rsidR="00D4008E" w:rsidRPr="004C482E" w:rsidRDefault="00D4008E" w:rsidP="004C482E">
      <w:pPr>
        <w:spacing w:after="0" w:line="240" w:lineRule="auto"/>
        <w:jc w:val="both"/>
      </w:pPr>
      <w:r>
        <w:tab/>
        <w:t xml:space="preserve">As suggested by a reviewer, we also conducted the path analysis with 3 outcome groups: no PLE, PLE without distress and PLE with distress. Since </w:t>
      </w:r>
      <w:r>
        <w:rPr>
          <w:iCs/>
        </w:rPr>
        <w:t>t</w:t>
      </w:r>
      <w:r w:rsidRPr="003A7AA6">
        <w:rPr>
          <w:iCs/>
        </w:rPr>
        <w:t>his analysis proved to be non-significant for the relation between white matter and PLEs. We than ran several post-hoc analysis, each time selecting two groups, to find out why this result was non-significant.</w:t>
      </w:r>
      <w:r>
        <w:rPr>
          <w:iCs/>
        </w:rPr>
        <w:t xml:space="preserve"> Here, we found that there was a significant relation between white matter and having PLEs without distress versus having PLEs with distress. This supports our original exploratory result that distress is an important factor in these analyses. Supporting tables can </w:t>
      </w:r>
      <w:r w:rsidR="00945D82">
        <w:rPr>
          <w:iCs/>
        </w:rPr>
        <w:t xml:space="preserve">be found in tables S25 – S30. </w:t>
      </w:r>
    </w:p>
    <w:p w:rsidR="00E10E4C" w:rsidRDefault="00E10E4C" w:rsidP="00D53300">
      <w:pPr>
        <w:spacing w:after="0" w:line="240" w:lineRule="auto"/>
        <w:rPr>
          <w:b/>
        </w:rPr>
      </w:pPr>
    </w:p>
    <w:p w:rsidR="004C482E" w:rsidRDefault="004C482E">
      <w:pPr>
        <w:rPr>
          <w:b/>
        </w:rPr>
      </w:pPr>
      <w:r>
        <w:rPr>
          <w:b/>
        </w:rPr>
        <w:br w:type="page"/>
      </w:r>
    </w:p>
    <w:p w:rsidR="00280330" w:rsidRPr="00280330" w:rsidRDefault="001D467D" w:rsidP="00280330">
      <w:pPr>
        <w:spacing w:after="0" w:line="240" w:lineRule="auto"/>
        <w:jc w:val="center"/>
        <w:rPr>
          <w:b/>
        </w:rPr>
      </w:pPr>
      <w:r>
        <w:rPr>
          <w:b/>
        </w:rPr>
        <w:lastRenderedPageBreak/>
        <w:t>Supplementary R</w:t>
      </w:r>
      <w:r w:rsidR="00280330">
        <w:rPr>
          <w:b/>
        </w:rPr>
        <w:t xml:space="preserve">esults </w:t>
      </w:r>
    </w:p>
    <w:p w:rsidR="00491F9C" w:rsidRDefault="00491F9C" w:rsidP="00280330">
      <w:pPr>
        <w:spacing w:after="0" w:line="240" w:lineRule="auto"/>
        <w:jc w:val="both"/>
        <w:rPr>
          <w:b/>
        </w:rPr>
      </w:pPr>
    </w:p>
    <w:p w:rsidR="007F6661" w:rsidRPr="00100473" w:rsidRDefault="007F6661" w:rsidP="00100473">
      <w:r>
        <w:rPr>
          <w:b/>
        </w:rPr>
        <w:t xml:space="preserve">Supplementary Tables Connectome sample </w:t>
      </w:r>
    </w:p>
    <w:p w:rsidR="006A27C8" w:rsidRDefault="006A27C8" w:rsidP="00ED42F8">
      <w:pPr>
        <w:spacing w:after="0" w:line="240" w:lineRule="auto"/>
        <w:rPr>
          <w:b/>
        </w:rPr>
      </w:pPr>
    </w:p>
    <w:p w:rsidR="007F6661" w:rsidRPr="006A27C8" w:rsidRDefault="006A27C8" w:rsidP="00ED42F8">
      <w:pPr>
        <w:spacing w:after="0" w:line="240" w:lineRule="auto"/>
        <w:rPr>
          <w:sz w:val="20"/>
          <w:szCs w:val="20"/>
        </w:rPr>
      </w:pPr>
      <w:r>
        <w:rPr>
          <w:b/>
          <w:i/>
          <w:sz w:val="20"/>
          <w:szCs w:val="20"/>
        </w:rPr>
        <w:t>Table S5</w:t>
      </w:r>
      <w:r w:rsidRPr="00C01C4F">
        <w:rPr>
          <w:b/>
          <w:i/>
          <w:sz w:val="20"/>
          <w:szCs w:val="20"/>
        </w:rPr>
        <w:t xml:space="preserve"> </w:t>
      </w:r>
      <w:r>
        <w:rPr>
          <w:sz w:val="20"/>
          <w:szCs w:val="20"/>
        </w:rPr>
        <w:t>Results SEM with gFA</w:t>
      </w:r>
      <w:r w:rsidRPr="00C01C4F">
        <w:rPr>
          <w:sz w:val="20"/>
          <w:szCs w:val="20"/>
        </w:rPr>
        <w:t xml:space="preserve"> in connectome sample. </w:t>
      </w:r>
    </w:p>
    <w:p w:rsidR="00ED42F8" w:rsidRPr="00C01C4F" w:rsidRDefault="00A728AE" w:rsidP="00ED42F8">
      <w:pPr>
        <w:spacing w:after="0" w:line="240" w:lineRule="auto"/>
        <w:rPr>
          <w:b/>
        </w:rPr>
      </w:pPr>
      <w:r w:rsidRPr="00A728AE">
        <w:rPr>
          <w:noProof/>
          <w:lang w:eastAsia="en-GB"/>
        </w:rPr>
        <w:drawing>
          <wp:inline distT="0" distB="0" distL="0" distR="0">
            <wp:extent cx="5760720" cy="2272176"/>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2272176"/>
                    </a:xfrm>
                    <a:prstGeom prst="rect">
                      <a:avLst/>
                    </a:prstGeom>
                    <a:noFill/>
                    <a:ln>
                      <a:noFill/>
                    </a:ln>
                  </pic:spPr>
                </pic:pic>
              </a:graphicData>
            </a:graphic>
          </wp:inline>
        </w:drawing>
      </w:r>
    </w:p>
    <w:p w:rsidR="00ED42F8" w:rsidRDefault="00ED42F8" w:rsidP="00ED42F8">
      <w:pPr>
        <w:spacing w:after="0" w:line="240" w:lineRule="auto"/>
        <w:rPr>
          <w:b/>
          <w:i/>
          <w:sz w:val="20"/>
          <w:szCs w:val="20"/>
        </w:rPr>
      </w:pPr>
    </w:p>
    <w:p w:rsidR="006A27C8" w:rsidRPr="00C01C4F" w:rsidRDefault="006A27C8" w:rsidP="00ED42F8">
      <w:pPr>
        <w:spacing w:after="0" w:line="240" w:lineRule="auto"/>
        <w:rPr>
          <w:sz w:val="20"/>
          <w:szCs w:val="20"/>
        </w:rPr>
      </w:pPr>
      <w:r>
        <w:rPr>
          <w:b/>
          <w:i/>
          <w:sz w:val="20"/>
          <w:szCs w:val="20"/>
        </w:rPr>
        <w:t>Table S6</w:t>
      </w:r>
      <w:r w:rsidRPr="00C01C4F">
        <w:rPr>
          <w:b/>
          <w:i/>
          <w:sz w:val="20"/>
          <w:szCs w:val="20"/>
        </w:rPr>
        <w:t xml:space="preserve"> </w:t>
      </w:r>
      <w:r>
        <w:rPr>
          <w:sz w:val="20"/>
          <w:szCs w:val="20"/>
        </w:rPr>
        <w:t>Results SEM with gMD</w:t>
      </w:r>
      <w:r w:rsidRPr="00C01C4F">
        <w:rPr>
          <w:sz w:val="20"/>
          <w:szCs w:val="20"/>
        </w:rPr>
        <w:t xml:space="preserve"> in connectome sample </w:t>
      </w:r>
    </w:p>
    <w:p w:rsidR="00ED42F8" w:rsidRPr="00C01C4F" w:rsidRDefault="00A728AE" w:rsidP="00ED42F8">
      <w:pPr>
        <w:spacing w:after="0" w:line="240" w:lineRule="auto"/>
        <w:rPr>
          <w:sz w:val="20"/>
          <w:szCs w:val="20"/>
        </w:rPr>
      </w:pPr>
      <w:r w:rsidRPr="00A728AE">
        <w:rPr>
          <w:noProof/>
          <w:lang w:eastAsia="en-GB"/>
        </w:rPr>
        <w:drawing>
          <wp:inline distT="0" distB="0" distL="0" distR="0">
            <wp:extent cx="5760720" cy="2205128"/>
            <wp:effectExtent l="0" t="0" r="0" b="508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720" cy="2205128"/>
                    </a:xfrm>
                    <a:prstGeom prst="rect">
                      <a:avLst/>
                    </a:prstGeom>
                    <a:noFill/>
                    <a:ln>
                      <a:noFill/>
                    </a:ln>
                  </pic:spPr>
                </pic:pic>
              </a:graphicData>
            </a:graphic>
          </wp:inline>
        </w:drawing>
      </w:r>
    </w:p>
    <w:p w:rsidR="00ED42F8" w:rsidRDefault="00ED42F8" w:rsidP="00ED42F8">
      <w:pPr>
        <w:spacing w:after="0" w:line="240" w:lineRule="auto"/>
        <w:rPr>
          <w:b/>
          <w:i/>
          <w:sz w:val="20"/>
          <w:szCs w:val="20"/>
        </w:rPr>
      </w:pPr>
    </w:p>
    <w:p w:rsidR="006A27C8" w:rsidRPr="00C01C4F" w:rsidRDefault="006A27C8" w:rsidP="00ED42F8">
      <w:pPr>
        <w:spacing w:after="0" w:line="240" w:lineRule="auto"/>
        <w:rPr>
          <w:sz w:val="20"/>
          <w:szCs w:val="20"/>
        </w:rPr>
      </w:pPr>
      <w:r>
        <w:rPr>
          <w:b/>
          <w:i/>
          <w:sz w:val="20"/>
          <w:szCs w:val="20"/>
        </w:rPr>
        <w:t>Table S7</w:t>
      </w:r>
      <w:r w:rsidRPr="00C01C4F">
        <w:rPr>
          <w:b/>
          <w:i/>
          <w:sz w:val="20"/>
          <w:szCs w:val="20"/>
        </w:rPr>
        <w:t xml:space="preserve"> </w:t>
      </w:r>
      <w:r w:rsidR="0000541E">
        <w:rPr>
          <w:sz w:val="20"/>
          <w:szCs w:val="20"/>
        </w:rPr>
        <w:t xml:space="preserve">Results SEM with GeFA </w:t>
      </w:r>
      <w:r w:rsidRPr="00C01C4F">
        <w:rPr>
          <w:sz w:val="20"/>
          <w:szCs w:val="20"/>
        </w:rPr>
        <w:t xml:space="preserve">in connectome sample </w:t>
      </w:r>
    </w:p>
    <w:p w:rsidR="00ED42F8" w:rsidRPr="00C01C4F" w:rsidRDefault="00A728AE" w:rsidP="00ED42F8">
      <w:pPr>
        <w:spacing w:after="0" w:line="240" w:lineRule="auto"/>
        <w:rPr>
          <w:sz w:val="20"/>
          <w:szCs w:val="20"/>
        </w:rPr>
      </w:pPr>
      <w:r w:rsidRPr="00A728AE">
        <w:rPr>
          <w:noProof/>
          <w:lang w:eastAsia="en-GB"/>
        </w:rPr>
        <w:drawing>
          <wp:inline distT="0" distB="0" distL="0" distR="0">
            <wp:extent cx="5760720" cy="227217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720" cy="2272176"/>
                    </a:xfrm>
                    <a:prstGeom prst="rect">
                      <a:avLst/>
                    </a:prstGeom>
                    <a:noFill/>
                    <a:ln>
                      <a:noFill/>
                    </a:ln>
                  </pic:spPr>
                </pic:pic>
              </a:graphicData>
            </a:graphic>
          </wp:inline>
        </w:drawing>
      </w:r>
    </w:p>
    <w:p w:rsidR="00ED42F8" w:rsidRPr="00C01C4F" w:rsidRDefault="00ED42F8" w:rsidP="00ED42F8">
      <w:pPr>
        <w:spacing w:after="0" w:line="240" w:lineRule="auto"/>
        <w:rPr>
          <w:sz w:val="20"/>
          <w:szCs w:val="20"/>
        </w:rPr>
      </w:pPr>
    </w:p>
    <w:p w:rsidR="00ED42F8" w:rsidRDefault="00ED42F8" w:rsidP="00ED42F8">
      <w:pPr>
        <w:spacing w:after="0" w:line="240" w:lineRule="auto"/>
        <w:rPr>
          <w:sz w:val="20"/>
          <w:szCs w:val="20"/>
        </w:rPr>
      </w:pPr>
    </w:p>
    <w:p w:rsidR="00A728AE" w:rsidRDefault="00A728AE" w:rsidP="00ED42F8">
      <w:pPr>
        <w:spacing w:after="0" w:line="240" w:lineRule="auto"/>
        <w:rPr>
          <w:sz w:val="20"/>
          <w:szCs w:val="20"/>
        </w:rPr>
      </w:pPr>
    </w:p>
    <w:p w:rsidR="00A728AE" w:rsidRDefault="00A728AE" w:rsidP="00ED42F8">
      <w:pPr>
        <w:spacing w:after="0" w:line="240" w:lineRule="auto"/>
        <w:rPr>
          <w:sz w:val="20"/>
          <w:szCs w:val="20"/>
        </w:rPr>
      </w:pPr>
    </w:p>
    <w:p w:rsidR="00A728AE" w:rsidRDefault="00A728AE" w:rsidP="00ED42F8">
      <w:pPr>
        <w:spacing w:after="0" w:line="240" w:lineRule="auto"/>
        <w:rPr>
          <w:sz w:val="20"/>
          <w:szCs w:val="20"/>
        </w:rPr>
      </w:pPr>
    </w:p>
    <w:p w:rsidR="006A27C8" w:rsidRPr="00C01C4F" w:rsidRDefault="006A27C8" w:rsidP="00ED42F8">
      <w:pPr>
        <w:spacing w:after="0" w:line="240" w:lineRule="auto"/>
        <w:rPr>
          <w:sz w:val="20"/>
          <w:szCs w:val="20"/>
        </w:rPr>
      </w:pPr>
      <w:r w:rsidRPr="00C01C4F">
        <w:rPr>
          <w:b/>
          <w:i/>
          <w:sz w:val="20"/>
          <w:szCs w:val="20"/>
        </w:rPr>
        <w:t>Table S</w:t>
      </w:r>
      <w:r>
        <w:rPr>
          <w:b/>
          <w:i/>
          <w:sz w:val="20"/>
          <w:szCs w:val="20"/>
        </w:rPr>
        <w:t xml:space="preserve">8 </w:t>
      </w:r>
      <w:r w:rsidR="0000541E">
        <w:rPr>
          <w:sz w:val="20"/>
          <w:szCs w:val="20"/>
        </w:rPr>
        <w:t>Results SEM with GeMD</w:t>
      </w:r>
      <w:r w:rsidRPr="00C01C4F">
        <w:rPr>
          <w:sz w:val="20"/>
          <w:szCs w:val="20"/>
        </w:rPr>
        <w:t xml:space="preserve"> in connectome sample </w:t>
      </w:r>
    </w:p>
    <w:p w:rsidR="006A27C8" w:rsidRDefault="00A728AE" w:rsidP="00ED42F8">
      <w:pPr>
        <w:spacing w:after="0" w:line="240" w:lineRule="auto"/>
        <w:rPr>
          <w:b/>
          <w:i/>
          <w:sz w:val="20"/>
          <w:szCs w:val="20"/>
        </w:rPr>
      </w:pPr>
      <w:r w:rsidRPr="00A728AE">
        <w:rPr>
          <w:noProof/>
          <w:lang w:eastAsia="en-GB"/>
        </w:rPr>
        <w:drawing>
          <wp:inline distT="0" distB="0" distL="0" distR="0">
            <wp:extent cx="5760720" cy="2205128"/>
            <wp:effectExtent l="0" t="0" r="0" b="508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720" cy="2205128"/>
                    </a:xfrm>
                    <a:prstGeom prst="rect">
                      <a:avLst/>
                    </a:prstGeom>
                    <a:noFill/>
                    <a:ln>
                      <a:noFill/>
                    </a:ln>
                  </pic:spPr>
                </pic:pic>
              </a:graphicData>
            </a:graphic>
          </wp:inline>
        </w:drawing>
      </w:r>
    </w:p>
    <w:p w:rsidR="006A27C8" w:rsidRDefault="006A27C8" w:rsidP="00ED42F8">
      <w:pPr>
        <w:spacing w:after="0" w:line="240" w:lineRule="auto"/>
        <w:rPr>
          <w:b/>
          <w:i/>
          <w:sz w:val="20"/>
          <w:szCs w:val="20"/>
        </w:rPr>
      </w:pPr>
    </w:p>
    <w:p w:rsidR="006A27C8" w:rsidRDefault="006A27C8" w:rsidP="00ED42F8">
      <w:pPr>
        <w:spacing w:after="0" w:line="240" w:lineRule="auto"/>
        <w:rPr>
          <w:sz w:val="20"/>
          <w:szCs w:val="20"/>
        </w:rPr>
      </w:pPr>
      <w:r>
        <w:rPr>
          <w:b/>
          <w:i/>
          <w:sz w:val="20"/>
          <w:szCs w:val="20"/>
        </w:rPr>
        <w:t xml:space="preserve">Table S9 </w:t>
      </w:r>
      <w:r>
        <w:rPr>
          <w:sz w:val="20"/>
          <w:szCs w:val="20"/>
        </w:rPr>
        <w:t xml:space="preserve">Results SEM with IDP derived gFA in connectome sample </w:t>
      </w:r>
    </w:p>
    <w:p w:rsidR="006A27C8" w:rsidRPr="00C01C4F" w:rsidRDefault="00A728AE" w:rsidP="00ED42F8">
      <w:pPr>
        <w:spacing w:after="0" w:line="240" w:lineRule="auto"/>
        <w:rPr>
          <w:sz w:val="20"/>
          <w:szCs w:val="20"/>
        </w:rPr>
      </w:pPr>
      <w:r w:rsidRPr="00A728AE">
        <w:rPr>
          <w:noProof/>
          <w:lang w:eastAsia="en-GB"/>
        </w:rPr>
        <w:drawing>
          <wp:inline distT="0" distB="0" distL="0" distR="0">
            <wp:extent cx="5760720" cy="2272176"/>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0720" cy="2272176"/>
                    </a:xfrm>
                    <a:prstGeom prst="rect">
                      <a:avLst/>
                    </a:prstGeom>
                    <a:noFill/>
                    <a:ln>
                      <a:noFill/>
                    </a:ln>
                  </pic:spPr>
                </pic:pic>
              </a:graphicData>
            </a:graphic>
          </wp:inline>
        </w:drawing>
      </w:r>
    </w:p>
    <w:p w:rsidR="006A27C8" w:rsidRDefault="006A27C8">
      <w:pPr>
        <w:rPr>
          <w:b/>
          <w:i/>
          <w:sz w:val="20"/>
          <w:szCs w:val="20"/>
        </w:rPr>
      </w:pPr>
    </w:p>
    <w:p w:rsidR="006A27C8" w:rsidRPr="006A27C8" w:rsidRDefault="006A27C8" w:rsidP="006A27C8">
      <w:pPr>
        <w:spacing w:after="0" w:line="240" w:lineRule="auto"/>
        <w:rPr>
          <w:sz w:val="20"/>
          <w:szCs w:val="20"/>
        </w:rPr>
      </w:pPr>
      <w:r>
        <w:rPr>
          <w:b/>
          <w:i/>
          <w:sz w:val="20"/>
          <w:szCs w:val="20"/>
        </w:rPr>
        <w:t xml:space="preserve">Table S10 </w:t>
      </w:r>
      <w:r>
        <w:rPr>
          <w:sz w:val="20"/>
          <w:szCs w:val="20"/>
        </w:rPr>
        <w:t xml:space="preserve">Results SEM with IDP derived gMD in connectome sample </w:t>
      </w:r>
    </w:p>
    <w:p w:rsidR="0084326D" w:rsidRDefault="00A728AE">
      <w:pPr>
        <w:rPr>
          <w:b/>
        </w:rPr>
      </w:pPr>
      <w:r w:rsidRPr="00A728AE">
        <w:rPr>
          <w:noProof/>
          <w:lang w:eastAsia="en-GB"/>
        </w:rPr>
        <w:drawing>
          <wp:inline distT="0" distB="0" distL="0" distR="0">
            <wp:extent cx="5760720" cy="2205128"/>
            <wp:effectExtent l="0" t="0" r="0" b="508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720" cy="2205128"/>
                    </a:xfrm>
                    <a:prstGeom prst="rect">
                      <a:avLst/>
                    </a:prstGeom>
                    <a:noFill/>
                    <a:ln>
                      <a:noFill/>
                    </a:ln>
                  </pic:spPr>
                </pic:pic>
              </a:graphicData>
            </a:graphic>
          </wp:inline>
        </w:drawing>
      </w:r>
      <w:r w:rsidR="0084326D">
        <w:rPr>
          <w:b/>
        </w:rPr>
        <w:br w:type="page"/>
      </w:r>
    </w:p>
    <w:p w:rsidR="00ED42F8" w:rsidRDefault="007F6661" w:rsidP="00ED42F8">
      <w:pPr>
        <w:spacing w:after="0" w:line="240" w:lineRule="auto"/>
        <w:rPr>
          <w:b/>
        </w:rPr>
      </w:pPr>
      <w:r>
        <w:rPr>
          <w:b/>
        </w:rPr>
        <w:lastRenderedPageBreak/>
        <w:t>Supplementary Tables Connectome sample, participants with schizophrenia included</w:t>
      </w:r>
    </w:p>
    <w:p w:rsidR="007F6661" w:rsidRPr="00C01C4F" w:rsidRDefault="007F6661" w:rsidP="00ED42F8">
      <w:pPr>
        <w:spacing w:after="0" w:line="240" w:lineRule="auto"/>
        <w:rPr>
          <w:b/>
        </w:rPr>
      </w:pPr>
    </w:p>
    <w:p w:rsidR="00ED42F8" w:rsidRPr="00C01C4F" w:rsidRDefault="00ED42F8" w:rsidP="00ED42F8">
      <w:pPr>
        <w:spacing w:after="0" w:line="240" w:lineRule="auto"/>
        <w:rPr>
          <w:b/>
        </w:rPr>
      </w:pPr>
    </w:p>
    <w:p w:rsidR="00ED42F8" w:rsidRPr="00C01C4F" w:rsidRDefault="006A27C8" w:rsidP="00ED42F8">
      <w:pPr>
        <w:spacing w:after="0" w:line="240" w:lineRule="auto"/>
        <w:rPr>
          <w:sz w:val="20"/>
          <w:szCs w:val="20"/>
        </w:rPr>
      </w:pPr>
      <w:r>
        <w:rPr>
          <w:b/>
          <w:i/>
          <w:sz w:val="20"/>
          <w:szCs w:val="20"/>
        </w:rPr>
        <w:t>Table S11</w:t>
      </w:r>
      <w:r>
        <w:rPr>
          <w:sz w:val="20"/>
          <w:szCs w:val="20"/>
        </w:rPr>
        <w:t xml:space="preserve"> Results SEM with gFA</w:t>
      </w:r>
      <w:r w:rsidR="00ED42F8" w:rsidRPr="00C01C4F">
        <w:rPr>
          <w:sz w:val="20"/>
          <w:szCs w:val="20"/>
        </w:rPr>
        <w:t xml:space="preserve"> in connectome sample + scz </w:t>
      </w:r>
    </w:p>
    <w:p w:rsidR="00ED42F8" w:rsidRPr="00C01C4F" w:rsidRDefault="00A728AE" w:rsidP="00ED42F8">
      <w:pPr>
        <w:spacing w:after="0" w:line="240" w:lineRule="auto"/>
        <w:rPr>
          <w:sz w:val="20"/>
          <w:szCs w:val="20"/>
        </w:rPr>
      </w:pPr>
      <w:r w:rsidRPr="00A728AE">
        <w:rPr>
          <w:noProof/>
          <w:lang w:eastAsia="en-GB"/>
        </w:rPr>
        <w:drawing>
          <wp:inline distT="0" distB="0" distL="0" distR="0">
            <wp:extent cx="5760720" cy="2303302"/>
            <wp:effectExtent l="0" t="0" r="0" b="190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0720" cy="2303302"/>
                    </a:xfrm>
                    <a:prstGeom prst="rect">
                      <a:avLst/>
                    </a:prstGeom>
                    <a:noFill/>
                    <a:ln>
                      <a:noFill/>
                    </a:ln>
                  </pic:spPr>
                </pic:pic>
              </a:graphicData>
            </a:graphic>
          </wp:inline>
        </w:drawing>
      </w:r>
    </w:p>
    <w:p w:rsidR="00ED42F8" w:rsidRPr="00C01C4F" w:rsidRDefault="00ED42F8" w:rsidP="00ED42F8">
      <w:pPr>
        <w:spacing w:after="0" w:line="240" w:lineRule="auto"/>
        <w:rPr>
          <w:sz w:val="20"/>
          <w:szCs w:val="20"/>
        </w:rPr>
      </w:pPr>
    </w:p>
    <w:p w:rsidR="00ED42F8" w:rsidRPr="00C01C4F" w:rsidRDefault="006A27C8" w:rsidP="00ED42F8">
      <w:pPr>
        <w:spacing w:after="0" w:line="240" w:lineRule="auto"/>
        <w:rPr>
          <w:sz w:val="20"/>
          <w:szCs w:val="20"/>
        </w:rPr>
      </w:pPr>
      <w:r>
        <w:rPr>
          <w:b/>
          <w:i/>
          <w:sz w:val="20"/>
          <w:szCs w:val="20"/>
        </w:rPr>
        <w:t>Table S12</w:t>
      </w:r>
      <w:r w:rsidR="00ED42F8" w:rsidRPr="00C01C4F">
        <w:rPr>
          <w:b/>
          <w:i/>
          <w:sz w:val="20"/>
          <w:szCs w:val="20"/>
        </w:rPr>
        <w:t xml:space="preserve"> </w:t>
      </w:r>
      <w:r>
        <w:rPr>
          <w:sz w:val="20"/>
          <w:szCs w:val="20"/>
        </w:rPr>
        <w:t xml:space="preserve">Results SEM with gMD </w:t>
      </w:r>
      <w:r w:rsidR="00ED42F8" w:rsidRPr="00C01C4F">
        <w:rPr>
          <w:sz w:val="20"/>
          <w:szCs w:val="20"/>
        </w:rPr>
        <w:t>in connectome sample + scz</w:t>
      </w:r>
    </w:p>
    <w:p w:rsidR="00ED42F8" w:rsidRPr="00C01C4F" w:rsidRDefault="00A728AE" w:rsidP="00ED42F8">
      <w:pPr>
        <w:spacing w:after="0" w:line="240" w:lineRule="auto"/>
        <w:rPr>
          <w:sz w:val="20"/>
          <w:szCs w:val="20"/>
        </w:rPr>
      </w:pPr>
      <w:r w:rsidRPr="00A728AE">
        <w:rPr>
          <w:noProof/>
          <w:lang w:eastAsia="en-GB"/>
        </w:rPr>
        <w:drawing>
          <wp:inline distT="0" distB="0" distL="0" distR="0">
            <wp:extent cx="5760720" cy="223815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0720" cy="2238150"/>
                    </a:xfrm>
                    <a:prstGeom prst="rect">
                      <a:avLst/>
                    </a:prstGeom>
                    <a:noFill/>
                    <a:ln>
                      <a:noFill/>
                    </a:ln>
                  </pic:spPr>
                </pic:pic>
              </a:graphicData>
            </a:graphic>
          </wp:inline>
        </w:drawing>
      </w:r>
    </w:p>
    <w:p w:rsidR="00ED42F8" w:rsidRPr="00C01C4F" w:rsidRDefault="00ED42F8" w:rsidP="00ED42F8">
      <w:pPr>
        <w:spacing w:after="0" w:line="240" w:lineRule="auto"/>
        <w:rPr>
          <w:sz w:val="20"/>
          <w:szCs w:val="20"/>
        </w:rPr>
      </w:pPr>
    </w:p>
    <w:p w:rsidR="00ED42F8" w:rsidRPr="00C01C4F" w:rsidRDefault="006A27C8" w:rsidP="00ED42F8">
      <w:pPr>
        <w:spacing w:after="0" w:line="240" w:lineRule="auto"/>
        <w:rPr>
          <w:sz w:val="20"/>
          <w:szCs w:val="20"/>
        </w:rPr>
      </w:pPr>
      <w:r>
        <w:rPr>
          <w:b/>
          <w:i/>
          <w:sz w:val="20"/>
          <w:szCs w:val="20"/>
        </w:rPr>
        <w:t>Table S13</w:t>
      </w:r>
      <w:r w:rsidR="00ED42F8" w:rsidRPr="00C01C4F">
        <w:rPr>
          <w:b/>
          <w:i/>
          <w:sz w:val="20"/>
          <w:szCs w:val="20"/>
        </w:rPr>
        <w:t xml:space="preserve"> </w:t>
      </w:r>
      <w:r>
        <w:rPr>
          <w:sz w:val="20"/>
          <w:szCs w:val="20"/>
        </w:rPr>
        <w:t>Results SEM with GeFA</w:t>
      </w:r>
      <w:r w:rsidR="00ED42F8" w:rsidRPr="00C01C4F">
        <w:rPr>
          <w:sz w:val="20"/>
          <w:szCs w:val="20"/>
        </w:rPr>
        <w:t xml:space="preserve"> in connectome sample + scz </w:t>
      </w:r>
    </w:p>
    <w:p w:rsidR="006A27C8" w:rsidRDefault="00A728AE" w:rsidP="00ED42F8">
      <w:pPr>
        <w:spacing w:after="0" w:line="240" w:lineRule="auto"/>
        <w:rPr>
          <w:sz w:val="20"/>
          <w:szCs w:val="20"/>
        </w:rPr>
      </w:pPr>
      <w:r w:rsidRPr="00A728AE">
        <w:rPr>
          <w:noProof/>
          <w:lang w:eastAsia="en-GB"/>
        </w:rPr>
        <w:drawing>
          <wp:inline distT="0" distB="0" distL="0" distR="0">
            <wp:extent cx="5760720" cy="2303302"/>
            <wp:effectExtent l="0" t="0" r="0" b="190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0720" cy="2303302"/>
                    </a:xfrm>
                    <a:prstGeom prst="rect">
                      <a:avLst/>
                    </a:prstGeom>
                    <a:noFill/>
                    <a:ln>
                      <a:noFill/>
                    </a:ln>
                  </pic:spPr>
                </pic:pic>
              </a:graphicData>
            </a:graphic>
          </wp:inline>
        </w:drawing>
      </w:r>
    </w:p>
    <w:p w:rsidR="00165A37" w:rsidRDefault="00165A37" w:rsidP="00ED42F8">
      <w:pPr>
        <w:spacing w:after="0" w:line="240" w:lineRule="auto"/>
        <w:rPr>
          <w:b/>
          <w:i/>
          <w:sz w:val="20"/>
          <w:szCs w:val="20"/>
        </w:rPr>
      </w:pPr>
    </w:p>
    <w:p w:rsidR="00A728AE" w:rsidRDefault="00A728AE" w:rsidP="00ED42F8">
      <w:pPr>
        <w:spacing w:after="0" w:line="240" w:lineRule="auto"/>
        <w:rPr>
          <w:b/>
          <w:i/>
          <w:sz w:val="20"/>
          <w:szCs w:val="20"/>
        </w:rPr>
      </w:pPr>
    </w:p>
    <w:p w:rsidR="00A728AE" w:rsidRDefault="00A728AE" w:rsidP="00ED42F8">
      <w:pPr>
        <w:spacing w:after="0" w:line="240" w:lineRule="auto"/>
        <w:rPr>
          <w:b/>
          <w:i/>
          <w:sz w:val="20"/>
          <w:szCs w:val="20"/>
        </w:rPr>
      </w:pPr>
    </w:p>
    <w:p w:rsidR="00A728AE" w:rsidRDefault="00A728AE" w:rsidP="00ED42F8">
      <w:pPr>
        <w:spacing w:after="0" w:line="240" w:lineRule="auto"/>
        <w:rPr>
          <w:b/>
          <w:i/>
          <w:sz w:val="20"/>
          <w:szCs w:val="20"/>
        </w:rPr>
      </w:pPr>
    </w:p>
    <w:p w:rsidR="00ED42F8" w:rsidRPr="00C01C4F" w:rsidRDefault="006A27C8" w:rsidP="00ED42F8">
      <w:pPr>
        <w:spacing w:after="0" w:line="240" w:lineRule="auto"/>
        <w:rPr>
          <w:sz w:val="20"/>
          <w:szCs w:val="20"/>
        </w:rPr>
      </w:pPr>
      <w:r>
        <w:rPr>
          <w:b/>
          <w:i/>
          <w:sz w:val="20"/>
          <w:szCs w:val="20"/>
        </w:rPr>
        <w:lastRenderedPageBreak/>
        <w:t>Table S14</w:t>
      </w:r>
      <w:r w:rsidR="00ED42F8" w:rsidRPr="00C01C4F">
        <w:rPr>
          <w:b/>
          <w:i/>
          <w:sz w:val="20"/>
          <w:szCs w:val="20"/>
        </w:rPr>
        <w:t xml:space="preserve"> </w:t>
      </w:r>
      <w:r w:rsidR="00A728AE">
        <w:rPr>
          <w:sz w:val="20"/>
          <w:szCs w:val="20"/>
        </w:rPr>
        <w:t>Results SEM with GeMD</w:t>
      </w:r>
      <w:r w:rsidR="00ED42F8" w:rsidRPr="00C01C4F">
        <w:rPr>
          <w:sz w:val="20"/>
          <w:szCs w:val="20"/>
        </w:rPr>
        <w:t xml:space="preserve"> in connectome sample + scz</w:t>
      </w:r>
    </w:p>
    <w:p w:rsidR="00ED42F8" w:rsidRPr="00C01C4F" w:rsidRDefault="00A728AE" w:rsidP="00ED42F8">
      <w:pPr>
        <w:spacing w:after="0" w:line="240" w:lineRule="auto"/>
        <w:rPr>
          <w:sz w:val="20"/>
          <w:szCs w:val="20"/>
        </w:rPr>
      </w:pPr>
      <w:r w:rsidRPr="00A728AE">
        <w:rPr>
          <w:noProof/>
          <w:lang w:eastAsia="en-GB"/>
        </w:rPr>
        <w:drawing>
          <wp:inline distT="0" distB="0" distL="0" distR="0">
            <wp:extent cx="5760720" cy="223815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0720" cy="2238150"/>
                    </a:xfrm>
                    <a:prstGeom prst="rect">
                      <a:avLst/>
                    </a:prstGeom>
                    <a:noFill/>
                    <a:ln>
                      <a:noFill/>
                    </a:ln>
                  </pic:spPr>
                </pic:pic>
              </a:graphicData>
            </a:graphic>
          </wp:inline>
        </w:drawing>
      </w:r>
    </w:p>
    <w:p w:rsidR="00ED42F8" w:rsidRDefault="00ED42F8" w:rsidP="00ED42F8">
      <w:pPr>
        <w:spacing w:after="0" w:line="240" w:lineRule="auto"/>
        <w:rPr>
          <w:b/>
        </w:rPr>
      </w:pPr>
      <w:r w:rsidRPr="00C01C4F">
        <w:rPr>
          <w:b/>
        </w:rPr>
        <w:t xml:space="preserve"> </w:t>
      </w:r>
    </w:p>
    <w:p w:rsidR="006A27C8" w:rsidRPr="006A27C8" w:rsidRDefault="006A27C8" w:rsidP="00ED42F8">
      <w:pPr>
        <w:spacing w:after="0" w:line="240" w:lineRule="auto"/>
        <w:rPr>
          <w:sz w:val="20"/>
        </w:rPr>
      </w:pPr>
      <w:r w:rsidRPr="006A27C8">
        <w:rPr>
          <w:b/>
          <w:i/>
          <w:sz w:val="20"/>
        </w:rPr>
        <w:t>Table S</w:t>
      </w:r>
      <w:r w:rsidR="00147B7C">
        <w:rPr>
          <w:b/>
          <w:i/>
          <w:sz w:val="20"/>
        </w:rPr>
        <w:t>15</w:t>
      </w:r>
      <w:r w:rsidRPr="006A27C8">
        <w:rPr>
          <w:b/>
          <w:i/>
          <w:sz w:val="20"/>
        </w:rPr>
        <w:t xml:space="preserve"> </w:t>
      </w:r>
      <w:r>
        <w:rPr>
          <w:sz w:val="20"/>
        </w:rPr>
        <w:t xml:space="preserve">Results SEM with IDP derived gFA, in connectome sample +scz </w:t>
      </w:r>
    </w:p>
    <w:p w:rsidR="006A27C8" w:rsidRPr="00C01C4F" w:rsidRDefault="00A728AE" w:rsidP="00ED42F8">
      <w:pPr>
        <w:spacing w:after="0" w:line="240" w:lineRule="auto"/>
        <w:rPr>
          <w:b/>
        </w:rPr>
      </w:pPr>
      <w:r w:rsidRPr="00A728AE">
        <w:rPr>
          <w:noProof/>
          <w:lang w:eastAsia="en-GB"/>
        </w:rPr>
        <w:drawing>
          <wp:inline distT="0" distB="0" distL="0" distR="0">
            <wp:extent cx="5760720" cy="2303302"/>
            <wp:effectExtent l="0" t="0" r="0" b="190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60720" cy="2303302"/>
                    </a:xfrm>
                    <a:prstGeom prst="rect">
                      <a:avLst/>
                    </a:prstGeom>
                    <a:noFill/>
                    <a:ln>
                      <a:noFill/>
                    </a:ln>
                  </pic:spPr>
                </pic:pic>
              </a:graphicData>
            </a:graphic>
          </wp:inline>
        </w:drawing>
      </w:r>
    </w:p>
    <w:p w:rsidR="006A27C8" w:rsidRDefault="006A27C8" w:rsidP="006A27C8">
      <w:pPr>
        <w:spacing w:after="0" w:line="240" w:lineRule="auto"/>
        <w:rPr>
          <w:b/>
        </w:rPr>
      </w:pPr>
    </w:p>
    <w:p w:rsidR="006A27C8" w:rsidRDefault="00147B7C" w:rsidP="006A27C8">
      <w:pPr>
        <w:spacing w:after="0" w:line="240" w:lineRule="auto"/>
        <w:rPr>
          <w:sz w:val="20"/>
        </w:rPr>
      </w:pPr>
      <w:r>
        <w:rPr>
          <w:b/>
          <w:i/>
          <w:sz w:val="20"/>
        </w:rPr>
        <w:t>Table S16</w:t>
      </w:r>
      <w:r w:rsidR="006A27C8">
        <w:rPr>
          <w:b/>
          <w:i/>
          <w:sz w:val="20"/>
        </w:rPr>
        <w:t xml:space="preserve"> </w:t>
      </w:r>
      <w:r w:rsidR="006A27C8">
        <w:rPr>
          <w:sz w:val="20"/>
        </w:rPr>
        <w:t>Results SEM with IDP derived gMD, in connectome sample +scz</w:t>
      </w:r>
    </w:p>
    <w:p w:rsidR="00165A37" w:rsidRPr="006A27C8" w:rsidRDefault="00A728AE" w:rsidP="006A27C8">
      <w:pPr>
        <w:spacing w:after="0" w:line="240" w:lineRule="auto"/>
        <w:rPr>
          <w:sz w:val="20"/>
        </w:rPr>
      </w:pPr>
      <w:r w:rsidRPr="00A728AE">
        <w:rPr>
          <w:noProof/>
          <w:lang w:eastAsia="en-GB"/>
        </w:rPr>
        <w:drawing>
          <wp:inline distT="0" distB="0" distL="0" distR="0">
            <wp:extent cx="5760720" cy="223815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0720" cy="2238150"/>
                    </a:xfrm>
                    <a:prstGeom prst="rect">
                      <a:avLst/>
                    </a:prstGeom>
                    <a:noFill/>
                    <a:ln>
                      <a:noFill/>
                    </a:ln>
                  </pic:spPr>
                </pic:pic>
              </a:graphicData>
            </a:graphic>
          </wp:inline>
        </w:drawing>
      </w:r>
    </w:p>
    <w:p w:rsidR="0084326D" w:rsidRDefault="0084326D" w:rsidP="009A0FCE">
      <w:pPr>
        <w:rPr>
          <w:b/>
        </w:rPr>
      </w:pPr>
      <w:r>
        <w:rPr>
          <w:b/>
        </w:rPr>
        <w:br w:type="page"/>
      </w:r>
      <w:r>
        <w:rPr>
          <w:b/>
        </w:rPr>
        <w:lastRenderedPageBreak/>
        <w:t xml:space="preserve">Supplementary Tables dMRI sample </w:t>
      </w:r>
    </w:p>
    <w:p w:rsidR="0084326D" w:rsidRPr="00C01C4F" w:rsidRDefault="00147B7C" w:rsidP="00ED42F8">
      <w:pPr>
        <w:spacing w:after="0" w:line="240" w:lineRule="auto"/>
        <w:rPr>
          <w:b/>
        </w:rPr>
      </w:pPr>
      <w:r>
        <w:rPr>
          <w:b/>
          <w:i/>
          <w:sz w:val="20"/>
          <w:szCs w:val="20"/>
        </w:rPr>
        <w:t>Table S17</w:t>
      </w:r>
      <w:r>
        <w:rPr>
          <w:sz w:val="20"/>
          <w:szCs w:val="20"/>
        </w:rPr>
        <w:t xml:space="preserve"> Results SEM gMD in dMRI</w:t>
      </w:r>
      <w:r w:rsidRPr="00C01C4F">
        <w:rPr>
          <w:sz w:val="20"/>
          <w:szCs w:val="20"/>
        </w:rPr>
        <w:t xml:space="preserve"> sample</w:t>
      </w:r>
    </w:p>
    <w:p w:rsidR="00ED42F8" w:rsidRPr="00C01C4F" w:rsidRDefault="00A728AE" w:rsidP="00ED42F8">
      <w:pPr>
        <w:spacing w:after="0" w:line="240" w:lineRule="auto"/>
        <w:rPr>
          <w:b/>
        </w:rPr>
      </w:pPr>
      <w:r w:rsidRPr="00A728AE">
        <w:rPr>
          <w:noProof/>
          <w:lang w:eastAsia="en-GB"/>
        </w:rPr>
        <w:drawing>
          <wp:inline distT="0" distB="0" distL="0" distR="0">
            <wp:extent cx="5760720" cy="2201519"/>
            <wp:effectExtent l="0" t="0" r="0" b="889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0720" cy="2201519"/>
                    </a:xfrm>
                    <a:prstGeom prst="rect">
                      <a:avLst/>
                    </a:prstGeom>
                    <a:noFill/>
                    <a:ln>
                      <a:noFill/>
                    </a:ln>
                  </pic:spPr>
                </pic:pic>
              </a:graphicData>
            </a:graphic>
          </wp:inline>
        </w:drawing>
      </w:r>
    </w:p>
    <w:p w:rsidR="00ED42F8" w:rsidRDefault="00ED42F8" w:rsidP="00ED42F8">
      <w:pPr>
        <w:spacing w:after="0" w:line="240" w:lineRule="auto"/>
        <w:rPr>
          <w:b/>
          <w:i/>
          <w:sz w:val="20"/>
          <w:szCs w:val="20"/>
        </w:rPr>
      </w:pPr>
    </w:p>
    <w:p w:rsidR="00147B7C" w:rsidRPr="00C01C4F" w:rsidRDefault="00147B7C" w:rsidP="00ED42F8">
      <w:pPr>
        <w:spacing w:after="0" w:line="240" w:lineRule="auto"/>
        <w:rPr>
          <w:sz w:val="20"/>
          <w:szCs w:val="20"/>
        </w:rPr>
      </w:pPr>
      <w:r>
        <w:rPr>
          <w:b/>
          <w:i/>
          <w:sz w:val="20"/>
          <w:szCs w:val="20"/>
        </w:rPr>
        <w:t>Table S18</w:t>
      </w:r>
      <w:r w:rsidRPr="00C01C4F">
        <w:rPr>
          <w:b/>
          <w:i/>
          <w:sz w:val="20"/>
          <w:szCs w:val="20"/>
        </w:rPr>
        <w:t xml:space="preserve"> </w:t>
      </w:r>
      <w:r w:rsidRPr="00C01C4F">
        <w:rPr>
          <w:sz w:val="20"/>
          <w:szCs w:val="20"/>
        </w:rPr>
        <w:t>Res</w:t>
      </w:r>
      <w:r>
        <w:rPr>
          <w:sz w:val="20"/>
          <w:szCs w:val="20"/>
        </w:rPr>
        <w:t xml:space="preserve">ult SEM gFA in dMRI sample </w:t>
      </w:r>
    </w:p>
    <w:p w:rsidR="00ED42F8" w:rsidRPr="00C01C4F" w:rsidRDefault="00A728AE" w:rsidP="00ED42F8">
      <w:pPr>
        <w:spacing w:after="0" w:line="240" w:lineRule="auto"/>
        <w:rPr>
          <w:sz w:val="20"/>
          <w:szCs w:val="20"/>
        </w:rPr>
      </w:pPr>
      <w:r w:rsidRPr="00A728AE">
        <w:rPr>
          <w:noProof/>
          <w:lang w:eastAsia="en-GB"/>
        </w:rPr>
        <w:drawing>
          <wp:inline distT="0" distB="0" distL="0" distR="0">
            <wp:extent cx="5760720" cy="2335292"/>
            <wp:effectExtent l="0" t="0" r="0" b="8255"/>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0720" cy="2335292"/>
                    </a:xfrm>
                    <a:prstGeom prst="rect">
                      <a:avLst/>
                    </a:prstGeom>
                    <a:noFill/>
                    <a:ln>
                      <a:noFill/>
                    </a:ln>
                  </pic:spPr>
                </pic:pic>
              </a:graphicData>
            </a:graphic>
          </wp:inline>
        </w:drawing>
      </w:r>
    </w:p>
    <w:p w:rsidR="00ED42F8" w:rsidRPr="00C01C4F" w:rsidRDefault="00ED42F8" w:rsidP="00ED42F8">
      <w:pPr>
        <w:spacing w:after="0" w:line="240" w:lineRule="auto"/>
        <w:rPr>
          <w:sz w:val="20"/>
          <w:szCs w:val="20"/>
        </w:rPr>
      </w:pPr>
    </w:p>
    <w:p w:rsidR="0084326D" w:rsidRPr="00C01C4F" w:rsidRDefault="00147B7C" w:rsidP="00147B7C">
      <w:pPr>
        <w:spacing w:after="0" w:line="240" w:lineRule="auto"/>
        <w:rPr>
          <w:b/>
        </w:rPr>
      </w:pPr>
      <w:r>
        <w:rPr>
          <w:b/>
          <w:i/>
          <w:sz w:val="20"/>
          <w:szCs w:val="20"/>
        </w:rPr>
        <w:t>Table S19</w:t>
      </w:r>
      <w:r w:rsidRPr="00C01C4F">
        <w:rPr>
          <w:b/>
          <w:i/>
          <w:sz w:val="20"/>
          <w:szCs w:val="20"/>
        </w:rPr>
        <w:t xml:space="preserve"> </w:t>
      </w:r>
      <w:r w:rsidRPr="00C01C4F">
        <w:rPr>
          <w:sz w:val="20"/>
          <w:szCs w:val="20"/>
        </w:rPr>
        <w:t>Re</w:t>
      </w:r>
      <w:r>
        <w:rPr>
          <w:sz w:val="20"/>
          <w:szCs w:val="20"/>
        </w:rPr>
        <w:t>sults SEM gMD in dMRI sample</w:t>
      </w:r>
      <w:r w:rsidRPr="00C01C4F">
        <w:rPr>
          <w:sz w:val="20"/>
          <w:szCs w:val="20"/>
        </w:rPr>
        <w:t xml:space="preserve"> + scz</w:t>
      </w:r>
    </w:p>
    <w:p w:rsidR="00ED42F8" w:rsidRPr="00C01C4F" w:rsidRDefault="00A728AE" w:rsidP="00ED42F8">
      <w:pPr>
        <w:spacing w:after="0" w:line="240" w:lineRule="auto"/>
        <w:rPr>
          <w:b/>
        </w:rPr>
      </w:pPr>
      <w:r w:rsidRPr="00A728AE">
        <w:rPr>
          <w:noProof/>
          <w:lang w:eastAsia="en-GB"/>
        </w:rPr>
        <w:drawing>
          <wp:inline distT="0" distB="0" distL="0" distR="0">
            <wp:extent cx="5760720" cy="2201519"/>
            <wp:effectExtent l="0" t="0" r="0" b="889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60720" cy="2201519"/>
                    </a:xfrm>
                    <a:prstGeom prst="rect">
                      <a:avLst/>
                    </a:prstGeom>
                    <a:noFill/>
                    <a:ln>
                      <a:noFill/>
                    </a:ln>
                  </pic:spPr>
                </pic:pic>
              </a:graphicData>
            </a:graphic>
          </wp:inline>
        </w:drawing>
      </w:r>
    </w:p>
    <w:p w:rsidR="00ED42F8" w:rsidRDefault="00ED42F8" w:rsidP="00ED42F8">
      <w:pPr>
        <w:spacing w:after="0" w:line="240" w:lineRule="auto"/>
        <w:rPr>
          <w:sz w:val="20"/>
          <w:szCs w:val="20"/>
        </w:rPr>
      </w:pPr>
    </w:p>
    <w:p w:rsidR="00147B7C" w:rsidRDefault="00147B7C" w:rsidP="00147B7C">
      <w:pPr>
        <w:spacing w:after="0" w:line="240" w:lineRule="auto"/>
        <w:rPr>
          <w:sz w:val="20"/>
          <w:szCs w:val="20"/>
        </w:rPr>
      </w:pPr>
    </w:p>
    <w:p w:rsidR="00A728AE" w:rsidRDefault="00A728AE" w:rsidP="00147B7C">
      <w:pPr>
        <w:spacing w:after="0" w:line="240" w:lineRule="auto"/>
        <w:rPr>
          <w:sz w:val="20"/>
          <w:szCs w:val="20"/>
        </w:rPr>
      </w:pPr>
    </w:p>
    <w:p w:rsidR="00A728AE" w:rsidRDefault="00A728AE" w:rsidP="00147B7C">
      <w:pPr>
        <w:spacing w:after="0" w:line="240" w:lineRule="auto"/>
        <w:rPr>
          <w:sz w:val="20"/>
          <w:szCs w:val="20"/>
        </w:rPr>
      </w:pPr>
    </w:p>
    <w:p w:rsidR="00165A37" w:rsidRDefault="00165A37" w:rsidP="00147B7C">
      <w:pPr>
        <w:spacing w:after="0" w:line="240" w:lineRule="auto"/>
        <w:rPr>
          <w:sz w:val="20"/>
          <w:szCs w:val="20"/>
        </w:rPr>
      </w:pPr>
    </w:p>
    <w:p w:rsidR="00A728AE" w:rsidRDefault="00A728AE" w:rsidP="00147B7C">
      <w:pPr>
        <w:spacing w:after="0" w:line="240" w:lineRule="auto"/>
        <w:rPr>
          <w:sz w:val="20"/>
          <w:szCs w:val="20"/>
        </w:rPr>
      </w:pPr>
    </w:p>
    <w:p w:rsidR="00147B7C" w:rsidRPr="00C01C4F" w:rsidRDefault="00147B7C" w:rsidP="00147B7C">
      <w:pPr>
        <w:spacing w:after="0" w:line="240" w:lineRule="auto"/>
        <w:rPr>
          <w:sz w:val="20"/>
          <w:szCs w:val="20"/>
        </w:rPr>
      </w:pPr>
      <w:r>
        <w:rPr>
          <w:b/>
          <w:i/>
          <w:sz w:val="20"/>
          <w:szCs w:val="20"/>
        </w:rPr>
        <w:lastRenderedPageBreak/>
        <w:t>Table S20</w:t>
      </w:r>
      <w:r w:rsidRPr="00C01C4F">
        <w:rPr>
          <w:b/>
          <w:i/>
          <w:sz w:val="20"/>
          <w:szCs w:val="20"/>
        </w:rPr>
        <w:t xml:space="preserve"> </w:t>
      </w:r>
      <w:r w:rsidRPr="00C01C4F">
        <w:rPr>
          <w:sz w:val="20"/>
          <w:szCs w:val="20"/>
        </w:rPr>
        <w:t>Re</w:t>
      </w:r>
      <w:r>
        <w:rPr>
          <w:sz w:val="20"/>
          <w:szCs w:val="20"/>
        </w:rPr>
        <w:t>sults SEM gFA in dMRI</w:t>
      </w:r>
      <w:r w:rsidRPr="00C01C4F">
        <w:rPr>
          <w:sz w:val="20"/>
          <w:szCs w:val="20"/>
        </w:rPr>
        <w:t xml:space="preserve"> + scz </w:t>
      </w:r>
    </w:p>
    <w:p w:rsidR="00ED42F8" w:rsidRPr="00C01C4F" w:rsidRDefault="00A728AE" w:rsidP="00ED42F8">
      <w:pPr>
        <w:spacing w:after="0" w:line="240" w:lineRule="auto"/>
        <w:rPr>
          <w:sz w:val="20"/>
          <w:szCs w:val="20"/>
        </w:rPr>
      </w:pPr>
      <w:r w:rsidRPr="00A728AE">
        <w:rPr>
          <w:noProof/>
          <w:lang w:eastAsia="en-GB"/>
        </w:rPr>
        <w:drawing>
          <wp:inline distT="0" distB="0" distL="0" distR="0">
            <wp:extent cx="5760720" cy="2335292"/>
            <wp:effectExtent l="0" t="0" r="0" b="8255"/>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60720" cy="2335292"/>
                    </a:xfrm>
                    <a:prstGeom prst="rect">
                      <a:avLst/>
                    </a:prstGeom>
                    <a:noFill/>
                    <a:ln>
                      <a:noFill/>
                    </a:ln>
                  </pic:spPr>
                </pic:pic>
              </a:graphicData>
            </a:graphic>
          </wp:inline>
        </w:drawing>
      </w:r>
    </w:p>
    <w:p w:rsidR="00ED42F8" w:rsidRPr="00C01C4F" w:rsidRDefault="00ED42F8" w:rsidP="00ED42F8">
      <w:pPr>
        <w:spacing w:after="0" w:line="240" w:lineRule="auto"/>
        <w:rPr>
          <w:sz w:val="20"/>
          <w:szCs w:val="20"/>
        </w:rPr>
      </w:pPr>
    </w:p>
    <w:p w:rsidR="00ED42F8" w:rsidRPr="00147B7C" w:rsidRDefault="0084326D" w:rsidP="00147B7C">
      <w:pPr>
        <w:rPr>
          <w:sz w:val="20"/>
          <w:szCs w:val="20"/>
        </w:rPr>
      </w:pPr>
      <w:r>
        <w:rPr>
          <w:b/>
        </w:rPr>
        <w:t>Supplement</w:t>
      </w:r>
      <w:r w:rsidR="00A767A9">
        <w:rPr>
          <w:b/>
        </w:rPr>
        <w:t xml:space="preserve">ary tables, exploratory distress analyses </w:t>
      </w:r>
      <w:r>
        <w:rPr>
          <w:b/>
        </w:rPr>
        <w:t xml:space="preserve"> </w:t>
      </w:r>
    </w:p>
    <w:p w:rsidR="0084326D" w:rsidRPr="00147B7C" w:rsidRDefault="00147B7C" w:rsidP="00ED42F8">
      <w:pPr>
        <w:spacing w:after="0" w:line="240" w:lineRule="auto"/>
        <w:rPr>
          <w:sz w:val="20"/>
          <w:szCs w:val="20"/>
        </w:rPr>
      </w:pPr>
      <w:r>
        <w:rPr>
          <w:b/>
          <w:i/>
          <w:sz w:val="20"/>
          <w:szCs w:val="20"/>
        </w:rPr>
        <w:t>Table S21</w:t>
      </w:r>
      <w:r w:rsidRPr="00C01C4F">
        <w:rPr>
          <w:b/>
          <w:i/>
          <w:sz w:val="20"/>
          <w:szCs w:val="20"/>
        </w:rPr>
        <w:t xml:space="preserve"> </w:t>
      </w:r>
      <w:r w:rsidRPr="00C01C4F">
        <w:rPr>
          <w:sz w:val="20"/>
          <w:szCs w:val="20"/>
        </w:rPr>
        <w:t>Results exploratory SEM analyses gMD</w:t>
      </w:r>
    </w:p>
    <w:p w:rsidR="00ED42F8" w:rsidRPr="00C01C4F" w:rsidRDefault="00A728AE" w:rsidP="00ED42F8">
      <w:pPr>
        <w:spacing w:after="0" w:line="240" w:lineRule="auto"/>
        <w:rPr>
          <w:sz w:val="20"/>
          <w:szCs w:val="20"/>
        </w:rPr>
      </w:pPr>
      <w:r w:rsidRPr="00A728AE">
        <w:rPr>
          <w:noProof/>
          <w:lang w:eastAsia="en-GB"/>
        </w:rPr>
        <w:drawing>
          <wp:inline distT="0" distB="0" distL="0" distR="0">
            <wp:extent cx="5760720" cy="2295440"/>
            <wp:effectExtent l="0" t="0" r="0"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60720" cy="2295440"/>
                    </a:xfrm>
                    <a:prstGeom prst="rect">
                      <a:avLst/>
                    </a:prstGeom>
                    <a:noFill/>
                    <a:ln>
                      <a:noFill/>
                    </a:ln>
                  </pic:spPr>
                </pic:pic>
              </a:graphicData>
            </a:graphic>
          </wp:inline>
        </w:drawing>
      </w:r>
    </w:p>
    <w:p w:rsidR="00147B7C" w:rsidRDefault="00147B7C" w:rsidP="00ED42F8">
      <w:pPr>
        <w:spacing w:after="0" w:line="240" w:lineRule="auto"/>
        <w:rPr>
          <w:b/>
          <w:i/>
          <w:sz w:val="20"/>
          <w:szCs w:val="20"/>
        </w:rPr>
      </w:pPr>
    </w:p>
    <w:p w:rsidR="00ED42F8" w:rsidRPr="00C01C4F" w:rsidRDefault="00147B7C" w:rsidP="00ED42F8">
      <w:pPr>
        <w:spacing w:after="0" w:line="240" w:lineRule="auto"/>
        <w:rPr>
          <w:sz w:val="20"/>
          <w:szCs w:val="20"/>
        </w:rPr>
      </w:pPr>
      <w:r>
        <w:rPr>
          <w:b/>
          <w:i/>
          <w:sz w:val="20"/>
          <w:szCs w:val="20"/>
        </w:rPr>
        <w:t>Table S22</w:t>
      </w:r>
      <w:r w:rsidRPr="00C01C4F">
        <w:rPr>
          <w:b/>
          <w:i/>
          <w:sz w:val="20"/>
          <w:szCs w:val="20"/>
        </w:rPr>
        <w:t xml:space="preserve"> </w:t>
      </w:r>
      <w:r w:rsidRPr="00C01C4F">
        <w:rPr>
          <w:sz w:val="20"/>
          <w:szCs w:val="20"/>
        </w:rPr>
        <w:t>Result exploratory SEM analysis gFA</w:t>
      </w:r>
    </w:p>
    <w:p w:rsidR="00ED42F8" w:rsidRPr="00C01C4F" w:rsidRDefault="00A728AE" w:rsidP="00ED42F8">
      <w:pPr>
        <w:spacing w:after="0" w:line="240" w:lineRule="auto"/>
        <w:rPr>
          <w:sz w:val="20"/>
          <w:szCs w:val="20"/>
        </w:rPr>
      </w:pPr>
      <w:r w:rsidRPr="00A728AE">
        <w:rPr>
          <w:noProof/>
          <w:lang w:eastAsia="en-GB"/>
        </w:rPr>
        <w:drawing>
          <wp:inline distT="0" distB="0" distL="0" distR="0">
            <wp:extent cx="5760720" cy="2258821"/>
            <wp:effectExtent l="0" t="0" r="0" b="8255"/>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60720" cy="2258821"/>
                    </a:xfrm>
                    <a:prstGeom prst="rect">
                      <a:avLst/>
                    </a:prstGeom>
                    <a:noFill/>
                    <a:ln>
                      <a:noFill/>
                    </a:ln>
                  </pic:spPr>
                </pic:pic>
              </a:graphicData>
            </a:graphic>
          </wp:inline>
        </w:drawing>
      </w:r>
    </w:p>
    <w:p w:rsidR="00ED42F8" w:rsidRPr="00C01C4F" w:rsidRDefault="00ED42F8" w:rsidP="00ED42F8">
      <w:pPr>
        <w:spacing w:after="0" w:line="240" w:lineRule="auto"/>
        <w:rPr>
          <w:sz w:val="20"/>
          <w:szCs w:val="20"/>
        </w:rPr>
      </w:pPr>
    </w:p>
    <w:p w:rsidR="0084326D" w:rsidRDefault="0084326D" w:rsidP="00147B7C">
      <w:pPr>
        <w:rPr>
          <w:b/>
        </w:rPr>
      </w:pPr>
      <w:r>
        <w:rPr>
          <w:b/>
        </w:rPr>
        <w:br w:type="page"/>
      </w:r>
    </w:p>
    <w:p w:rsidR="00147B7C" w:rsidRPr="00C01C4F" w:rsidRDefault="00147B7C" w:rsidP="00147B7C">
      <w:pPr>
        <w:spacing w:after="0" w:line="240" w:lineRule="auto"/>
        <w:rPr>
          <w:b/>
        </w:rPr>
      </w:pPr>
      <w:r>
        <w:rPr>
          <w:b/>
          <w:i/>
          <w:sz w:val="20"/>
          <w:szCs w:val="20"/>
        </w:rPr>
        <w:lastRenderedPageBreak/>
        <w:t>Table 23</w:t>
      </w:r>
      <w:r w:rsidRPr="00C01C4F">
        <w:rPr>
          <w:b/>
          <w:i/>
          <w:sz w:val="20"/>
          <w:szCs w:val="20"/>
        </w:rPr>
        <w:t xml:space="preserve"> </w:t>
      </w:r>
      <w:r w:rsidRPr="00C01C4F">
        <w:rPr>
          <w:sz w:val="20"/>
          <w:szCs w:val="20"/>
        </w:rPr>
        <w:t>Results exploratory SEM analyses gMD + scz</w:t>
      </w:r>
    </w:p>
    <w:p w:rsidR="00ED42F8" w:rsidRPr="00C01C4F" w:rsidRDefault="00A728AE" w:rsidP="00ED42F8">
      <w:pPr>
        <w:spacing w:after="0" w:line="240" w:lineRule="auto"/>
        <w:rPr>
          <w:b/>
        </w:rPr>
      </w:pPr>
      <w:r w:rsidRPr="00A728AE">
        <w:rPr>
          <w:noProof/>
          <w:lang w:eastAsia="en-GB"/>
        </w:rPr>
        <w:drawing>
          <wp:inline distT="0" distB="0" distL="0" distR="0">
            <wp:extent cx="5760720" cy="2295440"/>
            <wp:effectExtent l="0" t="0" r="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60720" cy="2295440"/>
                    </a:xfrm>
                    <a:prstGeom prst="rect">
                      <a:avLst/>
                    </a:prstGeom>
                    <a:noFill/>
                    <a:ln>
                      <a:noFill/>
                    </a:ln>
                  </pic:spPr>
                </pic:pic>
              </a:graphicData>
            </a:graphic>
          </wp:inline>
        </w:drawing>
      </w:r>
    </w:p>
    <w:p w:rsidR="00ED42F8" w:rsidRDefault="00ED42F8" w:rsidP="00ED42F8">
      <w:pPr>
        <w:spacing w:after="0" w:line="240" w:lineRule="auto"/>
        <w:rPr>
          <w:b/>
          <w:i/>
          <w:sz w:val="20"/>
          <w:szCs w:val="20"/>
        </w:rPr>
      </w:pPr>
    </w:p>
    <w:p w:rsidR="00147B7C" w:rsidRPr="00C01C4F" w:rsidRDefault="00A767A9" w:rsidP="00ED42F8">
      <w:pPr>
        <w:spacing w:after="0" w:line="240" w:lineRule="auto"/>
        <w:rPr>
          <w:sz w:val="20"/>
          <w:szCs w:val="20"/>
        </w:rPr>
      </w:pPr>
      <w:r>
        <w:rPr>
          <w:b/>
          <w:i/>
          <w:sz w:val="20"/>
          <w:szCs w:val="20"/>
        </w:rPr>
        <w:t>Table 24</w:t>
      </w:r>
      <w:r w:rsidR="00147B7C" w:rsidRPr="00C01C4F">
        <w:rPr>
          <w:b/>
          <w:i/>
          <w:sz w:val="20"/>
          <w:szCs w:val="20"/>
        </w:rPr>
        <w:t xml:space="preserve"> </w:t>
      </w:r>
      <w:r w:rsidR="00147B7C" w:rsidRPr="00C01C4F">
        <w:rPr>
          <w:sz w:val="20"/>
          <w:szCs w:val="20"/>
        </w:rPr>
        <w:t xml:space="preserve">Result exploratory SEM analysis gFA + scz </w:t>
      </w:r>
    </w:p>
    <w:p w:rsidR="00ED42F8" w:rsidRPr="00C01C4F" w:rsidRDefault="00A728AE" w:rsidP="00ED42F8">
      <w:pPr>
        <w:spacing w:after="0" w:line="240" w:lineRule="auto"/>
        <w:rPr>
          <w:sz w:val="20"/>
          <w:szCs w:val="20"/>
        </w:rPr>
      </w:pPr>
      <w:r w:rsidRPr="00A728AE">
        <w:rPr>
          <w:noProof/>
          <w:lang w:eastAsia="en-GB"/>
        </w:rPr>
        <w:drawing>
          <wp:inline distT="0" distB="0" distL="0" distR="0">
            <wp:extent cx="5760720" cy="2258821"/>
            <wp:effectExtent l="0" t="0" r="0" b="8255"/>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60720" cy="2258821"/>
                    </a:xfrm>
                    <a:prstGeom prst="rect">
                      <a:avLst/>
                    </a:prstGeom>
                    <a:noFill/>
                    <a:ln>
                      <a:noFill/>
                    </a:ln>
                  </pic:spPr>
                </pic:pic>
              </a:graphicData>
            </a:graphic>
          </wp:inline>
        </w:drawing>
      </w:r>
    </w:p>
    <w:p w:rsidR="00ED42F8" w:rsidRDefault="00ED42F8" w:rsidP="00ED42F8">
      <w:pPr>
        <w:spacing w:after="0" w:line="240" w:lineRule="auto"/>
        <w:rPr>
          <w:sz w:val="20"/>
          <w:szCs w:val="20"/>
        </w:rPr>
      </w:pPr>
    </w:p>
    <w:p w:rsidR="00ED42F8" w:rsidRDefault="00D4008E" w:rsidP="00D4008E">
      <w:pPr>
        <w:spacing w:after="0" w:line="240" w:lineRule="auto"/>
        <w:rPr>
          <w:b/>
        </w:rPr>
      </w:pPr>
      <w:r>
        <w:rPr>
          <w:b/>
        </w:rPr>
        <w:t xml:space="preserve">Supplementary tables, exploratory analyses with three </w:t>
      </w:r>
      <w:r w:rsidR="002630E3">
        <w:rPr>
          <w:b/>
        </w:rPr>
        <w:t>o</w:t>
      </w:r>
      <w:r>
        <w:rPr>
          <w:b/>
        </w:rPr>
        <w:t>groups</w:t>
      </w:r>
    </w:p>
    <w:p w:rsidR="00D4008E" w:rsidRDefault="00D4008E" w:rsidP="00D4008E">
      <w:pPr>
        <w:spacing w:after="0" w:line="240" w:lineRule="auto"/>
        <w:rPr>
          <w:b/>
        </w:rPr>
      </w:pPr>
    </w:p>
    <w:p w:rsidR="00945D82" w:rsidRPr="00945D82" w:rsidRDefault="00945D82" w:rsidP="00D4008E">
      <w:pPr>
        <w:spacing w:after="0" w:line="240" w:lineRule="auto"/>
        <w:rPr>
          <w:sz w:val="20"/>
        </w:rPr>
      </w:pPr>
      <w:r>
        <w:rPr>
          <w:b/>
          <w:i/>
          <w:sz w:val="20"/>
        </w:rPr>
        <w:t xml:space="preserve">Table 25 </w:t>
      </w:r>
      <w:r>
        <w:rPr>
          <w:sz w:val="20"/>
        </w:rPr>
        <w:t xml:space="preserve">Result exploratory SEM analysis gFA ~ no PLE, PLE + distress, PLE – distress </w:t>
      </w:r>
    </w:p>
    <w:p w:rsidR="00D4008E" w:rsidRDefault="00945D82" w:rsidP="00D4008E">
      <w:pPr>
        <w:spacing w:after="0" w:line="240" w:lineRule="auto"/>
        <w:rPr>
          <w:b/>
        </w:rPr>
      </w:pPr>
      <w:r w:rsidRPr="00945D82">
        <w:rPr>
          <w:noProof/>
          <w:lang w:eastAsia="en-GB"/>
        </w:rPr>
        <w:drawing>
          <wp:inline distT="0" distB="0" distL="0" distR="0">
            <wp:extent cx="5760720" cy="2373537"/>
            <wp:effectExtent l="0" t="0" r="0" b="8255"/>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60720" cy="2373537"/>
                    </a:xfrm>
                    <a:prstGeom prst="rect">
                      <a:avLst/>
                    </a:prstGeom>
                    <a:noFill/>
                    <a:ln>
                      <a:noFill/>
                    </a:ln>
                  </pic:spPr>
                </pic:pic>
              </a:graphicData>
            </a:graphic>
          </wp:inline>
        </w:drawing>
      </w:r>
    </w:p>
    <w:p w:rsidR="00945D82" w:rsidRDefault="00945D82" w:rsidP="00D4008E">
      <w:pPr>
        <w:spacing w:after="0" w:line="240" w:lineRule="auto"/>
        <w:rPr>
          <w:b/>
        </w:rPr>
      </w:pPr>
    </w:p>
    <w:p w:rsidR="00945D82" w:rsidRDefault="00945D82" w:rsidP="00D4008E">
      <w:pPr>
        <w:spacing w:after="0" w:line="240" w:lineRule="auto"/>
        <w:rPr>
          <w:b/>
        </w:rPr>
      </w:pPr>
    </w:p>
    <w:p w:rsidR="00945D82" w:rsidRDefault="00945D82" w:rsidP="00D4008E">
      <w:pPr>
        <w:spacing w:after="0" w:line="240" w:lineRule="auto"/>
        <w:rPr>
          <w:b/>
        </w:rPr>
      </w:pPr>
    </w:p>
    <w:p w:rsidR="00945D82" w:rsidRDefault="00945D82" w:rsidP="00D4008E">
      <w:pPr>
        <w:spacing w:after="0" w:line="240" w:lineRule="auto"/>
        <w:rPr>
          <w:b/>
        </w:rPr>
      </w:pPr>
    </w:p>
    <w:p w:rsidR="00945D82" w:rsidRPr="00945D82" w:rsidRDefault="00945D82" w:rsidP="00D4008E">
      <w:pPr>
        <w:spacing w:after="0" w:line="240" w:lineRule="auto"/>
        <w:rPr>
          <w:sz w:val="20"/>
        </w:rPr>
      </w:pPr>
      <w:r>
        <w:rPr>
          <w:b/>
          <w:i/>
          <w:sz w:val="20"/>
        </w:rPr>
        <w:lastRenderedPageBreak/>
        <w:t xml:space="preserve">Table 26 </w:t>
      </w:r>
      <w:r>
        <w:rPr>
          <w:sz w:val="20"/>
        </w:rPr>
        <w:t>Result exploratory SEM analysis gMD ~ no PLE, PLE + distress, PLE – distress</w:t>
      </w:r>
    </w:p>
    <w:p w:rsidR="00945D82" w:rsidRDefault="00945D82" w:rsidP="00D4008E">
      <w:pPr>
        <w:spacing w:after="0" w:line="240" w:lineRule="auto"/>
        <w:rPr>
          <w:b/>
        </w:rPr>
      </w:pPr>
      <w:r w:rsidRPr="00945D82">
        <w:rPr>
          <w:noProof/>
          <w:lang w:eastAsia="en-GB"/>
        </w:rPr>
        <w:drawing>
          <wp:inline distT="0" distB="0" distL="0" distR="0">
            <wp:extent cx="5760720" cy="2377679"/>
            <wp:effectExtent l="0" t="0" r="0" b="381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60720" cy="2377679"/>
                    </a:xfrm>
                    <a:prstGeom prst="rect">
                      <a:avLst/>
                    </a:prstGeom>
                    <a:noFill/>
                    <a:ln>
                      <a:noFill/>
                    </a:ln>
                  </pic:spPr>
                </pic:pic>
              </a:graphicData>
            </a:graphic>
          </wp:inline>
        </w:drawing>
      </w:r>
    </w:p>
    <w:p w:rsidR="00D4008E" w:rsidRDefault="00D4008E" w:rsidP="00D4008E">
      <w:pPr>
        <w:spacing w:after="0" w:line="240" w:lineRule="auto"/>
        <w:rPr>
          <w:b/>
        </w:rPr>
      </w:pPr>
    </w:p>
    <w:p w:rsidR="00945D82" w:rsidRDefault="00945D82" w:rsidP="00D4008E">
      <w:pPr>
        <w:spacing w:after="0" w:line="240" w:lineRule="auto"/>
        <w:rPr>
          <w:b/>
        </w:rPr>
      </w:pPr>
    </w:p>
    <w:p w:rsidR="00945D82" w:rsidRDefault="00945D82" w:rsidP="00D4008E">
      <w:pPr>
        <w:spacing w:after="0" w:line="240" w:lineRule="auto"/>
        <w:rPr>
          <w:b/>
        </w:rPr>
      </w:pPr>
      <w:r>
        <w:rPr>
          <w:b/>
        </w:rPr>
        <w:t xml:space="preserve">Supplementary tables exploratory analyses PLE + distress vs PLE – distress </w:t>
      </w:r>
    </w:p>
    <w:p w:rsidR="00945D82" w:rsidRDefault="00945D82" w:rsidP="00D4008E">
      <w:pPr>
        <w:spacing w:after="0" w:line="240" w:lineRule="auto"/>
        <w:rPr>
          <w:b/>
        </w:rPr>
      </w:pPr>
    </w:p>
    <w:p w:rsidR="00945D82" w:rsidRPr="00945D82" w:rsidRDefault="00945D82" w:rsidP="00D4008E">
      <w:pPr>
        <w:spacing w:after="0" w:line="240" w:lineRule="auto"/>
        <w:rPr>
          <w:sz w:val="20"/>
        </w:rPr>
      </w:pPr>
      <w:r>
        <w:rPr>
          <w:b/>
          <w:i/>
          <w:sz w:val="20"/>
        </w:rPr>
        <w:t xml:space="preserve">Table 27 </w:t>
      </w:r>
      <w:r>
        <w:rPr>
          <w:sz w:val="20"/>
        </w:rPr>
        <w:t xml:space="preserve">Result exploratory analysis gFA ~ PLE + distress vs PLE – distress </w:t>
      </w:r>
    </w:p>
    <w:p w:rsidR="00945D82" w:rsidRPr="00945D82" w:rsidRDefault="00945D82" w:rsidP="00D4008E">
      <w:pPr>
        <w:spacing w:after="0" w:line="240" w:lineRule="auto"/>
        <w:rPr>
          <w:b/>
        </w:rPr>
      </w:pPr>
      <w:r w:rsidRPr="00945D82">
        <w:rPr>
          <w:noProof/>
          <w:lang w:eastAsia="en-GB"/>
        </w:rPr>
        <w:drawing>
          <wp:inline distT="0" distB="0" distL="0" distR="0">
            <wp:extent cx="5760720" cy="2373537"/>
            <wp:effectExtent l="0" t="0" r="0" b="8255"/>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60720" cy="2373537"/>
                    </a:xfrm>
                    <a:prstGeom prst="rect">
                      <a:avLst/>
                    </a:prstGeom>
                    <a:noFill/>
                    <a:ln>
                      <a:noFill/>
                    </a:ln>
                  </pic:spPr>
                </pic:pic>
              </a:graphicData>
            </a:graphic>
          </wp:inline>
        </w:drawing>
      </w:r>
    </w:p>
    <w:p w:rsidR="002B44B0" w:rsidRDefault="002B44B0" w:rsidP="004D24C9">
      <w:pPr>
        <w:spacing w:after="0" w:line="240" w:lineRule="auto"/>
        <w:rPr>
          <w:sz w:val="20"/>
          <w:szCs w:val="20"/>
        </w:rPr>
      </w:pPr>
    </w:p>
    <w:p w:rsidR="00945D82" w:rsidRPr="00945D82" w:rsidRDefault="00945D82" w:rsidP="004D24C9">
      <w:pPr>
        <w:spacing w:after="0" w:line="240" w:lineRule="auto"/>
        <w:rPr>
          <w:b/>
          <w:i/>
          <w:sz w:val="20"/>
          <w:szCs w:val="20"/>
        </w:rPr>
      </w:pPr>
      <w:r>
        <w:rPr>
          <w:b/>
          <w:i/>
          <w:sz w:val="20"/>
        </w:rPr>
        <w:t xml:space="preserve">Table 28 </w:t>
      </w:r>
      <w:r>
        <w:rPr>
          <w:sz w:val="20"/>
        </w:rPr>
        <w:t>Result exploratory analysis gMD ~ PLE + distress vs PLE – distress</w:t>
      </w:r>
    </w:p>
    <w:p w:rsidR="00945D82" w:rsidRDefault="00945D82" w:rsidP="004D24C9">
      <w:pPr>
        <w:spacing w:after="0" w:line="240" w:lineRule="auto"/>
        <w:rPr>
          <w:sz w:val="20"/>
          <w:szCs w:val="20"/>
        </w:rPr>
      </w:pPr>
      <w:r w:rsidRPr="00945D82">
        <w:rPr>
          <w:noProof/>
          <w:lang w:eastAsia="en-GB"/>
        </w:rPr>
        <w:drawing>
          <wp:inline distT="0" distB="0" distL="0" distR="0">
            <wp:extent cx="5760720" cy="2377679"/>
            <wp:effectExtent l="0" t="0" r="0" b="381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60720" cy="2377679"/>
                    </a:xfrm>
                    <a:prstGeom prst="rect">
                      <a:avLst/>
                    </a:prstGeom>
                    <a:noFill/>
                    <a:ln>
                      <a:noFill/>
                    </a:ln>
                  </pic:spPr>
                </pic:pic>
              </a:graphicData>
            </a:graphic>
          </wp:inline>
        </w:drawing>
      </w:r>
    </w:p>
    <w:p w:rsidR="00945D82" w:rsidRDefault="00945D82" w:rsidP="004D24C9">
      <w:pPr>
        <w:spacing w:after="0" w:line="240" w:lineRule="auto"/>
        <w:rPr>
          <w:sz w:val="20"/>
          <w:szCs w:val="20"/>
        </w:rPr>
      </w:pPr>
    </w:p>
    <w:p w:rsidR="00945D82" w:rsidRDefault="00945D82" w:rsidP="004D24C9">
      <w:pPr>
        <w:spacing w:after="0" w:line="240" w:lineRule="auto"/>
        <w:rPr>
          <w:sz w:val="20"/>
          <w:szCs w:val="20"/>
        </w:rPr>
      </w:pPr>
    </w:p>
    <w:p w:rsidR="00945D82" w:rsidRDefault="00945D82" w:rsidP="004D24C9">
      <w:pPr>
        <w:spacing w:after="0" w:line="240" w:lineRule="auto"/>
        <w:rPr>
          <w:b/>
          <w:szCs w:val="20"/>
        </w:rPr>
      </w:pPr>
      <w:r>
        <w:rPr>
          <w:b/>
          <w:szCs w:val="20"/>
        </w:rPr>
        <w:lastRenderedPageBreak/>
        <w:t xml:space="preserve">Supplementary tables exploratory analyses no PLE vs PLE – distress </w:t>
      </w:r>
    </w:p>
    <w:p w:rsidR="00945D82" w:rsidRPr="00945D82" w:rsidRDefault="00945D82" w:rsidP="004D24C9">
      <w:pPr>
        <w:spacing w:after="0" w:line="240" w:lineRule="auto"/>
        <w:rPr>
          <w:b/>
          <w:szCs w:val="20"/>
        </w:rPr>
      </w:pPr>
    </w:p>
    <w:p w:rsidR="00945D82" w:rsidRPr="00945D82" w:rsidRDefault="00945D82" w:rsidP="004D24C9">
      <w:pPr>
        <w:spacing w:after="0" w:line="240" w:lineRule="auto"/>
        <w:rPr>
          <w:sz w:val="20"/>
          <w:szCs w:val="20"/>
        </w:rPr>
      </w:pPr>
      <w:r>
        <w:rPr>
          <w:b/>
          <w:i/>
          <w:sz w:val="20"/>
          <w:szCs w:val="20"/>
        </w:rPr>
        <w:t xml:space="preserve">Table 29 </w:t>
      </w:r>
      <w:r>
        <w:rPr>
          <w:sz w:val="20"/>
          <w:szCs w:val="20"/>
        </w:rPr>
        <w:t xml:space="preserve">Result exploratory analysis gFA ~ no PLE vs PLE – distress </w:t>
      </w:r>
    </w:p>
    <w:p w:rsidR="00945D82" w:rsidRDefault="004334AC" w:rsidP="004D24C9">
      <w:pPr>
        <w:spacing w:after="0" w:line="240" w:lineRule="auto"/>
        <w:rPr>
          <w:sz w:val="20"/>
          <w:szCs w:val="20"/>
        </w:rPr>
      </w:pPr>
      <w:r w:rsidRPr="004334AC">
        <w:rPr>
          <w:noProof/>
          <w:lang w:eastAsia="en-GB"/>
        </w:rPr>
        <w:drawing>
          <wp:inline distT="0" distB="0" distL="0" distR="0">
            <wp:extent cx="5760720" cy="2373537"/>
            <wp:effectExtent l="0" t="0" r="0" b="8255"/>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60720" cy="2373537"/>
                    </a:xfrm>
                    <a:prstGeom prst="rect">
                      <a:avLst/>
                    </a:prstGeom>
                    <a:noFill/>
                    <a:ln>
                      <a:noFill/>
                    </a:ln>
                  </pic:spPr>
                </pic:pic>
              </a:graphicData>
            </a:graphic>
          </wp:inline>
        </w:drawing>
      </w:r>
    </w:p>
    <w:p w:rsidR="00945D82" w:rsidRDefault="00945D82" w:rsidP="004D24C9">
      <w:pPr>
        <w:spacing w:after="0" w:line="240" w:lineRule="auto"/>
        <w:rPr>
          <w:sz w:val="20"/>
          <w:szCs w:val="20"/>
        </w:rPr>
      </w:pPr>
    </w:p>
    <w:p w:rsidR="00945D82" w:rsidRPr="00945D82" w:rsidRDefault="00945D82" w:rsidP="004D24C9">
      <w:pPr>
        <w:spacing w:after="0" w:line="240" w:lineRule="auto"/>
        <w:rPr>
          <w:sz w:val="20"/>
          <w:szCs w:val="20"/>
        </w:rPr>
      </w:pPr>
      <w:r>
        <w:rPr>
          <w:b/>
          <w:i/>
          <w:sz w:val="20"/>
          <w:szCs w:val="20"/>
        </w:rPr>
        <w:t xml:space="preserve">Table 30 </w:t>
      </w:r>
      <w:r>
        <w:rPr>
          <w:sz w:val="20"/>
          <w:szCs w:val="20"/>
        </w:rPr>
        <w:t xml:space="preserve">Result exploratory analysis gMD ~ no PLE vs PLE – distress </w:t>
      </w:r>
    </w:p>
    <w:p w:rsidR="00945D82" w:rsidRDefault="00945D82" w:rsidP="004D24C9">
      <w:pPr>
        <w:spacing w:after="0" w:line="240" w:lineRule="auto"/>
        <w:rPr>
          <w:sz w:val="20"/>
          <w:szCs w:val="20"/>
        </w:rPr>
      </w:pPr>
      <w:r w:rsidRPr="00945D82">
        <w:rPr>
          <w:noProof/>
          <w:lang w:eastAsia="en-GB"/>
        </w:rPr>
        <w:drawing>
          <wp:inline distT="0" distB="0" distL="0" distR="0">
            <wp:extent cx="5760720" cy="2377679"/>
            <wp:effectExtent l="0" t="0" r="0" b="381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60720" cy="2377679"/>
                    </a:xfrm>
                    <a:prstGeom prst="rect">
                      <a:avLst/>
                    </a:prstGeom>
                    <a:noFill/>
                    <a:ln>
                      <a:noFill/>
                    </a:ln>
                  </pic:spPr>
                </pic:pic>
              </a:graphicData>
            </a:graphic>
          </wp:inline>
        </w:drawing>
      </w:r>
    </w:p>
    <w:p w:rsidR="002630E3" w:rsidRDefault="002630E3" w:rsidP="00ED42F8">
      <w:pPr>
        <w:spacing w:after="0" w:line="240" w:lineRule="auto"/>
        <w:jc w:val="center"/>
        <w:rPr>
          <w:b/>
        </w:rPr>
      </w:pPr>
    </w:p>
    <w:p w:rsidR="002630E3" w:rsidRDefault="002630E3" w:rsidP="00ED42F8">
      <w:pPr>
        <w:spacing w:after="0" w:line="240" w:lineRule="auto"/>
        <w:jc w:val="center"/>
        <w:rPr>
          <w:b/>
        </w:rPr>
      </w:pPr>
    </w:p>
    <w:p w:rsidR="00ED42F8" w:rsidRDefault="00ED42F8" w:rsidP="00ED42F8">
      <w:pPr>
        <w:spacing w:after="0" w:line="240" w:lineRule="auto"/>
        <w:jc w:val="center"/>
        <w:rPr>
          <w:b/>
        </w:rPr>
      </w:pPr>
      <w:r>
        <w:rPr>
          <w:b/>
        </w:rPr>
        <w:t xml:space="preserve">Supplementary References </w:t>
      </w:r>
    </w:p>
    <w:p w:rsidR="00ED42F8" w:rsidRDefault="00ED42F8" w:rsidP="00ED42F8">
      <w:pPr>
        <w:spacing w:after="0" w:line="240" w:lineRule="auto"/>
        <w:jc w:val="center"/>
        <w:rPr>
          <w:b/>
        </w:rPr>
      </w:pPr>
    </w:p>
    <w:p w:rsidR="00B04287" w:rsidRPr="00B04287" w:rsidRDefault="00996561" w:rsidP="00B04287">
      <w:pPr>
        <w:widowControl w:val="0"/>
        <w:autoSpaceDE w:val="0"/>
        <w:autoSpaceDN w:val="0"/>
        <w:adjustRightInd w:val="0"/>
        <w:spacing w:after="0" w:line="240" w:lineRule="auto"/>
        <w:ind w:left="480" w:hanging="480"/>
        <w:rPr>
          <w:rFonts w:ascii="Calibri" w:hAnsi="Calibri" w:cs="Times New Roman"/>
          <w:noProof/>
          <w:szCs w:val="24"/>
        </w:rPr>
      </w:pPr>
      <w:r>
        <w:rPr>
          <w:b/>
        </w:rPr>
        <w:fldChar w:fldCharType="begin" w:fldLock="1"/>
      </w:r>
      <w:r>
        <w:rPr>
          <w:b/>
        </w:rPr>
        <w:instrText xml:space="preserve">ADDIN Mendeley Bibliography CSL_BIBLIOGRAPHY </w:instrText>
      </w:r>
      <w:r>
        <w:rPr>
          <w:b/>
        </w:rPr>
        <w:fldChar w:fldCharType="separate"/>
      </w:r>
      <w:r w:rsidR="00B04287" w:rsidRPr="00B04287">
        <w:rPr>
          <w:rFonts w:ascii="Calibri" w:hAnsi="Calibri" w:cs="Times New Roman"/>
          <w:noProof/>
          <w:szCs w:val="24"/>
        </w:rPr>
        <w:t xml:space="preserve">Alfaro-Almagro, F., Jenkinson, M., Bangerter, N. K., Andersson, J. L. R., Griffanti, L., Douaud, G., … Smith, S. M. (2018). Image processing and Quality Control for the first 10,000 brain imaging datasets from UK Biobank. </w:t>
      </w:r>
      <w:r w:rsidR="00B04287" w:rsidRPr="00B04287">
        <w:rPr>
          <w:rFonts w:ascii="Calibri" w:hAnsi="Calibri" w:cs="Times New Roman"/>
          <w:i/>
          <w:iCs/>
          <w:noProof/>
          <w:szCs w:val="24"/>
        </w:rPr>
        <w:t>NeuroImage</w:t>
      </w:r>
      <w:r w:rsidR="00B04287" w:rsidRPr="00B04287">
        <w:rPr>
          <w:rFonts w:ascii="Calibri" w:hAnsi="Calibri" w:cs="Times New Roman"/>
          <w:noProof/>
          <w:szCs w:val="24"/>
        </w:rPr>
        <w:t xml:space="preserve">, </w:t>
      </w:r>
      <w:r w:rsidR="00B04287" w:rsidRPr="00B04287">
        <w:rPr>
          <w:rFonts w:ascii="Calibri" w:hAnsi="Calibri" w:cs="Times New Roman"/>
          <w:i/>
          <w:iCs/>
          <w:noProof/>
          <w:szCs w:val="24"/>
        </w:rPr>
        <w:t>166</w:t>
      </w:r>
      <w:r w:rsidR="00B04287" w:rsidRPr="00B04287">
        <w:rPr>
          <w:rFonts w:ascii="Calibri" w:hAnsi="Calibri" w:cs="Times New Roman"/>
          <w:noProof/>
          <w:szCs w:val="24"/>
        </w:rPr>
        <w:t>, 400–424. https://doi.org/10.1016/j.neuroimage.2017.10.034</w:t>
      </w:r>
    </w:p>
    <w:p w:rsidR="00B04287" w:rsidRPr="00B04287" w:rsidRDefault="00B04287" w:rsidP="00B04287">
      <w:pPr>
        <w:widowControl w:val="0"/>
        <w:autoSpaceDE w:val="0"/>
        <w:autoSpaceDN w:val="0"/>
        <w:adjustRightInd w:val="0"/>
        <w:spacing w:after="0" w:line="240" w:lineRule="auto"/>
        <w:ind w:left="480" w:hanging="480"/>
        <w:rPr>
          <w:rFonts w:ascii="Calibri" w:hAnsi="Calibri" w:cs="Times New Roman"/>
          <w:noProof/>
          <w:szCs w:val="24"/>
        </w:rPr>
      </w:pPr>
      <w:r w:rsidRPr="00B04287">
        <w:rPr>
          <w:rFonts w:ascii="Calibri" w:hAnsi="Calibri" w:cs="Times New Roman"/>
          <w:noProof/>
          <w:szCs w:val="24"/>
        </w:rPr>
        <w:t xml:space="preserve">Fawns-Ritchie, C., &amp; Deary, I. J. (2019). Reliability and validity of the UK Biobank cognitive tests. </w:t>
      </w:r>
      <w:r w:rsidRPr="00B04287">
        <w:rPr>
          <w:rFonts w:ascii="Calibri" w:hAnsi="Calibri" w:cs="Times New Roman"/>
          <w:i/>
          <w:iCs/>
          <w:noProof/>
          <w:szCs w:val="24"/>
        </w:rPr>
        <w:t>MedRxiv</w:t>
      </w:r>
      <w:r w:rsidRPr="00B04287">
        <w:rPr>
          <w:rFonts w:ascii="Calibri" w:hAnsi="Calibri" w:cs="Times New Roman"/>
          <w:noProof/>
          <w:szCs w:val="24"/>
        </w:rPr>
        <w:t>, 19002204. https://doi.org/10.1101/19002204</w:t>
      </w:r>
    </w:p>
    <w:p w:rsidR="00B04287" w:rsidRPr="00B04287" w:rsidRDefault="00B04287" w:rsidP="00B04287">
      <w:pPr>
        <w:widowControl w:val="0"/>
        <w:autoSpaceDE w:val="0"/>
        <w:autoSpaceDN w:val="0"/>
        <w:adjustRightInd w:val="0"/>
        <w:spacing w:after="0" w:line="240" w:lineRule="auto"/>
        <w:ind w:left="480" w:hanging="480"/>
        <w:rPr>
          <w:rFonts w:ascii="Calibri" w:hAnsi="Calibri"/>
          <w:noProof/>
        </w:rPr>
      </w:pPr>
      <w:r w:rsidRPr="00B04287">
        <w:rPr>
          <w:rFonts w:ascii="Calibri" w:hAnsi="Calibri" w:cs="Times New Roman"/>
          <w:noProof/>
          <w:szCs w:val="24"/>
        </w:rPr>
        <w:t xml:space="preserve">Miller, K. L., Alfaro-Almagro, F., Bangerter, N. K., Thomas, D. L., Yacoub, E., Xu, J., … Smith, S. M. (2016). Multimodal population brain imaging in the UK Biobank prospective epidemiological study. </w:t>
      </w:r>
      <w:r w:rsidRPr="00B04287">
        <w:rPr>
          <w:rFonts w:ascii="Calibri" w:hAnsi="Calibri" w:cs="Times New Roman"/>
          <w:i/>
          <w:iCs/>
          <w:noProof/>
          <w:szCs w:val="24"/>
        </w:rPr>
        <w:t>Nature Neuroscience</w:t>
      </w:r>
      <w:r w:rsidRPr="00B04287">
        <w:rPr>
          <w:rFonts w:ascii="Calibri" w:hAnsi="Calibri" w:cs="Times New Roman"/>
          <w:noProof/>
          <w:szCs w:val="24"/>
        </w:rPr>
        <w:t xml:space="preserve">, </w:t>
      </w:r>
      <w:r w:rsidRPr="00B04287">
        <w:rPr>
          <w:rFonts w:ascii="Calibri" w:hAnsi="Calibri" w:cs="Times New Roman"/>
          <w:i/>
          <w:iCs/>
          <w:noProof/>
          <w:szCs w:val="24"/>
        </w:rPr>
        <w:t>19</w:t>
      </w:r>
      <w:r w:rsidRPr="00B04287">
        <w:rPr>
          <w:rFonts w:ascii="Calibri" w:hAnsi="Calibri" w:cs="Times New Roman"/>
          <w:noProof/>
          <w:szCs w:val="24"/>
        </w:rPr>
        <w:t>(11), 1523–1536. https://doi.org/10.1038/nn.4393</w:t>
      </w:r>
    </w:p>
    <w:p w:rsidR="00ED42F8" w:rsidRPr="00ED42F8" w:rsidRDefault="00996561" w:rsidP="00ED42F8">
      <w:pPr>
        <w:spacing w:after="0" w:line="240" w:lineRule="auto"/>
        <w:rPr>
          <w:b/>
        </w:rPr>
      </w:pPr>
      <w:r>
        <w:rPr>
          <w:b/>
        </w:rPr>
        <w:fldChar w:fldCharType="end"/>
      </w:r>
    </w:p>
    <w:sectPr w:rsidR="00ED42F8" w:rsidRPr="00ED42F8">
      <w:footerReference w:type="default" r:id="rId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4E8" w:rsidRDefault="007A54E8" w:rsidP="0084326D">
      <w:pPr>
        <w:spacing w:after="0" w:line="240" w:lineRule="auto"/>
      </w:pPr>
      <w:r>
        <w:separator/>
      </w:r>
    </w:p>
  </w:endnote>
  <w:endnote w:type="continuationSeparator" w:id="0">
    <w:p w:rsidR="007A54E8" w:rsidRDefault="007A54E8" w:rsidP="00843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109023"/>
      <w:docPartObj>
        <w:docPartGallery w:val="Page Numbers (Bottom of Page)"/>
        <w:docPartUnique/>
      </w:docPartObj>
    </w:sdtPr>
    <w:sdtEndPr/>
    <w:sdtContent>
      <w:p w:rsidR="0084326D" w:rsidRDefault="0084326D">
        <w:pPr>
          <w:pStyle w:val="Voettekst"/>
          <w:jc w:val="right"/>
        </w:pPr>
        <w:r>
          <w:fldChar w:fldCharType="begin"/>
        </w:r>
        <w:r>
          <w:instrText>PAGE   \* MERGEFORMAT</w:instrText>
        </w:r>
        <w:r>
          <w:fldChar w:fldCharType="separate"/>
        </w:r>
        <w:r w:rsidR="004371B9" w:rsidRPr="004371B9">
          <w:rPr>
            <w:noProof/>
            <w:lang w:val="nl-NL"/>
          </w:rPr>
          <w:t>3</w:t>
        </w:r>
        <w:r>
          <w:fldChar w:fldCharType="end"/>
        </w:r>
      </w:p>
    </w:sdtContent>
  </w:sdt>
  <w:p w:rsidR="0084326D" w:rsidRDefault="0084326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4E8" w:rsidRDefault="007A54E8" w:rsidP="0084326D">
      <w:pPr>
        <w:spacing w:after="0" w:line="240" w:lineRule="auto"/>
      </w:pPr>
      <w:r>
        <w:separator/>
      </w:r>
    </w:p>
  </w:footnote>
  <w:footnote w:type="continuationSeparator" w:id="0">
    <w:p w:rsidR="007A54E8" w:rsidRDefault="007A54E8" w:rsidP="008432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8B"/>
    <w:rsid w:val="0000541E"/>
    <w:rsid w:val="000225C0"/>
    <w:rsid w:val="0008563E"/>
    <w:rsid w:val="000E7B8B"/>
    <w:rsid w:val="00100473"/>
    <w:rsid w:val="001403A0"/>
    <w:rsid w:val="00147B7C"/>
    <w:rsid w:val="00165A37"/>
    <w:rsid w:val="00174C0D"/>
    <w:rsid w:val="00181E87"/>
    <w:rsid w:val="001966EC"/>
    <w:rsid w:val="001B7AC4"/>
    <w:rsid w:val="001D467D"/>
    <w:rsid w:val="002272CB"/>
    <w:rsid w:val="002363A1"/>
    <w:rsid w:val="002617A6"/>
    <w:rsid w:val="002630E3"/>
    <w:rsid w:val="00280330"/>
    <w:rsid w:val="00283D6F"/>
    <w:rsid w:val="002A04E8"/>
    <w:rsid w:val="002B18E9"/>
    <w:rsid w:val="002B44B0"/>
    <w:rsid w:val="002F1DAC"/>
    <w:rsid w:val="002F35C1"/>
    <w:rsid w:val="00306791"/>
    <w:rsid w:val="003078D2"/>
    <w:rsid w:val="00334B86"/>
    <w:rsid w:val="00346326"/>
    <w:rsid w:val="00395D8B"/>
    <w:rsid w:val="003C0F8F"/>
    <w:rsid w:val="003C2910"/>
    <w:rsid w:val="00410B1C"/>
    <w:rsid w:val="0043311E"/>
    <w:rsid w:val="004334AC"/>
    <w:rsid w:val="004371B9"/>
    <w:rsid w:val="004447CA"/>
    <w:rsid w:val="00482371"/>
    <w:rsid w:val="00490A46"/>
    <w:rsid w:val="00491F9C"/>
    <w:rsid w:val="004938B6"/>
    <w:rsid w:val="004C482E"/>
    <w:rsid w:val="004D24C9"/>
    <w:rsid w:val="005340AE"/>
    <w:rsid w:val="00571063"/>
    <w:rsid w:val="00591BF4"/>
    <w:rsid w:val="005B3925"/>
    <w:rsid w:val="005C50AF"/>
    <w:rsid w:val="005E27A8"/>
    <w:rsid w:val="00652D4C"/>
    <w:rsid w:val="00654650"/>
    <w:rsid w:val="00664D2A"/>
    <w:rsid w:val="0067456C"/>
    <w:rsid w:val="00675351"/>
    <w:rsid w:val="006A27C8"/>
    <w:rsid w:val="00734880"/>
    <w:rsid w:val="00754765"/>
    <w:rsid w:val="00754A14"/>
    <w:rsid w:val="00783728"/>
    <w:rsid w:val="007A54E8"/>
    <w:rsid w:val="007E4245"/>
    <w:rsid w:val="007F6661"/>
    <w:rsid w:val="0084326D"/>
    <w:rsid w:val="00886FB7"/>
    <w:rsid w:val="0089666D"/>
    <w:rsid w:val="008D370D"/>
    <w:rsid w:val="00930B19"/>
    <w:rsid w:val="00942BEA"/>
    <w:rsid w:val="00945D82"/>
    <w:rsid w:val="00947BA4"/>
    <w:rsid w:val="00952F84"/>
    <w:rsid w:val="009617EB"/>
    <w:rsid w:val="0098527C"/>
    <w:rsid w:val="00996561"/>
    <w:rsid w:val="009A0FCE"/>
    <w:rsid w:val="009C4008"/>
    <w:rsid w:val="009D4CBD"/>
    <w:rsid w:val="009F3788"/>
    <w:rsid w:val="009F464D"/>
    <w:rsid w:val="00A06925"/>
    <w:rsid w:val="00A544BD"/>
    <w:rsid w:val="00A574BC"/>
    <w:rsid w:val="00A728AE"/>
    <w:rsid w:val="00A767A9"/>
    <w:rsid w:val="00A82F9D"/>
    <w:rsid w:val="00AE28CA"/>
    <w:rsid w:val="00B04287"/>
    <w:rsid w:val="00B05A94"/>
    <w:rsid w:val="00B41202"/>
    <w:rsid w:val="00B44414"/>
    <w:rsid w:val="00BE6C7D"/>
    <w:rsid w:val="00C44DDD"/>
    <w:rsid w:val="00C73E17"/>
    <w:rsid w:val="00CC795F"/>
    <w:rsid w:val="00D4008E"/>
    <w:rsid w:val="00D53300"/>
    <w:rsid w:val="00DF0690"/>
    <w:rsid w:val="00E046D8"/>
    <w:rsid w:val="00E10E4C"/>
    <w:rsid w:val="00E122C1"/>
    <w:rsid w:val="00E23476"/>
    <w:rsid w:val="00E315F6"/>
    <w:rsid w:val="00E80D47"/>
    <w:rsid w:val="00E857D4"/>
    <w:rsid w:val="00EA3B6D"/>
    <w:rsid w:val="00EB13D4"/>
    <w:rsid w:val="00ED42F8"/>
    <w:rsid w:val="00EE36BF"/>
    <w:rsid w:val="00EF55EA"/>
    <w:rsid w:val="00F4390C"/>
    <w:rsid w:val="00F44B49"/>
    <w:rsid w:val="00F92533"/>
    <w:rsid w:val="00FA5C53"/>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789AB4-EAF2-417F-A4AA-43C8C2BF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10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1">
    <w:name w:val="Grid Table 5 Dark Accent 1"/>
    <w:basedOn w:val="Standaardtabel"/>
    <w:uiPriority w:val="50"/>
    <w:rsid w:val="00ED42F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Koptekst">
    <w:name w:val="header"/>
    <w:basedOn w:val="Standaard"/>
    <w:link w:val="KoptekstChar"/>
    <w:uiPriority w:val="99"/>
    <w:unhideWhenUsed/>
    <w:rsid w:val="008432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326D"/>
  </w:style>
  <w:style w:type="paragraph" w:styleId="Voettekst">
    <w:name w:val="footer"/>
    <w:basedOn w:val="Standaard"/>
    <w:link w:val="VoettekstChar"/>
    <w:uiPriority w:val="99"/>
    <w:unhideWhenUsed/>
    <w:rsid w:val="008432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326D"/>
  </w:style>
  <w:style w:type="table" w:styleId="Onopgemaaktetabel2">
    <w:name w:val="Plain Table 2"/>
    <w:basedOn w:val="Standaardtabel"/>
    <w:uiPriority w:val="42"/>
    <w:rsid w:val="009D4CB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Rastertabel4-Accent1">
    <w:name w:val="Grid Table 4 Accent 1"/>
    <w:basedOn w:val="Standaardtabel"/>
    <w:uiPriority w:val="49"/>
    <w:rsid w:val="00A0692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Standaardalinea-lettertype"/>
    <w:uiPriority w:val="99"/>
    <w:semiHidden/>
    <w:unhideWhenUsed/>
    <w:rsid w:val="00E857D4"/>
    <w:rPr>
      <w:color w:val="0563C1"/>
      <w:u w:val="single"/>
    </w:rPr>
  </w:style>
  <w:style w:type="paragraph" w:styleId="Ballontekst">
    <w:name w:val="Balloon Text"/>
    <w:basedOn w:val="Standaard"/>
    <w:link w:val="BallontekstChar"/>
    <w:uiPriority w:val="99"/>
    <w:semiHidden/>
    <w:unhideWhenUsed/>
    <w:rsid w:val="0048237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2371"/>
    <w:rPr>
      <w:rFonts w:ascii="Segoe UI" w:hAnsi="Segoe UI" w:cs="Segoe UI"/>
      <w:sz w:val="18"/>
      <w:szCs w:val="18"/>
    </w:rPr>
  </w:style>
  <w:style w:type="character" w:customStyle="1" w:styleId="normaltextrun">
    <w:name w:val="normaltextrun"/>
    <w:basedOn w:val="Standaardalinea-lettertype"/>
    <w:rsid w:val="00306791"/>
  </w:style>
  <w:style w:type="character" w:customStyle="1" w:styleId="spellingerror">
    <w:name w:val="spellingerror"/>
    <w:basedOn w:val="Standaardalinea-lettertype"/>
    <w:rsid w:val="00306791"/>
  </w:style>
  <w:style w:type="character" w:customStyle="1" w:styleId="eop">
    <w:name w:val="eop"/>
    <w:basedOn w:val="Standaardalinea-lettertype"/>
    <w:rsid w:val="00306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12399">
      <w:bodyDiv w:val="1"/>
      <w:marLeft w:val="0"/>
      <w:marRight w:val="0"/>
      <w:marTop w:val="0"/>
      <w:marBottom w:val="0"/>
      <w:divBdr>
        <w:top w:val="none" w:sz="0" w:space="0" w:color="auto"/>
        <w:left w:val="none" w:sz="0" w:space="0" w:color="auto"/>
        <w:bottom w:val="none" w:sz="0" w:space="0" w:color="auto"/>
        <w:right w:val="none" w:sz="0" w:space="0" w:color="auto"/>
      </w:divBdr>
    </w:div>
    <w:div w:id="237178874">
      <w:bodyDiv w:val="1"/>
      <w:marLeft w:val="0"/>
      <w:marRight w:val="0"/>
      <w:marTop w:val="0"/>
      <w:marBottom w:val="0"/>
      <w:divBdr>
        <w:top w:val="none" w:sz="0" w:space="0" w:color="auto"/>
        <w:left w:val="none" w:sz="0" w:space="0" w:color="auto"/>
        <w:bottom w:val="none" w:sz="0" w:space="0" w:color="auto"/>
        <w:right w:val="none" w:sz="0" w:space="0" w:color="auto"/>
      </w:divBdr>
    </w:div>
    <w:div w:id="599408826">
      <w:bodyDiv w:val="1"/>
      <w:marLeft w:val="0"/>
      <w:marRight w:val="0"/>
      <w:marTop w:val="0"/>
      <w:marBottom w:val="0"/>
      <w:divBdr>
        <w:top w:val="none" w:sz="0" w:space="0" w:color="auto"/>
        <w:left w:val="none" w:sz="0" w:space="0" w:color="auto"/>
        <w:bottom w:val="none" w:sz="0" w:space="0" w:color="auto"/>
        <w:right w:val="none" w:sz="0" w:space="0" w:color="auto"/>
      </w:divBdr>
    </w:div>
    <w:div w:id="743380742">
      <w:bodyDiv w:val="1"/>
      <w:marLeft w:val="0"/>
      <w:marRight w:val="0"/>
      <w:marTop w:val="0"/>
      <w:marBottom w:val="0"/>
      <w:divBdr>
        <w:top w:val="none" w:sz="0" w:space="0" w:color="auto"/>
        <w:left w:val="none" w:sz="0" w:space="0" w:color="auto"/>
        <w:bottom w:val="none" w:sz="0" w:space="0" w:color="auto"/>
        <w:right w:val="none" w:sz="0" w:space="0" w:color="auto"/>
      </w:divBdr>
    </w:div>
    <w:div w:id="1034885398">
      <w:bodyDiv w:val="1"/>
      <w:marLeft w:val="0"/>
      <w:marRight w:val="0"/>
      <w:marTop w:val="0"/>
      <w:marBottom w:val="0"/>
      <w:divBdr>
        <w:top w:val="none" w:sz="0" w:space="0" w:color="auto"/>
        <w:left w:val="none" w:sz="0" w:space="0" w:color="auto"/>
        <w:bottom w:val="none" w:sz="0" w:space="0" w:color="auto"/>
        <w:right w:val="none" w:sz="0" w:space="0" w:color="auto"/>
      </w:divBdr>
    </w:div>
    <w:div w:id="1046878707">
      <w:bodyDiv w:val="1"/>
      <w:marLeft w:val="0"/>
      <w:marRight w:val="0"/>
      <w:marTop w:val="0"/>
      <w:marBottom w:val="0"/>
      <w:divBdr>
        <w:top w:val="none" w:sz="0" w:space="0" w:color="auto"/>
        <w:left w:val="none" w:sz="0" w:space="0" w:color="auto"/>
        <w:bottom w:val="none" w:sz="0" w:space="0" w:color="auto"/>
        <w:right w:val="none" w:sz="0" w:space="0" w:color="auto"/>
      </w:divBdr>
    </w:div>
    <w:div w:id="1106383859">
      <w:bodyDiv w:val="1"/>
      <w:marLeft w:val="0"/>
      <w:marRight w:val="0"/>
      <w:marTop w:val="0"/>
      <w:marBottom w:val="0"/>
      <w:divBdr>
        <w:top w:val="none" w:sz="0" w:space="0" w:color="auto"/>
        <w:left w:val="none" w:sz="0" w:space="0" w:color="auto"/>
        <w:bottom w:val="none" w:sz="0" w:space="0" w:color="auto"/>
        <w:right w:val="none" w:sz="0" w:space="0" w:color="auto"/>
      </w:divBdr>
    </w:div>
    <w:div w:id="1192306705">
      <w:bodyDiv w:val="1"/>
      <w:marLeft w:val="0"/>
      <w:marRight w:val="0"/>
      <w:marTop w:val="0"/>
      <w:marBottom w:val="0"/>
      <w:divBdr>
        <w:top w:val="none" w:sz="0" w:space="0" w:color="auto"/>
        <w:left w:val="none" w:sz="0" w:space="0" w:color="auto"/>
        <w:bottom w:val="none" w:sz="0" w:space="0" w:color="auto"/>
        <w:right w:val="none" w:sz="0" w:space="0" w:color="auto"/>
      </w:divBdr>
    </w:div>
    <w:div w:id="1384020297">
      <w:bodyDiv w:val="1"/>
      <w:marLeft w:val="0"/>
      <w:marRight w:val="0"/>
      <w:marTop w:val="0"/>
      <w:marBottom w:val="0"/>
      <w:divBdr>
        <w:top w:val="none" w:sz="0" w:space="0" w:color="auto"/>
        <w:left w:val="none" w:sz="0" w:space="0" w:color="auto"/>
        <w:bottom w:val="none" w:sz="0" w:space="0" w:color="auto"/>
        <w:right w:val="none" w:sz="0" w:space="0" w:color="auto"/>
      </w:divBdr>
    </w:div>
    <w:div w:id="1610622922">
      <w:bodyDiv w:val="1"/>
      <w:marLeft w:val="0"/>
      <w:marRight w:val="0"/>
      <w:marTop w:val="0"/>
      <w:marBottom w:val="0"/>
      <w:divBdr>
        <w:top w:val="none" w:sz="0" w:space="0" w:color="auto"/>
        <w:left w:val="none" w:sz="0" w:space="0" w:color="auto"/>
        <w:bottom w:val="none" w:sz="0" w:space="0" w:color="auto"/>
        <w:right w:val="none" w:sz="0" w:space="0" w:color="auto"/>
      </w:divBdr>
    </w:div>
    <w:div w:id="1735615515">
      <w:bodyDiv w:val="1"/>
      <w:marLeft w:val="0"/>
      <w:marRight w:val="0"/>
      <w:marTop w:val="0"/>
      <w:marBottom w:val="0"/>
      <w:divBdr>
        <w:top w:val="none" w:sz="0" w:space="0" w:color="auto"/>
        <w:left w:val="none" w:sz="0" w:space="0" w:color="auto"/>
        <w:bottom w:val="none" w:sz="0" w:space="0" w:color="auto"/>
        <w:right w:val="none" w:sz="0" w:space="0" w:color="auto"/>
      </w:divBdr>
    </w:div>
    <w:div w:id="1833527953">
      <w:bodyDiv w:val="1"/>
      <w:marLeft w:val="0"/>
      <w:marRight w:val="0"/>
      <w:marTop w:val="0"/>
      <w:marBottom w:val="0"/>
      <w:divBdr>
        <w:top w:val="none" w:sz="0" w:space="0" w:color="auto"/>
        <w:left w:val="none" w:sz="0" w:space="0" w:color="auto"/>
        <w:bottom w:val="none" w:sz="0" w:space="0" w:color="auto"/>
        <w:right w:val="none" w:sz="0" w:space="0" w:color="auto"/>
      </w:divBdr>
    </w:div>
    <w:div w:id="1844659362">
      <w:bodyDiv w:val="1"/>
      <w:marLeft w:val="0"/>
      <w:marRight w:val="0"/>
      <w:marTop w:val="0"/>
      <w:marBottom w:val="0"/>
      <w:divBdr>
        <w:top w:val="none" w:sz="0" w:space="0" w:color="auto"/>
        <w:left w:val="none" w:sz="0" w:space="0" w:color="auto"/>
        <w:bottom w:val="none" w:sz="0" w:space="0" w:color="auto"/>
        <w:right w:val="none" w:sz="0" w:space="0" w:color="auto"/>
      </w:divBdr>
    </w:div>
    <w:div w:id="2018145638">
      <w:bodyDiv w:val="1"/>
      <w:marLeft w:val="0"/>
      <w:marRight w:val="0"/>
      <w:marTop w:val="0"/>
      <w:marBottom w:val="0"/>
      <w:divBdr>
        <w:top w:val="none" w:sz="0" w:space="0" w:color="auto"/>
        <w:left w:val="none" w:sz="0" w:space="0" w:color="auto"/>
        <w:bottom w:val="none" w:sz="0" w:space="0" w:color="auto"/>
        <w:right w:val="none" w:sz="0" w:space="0" w:color="auto"/>
      </w:divBdr>
    </w:div>
    <w:div w:id="2019649311">
      <w:bodyDiv w:val="1"/>
      <w:marLeft w:val="0"/>
      <w:marRight w:val="0"/>
      <w:marTop w:val="0"/>
      <w:marBottom w:val="0"/>
      <w:divBdr>
        <w:top w:val="none" w:sz="0" w:space="0" w:color="auto"/>
        <w:left w:val="none" w:sz="0" w:space="0" w:color="auto"/>
        <w:bottom w:val="none" w:sz="0" w:space="0" w:color="auto"/>
        <w:right w:val="none" w:sz="0" w:space="0" w:color="auto"/>
      </w:divBdr>
    </w:div>
    <w:div w:id="2045516800">
      <w:bodyDiv w:val="1"/>
      <w:marLeft w:val="0"/>
      <w:marRight w:val="0"/>
      <w:marTop w:val="0"/>
      <w:marBottom w:val="0"/>
      <w:divBdr>
        <w:top w:val="none" w:sz="0" w:space="0" w:color="auto"/>
        <w:left w:val="none" w:sz="0" w:space="0" w:color="auto"/>
        <w:bottom w:val="none" w:sz="0" w:space="0" w:color="auto"/>
        <w:right w:val="none" w:sz="0" w:space="0" w:color="auto"/>
      </w:divBdr>
    </w:div>
    <w:div w:id="2046447612">
      <w:bodyDiv w:val="1"/>
      <w:marLeft w:val="0"/>
      <w:marRight w:val="0"/>
      <w:marTop w:val="0"/>
      <w:marBottom w:val="0"/>
      <w:divBdr>
        <w:top w:val="none" w:sz="0" w:space="0" w:color="auto"/>
        <w:left w:val="none" w:sz="0" w:space="0" w:color="auto"/>
        <w:bottom w:val="none" w:sz="0" w:space="0" w:color="auto"/>
        <w:right w:val="none" w:sz="0" w:space="0" w:color="auto"/>
      </w:divBdr>
    </w:div>
    <w:div w:id="204983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obank.ndph.ox.ac.uk/showcase/field.cgi?id=4282" TargetMode="External"/><Relationship Id="rId18" Type="http://schemas.openxmlformats.org/officeDocument/2006/relationships/hyperlink" Target="http://biobank.ndph.ox.ac.uk/showcase/field.cgi?id=20468" TargetMode="External"/><Relationship Id="rId26" Type="http://schemas.openxmlformats.org/officeDocument/2006/relationships/image" Target="media/image4.jpeg"/><Relationship Id="rId39" Type="http://schemas.openxmlformats.org/officeDocument/2006/relationships/image" Target="media/image16.emf"/><Relationship Id="rId21" Type="http://schemas.openxmlformats.org/officeDocument/2006/relationships/hyperlink" Target="http://biobank.ndph.ox.ac.uk/showcase/field.cgi?id=20476" TargetMode="External"/><Relationship Id="rId34" Type="http://schemas.openxmlformats.org/officeDocument/2006/relationships/image" Target="media/image11.emf"/><Relationship Id="rId42" Type="http://schemas.openxmlformats.org/officeDocument/2006/relationships/image" Target="media/image19.emf"/><Relationship Id="rId47" Type="http://schemas.openxmlformats.org/officeDocument/2006/relationships/image" Target="media/image24.emf"/><Relationship Id="rId50" Type="http://schemas.openxmlformats.org/officeDocument/2006/relationships/image" Target="media/image27.emf"/><Relationship Id="rId55" Type="http://schemas.openxmlformats.org/officeDocument/2006/relationships/image" Target="media/image32.emf"/><Relationship Id="rId7" Type="http://schemas.openxmlformats.org/officeDocument/2006/relationships/hyperlink" Target="http://biobank.ndph.ox.ac.uk/showcase/field.cgi?id=21022" TargetMode="External"/><Relationship Id="rId2" Type="http://schemas.openxmlformats.org/officeDocument/2006/relationships/styles" Target="styles.xml"/><Relationship Id="rId16" Type="http://schemas.openxmlformats.org/officeDocument/2006/relationships/hyperlink" Target="http://biobank.ndph.ox.ac.uk/showcase/field.cgi?id=20471" TargetMode="External"/><Relationship Id="rId20" Type="http://schemas.openxmlformats.org/officeDocument/2006/relationships/hyperlink" Target="http://biobank.ndph.ox.ac.uk/showcase/field.cgi?id=20474" TargetMode="External"/><Relationship Id="rId29" Type="http://schemas.openxmlformats.org/officeDocument/2006/relationships/image" Target="media/image7.jpeg"/><Relationship Id="rId41" Type="http://schemas.openxmlformats.org/officeDocument/2006/relationships/image" Target="media/image18.emf"/><Relationship Id="rId54" Type="http://schemas.openxmlformats.org/officeDocument/2006/relationships/image" Target="media/image31.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iobank.ndph.ox.ac.uk/showcase/field.cgi?id=20018" TargetMode="External"/><Relationship Id="rId24" Type="http://schemas.openxmlformats.org/officeDocument/2006/relationships/image" Target="media/image2.jpeg"/><Relationship Id="rId32" Type="http://schemas.openxmlformats.org/officeDocument/2006/relationships/image" Target="media/image9.emf"/><Relationship Id="rId37" Type="http://schemas.openxmlformats.org/officeDocument/2006/relationships/image" Target="media/image14.emf"/><Relationship Id="rId40" Type="http://schemas.openxmlformats.org/officeDocument/2006/relationships/image" Target="media/image17.emf"/><Relationship Id="rId45" Type="http://schemas.openxmlformats.org/officeDocument/2006/relationships/image" Target="media/image22.emf"/><Relationship Id="rId53" Type="http://schemas.openxmlformats.org/officeDocument/2006/relationships/image" Target="media/image30.emf"/><Relationship Id="rId58" Type="http://schemas.openxmlformats.org/officeDocument/2006/relationships/image" Target="media/image35.emf"/><Relationship Id="rId5" Type="http://schemas.openxmlformats.org/officeDocument/2006/relationships/footnotes" Target="footnotes.xml"/><Relationship Id="rId15" Type="http://schemas.openxmlformats.org/officeDocument/2006/relationships/hyperlink" Target="http://biobank.ndph.ox.ac.uk/showcase/field.cgi?id=20465" TargetMode="External"/><Relationship Id="rId23" Type="http://schemas.openxmlformats.org/officeDocument/2006/relationships/image" Target="media/image1.jpeg"/><Relationship Id="rId28" Type="http://schemas.openxmlformats.org/officeDocument/2006/relationships/image" Target="media/image6.jpeg"/><Relationship Id="rId36" Type="http://schemas.openxmlformats.org/officeDocument/2006/relationships/image" Target="media/image13.emf"/><Relationship Id="rId49" Type="http://schemas.openxmlformats.org/officeDocument/2006/relationships/image" Target="media/image26.emf"/><Relationship Id="rId57" Type="http://schemas.openxmlformats.org/officeDocument/2006/relationships/image" Target="media/image34.emf"/><Relationship Id="rId61" Type="http://schemas.openxmlformats.org/officeDocument/2006/relationships/theme" Target="theme/theme1.xml"/><Relationship Id="rId10" Type="http://schemas.openxmlformats.org/officeDocument/2006/relationships/hyperlink" Target="http://biobank.ndph.ox.ac.uk/showcase/field.cgi?id=399" TargetMode="External"/><Relationship Id="rId19" Type="http://schemas.openxmlformats.org/officeDocument/2006/relationships/hyperlink" Target="http://biobank.ndph.ox.ac.uk/showcase/field.cgi?id=20470" TargetMode="External"/><Relationship Id="rId31" Type="http://schemas.openxmlformats.org/officeDocument/2006/relationships/image" Target="media/image70.jpeg"/><Relationship Id="rId44" Type="http://schemas.openxmlformats.org/officeDocument/2006/relationships/image" Target="media/image21.emf"/><Relationship Id="rId52" Type="http://schemas.openxmlformats.org/officeDocument/2006/relationships/image" Target="media/image29.e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bank.ndph.ox.ac.uk/showcase/field.cgi?id=20023" TargetMode="External"/><Relationship Id="rId14" Type="http://schemas.openxmlformats.org/officeDocument/2006/relationships/hyperlink" Target="http://biobank.ndph.ox.ac.uk/showcase/field.cgi?id=20463" TargetMode="External"/><Relationship Id="rId22" Type="http://schemas.openxmlformats.org/officeDocument/2006/relationships/hyperlink" Target="http://biobank.ndph.ox.ac.uk/showcase/field.cgi?id=20462" TargetMode="External"/><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image" Target="media/image12.emf"/><Relationship Id="rId43" Type="http://schemas.openxmlformats.org/officeDocument/2006/relationships/image" Target="media/image20.emf"/><Relationship Id="rId48" Type="http://schemas.openxmlformats.org/officeDocument/2006/relationships/image" Target="media/image25.emf"/><Relationship Id="rId56" Type="http://schemas.openxmlformats.org/officeDocument/2006/relationships/image" Target="media/image33.emf"/><Relationship Id="rId8" Type="http://schemas.openxmlformats.org/officeDocument/2006/relationships/hyperlink" Target="http://biobank.ndph.ox.ac.uk/showcase/field.cgi?id=31" TargetMode="External"/><Relationship Id="rId51" Type="http://schemas.openxmlformats.org/officeDocument/2006/relationships/image" Target="media/image28.emf"/><Relationship Id="rId3" Type="http://schemas.openxmlformats.org/officeDocument/2006/relationships/settings" Target="settings.xml"/><Relationship Id="rId12" Type="http://schemas.openxmlformats.org/officeDocument/2006/relationships/hyperlink" Target="http://biobank.ndph.ox.ac.uk/showcase/field.cgi?id=20016" TargetMode="External"/><Relationship Id="rId17" Type="http://schemas.openxmlformats.org/officeDocument/2006/relationships/hyperlink" Target="http://biobank.ndph.ox.ac.uk/showcase/field.cgi?id=20473" TargetMode="External"/><Relationship Id="rId25" Type="http://schemas.openxmlformats.org/officeDocument/2006/relationships/image" Target="media/image3.jpeg"/><Relationship Id="rId33" Type="http://schemas.openxmlformats.org/officeDocument/2006/relationships/image" Target="media/image10.emf"/><Relationship Id="rId38" Type="http://schemas.openxmlformats.org/officeDocument/2006/relationships/image" Target="media/image15.emf"/><Relationship Id="rId46" Type="http://schemas.openxmlformats.org/officeDocument/2006/relationships/image" Target="media/image23.emf"/><Relationship Id="rId5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8E822-34DB-4A7B-8621-80AAAE448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3798</Words>
  <Characters>21651</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Minke Bosma</dc:creator>
  <cp:keywords/>
  <dc:description/>
  <cp:lastModifiedBy>Minke Bosma</cp:lastModifiedBy>
  <cp:revision>2</cp:revision>
  <dcterms:created xsi:type="dcterms:W3CDTF">2021-09-09T08:47:00Z</dcterms:created>
  <dcterms:modified xsi:type="dcterms:W3CDTF">2021-09-09T08:47:00Z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5eec7164-d87d-3662-a47a-bca6982d1696</vt:lpwstr>
  </property>
</Properties>
</file>