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4300" w14:textId="4179504B" w:rsidR="00D96FBE" w:rsidRPr="00C63FC7" w:rsidRDefault="00D96FBE" w:rsidP="00D96FB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63FC7">
        <w:rPr>
          <w:rFonts w:ascii="Arial" w:hAnsi="Arial" w:cs="Arial"/>
          <w:b/>
          <w:sz w:val="16"/>
          <w:szCs w:val="16"/>
        </w:rPr>
        <w:t xml:space="preserve">Table 2 </w:t>
      </w:r>
      <w:r w:rsidR="00423180" w:rsidRPr="00C63FC7">
        <w:rPr>
          <w:rFonts w:ascii="Arial" w:hAnsi="Arial" w:cs="Arial"/>
          <w:b/>
          <w:sz w:val="16"/>
          <w:szCs w:val="16"/>
        </w:rPr>
        <w:t>E</w:t>
      </w:r>
      <w:r w:rsidR="00970AE0" w:rsidRPr="00C63FC7">
        <w:rPr>
          <w:rFonts w:ascii="Arial" w:hAnsi="Arial" w:cs="Arial"/>
          <w:b/>
          <w:sz w:val="16"/>
          <w:szCs w:val="16"/>
        </w:rPr>
        <w:t>xecutive F</w:t>
      </w:r>
      <w:r w:rsidR="00423180" w:rsidRPr="00C63FC7">
        <w:rPr>
          <w:rFonts w:ascii="Arial" w:hAnsi="Arial" w:cs="Arial"/>
          <w:b/>
          <w:sz w:val="16"/>
          <w:szCs w:val="16"/>
        </w:rPr>
        <w:t xml:space="preserve">unction - </w:t>
      </w:r>
      <w:r w:rsidRPr="00C63FC7">
        <w:rPr>
          <w:rFonts w:ascii="Arial" w:hAnsi="Arial" w:cs="Arial"/>
          <w:b/>
          <w:bCs/>
          <w:sz w:val="16"/>
          <w:szCs w:val="16"/>
        </w:rPr>
        <w:t>Intra / Extra Dimensional Shift (IED)</w:t>
      </w:r>
      <w:r w:rsidRPr="00C63FC7">
        <w:rPr>
          <w:rFonts w:ascii="Arial" w:hAnsi="Arial" w:cs="Arial"/>
          <w:sz w:val="16"/>
          <w:szCs w:val="16"/>
        </w:rPr>
        <w:t xml:space="preserve"> </w:t>
      </w:r>
      <w:r w:rsidR="007A6E5C" w:rsidRPr="00C63FC7">
        <w:rPr>
          <w:rFonts w:ascii="Arial" w:hAnsi="Arial" w:cs="Arial"/>
          <w:sz w:val="16"/>
          <w:szCs w:val="16"/>
        </w:rPr>
        <w:t xml:space="preserve">– </w:t>
      </w:r>
      <w:r w:rsidR="008E3686" w:rsidRPr="00C63FC7">
        <w:rPr>
          <w:rFonts w:ascii="Arial" w:hAnsi="Arial" w:cs="Arial"/>
          <w:sz w:val="16"/>
          <w:szCs w:val="16"/>
        </w:rPr>
        <w:t xml:space="preserve">Compared with controls </w:t>
      </w:r>
      <w:r w:rsidR="007A6E5C" w:rsidRPr="00C63FC7">
        <w:rPr>
          <w:rFonts w:ascii="Arial" w:hAnsi="Arial" w:cs="Arial"/>
          <w:sz w:val="16"/>
          <w:szCs w:val="16"/>
        </w:rPr>
        <w:t>patients are slower and make more errors. Unaffected homozygotes and heterozygotes are impaired to a lesser degree.</w:t>
      </w:r>
    </w:p>
    <w:p w14:paraId="20C7E328" w14:textId="77777777" w:rsidR="007A6E5C" w:rsidRPr="00D96FBE" w:rsidRDefault="007A6E5C" w:rsidP="00D96FBE">
      <w:pPr>
        <w:spacing w:line="240" w:lineRule="auto"/>
        <w:jc w:val="both"/>
        <w:rPr>
          <w:rFonts w:eastAsia="Calibri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96FBE" w:rsidRPr="007C05C6" w14:paraId="6E4ACA77" w14:textId="77777777" w:rsidTr="00844585">
        <w:tc>
          <w:tcPr>
            <w:tcW w:w="1803" w:type="dxa"/>
          </w:tcPr>
          <w:p w14:paraId="42BFD65D" w14:textId="77777777" w:rsidR="00D96FBE" w:rsidRDefault="00D96FBE" w:rsidP="00844585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IED</w:t>
            </w:r>
          </w:p>
        </w:tc>
        <w:tc>
          <w:tcPr>
            <w:tcW w:w="1803" w:type="dxa"/>
          </w:tcPr>
          <w:p w14:paraId="548F78F0" w14:textId="77777777" w:rsidR="00D96FBE" w:rsidRPr="007C05C6" w:rsidRDefault="00D96FBE" w:rsidP="00844585">
            <w:pPr>
              <w:pStyle w:val="NoSpacing"/>
              <w:rPr>
                <w:b/>
                <w:bCs/>
              </w:rPr>
            </w:pPr>
            <w:r w:rsidRPr="007C05C6">
              <w:rPr>
                <w:b/>
                <w:bCs/>
              </w:rPr>
              <w:t>Total Errors</w:t>
            </w:r>
          </w:p>
          <w:p w14:paraId="1F1F7026" w14:textId="77777777" w:rsidR="00D96FBE" w:rsidRPr="007C05C6" w:rsidRDefault="00D96FBE" w:rsidP="00844585">
            <w:pPr>
              <w:pStyle w:val="NoSpacing"/>
              <w:rPr>
                <w:b/>
                <w:bCs/>
              </w:rPr>
            </w:pPr>
            <w:r w:rsidRPr="007C05C6">
              <w:rPr>
                <w:b/>
                <w:bCs/>
              </w:rPr>
              <w:t>Adjusted</w:t>
            </w:r>
          </w:p>
        </w:tc>
        <w:tc>
          <w:tcPr>
            <w:tcW w:w="1803" w:type="dxa"/>
          </w:tcPr>
          <w:p w14:paraId="141E16EF" w14:textId="77777777" w:rsidR="00D96FBE" w:rsidRPr="007C05C6" w:rsidRDefault="00D96FBE" w:rsidP="00844585">
            <w:pPr>
              <w:pStyle w:val="NoSpacing"/>
              <w:rPr>
                <w:b/>
                <w:bCs/>
              </w:rPr>
            </w:pPr>
            <w:r w:rsidRPr="007C05C6">
              <w:rPr>
                <w:b/>
                <w:bCs/>
              </w:rPr>
              <w:t>Stages Completed</w:t>
            </w:r>
          </w:p>
        </w:tc>
        <w:tc>
          <w:tcPr>
            <w:tcW w:w="1803" w:type="dxa"/>
          </w:tcPr>
          <w:p w14:paraId="616279FB" w14:textId="77777777" w:rsidR="00D96FBE" w:rsidRPr="007C05C6" w:rsidRDefault="00D96FBE" w:rsidP="00844585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C05C6">
              <w:rPr>
                <w:rFonts w:cs="Times New Roman"/>
                <w:b/>
                <w:bCs/>
                <w:sz w:val="24"/>
                <w:szCs w:val="24"/>
              </w:rPr>
              <w:t>Pre-ED Errors</w:t>
            </w:r>
          </w:p>
        </w:tc>
        <w:tc>
          <w:tcPr>
            <w:tcW w:w="1804" w:type="dxa"/>
          </w:tcPr>
          <w:p w14:paraId="19EE8401" w14:textId="77777777" w:rsidR="00D96FBE" w:rsidRPr="007C05C6" w:rsidRDefault="00D96FBE" w:rsidP="00844585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C05C6">
              <w:rPr>
                <w:rFonts w:cs="Times New Roman"/>
                <w:b/>
                <w:bCs/>
                <w:sz w:val="24"/>
                <w:szCs w:val="24"/>
              </w:rPr>
              <w:t>Total Latency</w:t>
            </w:r>
          </w:p>
        </w:tc>
      </w:tr>
      <w:tr w:rsidR="00D96FBE" w:rsidRPr="007C05C6" w14:paraId="37B5ED6A" w14:textId="77777777" w:rsidTr="00844585">
        <w:trPr>
          <w:trHeight w:val="1005"/>
        </w:trPr>
        <w:tc>
          <w:tcPr>
            <w:tcW w:w="1803" w:type="dxa"/>
          </w:tcPr>
          <w:p w14:paraId="46462899" w14:textId="77777777" w:rsidR="00D96FBE" w:rsidRPr="007C05C6" w:rsidRDefault="00D96FBE" w:rsidP="00844585">
            <w:pPr>
              <w:rPr>
                <w:b/>
                <w:bCs/>
              </w:rPr>
            </w:pPr>
            <w:r w:rsidRPr="007C05C6">
              <w:rPr>
                <w:b/>
                <w:bCs/>
              </w:rPr>
              <w:t>Controls</w:t>
            </w:r>
          </w:p>
        </w:tc>
        <w:tc>
          <w:tcPr>
            <w:tcW w:w="1803" w:type="dxa"/>
          </w:tcPr>
          <w:p w14:paraId="0C9048AE" w14:textId="77777777" w:rsidR="00D96FBE" w:rsidRPr="007C05C6" w:rsidRDefault="00D96FBE" w:rsidP="00844585">
            <w:r w:rsidRPr="007C05C6">
              <w:t>Mean 12.60</w:t>
            </w:r>
          </w:p>
          <w:p w14:paraId="1640FF8C" w14:textId="77777777" w:rsidR="00D96FBE" w:rsidRPr="007C05C6" w:rsidRDefault="00D96FBE" w:rsidP="00844585">
            <w:r w:rsidRPr="007C05C6">
              <w:t>SD 4.86</w:t>
            </w:r>
          </w:p>
        </w:tc>
        <w:tc>
          <w:tcPr>
            <w:tcW w:w="1803" w:type="dxa"/>
          </w:tcPr>
          <w:p w14:paraId="56986A83" w14:textId="77777777" w:rsidR="00D96FBE" w:rsidRPr="007C05C6" w:rsidRDefault="00D96FBE" w:rsidP="00844585">
            <w:r w:rsidRPr="007C05C6">
              <w:t xml:space="preserve">9.00 </w:t>
            </w:r>
          </w:p>
          <w:p w14:paraId="303AF676" w14:textId="77777777" w:rsidR="00D96FBE" w:rsidRPr="007C05C6" w:rsidRDefault="00D96FBE" w:rsidP="00844585">
            <w:r w:rsidRPr="007C05C6">
              <w:t>0.00</w:t>
            </w:r>
          </w:p>
        </w:tc>
        <w:tc>
          <w:tcPr>
            <w:tcW w:w="1803" w:type="dxa"/>
          </w:tcPr>
          <w:p w14:paraId="610DE2A9" w14:textId="77777777" w:rsidR="00D96FBE" w:rsidRPr="007C05C6" w:rsidRDefault="00D96FBE" w:rsidP="00844585">
            <w:r w:rsidRPr="007C05C6">
              <w:t xml:space="preserve">5.23 </w:t>
            </w:r>
          </w:p>
          <w:p w14:paraId="6CBD4668" w14:textId="77777777" w:rsidR="00D96FBE" w:rsidRPr="007C05C6" w:rsidRDefault="00D96FBE" w:rsidP="00844585">
            <w:r w:rsidRPr="007C05C6">
              <w:t>2.11</w:t>
            </w:r>
          </w:p>
        </w:tc>
        <w:tc>
          <w:tcPr>
            <w:tcW w:w="1804" w:type="dxa"/>
          </w:tcPr>
          <w:p w14:paraId="3442FBE4" w14:textId="77777777" w:rsidR="00D96FBE" w:rsidRPr="007C05C6" w:rsidRDefault="00D96FBE" w:rsidP="00844585">
            <w:r w:rsidRPr="007C05C6">
              <w:t xml:space="preserve">110287.93 </w:t>
            </w:r>
          </w:p>
          <w:p w14:paraId="08C63A44" w14:textId="77777777" w:rsidR="00D96FBE" w:rsidRPr="007C05C6" w:rsidRDefault="00D96FBE" w:rsidP="00844585">
            <w:r w:rsidRPr="007C05C6">
              <w:t>153431.05</w:t>
            </w:r>
          </w:p>
        </w:tc>
      </w:tr>
      <w:tr w:rsidR="00D96FBE" w:rsidRPr="007C05C6" w14:paraId="2A29241B" w14:textId="77777777" w:rsidTr="00844585">
        <w:trPr>
          <w:trHeight w:val="1035"/>
        </w:trPr>
        <w:tc>
          <w:tcPr>
            <w:tcW w:w="1803" w:type="dxa"/>
          </w:tcPr>
          <w:p w14:paraId="5961C383" w14:textId="77777777" w:rsidR="00D96FBE" w:rsidRPr="007C05C6" w:rsidRDefault="00D96FBE" w:rsidP="00844585">
            <w:pPr>
              <w:rPr>
                <w:b/>
                <w:bCs/>
              </w:rPr>
            </w:pPr>
            <w:r>
              <w:rPr>
                <w:b/>
                <w:bCs/>
              </w:rPr>
              <w:t>Family unaffected Heterozygotes</w:t>
            </w:r>
          </w:p>
        </w:tc>
        <w:tc>
          <w:tcPr>
            <w:tcW w:w="1803" w:type="dxa"/>
          </w:tcPr>
          <w:p w14:paraId="169667C9" w14:textId="77777777" w:rsidR="00D96FBE" w:rsidRDefault="00D96FBE" w:rsidP="00844585">
            <w:r>
              <w:t>Mean 39.5</w:t>
            </w:r>
          </w:p>
          <w:p w14:paraId="231852C7" w14:textId="77777777" w:rsidR="00D96FBE" w:rsidRDefault="00D96FBE" w:rsidP="00844585">
            <w:r>
              <w:t>SD     25.03</w:t>
            </w:r>
          </w:p>
          <w:p w14:paraId="772C5E14" w14:textId="77777777" w:rsidR="00D96FBE" w:rsidRPr="007C05C6" w:rsidRDefault="00D96FBE" w:rsidP="00844585">
            <w:r>
              <w:t>ES      1.79</w:t>
            </w:r>
          </w:p>
        </w:tc>
        <w:tc>
          <w:tcPr>
            <w:tcW w:w="1803" w:type="dxa"/>
          </w:tcPr>
          <w:p w14:paraId="7C221189" w14:textId="77777777" w:rsidR="00D96FBE" w:rsidRDefault="00D96FBE" w:rsidP="00844585">
            <w:r>
              <w:t>8</w:t>
            </w:r>
          </w:p>
          <w:p w14:paraId="4207A0BE" w14:textId="77777777" w:rsidR="00D96FBE" w:rsidRDefault="00D96FBE" w:rsidP="00844585">
            <w:r>
              <w:t>1.15</w:t>
            </w:r>
          </w:p>
          <w:p w14:paraId="39AE691F" w14:textId="77777777" w:rsidR="00D96FBE" w:rsidRPr="007C05C6" w:rsidRDefault="00D96FBE" w:rsidP="00844585">
            <w:r>
              <w:t>1.73</w:t>
            </w:r>
          </w:p>
        </w:tc>
        <w:tc>
          <w:tcPr>
            <w:tcW w:w="1803" w:type="dxa"/>
          </w:tcPr>
          <w:p w14:paraId="7303AAC4" w14:textId="77777777" w:rsidR="00D96FBE" w:rsidRDefault="00D96FBE" w:rsidP="00844585">
            <w:r>
              <w:t>6.25</w:t>
            </w:r>
          </w:p>
          <w:p w14:paraId="6EBB1F9B" w14:textId="77777777" w:rsidR="00D96FBE" w:rsidRDefault="00D96FBE" w:rsidP="00844585">
            <w:r>
              <w:t>1.25</w:t>
            </w:r>
          </w:p>
          <w:p w14:paraId="1BB867A2" w14:textId="77777777" w:rsidR="00D96FBE" w:rsidRPr="007C05C6" w:rsidRDefault="00D96FBE" w:rsidP="00844585">
            <w:r>
              <w:t>0.60</w:t>
            </w:r>
          </w:p>
        </w:tc>
        <w:tc>
          <w:tcPr>
            <w:tcW w:w="1804" w:type="dxa"/>
          </w:tcPr>
          <w:p w14:paraId="0C6C821A" w14:textId="77777777" w:rsidR="00D96FBE" w:rsidRDefault="00D96FBE" w:rsidP="00844585">
            <w:r>
              <w:t>141343.75</w:t>
            </w:r>
          </w:p>
          <w:p w14:paraId="39C7E787" w14:textId="77777777" w:rsidR="00D96FBE" w:rsidRDefault="00D96FBE" w:rsidP="00844585">
            <w:r>
              <w:t>40754.22</w:t>
            </w:r>
          </w:p>
          <w:p w14:paraId="4509F5D7" w14:textId="77777777" w:rsidR="00D96FBE" w:rsidRPr="007C05C6" w:rsidRDefault="00D96FBE" w:rsidP="00844585">
            <w:r>
              <w:t>1.29</w:t>
            </w:r>
          </w:p>
        </w:tc>
      </w:tr>
      <w:tr w:rsidR="00D96FBE" w:rsidRPr="007C05C6" w14:paraId="6B862F49" w14:textId="77777777" w:rsidTr="00844585">
        <w:trPr>
          <w:trHeight w:val="1500"/>
        </w:trPr>
        <w:tc>
          <w:tcPr>
            <w:tcW w:w="1803" w:type="dxa"/>
          </w:tcPr>
          <w:p w14:paraId="075AE1F9" w14:textId="77777777" w:rsidR="00D96FBE" w:rsidRPr="003F50B5" w:rsidRDefault="00D96FBE" w:rsidP="00844585">
            <w:pPr>
              <w:pStyle w:val="NoSpacing"/>
              <w:rPr>
                <w:b/>
                <w:bCs/>
              </w:rPr>
            </w:pPr>
            <w:r w:rsidRPr="003F50B5">
              <w:rPr>
                <w:b/>
                <w:bCs/>
              </w:rPr>
              <w:t>Family</w:t>
            </w:r>
          </w:p>
          <w:p w14:paraId="449BCFD8" w14:textId="77777777" w:rsidR="00D96FBE" w:rsidRPr="007C05C6" w:rsidRDefault="00D96FBE" w:rsidP="00844585">
            <w:pPr>
              <w:pStyle w:val="NoSpacing"/>
            </w:pPr>
            <w:r w:rsidRPr="003F50B5">
              <w:rPr>
                <w:b/>
                <w:bCs/>
              </w:rPr>
              <w:t>Unaffected HZ siblings</w:t>
            </w:r>
          </w:p>
        </w:tc>
        <w:tc>
          <w:tcPr>
            <w:tcW w:w="1803" w:type="dxa"/>
          </w:tcPr>
          <w:p w14:paraId="288168C3" w14:textId="77777777" w:rsidR="00D96FBE" w:rsidRPr="007C05C6" w:rsidRDefault="00D96FBE" w:rsidP="00844585">
            <w:r w:rsidRPr="007C05C6">
              <w:t xml:space="preserve">Mean   </w:t>
            </w:r>
            <w:r>
              <w:t>27.71</w:t>
            </w:r>
          </w:p>
          <w:p w14:paraId="079CCBC6" w14:textId="77777777" w:rsidR="00D96FBE" w:rsidRPr="007C05C6" w:rsidRDefault="00D96FBE" w:rsidP="00844585">
            <w:r w:rsidRPr="007C05C6">
              <w:t xml:space="preserve">SD      </w:t>
            </w:r>
            <w:r>
              <w:t xml:space="preserve">   19.66</w:t>
            </w:r>
          </w:p>
          <w:p w14:paraId="2542109F" w14:textId="77777777" w:rsidR="00D96FBE" w:rsidRPr="007C05C6" w:rsidRDefault="00D96FBE" w:rsidP="00844585">
            <w:r w:rsidRPr="007C05C6">
              <w:t xml:space="preserve">ES </w:t>
            </w:r>
            <w:r>
              <w:t xml:space="preserve">         1.23</w:t>
            </w:r>
            <w:r w:rsidRPr="007C05C6">
              <w:t xml:space="preserve">     </w:t>
            </w:r>
          </w:p>
        </w:tc>
        <w:tc>
          <w:tcPr>
            <w:tcW w:w="1803" w:type="dxa"/>
          </w:tcPr>
          <w:p w14:paraId="7284653F" w14:textId="77777777" w:rsidR="00D96FBE" w:rsidRPr="007C05C6" w:rsidRDefault="00D96FBE" w:rsidP="00844585">
            <w:r>
              <w:t>8.43</w:t>
            </w:r>
          </w:p>
          <w:p w14:paraId="5C2D18A6" w14:textId="77777777" w:rsidR="00D96FBE" w:rsidRPr="007C05C6" w:rsidRDefault="00D96FBE" w:rsidP="00844585">
            <w:r>
              <w:t>0.97</w:t>
            </w:r>
          </w:p>
          <w:p w14:paraId="49176E66" w14:textId="77777777" w:rsidR="00D96FBE" w:rsidRPr="007C05C6" w:rsidRDefault="00D96FBE" w:rsidP="00844585">
            <w:r>
              <w:t>1.17</w:t>
            </w:r>
          </w:p>
        </w:tc>
        <w:tc>
          <w:tcPr>
            <w:tcW w:w="1803" w:type="dxa"/>
          </w:tcPr>
          <w:p w14:paraId="22F30D95" w14:textId="77777777" w:rsidR="00D96FBE" w:rsidRPr="007C05C6" w:rsidRDefault="00D96FBE" w:rsidP="00844585">
            <w:r>
              <w:t>7.0</w:t>
            </w:r>
          </w:p>
          <w:p w14:paraId="615CCE64" w14:textId="77777777" w:rsidR="00D96FBE" w:rsidRPr="007C05C6" w:rsidRDefault="00D96FBE" w:rsidP="00844585">
            <w:r>
              <w:t>4.5</w:t>
            </w:r>
          </w:p>
          <w:p w14:paraId="4066B42F" w14:textId="77777777" w:rsidR="00D96FBE" w:rsidRPr="007C05C6" w:rsidRDefault="00D96FBE" w:rsidP="00844585">
            <w:r>
              <w:t>0.53</w:t>
            </w:r>
          </w:p>
        </w:tc>
        <w:tc>
          <w:tcPr>
            <w:tcW w:w="1804" w:type="dxa"/>
          </w:tcPr>
          <w:p w14:paraId="3F1B5175" w14:textId="77777777" w:rsidR="00D96FBE" w:rsidRPr="007C05C6" w:rsidRDefault="00D96FBE" w:rsidP="00844585">
            <w:r>
              <w:t>151860.00</w:t>
            </w:r>
          </w:p>
          <w:p w14:paraId="1610BBF0" w14:textId="77777777" w:rsidR="00D96FBE" w:rsidRPr="007C05C6" w:rsidRDefault="00D96FBE" w:rsidP="00844585">
            <w:r>
              <w:t>42056.12</w:t>
            </w:r>
          </w:p>
          <w:p w14:paraId="1B06B623" w14:textId="77777777" w:rsidR="00D96FBE" w:rsidRPr="007C05C6" w:rsidRDefault="00D96FBE" w:rsidP="00844585">
            <w:r>
              <w:t>0.42</w:t>
            </w:r>
          </w:p>
        </w:tc>
      </w:tr>
      <w:tr w:rsidR="00D96FBE" w:rsidRPr="007C05C6" w14:paraId="440BA516" w14:textId="77777777" w:rsidTr="00844585">
        <w:trPr>
          <w:trHeight w:val="1035"/>
        </w:trPr>
        <w:tc>
          <w:tcPr>
            <w:tcW w:w="1803" w:type="dxa"/>
          </w:tcPr>
          <w:p w14:paraId="15D0E3CE" w14:textId="77777777" w:rsidR="00D96FBE" w:rsidRPr="007C05C6" w:rsidRDefault="00D96FBE" w:rsidP="00844585">
            <w:pPr>
              <w:rPr>
                <w:b/>
                <w:bCs/>
              </w:rPr>
            </w:pPr>
            <w:r>
              <w:rPr>
                <w:b/>
                <w:bCs/>
              </w:rPr>
              <w:t>Patients</w:t>
            </w:r>
          </w:p>
        </w:tc>
        <w:tc>
          <w:tcPr>
            <w:tcW w:w="1803" w:type="dxa"/>
          </w:tcPr>
          <w:p w14:paraId="09C0190D" w14:textId="77777777" w:rsidR="00D96FBE" w:rsidRDefault="00D96FBE" w:rsidP="00844585">
            <w:r>
              <w:t>Mean  122.00</w:t>
            </w:r>
          </w:p>
          <w:p w14:paraId="298DB894" w14:textId="77777777" w:rsidR="00D96FBE" w:rsidRDefault="00D96FBE" w:rsidP="00844585">
            <w:r>
              <w:t>SD       95.53</w:t>
            </w:r>
          </w:p>
          <w:p w14:paraId="3CEEC9BA" w14:textId="77777777" w:rsidR="00D96FBE" w:rsidRPr="007C05C6" w:rsidRDefault="00D96FBE" w:rsidP="00844585">
            <w:r>
              <w:t>ES          2.17</w:t>
            </w:r>
          </w:p>
        </w:tc>
        <w:tc>
          <w:tcPr>
            <w:tcW w:w="1803" w:type="dxa"/>
          </w:tcPr>
          <w:p w14:paraId="2FBDB4BF" w14:textId="77777777" w:rsidR="00D96FBE" w:rsidRDefault="00D96FBE" w:rsidP="00844585">
            <w:r>
              <w:t>4.75</w:t>
            </w:r>
          </w:p>
          <w:p w14:paraId="1BCBC480" w14:textId="77777777" w:rsidR="00D96FBE" w:rsidRDefault="00D96FBE" w:rsidP="00844585">
            <w:r>
              <w:t>4.03</w:t>
            </w:r>
          </w:p>
          <w:p w14:paraId="733E366B" w14:textId="77777777" w:rsidR="00D96FBE" w:rsidRPr="007C05C6" w:rsidRDefault="00D96FBE" w:rsidP="00844585">
            <w:r>
              <w:t>2.12</w:t>
            </w:r>
          </w:p>
        </w:tc>
        <w:tc>
          <w:tcPr>
            <w:tcW w:w="1803" w:type="dxa"/>
          </w:tcPr>
          <w:p w14:paraId="34BA917F" w14:textId="77777777" w:rsidR="00D96FBE" w:rsidRDefault="00D96FBE" w:rsidP="00844585">
            <w:r>
              <w:t>23.50</w:t>
            </w:r>
          </w:p>
          <w:p w14:paraId="746C7AE4" w14:textId="77777777" w:rsidR="00D96FBE" w:rsidRDefault="00D96FBE" w:rsidP="00844585">
            <w:r>
              <w:t>21.94</w:t>
            </w:r>
          </w:p>
          <w:p w14:paraId="00B38128" w14:textId="77777777" w:rsidR="00D96FBE" w:rsidRPr="007C05C6" w:rsidRDefault="00D96FBE" w:rsidP="00844585">
            <w:r>
              <w:t>1.51</w:t>
            </w:r>
          </w:p>
        </w:tc>
        <w:tc>
          <w:tcPr>
            <w:tcW w:w="1804" w:type="dxa"/>
          </w:tcPr>
          <w:p w14:paraId="016E869F" w14:textId="77777777" w:rsidR="00D96FBE" w:rsidRDefault="00D96FBE" w:rsidP="00844585">
            <w:r>
              <w:t>212868.25</w:t>
            </w:r>
          </w:p>
          <w:p w14:paraId="082F1FE3" w14:textId="77777777" w:rsidR="00D96FBE" w:rsidRDefault="00D96FBE" w:rsidP="00844585">
            <w:r>
              <w:t>66316.34</w:t>
            </w:r>
          </w:p>
          <w:p w14:paraId="12E70731" w14:textId="77777777" w:rsidR="00D96FBE" w:rsidRPr="007C05C6" w:rsidRDefault="00D96FBE" w:rsidP="00844585">
            <w:r>
              <w:t>0.93</w:t>
            </w:r>
          </w:p>
        </w:tc>
      </w:tr>
    </w:tbl>
    <w:p w14:paraId="68BEF657" w14:textId="221EBB7D" w:rsidR="00D96FBE" w:rsidRDefault="00D96FBE" w:rsidP="00D96FBE">
      <w:pPr>
        <w:spacing w:line="48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SD = Standard Deviation                   ES = Effect Size </w:t>
      </w:r>
    </w:p>
    <w:p w14:paraId="00FD54DB" w14:textId="77777777" w:rsidR="00D96FBE" w:rsidRDefault="00D96FBE" w:rsidP="00D96FBE">
      <w:pPr>
        <w:spacing w:line="480" w:lineRule="auto"/>
        <w:jc w:val="both"/>
        <w:rPr>
          <w:rFonts w:eastAsia="Calibri" w:cs="Times New Roman"/>
          <w:sz w:val="24"/>
          <w:szCs w:val="24"/>
        </w:rPr>
      </w:pPr>
    </w:p>
    <w:p w14:paraId="11AD0298" w14:textId="77777777" w:rsidR="00D96FBE" w:rsidRDefault="00D96FBE" w:rsidP="00D96FBE">
      <w:pPr>
        <w:spacing w:line="480" w:lineRule="auto"/>
        <w:jc w:val="both"/>
        <w:rPr>
          <w:rFonts w:eastAsia="Calibri" w:cs="Times New Roman"/>
          <w:sz w:val="24"/>
          <w:szCs w:val="24"/>
        </w:rPr>
      </w:pPr>
    </w:p>
    <w:p w14:paraId="35493B11" w14:textId="77777777" w:rsidR="00D96FBE" w:rsidRDefault="00D96FBE" w:rsidP="00D96FBE">
      <w:pPr>
        <w:spacing w:line="480" w:lineRule="auto"/>
        <w:jc w:val="both"/>
        <w:rPr>
          <w:rFonts w:eastAsia="Calibri" w:cs="Times New Roman"/>
          <w:sz w:val="24"/>
          <w:szCs w:val="24"/>
        </w:rPr>
      </w:pPr>
    </w:p>
    <w:p w14:paraId="556BC2D8" w14:textId="77777777" w:rsidR="00D96FBE" w:rsidRDefault="00D96FBE" w:rsidP="00D96FBE">
      <w:pPr>
        <w:spacing w:line="480" w:lineRule="auto"/>
        <w:jc w:val="both"/>
        <w:rPr>
          <w:rFonts w:eastAsia="Calibri" w:cs="Times New Roman"/>
          <w:sz w:val="24"/>
          <w:szCs w:val="24"/>
        </w:rPr>
      </w:pPr>
    </w:p>
    <w:p w14:paraId="3102BA2F" w14:textId="77777777" w:rsidR="00D96FBE" w:rsidRDefault="00D96FBE"/>
    <w:sectPr w:rsidR="00D96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BE"/>
    <w:rsid w:val="001154EF"/>
    <w:rsid w:val="002A7E10"/>
    <w:rsid w:val="00423180"/>
    <w:rsid w:val="007A6E5C"/>
    <w:rsid w:val="008E3686"/>
    <w:rsid w:val="00970AE0"/>
    <w:rsid w:val="00C63FC7"/>
    <w:rsid w:val="00D96FBE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82F7"/>
  <w15:docId w15:val="{17FFF294-95FF-D747-8443-EEE7B586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FBE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D9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682</Characters>
  <Application>Microsoft Office Word</Application>
  <DocSecurity>0</DocSecurity>
  <Lines>12</Lines>
  <Paragraphs>3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Peter Woodruff</cp:lastModifiedBy>
  <cp:revision>2</cp:revision>
  <dcterms:created xsi:type="dcterms:W3CDTF">2021-11-24T18:39:00Z</dcterms:created>
  <dcterms:modified xsi:type="dcterms:W3CDTF">2021-11-24T18:39:00Z</dcterms:modified>
</cp:coreProperties>
</file>