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095E" w14:textId="77777777" w:rsidR="004705F6" w:rsidRPr="00F814DC" w:rsidRDefault="004705F6" w:rsidP="004705F6">
      <w:pPr>
        <w:jc w:val="center"/>
        <w:outlineLvl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Manualized group cognitive behavioral therapy for social anxiety in first episode psychosis: A randomized controlled trial </w:t>
      </w:r>
    </w:p>
    <w:p w14:paraId="7A7F695F" w14:textId="77777777" w:rsidR="00B6591F" w:rsidRDefault="00B6591F" w:rsidP="000A0CE0">
      <w:pPr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</w:pPr>
    </w:p>
    <w:p w14:paraId="41C360CB" w14:textId="77777777" w:rsidR="00B6591F" w:rsidRDefault="00B6591F" w:rsidP="000A0CE0">
      <w:pPr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</w:pPr>
    </w:p>
    <w:p w14:paraId="02D20FBE" w14:textId="3C38C1C7" w:rsidR="000A0CE0" w:rsidRDefault="000A0CE0" w:rsidP="000A0CE0">
      <w:pPr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>Supplementa</w:t>
      </w:r>
      <w:r w:rsidR="00B6591F"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>l</w:t>
      </w:r>
      <w:r w:rsidR="00DD75F5"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 xml:space="preserve"> data</w:t>
      </w:r>
    </w:p>
    <w:p w14:paraId="1255E669" w14:textId="06E94AAF" w:rsidR="000A0CE0" w:rsidRDefault="000A0CE0" w:rsidP="000A0CE0">
      <w:pPr>
        <w:jc w:val="both"/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</w:pPr>
    </w:p>
    <w:p w14:paraId="5AA34E9E" w14:textId="0F9E37E4" w:rsidR="000A0CE0" w:rsidRPr="00F86426" w:rsidRDefault="000A0CE0" w:rsidP="000A0CE0">
      <w:pPr>
        <w:jc w:val="both"/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</w:pPr>
      <w:r w:rsidRPr="0060114C"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 xml:space="preserve">Table </w:t>
      </w:r>
      <w:r>
        <w:rPr>
          <w:rFonts w:ascii="Century Gothic" w:eastAsia="Times New Roman" w:hAnsi="Century Gothic" w:cs="Times New Roman"/>
          <w:b/>
          <w:bCs/>
          <w:color w:val="000000" w:themeColor="text1"/>
          <w:sz w:val="22"/>
          <w:szCs w:val="22"/>
        </w:rPr>
        <w:t>S1.</w:t>
      </w:r>
      <w:r w:rsidRPr="00F86426"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 xml:space="preserve"> </w:t>
      </w:r>
      <w:r w:rsidRPr="00F86426">
        <w:rPr>
          <w:rFonts w:ascii="Century Gothic" w:hAnsi="Century Gothic" w:cs="Times New Roman"/>
          <w:sz w:val="22"/>
          <w:szCs w:val="22"/>
        </w:rPr>
        <w:t>Sociodemographic and clinical characteristics at baseline</w:t>
      </w:r>
      <w:r>
        <w:rPr>
          <w:rFonts w:ascii="Century Gothic" w:hAnsi="Century Gothic" w:cs="Times New Roman"/>
          <w:sz w:val="22"/>
          <w:szCs w:val="22"/>
        </w:rPr>
        <w:t xml:space="preserve"> as a function of completers and non-completers. </w:t>
      </w:r>
    </w:p>
    <w:p w14:paraId="460BDE96" w14:textId="77777777" w:rsidR="000A0CE0" w:rsidRDefault="000A0CE0" w:rsidP="000A0CE0">
      <w:pPr>
        <w:jc w:val="both"/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134"/>
        <w:gridCol w:w="1134"/>
        <w:gridCol w:w="992"/>
        <w:gridCol w:w="894"/>
      </w:tblGrid>
      <w:tr w:rsidR="000A0CE0" w14:paraId="5AE3B5FB" w14:textId="77777777" w:rsidTr="00A01F48">
        <w:tc>
          <w:tcPr>
            <w:tcW w:w="2830" w:type="dxa"/>
          </w:tcPr>
          <w:p w14:paraId="5066FC81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Variables</w:t>
            </w:r>
          </w:p>
        </w:tc>
        <w:tc>
          <w:tcPr>
            <w:tcW w:w="2410" w:type="dxa"/>
            <w:gridSpan w:val="2"/>
          </w:tcPr>
          <w:p w14:paraId="19F1BCCE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Completers</w:t>
            </w:r>
          </w:p>
        </w:tc>
        <w:tc>
          <w:tcPr>
            <w:tcW w:w="2268" w:type="dxa"/>
            <w:gridSpan w:val="2"/>
          </w:tcPr>
          <w:p w14:paraId="69E4D970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Non-Completers</w:t>
            </w:r>
          </w:p>
        </w:tc>
        <w:tc>
          <w:tcPr>
            <w:tcW w:w="992" w:type="dxa"/>
          </w:tcPr>
          <w:p w14:paraId="0B769D25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894" w:type="dxa"/>
          </w:tcPr>
          <w:p w14:paraId="607746CB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0A0CE0" w14:paraId="1BBEC0A7" w14:textId="77777777" w:rsidTr="00A01F48">
        <w:tc>
          <w:tcPr>
            <w:tcW w:w="2830" w:type="dxa"/>
          </w:tcPr>
          <w:p w14:paraId="6CC94F06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1E98827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Mean/n</w:t>
            </w:r>
          </w:p>
        </w:tc>
        <w:tc>
          <w:tcPr>
            <w:tcW w:w="1134" w:type="dxa"/>
          </w:tcPr>
          <w:p w14:paraId="7718F417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SD/%</w:t>
            </w:r>
          </w:p>
        </w:tc>
        <w:tc>
          <w:tcPr>
            <w:tcW w:w="1134" w:type="dxa"/>
          </w:tcPr>
          <w:p w14:paraId="135911D8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D2AD4">
              <w:rPr>
                <w:rFonts w:ascii="Century Gothic" w:eastAsia="Times New Roman" w:hAnsi="Century Gothic" w:cs="Times New Roman"/>
                <w:color w:val="000000" w:themeColor="text1"/>
              </w:rPr>
              <w:t>Mean/n</w:t>
            </w:r>
          </w:p>
        </w:tc>
        <w:tc>
          <w:tcPr>
            <w:tcW w:w="1134" w:type="dxa"/>
          </w:tcPr>
          <w:p w14:paraId="5B0E3CD8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D2AD4">
              <w:rPr>
                <w:rFonts w:ascii="Century Gothic" w:eastAsia="Times New Roman" w:hAnsi="Century Gothic" w:cs="Times New Roman"/>
                <w:color w:val="000000" w:themeColor="text1"/>
              </w:rPr>
              <w:t>SD/%</w:t>
            </w:r>
          </w:p>
        </w:tc>
        <w:tc>
          <w:tcPr>
            <w:tcW w:w="992" w:type="dxa"/>
          </w:tcPr>
          <w:p w14:paraId="4C411F35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Test statistic</w:t>
            </w:r>
          </w:p>
        </w:tc>
        <w:tc>
          <w:tcPr>
            <w:tcW w:w="894" w:type="dxa"/>
          </w:tcPr>
          <w:p w14:paraId="79570DF1" w14:textId="77777777" w:rsidR="000A0CE0" w:rsidRDefault="000A0CE0" w:rsidP="00A01F48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p</w:t>
            </w:r>
          </w:p>
        </w:tc>
      </w:tr>
      <w:tr w:rsidR="000A0CE0" w14:paraId="72BC3A9F" w14:textId="77777777" w:rsidTr="00A01F48">
        <w:tc>
          <w:tcPr>
            <w:tcW w:w="2830" w:type="dxa"/>
          </w:tcPr>
          <w:p w14:paraId="7FF181EF" w14:textId="77777777" w:rsidR="000A0CE0" w:rsidRDefault="000A0CE0" w:rsidP="00A01F48">
            <w:pPr>
              <w:tabs>
                <w:tab w:val="left" w:pos="708"/>
              </w:tabs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Sex</w:t>
            </w:r>
          </w:p>
        </w:tc>
        <w:tc>
          <w:tcPr>
            <w:tcW w:w="1276" w:type="dxa"/>
          </w:tcPr>
          <w:p w14:paraId="6F12A1A9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D0C9B4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D6DB3A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A51BEF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E2D6DD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1.88</w:t>
            </w:r>
          </w:p>
        </w:tc>
        <w:tc>
          <w:tcPr>
            <w:tcW w:w="894" w:type="dxa"/>
          </w:tcPr>
          <w:p w14:paraId="5FDB14D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0.170</w:t>
            </w:r>
          </w:p>
        </w:tc>
      </w:tr>
      <w:tr w:rsidR="000A0CE0" w14:paraId="30C1DAFF" w14:textId="77777777" w:rsidTr="00A01F48">
        <w:tc>
          <w:tcPr>
            <w:tcW w:w="2830" w:type="dxa"/>
          </w:tcPr>
          <w:p w14:paraId="3A21EBE2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male</w:t>
            </w:r>
          </w:p>
        </w:tc>
        <w:tc>
          <w:tcPr>
            <w:tcW w:w="1276" w:type="dxa"/>
          </w:tcPr>
          <w:p w14:paraId="42631C5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6F42E3E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742E453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2E2284F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58.70</w:t>
            </w:r>
          </w:p>
        </w:tc>
        <w:tc>
          <w:tcPr>
            <w:tcW w:w="992" w:type="dxa"/>
          </w:tcPr>
          <w:p w14:paraId="7D5472F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2BCB492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76ACBCF2" w14:textId="77777777" w:rsidTr="00A01F48">
        <w:tc>
          <w:tcPr>
            <w:tcW w:w="2830" w:type="dxa"/>
          </w:tcPr>
          <w:p w14:paraId="17FB3837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Female</w:t>
            </w:r>
          </w:p>
        </w:tc>
        <w:tc>
          <w:tcPr>
            <w:tcW w:w="1276" w:type="dxa"/>
          </w:tcPr>
          <w:p w14:paraId="1BA845B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18725A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58BBEC3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C6168B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41.30</w:t>
            </w:r>
          </w:p>
        </w:tc>
        <w:tc>
          <w:tcPr>
            <w:tcW w:w="992" w:type="dxa"/>
          </w:tcPr>
          <w:p w14:paraId="7FFC49C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0CA6D10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687B3CA2" w14:textId="77777777" w:rsidTr="00A01F48">
        <w:tc>
          <w:tcPr>
            <w:tcW w:w="2830" w:type="dxa"/>
          </w:tcPr>
          <w:p w14:paraId="5BD988D9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Language</w:t>
            </w:r>
          </w:p>
        </w:tc>
        <w:tc>
          <w:tcPr>
            <w:tcW w:w="1276" w:type="dxa"/>
          </w:tcPr>
          <w:p w14:paraId="4363CD4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67AC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0EC4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60EC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2BD9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894" w:type="dxa"/>
          </w:tcPr>
          <w:p w14:paraId="1EB0320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0.624</w:t>
            </w:r>
          </w:p>
        </w:tc>
      </w:tr>
      <w:tr w:rsidR="000A0CE0" w14:paraId="73C15198" w14:textId="77777777" w:rsidTr="00A01F48">
        <w:tc>
          <w:tcPr>
            <w:tcW w:w="2830" w:type="dxa"/>
          </w:tcPr>
          <w:p w14:paraId="5AD1FEBF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English</w:t>
            </w:r>
          </w:p>
        </w:tc>
        <w:tc>
          <w:tcPr>
            <w:tcW w:w="1276" w:type="dxa"/>
          </w:tcPr>
          <w:p w14:paraId="4526D4C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7DBEC07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19EBA3E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FFC8233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43.50</w:t>
            </w:r>
          </w:p>
        </w:tc>
        <w:tc>
          <w:tcPr>
            <w:tcW w:w="992" w:type="dxa"/>
          </w:tcPr>
          <w:p w14:paraId="151BED3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6B6744A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046F5ABA" w14:textId="77777777" w:rsidTr="00A01F48">
        <w:tc>
          <w:tcPr>
            <w:tcW w:w="2830" w:type="dxa"/>
          </w:tcPr>
          <w:p w14:paraId="5A642489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French</w:t>
            </w:r>
          </w:p>
        </w:tc>
        <w:tc>
          <w:tcPr>
            <w:tcW w:w="1276" w:type="dxa"/>
          </w:tcPr>
          <w:p w14:paraId="4EDA806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F7CA0B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5B2EA09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6D484D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14:paraId="41F93C3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118708F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2F53298B" w14:textId="77777777" w:rsidTr="00A01F48">
        <w:tc>
          <w:tcPr>
            <w:tcW w:w="2830" w:type="dxa"/>
          </w:tcPr>
          <w:p w14:paraId="3EF83C21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Bilingual</w:t>
            </w:r>
          </w:p>
        </w:tc>
        <w:tc>
          <w:tcPr>
            <w:tcW w:w="1276" w:type="dxa"/>
          </w:tcPr>
          <w:p w14:paraId="54279E6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EF5664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762ACB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88649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6.50</w:t>
            </w:r>
          </w:p>
        </w:tc>
        <w:tc>
          <w:tcPr>
            <w:tcW w:w="992" w:type="dxa"/>
          </w:tcPr>
          <w:p w14:paraId="4E87973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42C2340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22CCBF4D" w14:textId="77777777" w:rsidTr="00A01F48">
        <w:tc>
          <w:tcPr>
            <w:tcW w:w="2830" w:type="dxa"/>
          </w:tcPr>
          <w:p w14:paraId="246D7F08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A51F51">
              <w:rPr>
                <w:rFonts w:ascii="Century Gothic" w:eastAsia="Times New Roman" w:hAnsi="Century Gothic" w:cs="Times New Roman"/>
                <w:color w:val="000000" w:themeColor="text1"/>
              </w:rPr>
              <w:t>Diagnosis</w:t>
            </w:r>
          </w:p>
        </w:tc>
        <w:tc>
          <w:tcPr>
            <w:tcW w:w="1276" w:type="dxa"/>
          </w:tcPr>
          <w:p w14:paraId="17AF1EF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3A10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5655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D34E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3AFF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894" w:type="dxa"/>
          </w:tcPr>
          <w:p w14:paraId="0AF2E1C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0.951</w:t>
            </w:r>
          </w:p>
        </w:tc>
      </w:tr>
      <w:tr w:rsidR="000A0CE0" w14:paraId="656FDE4F" w14:textId="77777777" w:rsidTr="00A01F48">
        <w:tc>
          <w:tcPr>
            <w:tcW w:w="2830" w:type="dxa"/>
          </w:tcPr>
          <w:p w14:paraId="23D3BA4D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Affective spectrum</w:t>
            </w:r>
          </w:p>
        </w:tc>
        <w:tc>
          <w:tcPr>
            <w:tcW w:w="1276" w:type="dxa"/>
          </w:tcPr>
          <w:p w14:paraId="0C9EE0D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624227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734A4BC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44ACFE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17.40</w:t>
            </w:r>
          </w:p>
        </w:tc>
        <w:tc>
          <w:tcPr>
            <w:tcW w:w="992" w:type="dxa"/>
          </w:tcPr>
          <w:p w14:paraId="45161E3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7C9118C3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55A09F0C" w14:textId="77777777" w:rsidTr="00A01F48">
        <w:tc>
          <w:tcPr>
            <w:tcW w:w="2830" w:type="dxa"/>
          </w:tcPr>
          <w:p w14:paraId="0FB06514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Schizophrenia spectrum</w:t>
            </w:r>
          </w:p>
        </w:tc>
        <w:tc>
          <w:tcPr>
            <w:tcW w:w="1276" w:type="dxa"/>
          </w:tcPr>
          <w:p w14:paraId="7D2264B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B7EA00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33CD83B5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6E4290D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14:paraId="0ABA888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311389F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0AF001C0" w14:textId="77777777" w:rsidTr="00A01F48">
        <w:tc>
          <w:tcPr>
            <w:tcW w:w="2830" w:type="dxa"/>
          </w:tcPr>
          <w:p w14:paraId="0E0272CB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Substance-induced</w:t>
            </w:r>
          </w:p>
        </w:tc>
        <w:tc>
          <w:tcPr>
            <w:tcW w:w="1276" w:type="dxa"/>
          </w:tcPr>
          <w:p w14:paraId="0EFA8AA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CA5BEE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3D9A3B8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0EB6590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28.30</w:t>
            </w:r>
          </w:p>
        </w:tc>
        <w:tc>
          <w:tcPr>
            <w:tcW w:w="992" w:type="dxa"/>
          </w:tcPr>
          <w:p w14:paraId="41A4413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5567D1F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0D37B285" w14:textId="77777777" w:rsidTr="00A01F48">
        <w:tc>
          <w:tcPr>
            <w:tcW w:w="2830" w:type="dxa"/>
          </w:tcPr>
          <w:p w14:paraId="347FDB9F" w14:textId="77777777" w:rsidR="000A0CE0" w:rsidRPr="00A51F51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Not otherwise specified</w:t>
            </w:r>
          </w:p>
        </w:tc>
        <w:tc>
          <w:tcPr>
            <w:tcW w:w="1276" w:type="dxa"/>
          </w:tcPr>
          <w:p w14:paraId="2819376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A705A8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34E495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D601C9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4.30</w:t>
            </w:r>
          </w:p>
        </w:tc>
        <w:tc>
          <w:tcPr>
            <w:tcW w:w="992" w:type="dxa"/>
          </w:tcPr>
          <w:p w14:paraId="0B36B20B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4C58FEE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763825C1" w14:textId="77777777" w:rsidTr="00A01F48">
        <w:tc>
          <w:tcPr>
            <w:tcW w:w="2830" w:type="dxa"/>
          </w:tcPr>
          <w:p w14:paraId="2CC8608C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A51F51">
              <w:rPr>
                <w:rFonts w:ascii="Century Gothic" w:eastAsia="Times New Roman" w:hAnsi="Century Gothic" w:cs="Times New Roman"/>
                <w:color w:val="000000" w:themeColor="text1"/>
              </w:rPr>
              <w:t>Site</w:t>
            </w:r>
          </w:p>
        </w:tc>
        <w:tc>
          <w:tcPr>
            <w:tcW w:w="1276" w:type="dxa"/>
          </w:tcPr>
          <w:p w14:paraId="1E2CB89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281F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3116BB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41E5A4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39906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11.67</w:t>
            </w:r>
          </w:p>
        </w:tc>
        <w:tc>
          <w:tcPr>
            <w:tcW w:w="894" w:type="dxa"/>
          </w:tcPr>
          <w:p w14:paraId="1AE249DB" w14:textId="672B1969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0.009</w:t>
            </w:r>
            <w:r w:rsidR="00876076"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0A0CE0" w14:paraId="5A25CD48" w14:textId="77777777" w:rsidTr="00A01F48">
        <w:tc>
          <w:tcPr>
            <w:tcW w:w="2830" w:type="dxa"/>
          </w:tcPr>
          <w:p w14:paraId="630D5D17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CHUM</w:t>
            </w:r>
          </w:p>
        </w:tc>
        <w:tc>
          <w:tcPr>
            <w:tcW w:w="1276" w:type="dxa"/>
          </w:tcPr>
          <w:p w14:paraId="12B91E7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2D360C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62356592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5868EB8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21.70</w:t>
            </w:r>
          </w:p>
        </w:tc>
        <w:tc>
          <w:tcPr>
            <w:tcW w:w="992" w:type="dxa"/>
          </w:tcPr>
          <w:p w14:paraId="061E0C47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49C9B4B1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6E794561" w14:textId="77777777" w:rsidTr="00A01F48">
        <w:tc>
          <w:tcPr>
            <w:tcW w:w="2830" w:type="dxa"/>
          </w:tcPr>
          <w:p w14:paraId="77411AF8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Douglas</w:t>
            </w:r>
          </w:p>
        </w:tc>
        <w:tc>
          <w:tcPr>
            <w:tcW w:w="1276" w:type="dxa"/>
          </w:tcPr>
          <w:p w14:paraId="17B497C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0630691F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A3D6EFB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1D746C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14:paraId="6AC452C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08A9A05A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392F8D85" w14:textId="77777777" w:rsidTr="00A01F48">
        <w:tc>
          <w:tcPr>
            <w:tcW w:w="2830" w:type="dxa"/>
          </w:tcPr>
          <w:p w14:paraId="3D678C48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IUSMM</w:t>
            </w:r>
          </w:p>
        </w:tc>
        <w:tc>
          <w:tcPr>
            <w:tcW w:w="1276" w:type="dxa"/>
          </w:tcPr>
          <w:p w14:paraId="487D6B5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E8ACF01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E342543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1867B9E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92" w:type="dxa"/>
          </w:tcPr>
          <w:p w14:paraId="0F41350B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539C95E6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294723AA" w14:textId="77777777" w:rsidTr="00A01F48">
        <w:tc>
          <w:tcPr>
            <w:tcW w:w="2830" w:type="dxa"/>
          </w:tcPr>
          <w:p w14:paraId="7054EF8B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Jewish</w:t>
            </w:r>
          </w:p>
        </w:tc>
        <w:tc>
          <w:tcPr>
            <w:tcW w:w="1276" w:type="dxa"/>
          </w:tcPr>
          <w:p w14:paraId="0576AB9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4A1C90D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3DAAC19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5AD20E88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28.30</w:t>
            </w:r>
          </w:p>
        </w:tc>
        <w:tc>
          <w:tcPr>
            <w:tcW w:w="992" w:type="dxa"/>
          </w:tcPr>
          <w:p w14:paraId="47844C3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396D1839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4EFF1F44" w14:textId="77777777" w:rsidTr="00A01F48">
        <w:tc>
          <w:tcPr>
            <w:tcW w:w="2830" w:type="dxa"/>
          </w:tcPr>
          <w:p w14:paraId="29300C3F" w14:textId="77777777" w:rsidR="000A0CE0" w:rsidRDefault="000A0CE0" w:rsidP="00A01F48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</w:rPr>
              <w:t>MUHC*</w:t>
            </w:r>
          </w:p>
        </w:tc>
        <w:tc>
          <w:tcPr>
            <w:tcW w:w="1276" w:type="dxa"/>
          </w:tcPr>
          <w:p w14:paraId="33529E69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393ED9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D0EDD0C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4306BA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B3E3B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92" w:type="dxa"/>
          </w:tcPr>
          <w:p w14:paraId="0C65E098" w14:textId="77777777" w:rsidR="000A0CE0" w:rsidRPr="009B3E3B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3B65E496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332F3C58" w14:textId="77777777" w:rsidTr="00A01F48">
        <w:tc>
          <w:tcPr>
            <w:tcW w:w="2830" w:type="dxa"/>
          </w:tcPr>
          <w:p w14:paraId="2C5F4633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E14EBD7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A884B9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F8A371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A31805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6DD35DC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  <w:tc>
          <w:tcPr>
            <w:tcW w:w="894" w:type="dxa"/>
          </w:tcPr>
          <w:p w14:paraId="5F67FBAE" w14:textId="77777777" w:rsidR="000A0CE0" w:rsidRPr="00876076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0A0CE0" w14:paraId="3CDAE3DF" w14:textId="77777777" w:rsidTr="00A01F48">
        <w:tc>
          <w:tcPr>
            <w:tcW w:w="2830" w:type="dxa"/>
          </w:tcPr>
          <w:p w14:paraId="362AD8A8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>Age (years)</w:t>
            </w:r>
          </w:p>
        </w:tc>
        <w:tc>
          <w:tcPr>
            <w:tcW w:w="1276" w:type="dxa"/>
          </w:tcPr>
          <w:p w14:paraId="24C672F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25.80</w:t>
            </w:r>
          </w:p>
        </w:tc>
        <w:tc>
          <w:tcPr>
            <w:tcW w:w="1134" w:type="dxa"/>
          </w:tcPr>
          <w:p w14:paraId="6C34F73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4.70</w:t>
            </w:r>
          </w:p>
        </w:tc>
        <w:tc>
          <w:tcPr>
            <w:tcW w:w="1134" w:type="dxa"/>
          </w:tcPr>
          <w:p w14:paraId="46FE085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23.30</w:t>
            </w:r>
          </w:p>
        </w:tc>
        <w:tc>
          <w:tcPr>
            <w:tcW w:w="1134" w:type="dxa"/>
          </w:tcPr>
          <w:p w14:paraId="1A931DD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3.80</w:t>
            </w:r>
          </w:p>
        </w:tc>
        <w:tc>
          <w:tcPr>
            <w:tcW w:w="992" w:type="dxa"/>
          </w:tcPr>
          <w:p w14:paraId="18ED97D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2.84</w:t>
            </w:r>
          </w:p>
        </w:tc>
        <w:tc>
          <w:tcPr>
            <w:tcW w:w="894" w:type="dxa"/>
          </w:tcPr>
          <w:p w14:paraId="6DE6731C" w14:textId="7B7AB93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0.006</w:t>
            </w:r>
            <w:r w:rsidR="00876076"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0A0CE0" w14:paraId="7864F9D2" w14:textId="77777777" w:rsidTr="00A01F48">
        <w:tc>
          <w:tcPr>
            <w:tcW w:w="2830" w:type="dxa"/>
          </w:tcPr>
          <w:p w14:paraId="3464AEAA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>Education (years)</w:t>
            </w:r>
          </w:p>
        </w:tc>
        <w:tc>
          <w:tcPr>
            <w:tcW w:w="1276" w:type="dxa"/>
          </w:tcPr>
          <w:p w14:paraId="158D82A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12.50</w:t>
            </w:r>
          </w:p>
        </w:tc>
        <w:tc>
          <w:tcPr>
            <w:tcW w:w="1134" w:type="dxa"/>
          </w:tcPr>
          <w:p w14:paraId="70D9304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2.00</w:t>
            </w:r>
          </w:p>
        </w:tc>
        <w:tc>
          <w:tcPr>
            <w:tcW w:w="1134" w:type="dxa"/>
          </w:tcPr>
          <w:p w14:paraId="571E132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134" w:type="dxa"/>
          </w:tcPr>
          <w:p w14:paraId="37D250B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2.30</w:t>
            </w:r>
          </w:p>
        </w:tc>
        <w:tc>
          <w:tcPr>
            <w:tcW w:w="992" w:type="dxa"/>
          </w:tcPr>
          <w:p w14:paraId="1A6FF64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2.65</w:t>
            </w:r>
          </w:p>
        </w:tc>
        <w:tc>
          <w:tcPr>
            <w:tcW w:w="894" w:type="dxa"/>
          </w:tcPr>
          <w:p w14:paraId="54486559" w14:textId="2E207EA6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0.009</w:t>
            </w:r>
            <w:r w:rsidR="00876076"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0A0CE0" w14:paraId="377F437A" w14:textId="77777777" w:rsidTr="00A01F48">
        <w:tc>
          <w:tcPr>
            <w:tcW w:w="2830" w:type="dxa"/>
          </w:tcPr>
          <w:p w14:paraId="54D0DC1B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6220D"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  <w:t>IQ</w:t>
            </w:r>
          </w:p>
        </w:tc>
        <w:tc>
          <w:tcPr>
            <w:tcW w:w="1276" w:type="dxa"/>
          </w:tcPr>
          <w:p w14:paraId="6B98EA8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102.20</w:t>
            </w:r>
          </w:p>
        </w:tc>
        <w:tc>
          <w:tcPr>
            <w:tcW w:w="1134" w:type="dxa"/>
          </w:tcPr>
          <w:p w14:paraId="6469F40A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12.70</w:t>
            </w:r>
          </w:p>
        </w:tc>
        <w:tc>
          <w:tcPr>
            <w:tcW w:w="1134" w:type="dxa"/>
          </w:tcPr>
          <w:p w14:paraId="4FC40A0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100.80</w:t>
            </w:r>
          </w:p>
        </w:tc>
        <w:tc>
          <w:tcPr>
            <w:tcW w:w="1134" w:type="dxa"/>
          </w:tcPr>
          <w:p w14:paraId="2EC2C6E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11.60</w:t>
            </w:r>
          </w:p>
        </w:tc>
        <w:tc>
          <w:tcPr>
            <w:tcW w:w="992" w:type="dxa"/>
          </w:tcPr>
          <w:p w14:paraId="01556383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894" w:type="dxa"/>
          </w:tcPr>
          <w:p w14:paraId="43D75907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0.597</w:t>
            </w:r>
          </w:p>
        </w:tc>
      </w:tr>
      <w:tr w:rsidR="000A0CE0" w14:paraId="55D0D833" w14:textId="77777777" w:rsidTr="00A01F48">
        <w:tc>
          <w:tcPr>
            <w:tcW w:w="2830" w:type="dxa"/>
          </w:tcPr>
          <w:p w14:paraId="284C6DC6" w14:textId="77777777" w:rsidR="000A0CE0" w:rsidRPr="0056220D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SES</w:t>
            </w:r>
          </w:p>
        </w:tc>
        <w:tc>
          <w:tcPr>
            <w:tcW w:w="1276" w:type="dxa"/>
          </w:tcPr>
          <w:p w14:paraId="171BFF3A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37.40</w:t>
            </w:r>
          </w:p>
        </w:tc>
        <w:tc>
          <w:tcPr>
            <w:tcW w:w="1134" w:type="dxa"/>
          </w:tcPr>
          <w:p w14:paraId="281B13B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18.90</w:t>
            </w:r>
          </w:p>
        </w:tc>
        <w:tc>
          <w:tcPr>
            <w:tcW w:w="1134" w:type="dxa"/>
          </w:tcPr>
          <w:p w14:paraId="31CF029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40.80</w:t>
            </w:r>
          </w:p>
        </w:tc>
        <w:tc>
          <w:tcPr>
            <w:tcW w:w="1134" w:type="dxa"/>
          </w:tcPr>
          <w:p w14:paraId="6DA2D81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16.70</w:t>
            </w:r>
          </w:p>
        </w:tc>
        <w:tc>
          <w:tcPr>
            <w:tcW w:w="992" w:type="dxa"/>
          </w:tcPr>
          <w:p w14:paraId="1B48822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-0.85</w:t>
            </w:r>
          </w:p>
        </w:tc>
        <w:tc>
          <w:tcPr>
            <w:tcW w:w="894" w:type="dxa"/>
          </w:tcPr>
          <w:p w14:paraId="47B715EC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0.396</w:t>
            </w:r>
          </w:p>
        </w:tc>
      </w:tr>
      <w:tr w:rsidR="000A0CE0" w14:paraId="237ECD28" w14:textId="77777777" w:rsidTr="00A01F48">
        <w:tc>
          <w:tcPr>
            <w:tcW w:w="2830" w:type="dxa"/>
          </w:tcPr>
          <w:p w14:paraId="4802F1B8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>Duration of illness (years)</w:t>
            </w:r>
          </w:p>
        </w:tc>
        <w:tc>
          <w:tcPr>
            <w:tcW w:w="1276" w:type="dxa"/>
          </w:tcPr>
          <w:p w14:paraId="34000DD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1.40</w:t>
            </w:r>
          </w:p>
        </w:tc>
        <w:tc>
          <w:tcPr>
            <w:tcW w:w="1134" w:type="dxa"/>
          </w:tcPr>
          <w:p w14:paraId="011FBD76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1134" w:type="dxa"/>
          </w:tcPr>
          <w:p w14:paraId="39B40ED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1.70</w:t>
            </w:r>
          </w:p>
        </w:tc>
        <w:tc>
          <w:tcPr>
            <w:tcW w:w="1134" w:type="dxa"/>
          </w:tcPr>
          <w:p w14:paraId="4BAB1A9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1.60</w:t>
            </w:r>
          </w:p>
        </w:tc>
        <w:tc>
          <w:tcPr>
            <w:tcW w:w="992" w:type="dxa"/>
          </w:tcPr>
          <w:p w14:paraId="7E26E94A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-1.01</w:t>
            </w:r>
          </w:p>
        </w:tc>
        <w:tc>
          <w:tcPr>
            <w:tcW w:w="894" w:type="dxa"/>
          </w:tcPr>
          <w:p w14:paraId="35D0BA10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0.317</w:t>
            </w:r>
          </w:p>
        </w:tc>
      </w:tr>
      <w:tr w:rsidR="000A0CE0" w14:paraId="2B46FAC9" w14:textId="77777777" w:rsidTr="00A01F48">
        <w:tc>
          <w:tcPr>
            <w:tcW w:w="2830" w:type="dxa"/>
          </w:tcPr>
          <w:p w14:paraId="52914D19" w14:textId="77777777" w:rsidR="000A0CE0" w:rsidRDefault="000A0CE0" w:rsidP="00A01F48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 xml:space="preserve"># </w:t>
            </w:r>
            <w:proofErr w:type="gramStart"/>
            <w:r w:rsidRPr="0056220D">
              <w:rPr>
                <w:rFonts w:ascii="Century Gothic" w:hAnsi="Century Gothic" w:cs="Times New Roman"/>
                <w:sz w:val="20"/>
                <w:szCs w:val="20"/>
              </w:rPr>
              <w:t>of</w:t>
            </w:r>
            <w:proofErr w:type="gramEnd"/>
            <w:r w:rsidRPr="0056220D">
              <w:rPr>
                <w:rFonts w:ascii="Century Gothic" w:hAnsi="Century Gothic" w:cs="Times New Roman"/>
                <w:sz w:val="20"/>
                <w:szCs w:val="20"/>
              </w:rPr>
              <w:t xml:space="preserve"> hospitalizations</w:t>
            </w:r>
          </w:p>
        </w:tc>
        <w:tc>
          <w:tcPr>
            <w:tcW w:w="1276" w:type="dxa"/>
          </w:tcPr>
          <w:p w14:paraId="2B47A28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0.70</w:t>
            </w:r>
          </w:p>
        </w:tc>
        <w:tc>
          <w:tcPr>
            <w:tcW w:w="1134" w:type="dxa"/>
          </w:tcPr>
          <w:p w14:paraId="7633FFB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0.90</w:t>
            </w:r>
          </w:p>
        </w:tc>
        <w:tc>
          <w:tcPr>
            <w:tcW w:w="1134" w:type="dxa"/>
          </w:tcPr>
          <w:p w14:paraId="43E52EE6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1134" w:type="dxa"/>
          </w:tcPr>
          <w:p w14:paraId="4A45024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992" w:type="dxa"/>
          </w:tcPr>
          <w:p w14:paraId="5476082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-2.28</w:t>
            </w:r>
          </w:p>
        </w:tc>
        <w:tc>
          <w:tcPr>
            <w:tcW w:w="894" w:type="dxa"/>
          </w:tcPr>
          <w:p w14:paraId="4F23CB9C" w14:textId="2FA76FF6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0.026</w:t>
            </w:r>
            <w:r w:rsidR="00876076"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0A0CE0" w14:paraId="41EA7A60" w14:textId="77777777" w:rsidTr="00A01F48">
        <w:tc>
          <w:tcPr>
            <w:tcW w:w="2830" w:type="dxa"/>
          </w:tcPr>
          <w:p w14:paraId="5D0FC610" w14:textId="77777777" w:rsidR="000A0CE0" w:rsidRPr="0056220D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>Duration of hospitalizations (days)</w:t>
            </w:r>
          </w:p>
        </w:tc>
        <w:tc>
          <w:tcPr>
            <w:tcW w:w="1276" w:type="dxa"/>
          </w:tcPr>
          <w:p w14:paraId="412E33D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1134" w:type="dxa"/>
          </w:tcPr>
          <w:p w14:paraId="2488C69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34.00</w:t>
            </w:r>
          </w:p>
        </w:tc>
        <w:tc>
          <w:tcPr>
            <w:tcW w:w="1134" w:type="dxa"/>
          </w:tcPr>
          <w:p w14:paraId="2E3804E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16.60</w:t>
            </w:r>
          </w:p>
        </w:tc>
        <w:tc>
          <w:tcPr>
            <w:tcW w:w="1134" w:type="dxa"/>
          </w:tcPr>
          <w:p w14:paraId="362198B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22.40</w:t>
            </w:r>
          </w:p>
        </w:tc>
        <w:tc>
          <w:tcPr>
            <w:tcW w:w="992" w:type="dxa"/>
          </w:tcPr>
          <w:p w14:paraId="41EB98AA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-0.05</w:t>
            </w:r>
          </w:p>
        </w:tc>
        <w:tc>
          <w:tcPr>
            <w:tcW w:w="894" w:type="dxa"/>
          </w:tcPr>
          <w:p w14:paraId="064C8DD9" w14:textId="77777777" w:rsidR="000A0CE0" w:rsidRPr="00876076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876076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0.962</w:t>
            </w:r>
          </w:p>
        </w:tc>
      </w:tr>
      <w:tr w:rsidR="000A0CE0" w14:paraId="2B764CA6" w14:textId="77777777" w:rsidTr="00A01F48">
        <w:tc>
          <w:tcPr>
            <w:tcW w:w="2830" w:type="dxa"/>
          </w:tcPr>
          <w:p w14:paraId="5B6585B9" w14:textId="0CDEF7A2" w:rsidR="000A0CE0" w:rsidRPr="0056220D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56220D">
              <w:rPr>
                <w:rFonts w:ascii="Century Gothic" w:hAnsi="Century Gothic" w:cs="Times New Roman"/>
                <w:sz w:val="20"/>
                <w:szCs w:val="20"/>
              </w:rPr>
              <w:t>Chlorpromazine equivalent</w:t>
            </w:r>
            <w:r w:rsidR="00A86F06">
              <w:rPr>
                <w:rFonts w:ascii="Century Gothic" w:hAnsi="Century Gothic" w:cs="Times New Roman"/>
                <w:sz w:val="20"/>
                <w:szCs w:val="20"/>
              </w:rPr>
              <w:t xml:space="preserve"> (mg)</w:t>
            </w:r>
          </w:p>
        </w:tc>
        <w:tc>
          <w:tcPr>
            <w:tcW w:w="1276" w:type="dxa"/>
          </w:tcPr>
          <w:p w14:paraId="60C7E3A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F7612AD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14:paraId="1FB764D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9A47ED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992" w:type="dxa"/>
          </w:tcPr>
          <w:p w14:paraId="16A21BA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894" w:type="dxa"/>
          </w:tcPr>
          <w:p w14:paraId="640B9594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0.298</w:t>
            </w:r>
          </w:p>
        </w:tc>
      </w:tr>
      <w:tr w:rsidR="000A0CE0" w14:paraId="39E3792D" w14:textId="77777777" w:rsidTr="00A01F48">
        <w:tc>
          <w:tcPr>
            <w:tcW w:w="2830" w:type="dxa"/>
          </w:tcPr>
          <w:p w14:paraId="746735C6" w14:textId="77777777" w:rsidR="000A0CE0" w:rsidRPr="0056220D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Social anxiety measures</w:t>
            </w:r>
          </w:p>
        </w:tc>
        <w:tc>
          <w:tcPr>
            <w:tcW w:w="1276" w:type="dxa"/>
          </w:tcPr>
          <w:p w14:paraId="3686D2F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8D04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C3A7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BEA6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D59D3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73EBD8A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752C2AF5" w14:textId="77777777" w:rsidTr="00A01F48">
        <w:tc>
          <w:tcPr>
            <w:tcW w:w="2830" w:type="dxa"/>
          </w:tcPr>
          <w:p w14:paraId="66AC8C96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SIAS</w:t>
            </w:r>
          </w:p>
        </w:tc>
        <w:tc>
          <w:tcPr>
            <w:tcW w:w="1276" w:type="dxa"/>
          </w:tcPr>
          <w:p w14:paraId="049A3D26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48.40</w:t>
            </w:r>
          </w:p>
        </w:tc>
        <w:tc>
          <w:tcPr>
            <w:tcW w:w="1134" w:type="dxa"/>
          </w:tcPr>
          <w:p w14:paraId="2C28887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13.50</w:t>
            </w:r>
          </w:p>
        </w:tc>
        <w:tc>
          <w:tcPr>
            <w:tcW w:w="1134" w:type="dxa"/>
          </w:tcPr>
          <w:p w14:paraId="2A06FBE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40.80</w:t>
            </w:r>
          </w:p>
        </w:tc>
        <w:tc>
          <w:tcPr>
            <w:tcW w:w="1134" w:type="dxa"/>
          </w:tcPr>
          <w:p w14:paraId="68FB27E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12.90</w:t>
            </w:r>
          </w:p>
        </w:tc>
        <w:tc>
          <w:tcPr>
            <w:tcW w:w="992" w:type="dxa"/>
          </w:tcPr>
          <w:p w14:paraId="0637D33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894" w:type="dxa"/>
          </w:tcPr>
          <w:p w14:paraId="26ADD0B3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0.348</w:t>
            </w:r>
          </w:p>
        </w:tc>
      </w:tr>
      <w:tr w:rsidR="000A0CE0" w14:paraId="39C37263" w14:textId="77777777" w:rsidTr="00A01F48">
        <w:tc>
          <w:tcPr>
            <w:tcW w:w="2830" w:type="dxa"/>
          </w:tcPr>
          <w:p w14:paraId="3A78E13B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SPIN </w:t>
            </w:r>
          </w:p>
        </w:tc>
        <w:tc>
          <w:tcPr>
            <w:tcW w:w="1276" w:type="dxa"/>
          </w:tcPr>
          <w:p w14:paraId="4A65616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37.50</w:t>
            </w:r>
          </w:p>
        </w:tc>
        <w:tc>
          <w:tcPr>
            <w:tcW w:w="1134" w:type="dxa"/>
          </w:tcPr>
          <w:p w14:paraId="2E55DB5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12.90</w:t>
            </w:r>
          </w:p>
        </w:tc>
        <w:tc>
          <w:tcPr>
            <w:tcW w:w="1134" w:type="dxa"/>
          </w:tcPr>
          <w:p w14:paraId="2ECCAAA4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35.00</w:t>
            </w:r>
          </w:p>
        </w:tc>
        <w:tc>
          <w:tcPr>
            <w:tcW w:w="1134" w:type="dxa"/>
          </w:tcPr>
          <w:p w14:paraId="7CBB301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992" w:type="dxa"/>
          </w:tcPr>
          <w:p w14:paraId="3430CC6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2.77</w:t>
            </w:r>
          </w:p>
        </w:tc>
        <w:tc>
          <w:tcPr>
            <w:tcW w:w="894" w:type="dxa"/>
          </w:tcPr>
          <w:p w14:paraId="4F1D7FFA" w14:textId="7DA79EA1" w:rsidR="000A0CE0" w:rsidRPr="00696D95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696D95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</w:t>
            </w:r>
            <w:r w:rsidR="00696D95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</w:t>
            </w:r>
            <w:r w:rsidR="00696D95" w:rsidRPr="00696D95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0A0CE0" w14:paraId="3A22D726" w14:textId="77777777" w:rsidTr="00A01F48">
        <w:tc>
          <w:tcPr>
            <w:tcW w:w="2830" w:type="dxa"/>
          </w:tcPr>
          <w:p w14:paraId="1A080E44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BSPS</w:t>
            </w:r>
          </w:p>
        </w:tc>
        <w:tc>
          <w:tcPr>
            <w:tcW w:w="1276" w:type="dxa"/>
          </w:tcPr>
          <w:p w14:paraId="4218196D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37.30</w:t>
            </w:r>
          </w:p>
        </w:tc>
        <w:tc>
          <w:tcPr>
            <w:tcW w:w="1134" w:type="dxa"/>
          </w:tcPr>
          <w:p w14:paraId="3194327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13.40</w:t>
            </w:r>
          </w:p>
        </w:tc>
        <w:tc>
          <w:tcPr>
            <w:tcW w:w="1134" w:type="dxa"/>
          </w:tcPr>
          <w:p w14:paraId="1D606D66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31.80</w:t>
            </w:r>
          </w:p>
        </w:tc>
        <w:tc>
          <w:tcPr>
            <w:tcW w:w="1134" w:type="dxa"/>
          </w:tcPr>
          <w:p w14:paraId="1751B30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12.60</w:t>
            </w:r>
          </w:p>
        </w:tc>
        <w:tc>
          <w:tcPr>
            <w:tcW w:w="992" w:type="dxa"/>
          </w:tcPr>
          <w:p w14:paraId="344EE12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894" w:type="dxa"/>
          </w:tcPr>
          <w:p w14:paraId="511F5593" w14:textId="77777777" w:rsidR="000A0CE0" w:rsidRPr="00CE036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CE036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0.046</w:t>
            </w:r>
          </w:p>
        </w:tc>
      </w:tr>
      <w:tr w:rsidR="000A0CE0" w14:paraId="72AAFEC0" w14:textId="77777777" w:rsidTr="00A01F48">
        <w:tc>
          <w:tcPr>
            <w:tcW w:w="2830" w:type="dxa"/>
          </w:tcPr>
          <w:p w14:paraId="65A4921D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lastRenderedPageBreak/>
              <w:t>Other symptom measures</w:t>
            </w:r>
          </w:p>
        </w:tc>
        <w:tc>
          <w:tcPr>
            <w:tcW w:w="1276" w:type="dxa"/>
          </w:tcPr>
          <w:p w14:paraId="75863D0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0DF6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68D5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91B2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24354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371D1B3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21CCEA3B" w14:textId="77777777" w:rsidTr="00A01F48">
        <w:tc>
          <w:tcPr>
            <w:tcW w:w="2830" w:type="dxa"/>
          </w:tcPr>
          <w:p w14:paraId="24FBF4CD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SAPS</w:t>
            </w:r>
          </w:p>
        </w:tc>
        <w:tc>
          <w:tcPr>
            <w:tcW w:w="1276" w:type="dxa"/>
          </w:tcPr>
          <w:p w14:paraId="70EB296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11.60</w:t>
            </w:r>
          </w:p>
        </w:tc>
        <w:tc>
          <w:tcPr>
            <w:tcW w:w="1134" w:type="dxa"/>
          </w:tcPr>
          <w:p w14:paraId="08A102F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11.90</w:t>
            </w:r>
          </w:p>
        </w:tc>
        <w:tc>
          <w:tcPr>
            <w:tcW w:w="1134" w:type="dxa"/>
          </w:tcPr>
          <w:p w14:paraId="23FC1CA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13.60</w:t>
            </w:r>
          </w:p>
        </w:tc>
        <w:tc>
          <w:tcPr>
            <w:tcW w:w="1134" w:type="dxa"/>
          </w:tcPr>
          <w:p w14:paraId="19E3A80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12.90</w:t>
            </w:r>
          </w:p>
        </w:tc>
        <w:tc>
          <w:tcPr>
            <w:tcW w:w="992" w:type="dxa"/>
          </w:tcPr>
          <w:p w14:paraId="4DB1F653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-0.76</w:t>
            </w:r>
          </w:p>
        </w:tc>
        <w:tc>
          <w:tcPr>
            <w:tcW w:w="894" w:type="dxa"/>
          </w:tcPr>
          <w:p w14:paraId="3F43A99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0.450</w:t>
            </w:r>
          </w:p>
        </w:tc>
      </w:tr>
      <w:tr w:rsidR="000A0CE0" w14:paraId="7357F1AE" w14:textId="77777777" w:rsidTr="00A01F48">
        <w:tc>
          <w:tcPr>
            <w:tcW w:w="2830" w:type="dxa"/>
          </w:tcPr>
          <w:p w14:paraId="4D42A902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SANS</w:t>
            </w:r>
          </w:p>
        </w:tc>
        <w:tc>
          <w:tcPr>
            <w:tcW w:w="1276" w:type="dxa"/>
          </w:tcPr>
          <w:p w14:paraId="115A87D3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24.00</w:t>
            </w:r>
          </w:p>
        </w:tc>
        <w:tc>
          <w:tcPr>
            <w:tcW w:w="1134" w:type="dxa"/>
          </w:tcPr>
          <w:p w14:paraId="591951D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10.80</w:t>
            </w:r>
          </w:p>
        </w:tc>
        <w:tc>
          <w:tcPr>
            <w:tcW w:w="1134" w:type="dxa"/>
          </w:tcPr>
          <w:p w14:paraId="3B64803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25.20</w:t>
            </w:r>
          </w:p>
        </w:tc>
        <w:tc>
          <w:tcPr>
            <w:tcW w:w="1134" w:type="dxa"/>
          </w:tcPr>
          <w:p w14:paraId="1996934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992" w:type="dxa"/>
          </w:tcPr>
          <w:p w14:paraId="409D86A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-0.53</w:t>
            </w:r>
          </w:p>
        </w:tc>
        <w:tc>
          <w:tcPr>
            <w:tcW w:w="894" w:type="dxa"/>
          </w:tcPr>
          <w:p w14:paraId="764294E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0.597</w:t>
            </w:r>
          </w:p>
        </w:tc>
      </w:tr>
      <w:tr w:rsidR="000A0CE0" w14:paraId="2DFCF3A4" w14:textId="77777777" w:rsidTr="00A01F48">
        <w:tc>
          <w:tcPr>
            <w:tcW w:w="2830" w:type="dxa"/>
          </w:tcPr>
          <w:p w14:paraId="0FDF9939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CDS </w:t>
            </w:r>
          </w:p>
        </w:tc>
        <w:tc>
          <w:tcPr>
            <w:tcW w:w="1276" w:type="dxa"/>
          </w:tcPr>
          <w:p w14:paraId="1005E0A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5.70</w:t>
            </w:r>
          </w:p>
        </w:tc>
        <w:tc>
          <w:tcPr>
            <w:tcW w:w="1134" w:type="dxa"/>
          </w:tcPr>
          <w:p w14:paraId="4C88EC7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4.00</w:t>
            </w:r>
          </w:p>
        </w:tc>
        <w:tc>
          <w:tcPr>
            <w:tcW w:w="1134" w:type="dxa"/>
          </w:tcPr>
          <w:p w14:paraId="3BE4841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5.90</w:t>
            </w:r>
          </w:p>
        </w:tc>
        <w:tc>
          <w:tcPr>
            <w:tcW w:w="1134" w:type="dxa"/>
          </w:tcPr>
          <w:p w14:paraId="48AC7804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3.40</w:t>
            </w:r>
          </w:p>
        </w:tc>
        <w:tc>
          <w:tcPr>
            <w:tcW w:w="992" w:type="dxa"/>
          </w:tcPr>
          <w:p w14:paraId="1B850F7E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-0.32</w:t>
            </w:r>
          </w:p>
        </w:tc>
        <w:tc>
          <w:tcPr>
            <w:tcW w:w="894" w:type="dxa"/>
          </w:tcPr>
          <w:p w14:paraId="5AB006AD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0.751</w:t>
            </w:r>
          </w:p>
        </w:tc>
      </w:tr>
      <w:tr w:rsidR="000A0CE0" w14:paraId="54B095F1" w14:textId="77777777" w:rsidTr="00A01F48">
        <w:tc>
          <w:tcPr>
            <w:tcW w:w="2830" w:type="dxa"/>
          </w:tcPr>
          <w:p w14:paraId="5C1B976B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Functioning</w:t>
            </w:r>
          </w:p>
        </w:tc>
        <w:tc>
          <w:tcPr>
            <w:tcW w:w="1276" w:type="dxa"/>
          </w:tcPr>
          <w:p w14:paraId="298CD09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B2034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F1B3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41341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36B4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</w:tcPr>
          <w:p w14:paraId="1C571AE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A0CE0" w14:paraId="124422B7" w14:textId="77777777" w:rsidTr="00A01F48">
        <w:tc>
          <w:tcPr>
            <w:tcW w:w="2830" w:type="dxa"/>
          </w:tcPr>
          <w:p w14:paraId="15751FF6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RAS</w:t>
            </w:r>
          </w:p>
        </w:tc>
        <w:tc>
          <w:tcPr>
            <w:tcW w:w="1276" w:type="dxa"/>
          </w:tcPr>
          <w:p w14:paraId="4957D8F0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151.50</w:t>
            </w:r>
          </w:p>
        </w:tc>
        <w:tc>
          <w:tcPr>
            <w:tcW w:w="1134" w:type="dxa"/>
          </w:tcPr>
          <w:p w14:paraId="4A2A4E59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1134" w:type="dxa"/>
          </w:tcPr>
          <w:p w14:paraId="540C7A0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156.60</w:t>
            </w:r>
          </w:p>
        </w:tc>
        <w:tc>
          <w:tcPr>
            <w:tcW w:w="1134" w:type="dxa"/>
          </w:tcPr>
          <w:p w14:paraId="7DB26C9B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19.70</w:t>
            </w:r>
          </w:p>
        </w:tc>
        <w:tc>
          <w:tcPr>
            <w:tcW w:w="992" w:type="dxa"/>
          </w:tcPr>
          <w:p w14:paraId="40FD5F22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-1.15</w:t>
            </w:r>
          </w:p>
        </w:tc>
        <w:tc>
          <w:tcPr>
            <w:tcW w:w="894" w:type="dxa"/>
          </w:tcPr>
          <w:p w14:paraId="533779A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0.253</w:t>
            </w:r>
          </w:p>
        </w:tc>
      </w:tr>
      <w:tr w:rsidR="000A0CE0" w14:paraId="02C76980" w14:textId="77777777" w:rsidTr="00A01F48">
        <w:tc>
          <w:tcPr>
            <w:tcW w:w="2830" w:type="dxa"/>
          </w:tcPr>
          <w:p w14:paraId="5AF48EC9" w14:textId="77777777" w:rsidR="000A0CE0" w:rsidRDefault="000A0CE0" w:rsidP="00A01F4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SOFAS</w:t>
            </w:r>
          </w:p>
        </w:tc>
        <w:tc>
          <w:tcPr>
            <w:tcW w:w="1276" w:type="dxa"/>
          </w:tcPr>
          <w:p w14:paraId="731699B8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51.50</w:t>
            </w:r>
          </w:p>
        </w:tc>
        <w:tc>
          <w:tcPr>
            <w:tcW w:w="1134" w:type="dxa"/>
          </w:tcPr>
          <w:p w14:paraId="45142CD7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14:paraId="32091DD5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51.20</w:t>
            </w:r>
          </w:p>
        </w:tc>
        <w:tc>
          <w:tcPr>
            <w:tcW w:w="1134" w:type="dxa"/>
          </w:tcPr>
          <w:p w14:paraId="22CA332C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10.40</w:t>
            </w:r>
          </w:p>
        </w:tc>
        <w:tc>
          <w:tcPr>
            <w:tcW w:w="992" w:type="dxa"/>
          </w:tcPr>
          <w:p w14:paraId="4219DAB4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894" w:type="dxa"/>
          </w:tcPr>
          <w:p w14:paraId="74E7FC4F" w14:textId="77777777" w:rsidR="000A0CE0" w:rsidRPr="005D2AD4" w:rsidRDefault="000A0CE0" w:rsidP="00A01F48">
            <w:pPr>
              <w:spacing w:line="276" w:lineRule="auto"/>
              <w:jc w:val="center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5D2AD4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0.898</w:t>
            </w:r>
          </w:p>
        </w:tc>
      </w:tr>
    </w:tbl>
    <w:p w14:paraId="3726FE49" w14:textId="77777777" w:rsidR="000A0CE0" w:rsidRPr="00237321" w:rsidRDefault="000A0CE0" w:rsidP="000A0CE0">
      <w:pPr>
        <w:jc w:val="both"/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</w:pPr>
    </w:p>
    <w:p w14:paraId="55F82B3E" w14:textId="77777777" w:rsidR="000C6565" w:rsidRDefault="000C6565" w:rsidP="000C6565">
      <w:pPr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* </w:t>
      </w:r>
      <w:proofErr w:type="gramStart"/>
      <w:r>
        <w:rPr>
          <w:rFonts w:ascii="Century Gothic" w:hAnsi="Century Gothic" w:cs="Times New Roman"/>
          <w:sz w:val="22"/>
          <w:szCs w:val="22"/>
        </w:rPr>
        <w:t>significant</w:t>
      </w:r>
      <w:proofErr w:type="gramEnd"/>
      <w:r>
        <w:rPr>
          <w:rFonts w:ascii="Century Gothic" w:hAnsi="Century Gothic" w:cs="Times New Roman"/>
          <w:sz w:val="22"/>
          <w:szCs w:val="22"/>
        </w:rPr>
        <w:t xml:space="preserve"> P value</w:t>
      </w:r>
      <w:r w:rsidRPr="00535592">
        <w:rPr>
          <w:rFonts w:ascii="Century Gothic" w:hAnsi="Century Gothic" w:cs="Times New Roman"/>
          <w:sz w:val="22"/>
          <w:szCs w:val="22"/>
        </w:rPr>
        <w:t xml:space="preserve"> &lt; 0.05</w:t>
      </w:r>
    </w:p>
    <w:p w14:paraId="5C9EDFAF" w14:textId="77777777" w:rsidR="000C6565" w:rsidRDefault="000C6565" w:rsidP="00A86F06">
      <w:pPr>
        <w:jc w:val="both"/>
        <w:rPr>
          <w:rFonts w:ascii="Century Gothic" w:hAnsi="Century Gothic"/>
          <w:sz w:val="22"/>
          <w:szCs w:val="22"/>
        </w:rPr>
      </w:pPr>
    </w:p>
    <w:p w14:paraId="60A0F617" w14:textId="7FE0580D" w:rsidR="00A86F06" w:rsidRDefault="00CE1221" w:rsidP="00A86F06">
      <w:pPr>
        <w:jc w:val="both"/>
        <w:rPr>
          <w:rFonts w:ascii="Century Gothic" w:hAnsi="Century Gothic"/>
          <w:iCs/>
          <w:sz w:val="22"/>
          <w:szCs w:val="22"/>
        </w:rPr>
      </w:pPr>
      <w:r w:rsidRPr="00CB46C4">
        <w:rPr>
          <w:rFonts w:ascii="Century Gothic" w:hAnsi="Century Gothic"/>
          <w:sz w:val="22"/>
          <w:szCs w:val="22"/>
        </w:rPr>
        <w:t>SIAS, Social Interaction Anxiety Scale</w:t>
      </w:r>
      <w:r>
        <w:rPr>
          <w:rFonts w:ascii="Century Gothic" w:hAnsi="Century Gothic"/>
          <w:sz w:val="22"/>
          <w:szCs w:val="22"/>
        </w:rPr>
        <w:t>; SPIN,</w:t>
      </w:r>
      <w:r w:rsidRPr="00CB46C4">
        <w:rPr>
          <w:rFonts w:ascii="Century Gothic" w:hAnsi="Century Gothic"/>
          <w:sz w:val="22"/>
          <w:szCs w:val="22"/>
        </w:rPr>
        <w:t xml:space="preserve"> Social Phobia Inventory</w:t>
      </w:r>
      <w:r>
        <w:rPr>
          <w:rFonts w:ascii="Century Gothic" w:hAnsi="Century Gothic"/>
          <w:sz w:val="22"/>
          <w:szCs w:val="22"/>
        </w:rPr>
        <w:t>;</w:t>
      </w:r>
      <w:r w:rsidRPr="00CB46C4">
        <w:rPr>
          <w:rFonts w:ascii="Century Gothic" w:hAnsi="Century Gothic" w:cs="Helvetica"/>
          <w:sz w:val="22"/>
          <w:szCs w:val="22"/>
        </w:rPr>
        <w:t xml:space="preserve"> </w:t>
      </w:r>
      <w:r>
        <w:rPr>
          <w:rFonts w:ascii="Century Gothic" w:hAnsi="Century Gothic" w:cs="Helvetica"/>
          <w:sz w:val="22"/>
          <w:szCs w:val="22"/>
        </w:rPr>
        <w:t>BSPS,</w:t>
      </w:r>
      <w:r w:rsidRPr="00CB46C4">
        <w:rPr>
          <w:rFonts w:ascii="Century Gothic" w:hAnsi="Century Gothic" w:cs="Times-Roman"/>
          <w:sz w:val="22"/>
          <w:szCs w:val="22"/>
        </w:rPr>
        <w:t xml:space="preserve"> Brief Social Phobia Scale</w:t>
      </w:r>
      <w:r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 xml:space="preserve">; </w:t>
      </w:r>
      <w:r w:rsidRPr="00260965"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>SAPS, Scale for the Assessment of Positive Symptoms total (composite) score</w:t>
      </w:r>
      <w:r w:rsidRPr="00260965">
        <w:rPr>
          <w:rFonts w:ascii="Century Gothic" w:hAnsi="Century Gothic" w:cs="Times New Roman"/>
          <w:sz w:val="22"/>
          <w:szCs w:val="22"/>
        </w:rPr>
        <w:t xml:space="preserve"> was </w:t>
      </w:r>
      <w:r w:rsidRPr="007C07B4">
        <w:rPr>
          <w:rFonts w:ascii="Century Gothic" w:hAnsi="Century Gothic" w:cs="Times New Roman"/>
          <w:sz w:val="22"/>
          <w:szCs w:val="22"/>
        </w:rPr>
        <w:t xml:space="preserve">calculated by summing all items except for the global rating items; </w:t>
      </w:r>
      <w:r w:rsidRPr="007C07B4">
        <w:rPr>
          <w:rFonts w:ascii="Century Gothic" w:eastAsia="Times New Roman" w:hAnsi="Century Gothic" w:cs="Times New Roman"/>
          <w:color w:val="000000" w:themeColor="text1"/>
          <w:sz w:val="22"/>
          <w:szCs w:val="22"/>
        </w:rPr>
        <w:t>SANS, Scale for the Assessment of Negative Symptoms total (composite) score</w:t>
      </w:r>
      <w:r w:rsidRPr="007C07B4">
        <w:rPr>
          <w:rFonts w:ascii="Century Gothic" w:hAnsi="Century Gothic" w:cs="Times New Roman"/>
          <w:sz w:val="22"/>
          <w:szCs w:val="22"/>
        </w:rPr>
        <w:t xml:space="preserve"> was calculated by summing all items except for the global rating items; RAS</w:t>
      </w:r>
      <w:r w:rsidRPr="007C07B4">
        <w:rPr>
          <w:rFonts w:ascii="Century Gothic" w:hAnsi="Century Gothic"/>
          <w:sz w:val="22"/>
          <w:szCs w:val="22"/>
        </w:rPr>
        <w:t xml:space="preserve"> Recovery Assessment Scale, SOFAS, Social and Occupational Functioning Scale.</w:t>
      </w:r>
      <w:r w:rsidR="00A86F06" w:rsidRPr="00A86F06">
        <w:rPr>
          <w:rFonts w:ascii="Century Gothic" w:hAnsi="Century Gothic" w:cs="Times New Roman"/>
          <w:sz w:val="22"/>
          <w:szCs w:val="22"/>
        </w:rPr>
        <w:t xml:space="preserve"> </w:t>
      </w:r>
      <w:r w:rsidR="00A86F06" w:rsidRPr="007C07B4">
        <w:rPr>
          <w:rFonts w:ascii="Century Gothic" w:hAnsi="Century Gothic" w:cs="Times New Roman"/>
          <w:sz w:val="22"/>
          <w:szCs w:val="22"/>
        </w:rPr>
        <w:t>CDS, Calgary Depression Scale</w:t>
      </w:r>
      <w:r w:rsidR="00A86F06">
        <w:rPr>
          <w:rFonts w:ascii="Century Gothic" w:hAnsi="Century Gothic" w:cs="Times New Roman"/>
          <w:sz w:val="22"/>
          <w:szCs w:val="22"/>
        </w:rPr>
        <w:t xml:space="preserve">. </w:t>
      </w:r>
    </w:p>
    <w:p w14:paraId="4CEF8B4F" w14:textId="69162DDD" w:rsidR="00B55861" w:rsidRDefault="00B55861">
      <w:r>
        <w:br w:type="page"/>
      </w:r>
    </w:p>
    <w:p w14:paraId="483BC4FA" w14:textId="41FAC6B4" w:rsidR="00B55861" w:rsidRPr="0027586F" w:rsidRDefault="00B55861" w:rsidP="00B55861">
      <w:pPr>
        <w:rPr>
          <w:rFonts w:ascii="Century Gothic" w:hAnsi="Century Gothic"/>
          <w:sz w:val="22"/>
          <w:szCs w:val="22"/>
        </w:rPr>
      </w:pPr>
      <w:r w:rsidRPr="0027586F">
        <w:rPr>
          <w:rFonts w:ascii="Century Gothic" w:hAnsi="Century Gothic"/>
          <w:b/>
          <w:bCs/>
          <w:sz w:val="22"/>
          <w:szCs w:val="22"/>
        </w:rPr>
        <w:lastRenderedPageBreak/>
        <w:t>Table</w:t>
      </w:r>
      <w:r>
        <w:rPr>
          <w:rFonts w:ascii="Century Gothic" w:hAnsi="Century Gothic"/>
          <w:b/>
          <w:sz w:val="22"/>
          <w:szCs w:val="22"/>
        </w:rPr>
        <w:t xml:space="preserve"> S</w:t>
      </w:r>
      <w:r>
        <w:rPr>
          <w:rFonts w:ascii="Century Gothic" w:hAnsi="Century Gothic"/>
          <w:b/>
          <w:bCs/>
          <w:sz w:val="22"/>
          <w:szCs w:val="22"/>
        </w:rPr>
        <w:t>2</w:t>
      </w:r>
      <w:r w:rsidRPr="0027586F">
        <w:rPr>
          <w:rFonts w:ascii="Century Gothic" w:hAnsi="Century Gothic"/>
          <w:sz w:val="22"/>
          <w:szCs w:val="22"/>
        </w:rPr>
        <w:t xml:space="preserve"> Primary outcome measures as a function of group and </w:t>
      </w:r>
      <w:proofErr w:type="spellStart"/>
      <w:r w:rsidRPr="0027586F">
        <w:rPr>
          <w:rFonts w:ascii="Century Gothic" w:hAnsi="Century Gothic"/>
          <w:sz w:val="22"/>
          <w:szCs w:val="22"/>
        </w:rPr>
        <w:t>timepoint</w:t>
      </w:r>
      <w:r w:rsidRPr="0027586F">
        <w:rPr>
          <w:rFonts w:ascii="Century Gothic" w:hAnsi="Century Gothic"/>
          <w:sz w:val="22"/>
          <w:szCs w:val="22"/>
          <w:vertAlign w:val="superscript"/>
        </w:rPr>
        <w:t>a</w:t>
      </w:r>
      <w:proofErr w:type="spellEnd"/>
      <w:r w:rsidRPr="0027586F">
        <w:rPr>
          <w:rFonts w:ascii="Century Gothic" w:hAnsi="Century Gothic"/>
          <w:sz w:val="22"/>
          <w:szCs w:val="22"/>
        </w:rPr>
        <w:t>.</w:t>
      </w:r>
    </w:p>
    <w:p w14:paraId="38009465" w14:textId="77777777" w:rsidR="00B55861" w:rsidRPr="0027586F" w:rsidRDefault="00B55861" w:rsidP="00B55861">
      <w:pPr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9115" w:type="dxa"/>
        <w:tblLayout w:type="fixed"/>
        <w:tblLook w:val="04A0" w:firstRow="1" w:lastRow="0" w:firstColumn="1" w:lastColumn="0" w:noHBand="0" w:noVBand="1"/>
      </w:tblPr>
      <w:tblGrid>
        <w:gridCol w:w="1657"/>
        <w:gridCol w:w="890"/>
        <w:gridCol w:w="765"/>
        <w:gridCol w:w="635"/>
        <w:gridCol w:w="890"/>
        <w:gridCol w:w="765"/>
        <w:gridCol w:w="635"/>
        <w:gridCol w:w="2051"/>
        <w:gridCol w:w="827"/>
      </w:tblGrid>
      <w:tr w:rsidR="00B55861" w14:paraId="7B08C0F7" w14:textId="77777777" w:rsidTr="00CF4D8B">
        <w:trPr>
          <w:trHeight w:val="322"/>
        </w:trPr>
        <w:tc>
          <w:tcPr>
            <w:tcW w:w="1657" w:type="dxa"/>
            <w:vMerge w:val="restart"/>
          </w:tcPr>
          <w:p w14:paraId="0949BDE9" w14:textId="77777777" w:rsidR="00B55861" w:rsidRPr="0027586F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290" w:type="dxa"/>
            <w:gridSpan w:val="3"/>
          </w:tcPr>
          <w:p w14:paraId="6D07579A" w14:textId="77777777" w:rsidR="00B55861" w:rsidRDefault="00B55861" w:rsidP="00CF4D8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CBT-SA</w:t>
            </w:r>
          </w:p>
        </w:tc>
        <w:tc>
          <w:tcPr>
            <w:tcW w:w="2290" w:type="dxa"/>
            <w:gridSpan w:val="3"/>
          </w:tcPr>
          <w:p w14:paraId="4DB8A57B" w14:textId="77777777" w:rsidR="00B55861" w:rsidRDefault="00B55861" w:rsidP="00CF4D8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</w:t>
            </w:r>
          </w:p>
        </w:tc>
        <w:tc>
          <w:tcPr>
            <w:tcW w:w="2051" w:type="dxa"/>
          </w:tcPr>
          <w:p w14:paraId="3FB1474F" w14:textId="77777777" w:rsidR="00B55861" w:rsidRDefault="00B55861" w:rsidP="00CF4D8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 difference [95% CI]</w:t>
            </w:r>
          </w:p>
        </w:tc>
        <w:tc>
          <w:tcPr>
            <w:tcW w:w="827" w:type="dxa"/>
          </w:tcPr>
          <w:p w14:paraId="0F09838F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 value</w:t>
            </w:r>
          </w:p>
        </w:tc>
      </w:tr>
      <w:tr w:rsidR="00B55861" w14:paraId="7E285971" w14:textId="77777777" w:rsidTr="00CF4D8B">
        <w:trPr>
          <w:trHeight w:val="153"/>
        </w:trPr>
        <w:tc>
          <w:tcPr>
            <w:tcW w:w="1657" w:type="dxa"/>
            <w:vMerge/>
          </w:tcPr>
          <w:p w14:paraId="19DFB087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  <w:vAlign w:val="center"/>
          </w:tcPr>
          <w:p w14:paraId="3583FAFE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</w:t>
            </w:r>
          </w:p>
        </w:tc>
        <w:tc>
          <w:tcPr>
            <w:tcW w:w="765" w:type="dxa"/>
            <w:vAlign w:val="center"/>
          </w:tcPr>
          <w:p w14:paraId="2340B4D9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SD</w:t>
            </w:r>
          </w:p>
        </w:tc>
        <w:tc>
          <w:tcPr>
            <w:tcW w:w="635" w:type="dxa"/>
            <w:vAlign w:val="center"/>
          </w:tcPr>
          <w:p w14:paraId="0466A2C1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890" w:type="dxa"/>
            <w:vAlign w:val="center"/>
          </w:tcPr>
          <w:p w14:paraId="707E893F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Mean</w:t>
            </w:r>
          </w:p>
        </w:tc>
        <w:tc>
          <w:tcPr>
            <w:tcW w:w="765" w:type="dxa"/>
            <w:vAlign w:val="center"/>
          </w:tcPr>
          <w:p w14:paraId="41642C80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SD</w:t>
            </w:r>
          </w:p>
        </w:tc>
        <w:tc>
          <w:tcPr>
            <w:tcW w:w="635" w:type="dxa"/>
            <w:vAlign w:val="center"/>
          </w:tcPr>
          <w:p w14:paraId="3B0BF2A8" w14:textId="77777777" w:rsidR="00B55861" w:rsidRDefault="00B55861" w:rsidP="00CF4D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2051" w:type="dxa"/>
            <w:vAlign w:val="center"/>
          </w:tcPr>
          <w:p w14:paraId="5468EDCC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  <w:vAlign w:val="center"/>
          </w:tcPr>
          <w:p w14:paraId="587791FC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B55861" w14:paraId="62948529" w14:textId="77777777" w:rsidTr="00CF4D8B">
        <w:trPr>
          <w:trHeight w:val="153"/>
        </w:trPr>
        <w:tc>
          <w:tcPr>
            <w:tcW w:w="1657" w:type="dxa"/>
          </w:tcPr>
          <w:p w14:paraId="6CFC4FA4" w14:textId="77777777" w:rsidR="00B55861" w:rsidRPr="00283AD3" w:rsidRDefault="00B55861" w:rsidP="00CF4D8B">
            <w:pPr>
              <w:rPr>
                <w:rFonts w:ascii="Century Gothic" w:hAnsi="Century Gothic"/>
                <w:b/>
                <w:bCs/>
              </w:rPr>
            </w:pPr>
            <w:r w:rsidRPr="00283AD3">
              <w:rPr>
                <w:rFonts w:ascii="Century Gothic" w:hAnsi="Century Gothic"/>
                <w:b/>
                <w:bCs/>
              </w:rPr>
              <w:t>SIAS</w:t>
            </w:r>
          </w:p>
        </w:tc>
        <w:tc>
          <w:tcPr>
            <w:tcW w:w="890" w:type="dxa"/>
            <w:vAlign w:val="center"/>
          </w:tcPr>
          <w:p w14:paraId="26882FB4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  <w:vAlign w:val="center"/>
          </w:tcPr>
          <w:p w14:paraId="519AE03C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  <w:vAlign w:val="center"/>
          </w:tcPr>
          <w:p w14:paraId="3D994174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  <w:vAlign w:val="center"/>
          </w:tcPr>
          <w:p w14:paraId="3B70C8F2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  <w:vAlign w:val="center"/>
          </w:tcPr>
          <w:p w14:paraId="70D9C287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  <w:vAlign w:val="center"/>
          </w:tcPr>
          <w:p w14:paraId="6D08B458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051" w:type="dxa"/>
            <w:vAlign w:val="center"/>
          </w:tcPr>
          <w:p w14:paraId="01FB8531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  <w:vAlign w:val="center"/>
          </w:tcPr>
          <w:p w14:paraId="29314799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ED4920" w14:paraId="5CA4A0ED" w14:textId="77777777" w:rsidTr="00CF4D8B">
        <w:trPr>
          <w:trHeight w:val="187"/>
        </w:trPr>
        <w:tc>
          <w:tcPr>
            <w:tcW w:w="1657" w:type="dxa"/>
          </w:tcPr>
          <w:p w14:paraId="76C558CC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Pre-therapy</w:t>
            </w:r>
          </w:p>
        </w:tc>
        <w:tc>
          <w:tcPr>
            <w:tcW w:w="890" w:type="dxa"/>
          </w:tcPr>
          <w:p w14:paraId="0BEC8153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47.12</w:t>
            </w:r>
          </w:p>
        </w:tc>
        <w:tc>
          <w:tcPr>
            <w:tcW w:w="765" w:type="dxa"/>
          </w:tcPr>
          <w:p w14:paraId="0B2A0055" w14:textId="2262E7A8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9.33</w:t>
            </w:r>
          </w:p>
        </w:tc>
        <w:tc>
          <w:tcPr>
            <w:tcW w:w="635" w:type="dxa"/>
          </w:tcPr>
          <w:p w14:paraId="655B72AD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50</w:t>
            </w:r>
          </w:p>
        </w:tc>
        <w:tc>
          <w:tcPr>
            <w:tcW w:w="890" w:type="dxa"/>
          </w:tcPr>
          <w:p w14:paraId="004B40BA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46.89</w:t>
            </w:r>
          </w:p>
        </w:tc>
        <w:tc>
          <w:tcPr>
            <w:tcW w:w="765" w:type="dxa"/>
          </w:tcPr>
          <w:p w14:paraId="61FEC5EF" w14:textId="0B81A1B3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9.78</w:t>
            </w:r>
          </w:p>
        </w:tc>
        <w:tc>
          <w:tcPr>
            <w:tcW w:w="635" w:type="dxa"/>
          </w:tcPr>
          <w:p w14:paraId="05FC3BAB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</w:t>
            </w:r>
          </w:p>
        </w:tc>
        <w:tc>
          <w:tcPr>
            <w:tcW w:w="2051" w:type="dxa"/>
          </w:tcPr>
          <w:p w14:paraId="3889C8D1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0.23 [-3.61, 4.07]</w:t>
            </w:r>
          </w:p>
        </w:tc>
        <w:tc>
          <w:tcPr>
            <w:tcW w:w="827" w:type="dxa"/>
          </w:tcPr>
          <w:p w14:paraId="18E9CE86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0.905</w:t>
            </w:r>
          </w:p>
        </w:tc>
      </w:tr>
      <w:tr w:rsidR="00ED4920" w14:paraId="4873FE8B" w14:textId="77777777" w:rsidTr="00CF4D8B">
        <w:trPr>
          <w:trHeight w:val="187"/>
        </w:trPr>
        <w:tc>
          <w:tcPr>
            <w:tcW w:w="1657" w:type="dxa"/>
          </w:tcPr>
          <w:p w14:paraId="32BE916B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Post-therapy</w:t>
            </w:r>
          </w:p>
        </w:tc>
        <w:tc>
          <w:tcPr>
            <w:tcW w:w="890" w:type="dxa"/>
          </w:tcPr>
          <w:p w14:paraId="53DD903C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38.31</w:t>
            </w:r>
          </w:p>
        </w:tc>
        <w:tc>
          <w:tcPr>
            <w:tcW w:w="765" w:type="dxa"/>
          </w:tcPr>
          <w:p w14:paraId="75F329E1" w14:textId="752F8211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11.65</w:t>
            </w:r>
          </w:p>
        </w:tc>
        <w:tc>
          <w:tcPr>
            <w:tcW w:w="635" w:type="dxa"/>
          </w:tcPr>
          <w:p w14:paraId="0C9AA603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29</w:t>
            </w:r>
          </w:p>
        </w:tc>
        <w:tc>
          <w:tcPr>
            <w:tcW w:w="890" w:type="dxa"/>
          </w:tcPr>
          <w:p w14:paraId="23DF6B94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37.53</w:t>
            </w:r>
          </w:p>
        </w:tc>
        <w:tc>
          <w:tcPr>
            <w:tcW w:w="765" w:type="dxa"/>
          </w:tcPr>
          <w:p w14:paraId="4D2EBFDE" w14:textId="32A5364B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13.42</w:t>
            </w:r>
          </w:p>
        </w:tc>
        <w:tc>
          <w:tcPr>
            <w:tcW w:w="635" w:type="dxa"/>
          </w:tcPr>
          <w:p w14:paraId="15837CD8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051" w:type="dxa"/>
          </w:tcPr>
          <w:p w14:paraId="70593219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0.78 [-4.35, 5.9]</w:t>
            </w:r>
          </w:p>
        </w:tc>
        <w:tc>
          <w:tcPr>
            <w:tcW w:w="827" w:type="dxa"/>
          </w:tcPr>
          <w:p w14:paraId="28E3DBCD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0.766</w:t>
            </w:r>
          </w:p>
        </w:tc>
      </w:tr>
      <w:tr w:rsidR="00ED4920" w14:paraId="20534441" w14:textId="77777777" w:rsidTr="00CF4D8B">
        <w:trPr>
          <w:trHeight w:val="187"/>
        </w:trPr>
        <w:tc>
          <w:tcPr>
            <w:tcW w:w="1657" w:type="dxa"/>
          </w:tcPr>
          <w:p w14:paraId="24F907BE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3-month f-</w:t>
            </w:r>
            <w:proofErr w:type="spellStart"/>
            <w:r>
              <w:rPr>
                <w:rFonts w:ascii="Century Gothic" w:hAnsi="Century Gothic"/>
              </w:rPr>
              <w:t>u</w:t>
            </w:r>
            <w:r w:rsidRPr="00B84F42">
              <w:rPr>
                <w:rFonts w:ascii="Century Gothic" w:hAnsi="Century Gothic"/>
                <w:vertAlign w:val="superscript"/>
              </w:rPr>
              <w:t>b</w:t>
            </w:r>
            <w:proofErr w:type="spellEnd"/>
          </w:p>
        </w:tc>
        <w:tc>
          <w:tcPr>
            <w:tcW w:w="890" w:type="dxa"/>
          </w:tcPr>
          <w:p w14:paraId="00AAD76C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38.72</w:t>
            </w:r>
          </w:p>
        </w:tc>
        <w:tc>
          <w:tcPr>
            <w:tcW w:w="765" w:type="dxa"/>
          </w:tcPr>
          <w:p w14:paraId="35170414" w14:textId="50CD94A0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12.97</w:t>
            </w:r>
          </w:p>
        </w:tc>
        <w:tc>
          <w:tcPr>
            <w:tcW w:w="635" w:type="dxa"/>
          </w:tcPr>
          <w:p w14:paraId="4F0455CC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25</w:t>
            </w:r>
          </w:p>
        </w:tc>
        <w:tc>
          <w:tcPr>
            <w:tcW w:w="890" w:type="dxa"/>
          </w:tcPr>
          <w:p w14:paraId="745C52FA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37.22</w:t>
            </w:r>
          </w:p>
        </w:tc>
        <w:tc>
          <w:tcPr>
            <w:tcW w:w="765" w:type="dxa"/>
          </w:tcPr>
          <w:p w14:paraId="14E83D81" w14:textId="0CA7A07A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15.21</w:t>
            </w:r>
          </w:p>
        </w:tc>
        <w:tc>
          <w:tcPr>
            <w:tcW w:w="635" w:type="dxa"/>
          </w:tcPr>
          <w:p w14:paraId="2C8C3AEE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051" w:type="dxa"/>
          </w:tcPr>
          <w:p w14:paraId="1ABD97BA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1.50 [-4.26, 7.26]</w:t>
            </w:r>
          </w:p>
        </w:tc>
        <w:tc>
          <w:tcPr>
            <w:tcW w:w="827" w:type="dxa"/>
          </w:tcPr>
          <w:p w14:paraId="7672772F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0.609</w:t>
            </w:r>
          </w:p>
        </w:tc>
      </w:tr>
      <w:tr w:rsidR="00ED4920" w14:paraId="033E1FDF" w14:textId="77777777" w:rsidTr="00CF4D8B">
        <w:trPr>
          <w:trHeight w:val="68"/>
        </w:trPr>
        <w:tc>
          <w:tcPr>
            <w:tcW w:w="1657" w:type="dxa"/>
          </w:tcPr>
          <w:p w14:paraId="356E46F5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6-month f-u</w:t>
            </w:r>
          </w:p>
        </w:tc>
        <w:tc>
          <w:tcPr>
            <w:tcW w:w="890" w:type="dxa"/>
          </w:tcPr>
          <w:p w14:paraId="62A4FA92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32.65</w:t>
            </w:r>
          </w:p>
        </w:tc>
        <w:tc>
          <w:tcPr>
            <w:tcW w:w="765" w:type="dxa"/>
          </w:tcPr>
          <w:p w14:paraId="6E2D9D82" w14:textId="11A31B24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13.97</w:t>
            </w:r>
          </w:p>
        </w:tc>
        <w:tc>
          <w:tcPr>
            <w:tcW w:w="635" w:type="dxa"/>
          </w:tcPr>
          <w:p w14:paraId="670088B3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22</w:t>
            </w:r>
          </w:p>
        </w:tc>
        <w:tc>
          <w:tcPr>
            <w:tcW w:w="890" w:type="dxa"/>
          </w:tcPr>
          <w:p w14:paraId="1A891A44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33.68</w:t>
            </w:r>
          </w:p>
        </w:tc>
        <w:tc>
          <w:tcPr>
            <w:tcW w:w="765" w:type="dxa"/>
          </w:tcPr>
          <w:p w14:paraId="18C15103" w14:textId="223F9231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16.03</w:t>
            </w:r>
          </w:p>
        </w:tc>
        <w:tc>
          <w:tcPr>
            <w:tcW w:w="635" w:type="dxa"/>
          </w:tcPr>
          <w:p w14:paraId="4B4D9D4E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051" w:type="dxa"/>
          </w:tcPr>
          <w:p w14:paraId="7B98A288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-1.03 [-7.16, 5.09]</w:t>
            </w:r>
          </w:p>
        </w:tc>
        <w:tc>
          <w:tcPr>
            <w:tcW w:w="827" w:type="dxa"/>
          </w:tcPr>
          <w:p w14:paraId="29A03C82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0.740</w:t>
            </w:r>
          </w:p>
        </w:tc>
      </w:tr>
      <w:tr w:rsidR="00B55861" w14:paraId="445166D6" w14:textId="77777777" w:rsidTr="00CF4D8B">
        <w:trPr>
          <w:trHeight w:val="187"/>
        </w:trPr>
        <w:tc>
          <w:tcPr>
            <w:tcW w:w="1657" w:type="dxa"/>
          </w:tcPr>
          <w:p w14:paraId="01595CEC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5C4E71F9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48773CAF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215FED81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78271EDD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0FD7FC8C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6C004EDD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051" w:type="dxa"/>
          </w:tcPr>
          <w:p w14:paraId="62DE637A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</w:tcPr>
          <w:p w14:paraId="089B2E71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B55861" w14:paraId="4BC8D9B4" w14:textId="77777777" w:rsidTr="00CF4D8B">
        <w:trPr>
          <w:trHeight w:val="187"/>
        </w:trPr>
        <w:tc>
          <w:tcPr>
            <w:tcW w:w="1657" w:type="dxa"/>
          </w:tcPr>
          <w:p w14:paraId="01E30C05" w14:textId="77777777" w:rsidR="00B55861" w:rsidRPr="00283AD3" w:rsidRDefault="00B55861" w:rsidP="00CF4D8B">
            <w:pPr>
              <w:rPr>
                <w:rFonts w:ascii="Century Gothic" w:hAnsi="Century Gothic"/>
                <w:b/>
                <w:bCs/>
              </w:rPr>
            </w:pPr>
            <w:r w:rsidRPr="00283AD3">
              <w:rPr>
                <w:rFonts w:ascii="Century Gothic" w:hAnsi="Century Gothic"/>
                <w:b/>
                <w:bCs/>
              </w:rPr>
              <w:t>SPIN</w:t>
            </w:r>
          </w:p>
        </w:tc>
        <w:tc>
          <w:tcPr>
            <w:tcW w:w="890" w:type="dxa"/>
          </w:tcPr>
          <w:p w14:paraId="7E50BAFC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7A2244F7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0FBCAC66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542E717C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14C4973D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54EAB5EF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051" w:type="dxa"/>
          </w:tcPr>
          <w:p w14:paraId="4B526332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</w:tcPr>
          <w:p w14:paraId="32B4590B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ED4920" w14:paraId="6A24F223" w14:textId="77777777" w:rsidTr="00CF4D8B">
        <w:trPr>
          <w:trHeight w:val="187"/>
        </w:trPr>
        <w:tc>
          <w:tcPr>
            <w:tcW w:w="1657" w:type="dxa"/>
          </w:tcPr>
          <w:p w14:paraId="7354BF01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Pre-therapy</w:t>
            </w:r>
          </w:p>
        </w:tc>
        <w:tc>
          <w:tcPr>
            <w:tcW w:w="890" w:type="dxa"/>
          </w:tcPr>
          <w:p w14:paraId="153089CB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36.16</w:t>
            </w:r>
          </w:p>
        </w:tc>
        <w:tc>
          <w:tcPr>
            <w:tcW w:w="765" w:type="dxa"/>
          </w:tcPr>
          <w:p w14:paraId="0222F11D" w14:textId="17BD5710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7.95</w:t>
            </w:r>
          </w:p>
        </w:tc>
        <w:tc>
          <w:tcPr>
            <w:tcW w:w="635" w:type="dxa"/>
          </w:tcPr>
          <w:p w14:paraId="11889A23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50</w:t>
            </w:r>
          </w:p>
        </w:tc>
        <w:tc>
          <w:tcPr>
            <w:tcW w:w="890" w:type="dxa"/>
          </w:tcPr>
          <w:p w14:paraId="408DF7D3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35.97</w:t>
            </w:r>
          </w:p>
        </w:tc>
        <w:tc>
          <w:tcPr>
            <w:tcW w:w="765" w:type="dxa"/>
          </w:tcPr>
          <w:p w14:paraId="21693298" w14:textId="221314BA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8.35</w:t>
            </w:r>
          </w:p>
        </w:tc>
        <w:tc>
          <w:tcPr>
            <w:tcW w:w="635" w:type="dxa"/>
          </w:tcPr>
          <w:p w14:paraId="5BC6BBFF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</w:t>
            </w:r>
          </w:p>
        </w:tc>
        <w:tc>
          <w:tcPr>
            <w:tcW w:w="2051" w:type="dxa"/>
          </w:tcPr>
          <w:p w14:paraId="72270A1D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0.20 [-3.09, 3.49]</w:t>
            </w:r>
          </w:p>
        </w:tc>
        <w:tc>
          <w:tcPr>
            <w:tcW w:w="827" w:type="dxa"/>
          </w:tcPr>
          <w:p w14:paraId="5EBBEAA0" w14:textId="77777777" w:rsidR="00ED4920" w:rsidRPr="00FD6F1F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0.906</w:t>
            </w:r>
          </w:p>
        </w:tc>
      </w:tr>
      <w:tr w:rsidR="00ED4920" w14:paraId="54517F5C" w14:textId="77777777" w:rsidTr="00CF4D8B">
        <w:trPr>
          <w:trHeight w:val="187"/>
        </w:trPr>
        <w:tc>
          <w:tcPr>
            <w:tcW w:w="1657" w:type="dxa"/>
          </w:tcPr>
          <w:p w14:paraId="266A05C7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Post-therapy</w:t>
            </w:r>
          </w:p>
        </w:tc>
        <w:tc>
          <w:tcPr>
            <w:tcW w:w="890" w:type="dxa"/>
          </w:tcPr>
          <w:p w14:paraId="4C6C6DB2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26.50</w:t>
            </w:r>
          </w:p>
        </w:tc>
        <w:tc>
          <w:tcPr>
            <w:tcW w:w="765" w:type="dxa"/>
          </w:tcPr>
          <w:p w14:paraId="76B92DA9" w14:textId="06058BD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9.99</w:t>
            </w:r>
          </w:p>
        </w:tc>
        <w:tc>
          <w:tcPr>
            <w:tcW w:w="635" w:type="dxa"/>
          </w:tcPr>
          <w:p w14:paraId="3919B118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29</w:t>
            </w:r>
          </w:p>
        </w:tc>
        <w:tc>
          <w:tcPr>
            <w:tcW w:w="890" w:type="dxa"/>
          </w:tcPr>
          <w:p w14:paraId="29ABB392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24.16</w:t>
            </w:r>
          </w:p>
        </w:tc>
        <w:tc>
          <w:tcPr>
            <w:tcW w:w="765" w:type="dxa"/>
          </w:tcPr>
          <w:p w14:paraId="3B14B750" w14:textId="424E2E2B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11.24</w:t>
            </w:r>
          </w:p>
        </w:tc>
        <w:tc>
          <w:tcPr>
            <w:tcW w:w="635" w:type="dxa"/>
          </w:tcPr>
          <w:p w14:paraId="24C958A6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051" w:type="dxa"/>
          </w:tcPr>
          <w:p w14:paraId="5B5A90F3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2.34 [-2, 6.68]</w:t>
            </w:r>
          </w:p>
        </w:tc>
        <w:tc>
          <w:tcPr>
            <w:tcW w:w="827" w:type="dxa"/>
          </w:tcPr>
          <w:p w14:paraId="3C77A068" w14:textId="77777777" w:rsidR="00ED4920" w:rsidRPr="00F868BE" w:rsidRDefault="00ED4920" w:rsidP="00ED4920">
            <w:pPr>
              <w:rPr>
                <w:rFonts w:ascii="Century Gothic" w:hAnsi="Century Gothic"/>
              </w:rPr>
            </w:pPr>
            <w:r w:rsidRPr="00F868BE">
              <w:rPr>
                <w:rFonts w:ascii="Century Gothic" w:hAnsi="Century Gothic"/>
              </w:rPr>
              <w:t>0.290</w:t>
            </w:r>
          </w:p>
        </w:tc>
      </w:tr>
      <w:tr w:rsidR="00ED4920" w14:paraId="124CADB9" w14:textId="77777777" w:rsidTr="00CF4D8B">
        <w:trPr>
          <w:trHeight w:val="187"/>
        </w:trPr>
        <w:tc>
          <w:tcPr>
            <w:tcW w:w="1657" w:type="dxa"/>
          </w:tcPr>
          <w:p w14:paraId="558FD47F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3-month f-u</w:t>
            </w:r>
          </w:p>
        </w:tc>
        <w:tc>
          <w:tcPr>
            <w:tcW w:w="890" w:type="dxa"/>
          </w:tcPr>
          <w:p w14:paraId="09D7F172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27.32</w:t>
            </w:r>
          </w:p>
        </w:tc>
        <w:tc>
          <w:tcPr>
            <w:tcW w:w="765" w:type="dxa"/>
          </w:tcPr>
          <w:p w14:paraId="3C5645B5" w14:textId="2B38D459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11.11</w:t>
            </w:r>
          </w:p>
        </w:tc>
        <w:tc>
          <w:tcPr>
            <w:tcW w:w="635" w:type="dxa"/>
          </w:tcPr>
          <w:p w14:paraId="54BCF96F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25</w:t>
            </w:r>
          </w:p>
        </w:tc>
        <w:tc>
          <w:tcPr>
            <w:tcW w:w="890" w:type="dxa"/>
          </w:tcPr>
          <w:p w14:paraId="70B9F881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23.69</w:t>
            </w:r>
          </w:p>
        </w:tc>
        <w:tc>
          <w:tcPr>
            <w:tcW w:w="765" w:type="dxa"/>
          </w:tcPr>
          <w:p w14:paraId="297F5D42" w14:textId="67671FDD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12.62</w:t>
            </w:r>
          </w:p>
        </w:tc>
        <w:tc>
          <w:tcPr>
            <w:tcW w:w="635" w:type="dxa"/>
          </w:tcPr>
          <w:p w14:paraId="16297223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051" w:type="dxa"/>
          </w:tcPr>
          <w:p w14:paraId="4F0C754A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3.63 [-1.22, 8.48]</w:t>
            </w:r>
          </w:p>
        </w:tc>
        <w:tc>
          <w:tcPr>
            <w:tcW w:w="827" w:type="dxa"/>
          </w:tcPr>
          <w:p w14:paraId="2BFC8A26" w14:textId="77777777" w:rsidR="00ED4920" w:rsidRPr="00F868BE" w:rsidRDefault="00ED4920" w:rsidP="00ED4920">
            <w:pPr>
              <w:rPr>
                <w:rFonts w:ascii="Century Gothic" w:hAnsi="Century Gothic"/>
              </w:rPr>
            </w:pPr>
            <w:r w:rsidRPr="00F868BE">
              <w:rPr>
                <w:rFonts w:ascii="Century Gothic" w:hAnsi="Century Gothic"/>
              </w:rPr>
              <w:t>0.142</w:t>
            </w:r>
          </w:p>
        </w:tc>
      </w:tr>
      <w:tr w:rsidR="00ED4920" w14:paraId="3E4326AC" w14:textId="77777777" w:rsidTr="00CF4D8B">
        <w:trPr>
          <w:trHeight w:val="187"/>
        </w:trPr>
        <w:tc>
          <w:tcPr>
            <w:tcW w:w="1657" w:type="dxa"/>
          </w:tcPr>
          <w:p w14:paraId="22B1447C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6-month f-u</w:t>
            </w:r>
          </w:p>
        </w:tc>
        <w:tc>
          <w:tcPr>
            <w:tcW w:w="890" w:type="dxa"/>
          </w:tcPr>
          <w:p w14:paraId="059D1E52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21.97</w:t>
            </w:r>
          </w:p>
        </w:tc>
        <w:tc>
          <w:tcPr>
            <w:tcW w:w="765" w:type="dxa"/>
          </w:tcPr>
          <w:p w14:paraId="77A0D806" w14:textId="637254D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11.96</w:t>
            </w:r>
          </w:p>
        </w:tc>
        <w:tc>
          <w:tcPr>
            <w:tcW w:w="635" w:type="dxa"/>
          </w:tcPr>
          <w:p w14:paraId="708C4CC5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22</w:t>
            </w:r>
          </w:p>
        </w:tc>
        <w:tc>
          <w:tcPr>
            <w:tcW w:w="890" w:type="dxa"/>
          </w:tcPr>
          <w:p w14:paraId="516A25AA" w14:textId="77777777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21.8</w:t>
            </w:r>
          </w:p>
        </w:tc>
        <w:tc>
          <w:tcPr>
            <w:tcW w:w="765" w:type="dxa"/>
          </w:tcPr>
          <w:p w14:paraId="7033CD96" w14:textId="45BBCF41" w:rsidR="00ED4920" w:rsidRPr="000F6B97" w:rsidRDefault="00ED4920" w:rsidP="00ED4920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13.23</w:t>
            </w:r>
          </w:p>
        </w:tc>
        <w:tc>
          <w:tcPr>
            <w:tcW w:w="635" w:type="dxa"/>
          </w:tcPr>
          <w:p w14:paraId="0E62E3BD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051" w:type="dxa"/>
          </w:tcPr>
          <w:p w14:paraId="02C78109" w14:textId="77777777" w:rsidR="00ED4920" w:rsidRDefault="00ED4920" w:rsidP="00ED49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0.17 [-4.97, 5.31]</w:t>
            </w:r>
          </w:p>
        </w:tc>
        <w:tc>
          <w:tcPr>
            <w:tcW w:w="827" w:type="dxa"/>
          </w:tcPr>
          <w:p w14:paraId="3AADF2AA" w14:textId="77777777" w:rsidR="00ED4920" w:rsidRPr="00F868BE" w:rsidRDefault="00ED4920" w:rsidP="00ED4920">
            <w:pPr>
              <w:rPr>
                <w:rFonts w:ascii="Century Gothic" w:hAnsi="Century Gothic"/>
              </w:rPr>
            </w:pPr>
            <w:r w:rsidRPr="00F868BE">
              <w:rPr>
                <w:rFonts w:ascii="Century Gothic" w:hAnsi="Century Gothic"/>
              </w:rPr>
              <w:t>0.948</w:t>
            </w:r>
          </w:p>
        </w:tc>
      </w:tr>
      <w:tr w:rsidR="00B55861" w14:paraId="5408631F" w14:textId="77777777" w:rsidTr="00CF4D8B">
        <w:trPr>
          <w:trHeight w:val="187"/>
        </w:trPr>
        <w:tc>
          <w:tcPr>
            <w:tcW w:w="1657" w:type="dxa"/>
          </w:tcPr>
          <w:p w14:paraId="312F66D5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288C4C3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53F115F9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62E4E6F2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027CBB91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06346180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228D2B58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051" w:type="dxa"/>
          </w:tcPr>
          <w:p w14:paraId="1CC49026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</w:tcPr>
          <w:p w14:paraId="3BDACD72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B55861" w14:paraId="015455D1" w14:textId="77777777" w:rsidTr="00CF4D8B">
        <w:trPr>
          <w:trHeight w:val="187"/>
        </w:trPr>
        <w:tc>
          <w:tcPr>
            <w:tcW w:w="1657" w:type="dxa"/>
          </w:tcPr>
          <w:p w14:paraId="60CF702E" w14:textId="77777777" w:rsidR="00B55861" w:rsidRPr="00283AD3" w:rsidRDefault="00B55861" w:rsidP="00CF4D8B">
            <w:pPr>
              <w:rPr>
                <w:rFonts w:ascii="Century Gothic" w:hAnsi="Century Gothic"/>
                <w:b/>
                <w:bCs/>
              </w:rPr>
            </w:pPr>
            <w:r w:rsidRPr="00283AD3">
              <w:rPr>
                <w:rFonts w:ascii="Century Gothic" w:hAnsi="Century Gothic"/>
                <w:b/>
                <w:bCs/>
              </w:rPr>
              <w:t>BSP</w:t>
            </w:r>
          </w:p>
        </w:tc>
        <w:tc>
          <w:tcPr>
            <w:tcW w:w="890" w:type="dxa"/>
          </w:tcPr>
          <w:p w14:paraId="110F7F56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1A94CBEE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59601A17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90" w:type="dxa"/>
          </w:tcPr>
          <w:p w14:paraId="56D5B9C6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765" w:type="dxa"/>
          </w:tcPr>
          <w:p w14:paraId="6044BD77" w14:textId="77777777" w:rsidR="00B55861" w:rsidRPr="000F6B97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635" w:type="dxa"/>
          </w:tcPr>
          <w:p w14:paraId="48256495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2051" w:type="dxa"/>
          </w:tcPr>
          <w:p w14:paraId="5D90869D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  <w:tc>
          <w:tcPr>
            <w:tcW w:w="827" w:type="dxa"/>
          </w:tcPr>
          <w:p w14:paraId="0C8910C0" w14:textId="77777777" w:rsidR="00B55861" w:rsidRDefault="00B55861" w:rsidP="00CF4D8B">
            <w:pPr>
              <w:rPr>
                <w:rFonts w:ascii="Century Gothic" w:hAnsi="Century Gothic"/>
              </w:rPr>
            </w:pPr>
          </w:p>
        </w:tc>
      </w:tr>
      <w:tr w:rsidR="003D14D3" w14:paraId="29022017" w14:textId="77777777" w:rsidTr="00CF4D8B">
        <w:trPr>
          <w:trHeight w:val="187"/>
        </w:trPr>
        <w:tc>
          <w:tcPr>
            <w:tcW w:w="1657" w:type="dxa"/>
          </w:tcPr>
          <w:p w14:paraId="1B6CF205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Pre-therapy</w:t>
            </w:r>
          </w:p>
        </w:tc>
        <w:tc>
          <w:tcPr>
            <w:tcW w:w="890" w:type="dxa"/>
          </w:tcPr>
          <w:p w14:paraId="3D8D5B0C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36.62</w:t>
            </w:r>
          </w:p>
        </w:tc>
        <w:tc>
          <w:tcPr>
            <w:tcW w:w="765" w:type="dxa"/>
          </w:tcPr>
          <w:p w14:paraId="72EAA74C" w14:textId="588AE5A3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8.70</w:t>
            </w:r>
          </w:p>
        </w:tc>
        <w:tc>
          <w:tcPr>
            <w:tcW w:w="635" w:type="dxa"/>
          </w:tcPr>
          <w:p w14:paraId="2F20FF27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49</w:t>
            </w:r>
          </w:p>
        </w:tc>
        <w:tc>
          <w:tcPr>
            <w:tcW w:w="890" w:type="dxa"/>
          </w:tcPr>
          <w:p w14:paraId="1FE94E6A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37.11</w:t>
            </w:r>
          </w:p>
        </w:tc>
        <w:tc>
          <w:tcPr>
            <w:tcW w:w="765" w:type="dxa"/>
          </w:tcPr>
          <w:p w14:paraId="54720AC7" w14:textId="69FA548B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9.12</w:t>
            </w:r>
          </w:p>
        </w:tc>
        <w:tc>
          <w:tcPr>
            <w:tcW w:w="635" w:type="dxa"/>
          </w:tcPr>
          <w:p w14:paraId="36145F11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44</w:t>
            </w:r>
          </w:p>
        </w:tc>
        <w:tc>
          <w:tcPr>
            <w:tcW w:w="2051" w:type="dxa"/>
          </w:tcPr>
          <w:p w14:paraId="468FE2CC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-0.49 [-4.08, 3.1]</w:t>
            </w:r>
          </w:p>
        </w:tc>
        <w:tc>
          <w:tcPr>
            <w:tcW w:w="827" w:type="dxa"/>
          </w:tcPr>
          <w:p w14:paraId="18FC7ADD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0.786</w:t>
            </w:r>
          </w:p>
        </w:tc>
      </w:tr>
      <w:tr w:rsidR="003D14D3" w14:paraId="517EC5D2" w14:textId="77777777" w:rsidTr="00CF4D8B">
        <w:trPr>
          <w:trHeight w:val="187"/>
        </w:trPr>
        <w:tc>
          <w:tcPr>
            <w:tcW w:w="1657" w:type="dxa"/>
          </w:tcPr>
          <w:p w14:paraId="5195E7D9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Post-therapy</w:t>
            </w:r>
          </w:p>
        </w:tc>
        <w:tc>
          <w:tcPr>
            <w:tcW w:w="890" w:type="dxa"/>
          </w:tcPr>
          <w:p w14:paraId="7EEC5355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26.54</w:t>
            </w:r>
          </w:p>
        </w:tc>
        <w:tc>
          <w:tcPr>
            <w:tcW w:w="765" w:type="dxa"/>
          </w:tcPr>
          <w:p w14:paraId="4B45EC79" w14:textId="6F5BB38D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10.80</w:t>
            </w:r>
          </w:p>
        </w:tc>
        <w:tc>
          <w:tcPr>
            <w:tcW w:w="635" w:type="dxa"/>
          </w:tcPr>
          <w:p w14:paraId="548DBCE4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29</w:t>
            </w:r>
          </w:p>
        </w:tc>
        <w:tc>
          <w:tcPr>
            <w:tcW w:w="890" w:type="dxa"/>
          </w:tcPr>
          <w:p w14:paraId="5C9455FC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28.04</w:t>
            </w:r>
          </w:p>
        </w:tc>
        <w:tc>
          <w:tcPr>
            <w:tcW w:w="765" w:type="dxa"/>
          </w:tcPr>
          <w:p w14:paraId="41B3989C" w14:textId="28B6D389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12.46</w:t>
            </w:r>
          </w:p>
        </w:tc>
        <w:tc>
          <w:tcPr>
            <w:tcW w:w="635" w:type="dxa"/>
          </w:tcPr>
          <w:p w14:paraId="21F28060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051" w:type="dxa"/>
          </w:tcPr>
          <w:p w14:paraId="6F33A555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-1.50 [-6.25, 3.24]</w:t>
            </w:r>
          </w:p>
        </w:tc>
        <w:tc>
          <w:tcPr>
            <w:tcW w:w="827" w:type="dxa"/>
          </w:tcPr>
          <w:p w14:paraId="2B5AB281" w14:textId="77777777" w:rsidR="003D14D3" w:rsidRDefault="003D14D3" w:rsidP="003D14D3">
            <w:pPr>
              <w:rPr>
                <w:rFonts w:ascii="Century Gothic" w:hAnsi="Century Gothic"/>
              </w:rPr>
            </w:pPr>
            <w:r w:rsidRPr="003367DA">
              <w:rPr>
                <w:rFonts w:ascii="Century Gothic" w:hAnsi="Century Gothic"/>
              </w:rPr>
              <w:t>0.533</w:t>
            </w:r>
          </w:p>
        </w:tc>
      </w:tr>
      <w:tr w:rsidR="003D14D3" w14:paraId="7EF5F9B9" w14:textId="77777777" w:rsidTr="00CF4D8B">
        <w:trPr>
          <w:trHeight w:val="187"/>
        </w:trPr>
        <w:tc>
          <w:tcPr>
            <w:tcW w:w="1657" w:type="dxa"/>
          </w:tcPr>
          <w:p w14:paraId="0777E3A8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3-month f-u</w:t>
            </w:r>
          </w:p>
        </w:tc>
        <w:tc>
          <w:tcPr>
            <w:tcW w:w="890" w:type="dxa"/>
          </w:tcPr>
          <w:p w14:paraId="1D6559C2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26.62</w:t>
            </w:r>
          </w:p>
        </w:tc>
        <w:tc>
          <w:tcPr>
            <w:tcW w:w="765" w:type="dxa"/>
          </w:tcPr>
          <w:p w14:paraId="54312405" w14:textId="354ADE09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11.99</w:t>
            </w:r>
          </w:p>
        </w:tc>
        <w:tc>
          <w:tcPr>
            <w:tcW w:w="635" w:type="dxa"/>
          </w:tcPr>
          <w:p w14:paraId="7C3FA4A9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25</w:t>
            </w:r>
          </w:p>
        </w:tc>
        <w:tc>
          <w:tcPr>
            <w:tcW w:w="890" w:type="dxa"/>
          </w:tcPr>
          <w:p w14:paraId="309CE739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26.66</w:t>
            </w:r>
          </w:p>
        </w:tc>
        <w:tc>
          <w:tcPr>
            <w:tcW w:w="765" w:type="dxa"/>
          </w:tcPr>
          <w:p w14:paraId="0E5F4B0E" w14:textId="4650F920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14.01</w:t>
            </w:r>
          </w:p>
        </w:tc>
        <w:tc>
          <w:tcPr>
            <w:tcW w:w="635" w:type="dxa"/>
          </w:tcPr>
          <w:p w14:paraId="78CF074A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051" w:type="dxa"/>
          </w:tcPr>
          <w:p w14:paraId="39578C5B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-0.03 [-5.33, 5.27]</w:t>
            </w:r>
          </w:p>
        </w:tc>
        <w:tc>
          <w:tcPr>
            <w:tcW w:w="827" w:type="dxa"/>
          </w:tcPr>
          <w:p w14:paraId="6EB05D3E" w14:textId="77777777" w:rsidR="003D14D3" w:rsidRDefault="003D14D3" w:rsidP="003D14D3">
            <w:pPr>
              <w:rPr>
                <w:rFonts w:ascii="Century Gothic" w:hAnsi="Century Gothic"/>
              </w:rPr>
            </w:pPr>
            <w:r w:rsidRPr="003367DA">
              <w:rPr>
                <w:rFonts w:ascii="Century Gothic" w:hAnsi="Century Gothic"/>
              </w:rPr>
              <w:t>0.990</w:t>
            </w:r>
          </w:p>
        </w:tc>
      </w:tr>
      <w:tr w:rsidR="003D14D3" w14:paraId="267E30CB" w14:textId="77777777" w:rsidTr="00CF4D8B">
        <w:trPr>
          <w:trHeight w:val="187"/>
        </w:trPr>
        <w:tc>
          <w:tcPr>
            <w:tcW w:w="1657" w:type="dxa"/>
          </w:tcPr>
          <w:p w14:paraId="3D7A251E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6-month f-u</w:t>
            </w:r>
          </w:p>
        </w:tc>
        <w:tc>
          <w:tcPr>
            <w:tcW w:w="890" w:type="dxa"/>
          </w:tcPr>
          <w:p w14:paraId="11EED3EE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25.58</w:t>
            </w:r>
          </w:p>
        </w:tc>
        <w:tc>
          <w:tcPr>
            <w:tcW w:w="765" w:type="dxa"/>
          </w:tcPr>
          <w:p w14:paraId="124517BF" w14:textId="478B9A99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12.91</w:t>
            </w:r>
          </w:p>
        </w:tc>
        <w:tc>
          <w:tcPr>
            <w:tcW w:w="635" w:type="dxa"/>
          </w:tcPr>
          <w:p w14:paraId="7FACBC65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22</w:t>
            </w:r>
          </w:p>
        </w:tc>
        <w:tc>
          <w:tcPr>
            <w:tcW w:w="890" w:type="dxa"/>
          </w:tcPr>
          <w:p w14:paraId="20C46FDF" w14:textId="77777777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25.45</w:t>
            </w:r>
          </w:p>
        </w:tc>
        <w:tc>
          <w:tcPr>
            <w:tcW w:w="765" w:type="dxa"/>
          </w:tcPr>
          <w:p w14:paraId="2B04772F" w14:textId="50DEB663" w:rsidR="003D14D3" w:rsidRPr="000F6B97" w:rsidRDefault="003D14D3" w:rsidP="003D14D3">
            <w:pPr>
              <w:rPr>
                <w:rFonts w:ascii="Century Gothic" w:hAnsi="Century Gothic"/>
              </w:rPr>
            </w:pPr>
            <w:r w:rsidRPr="000F6B97">
              <w:rPr>
                <w:rFonts w:ascii="Century Gothic" w:hAnsi="Century Gothic"/>
              </w:rPr>
              <w:t>14.69</w:t>
            </w:r>
          </w:p>
        </w:tc>
        <w:tc>
          <w:tcPr>
            <w:tcW w:w="635" w:type="dxa"/>
          </w:tcPr>
          <w:p w14:paraId="655D1040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051" w:type="dxa"/>
          </w:tcPr>
          <w:p w14:paraId="3E4560B6" w14:textId="77777777" w:rsidR="003D14D3" w:rsidRDefault="003D14D3" w:rsidP="003D14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0.12 [-5.5, 5.75]</w:t>
            </w:r>
          </w:p>
        </w:tc>
        <w:tc>
          <w:tcPr>
            <w:tcW w:w="827" w:type="dxa"/>
          </w:tcPr>
          <w:p w14:paraId="069BEA75" w14:textId="77777777" w:rsidR="003D14D3" w:rsidRDefault="003D14D3" w:rsidP="003D14D3">
            <w:pPr>
              <w:rPr>
                <w:rFonts w:ascii="Century Gothic" w:hAnsi="Century Gothic"/>
              </w:rPr>
            </w:pPr>
            <w:r w:rsidRPr="003367DA">
              <w:rPr>
                <w:rFonts w:ascii="Century Gothic" w:hAnsi="Century Gothic"/>
              </w:rPr>
              <w:t>0.966</w:t>
            </w:r>
          </w:p>
        </w:tc>
      </w:tr>
    </w:tbl>
    <w:p w14:paraId="5222AE9E" w14:textId="77777777" w:rsidR="00B55861" w:rsidRDefault="00B55861" w:rsidP="00B55861">
      <w:pPr>
        <w:jc w:val="both"/>
        <w:rPr>
          <w:rFonts w:ascii="Century Gothic" w:hAnsi="Century Gothic"/>
          <w:sz w:val="22"/>
          <w:szCs w:val="22"/>
        </w:rPr>
      </w:pPr>
    </w:p>
    <w:p w14:paraId="1791B932" w14:textId="77777777" w:rsidR="00B55861" w:rsidRPr="00E01A39" w:rsidRDefault="00B55861" w:rsidP="00B55861">
      <w:pPr>
        <w:jc w:val="both"/>
        <w:rPr>
          <w:rFonts w:ascii="Century Gothic" w:hAnsi="Century Gothic"/>
          <w:sz w:val="22"/>
          <w:szCs w:val="22"/>
        </w:rPr>
      </w:pPr>
      <w:proofErr w:type="spellStart"/>
      <w:proofErr w:type="gramStart"/>
      <w:r w:rsidRPr="00E01A39">
        <w:rPr>
          <w:rFonts w:ascii="Century Gothic" w:hAnsi="Century Gothic"/>
          <w:sz w:val="22"/>
          <w:szCs w:val="22"/>
          <w:vertAlign w:val="superscript"/>
        </w:rPr>
        <w:t>a</w:t>
      </w:r>
      <w:proofErr w:type="spellEnd"/>
      <w:proofErr w:type="gramEnd"/>
      <w:r w:rsidRPr="00E01A39">
        <w:rPr>
          <w:rFonts w:ascii="Century Gothic" w:hAnsi="Century Gothic"/>
          <w:sz w:val="22"/>
          <w:szCs w:val="22"/>
          <w:vertAlign w:val="superscript"/>
        </w:rPr>
        <w:t xml:space="preserve"> </w:t>
      </w:r>
      <w:r w:rsidRPr="00E01A39">
        <w:rPr>
          <w:rFonts w:ascii="Century Gothic" w:hAnsi="Century Gothic"/>
          <w:sz w:val="22"/>
          <w:szCs w:val="22"/>
        </w:rPr>
        <w:t>Estimated means are presented in this table.</w:t>
      </w:r>
    </w:p>
    <w:p w14:paraId="4C7A65D1" w14:textId="77777777" w:rsidR="00B55861" w:rsidRPr="00E01A39" w:rsidRDefault="00B55861" w:rsidP="00B55861">
      <w:pPr>
        <w:jc w:val="both"/>
        <w:rPr>
          <w:rFonts w:ascii="Century Gothic" w:hAnsi="Century Gothic"/>
          <w:sz w:val="22"/>
          <w:szCs w:val="22"/>
        </w:rPr>
      </w:pPr>
    </w:p>
    <w:p w14:paraId="0EA0D4AD" w14:textId="77777777" w:rsidR="00B55861" w:rsidRPr="0027586F" w:rsidRDefault="00B55861" w:rsidP="00B55861">
      <w:pPr>
        <w:jc w:val="both"/>
        <w:rPr>
          <w:rFonts w:ascii="Century Gothic" w:hAnsi="Century Gothic"/>
          <w:sz w:val="22"/>
          <w:szCs w:val="22"/>
        </w:rPr>
      </w:pPr>
      <w:r w:rsidRPr="0027586F">
        <w:rPr>
          <w:rFonts w:ascii="Century Gothic" w:hAnsi="Century Gothic"/>
          <w:sz w:val="22"/>
          <w:szCs w:val="22"/>
          <w:vertAlign w:val="superscript"/>
        </w:rPr>
        <w:t xml:space="preserve">b </w:t>
      </w:r>
      <w:r w:rsidRPr="0027586F">
        <w:rPr>
          <w:rFonts w:ascii="Century Gothic" w:hAnsi="Century Gothic"/>
          <w:sz w:val="22"/>
          <w:szCs w:val="22"/>
        </w:rPr>
        <w:t>f-</w:t>
      </w:r>
      <w:proofErr w:type="gramStart"/>
      <w:r w:rsidRPr="0027586F">
        <w:rPr>
          <w:rFonts w:ascii="Century Gothic" w:hAnsi="Century Gothic"/>
          <w:sz w:val="22"/>
          <w:szCs w:val="22"/>
        </w:rPr>
        <w:t>u :</w:t>
      </w:r>
      <w:proofErr w:type="gramEnd"/>
      <w:r w:rsidRPr="0027586F">
        <w:rPr>
          <w:rFonts w:ascii="Century Gothic" w:hAnsi="Century Gothic"/>
          <w:sz w:val="22"/>
          <w:szCs w:val="22"/>
        </w:rPr>
        <w:t xml:space="preserve"> follow-up</w:t>
      </w:r>
    </w:p>
    <w:p w14:paraId="4B0BAAD8" w14:textId="77777777" w:rsidR="00B55861" w:rsidRPr="0027586F" w:rsidRDefault="00B55861" w:rsidP="00B55861">
      <w:pPr>
        <w:jc w:val="both"/>
        <w:rPr>
          <w:rFonts w:ascii="Century Gothic" w:hAnsi="Century Gothic"/>
          <w:sz w:val="22"/>
          <w:szCs w:val="22"/>
        </w:rPr>
      </w:pPr>
    </w:p>
    <w:p w14:paraId="19A5EA93" w14:textId="77777777" w:rsidR="00B55861" w:rsidRPr="0027586F" w:rsidRDefault="00B55861" w:rsidP="00B55861">
      <w:pPr>
        <w:jc w:val="both"/>
        <w:rPr>
          <w:rFonts w:ascii="Century Gothic" w:hAnsi="Century Gothic"/>
          <w:sz w:val="22"/>
          <w:szCs w:val="22"/>
        </w:rPr>
      </w:pPr>
      <w:r w:rsidRPr="0027586F">
        <w:rPr>
          <w:rFonts w:ascii="Century Gothic" w:hAnsi="Century Gothic"/>
          <w:sz w:val="22"/>
          <w:szCs w:val="22"/>
        </w:rPr>
        <w:t>SIAS, Social Interaction Anxiety Scale; SPIN, Social Phobia Inventory;</w:t>
      </w:r>
      <w:r w:rsidRPr="0027586F">
        <w:rPr>
          <w:rFonts w:ascii="Century Gothic" w:hAnsi="Century Gothic" w:cs="Helvetica"/>
          <w:sz w:val="22"/>
          <w:szCs w:val="22"/>
        </w:rPr>
        <w:t xml:space="preserve"> BSPS,</w:t>
      </w:r>
      <w:r w:rsidRPr="0027586F">
        <w:rPr>
          <w:rFonts w:ascii="Century Gothic" w:hAnsi="Century Gothic" w:cs="Times-Roman"/>
          <w:sz w:val="22"/>
          <w:szCs w:val="22"/>
        </w:rPr>
        <w:t xml:space="preserve"> Brief Social Phobia Scale</w:t>
      </w:r>
      <w:r w:rsidRPr="0027586F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</w:p>
    <w:p w14:paraId="12EA794A" w14:textId="6A1FB969" w:rsidR="006F34E1" w:rsidRDefault="006F34E1">
      <w:r>
        <w:br w:type="page"/>
      </w:r>
    </w:p>
    <w:p w14:paraId="5E18EEF3" w14:textId="02B32BF3" w:rsidR="00757B81" w:rsidRPr="00E45D7A" w:rsidRDefault="006F34E1">
      <w:pPr>
        <w:rPr>
          <w:rFonts w:ascii="Century Gothic" w:hAnsi="Century Gothic"/>
          <w:sz w:val="22"/>
          <w:szCs w:val="22"/>
        </w:rPr>
      </w:pPr>
      <w:r w:rsidRPr="00E45D7A">
        <w:rPr>
          <w:rFonts w:ascii="Century Gothic" w:hAnsi="Century Gothic"/>
          <w:b/>
          <w:bCs/>
          <w:sz w:val="22"/>
          <w:szCs w:val="22"/>
        </w:rPr>
        <w:lastRenderedPageBreak/>
        <w:t>Exploratory statistical analyses</w:t>
      </w:r>
      <w:r w:rsidRPr="00E45D7A">
        <w:rPr>
          <w:rFonts w:ascii="Century Gothic" w:hAnsi="Century Gothic"/>
          <w:sz w:val="22"/>
          <w:szCs w:val="22"/>
        </w:rPr>
        <w:t xml:space="preserve"> </w:t>
      </w:r>
    </w:p>
    <w:p w14:paraId="45D85433" w14:textId="77777777" w:rsidR="006F34E1" w:rsidRPr="00E45D7A" w:rsidRDefault="006F34E1">
      <w:pPr>
        <w:rPr>
          <w:rFonts w:ascii="Century Gothic" w:hAnsi="Century Gothic"/>
          <w:sz w:val="22"/>
          <w:szCs w:val="22"/>
        </w:rPr>
      </w:pPr>
    </w:p>
    <w:p w14:paraId="35A89B9D" w14:textId="73CE0850" w:rsidR="006F34E1" w:rsidRPr="002A3A46" w:rsidRDefault="00E45D7A" w:rsidP="00E45D7A">
      <w:pPr>
        <w:spacing w:line="480" w:lineRule="auto"/>
        <w:jc w:val="both"/>
        <w:rPr>
          <w:rFonts w:ascii="Century Gothic" w:hAnsi="Century Gothic"/>
          <w:color w:val="333333"/>
          <w:sz w:val="22"/>
          <w:szCs w:val="22"/>
        </w:rPr>
      </w:pPr>
      <w:r w:rsidRPr="000F6B97">
        <w:rPr>
          <w:rFonts w:ascii="Century Gothic" w:hAnsi="Century Gothic"/>
          <w:color w:val="333333"/>
          <w:sz w:val="22"/>
          <w:szCs w:val="22"/>
        </w:rPr>
        <w:t xml:space="preserve">For primary outcome analyses, we </w:t>
      </w:r>
      <w:r w:rsidR="00461E42" w:rsidRPr="000F6B97">
        <w:rPr>
          <w:rFonts w:ascii="Century Gothic" w:hAnsi="Century Gothic"/>
          <w:color w:val="333333"/>
          <w:sz w:val="22"/>
          <w:szCs w:val="22"/>
        </w:rPr>
        <w:t xml:space="preserve">have conducted </w:t>
      </w:r>
      <w:r w:rsidR="00B34707">
        <w:rPr>
          <w:rFonts w:ascii="Century Gothic" w:hAnsi="Century Gothic"/>
          <w:color w:val="333333"/>
          <w:sz w:val="22"/>
          <w:szCs w:val="22"/>
        </w:rPr>
        <w:t xml:space="preserve">additional </w:t>
      </w:r>
      <w:r w:rsidR="00461E42" w:rsidRPr="000F6B97">
        <w:rPr>
          <w:rFonts w:ascii="Century Gothic" w:hAnsi="Century Gothic"/>
          <w:color w:val="333333"/>
          <w:sz w:val="22"/>
          <w:szCs w:val="22"/>
        </w:rPr>
        <w:t xml:space="preserve">exploratory analyses </w:t>
      </w:r>
      <w:r w:rsidR="00B34707">
        <w:rPr>
          <w:rFonts w:ascii="Century Gothic" w:hAnsi="Century Gothic"/>
          <w:color w:val="333333"/>
          <w:sz w:val="22"/>
          <w:szCs w:val="22"/>
        </w:rPr>
        <w:t xml:space="preserve">to </w:t>
      </w:r>
      <w:r w:rsidR="00461E42" w:rsidRPr="000F6B97">
        <w:rPr>
          <w:rFonts w:ascii="Century Gothic" w:hAnsi="Century Gothic"/>
          <w:color w:val="333333"/>
          <w:sz w:val="22"/>
          <w:szCs w:val="22"/>
        </w:rPr>
        <w:t xml:space="preserve">control for </w:t>
      </w:r>
      <w:r w:rsidR="002A3A46" w:rsidRPr="000F6B97">
        <w:rPr>
          <w:rFonts w:ascii="Century Gothic" w:hAnsi="Century Gothic"/>
          <w:color w:val="333333"/>
          <w:sz w:val="22"/>
          <w:szCs w:val="22"/>
        </w:rPr>
        <w:t>the severity of positive</w:t>
      </w:r>
      <w:r w:rsidR="00B34707">
        <w:rPr>
          <w:rFonts w:ascii="Century Gothic" w:hAnsi="Century Gothic"/>
          <w:color w:val="333333"/>
          <w:sz w:val="22"/>
          <w:szCs w:val="22"/>
        </w:rPr>
        <w:t xml:space="preserve"> symptoms</w:t>
      </w:r>
      <w:r w:rsidR="009725F9" w:rsidRPr="000F6B97">
        <w:rPr>
          <w:rFonts w:ascii="Century Gothic" w:hAnsi="Century Gothic"/>
          <w:color w:val="333333"/>
          <w:sz w:val="22"/>
          <w:szCs w:val="22"/>
        </w:rPr>
        <w:t>,</w:t>
      </w:r>
      <w:r w:rsidR="002A3A46" w:rsidRPr="000F6B97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9725F9" w:rsidRPr="000F6B97">
        <w:rPr>
          <w:rFonts w:ascii="Century Gothic" w:hAnsi="Century Gothic"/>
          <w:color w:val="333333"/>
          <w:sz w:val="22"/>
          <w:szCs w:val="22"/>
        </w:rPr>
        <w:t xml:space="preserve">negative </w:t>
      </w:r>
      <w:r w:rsidR="002A3A46" w:rsidRPr="000F6B97">
        <w:rPr>
          <w:rFonts w:ascii="Century Gothic" w:hAnsi="Century Gothic"/>
          <w:color w:val="333333"/>
          <w:sz w:val="22"/>
          <w:szCs w:val="22"/>
        </w:rPr>
        <w:t xml:space="preserve">symptoms and number of sessions completed. </w:t>
      </w:r>
      <w:r w:rsidR="003E218F" w:rsidRPr="000F6B97">
        <w:t xml:space="preserve"> </w:t>
      </w:r>
      <w:r w:rsidR="003E218F" w:rsidRPr="000F6B97">
        <w:rPr>
          <w:rFonts w:ascii="Century Gothic" w:hAnsi="Century Gothic"/>
          <w:color w:val="333333"/>
          <w:sz w:val="22"/>
          <w:szCs w:val="22"/>
        </w:rPr>
        <w:t>None of the</w:t>
      </w:r>
      <w:r w:rsidR="00B34707">
        <w:rPr>
          <w:rFonts w:ascii="Century Gothic" w:hAnsi="Century Gothic"/>
          <w:color w:val="333333"/>
          <w:sz w:val="22"/>
          <w:szCs w:val="22"/>
        </w:rPr>
        <w:t>se</w:t>
      </w:r>
      <w:r w:rsidR="003E218F" w:rsidRPr="000F6B97">
        <w:rPr>
          <w:rFonts w:ascii="Century Gothic" w:hAnsi="Century Gothic"/>
          <w:color w:val="333333"/>
          <w:sz w:val="22"/>
          <w:szCs w:val="22"/>
        </w:rPr>
        <w:t xml:space="preserve"> covariates were significant except for the severity of positive symptoms (</w:t>
      </w:r>
      <w:proofErr w:type="gramStart"/>
      <w:r w:rsidR="003E218F" w:rsidRPr="000F6B97">
        <w:rPr>
          <w:rFonts w:ascii="Century Gothic" w:hAnsi="Century Gothic"/>
          <w:color w:val="333333"/>
          <w:sz w:val="22"/>
          <w:szCs w:val="22"/>
        </w:rPr>
        <w:t>F(</w:t>
      </w:r>
      <w:proofErr w:type="gramEnd"/>
      <w:r w:rsidR="003E218F" w:rsidRPr="000F6B97">
        <w:rPr>
          <w:rFonts w:ascii="Century Gothic" w:hAnsi="Century Gothic"/>
          <w:color w:val="333333"/>
          <w:sz w:val="22"/>
          <w:szCs w:val="22"/>
        </w:rPr>
        <w:t>1, 205.20)= 10.136, p=.002). Main effects investigated in LMM analyses did not change</w:t>
      </w:r>
      <w:r w:rsidR="00305B52" w:rsidRPr="000F6B97">
        <w:rPr>
          <w:rFonts w:ascii="Century Gothic" w:hAnsi="Century Gothic"/>
          <w:color w:val="333333"/>
          <w:sz w:val="22"/>
          <w:szCs w:val="22"/>
        </w:rPr>
        <w:t xml:space="preserve"> after adding </w:t>
      </w:r>
      <w:r w:rsidR="00F54A75">
        <w:rPr>
          <w:rFonts w:ascii="Century Gothic" w:hAnsi="Century Gothic"/>
          <w:color w:val="333333"/>
          <w:sz w:val="22"/>
          <w:szCs w:val="22"/>
        </w:rPr>
        <w:t xml:space="preserve">these </w:t>
      </w:r>
      <w:r w:rsidR="00305B52" w:rsidRPr="000F6B97">
        <w:rPr>
          <w:rFonts w:ascii="Century Gothic" w:hAnsi="Century Gothic"/>
          <w:color w:val="333333"/>
          <w:sz w:val="22"/>
          <w:szCs w:val="22"/>
        </w:rPr>
        <w:t>covariates</w:t>
      </w:r>
      <w:r w:rsidR="003E218F" w:rsidRPr="000F6B97">
        <w:rPr>
          <w:rFonts w:ascii="Century Gothic" w:hAnsi="Century Gothic"/>
          <w:color w:val="333333"/>
          <w:sz w:val="22"/>
          <w:szCs w:val="22"/>
        </w:rPr>
        <w:t xml:space="preserve"> as both randomized groups </w:t>
      </w:r>
      <w:r w:rsidR="004B0FEF" w:rsidRPr="000F6B97">
        <w:rPr>
          <w:rFonts w:ascii="Century Gothic" w:hAnsi="Century Gothic"/>
          <w:color w:val="333333"/>
          <w:sz w:val="22"/>
          <w:szCs w:val="22"/>
        </w:rPr>
        <w:t xml:space="preserve">kept </w:t>
      </w:r>
      <w:r w:rsidR="003E218F" w:rsidRPr="000F6B97">
        <w:rPr>
          <w:rFonts w:ascii="Century Gothic" w:hAnsi="Century Gothic"/>
          <w:color w:val="333333"/>
          <w:sz w:val="22"/>
          <w:szCs w:val="22"/>
        </w:rPr>
        <w:t>exhibit</w:t>
      </w:r>
      <w:r w:rsidR="004B0FEF" w:rsidRPr="000F6B97">
        <w:rPr>
          <w:rFonts w:ascii="Century Gothic" w:hAnsi="Century Gothic"/>
          <w:color w:val="333333"/>
          <w:sz w:val="22"/>
          <w:szCs w:val="22"/>
        </w:rPr>
        <w:t>ing</w:t>
      </w:r>
      <w:r w:rsidR="003E218F" w:rsidRPr="000F6B97">
        <w:rPr>
          <w:rFonts w:ascii="Century Gothic" w:hAnsi="Century Gothic"/>
          <w:color w:val="333333"/>
          <w:sz w:val="22"/>
          <w:szCs w:val="22"/>
        </w:rPr>
        <w:t xml:space="preserve"> significant improvement over time on the composite score of SA (p&lt;.001) and no significant interaction (p&gt;.820) nor group differences (p&gt;.669) were observed.</w:t>
      </w:r>
    </w:p>
    <w:sectPr w:rsidR="006F34E1" w:rsidRPr="002A3A46" w:rsidSect="00E45D7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F3E"/>
    <w:multiLevelType w:val="hybridMultilevel"/>
    <w:tmpl w:val="0B088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2BB0"/>
    <w:multiLevelType w:val="hybridMultilevel"/>
    <w:tmpl w:val="86A27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202D"/>
    <w:multiLevelType w:val="hybridMultilevel"/>
    <w:tmpl w:val="21D0A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7DBE"/>
    <w:multiLevelType w:val="hybridMultilevel"/>
    <w:tmpl w:val="7D0A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75C7"/>
    <w:multiLevelType w:val="hybridMultilevel"/>
    <w:tmpl w:val="2E3AE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E0"/>
    <w:rsid w:val="00002CAA"/>
    <w:rsid w:val="00003DB2"/>
    <w:rsid w:val="00004E07"/>
    <w:rsid w:val="00017E6E"/>
    <w:rsid w:val="00041BF4"/>
    <w:rsid w:val="000426AF"/>
    <w:rsid w:val="00047FF3"/>
    <w:rsid w:val="00056030"/>
    <w:rsid w:val="00071D6F"/>
    <w:rsid w:val="000725DE"/>
    <w:rsid w:val="00082D3E"/>
    <w:rsid w:val="00083B7A"/>
    <w:rsid w:val="00084ACF"/>
    <w:rsid w:val="0008664A"/>
    <w:rsid w:val="00092FF0"/>
    <w:rsid w:val="00095BC0"/>
    <w:rsid w:val="000A0CE0"/>
    <w:rsid w:val="000A2AE5"/>
    <w:rsid w:val="000C0E84"/>
    <w:rsid w:val="000C3C4F"/>
    <w:rsid w:val="000C6565"/>
    <w:rsid w:val="000C7D1E"/>
    <w:rsid w:val="000E1235"/>
    <w:rsid w:val="000F113C"/>
    <w:rsid w:val="000F2F00"/>
    <w:rsid w:val="000F3ECC"/>
    <w:rsid w:val="000F6B97"/>
    <w:rsid w:val="00101CE4"/>
    <w:rsid w:val="00104D8F"/>
    <w:rsid w:val="0010546A"/>
    <w:rsid w:val="00111528"/>
    <w:rsid w:val="00113990"/>
    <w:rsid w:val="00125E3A"/>
    <w:rsid w:val="001410FE"/>
    <w:rsid w:val="001434F1"/>
    <w:rsid w:val="001524E4"/>
    <w:rsid w:val="001532E3"/>
    <w:rsid w:val="00153BC9"/>
    <w:rsid w:val="001553BC"/>
    <w:rsid w:val="001760D2"/>
    <w:rsid w:val="00186F46"/>
    <w:rsid w:val="001A11D2"/>
    <w:rsid w:val="001A1E2A"/>
    <w:rsid w:val="001A776E"/>
    <w:rsid w:val="001B2E75"/>
    <w:rsid w:val="001C0428"/>
    <w:rsid w:val="001C3779"/>
    <w:rsid w:val="001D6664"/>
    <w:rsid w:val="001E0A68"/>
    <w:rsid w:val="001E5D24"/>
    <w:rsid w:val="00231508"/>
    <w:rsid w:val="00234B72"/>
    <w:rsid w:val="0024050E"/>
    <w:rsid w:val="00255E82"/>
    <w:rsid w:val="00263D04"/>
    <w:rsid w:val="00266C55"/>
    <w:rsid w:val="002735F1"/>
    <w:rsid w:val="0028039D"/>
    <w:rsid w:val="00281112"/>
    <w:rsid w:val="002A01B2"/>
    <w:rsid w:val="002A3A46"/>
    <w:rsid w:val="002B7A4C"/>
    <w:rsid w:val="002B7C1A"/>
    <w:rsid w:val="002C0776"/>
    <w:rsid w:val="002D341D"/>
    <w:rsid w:val="002D5909"/>
    <w:rsid w:val="002D5FBA"/>
    <w:rsid w:val="002E6B51"/>
    <w:rsid w:val="002F3CF7"/>
    <w:rsid w:val="00305B52"/>
    <w:rsid w:val="00325B5E"/>
    <w:rsid w:val="003337FF"/>
    <w:rsid w:val="0033572D"/>
    <w:rsid w:val="00354B24"/>
    <w:rsid w:val="00356314"/>
    <w:rsid w:val="003630C1"/>
    <w:rsid w:val="003641BB"/>
    <w:rsid w:val="00365982"/>
    <w:rsid w:val="003674F3"/>
    <w:rsid w:val="003739B4"/>
    <w:rsid w:val="003825E9"/>
    <w:rsid w:val="003A0CDD"/>
    <w:rsid w:val="003A2FFF"/>
    <w:rsid w:val="003B0C6A"/>
    <w:rsid w:val="003B33C3"/>
    <w:rsid w:val="003B5B81"/>
    <w:rsid w:val="003B645C"/>
    <w:rsid w:val="003C0619"/>
    <w:rsid w:val="003C7C5C"/>
    <w:rsid w:val="003D14D3"/>
    <w:rsid w:val="003D34AF"/>
    <w:rsid w:val="003E218F"/>
    <w:rsid w:val="003E7704"/>
    <w:rsid w:val="003F0F96"/>
    <w:rsid w:val="003F61F9"/>
    <w:rsid w:val="003F62DE"/>
    <w:rsid w:val="00401DC7"/>
    <w:rsid w:val="00402420"/>
    <w:rsid w:val="004036D0"/>
    <w:rsid w:val="0041168F"/>
    <w:rsid w:val="0041237B"/>
    <w:rsid w:val="00416B84"/>
    <w:rsid w:val="00426346"/>
    <w:rsid w:val="004317C3"/>
    <w:rsid w:val="00440ABE"/>
    <w:rsid w:val="00461E42"/>
    <w:rsid w:val="004705F6"/>
    <w:rsid w:val="00480E23"/>
    <w:rsid w:val="00483ADF"/>
    <w:rsid w:val="004956DB"/>
    <w:rsid w:val="004969A7"/>
    <w:rsid w:val="004A0E3C"/>
    <w:rsid w:val="004A74D1"/>
    <w:rsid w:val="004A797F"/>
    <w:rsid w:val="004B0FEF"/>
    <w:rsid w:val="004D1635"/>
    <w:rsid w:val="004D1D4F"/>
    <w:rsid w:val="004E03E1"/>
    <w:rsid w:val="004E7B9A"/>
    <w:rsid w:val="004F7499"/>
    <w:rsid w:val="004F7CBD"/>
    <w:rsid w:val="00502BDF"/>
    <w:rsid w:val="00505CA5"/>
    <w:rsid w:val="0052073D"/>
    <w:rsid w:val="00524FF8"/>
    <w:rsid w:val="005407A2"/>
    <w:rsid w:val="00546BE2"/>
    <w:rsid w:val="005543DA"/>
    <w:rsid w:val="005544B4"/>
    <w:rsid w:val="005544D2"/>
    <w:rsid w:val="005577A1"/>
    <w:rsid w:val="0056222C"/>
    <w:rsid w:val="00565EFB"/>
    <w:rsid w:val="00566350"/>
    <w:rsid w:val="00570630"/>
    <w:rsid w:val="00572B3B"/>
    <w:rsid w:val="00585256"/>
    <w:rsid w:val="005866E7"/>
    <w:rsid w:val="0059025E"/>
    <w:rsid w:val="00596987"/>
    <w:rsid w:val="005B296D"/>
    <w:rsid w:val="005B4423"/>
    <w:rsid w:val="005B7269"/>
    <w:rsid w:val="005C4075"/>
    <w:rsid w:val="005C6AC3"/>
    <w:rsid w:val="005D51CF"/>
    <w:rsid w:val="005D687D"/>
    <w:rsid w:val="005F667C"/>
    <w:rsid w:val="00610FC7"/>
    <w:rsid w:val="006144EE"/>
    <w:rsid w:val="0062143D"/>
    <w:rsid w:val="006306D2"/>
    <w:rsid w:val="00651048"/>
    <w:rsid w:val="00652B80"/>
    <w:rsid w:val="00662872"/>
    <w:rsid w:val="00667ED2"/>
    <w:rsid w:val="00671976"/>
    <w:rsid w:val="006726A1"/>
    <w:rsid w:val="00672B0A"/>
    <w:rsid w:val="006813BF"/>
    <w:rsid w:val="00687C20"/>
    <w:rsid w:val="00690AA2"/>
    <w:rsid w:val="00693B81"/>
    <w:rsid w:val="00695B05"/>
    <w:rsid w:val="00696D95"/>
    <w:rsid w:val="006A040A"/>
    <w:rsid w:val="006B541E"/>
    <w:rsid w:val="006C642C"/>
    <w:rsid w:val="006E00BA"/>
    <w:rsid w:val="006E37B0"/>
    <w:rsid w:val="006F34E1"/>
    <w:rsid w:val="006F41F5"/>
    <w:rsid w:val="006F6918"/>
    <w:rsid w:val="006F763F"/>
    <w:rsid w:val="00702707"/>
    <w:rsid w:val="007048F5"/>
    <w:rsid w:val="00724D9E"/>
    <w:rsid w:val="00726241"/>
    <w:rsid w:val="00732CFA"/>
    <w:rsid w:val="00734DBB"/>
    <w:rsid w:val="00736333"/>
    <w:rsid w:val="00737E3C"/>
    <w:rsid w:val="0075288B"/>
    <w:rsid w:val="00755CB5"/>
    <w:rsid w:val="00757B81"/>
    <w:rsid w:val="007602BB"/>
    <w:rsid w:val="00764D93"/>
    <w:rsid w:val="0076557C"/>
    <w:rsid w:val="0077407E"/>
    <w:rsid w:val="00786359"/>
    <w:rsid w:val="00796950"/>
    <w:rsid w:val="007B1E9A"/>
    <w:rsid w:val="007B30EF"/>
    <w:rsid w:val="007B438E"/>
    <w:rsid w:val="007B4D6A"/>
    <w:rsid w:val="007B6CC9"/>
    <w:rsid w:val="007C4046"/>
    <w:rsid w:val="007C4C63"/>
    <w:rsid w:val="007D124A"/>
    <w:rsid w:val="007E49F4"/>
    <w:rsid w:val="007F10AE"/>
    <w:rsid w:val="007F1B8D"/>
    <w:rsid w:val="007F39D3"/>
    <w:rsid w:val="00801F3D"/>
    <w:rsid w:val="00805C41"/>
    <w:rsid w:val="008074BC"/>
    <w:rsid w:val="0081444E"/>
    <w:rsid w:val="0082205D"/>
    <w:rsid w:val="008324AB"/>
    <w:rsid w:val="00833D49"/>
    <w:rsid w:val="0084395B"/>
    <w:rsid w:val="008453F4"/>
    <w:rsid w:val="00845E8A"/>
    <w:rsid w:val="008463B7"/>
    <w:rsid w:val="0085211B"/>
    <w:rsid w:val="00861105"/>
    <w:rsid w:val="00862EC7"/>
    <w:rsid w:val="00864116"/>
    <w:rsid w:val="0087119A"/>
    <w:rsid w:val="00871C77"/>
    <w:rsid w:val="00876076"/>
    <w:rsid w:val="0088029E"/>
    <w:rsid w:val="00882C8E"/>
    <w:rsid w:val="00893F4B"/>
    <w:rsid w:val="008955F9"/>
    <w:rsid w:val="008A3BCD"/>
    <w:rsid w:val="008A7F53"/>
    <w:rsid w:val="008B0597"/>
    <w:rsid w:val="008B3AB2"/>
    <w:rsid w:val="008C1C04"/>
    <w:rsid w:val="008C22FC"/>
    <w:rsid w:val="008C33E3"/>
    <w:rsid w:val="008E6EC7"/>
    <w:rsid w:val="008F122B"/>
    <w:rsid w:val="009049F8"/>
    <w:rsid w:val="0090712D"/>
    <w:rsid w:val="00915B3C"/>
    <w:rsid w:val="0092070D"/>
    <w:rsid w:val="00920941"/>
    <w:rsid w:val="00920BDF"/>
    <w:rsid w:val="00931D58"/>
    <w:rsid w:val="009530FC"/>
    <w:rsid w:val="00956721"/>
    <w:rsid w:val="00963E27"/>
    <w:rsid w:val="009725F9"/>
    <w:rsid w:val="00982F36"/>
    <w:rsid w:val="00986BCD"/>
    <w:rsid w:val="009A1320"/>
    <w:rsid w:val="009A45FA"/>
    <w:rsid w:val="009B0385"/>
    <w:rsid w:val="009B2BB2"/>
    <w:rsid w:val="009B4DCD"/>
    <w:rsid w:val="009B6533"/>
    <w:rsid w:val="009C3A17"/>
    <w:rsid w:val="009C7B83"/>
    <w:rsid w:val="009E4427"/>
    <w:rsid w:val="009E6595"/>
    <w:rsid w:val="009F134D"/>
    <w:rsid w:val="009F3D56"/>
    <w:rsid w:val="009F50D1"/>
    <w:rsid w:val="009F5459"/>
    <w:rsid w:val="009F6BA7"/>
    <w:rsid w:val="00A1258F"/>
    <w:rsid w:val="00A202F6"/>
    <w:rsid w:val="00A30E2C"/>
    <w:rsid w:val="00A37663"/>
    <w:rsid w:val="00A52F20"/>
    <w:rsid w:val="00A54FAD"/>
    <w:rsid w:val="00A5628B"/>
    <w:rsid w:val="00A57F0C"/>
    <w:rsid w:val="00A621E8"/>
    <w:rsid w:val="00A72C1A"/>
    <w:rsid w:val="00A86F06"/>
    <w:rsid w:val="00A97E42"/>
    <w:rsid w:val="00AA227D"/>
    <w:rsid w:val="00AA2F00"/>
    <w:rsid w:val="00AB0026"/>
    <w:rsid w:val="00AC08B5"/>
    <w:rsid w:val="00AC2E0C"/>
    <w:rsid w:val="00AC728F"/>
    <w:rsid w:val="00AD6C3C"/>
    <w:rsid w:val="00AE7E56"/>
    <w:rsid w:val="00AF2305"/>
    <w:rsid w:val="00AF2350"/>
    <w:rsid w:val="00AF28B0"/>
    <w:rsid w:val="00AF3F70"/>
    <w:rsid w:val="00AF7E7E"/>
    <w:rsid w:val="00B050C7"/>
    <w:rsid w:val="00B12F10"/>
    <w:rsid w:val="00B16888"/>
    <w:rsid w:val="00B2093F"/>
    <w:rsid w:val="00B31CE5"/>
    <w:rsid w:val="00B34707"/>
    <w:rsid w:val="00B40777"/>
    <w:rsid w:val="00B441E1"/>
    <w:rsid w:val="00B47C32"/>
    <w:rsid w:val="00B55861"/>
    <w:rsid w:val="00B6591F"/>
    <w:rsid w:val="00B72145"/>
    <w:rsid w:val="00B83C5A"/>
    <w:rsid w:val="00B96FAD"/>
    <w:rsid w:val="00BA1698"/>
    <w:rsid w:val="00BB3FEB"/>
    <w:rsid w:val="00BD0E97"/>
    <w:rsid w:val="00BD6D85"/>
    <w:rsid w:val="00BE04D4"/>
    <w:rsid w:val="00C00910"/>
    <w:rsid w:val="00C058C8"/>
    <w:rsid w:val="00C14868"/>
    <w:rsid w:val="00C30F51"/>
    <w:rsid w:val="00C3170F"/>
    <w:rsid w:val="00C4608D"/>
    <w:rsid w:val="00C50B92"/>
    <w:rsid w:val="00C61784"/>
    <w:rsid w:val="00C6367C"/>
    <w:rsid w:val="00C776CE"/>
    <w:rsid w:val="00C82CAD"/>
    <w:rsid w:val="00C84E6F"/>
    <w:rsid w:val="00C85947"/>
    <w:rsid w:val="00C87F49"/>
    <w:rsid w:val="00C95B94"/>
    <w:rsid w:val="00CA67C0"/>
    <w:rsid w:val="00CC3183"/>
    <w:rsid w:val="00CD09CF"/>
    <w:rsid w:val="00CD2222"/>
    <w:rsid w:val="00CE0364"/>
    <w:rsid w:val="00CE1221"/>
    <w:rsid w:val="00CE6DA1"/>
    <w:rsid w:val="00CF063F"/>
    <w:rsid w:val="00CF197B"/>
    <w:rsid w:val="00CF6B0E"/>
    <w:rsid w:val="00D0373C"/>
    <w:rsid w:val="00D152A5"/>
    <w:rsid w:val="00D24A55"/>
    <w:rsid w:val="00D25632"/>
    <w:rsid w:val="00D3061A"/>
    <w:rsid w:val="00D36F7E"/>
    <w:rsid w:val="00D37468"/>
    <w:rsid w:val="00D4405F"/>
    <w:rsid w:val="00D53AA5"/>
    <w:rsid w:val="00D54436"/>
    <w:rsid w:val="00D5480F"/>
    <w:rsid w:val="00D55E17"/>
    <w:rsid w:val="00D74E8C"/>
    <w:rsid w:val="00D81CB6"/>
    <w:rsid w:val="00D90A19"/>
    <w:rsid w:val="00D90BF0"/>
    <w:rsid w:val="00DA02E4"/>
    <w:rsid w:val="00DB426C"/>
    <w:rsid w:val="00DC021D"/>
    <w:rsid w:val="00DC1FA2"/>
    <w:rsid w:val="00DC2543"/>
    <w:rsid w:val="00DD75F5"/>
    <w:rsid w:val="00DE6550"/>
    <w:rsid w:val="00DE6B84"/>
    <w:rsid w:val="00DF17A3"/>
    <w:rsid w:val="00DF17FB"/>
    <w:rsid w:val="00E220F6"/>
    <w:rsid w:val="00E247CB"/>
    <w:rsid w:val="00E25A21"/>
    <w:rsid w:val="00E353CF"/>
    <w:rsid w:val="00E45D7A"/>
    <w:rsid w:val="00E46343"/>
    <w:rsid w:val="00E56BF4"/>
    <w:rsid w:val="00E61AFE"/>
    <w:rsid w:val="00E65B87"/>
    <w:rsid w:val="00E84819"/>
    <w:rsid w:val="00EB3198"/>
    <w:rsid w:val="00EB660C"/>
    <w:rsid w:val="00EC1254"/>
    <w:rsid w:val="00EC2B37"/>
    <w:rsid w:val="00EC5424"/>
    <w:rsid w:val="00EC5D64"/>
    <w:rsid w:val="00ED4920"/>
    <w:rsid w:val="00EE0E4C"/>
    <w:rsid w:val="00EE6E1D"/>
    <w:rsid w:val="00EF1055"/>
    <w:rsid w:val="00EF4D92"/>
    <w:rsid w:val="00F01F09"/>
    <w:rsid w:val="00F03D48"/>
    <w:rsid w:val="00F226ED"/>
    <w:rsid w:val="00F255F1"/>
    <w:rsid w:val="00F4388F"/>
    <w:rsid w:val="00F46556"/>
    <w:rsid w:val="00F515FA"/>
    <w:rsid w:val="00F54A75"/>
    <w:rsid w:val="00F57ABD"/>
    <w:rsid w:val="00F8123E"/>
    <w:rsid w:val="00F9264D"/>
    <w:rsid w:val="00FD1A9A"/>
    <w:rsid w:val="00FD1F36"/>
    <w:rsid w:val="00FD425E"/>
    <w:rsid w:val="00FD70E3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EC063"/>
  <w14:defaultImageDpi w14:val="32767"/>
  <w15:chartTrackingRefBased/>
  <w15:docId w15:val="{2F8D7E9E-828C-114C-8ECE-59096EB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0CE0"/>
    <w:rPr>
      <w:rFonts w:ascii="Times New Roman" w:eastAsiaTheme="minorEastAsia" w:hAnsi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34AF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0CE0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3D34AF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Rvision">
    <w:name w:val="Revision"/>
    <w:hidden/>
    <w:uiPriority w:val="99"/>
    <w:semiHidden/>
    <w:rsid w:val="008A3BCD"/>
    <w:rPr>
      <w:rFonts w:ascii="Times New Roman" w:eastAsiaTheme="minorEastAsia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621</Words>
  <Characters>3417</Characters>
  <Application>Microsoft Office Word</Application>
  <DocSecurity>0</DocSecurity>
  <Lines>28</Lines>
  <Paragraphs>8</Paragraphs>
  <ScaleCrop>false</ScaleCrop>
  <Company>McGill University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Lepage, Dr.</dc:creator>
  <cp:keywords/>
  <dc:description/>
  <cp:lastModifiedBy>Martin Lepage, Dr.</cp:lastModifiedBy>
  <cp:revision>41</cp:revision>
  <dcterms:created xsi:type="dcterms:W3CDTF">2021-11-20T14:27:00Z</dcterms:created>
  <dcterms:modified xsi:type="dcterms:W3CDTF">2021-11-24T12:19:00Z</dcterms:modified>
</cp:coreProperties>
</file>