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975E" w14:textId="73B4D8F2" w:rsidR="009263AB" w:rsidRDefault="009263AB" w:rsidP="00C10C89">
      <w:pPr>
        <w:spacing w:line="480" w:lineRule="auto"/>
        <w:rPr>
          <w:rFonts w:ascii="Times New Roman" w:hAnsi="Times New Roman" w:cs="Times New Roman"/>
          <w:b/>
          <w:bCs/>
          <w:sz w:val="24"/>
          <w:szCs w:val="24"/>
        </w:rPr>
      </w:pPr>
      <w:r>
        <w:rPr>
          <w:rFonts w:ascii="Times New Roman" w:hAnsi="Times New Roman" w:cs="Times New Roman"/>
          <w:b/>
          <w:bCs/>
          <w:sz w:val="24"/>
          <w:szCs w:val="24"/>
        </w:rPr>
        <w:t>Supplementary Materials</w:t>
      </w:r>
    </w:p>
    <w:p w14:paraId="29C071B0" w14:textId="77777777" w:rsidR="009263AB" w:rsidRDefault="009263AB" w:rsidP="00C10C89">
      <w:pPr>
        <w:spacing w:line="480" w:lineRule="auto"/>
        <w:rPr>
          <w:rFonts w:ascii="Times New Roman" w:hAnsi="Times New Roman" w:cs="Times New Roman"/>
          <w:b/>
          <w:bCs/>
          <w:sz w:val="24"/>
          <w:szCs w:val="24"/>
        </w:rPr>
      </w:pPr>
    </w:p>
    <w:p w14:paraId="7F4BF1AB" w14:textId="6C43679F" w:rsidR="00C37BD7" w:rsidRPr="009263AB" w:rsidRDefault="00C37BD7" w:rsidP="009263AB">
      <w:pPr>
        <w:pStyle w:val="ListParagraph"/>
        <w:numPr>
          <w:ilvl w:val="0"/>
          <w:numId w:val="2"/>
        </w:numPr>
        <w:spacing w:line="480" w:lineRule="auto"/>
        <w:rPr>
          <w:rFonts w:ascii="Times New Roman" w:hAnsi="Times New Roman" w:cs="Times New Roman"/>
          <w:b/>
          <w:bCs/>
          <w:sz w:val="24"/>
          <w:szCs w:val="24"/>
        </w:rPr>
      </w:pPr>
      <w:r w:rsidRPr="009263AB">
        <w:rPr>
          <w:rFonts w:ascii="Times New Roman" w:hAnsi="Times New Roman" w:cs="Times New Roman"/>
          <w:b/>
          <w:bCs/>
          <w:sz w:val="24"/>
          <w:szCs w:val="24"/>
        </w:rPr>
        <w:t>Supplementary Methods</w:t>
      </w:r>
    </w:p>
    <w:p w14:paraId="04357482" w14:textId="77777777" w:rsidR="00C37BD7" w:rsidRDefault="00C37BD7" w:rsidP="00C10C89">
      <w:pPr>
        <w:spacing w:line="480" w:lineRule="auto"/>
        <w:rPr>
          <w:rFonts w:ascii="Times New Roman" w:hAnsi="Times New Roman" w:cs="Times New Roman"/>
          <w:sz w:val="24"/>
          <w:szCs w:val="24"/>
        </w:rPr>
      </w:pPr>
    </w:p>
    <w:p w14:paraId="2B460AFA" w14:textId="1F831E7D" w:rsidR="00C10C89" w:rsidRPr="000F7F5B" w:rsidRDefault="00C10C89" w:rsidP="00C10C89">
      <w:pPr>
        <w:spacing w:line="480" w:lineRule="auto"/>
        <w:rPr>
          <w:rFonts w:ascii="Times New Roman" w:hAnsi="Times New Roman" w:cs="Times New Roman"/>
          <w:sz w:val="24"/>
          <w:szCs w:val="24"/>
        </w:rPr>
      </w:pPr>
      <w:r w:rsidRPr="000F7F5B">
        <w:rPr>
          <w:rFonts w:ascii="Times New Roman" w:hAnsi="Times New Roman" w:cs="Times New Roman"/>
          <w:sz w:val="24"/>
          <w:szCs w:val="24"/>
        </w:rPr>
        <w:t>The childhood and adolescent tier included family history of AUD or DUD of the biological parents or siblings, any sexual abuse, vulnerable family environment (assessed using the childhood emotional neglect scale of the Childhood Trauma Questionnaire)</w:t>
      </w:r>
      <w:r w:rsidRPr="000F7F5B">
        <w:rPr>
          <w:rFonts w:ascii="Times New Roman" w:hAnsi="Times New Roman" w:cs="Times New Roman"/>
          <w:sz w:val="24"/>
          <w:szCs w:val="24"/>
          <w:vertAlign w:val="superscript"/>
        </w:rPr>
        <w:t>1</w:t>
      </w:r>
      <w:r w:rsidRPr="000F7F5B">
        <w:rPr>
          <w:rFonts w:ascii="Times New Roman" w:hAnsi="Times New Roman" w:cs="Times New Roman"/>
          <w:sz w:val="24"/>
          <w:szCs w:val="24"/>
        </w:rPr>
        <w:t xml:space="preserve"> and parental loss (parent’s divorce or death of at least one parent before the participant was 18 years old), impulsivity (dichotomous, scored 1 if the respondents considered that they had often done things impulsively), low self-esteem (dichotomous, scored 1 if respondents stated they had often been very critical of themselves), early onset of SUD (AUD, DUD or TUD with onset before age 18), and social deviance (assessed as the number of conduct disorder or antisocial personality disorder (ASPD) behaviors before age 15, range 0 to 33).</w:t>
      </w:r>
    </w:p>
    <w:p w14:paraId="391FEEFD" w14:textId="77777777" w:rsidR="00C10C89" w:rsidRPr="000F7F5B" w:rsidRDefault="00C10C89" w:rsidP="00C10C89">
      <w:pPr>
        <w:spacing w:line="480" w:lineRule="auto"/>
        <w:rPr>
          <w:rFonts w:ascii="Times New Roman" w:hAnsi="Times New Roman" w:cs="Times New Roman"/>
          <w:sz w:val="24"/>
          <w:szCs w:val="24"/>
        </w:rPr>
      </w:pPr>
      <w:r w:rsidRPr="000F7F5B">
        <w:rPr>
          <w:rFonts w:ascii="Times New Roman" w:hAnsi="Times New Roman" w:cs="Times New Roman"/>
          <w:sz w:val="24"/>
          <w:szCs w:val="24"/>
        </w:rPr>
        <w:t>The late adolescence tier included educational attainment (in years), number of axis I disorders with onset before age 21, and number of personality disorders.</w:t>
      </w:r>
    </w:p>
    <w:p w14:paraId="19203568" w14:textId="77777777" w:rsidR="00C10C89" w:rsidRPr="000F7F5B" w:rsidRDefault="00C10C89" w:rsidP="00C10C89">
      <w:pPr>
        <w:spacing w:line="480" w:lineRule="auto"/>
        <w:rPr>
          <w:rFonts w:ascii="Times New Roman" w:hAnsi="Times New Roman" w:cs="Times New Roman"/>
          <w:sz w:val="24"/>
          <w:szCs w:val="24"/>
        </w:rPr>
      </w:pPr>
      <w:r w:rsidRPr="000F7F5B">
        <w:rPr>
          <w:rFonts w:ascii="Times New Roman" w:hAnsi="Times New Roman" w:cs="Times New Roman"/>
          <w:sz w:val="24"/>
          <w:szCs w:val="24"/>
        </w:rPr>
        <w:t xml:space="preserve">The adulthood tier included any history of trauma out of the list of 23 traumatic events that measure post-traumatic stress disorder (PTSD), history of divorce, lifetime history of SUD, lifetime history of mood or anxiety disorders, lifetime history of eating disorders </w:t>
      </w:r>
      <w:r w:rsidRPr="000F7F5B">
        <w:rPr>
          <w:rFonts w:ascii="Times New Roman" w:hAnsi="Times New Roman" w:cs="Times New Roman"/>
          <w:sz w:val="24"/>
          <w:szCs w:val="24"/>
        </w:rPr>
        <w:lastRenderedPageBreak/>
        <w:t>and social deviance (assessed as the number of conduct disorder or antisocial personality disorder (ASPD) behaviors after age 15, range 0 to 33).</w:t>
      </w:r>
    </w:p>
    <w:p w14:paraId="69356328" w14:textId="2F73D7A5" w:rsidR="00C10C89" w:rsidRPr="000F7F5B" w:rsidRDefault="00C10C89" w:rsidP="00C10C89">
      <w:pPr>
        <w:spacing w:line="480" w:lineRule="auto"/>
        <w:rPr>
          <w:rFonts w:ascii="Times New Roman" w:hAnsi="Times New Roman" w:cs="Times New Roman"/>
          <w:sz w:val="24"/>
          <w:szCs w:val="24"/>
        </w:rPr>
      </w:pPr>
      <w:r w:rsidRPr="000F7F5B">
        <w:rPr>
          <w:rFonts w:ascii="Times New Roman" w:hAnsi="Times New Roman" w:cs="Times New Roman"/>
          <w:sz w:val="24"/>
          <w:szCs w:val="24"/>
        </w:rPr>
        <w:t>The past year tier included lack of social support (assessed with the Interpersonal Social Support Evaluation List)</w:t>
      </w:r>
      <w:r w:rsidRPr="000F7F5B">
        <w:rPr>
          <w:rFonts w:ascii="Times New Roman" w:hAnsi="Times New Roman" w:cs="Times New Roman"/>
          <w:sz w:val="24"/>
          <w:szCs w:val="24"/>
          <w:vertAlign w:val="superscript"/>
        </w:rPr>
        <w:t>2</w:t>
      </w:r>
      <w:r w:rsidRPr="000F7F5B">
        <w:rPr>
          <w:rFonts w:ascii="Times New Roman" w:hAnsi="Times New Roman" w:cs="Times New Roman"/>
          <w:sz w:val="24"/>
          <w:szCs w:val="24"/>
        </w:rPr>
        <w:t xml:space="preserve"> past year AUD, TUD, comorbidity with psychiatric disorders other than SUD, religious service attendance, marital problems (whether the respondent got separated, divorced or broke off a steady relationship in the last 12 months), and number of stressful life events in the past year (range 0-14), and social deviance (measured as the number of ASPD behaviors in which the respondent engaged after age 15).  </w:t>
      </w:r>
    </w:p>
    <w:p w14:paraId="0A24AE7C" w14:textId="1317A4B3" w:rsidR="007E262E" w:rsidRPr="000F7F5B" w:rsidRDefault="007E262E" w:rsidP="00C10C89">
      <w:pPr>
        <w:spacing w:line="480" w:lineRule="auto"/>
        <w:rPr>
          <w:rFonts w:ascii="Times New Roman" w:hAnsi="Times New Roman" w:cs="Times New Roman"/>
          <w:sz w:val="24"/>
          <w:szCs w:val="24"/>
        </w:rPr>
      </w:pPr>
    </w:p>
    <w:p w14:paraId="6E8FD26C" w14:textId="77777777" w:rsidR="007E262E" w:rsidRPr="000F7F5B" w:rsidRDefault="007E262E" w:rsidP="00C10C89">
      <w:pPr>
        <w:spacing w:line="480" w:lineRule="auto"/>
        <w:rPr>
          <w:rFonts w:ascii="Times New Roman" w:hAnsi="Times New Roman" w:cs="Times New Roman"/>
          <w:sz w:val="24"/>
          <w:szCs w:val="24"/>
        </w:rPr>
      </w:pPr>
    </w:p>
    <w:p w14:paraId="0D161A82" w14:textId="47FA760E" w:rsidR="007E262E" w:rsidRPr="000F7F5B" w:rsidRDefault="007E262E" w:rsidP="00C10C89">
      <w:pPr>
        <w:spacing w:line="480" w:lineRule="auto"/>
        <w:rPr>
          <w:rFonts w:ascii="Times New Roman" w:hAnsi="Times New Roman" w:cs="Times New Roman"/>
          <w:sz w:val="24"/>
          <w:szCs w:val="24"/>
        </w:rPr>
      </w:pPr>
      <w:r w:rsidRPr="000F7F5B">
        <w:rPr>
          <w:rFonts w:ascii="Times New Roman" w:hAnsi="Times New Roman" w:cs="Times New Roman"/>
          <w:sz w:val="24"/>
          <w:szCs w:val="24"/>
        </w:rPr>
        <w:t>References</w:t>
      </w:r>
    </w:p>
    <w:p w14:paraId="72D4A3DF" w14:textId="357CB1D3" w:rsidR="007E262E" w:rsidRPr="000F7F5B" w:rsidRDefault="007E262E" w:rsidP="007E262E">
      <w:pPr>
        <w:pStyle w:val="ListParagraph"/>
        <w:numPr>
          <w:ilvl w:val="0"/>
          <w:numId w:val="1"/>
        </w:numPr>
        <w:spacing w:line="480" w:lineRule="auto"/>
        <w:rPr>
          <w:rFonts w:ascii="Times New Roman" w:hAnsi="Times New Roman" w:cs="Times New Roman"/>
          <w:sz w:val="24"/>
          <w:szCs w:val="24"/>
        </w:rPr>
      </w:pPr>
      <w:r w:rsidRPr="000F7F5B">
        <w:rPr>
          <w:rFonts w:ascii="Times New Roman" w:hAnsi="Times New Roman" w:cs="Times New Roman"/>
          <w:sz w:val="24"/>
          <w:szCs w:val="24"/>
        </w:rPr>
        <w:t xml:space="preserve">Bernstein DP, Fink L, </w:t>
      </w:r>
      <w:proofErr w:type="spellStart"/>
      <w:r w:rsidRPr="000F7F5B">
        <w:rPr>
          <w:rFonts w:ascii="Times New Roman" w:hAnsi="Times New Roman" w:cs="Times New Roman"/>
          <w:sz w:val="24"/>
          <w:szCs w:val="24"/>
        </w:rPr>
        <w:t>Handelsman</w:t>
      </w:r>
      <w:proofErr w:type="spellEnd"/>
      <w:r w:rsidRPr="000F7F5B">
        <w:rPr>
          <w:rFonts w:ascii="Times New Roman" w:hAnsi="Times New Roman" w:cs="Times New Roman"/>
          <w:sz w:val="24"/>
          <w:szCs w:val="24"/>
        </w:rPr>
        <w:t xml:space="preserve"> L, Foote J, Lovejoy M, Wenzel K, et al. Initial reliability and validity of a new retrospective measure of child abuse and neglect. Am J Psychiatry. </w:t>
      </w:r>
      <w:proofErr w:type="gramStart"/>
      <w:r w:rsidRPr="000F7F5B">
        <w:rPr>
          <w:rFonts w:ascii="Times New Roman" w:hAnsi="Times New Roman" w:cs="Times New Roman"/>
          <w:sz w:val="24"/>
          <w:szCs w:val="24"/>
        </w:rPr>
        <w:t>1994;151:1132</w:t>
      </w:r>
      <w:proofErr w:type="gramEnd"/>
      <w:r w:rsidRPr="000F7F5B">
        <w:rPr>
          <w:rFonts w:ascii="Times New Roman" w:hAnsi="Times New Roman" w:cs="Times New Roman"/>
          <w:sz w:val="24"/>
          <w:szCs w:val="24"/>
        </w:rPr>
        <w:t>–1136</w:t>
      </w:r>
    </w:p>
    <w:p w14:paraId="1FA09B01" w14:textId="3D3664D5" w:rsidR="009263AB" w:rsidRDefault="007E262E" w:rsidP="007E262E">
      <w:pPr>
        <w:pStyle w:val="ListParagraph"/>
        <w:numPr>
          <w:ilvl w:val="0"/>
          <w:numId w:val="1"/>
        </w:numPr>
        <w:spacing w:line="480" w:lineRule="auto"/>
        <w:rPr>
          <w:rFonts w:ascii="Times New Roman" w:hAnsi="Times New Roman" w:cs="Times New Roman"/>
          <w:sz w:val="24"/>
          <w:szCs w:val="24"/>
        </w:rPr>
      </w:pPr>
      <w:r w:rsidRPr="000F7F5B">
        <w:rPr>
          <w:rFonts w:ascii="Times New Roman" w:hAnsi="Times New Roman" w:cs="Times New Roman"/>
          <w:sz w:val="24"/>
          <w:szCs w:val="24"/>
        </w:rPr>
        <w:t xml:space="preserve">Cohen S MR, </w:t>
      </w:r>
      <w:proofErr w:type="spellStart"/>
      <w:r w:rsidRPr="000F7F5B">
        <w:rPr>
          <w:rFonts w:ascii="Times New Roman" w:hAnsi="Times New Roman" w:cs="Times New Roman"/>
          <w:sz w:val="24"/>
          <w:szCs w:val="24"/>
        </w:rPr>
        <w:t>Kamarck</w:t>
      </w:r>
      <w:proofErr w:type="spellEnd"/>
      <w:r w:rsidRPr="000F7F5B">
        <w:rPr>
          <w:rFonts w:ascii="Times New Roman" w:hAnsi="Times New Roman" w:cs="Times New Roman"/>
          <w:sz w:val="24"/>
          <w:szCs w:val="24"/>
        </w:rPr>
        <w:t xml:space="preserve"> T, Hoberman HM: Measuring the functional components of social support. Social support: theory, research, and applications ed. In: </w:t>
      </w:r>
      <w:proofErr w:type="spellStart"/>
      <w:r w:rsidRPr="000F7F5B">
        <w:rPr>
          <w:rFonts w:ascii="Times New Roman" w:hAnsi="Times New Roman" w:cs="Times New Roman"/>
          <w:sz w:val="24"/>
          <w:szCs w:val="24"/>
        </w:rPr>
        <w:t>Sarason</w:t>
      </w:r>
      <w:proofErr w:type="spellEnd"/>
      <w:r w:rsidRPr="000F7F5B">
        <w:rPr>
          <w:rFonts w:ascii="Times New Roman" w:hAnsi="Times New Roman" w:cs="Times New Roman"/>
          <w:sz w:val="24"/>
          <w:szCs w:val="24"/>
        </w:rPr>
        <w:t xml:space="preserve"> IG SB, editors, editor. The Hague, Holland 1985.</w:t>
      </w:r>
    </w:p>
    <w:p w14:paraId="6AC70343" w14:textId="77777777" w:rsidR="009263AB" w:rsidRDefault="009263AB">
      <w:pPr>
        <w:rPr>
          <w:rFonts w:ascii="Times New Roman" w:hAnsi="Times New Roman" w:cs="Times New Roman"/>
          <w:sz w:val="24"/>
          <w:szCs w:val="24"/>
        </w:rPr>
      </w:pPr>
      <w:r>
        <w:rPr>
          <w:rFonts w:ascii="Times New Roman" w:hAnsi="Times New Roman" w:cs="Times New Roman"/>
          <w:sz w:val="24"/>
          <w:szCs w:val="24"/>
        </w:rPr>
        <w:br w:type="page"/>
      </w:r>
    </w:p>
    <w:p w14:paraId="3824B0CD" w14:textId="1A87426B" w:rsidR="00C10C89" w:rsidRDefault="009263AB" w:rsidP="009263AB">
      <w:pPr>
        <w:rPr>
          <w:rFonts w:ascii="Times New Roman" w:hAnsi="Times New Roman" w:cs="Times New Roman"/>
          <w:b/>
          <w:bCs/>
          <w:sz w:val="24"/>
          <w:szCs w:val="24"/>
        </w:rPr>
      </w:pPr>
      <w:r w:rsidRPr="009263AB">
        <w:rPr>
          <w:rFonts w:ascii="Times New Roman" w:hAnsi="Times New Roman" w:cs="Times New Roman"/>
          <w:b/>
          <w:bCs/>
          <w:sz w:val="24"/>
          <w:szCs w:val="24"/>
        </w:rPr>
        <w:lastRenderedPageBreak/>
        <w:t>2</w:t>
      </w:r>
      <w:r>
        <w:rPr>
          <w:rFonts w:ascii="Times New Roman" w:hAnsi="Times New Roman" w:cs="Times New Roman"/>
          <w:b/>
          <w:bCs/>
          <w:sz w:val="24"/>
          <w:szCs w:val="24"/>
        </w:rPr>
        <w:t>.</w:t>
      </w:r>
      <w:r w:rsidRPr="009263AB">
        <w:rPr>
          <w:rFonts w:ascii="Times New Roman" w:hAnsi="Times New Roman" w:cs="Times New Roman"/>
          <w:b/>
          <w:bCs/>
          <w:sz w:val="24"/>
          <w:szCs w:val="24"/>
        </w:rPr>
        <w:t xml:space="preserve"> Supplementary Tables</w:t>
      </w:r>
    </w:p>
    <w:p w14:paraId="0723B6CF" w14:textId="0028E0F2" w:rsidR="009263AB" w:rsidRDefault="009263AB" w:rsidP="009263AB">
      <w:pPr>
        <w:rPr>
          <w:rFonts w:ascii="Times New Roman" w:hAnsi="Times New Roman" w:cs="Times New Roman"/>
          <w:b/>
          <w:bCs/>
          <w:sz w:val="24"/>
          <w:szCs w:val="24"/>
        </w:rPr>
      </w:pPr>
    </w:p>
    <w:p w14:paraId="308CAAA4" w14:textId="77777777" w:rsidR="009263AB" w:rsidRPr="009263AB" w:rsidRDefault="009263AB" w:rsidP="009263AB">
      <w:pPr>
        <w:spacing w:after="0" w:line="240" w:lineRule="auto"/>
        <w:rPr>
          <w:rFonts w:ascii="Calibri" w:eastAsia="Times New Roman" w:hAnsi="Calibri" w:cs="Calibri"/>
          <w:b/>
          <w:bCs/>
          <w:color w:val="000000"/>
          <w:sz w:val="24"/>
          <w:szCs w:val="24"/>
        </w:rPr>
      </w:pPr>
      <w:r w:rsidRPr="009263AB">
        <w:rPr>
          <w:rFonts w:eastAsia="Times New Roman" w:cs="Times New Roman"/>
          <w:b/>
          <w:bCs/>
          <w:sz w:val="24"/>
          <w:szCs w:val="24"/>
        </w:rPr>
        <w:t xml:space="preserve">Supplemental Table 1: </w:t>
      </w:r>
      <w:r w:rsidRPr="009263AB">
        <w:rPr>
          <w:rFonts w:ascii="Calibri" w:eastAsia="Times New Roman" w:hAnsi="Calibri" w:cs="Calibri"/>
          <w:b/>
          <w:bCs/>
          <w:color w:val="000000"/>
          <w:sz w:val="24"/>
          <w:szCs w:val="24"/>
        </w:rPr>
        <w:t>SEM direct effects between risk factors in each tier and past year psychopathology</w:t>
      </w:r>
    </w:p>
    <w:tbl>
      <w:tblPr>
        <w:tblW w:w="14166" w:type="dxa"/>
        <w:tblInd w:w="-190" w:type="dxa"/>
        <w:tblLayout w:type="fixed"/>
        <w:tblLook w:val="04A0" w:firstRow="1" w:lastRow="0" w:firstColumn="1" w:lastColumn="0" w:noHBand="0" w:noVBand="1"/>
      </w:tblPr>
      <w:tblGrid>
        <w:gridCol w:w="1563"/>
        <w:gridCol w:w="694"/>
        <w:gridCol w:w="609"/>
        <w:gridCol w:w="610"/>
        <w:gridCol w:w="260"/>
        <w:gridCol w:w="608"/>
        <w:gridCol w:w="695"/>
        <w:gridCol w:w="608"/>
        <w:gridCol w:w="608"/>
        <w:gridCol w:w="608"/>
        <w:gridCol w:w="877"/>
        <w:gridCol w:w="260"/>
        <w:gridCol w:w="695"/>
        <w:gridCol w:w="782"/>
        <w:gridCol w:w="869"/>
        <w:gridCol w:w="872"/>
        <w:gridCol w:w="7"/>
        <w:gridCol w:w="257"/>
        <w:gridCol w:w="7"/>
        <w:gridCol w:w="871"/>
        <w:gridCol w:w="871"/>
        <w:gridCol w:w="899"/>
        <w:gridCol w:w="36"/>
      </w:tblGrid>
      <w:tr w:rsidR="009263AB" w:rsidRPr="009263AB" w14:paraId="2B177EFE" w14:textId="77777777" w:rsidTr="008737A0">
        <w:trPr>
          <w:trHeight w:val="170"/>
        </w:trPr>
        <w:tc>
          <w:tcPr>
            <w:tcW w:w="1564" w:type="dxa"/>
            <w:tcBorders>
              <w:top w:val="single" w:sz="8" w:space="0" w:color="auto"/>
              <w:left w:val="single" w:sz="8" w:space="0" w:color="auto"/>
              <w:bottom w:val="nil"/>
              <w:right w:val="nil"/>
            </w:tcBorders>
            <w:shd w:val="clear" w:color="000000" w:fill="FFFFFF"/>
            <w:noWrap/>
            <w:vAlign w:val="bottom"/>
            <w:hideMark/>
          </w:tcPr>
          <w:p w14:paraId="1F7B1B0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1914"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0C927B9"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Late Adolescence</w:t>
            </w:r>
          </w:p>
        </w:tc>
        <w:tc>
          <w:tcPr>
            <w:tcW w:w="260" w:type="dxa"/>
            <w:tcBorders>
              <w:top w:val="single" w:sz="8" w:space="0" w:color="auto"/>
              <w:left w:val="nil"/>
              <w:bottom w:val="nil"/>
              <w:right w:val="nil"/>
            </w:tcBorders>
            <w:shd w:val="clear" w:color="000000" w:fill="FFFFFF"/>
            <w:noWrap/>
            <w:vAlign w:val="bottom"/>
            <w:hideMark/>
          </w:tcPr>
          <w:p w14:paraId="5005BCEC"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4004"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72D85FA"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Adulthood</w:t>
            </w:r>
          </w:p>
        </w:tc>
        <w:tc>
          <w:tcPr>
            <w:tcW w:w="260" w:type="dxa"/>
            <w:tcBorders>
              <w:top w:val="single" w:sz="8" w:space="0" w:color="auto"/>
              <w:left w:val="nil"/>
              <w:bottom w:val="nil"/>
              <w:right w:val="nil"/>
            </w:tcBorders>
            <w:shd w:val="clear" w:color="000000" w:fill="FFFFFF"/>
            <w:noWrap/>
            <w:vAlign w:val="bottom"/>
            <w:hideMark/>
          </w:tcPr>
          <w:p w14:paraId="78796BEF"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3225"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52E9ECB"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 xml:space="preserve">Past Year </w:t>
            </w:r>
          </w:p>
        </w:tc>
        <w:tc>
          <w:tcPr>
            <w:tcW w:w="264" w:type="dxa"/>
            <w:gridSpan w:val="2"/>
            <w:tcBorders>
              <w:top w:val="single" w:sz="8" w:space="0" w:color="auto"/>
              <w:left w:val="nil"/>
              <w:bottom w:val="nil"/>
              <w:right w:val="nil"/>
            </w:tcBorders>
            <w:shd w:val="clear" w:color="000000" w:fill="FFFFFF"/>
            <w:noWrap/>
            <w:vAlign w:val="bottom"/>
            <w:hideMark/>
          </w:tcPr>
          <w:p w14:paraId="488EAC0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71"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46AAA64"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 xml:space="preserve">Past year psychopathology </w:t>
            </w:r>
          </w:p>
        </w:tc>
      </w:tr>
      <w:tr w:rsidR="009263AB" w:rsidRPr="009263AB" w14:paraId="4DAA3730" w14:textId="77777777" w:rsidTr="008737A0">
        <w:trPr>
          <w:gridAfter w:val="1"/>
          <w:wAfter w:w="36" w:type="dxa"/>
          <w:trHeight w:val="407"/>
        </w:trPr>
        <w:tc>
          <w:tcPr>
            <w:tcW w:w="1564" w:type="dxa"/>
            <w:tcBorders>
              <w:top w:val="nil"/>
              <w:left w:val="single" w:sz="8" w:space="0" w:color="auto"/>
              <w:bottom w:val="single" w:sz="8" w:space="0" w:color="auto"/>
              <w:right w:val="nil"/>
            </w:tcBorders>
            <w:shd w:val="clear" w:color="000000" w:fill="FFFFFF"/>
            <w:vAlign w:val="bottom"/>
            <w:hideMark/>
          </w:tcPr>
          <w:p w14:paraId="3F6FA6BF"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single" w:sz="8" w:space="0" w:color="auto"/>
              <w:right w:val="nil"/>
            </w:tcBorders>
            <w:shd w:val="clear" w:color="000000" w:fill="FFFFFF"/>
            <w:vAlign w:val="center"/>
            <w:hideMark/>
          </w:tcPr>
          <w:p w14:paraId="395CCA6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Edu</w:t>
            </w:r>
          </w:p>
        </w:tc>
        <w:tc>
          <w:tcPr>
            <w:tcW w:w="609" w:type="dxa"/>
            <w:tcBorders>
              <w:top w:val="nil"/>
              <w:left w:val="nil"/>
              <w:bottom w:val="single" w:sz="8" w:space="0" w:color="auto"/>
              <w:right w:val="nil"/>
            </w:tcBorders>
            <w:shd w:val="clear" w:color="000000" w:fill="FFFFFF"/>
            <w:vAlign w:val="center"/>
            <w:hideMark/>
          </w:tcPr>
          <w:p w14:paraId="37CC885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PD</w:t>
            </w:r>
          </w:p>
        </w:tc>
        <w:tc>
          <w:tcPr>
            <w:tcW w:w="610" w:type="dxa"/>
            <w:tcBorders>
              <w:top w:val="nil"/>
              <w:left w:val="nil"/>
              <w:bottom w:val="single" w:sz="8" w:space="0" w:color="auto"/>
              <w:right w:val="single" w:sz="8" w:space="0" w:color="auto"/>
            </w:tcBorders>
            <w:shd w:val="clear" w:color="000000" w:fill="FFFFFF"/>
            <w:vAlign w:val="center"/>
            <w:hideMark/>
          </w:tcPr>
          <w:p w14:paraId="3C962AD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Axis1</w:t>
            </w:r>
          </w:p>
        </w:tc>
        <w:tc>
          <w:tcPr>
            <w:tcW w:w="260" w:type="dxa"/>
            <w:tcBorders>
              <w:top w:val="nil"/>
              <w:left w:val="nil"/>
              <w:bottom w:val="single" w:sz="8" w:space="0" w:color="auto"/>
              <w:right w:val="nil"/>
            </w:tcBorders>
            <w:shd w:val="clear" w:color="000000" w:fill="FFFFFF"/>
            <w:vAlign w:val="bottom"/>
            <w:hideMark/>
          </w:tcPr>
          <w:p w14:paraId="67F5983F"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single" w:sz="8" w:space="0" w:color="auto"/>
              <w:right w:val="nil"/>
            </w:tcBorders>
            <w:shd w:val="clear" w:color="000000" w:fill="FFFFFF"/>
            <w:vAlign w:val="center"/>
            <w:hideMark/>
          </w:tcPr>
          <w:p w14:paraId="53DEA08C"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xml:space="preserve">Hx </w:t>
            </w:r>
            <w:proofErr w:type="spellStart"/>
            <w:r w:rsidRPr="009263AB">
              <w:rPr>
                <w:rFonts w:ascii="Calibri" w:eastAsia="Times New Roman" w:hAnsi="Calibri" w:cs="Calibri"/>
                <w:color w:val="000000"/>
                <w:sz w:val="16"/>
                <w:szCs w:val="16"/>
              </w:rPr>
              <w:t>Trma</w:t>
            </w:r>
            <w:proofErr w:type="spellEnd"/>
          </w:p>
        </w:tc>
        <w:tc>
          <w:tcPr>
            <w:tcW w:w="695" w:type="dxa"/>
            <w:tcBorders>
              <w:top w:val="nil"/>
              <w:left w:val="nil"/>
              <w:bottom w:val="single" w:sz="8" w:space="0" w:color="auto"/>
              <w:right w:val="nil"/>
            </w:tcBorders>
            <w:shd w:val="clear" w:color="000000" w:fill="FFFFFF"/>
            <w:vAlign w:val="center"/>
            <w:hideMark/>
          </w:tcPr>
          <w:p w14:paraId="1EC1F7C6" w14:textId="77777777" w:rsidR="009263AB" w:rsidRPr="009263AB" w:rsidRDefault="009263AB" w:rsidP="009263AB">
            <w:pPr>
              <w:spacing w:after="0" w:line="240" w:lineRule="auto"/>
              <w:jc w:val="center"/>
              <w:rPr>
                <w:rFonts w:ascii="Calibri" w:eastAsia="Times New Roman" w:hAnsi="Calibri" w:cs="Calibri"/>
                <w:color w:val="000000"/>
                <w:sz w:val="16"/>
                <w:szCs w:val="16"/>
              </w:rPr>
            </w:pPr>
            <w:proofErr w:type="spellStart"/>
            <w:r w:rsidRPr="009263AB">
              <w:rPr>
                <w:rFonts w:ascii="Calibri" w:eastAsia="Times New Roman" w:hAnsi="Calibri" w:cs="Calibri"/>
                <w:color w:val="000000"/>
                <w:sz w:val="16"/>
                <w:szCs w:val="16"/>
              </w:rPr>
              <w:t>Divor</w:t>
            </w:r>
            <w:proofErr w:type="spellEnd"/>
          </w:p>
        </w:tc>
        <w:tc>
          <w:tcPr>
            <w:tcW w:w="608" w:type="dxa"/>
            <w:tcBorders>
              <w:top w:val="nil"/>
              <w:left w:val="nil"/>
              <w:bottom w:val="single" w:sz="8" w:space="0" w:color="auto"/>
              <w:right w:val="nil"/>
            </w:tcBorders>
            <w:shd w:val="clear" w:color="000000" w:fill="FFFFFF"/>
            <w:vAlign w:val="center"/>
            <w:hideMark/>
          </w:tcPr>
          <w:p w14:paraId="124B236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Hx SUD</w:t>
            </w:r>
          </w:p>
        </w:tc>
        <w:tc>
          <w:tcPr>
            <w:tcW w:w="608" w:type="dxa"/>
            <w:tcBorders>
              <w:top w:val="nil"/>
              <w:left w:val="nil"/>
              <w:bottom w:val="single" w:sz="8" w:space="0" w:color="auto"/>
              <w:right w:val="nil"/>
            </w:tcBorders>
            <w:shd w:val="clear" w:color="000000" w:fill="FFFFFF"/>
            <w:vAlign w:val="center"/>
            <w:hideMark/>
          </w:tcPr>
          <w:p w14:paraId="6799C9EF"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Hx MA</w:t>
            </w:r>
          </w:p>
        </w:tc>
        <w:tc>
          <w:tcPr>
            <w:tcW w:w="608" w:type="dxa"/>
            <w:tcBorders>
              <w:top w:val="nil"/>
              <w:left w:val="nil"/>
              <w:bottom w:val="single" w:sz="8" w:space="0" w:color="auto"/>
              <w:right w:val="nil"/>
            </w:tcBorders>
            <w:shd w:val="clear" w:color="000000" w:fill="FFFFFF"/>
            <w:vAlign w:val="center"/>
            <w:hideMark/>
          </w:tcPr>
          <w:p w14:paraId="11E4B36A"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Hx ED</w:t>
            </w:r>
          </w:p>
        </w:tc>
        <w:tc>
          <w:tcPr>
            <w:tcW w:w="875" w:type="dxa"/>
            <w:tcBorders>
              <w:top w:val="nil"/>
              <w:left w:val="nil"/>
              <w:bottom w:val="single" w:sz="8" w:space="0" w:color="auto"/>
              <w:right w:val="single" w:sz="8" w:space="0" w:color="auto"/>
            </w:tcBorders>
            <w:shd w:val="clear" w:color="000000" w:fill="FFFFFF"/>
            <w:vAlign w:val="center"/>
            <w:hideMark/>
          </w:tcPr>
          <w:p w14:paraId="0DC397F7"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Soc Dev</w:t>
            </w:r>
          </w:p>
        </w:tc>
        <w:tc>
          <w:tcPr>
            <w:tcW w:w="260" w:type="dxa"/>
            <w:tcBorders>
              <w:top w:val="nil"/>
              <w:left w:val="nil"/>
              <w:bottom w:val="single" w:sz="8" w:space="0" w:color="auto"/>
              <w:right w:val="nil"/>
            </w:tcBorders>
            <w:shd w:val="clear" w:color="000000" w:fill="FFFFFF"/>
            <w:vAlign w:val="bottom"/>
            <w:hideMark/>
          </w:tcPr>
          <w:p w14:paraId="23A9A9E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single" w:sz="8" w:space="0" w:color="auto"/>
              <w:right w:val="nil"/>
            </w:tcBorders>
            <w:shd w:val="clear" w:color="000000" w:fill="FFFFFF"/>
            <w:vAlign w:val="center"/>
            <w:hideMark/>
          </w:tcPr>
          <w:p w14:paraId="3EE7240F" w14:textId="77777777" w:rsidR="009263AB" w:rsidRPr="009263AB" w:rsidRDefault="009263AB" w:rsidP="009263AB">
            <w:pPr>
              <w:spacing w:after="0" w:line="240" w:lineRule="auto"/>
              <w:jc w:val="center"/>
              <w:rPr>
                <w:rFonts w:ascii="Calibri" w:eastAsia="Times New Roman" w:hAnsi="Calibri" w:cs="Calibri"/>
                <w:color w:val="000000"/>
                <w:sz w:val="16"/>
                <w:szCs w:val="16"/>
              </w:rPr>
            </w:pPr>
            <w:proofErr w:type="gramStart"/>
            <w:r w:rsidRPr="009263AB">
              <w:rPr>
                <w:rFonts w:ascii="Calibri" w:eastAsia="Times New Roman" w:hAnsi="Calibri" w:cs="Calibri"/>
                <w:color w:val="000000"/>
                <w:sz w:val="16"/>
                <w:szCs w:val="16"/>
              </w:rPr>
              <w:t xml:space="preserve">Lack  </w:t>
            </w:r>
            <w:proofErr w:type="spellStart"/>
            <w:r w:rsidRPr="009263AB">
              <w:rPr>
                <w:rFonts w:ascii="Calibri" w:eastAsia="Times New Roman" w:hAnsi="Calibri" w:cs="Calibri"/>
                <w:color w:val="000000"/>
                <w:sz w:val="16"/>
                <w:szCs w:val="16"/>
              </w:rPr>
              <w:t>socsup</w:t>
            </w:r>
            <w:proofErr w:type="spellEnd"/>
            <w:proofErr w:type="gramEnd"/>
          </w:p>
        </w:tc>
        <w:tc>
          <w:tcPr>
            <w:tcW w:w="782" w:type="dxa"/>
            <w:tcBorders>
              <w:top w:val="nil"/>
              <w:left w:val="nil"/>
              <w:bottom w:val="single" w:sz="8" w:space="0" w:color="auto"/>
              <w:right w:val="nil"/>
            </w:tcBorders>
            <w:shd w:val="clear" w:color="000000" w:fill="FFFFFF"/>
            <w:vAlign w:val="center"/>
            <w:hideMark/>
          </w:tcPr>
          <w:p w14:paraId="445F2EF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Religion</w:t>
            </w:r>
          </w:p>
        </w:tc>
        <w:tc>
          <w:tcPr>
            <w:tcW w:w="869" w:type="dxa"/>
            <w:tcBorders>
              <w:top w:val="nil"/>
              <w:left w:val="nil"/>
              <w:bottom w:val="single" w:sz="8" w:space="0" w:color="auto"/>
              <w:right w:val="nil"/>
            </w:tcBorders>
            <w:shd w:val="clear" w:color="000000" w:fill="FFFFFF"/>
            <w:vAlign w:val="center"/>
            <w:hideMark/>
          </w:tcPr>
          <w:p w14:paraId="12987EB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Marital prob</w:t>
            </w:r>
          </w:p>
        </w:tc>
        <w:tc>
          <w:tcPr>
            <w:tcW w:w="872" w:type="dxa"/>
            <w:tcBorders>
              <w:top w:val="nil"/>
              <w:left w:val="nil"/>
              <w:bottom w:val="single" w:sz="8" w:space="0" w:color="auto"/>
              <w:right w:val="single" w:sz="8" w:space="0" w:color="auto"/>
            </w:tcBorders>
            <w:shd w:val="clear" w:color="000000" w:fill="FFFFFF"/>
            <w:vAlign w:val="center"/>
            <w:hideMark/>
          </w:tcPr>
          <w:p w14:paraId="7F41D79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SLE</w:t>
            </w:r>
          </w:p>
        </w:tc>
        <w:tc>
          <w:tcPr>
            <w:tcW w:w="264" w:type="dxa"/>
            <w:gridSpan w:val="2"/>
            <w:tcBorders>
              <w:top w:val="nil"/>
              <w:left w:val="nil"/>
              <w:bottom w:val="single" w:sz="8" w:space="0" w:color="auto"/>
              <w:right w:val="nil"/>
            </w:tcBorders>
            <w:shd w:val="clear" w:color="000000" w:fill="FFFFFF"/>
            <w:vAlign w:val="bottom"/>
            <w:hideMark/>
          </w:tcPr>
          <w:p w14:paraId="1BF7D28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single" w:sz="8" w:space="0" w:color="auto"/>
              <w:right w:val="nil"/>
            </w:tcBorders>
            <w:shd w:val="clear" w:color="000000" w:fill="FFFFFF"/>
            <w:vAlign w:val="center"/>
            <w:hideMark/>
          </w:tcPr>
          <w:p w14:paraId="0D53906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General psychopathology</w:t>
            </w:r>
          </w:p>
        </w:tc>
        <w:tc>
          <w:tcPr>
            <w:tcW w:w="871" w:type="dxa"/>
            <w:tcBorders>
              <w:top w:val="nil"/>
              <w:left w:val="nil"/>
              <w:bottom w:val="single" w:sz="8" w:space="0" w:color="auto"/>
              <w:right w:val="nil"/>
            </w:tcBorders>
            <w:shd w:val="clear" w:color="000000" w:fill="FFFFFF"/>
            <w:vAlign w:val="center"/>
            <w:hideMark/>
          </w:tcPr>
          <w:p w14:paraId="59D6BA32" w14:textId="77777777" w:rsidR="009263AB" w:rsidRPr="009263AB" w:rsidRDefault="009263AB" w:rsidP="009263AB">
            <w:pPr>
              <w:spacing w:after="0" w:line="240" w:lineRule="auto"/>
              <w:jc w:val="center"/>
              <w:rPr>
                <w:rFonts w:ascii="Calibri" w:eastAsia="Times New Roman" w:hAnsi="Calibri" w:cs="Calibri"/>
                <w:color w:val="000000"/>
                <w:sz w:val="16"/>
                <w:szCs w:val="16"/>
              </w:rPr>
            </w:pPr>
            <w:proofErr w:type="spellStart"/>
            <w:r w:rsidRPr="009263AB">
              <w:rPr>
                <w:rFonts w:ascii="Calibri" w:eastAsia="Times New Roman" w:hAnsi="Calibri" w:cs="Calibri"/>
                <w:color w:val="000000"/>
                <w:sz w:val="16"/>
                <w:szCs w:val="16"/>
              </w:rPr>
              <w:t>Internaliz</w:t>
            </w:r>
            <w:proofErr w:type="spellEnd"/>
            <w:r w:rsidRPr="009263AB">
              <w:rPr>
                <w:rFonts w:ascii="Calibri" w:eastAsia="Times New Roman" w:hAnsi="Calibri" w:cs="Calibri"/>
                <w:color w:val="000000"/>
                <w:sz w:val="16"/>
                <w:szCs w:val="16"/>
              </w:rPr>
              <w:t>-</w:t>
            </w:r>
            <w:proofErr w:type="spellStart"/>
            <w:r w:rsidRPr="009263AB">
              <w:rPr>
                <w:rFonts w:ascii="Calibri" w:eastAsia="Times New Roman" w:hAnsi="Calibri" w:cs="Calibri"/>
                <w:color w:val="000000"/>
                <w:sz w:val="16"/>
                <w:szCs w:val="16"/>
              </w:rPr>
              <w:t>ing</w:t>
            </w:r>
            <w:proofErr w:type="spellEnd"/>
            <w:r w:rsidRPr="009263AB">
              <w:rPr>
                <w:rFonts w:ascii="Calibri" w:eastAsia="Times New Roman" w:hAnsi="Calibri" w:cs="Calibri"/>
                <w:color w:val="000000"/>
                <w:sz w:val="16"/>
                <w:szCs w:val="16"/>
              </w:rPr>
              <w:t>-Fear factor</w:t>
            </w:r>
          </w:p>
        </w:tc>
        <w:tc>
          <w:tcPr>
            <w:tcW w:w="899" w:type="dxa"/>
            <w:tcBorders>
              <w:top w:val="nil"/>
              <w:left w:val="nil"/>
              <w:bottom w:val="single" w:sz="8" w:space="0" w:color="auto"/>
              <w:right w:val="single" w:sz="8" w:space="0" w:color="auto"/>
            </w:tcBorders>
            <w:shd w:val="clear" w:color="000000" w:fill="FFFFFF"/>
            <w:vAlign w:val="center"/>
            <w:hideMark/>
          </w:tcPr>
          <w:p w14:paraId="1DB1EBA7" w14:textId="77777777" w:rsidR="009263AB" w:rsidRPr="009263AB" w:rsidRDefault="009263AB" w:rsidP="009263AB">
            <w:pPr>
              <w:spacing w:after="0" w:line="240" w:lineRule="auto"/>
              <w:jc w:val="center"/>
              <w:rPr>
                <w:rFonts w:ascii="Calibri" w:eastAsia="Times New Roman" w:hAnsi="Calibri" w:cs="Calibri"/>
                <w:color w:val="000000"/>
                <w:sz w:val="16"/>
                <w:szCs w:val="16"/>
              </w:rPr>
            </w:pPr>
            <w:proofErr w:type="spellStart"/>
            <w:r w:rsidRPr="009263AB">
              <w:rPr>
                <w:rFonts w:ascii="Calibri" w:eastAsia="Times New Roman" w:hAnsi="Calibri" w:cs="Calibri"/>
                <w:color w:val="000000"/>
                <w:sz w:val="16"/>
                <w:szCs w:val="16"/>
              </w:rPr>
              <w:t>Externaliz-ing</w:t>
            </w:r>
            <w:proofErr w:type="spellEnd"/>
            <w:r w:rsidRPr="009263AB">
              <w:rPr>
                <w:rFonts w:ascii="Calibri" w:eastAsia="Times New Roman" w:hAnsi="Calibri" w:cs="Calibri"/>
                <w:color w:val="000000"/>
                <w:sz w:val="16"/>
                <w:szCs w:val="16"/>
              </w:rPr>
              <w:t xml:space="preserve"> factor</w:t>
            </w:r>
          </w:p>
        </w:tc>
      </w:tr>
      <w:tr w:rsidR="009263AB" w:rsidRPr="009263AB" w14:paraId="3BA400FA" w14:textId="77777777" w:rsidTr="008737A0">
        <w:trPr>
          <w:gridAfter w:val="1"/>
          <w:wAfter w:w="36" w:type="dxa"/>
          <w:trHeight w:val="372"/>
        </w:trPr>
        <w:tc>
          <w:tcPr>
            <w:tcW w:w="1564" w:type="dxa"/>
            <w:tcBorders>
              <w:top w:val="nil"/>
              <w:left w:val="single" w:sz="8" w:space="0" w:color="auto"/>
              <w:bottom w:val="single" w:sz="8" w:space="0" w:color="auto"/>
              <w:right w:val="nil"/>
            </w:tcBorders>
            <w:shd w:val="clear" w:color="000000" w:fill="FFFFFF"/>
            <w:vAlign w:val="center"/>
            <w:hideMark/>
          </w:tcPr>
          <w:p w14:paraId="16141E42" w14:textId="77777777" w:rsidR="009263AB" w:rsidRPr="009263AB" w:rsidRDefault="009263AB" w:rsidP="009263AB">
            <w:pPr>
              <w:spacing w:after="0" w:line="240" w:lineRule="auto"/>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Childhood/Early Adolescence</w:t>
            </w:r>
          </w:p>
        </w:tc>
        <w:tc>
          <w:tcPr>
            <w:tcW w:w="695" w:type="dxa"/>
            <w:tcBorders>
              <w:top w:val="nil"/>
              <w:left w:val="single" w:sz="8" w:space="0" w:color="auto"/>
              <w:bottom w:val="single" w:sz="8" w:space="0" w:color="auto"/>
              <w:right w:val="nil"/>
            </w:tcBorders>
            <w:shd w:val="clear" w:color="000000" w:fill="FFFFFF"/>
            <w:vAlign w:val="center"/>
            <w:hideMark/>
          </w:tcPr>
          <w:p w14:paraId="1CD97A15"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9" w:type="dxa"/>
            <w:tcBorders>
              <w:top w:val="nil"/>
              <w:left w:val="nil"/>
              <w:bottom w:val="single" w:sz="8" w:space="0" w:color="auto"/>
              <w:right w:val="nil"/>
            </w:tcBorders>
            <w:shd w:val="clear" w:color="000000" w:fill="FFFFFF"/>
            <w:vAlign w:val="center"/>
            <w:hideMark/>
          </w:tcPr>
          <w:p w14:paraId="5E2D42A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10" w:type="dxa"/>
            <w:tcBorders>
              <w:top w:val="nil"/>
              <w:left w:val="nil"/>
              <w:bottom w:val="single" w:sz="8" w:space="0" w:color="auto"/>
              <w:right w:val="single" w:sz="8" w:space="0" w:color="auto"/>
            </w:tcBorders>
            <w:shd w:val="clear" w:color="000000" w:fill="FFFFFF"/>
            <w:vAlign w:val="center"/>
            <w:hideMark/>
          </w:tcPr>
          <w:p w14:paraId="096213E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12A135BF"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single" w:sz="8" w:space="0" w:color="auto"/>
              <w:bottom w:val="single" w:sz="8" w:space="0" w:color="auto"/>
              <w:right w:val="nil"/>
            </w:tcBorders>
            <w:shd w:val="clear" w:color="000000" w:fill="FFFFFF"/>
            <w:vAlign w:val="center"/>
            <w:hideMark/>
          </w:tcPr>
          <w:p w14:paraId="4D978ACC"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95" w:type="dxa"/>
            <w:tcBorders>
              <w:top w:val="nil"/>
              <w:left w:val="nil"/>
              <w:bottom w:val="single" w:sz="8" w:space="0" w:color="auto"/>
              <w:right w:val="nil"/>
            </w:tcBorders>
            <w:shd w:val="clear" w:color="000000" w:fill="FFFFFF"/>
            <w:vAlign w:val="center"/>
            <w:hideMark/>
          </w:tcPr>
          <w:p w14:paraId="49B4869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vAlign w:val="center"/>
            <w:hideMark/>
          </w:tcPr>
          <w:p w14:paraId="2D9CC1A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vAlign w:val="center"/>
            <w:hideMark/>
          </w:tcPr>
          <w:p w14:paraId="71BCDE6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vAlign w:val="center"/>
            <w:hideMark/>
          </w:tcPr>
          <w:p w14:paraId="75AC257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5" w:type="dxa"/>
            <w:tcBorders>
              <w:top w:val="nil"/>
              <w:left w:val="nil"/>
              <w:bottom w:val="single" w:sz="8" w:space="0" w:color="auto"/>
              <w:right w:val="single" w:sz="8" w:space="0" w:color="auto"/>
            </w:tcBorders>
            <w:shd w:val="clear" w:color="000000" w:fill="FFFFFF"/>
            <w:vAlign w:val="center"/>
            <w:hideMark/>
          </w:tcPr>
          <w:p w14:paraId="6826851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28CBF5F5"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95" w:type="dxa"/>
            <w:tcBorders>
              <w:top w:val="nil"/>
              <w:left w:val="single" w:sz="8" w:space="0" w:color="auto"/>
              <w:bottom w:val="single" w:sz="8" w:space="0" w:color="auto"/>
              <w:right w:val="nil"/>
            </w:tcBorders>
            <w:shd w:val="clear" w:color="000000" w:fill="FFFFFF"/>
            <w:vAlign w:val="center"/>
            <w:hideMark/>
          </w:tcPr>
          <w:p w14:paraId="33A7797E"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782" w:type="dxa"/>
            <w:tcBorders>
              <w:top w:val="nil"/>
              <w:left w:val="nil"/>
              <w:bottom w:val="single" w:sz="8" w:space="0" w:color="auto"/>
              <w:right w:val="nil"/>
            </w:tcBorders>
            <w:shd w:val="clear" w:color="000000" w:fill="FFFFFF"/>
            <w:vAlign w:val="center"/>
            <w:hideMark/>
          </w:tcPr>
          <w:p w14:paraId="3AECA72C"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69" w:type="dxa"/>
            <w:tcBorders>
              <w:top w:val="nil"/>
              <w:left w:val="nil"/>
              <w:bottom w:val="single" w:sz="8" w:space="0" w:color="auto"/>
              <w:right w:val="nil"/>
            </w:tcBorders>
            <w:shd w:val="clear" w:color="000000" w:fill="FFFFFF"/>
            <w:vAlign w:val="center"/>
            <w:hideMark/>
          </w:tcPr>
          <w:p w14:paraId="23D6190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2" w:type="dxa"/>
            <w:tcBorders>
              <w:top w:val="nil"/>
              <w:left w:val="nil"/>
              <w:bottom w:val="single" w:sz="8" w:space="0" w:color="auto"/>
              <w:right w:val="single" w:sz="8" w:space="0" w:color="auto"/>
            </w:tcBorders>
            <w:shd w:val="clear" w:color="000000" w:fill="FFFFFF"/>
            <w:vAlign w:val="center"/>
            <w:hideMark/>
          </w:tcPr>
          <w:p w14:paraId="678A02E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4" w:type="dxa"/>
            <w:gridSpan w:val="2"/>
            <w:tcBorders>
              <w:top w:val="nil"/>
              <w:left w:val="nil"/>
              <w:bottom w:val="single" w:sz="8" w:space="0" w:color="auto"/>
              <w:right w:val="nil"/>
            </w:tcBorders>
            <w:shd w:val="clear" w:color="000000" w:fill="FFFFFF"/>
            <w:noWrap/>
            <w:vAlign w:val="center"/>
            <w:hideMark/>
          </w:tcPr>
          <w:p w14:paraId="349EDD1E"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8" w:type="dxa"/>
            <w:gridSpan w:val="2"/>
            <w:tcBorders>
              <w:top w:val="nil"/>
              <w:left w:val="single" w:sz="8" w:space="0" w:color="auto"/>
              <w:bottom w:val="single" w:sz="8" w:space="0" w:color="auto"/>
              <w:right w:val="nil"/>
            </w:tcBorders>
            <w:shd w:val="clear" w:color="000000" w:fill="FFFFFF"/>
            <w:vAlign w:val="center"/>
            <w:hideMark/>
          </w:tcPr>
          <w:p w14:paraId="4D95A96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1" w:type="dxa"/>
            <w:tcBorders>
              <w:top w:val="nil"/>
              <w:left w:val="nil"/>
              <w:bottom w:val="single" w:sz="8" w:space="0" w:color="auto"/>
              <w:right w:val="nil"/>
            </w:tcBorders>
            <w:shd w:val="clear" w:color="000000" w:fill="FFFFFF"/>
            <w:vAlign w:val="center"/>
            <w:hideMark/>
          </w:tcPr>
          <w:p w14:paraId="018FD425"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99" w:type="dxa"/>
            <w:tcBorders>
              <w:top w:val="nil"/>
              <w:left w:val="nil"/>
              <w:bottom w:val="single" w:sz="8" w:space="0" w:color="auto"/>
              <w:right w:val="single" w:sz="8" w:space="0" w:color="auto"/>
            </w:tcBorders>
            <w:shd w:val="clear" w:color="000000" w:fill="FFFFFF"/>
            <w:vAlign w:val="center"/>
            <w:hideMark/>
          </w:tcPr>
          <w:p w14:paraId="05CA441F"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r>
      <w:tr w:rsidR="009263AB" w:rsidRPr="009263AB" w14:paraId="22F883C4" w14:textId="77777777" w:rsidTr="008737A0">
        <w:trPr>
          <w:gridAfter w:val="1"/>
          <w:wAfter w:w="36" w:type="dxa"/>
          <w:trHeight w:val="368"/>
        </w:trPr>
        <w:tc>
          <w:tcPr>
            <w:tcW w:w="1564" w:type="dxa"/>
            <w:tcBorders>
              <w:top w:val="nil"/>
              <w:left w:val="single" w:sz="8" w:space="0" w:color="auto"/>
              <w:bottom w:val="nil"/>
              <w:right w:val="single" w:sz="8" w:space="0" w:color="auto"/>
            </w:tcBorders>
            <w:shd w:val="clear" w:color="000000" w:fill="FFFFFF"/>
            <w:vAlign w:val="center"/>
            <w:hideMark/>
          </w:tcPr>
          <w:p w14:paraId="1DC64023"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Family history (FH) of AUD/DUD</w:t>
            </w:r>
          </w:p>
        </w:tc>
        <w:tc>
          <w:tcPr>
            <w:tcW w:w="695" w:type="dxa"/>
            <w:tcBorders>
              <w:top w:val="nil"/>
              <w:left w:val="nil"/>
              <w:bottom w:val="nil"/>
              <w:right w:val="nil"/>
            </w:tcBorders>
            <w:shd w:val="clear" w:color="000000" w:fill="C6EFCE"/>
            <w:vAlign w:val="center"/>
            <w:hideMark/>
          </w:tcPr>
          <w:p w14:paraId="5997339D"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-0.061</w:t>
            </w:r>
          </w:p>
        </w:tc>
        <w:tc>
          <w:tcPr>
            <w:tcW w:w="609" w:type="dxa"/>
            <w:tcBorders>
              <w:top w:val="nil"/>
              <w:left w:val="nil"/>
              <w:bottom w:val="nil"/>
              <w:right w:val="nil"/>
            </w:tcBorders>
            <w:shd w:val="clear" w:color="000000" w:fill="FFFFFF"/>
            <w:vAlign w:val="center"/>
            <w:hideMark/>
          </w:tcPr>
          <w:p w14:paraId="18A3F105"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0.013</w:t>
            </w:r>
          </w:p>
        </w:tc>
        <w:tc>
          <w:tcPr>
            <w:tcW w:w="610" w:type="dxa"/>
            <w:tcBorders>
              <w:top w:val="nil"/>
              <w:left w:val="nil"/>
              <w:bottom w:val="nil"/>
              <w:right w:val="single" w:sz="8" w:space="0" w:color="auto"/>
            </w:tcBorders>
            <w:shd w:val="clear" w:color="000000" w:fill="FFFFFF"/>
            <w:vAlign w:val="center"/>
            <w:hideMark/>
          </w:tcPr>
          <w:p w14:paraId="6461FE44"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0.036</w:t>
            </w:r>
          </w:p>
        </w:tc>
        <w:tc>
          <w:tcPr>
            <w:tcW w:w="260" w:type="dxa"/>
            <w:tcBorders>
              <w:top w:val="nil"/>
              <w:left w:val="nil"/>
              <w:bottom w:val="nil"/>
              <w:right w:val="nil"/>
            </w:tcBorders>
            <w:shd w:val="clear" w:color="000000" w:fill="FFFFFF"/>
            <w:vAlign w:val="bottom"/>
            <w:hideMark/>
          </w:tcPr>
          <w:p w14:paraId="1E64726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nil"/>
              <w:right w:val="nil"/>
            </w:tcBorders>
            <w:shd w:val="clear" w:color="000000" w:fill="FFFFFF"/>
            <w:vAlign w:val="center"/>
            <w:hideMark/>
          </w:tcPr>
          <w:p w14:paraId="0E85FBB7"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0.049</w:t>
            </w:r>
          </w:p>
        </w:tc>
        <w:tc>
          <w:tcPr>
            <w:tcW w:w="695" w:type="dxa"/>
            <w:tcBorders>
              <w:top w:val="nil"/>
              <w:left w:val="nil"/>
              <w:bottom w:val="nil"/>
              <w:right w:val="nil"/>
            </w:tcBorders>
            <w:shd w:val="clear" w:color="000000" w:fill="FFFFFF"/>
            <w:vAlign w:val="center"/>
            <w:hideMark/>
          </w:tcPr>
          <w:p w14:paraId="45165F97"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0.039</w:t>
            </w:r>
          </w:p>
        </w:tc>
        <w:tc>
          <w:tcPr>
            <w:tcW w:w="608" w:type="dxa"/>
            <w:tcBorders>
              <w:top w:val="nil"/>
              <w:left w:val="nil"/>
              <w:bottom w:val="nil"/>
              <w:right w:val="nil"/>
            </w:tcBorders>
            <w:shd w:val="clear" w:color="000000" w:fill="FFC7CE"/>
            <w:vAlign w:val="center"/>
            <w:hideMark/>
          </w:tcPr>
          <w:p w14:paraId="065E01F8"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0.076</w:t>
            </w:r>
          </w:p>
        </w:tc>
        <w:tc>
          <w:tcPr>
            <w:tcW w:w="608" w:type="dxa"/>
            <w:tcBorders>
              <w:top w:val="nil"/>
              <w:left w:val="nil"/>
              <w:bottom w:val="nil"/>
              <w:right w:val="nil"/>
            </w:tcBorders>
            <w:shd w:val="clear" w:color="000000" w:fill="FFFFFF"/>
            <w:vAlign w:val="center"/>
            <w:hideMark/>
          </w:tcPr>
          <w:p w14:paraId="5F7E3FF6"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0.027</w:t>
            </w:r>
          </w:p>
        </w:tc>
        <w:tc>
          <w:tcPr>
            <w:tcW w:w="608" w:type="dxa"/>
            <w:tcBorders>
              <w:top w:val="nil"/>
              <w:left w:val="nil"/>
              <w:bottom w:val="nil"/>
              <w:right w:val="nil"/>
            </w:tcBorders>
            <w:shd w:val="clear" w:color="000000" w:fill="FFFFFF"/>
            <w:vAlign w:val="center"/>
            <w:hideMark/>
          </w:tcPr>
          <w:p w14:paraId="0968BB67"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0.006</w:t>
            </w:r>
          </w:p>
        </w:tc>
        <w:tc>
          <w:tcPr>
            <w:tcW w:w="875" w:type="dxa"/>
            <w:tcBorders>
              <w:top w:val="nil"/>
              <w:left w:val="nil"/>
              <w:bottom w:val="nil"/>
              <w:right w:val="single" w:sz="8" w:space="0" w:color="auto"/>
            </w:tcBorders>
            <w:shd w:val="clear" w:color="000000" w:fill="FFFFFF"/>
            <w:vAlign w:val="center"/>
            <w:hideMark/>
          </w:tcPr>
          <w:p w14:paraId="11EA1BA3"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0.047</w:t>
            </w:r>
          </w:p>
        </w:tc>
        <w:tc>
          <w:tcPr>
            <w:tcW w:w="260" w:type="dxa"/>
            <w:tcBorders>
              <w:top w:val="nil"/>
              <w:left w:val="nil"/>
              <w:bottom w:val="nil"/>
              <w:right w:val="nil"/>
            </w:tcBorders>
            <w:shd w:val="clear" w:color="000000" w:fill="FFFFFF"/>
            <w:vAlign w:val="bottom"/>
            <w:hideMark/>
          </w:tcPr>
          <w:p w14:paraId="5D32FF0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FFFF"/>
            <w:vAlign w:val="center"/>
            <w:hideMark/>
          </w:tcPr>
          <w:p w14:paraId="086F7077"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-0.008</w:t>
            </w:r>
          </w:p>
        </w:tc>
        <w:tc>
          <w:tcPr>
            <w:tcW w:w="782" w:type="dxa"/>
            <w:tcBorders>
              <w:top w:val="nil"/>
              <w:left w:val="nil"/>
              <w:bottom w:val="nil"/>
              <w:right w:val="nil"/>
            </w:tcBorders>
            <w:shd w:val="clear" w:color="000000" w:fill="FFFFFF"/>
            <w:vAlign w:val="center"/>
            <w:hideMark/>
          </w:tcPr>
          <w:p w14:paraId="363A376F"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-0.011</w:t>
            </w:r>
          </w:p>
        </w:tc>
        <w:tc>
          <w:tcPr>
            <w:tcW w:w="869" w:type="dxa"/>
            <w:tcBorders>
              <w:top w:val="nil"/>
              <w:left w:val="nil"/>
              <w:bottom w:val="nil"/>
              <w:right w:val="nil"/>
            </w:tcBorders>
            <w:shd w:val="clear" w:color="000000" w:fill="FFFFFF"/>
            <w:vAlign w:val="center"/>
            <w:hideMark/>
          </w:tcPr>
          <w:p w14:paraId="726D6B9F"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0.011</w:t>
            </w:r>
          </w:p>
        </w:tc>
        <w:tc>
          <w:tcPr>
            <w:tcW w:w="872" w:type="dxa"/>
            <w:tcBorders>
              <w:top w:val="nil"/>
              <w:left w:val="nil"/>
              <w:bottom w:val="nil"/>
              <w:right w:val="single" w:sz="8" w:space="0" w:color="auto"/>
            </w:tcBorders>
            <w:shd w:val="clear" w:color="000000" w:fill="FFC7CE"/>
            <w:vAlign w:val="center"/>
            <w:hideMark/>
          </w:tcPr>
          <w:p w14:paraId="6AC6ABD8"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0.054</w:t>
            </w:r>
          </w:p>
        </w:tc>
        <w:tc>
          <w:tcPr>
            <w:tcW w:w="264" w:type="dxa"/>
            <w:gridSpan w:val="2"/>
            <w:tcBorders>
              <w:top w:val="nil"/>
              <w:left w:val="nil"/>
              <w:bottom w:val="nil"/>
              <w:right w:val="nil"/>
            </w:tcBorders>
            <w:shd w:val="clear" w:color="000000" w:fill="FFFFFF"/>
            <w:noWrap/>
            <w:vAlign w:val="bottom"/>
            <w:hideMark/>
          </w:tcPr>
          <w:p w14:paraId="62BB6BB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4B1F2045"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0.013</w:t>
            </w:r>
          </w:p>
        </w:tc>
        <w:tc>
          <w:tcPr>
            <w:tcW w:w="871" w:type="dxa"/>
            <w:tcBorders>
              <w:top w:val="nil"/>
              <w:left w:val="nil"/>
              <w:bottom w:val="nil"/>
              <w:right w:val="nil"/>
            </w:tcBorders>
            <w:shd w:val="clear" w:color="000000" w:fill="FFFFFF"/>
            <w:noWrap/>
            <w:vAlign w:val="center"/>
            <w:hideMark/>
          </w:tcPr>
          <w:p w14:paraId="0425CF0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-0.001</w:t>
            </w:r>
          </w:p>
        </w:tc>
        <w:tc>
          <w:tcPr>
            <w:tcW w:w="899" w:type="dxa"/>
            <w:tcBorders>
              <w:top w:val="nil"/>
              <w:left w:val="nil"/>
              <w:bottom w:val="nil"/>
              <w:right w:val="single" w:sz="8" w:space="0" w:color="auto"/>
            </w:tcBorders>
            <w:shd w:val="clear" w:color="000000" w:fill="FFFFFF"/>
            <w:noWrap/>
            <w:vAlign w:val="center"/>
            <w:hideMark/>
          </w:tcPr>
          <w:p w14:paraId="39844930"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0.042</w:t>
            </w:r>
          </w:p>
        </w:tc>
      </w:tr>
      <w:tr w:rsidR="009263AB" w:rsidRPr="009263AB" w14:paraId="22DFBFBF" w14:textId="77777777" w:rsidTr="008737A0">
        <w:trPr>
          <w:gridAfter w:val="1"/>
          <w:wAfter w:w="36" w:type="dxa"/>
          <w:trHeight w:val="165"/>
        </w:trPr>
        <w:tc>
          <w:tcPr>
            <w:tcW w:w="1564" w:type="dxa"/>
            <w:tcBorders>
              <w:top w:val="nil"/>
              <w:left w:val="single" w:sz="8" w:space="0" w:color="auto"/>
              <w:bottom w:val="nil"/>
              <w:right w:val="single" w:sz="8" w:space="0" w:color="auto"/>
            </w:tcBorders>
            <w:shd w:val="clear" w:color="000000" w:fill="FFFFFF"/>
            <w:vAlign w:val="center"/>
            <w:hideMark/>
          </w:tcPr>
          <w:p w14:paraId="32E3BB10"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FH of MDD</w:t>
            </w:r>
          </w:p>
        </w:tc>
        <w:tc>
          <w:tcPr>
            <w:tcW w:w="695" w:type="dxa"/>
            <w:tcBorders>
              <w:top w:val="nil"/>
              <w:left w:val="nil"/>
              <w:bottom w:val="nil"/>
              <w:right w:val="nil"/>
            </w:tcBorders>
            <w:shd w:val="clear" w:color="000000" w:fill="FFC7CE"/>
            <w:vAlign w:val="center"/>
            <w:hideMark/>
          </w:tcPr>
          <w:p w14:paraId="658C2BE1"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0.095</w:t>
            </w:r>
          </w:p>
        </w:tc>
        <w:tc>
          <w:tcPr>
            <w:tcW w:w="609" w:type="dxa"/>
            <w:tcBorders>
              <w:top w:val="nil"/>
              <w:left w:val="nil"/>
              <w:bottom w:val="nil"/>
              <w:right w:val="nil"/>
            </w:tcBorders>
            <w:shd w:val="clear" w:color="000000" w:fill="FFC7CE"/>
            <w:vAlign w:val="center"/>
            <w:hideMark/>
          </w:tcPr>
          <w:p w14:paraId="4D7C3320"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0.067</w:t>
            </w:r>
          </w:p>
        </w:tc>
        <w:tc>
          <w:tcPr>
            <w:tcW w:w="610" w:type="dxa"/>
            <w:tcBorders>
              <w:top w:val="nil"/>
              <w:left w:val="nil"/>
              <w:bottom w:val="nil"/>
              <w:right w:val="single" w:sz="8" w:space="0" w:color="auto"/>
            </w:tcBorders>
            <w:shd w:val="clear" w:color="000000" w:fill="FFC7CE"/>
            <w:vAlign w:val="center"/>
            <w:hideMark/>
          </w:tcPr>
          <w:p w14:paraId="30C22B0B"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0.054</w:t>
            </w:r>
          </w:p>
        </w:tc>
        <w:tc>
          <w:tcPr>
            <w:tcW w:w="260" w:type="dxa"/>
            <w:tcBorders>
              <w:top w:val="nil"/>
              <w:left w:val="nil"/>
              <w:bottom w:val="nil"/>
              <w:right w:val="nil"/>
            </w:tcBorders>
            <w:shd w:val="clear" w:color="000000" w:fill="FFFFFF"/>
            <w:vAlign w:val="bottom"/>
            <w:hideMark/>
          </w:tcPr>
          <w:p w14:paraId="23FA055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nil"/>
              <w:right w:val="nil"/>
            </w:tcBorders>
            <w:shd w:val="clear" w:color="000000" w:fill="FFC7CE"/>
            <w:vAlign w:val="center"/>
            <w:hideMark/>
          </w:tcPr>
          <w:p w14:paraId="49AC7562"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0.086</w:t>
            </w:r>
          </w:p>
        </w:tc>
        <w:tc>
          <w:tcPr>
            <w:tcW w:w="695" w:type="dxa"/>
            <w:tcBorders>
              <w:top w:val="nil"/>
              <w:left w:val="nil"/>
              <w:bottom w:val="nil"/>
              <w:right w:val="nil"/>
            </w:tcBorders>
            <w:shd w:val="clear" w:color="000000" w:fill="FFFFFF"/>
            <w:vAlign w:val="center"/>
            <w:hideMark/>
          </w:tcPr>
          <w:p w14:paraId="78201E1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0.001</w:t>
            </w:r>
          </w:p>
        </w:tc>
        <w:tc>
          <w:tcPr>
            <w:tcW w:w="608" w:type="dxa"/>
            <w:tcBorders>
              <w:top w:val="nil"/>
              <w:left w:val="nil"/>
              <w:bottom w:val="nil"/>
              <w:right w:val="nil"/>
            </w:tcBorders>
            <w:shd w:val="clear" w:color="000000" w:fill="FFFFFF"/>
            <w:vAlign w:val="center"/>
            <w:hideMark/>
          </w:tcPr>
          <w:p w14:paraId="032E80D8"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0.042</w:t>
            </w:r>
          </w:p>
        </w:tc>
        <w:tc>
          <w:tcPr>
            <w:tcW w:w="608" w:type="dxa"/>
            <w:tcBorders>
              <w:top w:val="nil"/>
              <w:left w:val="nil"/>
              <w:bottom w:val="nil"/>
              <w:right w:val="nil"/>
            </w:tcBorders>
            <w:shd w:val="clear" w:color="000000" w:fill="FFC7CE"/>
            <w:vAlign w:val="center"/>
            <w:hideMark/>
          </w:tcPr>
          <w:p w14:paraId="2A118BF4"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0.153</w:t>
            </w:r>
          </w:p>
        </w:tc>
        <w:tc>
          <w:tcPr>
            <w:tcW w:w="608" w:type="dxa"/>
            <w:tcBorders>
              <w:top w:val="nil"/>
              <w:left w:val="nil"/>
              <w:bottom w:val="nil"/>
              <w:right w:val="nil"/>
            </w:tcBorders>
            <w:shd w:val="clear" w:color="000000" w:fill="FFFFFF"/>
            <w:vAlign w:val="center"/>
            <w:hideMark/>
          </w:tcPr>
          <w:p w14:paraId="7E32CCEE"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0.030</w:t>
            </w:r>
          </w:p>
        </w:tc>
        <w:tc>
          <w:tcPr>
            <w:tcW w:w="875" w:type="dxa"/>
            <w:tcBorders>
              <w:top w:val="nil"/>
              <w:left w:val="nil"/>
              <w:bottom w:val="nil"/>
              <w:right w:val="single" w:sz="8" w:space="0" w:color="auto"/>
            </w:tcBorders>
            <w:shd w:val="clear" w:color="000000" w:fill="FFFFFF"/>
            <w:vAlign w:val="center"/>
            <w:hideMark/>
          </w:tcPr>
          <w:p w14:paraId="7DECCDA1"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0.016</w:t>
            </w:r>
          </w:p>
        </w:tc>
        <w:tc>
          <w:tcPr>
            <w:tcW w:w="260" w:type="dxa"/>
            <w:tcBorders>
              <w:top w:val="nil"/>
              <w:left w:val="nil"/>
              <w:bottom w:val="nil"/>
              <w:right w:val="nil"/>
            </w:tcBorders>
            <w:shd w:val="clear" w:color="000000" w:fill="FFFFFF"/>
            <w:vAlign w:val="bottom"/>
            <w:hideMark/>
          </w:tcPr>
          <w:p w14:paraId="00998D6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FFFF"/>
            <w:vAlign w:val="center"/>
            <w:hideMark/>
          </w:tcPr>
          <w:p w14:paraId="1DD2824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-0.013</w:t>
            </w:r>
          </w:p>
        </w:tc>
        <w:tc>
          <w:tcPr>
            <w:tcW w:w="782" w:type="dxa"/>
            <w:tcBorders>
              <w:top w:val="nil"/>
              <w:left w:val="nil"/>
              <w:bottom w:val="nil"/>
              <w:right w:val="nil"/>
            </w:tcBorders>
            <w:shd w:val="clear" w:color="000000" w:fill="FFFFFF"/>
            <w:vAlign w:val="center"/>
            <w:hideMark/>
          </w:tcPr>
          <w:p w14:paraId="2FDBEFA7"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0.010</w:t>
            </w:r>
          </w:p>
        </w:tc>
        <w:tc>
          <w:tcPr>
            <w:tcW w:w="869" w:type="dxa"/>
            <w:tcBorders>
              <w:top w:val="nil"/>
              <w:left w:val="nil"/>
              <w:bottom w:val="nil"/>
              <w:right w:val="nil"/>
            </w:tcBorders>
            <w:shd w:val="clear" w:color="000000" w:fill="FFFFFF"/>
            <w:vAlign w:val="center"/>
            <w:hideMark/>
          </w:tcPr>
          <w:p w14:paraId="2385983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0.006</w:t>
            </w:r>
          </w:p>
        </w:tc>
        <w:tc>
          <w:tcPr>
            <w:tcW w:w="872" w:type="dxa"/>
            <w:tcBorders>
              <w:top w:val="nil"/>
              <w:left w:val="nil"/>
              <w:bottom w:val="nil"/>
              <w:right w:val="single" w:sz="8" w:space="0" w:color="auto"/>
            </w:tcBorders>
            <w:shd w:val="clear" w:color="000000" w:fill="FFFFFF"/>
            <w:vAlign w:val="center"/>
            <w:hideMark/>
          </w:tcPr>
          <w:p w14:paraId="572C9309"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0.050</w:t>
            </w:r>
          </w:p>
        </w:tc>
        <w:tc>
          <w:tcPr>
            <w:tcW w:w="264" w:type="dxa"/>
            <w:gridSpan w:val="2"/>
            <w:tcBorders>
              <w:top w:val="nil"/>
              <w:left w:val="nil"/>
              <w:bottom w:val="nil"/>
              <w:right w:val="nil"/>
            </w:tcBorders>
            <w:shd w:val="clear" w:color="000000" w:fill="FFFFFF"/>
            <w:noWrap/>
            <w:vAlign w:val="bottom"/>
            <w:hideMark/>
          </w:tcPr>
          <w:p w14:paraId="6411B2CC"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16051B45"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0.019</w:t>
            </w:r>
          </w:p>
        </w:tc>
        <w:tc>
          <w:tcPr>
            <w:tcW w:w="871" w:type="dxa"/>
            <w:tcBorders>
              <w:top w:val="nil"/>
              <w:left w:val="nil"/>
              <w:bottom w:val="nil"/>
              <w:right w:val="nil"/>
            </w:tcBorders>
            <w:shd w:val="clear" w:color="000000" w:fill="FFFFFF"/>
            <w:noWrap/>
            <w:vAlign w:val="center"/>
            <w:hideMark/>
          </w:tcPr>
          <w:p w14:paraId="5CF3F3C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-0.006</w:t>
            </w:r>
          </w:p>
        </w:tc>
        <w:tc>
          <w:tcPr>
            <w:tcW w:w="899" w:type="dxa"/>
            <w:tcBorders>
              <w:top w:val="nil"/>
              <w:left w:val="nil"/>
              <w:bottom w:val="nil"/>
              <w:right w:val="single" w:sz="8" w:space="0" w:color="auto"/>
            </w:tcBorders>
            <w:shd w:val="clear" w:color="000000" w:fill="FFFFFF"/>
            <w:noWrap/>
            <w:vAlign w:val="center"/>
            <w:hideMark/>
          </w:tcPr>
          <w:p w14:paraId="15DB8DE8"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-0.020</w:t>
            </w:r>
          </w:p>
        </w:tc>
      </w:tr>
      <w:tr w:rsidR="009263AB" w:rsidRPr="009263AB" w14:paraId="3E2FCFC4" w14:textId="77777777" w:rsidTr="008737A0">
        <w:trPr>
          <w:gridAfter w:val="1"/>
          <w:wAfter w:w="36" w:type="dxa"/>
          <w:trHeight w:val="165"/>
        </w:trPr>
        <w:tc>
          <w:tcPr>
            <w:tcW w:w="1564" w:type="dxa"/>
            <w:tcBorders>
              <w:top w:val="nil"/>
              <w:left w:val="single" w:sz="8" w:space="0" w:color="auto"/>
              <w:bottom w:val="nil"/>
              <w:right w:val="single" w:sz="8" w:space="0" w:color="auto"/>
            </w:tcBorders>
            <w:shd w:val="clear" w:color="000000" w:fill="FFFFFF"/>
            <w:vAlign w:val="center"/>
            <w:hideMark/>
          </w:tcPr>
          <w:p w14:paraId="7CCBBA48"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Sexual abuse</w:t>
            </w:r>
          </w:p>
        </w:tc>
        <w:tc>
          <w:tcPr>
            <w:tcW w:w="695" w:type="dxa"/>
            <w:tcBorders>
              <w:top w:val="nil"/>
              <w:left w:val="nil"/>
              <w:bottom w:val="nil"/>
              <w:right w:val="nil"/>
            </w:tcBorders>
            <w:shd w:val="clear" w:color="000000" w:fill="FFFFFF"/>
            <w:vAlign w:val="center"/>
            <w:hideMark/>
          </w:tcPr>
          <w:p w14:paraId="2EB6495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0.017</w:t>
            </w:r>
          </w:p>
        </w:tc>
        <w:tc>
          <w:tcPr>
            <w:tcW w:w="609" w:type="dxa"/>
            <w:tcBorders>
              <w:top w:val="nil"/>
              <w:left w:val="nil"/>
              <w:bottom w:val="nil"/>
              <w:right w:val="nil"/>
            </w:tcBorders>
            <w:shd w:val="clear" w:color="000000" w:fill="FFC7CE"/>
            <w:vAlign w:val="center"/>
            <w:hideMark/>
          </w:tcPr>
          <w:p w14:paraId="2227E805"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0.064</w:t>
            </w:r>
          </w:p>
        </w:tc>
        <w:tc>
          <w:tcPr>
            <w:tcW w:w="610" w:type="dxa"/>
            <w:tcBorders>
              <w:top w:val="nil"/>
              <w:left w:val="nil"/>
              <w:bottom w:val="nil"/>
              <w:right w:val="single" w:sz="8" w:space="0" w:color="auto"/>
            </w:tcBorders>
            <w:shd w:val="clear" w:color="000000" w:fill="FFFFFF"/>
            <w:vAlign w:val="center"/>
            <w:hideMark/>
          </w:tcPr>
          <w:p w14:paraId="6FFCCCBF"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0.031</w:t>
            </w:r>
          </w:p>
        </w:tc>
        <w:tc>
          <w:tcPr>
            <w:tcW w:w="260" w:type="dxa"/>
            <w:tcBorders>
              <w:top w:val="nil"/>
              <w:left w:val="nil"/>
              <w:bottom w:val="nil"/>
              <w:right w:val="nil"/>
            </w:tcBorders>
            <w:shd w:val="clear" w:color="000000" w:fill="FFFFFF"/>
            <w:vAlign w:val="bottom"/>
            <w:hideMark/>
          </w:tcPr>
          <w:p w14:paraId="5047BFC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nil"/>
              <w:right w:val="nil"/>
            </w:tcBorders>
            <w:shd w:val="clear" w:color="000000" w:fill="FFC7CE"/>
            <w:vAlign w:val="center"/>
            <w:hideMark/>
          </w:tcPr>
          <w:p w14:paraId="6B955A5C"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0.174</w:t>
            </w:r>
          </w:p>
        </w:tc>
        <w:tc>
          <w:tcPr>
            <w:tcW w:w="695" w:type="dxa"/>
            <w:tcBorders>
              <w:top w:val="nil"/>
              <w:left w:val="nil"/>
              <w:bottom w:val="nil"/>
              <w:right w:val="nil"/>
            </w:tcBorders>
            <w:shd w:val="clear" w:color="000000" w:fill="FFFFFF"/>
            <w:vAlign w:val="center"/>
            <w:hideMark/>
          </w:tcPr>
          <w:p w14:paraId="5BB85B2E"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0.046</w:t>
            </w:r>
          </w:p>
        </w:tc>
        <w:tc>
          <w:tcPr>
            <w:tcW w:w="608" w:type="dxa"/>
            <w:tcBorders>
              <w:top w:val="nil"/>
              <w:left w:val="nil"/>
              <w:bottom w:val="nil"/>
              <w:right w:val="nil"/>
            </w:tcBorders>
            <w:shd w:val="clear" w:color="000000" w:fill="FFFFFF"/>
            <w:vAlign w:val="center"/>
            <w:hideMark/>
          </w:tcPr>
          <w:p w14:paraId="4A8ED2F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0.021</w:t>
            </w:r>
          </w:p>
        </w:tc>
        <w:tc>
          <w:tcPr>
            <w:tcW w:w="608" w:type="dxa"/>
            <w:tcBorders>
              <w:top w:val="nil"/>
              <w:left w:val="nil"/>
              <w:bottom w:val="nil"/>
              <w:right w:val="nil"/>
            </w:tcBorders>
            <w:shd w:val="clear" w:color="000000" w:fill="FFC7CE"/>
            <w:vAlign w:val="center"/>
            <w:hideMark/>
          </w:tcPr>
          <w:p w14:paraId="643F6295"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0.074</w:t>
            </w:r>
          </w:p>
        </w:tc>
        <w:tc>
          <w:tcPr>
            <w:tcW w:w="608" w:type="dxa"/>
            <w:tcBorders>
              <w:top w:val="nil"/>
              <w:left w:val="nil"/>
              <w:bottom w:val="nil"/>
              <w:right w:val="nil"/>
            </w:tcBorders>
            <w:shd w:val="clear" w:color="000000" w:fill="FFFFFF"/>
            <w:vAlign w:val="center"/>
            <w:hideMark/>
          </w:tcPr>
          <w:p w14:paraId="6EB5D1B5"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0.027</w:t>
            </w:r>
          </w:p>
        </w:tc>
        <w:tc>
          <w:tcPr>
            <w:tcW w:w="875" w:type="dxa"/>
            <w:tcBorders>
              <w:top w:val="nil"/>
              <w:left w:val="nil"/>
              <w:bottom w:val="nil"/>
              <w:right w:val="single" w:sz="8" w:space="0" w:color="auto"/>
            </w:tcBorders>
            <w:shd w:val="clear" w:color="000000" w:fill="FFFFFF"/>
            <w:vAlign w:val="center"/>
            <w:hideMark/>
          </w:tcPr>
          <w:p w14:paraId="503AF5F4"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0.027</w:t>
            </w:r>
          </w:p>
        </w:tc>
        <w:tc>
          <w:tcPr>
            <w:tcW w:w="260" w:type="dxa"/>
            <w:tcBorders>
              <w:top w:val="nil"/>
              <w:left w:val="nil"/>
              <w:bottom w:val="nil"/>
              <w:right w:val="nil"/>
            </w:tcBorders>
            <w:shd w:val="clear" w:color="000000" w:fill="FFFFFF"/>
            <w:vAlign w:val="bottom"/>
            <w:hideMark/>
          </w:tcPr>
          <w:p w14:paraId="00FA6C6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FFFF"/>
            <w:vAlign w:val="center"/>
            <w:hideMark/>
          </w:tcPr>
          <w:p w14:paraId="221C9DCE"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0.020</w:t>
            </w:r>
          </w:p>
        </w:tc>
        <w:tc>
          <w:tcPr>
            <w:tcW w:w="782" w:type="dxa"/>
            <w:tcBorders>
              <w:top w:val="nil"/>
              <w:left w:val="nil"/>
              <w:bottom w:val="nil"/>
              <w:right w:val="nil"/>
            </w:tcBorders>
            <w:shd w:val="clear" w:color="000000" w:fill="FFFFFF"/>
            <w:vAlign w:val="center"/>
            <w:hideMark/>
          </w:tcPr>
          <w:p w14:paraId="3EDEB62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0.018</w:t>
            </w:r>
          </w:p>
        </w:tc>
        <w:tc>
          <w:tcPr>
            <w:tcW w:w="869" w:type="dxa"/>
            <w:tcBorders>
              <w:top w:val="nil"/>
              <w:left w:val="nil"/>
              <w:bottom w:val="nil"/>
              <w:right w:val="nil"/>
            </w:tcBorders>
            <w:shd w:val="clear" w:color="000000" w:fill="FFFFFF"/>
            <w:vAlign w:val="center"/>
            <w:hideMark/>
          </w:tcPr>
          <w:p w14:paraId="00FE3AF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0.017</w:t>
            </w:r>
          </w:p>
        </w:tc>
        <w:tc>
          <w:tcPr>
            <w:tcW w:w="872" w:type="dxa"/>
            <w:tcBorders>
              <w:top w:val="nil"/>
              <w:left w:val="nil"/>
              <w:bottom w:val="nil"/>
              <w:right w:val="single" w:sz="8" w:space="0" w:color="auto"/>
            </w:tcBorders>
            <w:shd w:val="clear" w:color="000000" w:fill="FFFFFF"/>
            <w:vAlign w:val="center"/>
            <w:hideMark/>
          </w:tcPr>
          <w:p w14:paraId="3427DFA8"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0.047</w:t>
            </w:r>
          </w:p>
        </w:tc>
        <w:tc>
          <w:tcPr>
            <w:tcW w:w="264" w:type="dxa"/>
            <w:gridSpan w:val="2"/>
            <w:tcBorders>
              <w:top w:val="nil"/>
              <w:left w:val="nil"/>
              <w:bottom w:val="nil"/>
              <w:right w:val="nil"/>
            </w:tcBorders>
            <w:shd w:val="clear" w:color="000000" w:fill="FFFFFF"/>
            <w:noWrap/>
            <w:vAlign w:val="bottom"/>
            <w:hideMark/>
          </w:tcPr>
          <w:p w14:paraId="78BBFB0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5E9A66CA"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0.026</w:t>
            </w:r>
          </w:p>
        </w:tc>
        <w:tc>
          <w:tcPr>
            <w:tcW w:w="871" w:type="dxa"/>
            <w:tcBorders>
              <w:top w:val="nil"/>
              <w:left w:val="nil"/>
              <w:bottom w:val="nil"/>
              <w:right w:val="nil"/>
            </w:tcBorders>
            <w:shd w:val="clear" w:color="000000" w:fill="FFFFFF"/>
            <w:noWrap/>
            <w:vAlign w:val="center"/>
            <w:hideMark/>
          </w:tcPr>
          <w:p w14:paraId="646645CC"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-0.014</w:t>
            </w:r>
          </w:p>
        </w:tc>
        <w:tc>
          <w:tcPr>
            <w:tcW w:w="899" w:type="dxa"/>
            <w:tcBorders>
              <w:top w:val="nil"/>
              <w:left w:val="nil"/>
              <w:bottom w:val="nil"/>
              <w:right w:val="single" w:sz="8" w:space="0" w:color="auto"/>
            </w:tcBorders>
            <w:shd w:val="clear" w:color="000000" w:fill="FFFFFF"/>
            <w:noWrap/>
            <w:vAlign w:val="center"/>
            <w:hideMark/>
          </w:tcPr>
          <w:p w14:paraId="42908AF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0.003</w:t>
            </w:r>
          </w:p>
        </w:tc>
      </w:tr>
      <w:tr w:rsidR="009263AB" w:rsidRPr="009263AB" w14:paraId="350BA797" w14:textId="77777777" w:rsidTr="008737A0">
        <w:trPr>
          <w:gridAfter w:val="1"/>
          <w:wAfter w:w="36" w:type="dxa"/>
          <w:trHeight w:val="368"/>
        </w:trPr>
        <w:tc>
          <w:tcPr>
            <w:tcW w:w="1564" w:type="dxa"/>
            <w:tcBorders>
              <w:top w:val="nil"/>
              <w:left w:val="single" w:sz="8" w:space="0" w:color="auto"/>
              <w:bottom w:val="nil"/>
              <w:right w:val="single" w:sz="8" w:space="0" w:color="auto"/>
            </w:tcBorders>
            <w:shd w:val="clear" w:color="000000" w:fill="FFFFFF"/>
            <w:vAlign w:val="center"/>
            <w:hideMark/>
          </w:tcPr>
          <w:p w14:paraId="4B426838"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 xml:space="preserve">Vulnerable </w:t>
            </w:r>
            <w:proofErr w:type="gramStart"/>
            <w:r w:rsidRPr="009263AB">
              <w:rPr>
                <w:rFonts w:ascii="Calibri" w:eastAsia="Times New Roman" w:hAnsi="Calibri" w:cs="Calibri"/>
                <w:color w:val="000000"/>
                <w:sz w:val="16"/>
                <w:szCs w:val="16"/>
              </w:rPr>
              <w:t>family  environment</w:t>
            </w:r>
            <w:proofErr w:type="gramEnd"/>
          </w:p>
        </w:tc>
        <w:tc>
          <w:tcPr>
            <w:tcW w:w="695" w:type="dxa"/>
            <w:tcBorders>
              <w:top w:val="nil"/>
              <w:left w:val="nil"/>
              <w:bottom w:val="nil"/>
              <w:right w:val="nil"/>
            </w:tcBorders>
            <w:shd w:val="clear" w:color="000000" w:fill="C6EFCE"/>
            <w:vAlign w:val="center"/>
            <w:hideMark/>
          </w:tcPr>
          <w:p w14:paraId="4DA51A43"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-0.137</w:t>
            </w:r>
          </w:p>
        </w:tc>
        <w:tc>
          <w:tcPr>
            <w:tcW w:w="609" w:type="dxa"/>
            <w:tcBorders>
              <w:top w:val="nil"/>
              <w:left w:val="nil"/>
              <w:bottom w:val="nil"/>
              <w:right w:val="nil"/>
            </w:tcBorders>
            <w:shd w:val="clear" w:color="000000" w:fill="FFC7CE"/>
            <w:vAlign w:val="center"/>
            <w:hideMark/>
          </w:tcPr>
          <w:p w14:paraId="51ED6816"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0.054</w:t>
            </w:r>
          </w:p>
        </w:tc>
        <w:tc>
          <w:tcPr>
            <w:tcW w:w="610" w:type="dxa"/>
            <w:tcBorders>
              <w:top w:val="nil"/>
              <w:left w:val="nil"/>
              <w:bottom w:val="nil"/>
              <w:right w:val="single" w:sz="8" w:space="0" w:color="auto"/>
            </w:tcBorders>
            <w:shd w:val="clear" w:color="000000" w:fill="FFFFFF"/>
            <w:vAlign w:val="center"/>
            <w:hideMark/>
          </w:tcPr>
          <w:p w14:paraId="1BBEF57A"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-0.011</w:t>
            </w:r>
          </w:p>
        </w:tc>
        <w:tc>
          <w:tcPr>
            <w:tcW w:w="260" w:type="dxa"/>
            <w:tcBorders>
              <w:top w:val="nil"/>
              <w:left w:val="nil"/>
              <w:bottom w:val="nil"/>
              <w:right w:val="nil"/>
            </w:tcBorders>
            <w:shd w:val="clear" w:color="000000" w:fill="FFFFFF"/>
            <w:vAlign w:val="bottom"/>
            <w:hideMark/>
          </w:tcPr>
          <w:p w14:paraId="07DC08D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nil"/>
              <w:right w:val="nil"/>
            </w:tcBorders>
            <w:shd w:val="clear" w:color="000000" w:fill="FFFFFF"/>
            <w:vAlign w:val="center"/>
            <w:hideMark/>
          </w:tcPr>
          <w:p w14:paraId="1F4CBAF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0.000</w:t>
            </w:r>
          </w:p>
        </w:tc>
        <w:tc>
          <w:tcPr>
            <w:tcW w:w="695" w:type="dxa"/>
            <w:tcBorders>
              <w:top w:val="nil"/>
              <w:left w:val="nil"/>
              <w:bottom w:val="nil"/>
              <w:right w:val="nil"/>
            </w:tcBorders>
            <w:shd w:val="clear" w:color="000000" w:fill="FFFFFF"/>
            <w:vAlign w:val="center"/>
            <w:hideMark/>
          </w:tcPr>
          <w:p w14:paraId="5DAD3D7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0.027</w:t>
            </w:r>
          </w:p>
        </w:tc>
        <w:tc>
          <w:tcPr>
            <w:tcW w:w="608" w:type="dxa"/>
            <w:tcBorders>
              <w:top w:val="nil"/>
              <w:left w:val="nil"/>
              <w:bottom w:val="nil"/>
              <w:right w:val="nil"/>
            </w:tcBorders>
            <w:shd w:val="clear" w:color="000000" w:fill="FFFFFF"/>
            <w:vAlign w:val="center"/>
            <w:hideMark/>
          </w:tcPr>
          <w:p w14:paraId="5A1AFC3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-0.002</w:t>
            </w:r>
          </w:p>
        </w:tc>
        <w:tc>
          <w:tcPr>
            <w:tcW w:w="608" w:type="dxa"/>
            <w:tcBorders>
              <w:top w:val="nil"/>
              <w:left w:val="nil"/>
              <w:bottom w:val="nil"/>
              <w:right w:val="nil"/>
            </w:tcBorders>
            <w:shd w:val="clear" w:color="000000" w:fill="FFFFFF"/>
            <w:vAlign w:val="center"/>
            <w:hideMark/>
          </w:tcPr>
          <w:p w14:paraId="584B37A7"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0.029</w:t>
            </w:r>
          </w:p>
        </w:tc>
        <w:tc>
          <w:tcPr>
            <w:tcW w:w="608" w:type="dxa"/>
            <w:tcBorders>
              <w:top w:val="nil"/>
              <w:left w:val="nil"/>
              <w:bottom w:val="nil"/>
              <w:right w:val="nil"/>
            </w:tcBorders>
            <w:shd w:val="clear" w:color="000000" w:fill="FFFFFF"/>
            <w:vAlign w:val="center"/>
            <w:hideMark/>
          </w:tcPr>
          <w:p w14:paraId="58A2E1C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0.007</w:t>
            </w:r>
          </w:p>
        </w:tc>
        <w:tc>
          <w:tcPr>
            <w:tcW w:w="875" w:type="dxa"/>
            <w:tcBorders>
              <w:top w:val="nil"/>
              <w:left w:val="nil"/>
              <w:bottom w:val="nil"/>
              <w:right w:val="single" w:sz="8" w:space="0" w:color="auto"/>
            </w:tcBorders>
            <w:shd w:val="clear" w:color="000000" w:fill="FFFFFF"/>
            <w:vAlign w:val="center"/>
            <w:hideMark/>
          </w:tcPr>
          <w:p w14:paraId="7BBD5108"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0.012</w:t>
            </w:r>
          </w:p>
        </w:tc>
        <w:tc>
          <w:tcPr>
            <w:tcW w:w="260" w:type="dxa"/>
            <w:tcBorders>
              <w:top w:val="nil"/>
              <w:left w:val="nil"/>
              <w:bottom w:val="nil"/>
              <w:right w:val="nil"/>
            </w:tcBorders>
            <w:shd w:val="clear" w:color="000000" w:fill="FFFFFF"/>
            <w:vAlign w:val="bottom"/>
            <w:hideMark/>
          </w:tcPr>
          <w:p w14:paraId="28DA9EC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C7CE"/>
            <w:vAlign w:val="center"/>
            <w:hideMark/>
          </w:tcPr>
          <w:p w14:paraId="6609663F"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0.260</w:t>
            </w:r>
          </w:p>
        </w:tc>
        <w:tc>
          <w:tcPr>
            <w:tcW w:w="782" w:type="dxa"/>
            <w:tcBorders>
              <w:top w:val="nil"/>
              <w:left w:val="nil"/>
              <w:bottom w:val="nil"/>
              <w:right w:val="nil"/>
            </w:tcBorders>
            <w:shd w:val="clear" w:color="000000" w:fill="C6EFCE"/>
            <w:vAlign w:val="center"/>
            <w:hideMark/>
          </w:tcPr>
          <w:p w14:paraId="11A45CB3"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-0.071</w:t>
            </w:r>
          </w:p>
        </w:tc>
        <w:tc>
          <w:tcPr>
            <w:tcW w:w="869" w:type="dxa"/>
            <w:tcBorders>
              <w:top w:val="nil"/>
              <w:left w:val="nil"/>
              <w:bottom w:val="nil"/>
              <w:right w:val="nil"/>
            </w:tcBorders>
            <w:shd w:val="clear" w:color="000000" w:fill="FFFFFF"/>
            <w:vAlign w:val="center"/>
            <w:hideMark/>
          </w:tcPr>
          <w:p w14:paraId="6985026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-0.009</w:t>
            </w:r>
          </w:p>
        </w:tc>
        <w:tc>
          <w:tcPr>
            <w:tcW w:w="872" w:type="dxa"/>
            <w:tcBorders>
              <w:top w:val="nil"/>
              <w:left w:val="nil"/>
              <w:bottom w:val="nil"/>
              <w:right w:val="single" w:sz="8" w:space="0" w:color="auto"/>
            </w:tcBorders>
            <w:shd w:val="clear" w:color="000000" w:fill="FFFFFF"/>
            <w:vAlign w:val="center"/>
            <w:hideMark/>
          </w:tcPr>
          <w:p w14:paraId="2EB9751F"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-0.004</w:t>
            </w:r>
          </w:p>
        </w:tc>
        <w:tc>
          <w:tcPr>
            <w:tcW w:w="264" w:type="dxa"/>
            <w:gridSpan w:val="2"/>
            <w:tcBorders>
              <w:top w:val="nil"/>
              <w:left w:val="nil"/>
              <w:bottom w:val="nil"/>
              <w:right w:val="nil"/>
            </w:tcBorders>
            <w:shd w:val="clear" w:color="000000" w:fill="FFFFFF"/>
            <w:noWrap/>
            <w:vAlign w:val="bottom"/>
            <w:hideMark/>
          </w:tcPr>
          <w:p w14:paraId="1BCEE1F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6AC02B1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0.004</w:t>
            </w:r>
          </w:p>
        </w:tc>
        <w:tc>
          <w:tcPr>
            <w:tcW w:w="871" w:type="dxa"/>
            <w:tcBorders>
              <w:top w:val="nil"/>
              <w:left w:val="nil"/>
              <w:bottom w:val="nil"/>
              <w:right w:val="nil"/>
            </w:tcBorders>
            <w:shd w:val="clear" w:color="000000" w:fill="FFFFFF"/>
            <w:noWrap/>
            <w:vAlign w:val="center"/>
            <w:hideMark/>
          </w:tcPr>
          <w:p w14:paraId="69428B3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-0.005</w:t>
            </w:r>
          </w:p>
        </w:tc>
        <w:tc>
          <w:tcPr>
            <w:tcW w:w="899" w:type="dxa"/>
            <w:tcBorders>
              <w:top w:val="nil"/>
              <w:left w:val="nil"/>
              <w:bottom w:val="nil"/>
              <w:right w:val="single" w:sz="8" w:space="0" w:color="auto"/>
            </w:tcBorders>
            <w:shd w:val="clear" w:color="000000" w:fill="FFFFFF"/>
            <w:noWrap/>
            <w:vAlign w:val="center"/>
            <w:hideMark/>
          </w:tcPr>
          <w:p w14:paraId="38E49A99"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-0.040</w:t>
            </w:r>
          </w:p>
        </w:tc>
      </w:tr>
      <w:tr w:rsidR="009263AB" w:rsidRPr="009263AB" w14:paraId="334E7C73" w14:textId="77777777" w:rsidTr="008737A0">
        <w:trPr>
          <w:gridAfter w:val="1"/>
          <w:wAfter w:w="36" w:type="dxa"/>
          <w:trHeight w:val="165"/>
        </w:trPr>
        <w:tc>
          <w:tcPr>
            <w:tcW w:w="1564" w:type="dxa"/>
            <w:tcBorders>
              <w:top w:val="nil"/>
              <w:left w:val="single" w:sz="8" w:space="0" w:color="auto"/>
              <w:bottom w:val="nil"/>
              <w:right w:val="single" w:sz="8" w:space="0" w:color="auto"/>
            </w:tcBorders>
            <w:shd w:val="clear" w:color="000000" w:fill="FFFFFF"/>
            <w:vAlign w:val="center"/>
            <w:hideMark/>
          </w:tcPr>
          <w:p w14:paraId="1B2914B0"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Parental loss</w:t>
            </w:r>
          </w:p>
        </w:tc>
        <w:tc>
          <w:tcPr>
            <w:tcW w:w="695" w:type="dxa"/>
            <w:tcBorders>
              <w:top w:val="nil"/>
              <w:left w:val="nil"/>
              <w:bottom w:val="nil"/>
              <w:right w:val="nil"/>
            </w:tcBorders>
            <w:shd w:val="clear" w:color="000000" w:fill="C6EFCE"/>
            <w:vAlign w:val="center"/>
            <w:hideMark/>
          </w:tcPr>
          <w:p w14:paraId="120B6CB2"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-0.058</w:t>
            </w:r>
          </w:p>
        </w:tc>
        <w:tc>
          <w:tcPr>
            <w:tcW w:w="609" w:type="dxa"/>
            <w:tcBorders>
              <w:top w:val="nil"/>
              <w:left w:val="nil"/>
              <w:bottom w:val="nil"/>
              <w:right w:val="nil"/>
            </w:tcBorders>
            <w:shd w:val="clear" w:color="000000" w:fill="FFFFFF"/>
            <w:vAlign w:val="center"/>
            <w:hideMark/>
          </w:tcPr>
          <w:p w14:paraId="5B55AA7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-0.001</w:t>
            </w:r>
          </w:p>
        </w:tc>
        <w:tc>
          <w:tcPr>
            <w:tcW w:w="610" w:type="dxa"/>
            <w:tcBorders>
              <w:top w:val="nil"/>
              <w:left w:val="nil"/>
              <w:bottom w:val="nil"/>
              <w:right w:val="single" w:sz="8" w:space="0" w:color="auto"/>
            </w:tcBorders>
            <w:shd w:val="clear" w:color="000000" w:fill="FFFFFF"/>
            <w:vAlign w:val="center"/>
            <w:hideMark/>
          </w:tcPr>
          <w:p w14:paraId="0078EA0E"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0.012</w:t>
            </w:r>
          </w:p>
        </w:tc>
        <w:tc>
          <w:tcPr>
            <w:tcW w:w="260" w:type="dxa"/>
            <w:tcBorders>
              <w:top w:val="nil"/>
              <w:left w:val="nil"/>
              <w:bottom w:val="nil"/>
              <w:right w:val="nil"/>
            </w:tcBorders>
            <w:shd w:val="clear" w:color="000000" w:fill="FFFFFF"/>
            <w:vAlign w:val="bottom"/>
            <w:hideMark/>
          </w:tcPr>
          <w:p w14:paraId="39B7BA4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nil"/>
              <w:right w:val="nil"/>
            </w:tcBorders>
            <w:shd w:val="clear" w:color="000000" w:fill="FFFFFF"/>
            <w:vAlign w:val="center"/>
            <w:hideMark/>
          </w:tcPr>
          <w:p w14:paraId="58713F08"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0.031</w:t>
            </w:r>
          </w:p>
        </w:tc>
        <w:tc>
          <w:tcPr>
            <w:tcW w:w="695" w:type="dxa"/>
            <w:tcBorders>
              <w:top w:val="nil"/>
              <w:left w:val="nil"/>
              <w:bottom w:val="nil"/>
              <w:right w:val="nil"/>
            </w:tcBorders>
            <w:shd w:val="clear" w:color="000000" w:fill="FFFFFF"/>
            <w:vAlign w:val="center"/>
            <w:hideMark/>
          </w:tcPr>
          <w:p w14:paraId="0B8BFF09"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0.042</w:t>
            </w:r>
          </w:p>
        </w:tc>
        <w:tc>
          <w:tcPr>
            <w:tcW w:w="608" w:type="dxa"/>
            <w:tcBorders>
              <w:top w:val="nil"/>
              <w:left w:val="nil"/>
              <w:bottom w:val="nil"/>
              <w:right w:val="nil"/>
            </w:tcBorders>
            <w:shd w:val="clear" w:color="000000" w:fill="FFFFFF"/>
            <w:vAlign w:val="center"/>
            <w:hideMark/>
          </w:tcPr>
          <w:p w14:paraId="14C3A9AE"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0.030</w:t>
            </w:r>
          </w:p>
        </w:tc>
        <w:tc>
          <w:tcPr>
            <w:tcW w:w="608" w:type="dxa"/>
            <w:tcBorders>
              <w:top w:val="nil"/>
              <w:left w:val="nil"/>
              <w:bottom w:val="nil"/>
              <w:right w:val="nil"/>
            </w:tcBorders>
            <w:shd w:val="clear" w:color="000000" w:fill="FFFFFF"/>
            <w:vAlign w:val="center"/>
            <w:hideMark/>
          </w:tcPr>
          <w:p w14:paraId="31512E8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0.009</w:t>
            </w:r>
          </w:p>
        </w:tc>
        <w:tc>
          <w:tcPr>
            <w:tcW w:w="608" w:type="dxa"/>
            <w:tcBorders>
              <w:top w:val="nil"/>
              <w:left w:val="nil"/>
              <w:bottom w:val="nil"/>
              <w:right w:val="nil"/>
            </w:tcBorders>
            <w:shd w:val="clear" w:color="000000" w:fill="FFFFFF"/>
            <w:vAlign w:val="center"/>
            <w:hideMark/>
          </w:tcPr>
          <w:p w14:paraId="12730BB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-0.012</w:t>
            </w:r>
          </w:p>
        </w:tc>
        <w:tc>
          <w:tcPr>
            <w:tcW w:w="875" w:type="dxa"/>
            <w:tcBorders>
              <w:top w:val="nil"/>
              <w:left w:val="nil"/>
              <w:bottom w:val="nil"/>
              <w:right w:val="single" w:sz="8" w:space="0" w:color="auto"/>
            </w:tcBorders>
            <w:shd w:val="clear" w:color="000000" w:fill="FFFFFF"/>
            <w:vAlign w:val="center"/>
            <w:hideMark/>
          </w:tcPr>
          <w:p w14:paraId="629481E8"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0.032</w:t>
            </w:r>
          </w:p>
        </w:tc>
        <w:tc>
          <w:tcPr>
            <w:tcW w:w="260" w:type="dxa"/>
            <w:tcBorders>
              <w:top w:val="nil"/>
              <w:left w:val="nil"/>
              <w:bottom w:val="nil"/>
              <w:right w:val="nil"/>
            </w:tcBorders>
            <w:shd w:val="clear" w:color="000000" w:fill="FFFFFF"/>
            <w:vAlign w:val="bottom"/>
            <w:hideMark/>
          </w:tcPr>
          <w:p w14:paraId="76487DB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FFFF"/>
            <w:vAlign w:val="center"/>
            <w:hideMark/>
          </w:tcPr>
          <w:p w14:paraId="560CC168"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-0.018</w:t>
            </w:r>
          </w:p>
        </w:tc>
        <w:tc>
          <w:tcPr>
            <w:tcW w:w="782" w:type="dxa"/>
            <w:tcBorders>
              <w:top w:val="nil"/>
              <w:left w:val="nil"/>
              <w:bottom w:val="nil"/>
              <w:right w:val="nil"/>
            </w:tcBorders>
            <w:shd w:val="clear" w:color="000000" w:fill="FFFFFF"/>
            <w:vAlign w:val="center"/>
            <w:hideMark/>
          </w:tcPr>
          <w:p w14:paraId="42649576"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-0.038</w:t>
            </w:r>
          </w:p>
        </w:tc>
        <w:tc>
          <w:tcPr>
            <w:tcW w:w="869" w:type="dxa"/>
            <w:tcBorders>
              <w:top w:val="nil"/>
              <w:left w:val="nil"/>
              <w:bottom w:val="nil"/>
              <w:right w:val="nil"/>
            </w:tcBorders>
            <w:shd w:val="clear" w:color="000000" w:fill="FFFFFF"/>
            <w:vAlign w:val="center"/>
            <w:hideMark/>
          </w:tcPr>
          <w:p w14:paraId="27C6B22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0.014</w:t>
            </w:r>
          </w:p>
        </w:tc>
        <w:tc>
          <w:tcPr>
            <w:tcW w:w="872" w:type="dxa"/>
            <w:tcBorders>
              <w:top w:val="nil"/>
              <w:left w:val="nil"/>
              <w:bottom w:val="nil"/>
              <w:right w:val="single" w:sz="8" w:space="0" w:color="auto"/>
            </w:tcBorders>
            <w:shd w:val="clear" w:color="000000" w:fill="FFFFFF"/>
            <w:vAlign w:val="center"/>
            <w:hideMark/>
          </w:tcPr>
          <w:p w14:paraId="0CAE27D1"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0.029</w:t>
            </w:r>
          </w:p>
        </w:tc>
        <w:tc>
          <w:tcPr>
            <w:tcW w:w="264" w:type="dxa"/>
            <w:gridSpan w:val="2"/>
            <w:tcBorders>
              <w:top w:val="nil"/>
              <w:left w:val="nil"/>
              <w:bottom w:val="nil"/>
              <w:right w:val="nil"/>
            </w:tcBorders>
            <w:shd w:val="clear" w:color="000000" w:fill="FFFFFF"/>
            <w:noWrap/>
            <w:vAlign w:val="bottom"/>
            <w:hideMark/>
          </w:tcPr>
          <w:p w14:paraId="103A2AA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22825B0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0.005</w:t>
            </w:r>
          </w:p>
        </w:tc>
        <w:tc>
          <w:tcPr>
            <w:tcW w:w="871" w:type="dxa"/>
            <w:tcBorders>
              <w:top w:val="nil"/>
              <w:left w:val="nil"/>
              <w:bottom w:val="nil"/>
              <w:right w:val="nil"/>
            </w:tcBorders>
            <w:shd w:val="clear" w:color="000000" w:fill="FFFFFF"/>
            <w:noWrap/>
            <w:vAlign w:val="center"/>
            <w:hideMark/>
          </w:tcPr>
          <w:p w14:paraId="7DEBBF2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-0.004</w:t>
            </w:r>
          </w:p>
        </w:tc>
        <w:tc>
          <w:tcPr>
            <w:tcW w:w="899" w:type="dxa"/>
            <w:tcBorders>
              <w:top w:val="nil"/>
              <w:left w:val="nil"/>
              <w:bottom w:val="nil"/>
              <w:right w:val="single" w:sz="8" w:space="0" w:color="auto"/>
            </w:tcBorders>
            <w:shd w:val="clear" w:color="000000" w:fill="FFFFFF"/>
            <w:noWrap/>
            <w:vAlign w:val="center"/>
            <w:hideMark/>
          </w:tcPr>
          <w:p w14:paraId="581185FF"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0.003</w:t>
            </w:r>
          </w:p>
        </w:tc>
      </w:tr>
      <w:tr w:rsidR="009263AB" w:rsidRPr="009263AB" w14:paraId="6053CCA5" w14:textId="77777777" w:rsidTr="008737A0">
        <w:trPr>
          <w:gridAfter w:val="1"/>
          <w:wAfter w:w="36" w:type="dxa"/>
          <w:trHeight w:val="165"/>
        </w:trPr>
        <w:tc>
          <w:tcPr>
            <w:tcW w:w="1564" w:type="dxa"/>
            <w:tcBorders>
              <w:top w:val="nil"/>
              <w:left w:val="single" w:sz="8" w:space="0" w:color="auto"/>
              <w:bottom w:val="nil"/>
              <w:right w:val="single" w:sz="8" w:space="0" w:color="auto"/>
            </w:tcBorders>
            <w:shd w:val="clear" w:color="000000" w:fill="FFFFFF"/>
            <w:vAlign w:val="center"/>
            <w:hideMark/>
          </w:tcPr>
          <w:p w14:paraId="6509286F"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Impulsivity</w:t>
            </w:r>
          </w:p>
        </w:tc>
        <w:tc>
          <w:tcPr>
            <w:tcW w:w="695" w:type="dxa"/>
            <w:tcBorders>
              <w:top w:val="nil"/>
              <w:left w:val="nil"/>
              <w:bottom w:val="nil"/>
              <w:right w:val="nil"/>
            </w:tcBorders>
            <w:shd w:val="clear" w:color="000000" w:fill="FFFFFF"/>
            <w:vAlign w:val="center"/>
            <w:hideMark/>
          </w:tcPr>
          <w:p w14:paraId="2B61104E"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-0.046</w:t>
            </w:r>
          </w:p>
        </w:tc>
        <w:tc>
          <w:tcPr>
            <w:tcW w:w="609" w:type="dxa"/>
            <w:tcBorders>
              <w:top w:val="nil"/>
              <w:left w:val="nil"/>
              <w:bottom w:val="nil"/>
              <w:right w:val="nil"/>
            </w:tcBorders>
            <w:shd w:val="clear" w:color="000000" w:fill="FFC7CE"/>
            <w:vAlign w:val="center"/>
            <w:hideMark/>
          </w:tcPr>
          <w:p w14:paraId="45BB3BFB"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0.224</w:t>
            </w:r>
          </w:p>
        </w:tc>
        <w:tc>
          <w:tcPr>
            <w:tcW w:w="610" w:type="dxa"/>
            <w:tcBorders>
              <w:top w:val="nil"/>
              <w:left w:val="nil"/>
              <w:bottom w:val="nil"/>
              <w:right w:val="single" w:sz="8" w:space="0" w:color="auto"/>
            </w:tcBorders>
            <w:shd w:val="clear" w:color="000000" w:fill="FFC7CE"/>
            <w:vAlign w:val="center"/>
            <w:hideMark/>
          </w:tcPr>
          <w:p w14:paraId="3AF8D623"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0.083</w:t>
            </w:r>
          </w:p>
        </w:tc>
        <w:tc>
          <w:tcPr>
            <w:tcW w:w="260" w:type="dxa"/>
            <w:tcBorders>
              <w:top w:val="nil"/>
              <w:left w:val="nil"/>
              <w:bottom w:val="nil"/>
              <w:right w:val="nil"/>
            </w:tcBorders>
            <w:shd w:val="clear" w:color="000000" w:fill="FFFFFF"/>
            <w:vAlign w:val="bottom"/>
            <w:hideMark/>
          </w:tcPr>
          <w:p w14:paraId="773BE144"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nil"/>
              <w:right w:val="nil"/>
            </w:tcBorders>
            <w:shd w:val="clear" w:color="000000" w:fill="FFFFFF"/>
            <w:vAlign w:val="center"/>
            <w:hideMark/>
          </w:tcPr>
          <w:p w14:paraId="4F3DE4C3"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0.044</w:t>
            </w:r>
          </w:p>
        </w:tc>
        <w:tc>
          <w:tcPr>
            <w:tcW w:w="695" w:type="dxa"/>
            <w:tcBorders>
              <w:top w:val="nil"/>
              <w:left w:val="nil"/>
              <w:bottom w:val="nil"/>
              <w:right w:val="nil"/>
            </w:tcBorders>
            <w:shd w:val="clear" w:color="000000" w:fill="FFFFFF"/>
            <w:vAlign w:val="center"/>
            <w:hideMark/>
          </w:tcPr>
          <w:p w14:paraId="147DFECF"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0.034</w:t>
            </w:r>
          </w:p>
        </w:tc>
        <w:tc>
          <w:tcPr>
            <w:tcW w:w="608" w:type="dxa"/>
            <w:tcBorders>
              <w:top w:val="nil"/>
              <w:left w:val="nil"/>
              <w:bottom w:val="nil"/>
              <w:right w:val="nil"/>
            </w:tcBorders>
            <w:shd w:val="clear" w:color="000000" w:fill="FFC7CE"/>
            <w:vAlign w:val="center"/>
            <w:hideMark/>
          </w:tcPr>
          <w:p w14:paraId="40A5093D"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0.068</w:t>
            </w:r>
          </w:p>
        </w:tc>
        <w:tc>
          <w:tcPr>
            <w:tcW w:w="608" w:type="dxa"/>
            <w:tcBorders>
              <w:top w:val="nil"/>
              <w:left w:val="nil"/>
              <w:bottom w:val="nil"/>
              <w:right w:val="nil"/>
            </w:tcBorders>
            <w:shd w:val="clear" w:color="000000" w:fill="FFFFFF"/>
            <w:vAlign w:val="center"/>
            <w:hideMark/>
          </w:tcPr>
          <w:p w14:paraId="1660524A"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0.031</w:t>
            </w:r>
          </w:p>
        </w:tc>
        <w:tc>
          <w:tcPr>
            <w:tcW w:w="608" w:type="dxa"/>
            <w:tcBorders>
              <w:top w:val="nil"/>
              <w:left w:val="nil"/>
              <w:bottom w:val="nil"/>
              <w:right w:val="nil"/>
            </w:tcBorders>
            <w:shd w:val="clear" w:color="000000" w:fill="FFFFFF"/>
            <w:vAlign w:val="center"/>
            <w:hideMark/>
          </w:tcPr>
          <w:p w14:paraId="08418E4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-0.008</w:t>
            </w:r>
          </w:p>
        </w:tc>
        <w:tc>
          <w:tcPr>
            <w:tcW w:w="875" w:type="dxa"/>
            <w:tcBorders>
              <w:top w:val="nil"/>
              <w:left w:val="nil"/>
              <w:bottom w:val="nil"/>
              <w:right w:val="single" w:sz="8" w:space="0" w:color="auto"/>
            </w:tcBorders>
            <w:shd w:val="clear" w:color="000000" w:fill="FFC7CE"/>
            <w:vAlign w:val="center"/>
            <w:hideMark/>
          </w:tcPr>
          <w:p w14:paraId="55FC8991"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0.185</w:t>
            </w:r>
          </w:p>
        </w:tc>
        <w:tc>
          <w:tcPr>
            <w:tcW w:w="260" w:type="dxa"/>
            <w:tcBorders>
              <w:top w:val="nil"/>
              <w:left w:val="nil"/>
              <w:bottom w:val="nil"/>
              <w:right w:val="nil"/>
            </w:tcBorders>
            <w:shd w:val="clear" w:color="000000" w:fill="FFFFFF"/>
            <w:vAlign w:val="bottom"/>
            <w:hideMark/>
          </w:tcPr>
          <w:p w14:paraId="543673F7"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FFFF"/>
            <w:vAlign w:val="center"/>
            <w:hideMark/>
          </w:tcPr>
          <w:p w14:paraId="480BA0F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-0.010</w:t>
            </w:r>
          </w:p>
        </w:tc>
        <w:tc>
          <w:tcPr>
            <w:tcW w:w="782" w:type="dxa"/>
            <w:tcBorders>
              <w:top w:val="nil"/>
              <w:left w:val="nil"/>
              <w:bottom w:val="nil"/>
              <w:right w:val="nil"/>
            </w:tcBorders>
            <w:shd w:val="clear" w:color="000000" w:fill="FFFFFF"/>
            <w:vAlign w:val="center"/>
            <w:hideMark/>
          </w:tcPr>
          <w:p w14:paraId="012B4CEC"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0.003</w:t>
            </w:r>
          </w:p>
        </w:tc>
        <w:tc>
          <w:tcPr>
            <w:tcW w:w="869" w:type="dxa"/>
            <w:tcBorders>
              <w:top w:val="nil"/>
              <w:left w:val="nil"/>
              <w:bottom w:val="nil"/>
              <w:right w:val="nil"/>
            </w:tcBorders>
            <w:shd w:val="clear" w:color="000000" w:fill="FFFFFF"/>
            <w:vAlign w:val="center"/>
            <w:hideMark/>
          </w:tcPr>
          <w:p w14:paraId="7532B2C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0.016</w:t>
            </w:r>
          </w:p>
        </w:tc>
        <w:tc>
          <w:tcPr>
            <w:tcW w:w="872" w:type="dxa"/>
            <w:tcBorders>
              <w:top w:val="nil"/>
              <w:left w:val="nil"/>
              <w:bottom w:val="nil"/>
              <w:right w:val="single" w:sz="8" w:space="0" w:color="auto"/>
            </w:tcBorders>
            <w:shd w:val="clear" w:color="000000" w:fill="FFFFFF"/>
            <w:vAlign w:val="center"/>
            <w:hideMark/>
          </w:tcPr>
          <w:p w14:paraId="350078B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0.013</w:t>
            </w:r>
          </w:p>
        </w:tc>
        <w:tc>
          <w:tcPr>
            <w:tcW w:w="264" w:type="dxa"/>
            <w:gridSpan w:val="2"/>
            <w:tcBorders>
              <w:top w:val="nil"/>
              <w:left w:val="nil"/>
              <w:bottom w:val="nil"/>
              <w:right w:val="nil"/>
            </w:tcBorders>
            <w:shd w:val="clear" w:color="000000" w:fill="FFFFFF"/>
            <w:noWrap/>
            <w:vAlign w:val="bottom"/>
            <w:hideMark/>
          </w:tcPr>
          <w:p w14:paraId="6E2411B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78C8A8B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0.020</w:t>
            </w:r>
          </w:p>
        </w:tc>
        <w:tc>
          <w:tcPr>
            <w:tcW w:w="871" w:type="dxa"/>
            <w:tcBorders>
              <w:top w:val="nil"/>
              <w:left w:val="nil"/>
              <w:bottom w:val="nil"/>
              <w:right w:val="nil"/>
            </w:tcBorders>
            <w:shd w:val="clear" w:color="000000" w:fill="FFFFFF"/>
            <w:noWrap/>
            <w:vAlign w:val="center"/>
            <w:hideMark/>
          </w:tcPr>
          <w:p w14:paraId="44FE664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-0.016</w:t>
            </w:r>
          </w:p>
        </w:tc>
        <w:tc>
          <w:tcPr>
            <w:tcW w:w="899" w:type="dxa"/>
            <w:tcBorders>
              <w:top w:val="nil"/>
              <w:left w:val="nil"/>
              <w:bottom w:val="nil"/>
              <w:right w:val="single" w:sz="8" w:space="0" w:color="auto"/>
            </w:tcBorders>
            <w:shd w:val="clear" w:color="000000" w:fill="FFFFFF"/>
            <w:noWrap/>
            <w:vAlign w:val="center"/>
            <w:hideMark/>
          </w:tcPr>
          <w:p w14:paraId="6EA58E5F"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0.043</w:t>
            </w:r>
          </w:p>
        </w:tc>
      </w:tr>
      <w:tr w:rsidR="009263AB" w:rsidRPr="009263AB" w14:paraId="5278F127" w14:textId="77777777" w:rsidTr="008737A0">
        <w:trPr>
          <w:gridAfter w:val="1"/>
          <w:wAfter w:w="36" w:type="dxa"/>
          <w:trHeight w:val="245"/>
        </w:trPr>
        <w:tc>
          <w:tcPr>
            <w:tcW w:w="1564" w:type="dxa"/>
            <w:tcBorders>
              <w:top w:val="nil"/>
              <w:left w:val="single" w:sz="8" w:space="0" w:color="auto"/>
              <w:bottom w:val="nil"/>
              <w:right w:val="single" w:sz="8" w:space="0" w:color="auto"/>
            </w:tcBorders>
            <w:shd w:val="clear" w:color="000000" w:fill="FFFFFF"/>
            <w:vAlign w:val="center"/>
            <w:hideMark/>
          </w:tcPr>
          <w:p w14:paraId="09DEB2C8"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Low self-esteem</w:t>
            </w:r>
          </w:p>
        </w:tc>
        <w:tc>
          <w:tcPr>
            <w:tcW w:w="695" w:type="dxa"/>
            <w:tcBorders>
              <w:top w:val="nil"/>
              <w:left w:val="nil"/>
              <w:bottom w:val="nil"/>
              <w:right w:val="nil"/>
            </w:tcBorders>
            <w:shd w:val="clear" w:color="000000" w:fill="FFC7CE"/>
            <w:vAlign w:val="center"/>
            <w:hideMark/>
          </w:tcPr>
          <w:p w14:paraId="3F7D5828"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0.084</w:t>
            </w:r>
          </w:p>
        </w:tc>
        <w:tc>
          <w:tcPr>
            <w:tcW w:w="609" w:type="dxa"/>
            <w:tcBorders>
              <w:top w:val="nil"/>
              <w:left w:val="nil"/>
              <w:bottom w:val="nil"/>
              <w:right w:val="nil"/>
            </w:tcBorders>
            <w:shd w:val="clear" w:color="000000" w:fill="FFC7CE"/>
            <w:vAlign w:val="center"/>
            <w:hideMark/>
          </w:tcPr>
          <w:p w14:paraId="46ABC488"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0.152</w:t>
            </w:r>
          </w:p>
        </w:tc>
        <w:tc>
          <w:tcPr>
            <w:tcW w:w="610" w:type="dxa"/>
            <w:tcBorders>
              <w:top w:val="nil"/>
              <w:left w:val="nil"/>
              <w:bottom w:val="nil"/>
              <w:right w:val="single" w:sz="8" w:space="0" w:color="auto"/>
            </w:tcBorders>
            <w:shd w:val="clear" w:color="000000" w:fill="FFC7CE"/>
            <w:vAlign w:val="center"/>
            <w:hideMark/>
          </w:tcPr>
          <w:p w14:paraId="469F729E"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0.078</w:t>
            </w:r>
          </w:p>
        </w:tc>
        <w:tc>
          <w:tcPr>
            <w:tcW w:w="260" w:type="dxa"/>
            <w:tcBorders>
              <w:top w:val="nil"/>
              <w:left w:val="nil"/>
              <w:bottom w:val="nil"/>
              <w:right w:val="nil"/>
            </w:tcBorders>
            <w:shd w:val="clear" w:color="000000" w:fill="FFFFFF"/>
            <w:vAlign w:val="bottom"/>
            <w:hideMark/>
          </w:tcPr>
          <w:p w14:paraId="6DFCEFB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nil"/>
              <w:right w:val="nil"/>
            </w:tcBorders>
            <w:shd w:val="clear" w:color="000000" w:fill="FFC7CE"/>
            <w:vAlign w:val="center"/>
            <w:hideMark/>
          </w:tcPr>
          <w:p w14:paraId="1B86056C"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0.099</w:t>
            </w:r>
          </w:p>
        </w:tc>
        <w:tc>
          <w:tcPr>
            <w:tcW w:w="695" w:type="dxa"/>
            <w:tcBorders>
              <w:top w:val="nil"/>
              <w:left w:val="nil"/>
              <w:bottom w:val="nil"/>
              <w:right w:val="nil"/>
            </w:tcBorders>
            <w:shd w:val="clear" w:color="000000" w:fill="FFFFFF"/>
            <w:vAlign w:val="center"/>
            <w:hideMark/>
          </w:tcPr>
          <w:p w14:paraId="7F8AB91A"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0.032</w:t>
            </w:r>
          </w:p>
        </w:tc>
        <w:tc>
          <w:tcPr>
            <w:tcW w:w="608" w:type="dxa"/>
            <w:tcBorders>
              <w:top w:val="nil"/>
              <w:left w:val="nil"/>
              <w:bottom w:val="nil"/>
              <w:right w:val="nil"/>
            </w:tcBorders>
            <w:shd w:val="clear" w:color="000000" w:fill="FFC7CE"/>
            <w:vAlign w:val="center"/>
            <w:hideMark/>
          </w:tcPr>
          <w:p w14:paraId="07EC157B"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0.070</w:t>
            </w:r>
          </w:p>
        </w:tc>
        <w:tc>
          <w:tcPr>
            <w:tcW w:w="608" w:type="dxa"/>
            <w:tcBorders>
              <w:top w:val="nil"/>
              <w:left w:val="nil"/>
              <w:bottom w:val="nil"/>
              <w:right w:val="nil"/>
            </w:tcBorders>
            <w:shd w:val="clear" w:color="000000" w:fill="FFC7CE"/>
            <w:vAlign w:val="center"/>
            <w:hideMark/>
          </w:tcPr>
          <w:p w14:paraId="0700CD0E"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0.176</w:t>
            </w:r>
          </w:p>
        </w:tc>
        <w:tc>
          <w:tcPr>
            <w:tcW w:w="608" w:type="dxa"/>
            <w:tcBorders>
              <w:top w:val="nil"/>
              <w:left w:val="nil"/>
              <w:bottom w:val="nil"/>
              <w:right w:val="nil"/>
            </w:tcBorders>
            <w:shd w:val="clear" w:color="000000" w:fill="FFC7CE"/>
            <w:vAlign w:val="center"/>
            <w:hideMark/>
          </w:tcPr>
          <w:p w14:paraId="44C73C7F"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0.051</w:t>
            </w:r>
          </w:p>
        </w:tc>
        <w:tc>
          <w:tcPr>
            <w:tcW w:w="875" w:type="dxa"/>
            <w:tcBorders>
              <w:top w:val="nil"/>
              <w:left w:val="nil"/>
              <w:bottom w:val="nil"/>
              <w:right w:val="single" w:sz="8" w:space="0" w:color="auto"/>
            </w:tcBorders>
            <w:shd w:val="clear" w:color="000000" w:fill="FFC7CE"/>
            <w:vAlign w:val="center"/>
            <w:hideMark/>
          </w:tcPr>
          <w:p w14:paraId="2A68A6A2"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0.065</w:t>
            </w:r>
          </w:p>
        </w:tc>
        <w:tc>
          <w:tcPr>
            <w:tcW w:w="260" w:type="dxa"/>
            <w:tcBorders>
              <w:top w:val="nil"/>
              <w:left w:val="nil"/>
              <w:bottom w:val="nil"/>
              <w:right w:val="nil"/>
            </w:tcBorders>
            <w:shd w:val="clear" w:color="000000" w:fill="FFFFFF"/>
            <w:vAlign w:val="bottom"/>
            <w:hideMark/>
          </w:tcPr>
          <w:p w14:paraId="0BCD6E2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C7CE"/>
            <w:vAlign w:val="center"/>
            <w:hideMark/>
          </w:tcPr>
          <w:p w14:paraId="63082EE0"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0.058</w:t>
            </w:r>
          </w:p>
        </w:tc>
        <w:tc>
          <w:tcPr>
            <w:tcW w:w="782" w:type="dxa"/>
            <w:tcBorders>
              <w:top w:val="nil"/>
              <w:left w:val="nil"/>
              <w:bottom w:val="nil"/>
              <w:right w:val="nil"/>
            </w:tcBorders>
            <w:shd w:val="clear" w:color="000000" w:fill="FFFFFF"/>
            <w:vAlign w:val="center"/>
            <w:hideMark/>
          </w:tcPr>
          <w:p w14:paraId="4BFB3D9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-0.009</w:t>
            </w:r>
          </w:p>
        </w:tc>
        <w:tc>
          <w:tcPr>
            <w:tcW w:w="869" w:type="dxa"/>
            <w:tcBorders>
              <w:top w:val="nil"/>
              <w:left w:val="nil"/>
              <w:bottom w:val="nil"/>
              <w:right w:val="nil"/>
            </w:tcBorders>
            <w:shd w:val="clear" w:color="000000" w:fill="FFFFFF"/>
            <w:vAlign w:val="center"/>
            <w:hideMark/>
          </w:tcPr>
          <w:p w14:paraId="00777BA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0.017</w:t>
            </w:r>
          </w:p>
        </w:tc>
        <w:tc>
          <w:tcPr>
            <w:tcW w:w="872" w:type="dxa"/>
            <w:tcBorders>
              <w:top w:val="nil"/>
              <w:left w:val="nil"/>
              <w:bottom w:val="nil"/>
              <w:right w:val="single" w:sz="8" w:space="0" w:color="auto"/>
            </w:tcBorders>
            <w:shd w:val="clear" w:color="000000" w:fill="FFFFFF"/>
            <w:vAlign w:val="center"/>
            <w:hideMark/>
          </w:tcPr>
          <w:p w14:paraId="02CF009F"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0.036</w:t>
            </w:r>
          </w:p>
        </w:tc>
        <w:tc>
          <w:tcPr>
            <w:tcW w:w="264" w:type="dxa"/>
            <w:gridSpan w:val="2"/>
            <w:tcBorders>
              <w:top w:val="nil"/>
              <w:left w:val="nil"/>
              <w:bottom w:val="nil"/>
              <w:right w:val="nil"/>
            </w:tcBorders>
            <w:shd w:val="clear" w:color="000000" w:fill="FFFFFF"/>
            <w:noWrap/>
            <w:vAlign w:val="bottom"/>
            <w:hideMark/>
          </w:tcPr>
          <w:p w14:paraId="5A579686"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6D3671F2"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0.043</w:t>
            </w:r>
          </w:p>
        </w:tc>
        <w:tc>
          <w:tcPr>
            <w:tcW w:w="871" w:type="dxa"/>
            <w:tcBorders>
              <w:top w:val="nil"/>
              <w:left w:val="nil"/>
              <w:bottom w:val="nil"/>
              <w:right w:val="nil"/>
            </w:tcBorders>
            <w:shd w:val="clear" w:color="000000" w:fill="FFFFFF"/>
            <w:noWrap/>
            <w:vAlign w:val="center"/>
            <w:hideMark/>
          </w:tcPr>
          <w:p w14:paraId="5CBE4BA5"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0.038</w:t>
            </w:r>
          </w:p>
        </w:tc>
        <w:tc>
          <w:tcPr>
            <w:tcW w:w="899" w:type="dxa"/>
            <w:tcBorders>
              <w:top w:val="nil"/>
              <w:left w:val="nil"/>
              <w:bottom w:val="nil"/>
              <w:right w:val="single" w:sz="8" w:space="0" w:color="auto"/>
            </w:tcBorders>
            <w:shd w:val="clear" w:color="000000" w:fill="FFFFFF"/>
            <w:noWrap/>
            <w:vAlign w:val="center"/>
            <w:hideMark/>
          </w:tcPr>
          <w:p w14:paraId="0B68E72A"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0.001</w:t>
            </w:r>
          </w:p>
        </w:tc>
      </w:tr>
      <w:tr w:rsidR="009263AB" w:rsidRPr="009263AB" w14:paraId="2DEFDCEB" w14:textId="77777777" w:rsidTr="008737A0">
        <w:trPr>
          <w:gridAfter w:val="1"/>
          <w:wAfter w:w="36" w:type="dxa"/>
          <w:trHeight w:val="245"/>
        </w:trPr>
        <w:tc>
          <w:tcPr>
            <w:tcW w:w="1564" w:type="dxa"/>
            <w:tcBorders>
              <w:top w:val="nil"/>
              <w:left w:val="single" w:sz="8" w:space="0" w:color="auto"/>
              <w:bottom w:val="nil"/>
              <w:right w:val="single" w:sz="8" w:space="0" w:color="auto"/>
            </w:tcBorders>
            <w:shd w:val="clear" w:color="000000" w:fill="FFFFFF"/>
            <w:vAlign w:val="center"/>
            <w:hideMark/>
          </w:tcPr>
          <w:p w14:paraId="04C8362B"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Childhood-onset SUD</w:t>
            </w:r>
          </w:p>
        </w:tc>
        <w:tc>
          <w:tcPr>
            <w:tcW w:w="695" w:type="dxa"/>
            <w:tcBorders>
              <w:top w:val="nil"/>
              <w:left w:val="nil"/>
              <w:bottom w:val="nil"/>
              <w:right w:val="nil"/>
            </w:tcBorders>
            <w:shd w:val="clear" w:color="000000" w:fill="C6EFCE"/>
            <w:vAlign w:val="center"/>
            <w:hideMark/>
          </w:tcPr>
          <w:p w14:paraId="0FD2D0AA"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-0.065</w:t>
            </w:r>
          </w:p>
        </w:tc>
        <w:tc>
          <w:tcPr>
            <w:tcW w:w="609" w:type="dxa"/>
            <w:tcBorders>
              <w:top w:val="nil"/>
              <w:left w:val="nil"/>
              <w:bottom w:val="nil"/>
              <w:right w:val="nil"/>
            </w:tcBorders>
            <w:shd w:val="clear" w:color="000000" w:fill="FFFFFF"/>
            <w:vAlign w:val="center"/>
            <w:hideMark/>
          </w:tcPr>
          <w:p w14:paraId="259BB05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0.026</w:t>
            </w:r>
          </w:p>
        </w:tc>
        <w:tc>
          <w:tcPr>
            <w:tcW w:w="610" w:type="dxa"/>
            <w:tcBorders>
              <w:top w:val="nil"/>
              <w:left w:val="nil"/>
              <w:bottom w:val="nil"/>
              <w:right w:val="single" w:sz="8" w:space="0" w:color="auto"/>
            </w:tcBorders>
            <w:shd w:val="clear" w:color="000000" w:fill="FFFFFF"/>
            <w:vAlign w:val="center"/>
            <w:hideMark/>
          </w:tcPr>
          <w:p w14:paraId="60C90EB6"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0.040</w:t>
            </w:r>
          </w:p>
        </w:tc>
        <w:tc>
          <w:tcPr>
            <w:tcW w:w="260" w:type="dxa"/>
            <w:tcBorders>
              <w:top w:val="nil"/>
              <w:left w:val="nil"/>
              <w:bottom w:val="nil"/>
              <w:right w:val="nil"/>
            </w:tcBorders>
            <w:shd w:val="clear" w:color="000000" w:fill="FFFFFF"/>
            <w:vAlign w:val="bottom"/>
            <w:hideMark/>
          </w:tcPr>
          <w:p w14:paraId="1C4647C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nil"/>
              <w:right w:val="nil"/>
            </w:tcBorders>
            <w:shd w:val="clear" w:color="000000" w:fill="FFFFFF"/>
            <w:vAlign w:val="center"/>
            <w:hideMark/>
          </w:tcPr>
          <w:p w14:paraId="4F3CEAE5"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0.033</w:t>
            </w:r>
          </w:p>
        </w:tc>
        <w:tc>
          <w:tcPr>
            <w:tcW w:w="695" w:type="dxa"/>
            <w:tcBorders>
              <w:top w:val="nil"/>
              <w:left w:val="nil"/>
              <w:bottom w:val="nil"/>
              <w:right w:val="nil"/>
            </w:tcBorders>
            <w:shd w:val="clear" w:color="000000" w:fill="FFFFFF"/>
            <w:vAlign w:val="center"/>
            <w:hideMark/>
          </w:tcPr>
          <w:p w14:paraId="6F0C3D36"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0.034</w:t>
            </w:r>
          </w:p>
        </w:tc>
        <w:tc>
          <w:tcPr>
            <w:tcW w:w="608" w:type="dxa"/>
            <w:tcBorders>
              <w:top w:val="nil"/>
              <w:left w:val="nil"/>
              <w:bottom w:val="nil"/>
              <w:right w:val="nil"/>
            </w:tcBorders>
            <w:shd w:val="clear" w:color="000000" w:fill="FFC7CE"/>
            <w:vAlign w:val="center"/>
            <w:hideMark/>
          </w:tcPr>
          <w:p w14:paraId="439541A5"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0.283</w:t>
            </w:r>
          </w:p>
        </w:tc>
        <w:tc>
          <w:tcPr>
            <w:tcW w:w="608" w:type="dxa"/>
            <w:tcBorders>
              <w:top w:val="nil"/>
              <w:left w:val="nil"/>
              <w:bottom w:val="nil"/>
              <w:right w:val="nil"/>
            </w:tcBorders>
            <w:shd w:val="clear" w:color="000000" w:fill="FFFFFF"/>
            <w:vAlign w:val="center"/>
            <w:hideMark/>
          </w:tcPr>
          <w:p w14:paraId="500428B0"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0.036</w:t>
            </w:r>
          </w:p>
        </w:tc>
        <w:tc>
          <w:tcPr>
            <w:tcW w:w="608" w:type="dxa"/>
            <w:tcBorders>
              <w:top w:val="nil"/>
              <w:left w:val="nil"/>
              <w:bottom w:val="nil"/>
              <w:right w:val="nil"/>
            </w:tcBorders>
            <w:shd w:val="clear" w:color="000000" w:fill="FFFFFF"/>
            <w:vAlign w:val="center"/>
            <w:hideMark/>
          </w:tcPr>
          <w:p w14:paraId="4A99C84C"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0.011</w:t>
            </w:r>
          </w:p>
        </w:tc>
        <w:tc>
          <w:tcPr>
            <w:tcW w:w="875" w:type="dxa"/>
            <w:tcBorders>
              <w:top w:val="nil"/>
              <w:left w:val="nil"/>
              <w:bottom w:val="nil"/>
              <w:right w:val="single" w:sz="8" w:space="0" w:color="auto"/>
            </w:tcBorders>
            <w:shd w:val="clear" w:color="000000" w:fill="FFC7CE"/>
            <w:vAlign w:val="center"/>
            <w:hideMark/>
          </w:tcPr>
          <w:p w14:paraId="08A5D5B8"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0.083</w:t>
            </w:r>
          </w:p>
        </w:tc>
        <w:tc>
          <w:tcPr>
            <w:tcW w:w="260" w:type="dxa"/>
            <w:tcBorders>
              <w:top w:val="nil"/>
              <w:left w:val="nil"/>
              <w:bottom w:val="nil"/>
              <w:right w:val="nil"/>
            </w:tcBorders>
            <w:shd w:val="clear" w:color="000000" w:fill="FFFFFF"/>
            <w:vAlign w:val="bottom"/>
            <w:hideMark/>
          </w:tcPr>
          <w:p w14:paraId="5D04999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FFFF"/>
            <w:vAlign w:val="center"/>
            <w:hideMark/>
          </w:tcPr>
          <w:p w14:paraId="1485BE2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-0.007</w:t>
            </w:r>
          </w:p>
        </w:tc>
        <w:tc>
          <w:tcPr>
            <w:tcW w:w="782" w:type="dxa"/>
            <w:tcBorders>
              <w:top w:val="nil"/>
              <w:left w:val="nil"/>
              <w:bottom w:val="nil"/>
              <w:right w:val="nil"/>
            </w:tcBorders>
            <w:shd w:val="clear" w:color="000000" w:fill="FFFFFF"/>
            <w:vAlign w:val="center"/>
            <w:hideMark/>
          </w:tcPr>
          <w:p w14:paraId="69DBC44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0.009</w:t>
            </w:r>
          </w:p>
        </w:tc>
        <w:tc>
          <w:tcPr>
            <w:tcW w:w="869" w:type="dxa"/>
            <w:tcBorders>
              <w:top w:val="nil"/>
              <w:left w:val="nil"/>
              <w:bottom w:val="nil"/>
              <w:right w:val="nil"/>
            </w:tcBorders>
            <w:shd w:val="clear" w:color="000000" w:fill="FFFFFF"/>
            <w:vAlign w:val="center"/>
            <w:hideMark/>
          </w:tcPr>
          <w:p w14:paraId="2F053B1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0.012</w:t>
            </w:r>
          </w:p>
        </w:tc>
        <w:tc>
          <w:tcPr>
            <w:tcW w:w="872" w:type="dxa"/>
            <w:tcBorders>
              <w:top w:val="nil"/>
              <w:left w:val="nil"/>
              <w:bottom w:val="nil"/>
              <w:right w:val="single" w:sz="8" w:space="0" w:color="auto"/>
            </w:tcBorders>
            <w:shd w:val="clear" w:color="000000" w:fill="FFFFFF"/>
            <w:vAlign w:val="center"/>
            <w:hideMark/>
          </w:tcPr>
          <w:p w14:paraId="76B8F21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0.014</w:t>
            </w:r>
          </w:p>
        </w:tc>
        <w:tc>
          <w:tcPr>
            <w:tcW w:w="264" w:type="dxa"/>
            <w:gridSpan w:val="2"/>
            <w:tcBorders>
              <w:top w:val="nil"/>
              <w:left w:val="nil"/>
              <w:bottom w:val="nil"/>
              <w:right w:val="nil"/>
            </w:tcBorders>
            <w:shd w:val="clear" w:color="000000" w:fill="FFFFFF"/>
            <w:noWrap/>
            <w:vAlign w:val="bottom"/>
            <w:hideMark/>
          </w:tcPr>
          <w:p w14:paraId="302D400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52FEA310"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0.029</w:t>
            </w:r>
          </w:p>
        </w:tc>
        <w:tc>
          <w:tcPr>
            <w:tcW w:w="871" w:type="dxa"/>
            <w:tcBorders>
              <w:top w:val="nil"/>
              <w:left w:val="nil"/>
              <w:bottom w:val="nil"/>
              <w:right w:val="nil"/>
            </w:tcBorders>
            <w:shd w:val="clear" w:color="000000" w:fill="FFFFFF"/>
            <w:noWrap/>
            <w:vAlign w:val="center"/>
            <w:hideMark/>
          </w:tcPr>
          <w:p w14:paraId="0DC2781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0.007</w:t>
            </w:r>
          </w:p>
        </w:tc>
        <w:tc>
          <w:tcPr>
            <w:tcW w:w="899" w:type="dxa"/>
            <w:tcBorders>
              <w:top w:val="nil"/>
              <w:left w:val="nil"/>
              <w:bottom w:val="nil"/>
              <w:right w:val="single" w:sz="8" w:space="0" w:color="auto"/>
            </w:tcBorders>
            <w:shd w:val="clear" w:color="000000" w:fill="FFFFFF"/>
            <w:noWrap/>
            <w:vAlign w:val="center"/>
            <w:hideMark/>
          </w:tcPr>
          <w:p w14:paraId="788553E1"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0.040</w:t>
            </w:r>
          </w:p>
        </w:tc>
      </w:tr>
      <w:tr w:rsidR="009263AB" w:rsidRPr="009263AB" w14:paraId="46182E06" w14:textId="77777777" w:rsidTr="008737A0">
        <w:trPr>
          <w:gridAfter w:val="1"/>
          <w:wAfter w:w="36" w:type="dxa"/>
          <w:trHeight w:val="250"/>
        </w:trPr>
        <w:tc>
          <w:tcPr>
            <w:tcW w:w="1564" w:type="dxa"/>
            <w:tcBorders>
              <w:top w:val="nil"/>
              <w:left w:val="single" w:sz="8" w:space="0" w:color="auto"/>
              <w:bottom w:val="single" w:sz="8" w:space="0" w:color="auto"/>
              <w:right w:val="single" w:sz="8" w:space="0" w:color="auto"/>
            </w:tcBorders>
            <w:shd w:val="clear" w:color="000000" w:fill="FFFFFF"/>
            <w:vAlign w:val="center"/>
            <w:hideMark/>
          </w:tcPr>
          <w:p w14:paraId="65FAF8B6"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Social deviance (before 15)</w:t>
            </w:r>
          </w:p>
        </w:tc>
        <w:tc>
          <w:tcPr>
            <w:tcW w:w="695" w:type="dxa"/>
            <w:tcBorders>
              <w:top w:val="nil"/>
              <w:left w:val="nil"/>
              <w:bottom w:val="single" w:sz="8" w:space="0" w:color="auto"/>
              <w:right w:val="nil"/>
            </w:tcBorders>
            <w:shd w:val="clear" w:color="000000" w:fill="FFFFFF"/>
            <w:vAlign w:val="center"/>
            <w:hideMark/>
          </w:tcPr>
          <w:p w14:paraId="68245A0C"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-0.033</w:t>
            </w:r>
          </w:p>
        </w:tc>
        <w:tc>
          <w:tcPr>
            <w:tcW w:w="609" w:type="dxa"/>
            <w:tcBorders>
              <w:top w:val="nil"/>
              <w:left w:val="nil"/>
              <w:bottom w:val="single" w:sz="8" w:space="0" w:color="auto"/>
              <w:right w:val="nil"/>
            </w:tcBorders>
            <w:shd w:val="clear" w:color="000000" w:fill="FFC7CE"/>
            <w:vAlign w:val="center"/>
            <w:hideMark/>
          </w:tcPr>
          <w:p w14:paraId="559F68D5"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0.392</w:t>
            </w:r>
          </w:p>
        </w:tc>
        <w:tc>
          <w:tcPr>
            <w:tcW w:w="610" w:type="dxa"/>
            <w:tcBorders>
              <w:top w:val="nil"/>
              <w:left w:val="nil"/>
              <w:bottom w:val="single" w:sz="8" w:space="0" w:color="auto"/>
              <w:right w:val="single" w:sz="8" w:space="0" w:color="auto"/>
            </w:tcBorders>
            <w:shd w:val="clear" w:color="000000" w:fill="FFC7CE"/>
            <w:vAlign w:val="center"/>
            <w:hideMark/>
          </w:tcPr>
          <w:p w14:paraId="5F85917D"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0.068</w:t>
            </w:r>
          </w:p>
        </w:tc>
        <w:tc>
          <w:tcPr>
            <w:tcW w:w="260" w:type="dxa"/>
            <w:tcBorders>
              <w:top w:val="nil"/>
              <w:left w:val="nil"/>
              <w:bottom w:val="single" w:sz="8" w:space="0" w:color="auto"/>
              <w:right w:val="nil"/>
            </w:tcBorders>
            <w:shd w:val="clear" w:color="000000" w:fill="FFFFFF"/>
            <w:vAlign w:val="bottom"/>
            <w:hideMark/>
          </w:tcPr>
          <w:p w14:paraId="222B47A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single" w:sz="8" w:space="0" w:color="auto"/>
              <w:right w:val="nil"/>
            </w:tcBorders>
            <w:shd w:val="clear" w:color="000000" w:fill="FFC7CE"/>
            <w:vAlign w:val="center"/>
            <w:hideMark/>
          </w:tcPr>
          <w:p w14:paraId="7168599C"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0.071</w:t>
            </w:r>
          </w:p>
        </w:tc>
        <w:tc>
          <w:tcPr>
            <w:tcW w:w="695" w:type="dxa"/>
            <w:tcBorders>
              <w:top w:val="nil"/>
              <w:left w:val="nil"/>
              <w:bottom w:val="single" w:sz="8" w:space="0" w:color="auto"/>
              <w:right w:val="nil"/>
            </w:tcBorders>
            <w:shd w:val="clear" w:color="000000" w:fill="FFFFFF"/>
            <w:vAlign w:val="center"/>
            <w:hideMark/>
          </w:tcPr>
          <w:p w14:paraId="4B42994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-0.017</w:t>
            </w:r>
          </w:p>
        </w:tc>
        <w:tc>
          <w:tcPr>
            <w:tcW w:w="608" w:type="dxa"/>
            <w:tcBorders>
              <w:top w:val="nil"/>
              <w:left w:val="nil"/>
              <w:bottom w:val="single" w:sz="8" w:space="0" w:color="auto"/>
              <w:right w:val="nil"/>
            </w:tcBorders>
            <w:shd w:val="clear" w:color="000000" w:fill="FFFFFF"/>
            <w:vAlign w:val="center"/>
            <w:hideMark/>
          </w:tcPr>
          <w:p w14:paraId="54FE1586"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0.042</w:t>
            </w:r>
          </w:p>
        </w:tc>
        <w:tc>
          <w:tcPr>
            <w:tcW w:w="608" w:type="dxa"/>
            <w:tcBorders>
              <w:top w:val="nil"/>
              <w:left w:val="nil"/>
              <w:bottom w:val="single" w:sz="8" w:space="0" w:color="auto"/>
              <w:right w:val="nil"/>
            </w:tcBorders>
            <w:shd w:val="clear" w:color="000000" w:fill="FFFFFF"/>
            <w:vAlign w:val="center"/>
            <w:hideMark/>
          </w:tcPr>
          <w:p w14:paraId="328C976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0.001</w:t>
            </w:r>
          </w:p>
        </w:tc>
        <w:tc>
          <w:tcPr>
            <w:tcW w:w="608" w:type="dxa"/>
            <w:tcBorders>
              <w:top w:val="nil"/>
              <w:left w:val="nil"/>
              <w:bottom w:val="single" w:sz="8" w:space="0" w:color="auto"/>
              <w:right w:val="nil"/>
            </w:tcBorders>
            <w:shd w:val="clear" w:color="000000" w:fill="FFFFFF"/>
            <w:vAlign w:val="center"/>
            <w:hideMark/>
          </w:tcPr>
          <w:p w14:paraId="56988568"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0.009</w:t>
            </w:r>
          </w:p>
        </w:tc>
        <w:tc>
          <w:tcPr>
            <w:tcW w:w="875" w:type="dxa"/>
            <w:tcBorders>
              <w:top w:val="nil"/>
              <w:left w:val="nil"/>
              <w:bottom w:val="single" w:sz="8" w:space="0" w:color="auto"/>
              <w:right w:val="single" w:sz="8" w:space="0" w:color="auto"/>
            </w:tcBorders>
            <w:shd w:val="clear" w:color="000000" w:fill="FFC7CE"/>
            <w:vAlign w:val="center"/>
            <w:hideMark/>
          </w:tcPr>
          <w:p w14:paraId="3442DBD2"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0.513</w:t>
            </w:r>
          </w:p>
        </w:tc>
        <w:tc>
          <w:tcPr>
            <w:tcW w:w="260" w:type="dxa"/>
            <w:tcBorders>
              <w:top w:val="nil"/>
              <w:left w:val="nil"/>
              <w:bottom w:val="single" w:sz="8" w:space="0" w:color="auto"/>
              <w:right w:val="nil"/>
            </w:tcBorders>
            <w:shd w:val="clear" w:color="000000" w:fill="FFFFFF"/>
            <w:vAlign w:val="bottom"/>
            <w:hideMark/>
          </w:tcPr>
          <w:p w14:paraId="03F7D67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single" w:sz="8" w:space="0" w:color="auto"/>
              <w:right w:val="nil"/>
            </w:tcBorders>
            <w:shd w:val="clear" w:color="000000" w:fill="FFFFFF"/>
            <w:vAlign w:val="center"/>
            <w:hideMark/>
          </w:tcPr>
          <w:p w14:paraId="55EC5306"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-0.043</w:t>
            </w:r>
          </w:p>
        </w:tc>
        <w:tc>
          <w:tcPr>
            <w:tcW w:w="782" w:type="dxa"/>
            <w:tcBorders>
              <w:top w:val="nil"/>
              <w:left w:val="nil"/>
              <w:bottom w:val="single" w:sz="8" w:space="0" w:color="auto"/>
              <w:right w:val="nil"/>
            </w:tcBorders>
            <w:shd w:val="clear" w:color="000000" w:fill="FFFFFF"/>
            <w:vAlign w:val="center"/>
            <w:hideMark/>
          </w:tcPr>
          <w:p w14:paraId="6639F04F"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0.012</w:t>
            </w:r>
          </w:p>
        </w:tc>
        <w:tc>
          <w:tcPr>
            <w:tcW w:w="869" w:type="dxa"/>
            <w:tcBorders>
              <w:top w:val="nil"/>
              <w:left w:val="nil"/>
              <w:bottom w:val="single" w:sz="8" w:space="0" w:color="auto"/>
              <w:right w:val="nil"/>
            </w:tcBorders>
            <w:shd w:val="clear" w:color="000000" w:fill="FFFFFF"/>
            <w:vAlign w:val="center"/>
            <w:hideMark/>
          </w:tcPr>
          <w:p w14:paraId="57C4EC7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-0.027</w:t>
            </w:r>
          </w:p>
        </w:tc>
        <w:tc>
          <w:tcPr>
            <w:tcW w:w="872" w:type="dxa"/>
            <w:tcBorders>
              <w:top w:val="nil"/>
              <w:left w:val="nil"/>
              <w:bottom w:val="single" w:sz="8" w:space="0" w:color="auto"/>
              <w:right w:val="single" w:sz="8" w:space="0" w:color="auto"/>
            </w:tcBorders>
            <w:shd w:val="clear" w:color="000000" w:fill="FFFFFF"/>
            <w:vAlign w:val="center"/>
            <w:hideMark/>
          </w:tcPr>
          <w:p w14:paraId="38AFEB3E"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-0.023</w:t>
            </w:r>
          </w:p>
        </w:tc>
        <w:tc>
          <w:tcPr>
            <w:tcW w:w="264" w:type="dxa"/>
            <w:gridSpan w:val="2"/>
            <w:tcBorders>
              <w:top w:val="nil"/>
              <w:left w:val="nil"/>
              <w:bottom w:val="single" w:sz="8" w:space="0" w:color="auto"/>
              <w:right w:val="nil"/>
            </w:tcBorders>
            <w:shd w:val="clear" w:color="000000" w:fill="FFFFFF"/>
            <w:noWrap/>
            <w:vAlign w:val="bottom"/>
            <w:hideMark/>
          </w:tcPr>
          <w:p w14:paraId="4FE07FD7"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single" w:sz="8" w:space="0" w:color="auto"/>
              <w:right w:val="nil"/>
            </w:tcBorders>
            <w:shd w:val="clear" w:color="000000" w:fill="FFFFFF"/>
            <w:noWrap/>
            <w:vAlign w:val="center"/>
            <w:hideMark/>
          </w:tcPr>
          <w:p w14:paraId="72953E88"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-0.046</w:t>
            </w:r>
          </w:p>
        </w:tc>
        <w:tc>
          <w:tcPr>
            <w:tcW w:w="871" w:type="dxa"/>
            <w:tcBorders>
              <w:top w:val="nil"/>
              <w:left w:val="nil"/>
              <w:bottom w:val="single" w:sz="8" w:space="0" w:color="auto"/>
              <w:right w:val="nil"/>
            </w:tcBorders>
            <w:shd w:val="clear" w:color="000000" w:fill="FFFFFF"/>
            <w:noWrap/>
            <w:vAlign w:val="center"/>
            <w:hideMark/>
          </w:tcPr>
          <w:p w14:paraId="628CE908"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-0.009</w:t>
            </w:r>
          </w:p>
        </w:tc>
        <w:tc>
          <w:tcPr>
            <w:tcW w:w="899" w:type="dxa"/>
            <w:tcBorders>
              <w:top w:val="nil"/>
              <w:left w:val="nil"/>
              <w:bottom w:val="single" w:sz="8" w:space="0" w:color="auto"/>
              <w:right w:val="single" w:sz="8" w:space="0" w:color="auto"/>
            </w:tcBorders>
            <w:shd w:val="clear" w:color="000000" w:fill="FFFFFF"/>
            <w:noWrap/>
            <w:vAlign w:val="center"/>
            <w:hideMark/>
          </w:tcPr>
          <w:p w14:paraId="52D4BB0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-0.006</w:t>
            </w:r>
          </w:p>
        </w:tc>
      </w:tr>
      <w:tr w:rsidR="009263AB" w:rsidRPr="009263AB" w14:paraId="1A03CE30" w14:textId="77777777" w:rsidTr="008737A0">
        <w:trPr>
          <w:gridAfter w:val="1"/>
          <w:wAfter w:w="36" w:type="dxa"/>
          <w:trHeight w:val="250"/>
        </w:trPr>
        <w:tc>
          <w:tcPr>
            <w:tcW w:w="1564" w:type="dxa"/>
            <w:tcBorders>
              <w:top w:val="nil"/>
              <w:left w:val="single" w:sz="8" w:space="0" w:color="auto"/>
              <w:bottom w:val="single" w:sz="8" w:space="0" w:color="auto"/>
              <w:right w:val="single" w:sz="8" w:space="0" w:color="auto"/>
            </w:tcBorders>
            <w:shd w:val="clear" w:color="000000" w:fill="FFFFFF"/>
            <w:vAlign w:val="center"/>
            <w:hideMark/>
          </w:tcPr>
          <w:p w14:paraId="28AA6948" w14:textId="77777777" w:rsidR="009263AB" w:rsidRPr="009263AB" w:rsidRDefault="009263AB" w:rsidP="009263AB">
            <w:pPr>
              <w:spacing w:after="0" w:line="240" w:lineRule="auto"/>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Late Adolescence</w:t>
            </w:r>
          </w:p>
        </w:tc>
        <w:tc>
          <w:tcPr>
            <w:tcW w:w="695" w:type="dxa"/>
            <w:tcBorders>
              <w:top w:val="nil"/>
              <w:left w:val="nil"/>
              <w:bottom w:val="single" w:sz="8" w:space="0" w:color="auto"/>
              <w:right w:val="nil"/>
            </w:tcBorders>
            <w:shd w:val="clear" w:color="000000" w:fill="FFFFFF"/>
            <w:vAlign w:val="center"/>
            <w:hideMark/>
          </w:tcPr>
          <w:p w14:paraId="2C95C57A"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9" w:type="dxa"/>
            <w:tcBorders>
              <w:top w:val="nil"/>
              <w:left w:val="nil"/>
              <w:bottom w:val="single" w:sz="8" w:space="0" w:color="auto"/>
              <w:right w:val="nil"/>
            </w:tcBorders>
            <w:shd w:val="clear" w:color="000000" w:fill="FFFFFF"/>
            <w:vAlign w:val="center"/>
            <w:hideMark/>
          </w:tcPr>
          <w:p w14:paraId="08C5966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10" w:type="dxa"/>
            <w:tcBorders>
              <w:top w:val="nil"/>
              <w:left w:val="nil"/>
              <w:bottom w:val="single" w:sz="8" w:space="0" w:color="auto"/>
              <w:right w:val="nil"/>
            </w:tcBorders>
            <w:shd w:val="clear" w:color="000000" w:fill="FFFFFF"/>
            <w:vAlign w:val="center"/>
            <w:hideMark/>
          </w:tcPr>
          <w:p w14:paraId="1F272F3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3D4BA70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single" w:sz="8" w:space="0" w:color="auto"/>
              <w:bottom w:val="single" w:sz="8" w:space="0" w:color="auto"/>
              <w:right w:val="nil"/>
            </w:tcBorders>
            <w:shd w:val="clear" w:color="000000" w:fill="FFFFFF"/>
            <w:vAlign w:val="center"/>
            <w:hideMark/>
          </w:tcPr>
          <w:p w14:paraId="1A54758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95" w:type="dxa"/>
            <w:tcBorders>
              <w:top w:val="nil"/>
              <w:left w:val="nil"/>
              <w:bottom w:val="single" w:sz="8" w:space="0" w:color="auto"/>
              <w:right w:val="nil"/>
            </w:tcBorders>
            <w:shd w:val="clear" w:color="000000" w:fill="FFFFFF"/>
            <w:vAlign w:val="center"/>
            <w:hideMark/>
          </w:tcPr>
          <w:p w14:paraId="352E047A"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vAlign w:val="center"/>
            <w:hideMark/>
          </w:tcPr>
          <w:p w14:paraId="416E91E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vAlign w:val="center"/>
            <w:hideMark/>
          </w:tcPr>
          <w:p w14:paraId="49DF9BF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vAlign w:val="center"/>
            <w:hideMark/>
          </w:tcPr>
          <w:p w14:paraId="226E244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5" w:type="dxa"/>
            <w:tcBorders>
              <w:top w:val="nil"/>
              <w:left w:val="nil"/>
              <w:bottom w:val="single" w:sz="8" w:space="0" w:color="auto"/>
              <w:right w:val="single" w:sz="8" w:space="0" w:color="auto"/>
            </w:tcBorders>
            <w:shd w:val="clear" w:color="000000" w:fill="FFFFFF"/>
            <w:vAlign w:val="center"/>
            <w:hideMark/>
          </w:tcPr>
          <w:p w14:paraId="767356D7"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41D7712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95" w:type="dxa"/>
            <w:tcBorders>
              <w:top w:val="nil"/>
              <w:left w:val="single" w:sz="8" w:space="0" w:color="auto"/>
              <w:bottom w:val="single" w:sz="8" w:space="0" w:color="auto"/>
              <w:right w:val="nil"/>
            </w:tcBorders>
            <w:shd w:val="clear" w:color="000000" w:fill="FFFFFF"/>
            <w:vAlign w:val="center"/>
            <w:hideMark/>
          </w:tcPr>
          <w:p w14:paraId="011C2F7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782" w:type="dxa"/>
            <w:tcBorders>
              <w:top w:val="nil"/>
              <w:left w:val="nil"/>
              <w:bottom w:val="single" w:sz="8" w:space="0" w:color="auto"/>
              <w:right w:val="nil"/>
            </w:tcBorders>
            <w:shd w:val="clear" w:color="000000" w:fill="FFFFFF"/>
            <w:vAlign w:val="center"/>
            <w:hideMark/>
          </w:tcPr>
          <w:p w14:paraId="3154F93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69" w:type="dxa"/>
            <w:tcBorders>
              <w:top w:val="nil"/>
              <w:left w:val="nil"/>
              <w:bottom w:val="single" w:sz="8" w:space="0" w:color="auto"/>
              <w:right w:val="nil"/>
            </w:tcBorders>
            <w:shd w:val="clear" w:color="000000" w:fill="FFFFFF"/>
            <w:vAlign w:val="center"/>
            <w:hideMark/>
          </w:tcPr>
          <w:p w14:paraId="23E878F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2" w:type="dxa"/>
            <w:tcBorders>
              <w:top w:val="nil"/>
              <w:left w:val="nil"/>
              <w:bottom w:val="single" w:sz="8" w:space="0" w:color="auto"/>
              <w:right w:val="single" w:sz="8" w:space="0" w:color="auto"/>
            </w:tcBorders>
            <w:shd w:val="clear" w:color="000000" w:fill="FFFFFF"/>
            <w:vAlign w:val="center"/>
            <w:hideMark/>
          </w:tcPr>
          <w:p w14:paraId="28744DA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4" w:type="dxa"/>
            <w:gridSpan w:val="2"/>
            <w:tcBorders>
              <w:top w:val="nil"/>
              <w:left w:val="nil"/>
              <w:bottom w:val="single" w:sz="8" w:space="0" w:color="auto"/>
              <w:right w:val="nil"/>
            </w:tcBorders>
            <w:shd w:val="clear" w:color="000000" w:fill="FFFFFF"/>
            <w:noWrap/>
            <w:vAlign w:val="center"/>
            <w:hideMark/>
          </w:tcPr>
          <w:p w14:paraId="10D3627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8" w:type="dxa"/>
            <w:gridSpan w:val="2"/>
            <w:tcBorders>
              <w:top w:val="nil"/>
              <w:left w:val="single" w:sz="8" w:space="0" w:color="auto"/>
              <w:bottom w:val="single" w:sz="8" w:space="0" w:color="auto"/>
              <w:right w:val="nil"/>
            </w:tcBorders>
            <w:shd w:val="clear" w:color="000000" w:fill="FFFFFF"/>
            <w:noWrap/>
            <w:vAlign w:val="center"/>
            <w:hideMark/>
          </w:tcPr>
          <w:p w14:paraId="1875FF5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1" w:type="dxa"/>
            <w:tcBorders>
              <w:top w:val="nil"/>
              <w:left w:val="nil"/>
              <w:bottom w:val="single" w:sz="8" w:space="0" w:color="auto"/>
              <w:right w:val="nil"/>
            </w:tcBorders>
            <w:shd w:val="clear" w:color="000000" w:fill="FFFFFF"/>
            <w:noWrap/>
            <w:vAlign w:val="center"/>
            <w:hideMark/>
          </w:tcPr>
          <w:p w14:paraId="01D13EA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99" w:type="dxa"/>
            <w:tcBorders>
              <w:top w:val="nil"/>
              <w:left w:val="nil"/>
              <w:bottom w:val="single" w:sz="8" w:space="0" w:color="auto"/>
              <w:right w:val="single" w:sz="8" w:space="0" w:color="auto"/>
            </w:tcBorders>
            <w:shd w:val="clear" w:color="000000" w:fill="FFFFFF"/>
            <w:noWrap/>
            <w:vAlign w:val="center"/>
            <w:hideMark/>
          </w:tcPr>
          <w:p w14:paraId="535C610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r>
      <w:tr w:rsidR="009263AB" w:rsidRPr="009263AB" w14:paraId="3EDAE7AA" w14:textId="77777777" w:rsidTr="008737A0">
        <w:trPr>
          <w:gridAfter w:val="1"/>
          <w:wAfter w:w="36" w:type="dxa"/>
          <w:trHeight w:val="245"/>
        </w:trPr>
        <w:tc>
          <w:tcPr>
            <w:tcW w:w="1564" w:type="dxa"/>
            <w:tcBorders>
              <w:top w:val="nil"/>
              <w:left w:val="single" w:sz="8" w:space="0" w:color="auto"/>
              <w:bottom w:val="nil"/>
              <w:right w:val="single" w:sz="8" w:space="0" w:color="auto"/>
            </w:tcBorders>
            <w:shd w:val="clear" w:color="000000" w:fill="FFFFFF"/>
            <w:vAlign w:val="center"/>
            <w:hideMark/>
          </w:tcPr>
          <w:p w14:paraId="1F09B871"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Education years</w:t>
            </w:r>
          </w:p>
        </w:tc>
        <w:tc>
          <w:tcPr>
            <w:tcW w:w="695" w:type="dxa"/>
            <w:tcBorders>
              <w:top w:val="nil"/>
              <w:left w:val="nil"/>
              <w:bottom w:val="nil"/>
              <w:right w:val="nil"/>
            </w:tcBorders>
            <w:shd w:val="clear" w:color="000000" w:fill="FFFFFF"/>
            <w:vAlign w:val="bottom"/>
            <w:hideMark/>
          </w:tcPr>
          <w:p w14:paraId="52F598F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nil"/>
              <w:right w:val="nil"/>
            </w:tcBorders>
            <w:shd w:val="clear" w:color="000000" w:fill="FFFFFF"/>
            <w:vAlign w:val="bottom"/>
            <w:hideMark/>
          </w:tcPr>
          <w:p w14:paraId="32F96A36"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nil"/>
              <w:right w:val="nil"/>
            </w:tcBorders>
            <w:shd w:val="clear" w:color="000000" w:fill="FFFFFF"/>
            <w:vAlign w:val="bottom"/>
            <w:hideMark/>
          </w:tcPr>
          <w:p w14:paraId="256C5B7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48FE4A8F"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nil"/>
              <w:right w:val="nil"/>
            </w:tcBorders>
            <w:shd w:val="clear" w:color="000000" w:fill="FFFFFF"/>
            <w:vAlign w:val="center"/>
            <w:hideMark/>
          </w:tcPr>
          <w:p w14:paraId="5E7F37B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0.024</w:t>
            </w:r>
          </w:p>
        </w:tc>
        <w:tc>
          <w:tcPr>
            <w:tcW w:w="695" w:type="dxa"/>
            <w:tcBorders>
              <w:top w:val="nil"/>
              <w:left w:val="nil"/>
              <w:bottom w:val="nil"/>
              <w:right w:val="nil"/>
            </w:tcBorders>
            <w:shd w:val="clear" w:color="000000" w:fill="FFFFFF"/>
            <w:vAlign w:val="center"/>
            <w:hideMark/>
          </w:tcPr>
          <w:p w14:paraId="5189A40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-0.028</w:t>
            </w:r>
          </w:p>
        </w:tc>
        <w:tc>
          <w:tcPr>
            <w:tcW w:w="608" w:type="dxa"/>
            <w:tcBorders>
              <w:top w:val="nil"/>
              <w:left w:val="nil"/>
              <w:bottom w:val="nil"/>
              <w:right w:val="nil"/>
            </w:tcBorders>
            <w:shd w:val="clear" w:color="000000" w:fill="FFFFFF"/>
            <w:vAlign w:val="center"/>
            <w:hideMark/>
          </w:tcPr>
          <w:p w14:paraId="28656E2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-0.003</w:t>
            </w:r>
          </w:p>
        </w:tc>
        <w:tc>
          <w:tcPr>
            <w:tcW w:w="608" w:type="dxa"/>
            <w:tcBorders>
              <w:top w:val="nil"/>
              <w:left w:val="nil"/>
              <w:bottom w:val="nil"/>
              <w:right w:val="nil"/>
            </w:tcBorders>
            <w:shd w:val="clear" w:color="000000" w:fill="FFFFFF"/>
            <w:vAlign w:val="center"/>
            <w:hideMark/>
          </w:tcPr>
          <w:p w14:paraId="563F224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0.012</w:t>
            </w:r>
          </w:p>
        </w:tc>
        <w:tc>
          <w:tcPr>
            <w:tcW w:w="608" w:type="dxa"/>
            <w:tcBorders>
              <w:top w:val="nil"/>
              <w:left w:val="nil"/>
              <w:bottom w:val="nil"/>
              <w:right w:val="nil"/>
            </w:tcBorders>
            <w:shd w:val="clear" w:color="000000" w:fill="FFFFFF"/>
            <w:vAlign w:val="center"/>
            <w:hideMark/>
          </w:tcPr>
          <w:p w14:paraId="4F122D3F"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0.022</w:t>
            </w:r>
          </w:p>
        </w:tc>
        <w:tc>
          <w:tcPr>
            <w:tcW w:w="875" w:type="dxa"/>
            <w:tcBorders>
              <w:top w:val="nil"/>
              <w:left w:val="nil"/>
              <w:bottom w:val="nil"/>
              <w:right w:val="single" w:sz="8" w:space="0" w:color="auto"/>
            </w:tcBorders>
            <w:shd w:val="clear" w:color="000000" w:fill="FFFFFF"/>
            <w:vAlign w:val="center"/>
            <w:hideMark/>
          </w:tcPr>
          <w:p w14:paraId="075E999D"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-0.031</w:t>
            </w:r>
          </w:p>
        </w:tc>
        <w:tc>
          <w:tcPr>
            <w:tcW w:w="260" w:type="dxa"/>
            <w:tcBorders>
              <w:top w:val="nil"/>
              <w:left w:val="nil"/>
              <w:bottom w:val="nil"/>
              <w:right w:val="nil"/>
            </w:tcBorders>
            <w:shd w:val="clear" w:color="000000" w:fill="FFFFFF"/>
            <w:vAlign w:val="bottom"/>
            <w:hideMark/>
          </w:tcPr>
          <w:p w14:paraId="5337D9B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C6EFCE"/>
            <w:vAlign w:val="center"/>
            <w:hideMark/>
          </w:tcPr>
          <w:p w14:paraId="20A794AD"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-0.061</w:t>
            </w:r>
          </w:p>
        </w:tc>
        <w:tc>
          <w:tcPr>
            <w:tcW w:w="782" w:type="dxa"/>
            <w:tcBorders>
              <w:top w:val="nil"/>
              <w:left w:val="nil"/>
              <w:bottom w:val="nil"/>
              <w:right w:val="nil"/>
            </w:tcBorders>
            <w:shd w:val="clear" w:color="000000" w:fill="FFC7CE"/>
            <w:vAlign w:val="center"/>
            <w:hideMark/>
          </w:tcPr>
          <w:p w14:paraId="57FF72DC"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0.053</w:t>
            </w:r>
          </w:p>
        </w:tc>
        <w:tc>
          <w:tcPr>
            <w:tcW w:w="869" w:type="dxa"/>
            <w:tcBorders>
              <w:top w:val="nil"/>
              <w:left w:val="nil"/>
              <w:bottom w:val="nil"/>
              <w:right w:val="nil"/>
            </w:tcBorders>
            <w:shd w:val="clear" w:color="000000" w:fill="FFFFFF"/>
            <w:vAlign w:val="center"/>
            <w:hideMark/>
          </w:tcPr>
          <w:p w14:paraId="7DE63CB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-0.001</w:t>
            </w:r>
          </w:p>
        </w:tc>
        <w:tc>
          <w:tcPr>
            <w:tcW w:w="872" w:type="dxa"/>
            <w:tcBorders>
              <w:top w:val="nil"/>
              <w:left w:val="nil"/>
              <w:bottom w:val="nil"/>
              <w:right w:val="single" w:sz="8" w:space="0" w:color="auto"/>
            </w:tcBorders>
            <w:shd w:val="clear" w:color="000000" w:fill="FFFFFF"/>
            <w:vAlign w:val="center"/>
            <w:hideMark/>
          </w:tcPr>
          <w:p w14:paraId="04B4D7D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-0.016</w:t>
            </w:r>
          </w:p>
        </w:tc>
        <w:tc>
          <w:tcPr>
            <w:tcW w:w="264" w:type="dxa"/>
            <w:gridSpan w:val="2"/>
            <w:tcBorders>
              <w:top w:val="nil"/>
              <w:left w:val="nil"/>
              <w:bottom w:val="nil"/>
              <w:right w:val="nil"/>
            </w:tcBorders>
            <w:shd w:val="clear" w:color="000000" w:fill="FFFFFF"/>
            <w:noWrap/>
            <w:vAlign w:val="bottom"/>
            <w:hideMark/>
          </w:tcPr>
          <w:p w14:paraId="28C8D0A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C6EFCE"/>
            <w:noWrap/>
            <w:vAlign w:val="center"/>
            <w:hideMark/>
          </w:tcPr>
          <w:p w14:paraId="3AF8B0EA"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-0.054</w:t>
            </w:r>
          </w:p>
        </w:tc>
        <w:tc>
          <w:tcPr>
            <w:tcW w:w="871" w:type="dxa"/>
            <w:tcBorders>
              <w:top w:val="nil"/>
              <w:left w:val="nil"/>
              <w:bottom w:val="nil"/>
              <w:right w:val="nil"/>
            </w:tcBorders>
            <w:shd w:val="clear" w:color="000000" w:fill="FFFFFF"/>
            <w:noWrap/>
            <w:vAlign w:val="center"/>
            <w:hideMark/>
          </w:tcPr>
          <w:p w14:paraId="71A7E795"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-0.023</w:t>
            </w:r>
          </w:p>
        </w:tc>
        <w:tc>
          <w:tcPr>
            <w:tcW w:w="899" w:type="dxa"/>
            <w:tcBorders>
              <w:top w:val="nil"/>
              <w:left w:val="nil"/>
              <w:bottom w:val="nil"/>
              <w:right w:val="single" w:sz="8" w:space="0" w:color="auto"/>
            </w:tcBorders>
            <w:shd w:val="clear" w:color="000000" w:fill="C6EFCE"/>
            <w:noWrap/>
            <w:vAlign w:val="center"/>
            <w:hideMark/>
          </w:tcPr>
          <w:p w14:paraId="516C3285"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-0.065</w:t>
            </w:r>
          </w:p>
        </w:tc>
      </w:tr>
      <w:tr w:rsidR="009263AB" w:rsidRPr="009263AB" w14:paraId="0C77DD2A" w14:textId="77777777" w:rsidTr="008737A0">
        <w:trPr>
          <w:gridAfter w:val="1"/>
          <w:wAfter w:w="36" w:type="dxa"/>
          <w:trHeight w:val="368"/>
        </w:trPr>
        <w:tc>
          <w:tcPr>
            <w:tcW w:w="1564" w:type="dxa"/>
            <w:tcBorders>
              <w:top w:val="nil"/>
              <w:left w:val="single" w:sz="8" w:space="0" w:color="auto"/>
              <w:bottom w:val="nil"/>
              <w:right w:val="single" w:sz="8" w:space="0" w:color="auto"/>
            </w:tcBorders>
            <w:shd w:val="clear" w:color="000000" w:fill="FFFFFF"/>
            <w:vAlign w:val="center"/>
            <w:hideMark/>
          </w:tcPr>
          <w:p w14:paraId="6EF64C4E"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Number of personality disorders</w:t>
            </w:r>
          </w:p>
        </w:tc>
        <w:tc>
          <w:tcPr>
            <w:tcW w:w="695" w:type="dxa"/>
            <w:tcBorders>
              <w:top w:val="nil"/>
              <w:left w:val="nil"/>
              <w:bottom w:val="nil"/>
              <w:right w:val="nil"/>
            </w:tcBorders>
            <w:shd w:val="clear" w:color="000000" w:fill="FFFFFF"/>
            <w:vAlign w:val="bottom"/>
            <w:hideMark/>
          </w:tcPr>
          <w:p w14:paraId="79DA4D96"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nil"/>
              <w:right w:val="nil"/>
            </w:tcBorders>
            <w:shd w:val="clear" w:color="000000" w:fill="FFFFFF"/>
            <w:vAlign w:val="bottom"/>
            <w:hideMark/>
          </w:tcPr>
          <w:p w14:paraId="46DF5A1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nil"/>
              <w:right w:val="nil"/>
            </w:tcBorders>
            <w:shd w:val="clear" w:color="000000" w:fill="FFFFFF"/>
            <w:vAlign w:val="bottom"/>
            <w:hideMark/>
          </w:tcPr>
          <w:p w14:paraId="018F31A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6D7036E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nil"/>
              <w:right w:val="nil"/>
            </w:tcBorders>
            <w:shd w:val="clear" w:color="000000" w:fill="FFFFFF"/>
            <w:vAlign w:val="center"/>
            <w:hideMark/>
          </w:tcPr>
          <w:p w14:paraId="04F6D2A0"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0.048</w:t>
            </w:r>
          </w:p>
        </w:tc>
        <w:tc>
          <w:tcPr>
            <w:tcW w:w="695" w:type="dxa"/>
            <w:tcBorders>
              <w:top w:val="nil"/>
              <w:left w:val="nil"/>
              <w:bottom w:val="nil"/>
              <w:right w:val="nil"/>
            </w:tcBorders>
            <w:shd w:val="clear" w:color="000000" w:fill="FFFFFF"/>
            <w:vAlign w:val="center"/>
            <w:hideMark/>
          </w:tcPr>
          <w:p w14:paraId="0BFB04A4"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0.033</w:t>
            </w:r>
          </w:p>
        </w:tc>
        <w:tc>
          <w:tcPr>
            <w:tcW w:w="608" w:type="dxa"/>
            <w:tcBorders>
              <w:top w:val="nil"/>
              <w:left w:val="nil"/>
              <w:bottom w:val="nil"/>
              <w:right w:val="nil"/>
            </w:tcBorders>
            <w:shd w:val="clear" w:color="000000" w:fill="FFFFFF"/>
            <w:vAlign w:val="center"/>
            <w:hideMark/>
          </w:tcPr>
          <w:p w14:paraId="37EDCA1E"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0.024</w:t>
            </w:r>
          </w:p>
        </w:tc>
        <w:tc>
          <w:tcPr>
            <w:tcW w:w="608" w:type="dxa"/>
            <w:tcBorders>
              <w:top w:val="nil"/>
              <w:left w:val="nil"/>
              <w:bottom w:val="nil"/>
              <w:right w:val="nil"/>
            </w:tcBorders>
            <w:shd w:val="clear" w:color="000000" w:fill="FFC7CE"/>
            <w:vAlign w:val="center"/>
            <w:hideMark/>
          </w:tcPr>
          <w:p w14:paraId="386F9FC4"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0.172</w:t>
            </w:r>
          </w:p>
        </w:tc>
        <w:tc>
          <w:tcPr>
            <w:tcW w:w="608" w:type="dxa"/>
            <w:tcBorders>
              <w:top w:val="nil"/>
              <w:left w:val="nil"/>
              <w:bottom w:val="nil"/>
              <w:right w:val="nil"/>
            </w:tcBorders>
            <w:shd w:val="clear" w:color="000000" w:fill="FFC7CE"/>
            <w:vAlign w:val="center"/>
            <w:hideMark/>
          </w:tcPr>
          <w:p w14:paraId="2D50E4E4"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0.085</w:t>
            </w:r>
          </w:p>
        </w:tc>
        <w:tc>
          <w:tcPr>
            <w:tcW w:w="875" w:type="dxa"/>
            <w:tcBorders>
              <w:top w:val="nil"/>
              <w:left w:val="nil"/>
              <w:bottom w:val="nil"/>
              <w:right w:val="single" w:sz="8" w:space="0" w:color="auto"/>
            </w:tcBorders>
            <w:shd w:val="clear" w:color="000000" w:fill="FFC7CE"/>
            <w:vAlign w:val="center"/>
            <w:hideMark/>
          </w:tcPr>
          <w:p w14:paraId="1369CBA2"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0.126</w:t>
            </w:r>
          </w:p>
        </w:tc>
        <w:tc>
          <w:tcPr>
            <w:tcW w:w="260" w:type="dxa"/>
            <w:tcBorders>
              <w:top w:val="nil"/>
              <w:left w:val="nil"/>
              <w:bottom w:val="nil"/>
              <w:right w:val="nil"/>
            </w:tcBorders>
            <w:shd w:val="clear" w:color="000000" w:fill="FFFFFF"/>
            <w:vAlign w:val="bottom"/>
            <w:hideMark/>
          </w:tcPr>
          <w:p w14:paraId="5CB5C04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C7CE"/>
            <w:vAlign w:val="center"/>
            <w:hideMark/>
          </w:tcPr>
          <w:p w14:paraId="439EF129"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0.115</w:t>
            </w:r>
          </w:p>
        </w:tc>
        <w:tc>
          <w:tcPr>
            <w:tcW w:w="782" w:type="dxa"/>
            <w:tcBorders>
              <w:top w:val="nil"/>
              <w:left w:val="nil"/>
              <w:bottom w:val="nil"/>
              <w:right w:val="nil"/>
            </w:tcBorders>
            <w:shd w:val="clear" w:color="000000" w:fill="FFFFFF"/>
            <w:vAlign w:val="center"/>
            <w:hideMark/>
          </w:tcPr>
          <w:p w14:paraId="43968BA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0.016</w:t>
            </w:r>
          </w:p>
        </w:tc>
        <w:tc>
          <w:tcPr>
            <w:tcW w:w="869" w:type="dxa"/>
            <w:tcBorders>
              <w:top w:val="nil"/>
              <w:left w:val="nil"/>
              <w:bottom w:val="nil"/>
              <w:right w:val="nil"/>
            </w:tcBorders>
            <w:shd w:val="clear" w:color="000000" w:fill="FFFFFF"/>
            <w:vAlign w:val="center"/>
            <w:hideMark/>
          </w:tcPr>
          <w:p w14:paraId="01789D1A"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0.041</w:t>
            </w:r>
          </w:p>
        </w:tc>
        <w:tc>
          <w:tcPr>
            <w:tcW w:w="872" w:type="dxa"/>
            <w:tcBorders>
              <w:top w:val="nil"/>
              <w:left w:val="nil"/>
              <w:bottom w:val="nil"/>
              <w:right w:val="single" w:sz="8" w:space="0" w:color="auto"/>
            </w:tcBorders>
            <w:shd w:val="clear" w:color="000000" w:fill="FFC7CE"/>
            <w:vAlign w:val="center"/>
            <w:hideMark/>
          </w:tcPr>
          <w:p w14:paraId="0B2FA599"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0.083</w:t>
            </w:r>
          </w:p>
        </w:tc>
        <w:tc>
          <w:tcPr>
            <w:tcW w:w="264" w:type="dxa"/>
            <w:gridSpan w:val="2"/>
            <w:tcBorders>
              <w:top w:val="nil"/>
              <w:left w:val="nil"/>
              <w:bottom w:val="nil"/>
              <w:right w:val="nil"/>
            </w:tcBorders>
            <w:shd w:val="clear" w:color="000000" w:fill="FFFFFF"/>
            <w:noWrap/>
            <w:vAlign w:val="bottom"/>
            <w:hideMark/>
          </w:tcPr>
          <w:p w14:paraId="3DF0861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C7CE"/>
            <w:noWrap/>
            <w:vAlign w:val="center"/>
            <w:hideMark/>
          </w:tcPr>
          <w:p w14:paraId="4F543B50"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0.178</w:t>
            </w:r>
          </w:p>
        </w:tc>
        <w:tc>
          <w:tcPr>
            <w:tcW w:w="871" w:type="dxa"/>
            <w:tcBorders>
              <w:top w:val="nil"/>
              <w:left w:val="nil"/>
              <w:bottom w:val="nil"/>
              <w:right w:val="nil"/>
            </w:tcBorders>
            <w:shd w:val="clear" w:color="000000" w:fill="FFC7CE"/>
            <w:noWrap/>
            <w:vAlign w:val="center"/>
            <w:hideMark/>
          </w:tcPr>
          <w:p w14:paraId="6D745B41"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0.121</w:t>
            </w:r>
          </w:p>
        </w:tc>
        <w:tc>
          <w:tcPr>
            <w:tcW w:w="899" w:type="dxa"/>
            <w:tcBorders>
              <w:top w:val="nil"/>
              <w:left w:val="nil"/>
              <w:bottom w:val="nil"/>
              <w:right w:val="single" w:sz="8" w:space="0" w:color="auto"/>
            </w:tcBorders>
            <w:shd w:val="clear" w:color="000000" w:fill="FFFFFF"/>
            <w:noWrap/>
            <w:vAlign w:val="center"/>
            <w:hideMark/>
          </w:tcPr>
          <w:p w14:paraId="23DDBBBC"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-0.044</w:t>
            </w:r>
          </w:p>
        </w:tc>
      </w:tr>
      <w:tr w:rsidR="009263AB" w:rsidRPr="009263AB" w14:paraId="687BE2EB" w14:textId="77777777" w:rsidTr="008737A0">
        <w:trPr>
          <w:gridAfter w:val="1"/>
          <w:wAfter w:w="36" w:type="dxa"/>
          <w:trHeight w:val="409"/>
        </w:trPr>
        <w:tc>
          <w:tcPr>
            <w:tcW w:w="1564" w:type="dxa"/>
            <w:tcBorders>
              <w:top w:val="nil"/>
              <w:left w:val="single" w:sz="8" w:space="0" w:color="auto"/>
              <w:bottom w:val="single" w:sz="8" w:space="0" w:color="auto"/>
              <w:right w:val="single" w:sz="8" w:space="0" w:color="auto"/>
            </w:tcBorders>
            <w:shd w:val="clear" w:color="000000" w:fill="FFFFFF"/>
            <w:vAlign w:val="center"/>
            <w:hideMark/>
          </w:tcPr>
          <w:p w14:paraId="6D6C3AC5"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 xml:space="preserve">Number of Axis I </w:t>
            </w:r>
            <w:proofErr w:type="gramStart"/>
            <w:r w:rsidRPr="009263AB">
              <w:rPr>
                <w:rFonts w:ascii="Calibri" w:eastAsia="Times New Roman" w:hAnsi="Calibri" w:cs="Calibri"/>
                <w:color w:val="000000"/>
                <w:sz w:val="16"/>
                <w:szCs w:val="16"/>
              </w:rPr>
              <w:t>disorders</w:t>
            </w:r>
            <w:proofErr w:type="gramEnd"/>
            <w:r w:rsidRPr="009263AB">
              <w:rPr>
                <w:rFonts w:ascii="Calibri" w:eastAsia="Times New Roman" w:hAnsi="Calibri" w:cs="Calibri"/>
                <w:color w:val="000000"/>
                <w:sz w:val="16"/>
                <w:szCs w:val="16"/>
              </w:rPr>
              <w:t xml:space="preserve"> (before 21)</w:t>
            </w:r>
          </w:p>
        </w:tc>
        <w:tc>
          <w:tcPr>
            <w:tcW w:w="695" w:type="dxa"/>
            <w:tcBorders>
              <w:top w:val="nil"/>
              <w:left w:val="nil"/>
              <w:bottom w:val="single" w:sz="8" w:space="0" w:color="auto"/>
              <w:right w:val="nil"/>
            </w:tcBorders>
            <w:shd w:val="clear" w:color="000000" w:fill="FFFFFF"/>
            <w:vAlign w:val="bottom"/>
            <w:hideMark/>
          </w:tcPr>
          <w:p w14:paraId="6C177F57"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single" w:sz="8" w:space="0" w:color="auto"/>
              <w:right w:val="nil"/>
            </w:tcBorders>
            <w:shd w:val="clear" w:color="000000" w:fill="FFFFFF"/>
            <w:vAlign w:val="bottom"/>
            <w:hideMark/>
          </w:tcPr>
          <w:p w14:paraId="5C7D1C7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single" w:sz="8" w:space="0" w:color="auto"/>
              <w:right w:val="nil"/>
            </w:tcBorders>
            <w:shd w:val="clear" w:color="000000" w:fill="FFFFFF"/>
            <w:vAlign w:val="bottom"/>
            <w:hideMark/>
          </w:tcPr>
          <w:p w14:paraId="46BA2F24"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single" w:sz="8" w:space="0" w:color="auto"/>
              <w:right w:val="nil"/>
            </w:tcBorders>
            <w:shd w:val="clear" w:color="000000" w:fill="FFFFFF"/>
            <w:vAlign w:val="bottom"/>
            <w:hideMark/>
          </w:tcPr>
          <w:p w14:paraId="6FAF421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single" w:sz="8" w:space="0" w:color="auto"/>
              <w:bottom w:val="single" w:sz="8" w:space="0" w:color="auto"/>
              <w:right w:val="nil"/>
            </w:tcBorders>
            <w:shd w:val="clear" w:color="000000" w:fill="FFFFFF"/>
            <w:vAlign w:val="center"/>
            <w:hideMark/>
          </w:tcPr>
          <w:p w14:paraId="3187F155"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0.039</w:t>
            </w:r>
          </w:p>
        </w:tc>
        <w:tc>
          <w:tcPr>
            <w:tcW w:w="695" w:type="dxa"/>
            <w:tcBorders>
              <w:top w:val="nil"/>
              <w:left w:val="nil"/>
              <w:bottom w:val="single" w:sz="8" w:space="0" w:color="auto"/>
              <w:right w:val="nil"/>
            </w:tcBorders>
            <w:shd w:val="clear" w:color="000000" w:fill="FFFFFF"/>
            <w:vAlign w:val="center"/>
            <w:hideMark/>
          </w:tcPr>
          <w:p w14:paraId="47421688"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0.007</w:t>
            </w:r>
          </w:p>
        </w:tc>
        <w:tc>
          <w:tcPr>
            <w:tcW w:w="608" w:type="dxa"/>
            <w:tcBorders>
              <w:top w:val="nil"/>
              <w:left w:val="nil"/>
              <w:bottom w:val="single" w:sz="8" w:space="0" w:color="auto"/>
              <w:right w:val="nil"/>
            </w:tcBorders>
            <w:shd w:val="clear" w:color="000000" w:fill="FFC7CE"/>
            <w:vAlign w:val="center"/>
            <w:hideMark/>
          </w:tcPr>
          <w:p w14:paraId="4D673247"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0.304</w:t>
            </w:r>
          </w:p>
        </w:tc>
        <w:tc>
          <w:tcPr>
            <w:tcW w:w="608" w:type="dxa"/>
            <w:tcBorders>
              <w:top w:val="nil"/>
              <w:left w:val="nil"/>
              <w:bottom w:val="single" w:sz="8" w:space="0" w:color="auto"/>
              <w:right w:val="nil"/>
            </w:tcBorders>
            <w:shd w:val="clear" w:color="000000" w:fill="FFC7CE"/>
            <w:vAlign w:val="center"/>
            <w:hideMark/>
          </w:tcPr>
          <w:p w14:paraId="0B00A397"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0.157</w:t>
            </w:r>
          </w:p>
        </w:tc>
        <w:tc>
          <w:tcPr>
            <w:tcW w:w="608" w:type="dxa"/>
            <w:tcBorders>
              <w:top w:val="nil"/>
              <w:left w:val="nil"/>
              <w:bottom w:val="single" w:sz="8" w:space="0" w:color="auto"/>
              <w:right w:val="nil"/>
            </w:tcBorders>
            <w:shd w:val="clear" w:color="000000" w:fill="FFC7CE"/>
            <w:vAlign w:val="center"/>
            <w:hideMark/>
          </w:tcPr>
          <w:p w14:paraId="32908A82"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0.076</w:t>
            </w:r>
          </w:p>
        </w:tc>
        <w:tc>
          <w:tcPr>
            <w:tcW w:w="875" w:type="dxa"/>
            <w:tcBorders>
              <w:top w:val="nil"/>
              <w:left w:val="nil"/>
              <w:bottom w:val="single" w:sz="8" w:space="0" w:color="auto"/>
              <w:right w:val="single" w:sz="8" w:space="0" w:color="auto"/>
            </w:tcBorders>
            <w:shd w:val="clear" w:color="000000" w:fill="FFC7CE"/>
            <w:vAlign w:val="center"/>
            <w:hideMark/>
          </w:tcPr>
          <w:p w14:paraId="6E1E6EF9"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0.067</w:t>
            </w:r>
          </w:p>
        </w:tc>
        <w:tc>
          <w:tcPr>
            <w:tcW w:w="260" w:type="dxa"/>
            <w:tcBorders>
              <w:top w:val="nil"/>
              <w:left w:val="nil"/>
              <w:bottom w:val="single" w:sz="8" w:space="0" w:color="auto"/>
              <w:right w:val="nil"/>
            </w:tcBorders>
            <w:shd w:val="clear" w:color="000000" w:fill="FFFFFF"/>
            <w:vAlign w:val="bottom"/>
            <w:hideMark/>
          </w:tcPr>
          <w:p w14:paraId="209426D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single" w:sz="8" w:space="0" w:color="auto"/>
              <w:right w:val="nil"/>
            </w:tcBorders>
            <w:shd w:val="clear" w:color="000000" w:fill="FFFFFF"/>
            <w:vAlign w:val="center"/>
            <w:hideMark/>
          </w:tcPr>
          <w:p w14:paraId="6EA1EA2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0.007</w:t>
            </w:r>
          </w:p>
        </w:tc>
        <w:tc>
          <w:tcPr>
            <w:tcW w:w="782" w:type="dxa"/>
            <w:tcBorders>
              <w:top w:val="nil"/>
              <w:left w:val="nil"/>
              <w:bottom w:val="single" w:sz="8" w:space="0" w:color="auto"/>
              <w:right w:val="nil"/>
            </w:tcBorders>
            <w:shd w:val="clear" w:color="000000" w:fill="FFFFFF"/>
            <w:vAlign w:val="center"/>
            <w:hideMark/>
          </w:tcPr>
          <w:p w14:paraId="54A1C0C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0.007</w:t>
            </w:r>
          </w:p>
        </w:tc>
        <w:tc>
          <w:tcPr>
            <w:tcW w:w="869" w:type="dxa"/>
            <w:tcBorders>
              <w:top w:val="nil"/>
              <w:left w:val="nil"/>
              <w:bottom w:val="single" w:sz="8" w:space="0" w:color="auto"/>
              <w:right w:val="nil"/>
            </w:tcBorders>
            <w:shd w:val="clear" w:color="000000" w:fill="FFFFFF"/>
            <w:vAlign w:val="center"/>
            <w:hideMark/>
          </w:tcPr>
          <w:p w14:paraId="5C6D52A8"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0.012</w:t>
            </w:r>
          </w:p>
        </w:tc>
        <w:tc>
          <w:tcPr>
            <w:tcW w:w="872" w:type="dxa"/>
            <w:tcBorders>
              <w:top w:val="nil"/>
              <w:left w:val="nil"/>
              <w:bottom w:val="single" w:sz="8" w:space="0" w:color="auto"/>
              <w:right w:val="single" w:sz="8" w:space="0" w:color="auto"/>
            </w:tcBorders>
            <w:shd w:val="clear" w:color="000000" w:fill="FFFFFF"/>
            <w:vAlign w:val="center"/>
            <w:hideMark/>
          </w:tcPr>
          <w:p w14:paraId="6908D1FE"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0.010</w:t>
            </w:r>
          </w:p>
        </w:tc>
        <w:tc>
          <w:tcPr>
            <w:tcW w:w="264" w:type="dxa"/>
            <w:gridSpan w:val="2"/>
            <w:tcBorders>
              <w:top w:val="nil"/>
              <w:left w:val="nil"/>
              <w:bottom w:val="single" w:sz="8" w:space="0" w:color="auto"/>
              <w:right w:val="nil"/>
            </w:tcBorders>
            <w:shd w:val="clear" w:color="000000" w:fill="FFFFFF"/>
            <w:noWrap/>
            <w:vAlign w:val="bottom"/>
            <w:hideMark/>
          </w:tcPr>
          <w:p w14:paraId="126CEABF"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single" w:sz="8" w:space="0" w:color="auto"/>
              <w:right w:val="nil"/>
            </w:tcBorders>
            <w:shd w:val="clear" w:color="000000" w:fill="FFFFFF"/>
            <w:noWrap/>
            <w:vAlign w:val="center"/>
            <w:hideMark/>
          </w:tcPr>
          <w:p w14:paraId="77766352"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0.048</w:t>
            </w:r>
          </w:p>
        </w:tc>
        <w:tc>
          <w:tcPr>
            <w:tcW w:w="871" w:type="dxa"/>
            <w:tcBorders>
              <w:top w:val="nil"/>
              <w:left w:val="nil"/>
              <w:bottom w:val="single" w:sz="8" w:space="0" w:color="auto"/>
              <w:right w:val="nil"/>
            </w:tcBorders>
            <w:shd w:val="clear" w:color="000000" w:fill="FFFFFF"/>
            <w:noWrap/>
            <w:vAlign w:val="center"/>
            <w:hideMark/>
          </w:tcPr>
          <w:p w14:paraId="13CD3B0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0.021</w:t>
            </w:r>
          </w:p>
        </w:tc>
        <w:tc>
          <w:tcPr>
            <w:tcW w:w="899" w:type="dxa"/>
            <w:tcBorders>
              <w:top w:val="nil"/>
              <w:left w:val="nil"/>
              <w:bottom w:val="single" w:sz="8" w:space="0" w:color="auto"/>
              <w:right w:val="single" w:sz="8" w:space="0" w:color="auto"/>
            </w:tcBorders>
            <w:shd w:val="clear" w:color="000000" w:fill="FFFFFF"/>
            <w:noWrap/>
            <w:vAlign w:val="center"/>
            <w:hideMark/>
          </w:tcPr>
          <w:p w14:paraId="435D2C5E"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0.037</w:t>
            </w:r>
          </w:p>
        </w:tc>
      </w:tr>
      <w:tr w:rsidR="009263AB" w:rsidRPr="009263AB" w14:paraId="1EF35A6E" w14:textId="77777777" w:rsidTr="008737A0">
        <w:trPr>
          <w:gridAfter w:val="1"/>
          <w:wAfter w:w="36" w:type="dxa"/>
          <w:trHeight w:val="170"/>
        </w:trPr>
        <w:tc>
          <w:tcPr>
            <w:tcW w:w="1564" w:type="dxa"/>
            <w:tcBorders>
              <w:top w:val="nil"/>
              <w:left w:val="single" w:sz="8" w:space="0" w:color="auto"/>
              <w:bottom w:val="single" w:sz="8" w:space="0" w:color="auto"/>
              <w:right w:val="single" w:sz="8" w:space="0" w:color="auto"/>
            </w:tcBorders>
            <w:shd w:val="clear" w:color="000000" w:fill="FFFFFF"/>
            <w:vAlign w:val="center"/>
            <w:hideMark/>
          </w:tcPr>
          <w:p w14:paraId="73BD4A3A" w14:textId="77777777" w:rsidR="009263AB" w:rsidRPr="009263AB" w:rsidRDefault="009263AB" w:rsidP="009263AB">
            <w:pPr>
              <w:spacing w:after="0" w:line="240" w:lineRule="auto"/>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Adulthood</w:t>
            </w:r>
          </w:p>
        </w:tc>
        <w:tc>
          <w:tcPr>
            <w:tcW w:w="695" w:type="dxa"/>
            <w:tcBorders>
              <w:top w:val="nil"/>
              <w:left w:val="nil"/>
              <w:bottom w:val="single" w:sz="8" w:space="0" w:color="auto"/>
              <w:right w:val="nil"/>
            </w:tcBorders>
            <w:shd w:val="clear" w:color="000000" w:fill="FFFFFF"/>
            <w:vAlign w:val="center"/>
            <w:hideMark/>
          </w:tcPr>
          <w:p w14:paraId="3FD592C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9" w:type="dxa"/>
            <w:tcBorders>
              <w:top w:val="nil"/>
              <w:left w:val="nil"/>
              <w:bottom w:val="single" w:sz="8" w:space="0" w:color="auto"/>
              <w:right w:val="nil"/>
            </w:tcBorders>
            <w:shd w:val="clear" w:color="000000" w:fill="FFFFFF"/>
            <w:vAlign w:val="center"/>
            <w:hideMark/>
          </w:tcPr>
          <w:p w14:paraId="7F6B970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10" w:type="dxa"/>
            <w:tcBorders>
              <w:top w:val="nil"/>
              <w:left w:val="nil"/>
              <w:bottom w:val="single" w:sz="8" w:space="0" w:color="auto"/>
              <w:right w:val="nil"/>
            </w:tcBorders>
            <w:shd w:val="clear" w:color="000000" w:fill="FFFFFF"/>
            <w:vAlign w:val="center"/>
            <w:hideMark/>
          </w:tcPr>
          <w:p w14:paraId="5D8CF79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04039AB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vAlign w:val="center"/>
            <w:hideMark/>
          </w:tcPr>
          <w:p w14:paraId="1952910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95" w:type="dxa"/>
            <w:tcBorders>
              <w:top w:val="nil"/>
              <w:left w:val="nil"/>
              <w:bottom w:val="single" w:sz="8" w:space="0" w:color="auto"/>
              <w:right w:val="nil"/>
            </w:tcBorders>
            <w:shd w:val="clear" w:color="000000" w:fill="FFFFFF"/>
            <w:vAlign w:val="center"/>
            <w:hideMark/>
          </w:tcPr>
          <w:p w14:paraId="0F91B44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vAlign w:val="center"/>
            <w:hideMark/>
          </w:tcPr>
          <w:p w14:paraId="63BCA967"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vAlign w:val="center"/>
            <w:hideMark/>
          </w:tcPr>
          <w:p w14:paraId="57BBD06C"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vAlign w:val="center"/>
            <w:hideMark/>
          </w:tcPr>
          <w:p w14:paraId="5B37B0A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5" w:type="dxa"/>
            <w:tcBorders>
              <w:top w:val="nil"/>
              <w:left w:val="nil"/>
              <w:bottom w:val="single" w:sz="8" w:space="0" w:color="auto"/>
              <w:right w:val="nil"/>
            </w:tcBorders>
            <w:shd w:val="clear" w:color="000000" w:fill="FFFFFF"/>
            <w:vAlign w:val="center"/>
            <w:hideMark/>
          </w:tcPr>
          <w:p w14:paraId="0281B6D7"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45500F5A"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95" w:type="dxa"/>
            <w:tcBorders>
              <w:top w:val="nil"/>
              <w:left w:val="single" w:sz="8" w:space="0" w:color="auto"/>
              <w:bottom w:val="single" w:sz="8" w:space="0" w:color="auto"/>
              <w:right w:val="nil"/>
            </w:tcBorders>
            <w:shd w:val="clear" w:color="000000" w:fill="FFFFFF"/>
            <w:vAlign w:val="center"/>
            <w:hideMark/>
          </w:tcPr>
          <w:p w14:paraId="2B69C0D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782" w:type="dxa"/>
            <w:tcBorders>
              <w:top w:val="nil"/>
              <w:left w:val="nil"/>
              <w:bottom w:val="single" w:sz="8" w:space="0" w:color="auto"/>
              <w:right w:val="nil"/>
            </w:tcBorders>
            <w:shd w:val="clear" w:color="000000" w:fill="FFFFFF"/>
            <w:vAlign w:val="center"/>
            <w:hideMark/>
          </w:tcPr>
          <w:p w14:paraId="1318047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69" w:type="dxa"/>
            <w:tcBorders>
              <w:top w:val="nil"/>
              <w:left w:val="nil"/>
              <w:bottom w:val="single" w:sz="8" w:space="0" w:color="auto"/>
              <w:right w:val="nil"/>
            </w:tcBorders>
            <w:shd w:val="clear" w:color="000000" w:fill="FFFFFF"/>
            <w:vAlign w:val="center"/>
            <w:hideMark/>
          </w:tcPr>
          <w:p w14:paraId="1B6F6B6C"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2" w:type="dxa"/>
            <w:tcBorders>
              <w:top w:val="nil"/>
              <w:left w:val="nil"/>
              <w:bottom w:val="single" w:sz="8" w:space="0" w:color="auto"/>
              <w:right w:val="single" w:sz="8" w:space="0" w:color="auto"/>
            </w:tcBorders>
            <w:shd w:val="clear" w:color="000000" w:fill="FFFFFF"/>
            <w:vAlign w:val="center"/>
            <w:hideMark/>
          </w:tcPr>
          <w:p w14:paraId="1C78D83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4" w:type="dxa"/>
            <w:gridSpan w:val="2"/>
            <w:tcBorders>
              <w:top w:val="nil"/>
              <w:left w:val="nil"/>
              <w:bottom w:val="single" w:sz="8" w:space="0" w:color="auto"/>
              <w:right w:val="nil"/>
            </w:tcBorders>
            <w:shd w:val="clear" w:color="000000" w:fill="FFFFFF"/>
            <w:noWrap/>
            <w:vAlign w:val="center"/>
            <w:hideMark/>
          </w:tcPr>
          <w:p w14:paraId="630A8DF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8" w:type="dxa"/>
            <w:gridSpan w:val="2"/>
            <w:tcBorders>
              <w:top w:val="nil"/>
              <w:left w:val="single" w:sz="8" w:space="0" w:color="auto"/>
              <w:bottom w:val="single" w:sz="8" w:space="0" w:color="auto"/>
              <w:right w:val="nil"/>
            </w:tcBorders>
            <w:shd w:val="clear" w:color="000000" w:fill="FFFFFF"/>
            <w:noWrap/>
            <w:vAlign w:val="center"/>
            <w:hideMark/>
          </w:tcPr>
          <w:p w14:paraId="26F619F9"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1" w:type="dxa"/>
            <w:tcBorders>
              <w:top w:val="nil"/>
              <w:left w:val="nil"/>
              <w:bottom w:val="single" w:sz="8" w:space="0" w:color="auto"/>
              <w:right w:val="nil"/>
            </w:tcBorders>
            <w:shd w:val="clear" w:color="000000" w:fill="FFFFFF"/>
            <w:noWrap/>
            <w:vAlign w:val="center"/>
            <w:hideMark/>
          </w:tcPr>
          <w:p w14:paraId="4A4F30FC"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99" w:type="dxa"/>
            <w:tcBorders>
              <w:top w:val="nil"/>
              <w:left w:val="nil"/>
              <w:bottom w:val="single" w:sz="8" w:space="0" w:color="auto"/>
              <w:right w:val="single" w:sz="8" w:space="0" w:color="auto"/>
            </w:tcBorders>
            <w:shd w:val="clear" w:color="000000" w:fill="FFFFFF"/>
            <w:noWrap/>
            <w:vAlign w:val="center"/>
            <w:hideMark/>
          </w:tcPr>
          <w:p w14:paraId="5B1710F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r>
      <w:tr w:rsidR="009263AB" w:rsidRPr="009263AB" w14:paraId="271EE564" w14:textId="77777777" w:rsidTr="008737A0">
        <w:trPr>
          <w:gridAfter w:val="1"/>
          <w:wAfter w:w="36" w:type="dxa"/>
          <w:trHeight w:val="245"/>
        </w:trPr>
        <w:tc>
          <w:tcPr>
            <w:tcW w:w="1564" w:type="dxa"/>
            <w:tcBorders>
              <w:top w:val="nil"/>
              <w:left w:val="single" w:sz="8" w:space="0" w:color="auto"/>
              <w:bottom w:val="nil"/>
              <w:right w:val="single" w:sz="8" w:space="0" w:color="auto"/>
            </w:tcBorders>
            <w:shd w:val="clear" w:color="000000" w:fill="FFFFFF"/>
            <w:vAlign w:val="center"/>
            <w:hideMark/>
          </w:tcPr>
          <w:p w14:paraId="78E1015A"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History of trauma</w:t>
            </w:r>
          </w:p>
        </w:tc>
        <w:tc>
          <w:tcPr>
            <w:tcW w:w="695" w:type="dxa"/>
            <w:tcBorders>
              <w:top w:val="nil"/>
              <w:left w:val="nil"/>
              <w:bottom w:val="nil"/>
              <w:right w:val="nil"/>
            </w:tcBorders>
            <w:shd w:val="clear" w:color="000000" w:fill="FFFFFF"/>
            <w:vAlign w:val="bottom"/>
            <w:hideMark/>
          </w:tcPr>
          <w:p w14:paraId="6AFDE044"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nil"/>
              <w:right w:val="nil"/>
            </w:tcBorders>
            <w:shd w:val="clear" w:color="000000" w:fill="FFFFFF"/>
            <w:vAlign w:val="bottom"/>
            <w:hideMark/>
          </w:tcPr>
          <w:p w14:paraId="2891733C"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nil"/>
              <w:right w:val="nil"/>
            </w:tcBorders>
            <w:shd w:val="clear" w:color="000000" w:fill="FFFFFF"/>
            <w:vAlign w:val="bottom"/>
            <w:hideMark/>
          </w:tcPr>
          <w:p w14:paraId="6EFE993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3849AE3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7DACA9DF"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vAlign w:val="bottom"/>
            <w:hideMark/>
          </w:tcPr>
          <w:p w14:paraId="63FDDDE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1D37A82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7B3A14C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7E3C6D8F"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5" w:type="dxa"/>
            <w:tcBorders>
              <w:top w:val="nil"/>
              <w:left w:val="nil"/>
              <w:bottom w:val="nil"/>
              <w:right w:val="nil"/>
            </w:tcBorders>
            <w:shd w:val="clear" w:color="000000" w:fill="FFFFFF"/>
            <w:vAlign w:val="bottom"/>
            <w:hideMark/>
          </w:tcPr>
          <w:p w14:paraId="6F44019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1EFE7E7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FFFF"/>
            <w:vAlign w:val="center"/>
            <w:hideMark/>
          </w:tcPr>
          <w:p w14:paraId="24473989"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-0.029</w:t>
            </w:r>
          </w:p>
        </w:tc>
        <w:tc>
          <w:tcPr>
            <w:tcW w:w="782" w:type="dxa"/>
            <w:tcBorders>
              <w:top w:val="nil"/>
              <w:left w:val="nil"/>
              <w:bottom w:val="nil"/>
              <w:right w:val="nil"/>
            </w:tcBorders>
            <w:shd w:val="clear" w:color="000000" w:fill="FFFFFF"/>
            <w:vAlign w:val="center"/>
            <w:hideMark/>
          </w:tcPr>
          <w:p w14:paraId="5B76F21E"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0.010</w:t>
            </w:r>
          </w:p>
        </w:tc>
        <w:tc>
          <w:tcPr>
            <w:tcW w:w="869" w:type="dxa"/>
            <w:tcBorders>
              <w:top w:val="nil"/>
              <w:left w:val="nil"/>
              <w:bottom w:val="nil"/>
              <w:right w:val="nil"/>
            </w:tcBorders>
            <w:shd w:val="clear" w:color="000000" w:fill="FFFFFF"/>
            <w:vAlign w:val="center"/>
            <w:hideMark/>
          </w:tcPr>
          <w:p w14:paraId="7D334F5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0.017</w:t>
            </w:r>
          </w:p>
        </w:tc>
        <w:tc>
          <w:tcPr>
            <w:tcW w:w="872" w:type="dxa"/>
            <w:tcBorders>
              <w:top w:val="nil"/>
              <w:left w:val="nil"/>
              <w:bottom w:val="nil"/>
              <w:right w:val="single" w:sz="8" w:space="0" w:color="auto"/>
            </w:tcBorders>
            <w:shd w:val="clear" w:color="000000" w:fill="FFC7CE"/>
            <w:vAlign w:val="center"/>
            <w:hideMark/>
          </w:tcPr>
          <w:p w14:paraId="3477089B"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0.056</w:t>
            </w:r>
          </w:p>
        </w:tc>
        <w:tc>
          <w:tcPr>
            <w:tcW w:w="264" w:type="dxa"/>
            <w:gridSpan w:val="2"/>
            <w:tcBorders>
              <w:top w:val="nil"/>
              <w:left w:val="nil"/>
              <w:bottom w:val="nil"/>
              <w:right w:val="nil"/>
            </w:tcBorders>
            <w:shd w:val="clear" w:color="000000" w:fill="FFFFFF"/>
            <w:noWrap/>
            <w:vAlign w:val="bottom"/>
            <w:hideMark/>
          </w:tcPr>
          <w:p w14:paraId="5591FA0C"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5C329319"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0.019</w:t>
            </w:r>
          </w:p>
        </w:tc>
        <w:tc>
          <w:tcPr>
            <w:tcW w:w="871" w:type="dxa"/>
            <w:tcBorders>
              <w:top w:val="nil"/>
              <w:left w:val="nil"/>
              <w:bottom w:val="nil"/>
              <w:right w:val="nil"/>
            </w:tcBorders>
            <w:shd w:val="clear" w:color="000000" w:fill="FFFFFF"/>
            <w:noWrap/>
            <w:vAlign w:val="center"/>
            <w:hideMark/>
          </w:tcPr>
          <w:p w14:paraId="1B41FFC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-0.015</w:t>
            </w:r>
          </w:p>
        </w:tc>
        <w:tc>
          <w:tcPr>
            <w:tcW w:w="899" w:type="dxa"/>
            <w:tcBorders>
              <w:top w:val="nil"/>
              <w:left w:val="nil"/>
              <w:bottom w:val="nil"/>
              <w:right w:val="single" w:sz="8" w:space="0" w:color="auto"/>
            </w:tcBorders>
            <w:shd w:val="clear" w:color="000000" w:fill="FFFFFF"/>
            <w:noWrap/>
            <w:vAlign w:val="center"/>
            <w:hideMark/>
          </w:tcPr>
          <w:p w14:paraId="4DFE12AA"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-0.016</w:t>
            </w:r>
          </w:p>
        </w:tc>
      </w:tr>
      <w:tr w:rsidR="009263AB" w:rsidRPr="009263AB" w14:paraId="22F4D1AF" w14:textId="77777777" w:rsidTr="008737A0">
        <w:trPr>
          <w:gridAfter w:val="1"/>
          <w:wAfter w:w="36" w:type="dxa"/>
          <w:trHeight w:val="165"/>
        </w:trPr>
        <w:tc>
          <w:tcPr>
            <w:tcW w:w="1564" w:type="dxa"/>
            <w:tcBorders>
              <w:top w:val="nil"/>
              <w:left w:val="single" w:sz="8" w:space="0" w:color="auto"/>
              <w:bottom w:val="nil"/>
              <w:right w:val="single" w:sz="8" w:space="0" w:color="auto"/>
            </w:tcBorders>
            <w:shd w:val="clear" w:color="000000" w:fill="FFFFFF"/>
            <w:vAlign w:val="center"/>
            <w:hideMark/>
          </w:tcPr>
          <w:p w14:paraId="6752FACD"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Ever divorced</w:t>
            </w:r>
          </w:p>
        </w:tc>
        <w:tc>
          <w:tcPr>
            <w:tcW w:w="695" w:type="dxa"/>
            <w:tcBorders>
              <w:top w:val="nil"/>
              <w:left w:val="nil"/>
              <w:bottom w:val="nil"/>
              <w:right w:val="nil"/>
            </w:tcBorders>
            <w:shd w:val="clear" w:color="000000" w:fill="FFFFFF"/>
            <w:vAlign w:val="bottom"/>
            <w:hideMark/>
          </w:tcPr>
          <w:p w14:paraId="756C83A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nil"/>
              <w:right w:val="nil"/>
            </w:tcBorders>
            <w:shd w:val="clear" w:color="000000" w:fill="FFFFFF"/>
            <w:vAlign w:val="bottom"/>
            <w:hideMark/>
          </w:tcPr>
          <w:p w14:paraId="5F02ACA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nil"/>
              <w:right w:val="nil"/>
            </w:tcBorders>
            <w:shd w:val="clear" w:color="000000" w:fill="FFFFFF"/>
            <w:vAlign w:val="bottom"/>
            <w:hideMark/>
          </w:tcPr>
          <w:p w14:paraId="04A745F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2034A5EC"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1ECE0C4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vAlign w:val="bottom"/>
            <w:hideMark/>
          </w:tcPr>
          <w:p w14:paraId="61B8D1F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0A5B94A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766171D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1358923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5" w:type="dxa"/>
            <w:tcBorders>
              <w:top w:val="nil"/>
              <w:left w:val="nil"/>
              <w:bottom w:val="nil"/>
              <w:right w:val="nil"/>
            </w:tcBorders>
            <w:shd w:val="clear" w:color="000000" w:fill="FFFFFF"/>
            <w:vAlign w:val="bottom"/>
            <w:hideMark/>
          </w:tcPr>
          <w:p w14:paraId="47EEAE8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2AAA9417"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FFFF"/>
            <w:vAlign w:val="center"/>
            <w:hideMark/>
          </w:tcPr>
          <w:p w14:paraId="6CFFF36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0.002</w:t>
            </w:r>
          </w:p>
        </w:tc>
        <w:tc>
          <w:tcPr>
            <w:tcW w:w="782" w:type="dxa"/>
            <w:tcBorders>
              <w:top w:val="nil"/>
              <w:left w:val="nil"/>
              <w:bottom w:val="nil"/>
              <w:right w:val="nil"/>
            </w:tcBorders>
            <w:shd w:val="clear" w:color="000000" w:fill="C6EFCE"/>
            <w:vAlign w:val="center"/>
            <w:hideMark/>
          </w:tcPr>
          <w:p w14:paraId="322A5180"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-0.075</w:t>
            </w:r>
          </w:p>
        </w:tc>
        <w:tc>
          <w:tcPr>
            <w:tcW w:w="869" w:type="dxa"/>
            <w:tcBorders>
              <w:top w:val="nil"/>
              <w:left w:val="nil"/>
              <w:bottom w:val="nil"/>
              <w:right w:val="nil"/>
            </w:tcBorders>
            <w:shd w:val="clear" w:color="000000" w:fill="FFC7CE"/>
            <w:vAlign w:val="center"/>
            <w:hideMark/>
          </w:tcPr>
          <w:p w14:paraId="1C855845"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0.084</w:t>
            </w:r>
          </w:p>
        </w:tc>
        <w:tc>
          <w:tcPr>
            <w:tcW w:w="872" w:type="dxa"/>
            <w:tcBorders>
              <w:top w:val="nil"/>
              <w:left w:val="nil"/>
              <w:bottom w:val="nil"/>
              <w:right w:val="single" w:sz="8" w:space="0" w:color="auto"/>
            </w:tcBorders>
            <w:shd w:val="clear" w:color="000000" w:fill="FFFFFF"/>
            <w:vAlign w:val="center"/>
            <w:hideMark/>
          </w:tcPr>
          <w:p w14:paraId="42980E75"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0.041</w:t>
            </w:r>
          </w:p>
        </w:tc>
        <w:tc>
          <w:tcPr>
            <w:tcW w:w="264" w:type="dxa"/>
            <w:gridSpan w:val="2"/>
            <w:tcBorders>
              <w:top w:val="nil"/>
              <w:left w:val="nil"/>
              <w:bottom w:val="nil"/>
              <w:right w:val="nil"/>
            </w:tcBorders>
            <w:shd w:val="clear" w:color="000000" w:fill="FFFFFF"/>
            <w:noWrap/>
            <w:vAlign w:val="bottom"/>
            <w:hideMark/>
          </w:tcPr>
          <w:p w14:paraId="5E6F6B9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737FEFA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0.005</w:t>
            </w:r>
          </w:p>
        </w:tc>
        <w:tc>
          <w:tcPr>
            <w:tcW w:w="871" w:type="dxa"/>
            <w:tcBorders>
              <w:top w:val="nil"/>
              <w:left w:val="nil"/>
              <w:bottom w:val="nil"/>
              <w:right w:val="nil"/>
            </w:tcBorders>
            <w:shd w:val="clear" w:color="000000" w:fill="FFFFFF"/>
            <w:noWrap/>
            <w:vAlign w:val="center"/>
            <w:hideMark/>
          </w:tcPr>
          <w:p w14:paraId="0E18B08F"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-0.016</w:t>
            </w:r>
          </w:p>
        </w:tc>
        <w:tc>
          <w:tcPr>
            <w:tcW w:w="899" w:type="dxa"/>
            <w:tcBorders>
              <w:top w:val="nil"/>
              <w:left w:val="nil"/>
              <w:bottom w:val="nil"/>
              <w:right w:val="single" w:sz="8" w:space="0" w:color="auto"/>
            </w:tcBorders>
            <w:shd w:val="clear" w:color="000000" w:fill="FFFFFF"/>
            <w:noWrap/>
            <w:vAlign w:val="center"/>
            <w:hideMark/>
          </w:tcPr>
          <w:p w14:paraId="643A12EC"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0.011</w:t>
            </w:r>
          </w:p>
        </w:tc>
      </w:tr>
      <w:tr w:rsidR="009263AB" w:rsidRPr="009263AB" w14:paraId="129EBADC" w14:textId="77777777" w:rsidTr="008737A0">
        <w:trPr>
          <w:gridAfter w:val="1"/>
          <w:wAfter w:w="36" w:type="dxa"/>
          <w:trHeight w:val="165"/>
        </w:trPr>
        <w:tc>
          <w:tcPr>
            <w:tcW w:w="1564" w:type="dxa"/>
            <w:tcBorders>
              <w:top w:val="nil"/>
              <w:left w:val="single" w:sz="8" w:space="0" w:color="auto"/>
              <w:bottom w:val="nil"/>
              <w:right w:val="single" w:sz="8" w:space="0" w:color="auto"/>
            </w:tcBorders>
            <w:shd w:val="clear" w:color="000000" w:fill="FFFFFF"/>
            <w:vAlign w:val="center"/>
            <w:hideMark/>
          </w:tcPr>
          <w:p w14:paraId="251CFA45"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History of SUD</w:t>
            </w:r>
          </w:p>
        </w:tc>
        <w:tc>
          <w:tcPr>
            <w:tcW w:w="695" w:type="dxa"/>
            <w:tcBorders>
              <w:top w:val="nil"/>
              <w:left w:val="nil"/>
              <w:bottom w:val="nil"/>
              <w:right w:val="nil"/>
            </w:tcBorders>
            <w:shd w:val="clear" w:color="000000" w:fill="FFFFFF"/>
            <w:vAlign w:val="bottom"/>
            <w:hideMark/>
          </w:tcPr>
          <w:p w14:paraId="63B9FEC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nil"/>
              <w:right w:val="nil"/>
            </w:tcBorders>
            <w:shd w:val="clear" w:color="000000" w:fill="FFFFFF"/>
            <w:vAlign w:val="bottom"/>
            <w:hideMark/>
          </w:tcPr>
          <w:p w14:paraId="7170371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nil"/>
              <w:right w:val="nil"/>
            </w:tcBorders>
            <w:shd w:val="clear" w:color="000000" w:fill="FFFFFF"/>
            <w:vAlign w:val="bottom"/>
            <w:hideMark/>
          </w:tcPr>
          <w:p w14:paraId="78FD5D0A"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2AE74F2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06D380A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vAlign w:val="bottom"/>
            <w:hideMark/>
          </w:tcPr>
          <w:p w14:paraId="7AFA599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714B92B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7B47DAA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0E9D369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5" w:type="dxa"/>
            <w:tcBorders>
              <w:top w:val="nil"/>
              <w:left w:val="nil"/>
              <w:bottom w:val="nil"/>
              <w:right w:val="nil"/>
            </w:tcBorders>
            <w:shd w:val="clear" w:color="000000" w:fill="FFFFFF"/>
            <w:vAlign w:val="bottom"/>
            <w:hideMark/>
          </w:tcPr>
          <w:p w14:paraId="40439ED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7D32489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FFFF"/>
            <w:vAlign w:val="center"/>
            <w:hideMark/>
          </w:tcPr>
          <w:p w14:paraId="0D18C86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0.011</w:t>
            </w:r>
          </w:p>
        </w:tc>
        <w:tc>
          <w:tcPr>
            <w:tcW w:w="782" w:type="dxa"/>
            <w:tcBorders>
              <w:top w:val="nil"/>
              <w:left w:val="nil"/>
              <w:bottom w:val="nil"/>
              <w:right w:val="nil"/>
            </w:tcBorders>
            <w:shd w:val="clear" w:color="000000" w:fill="C6EFCE"/>
            <w:vAlign w:val="center"/>
            <w:hideMark/>
          </w:tcPr>
          <w:p w14:paraId="0ACD5D75"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-0.095</w:t>
            </w:r>
          </w:p>
        </w:tc>
        <w:tc>
          <w:tcPr>
            <w:tcW w:w="869" w:type="dxa"/>
            <w:tcBorders>
              <w:top w:val="nil"/>
              <w:left w:val="nil"/>
              <w:bottom w:val="nil"/>
              <w:right w:val="nil"/>
            </w:tcBorders>
            <w:shd w:val="clear" w:color="000000" w:fill="FFFFFF"/>
            <w:vAlign w:val="center"/>
            <w:hideMark/>
          </w:tcPr>
          <w:p w14:paraId="038707E8"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0.009</w:t>
            </w:r>
          </w:p>
        </w:tc>
        <w:tc>
          <w:tcPr>
            <w:tcW w:w="872" w:type="dxa"/>
            <w:tcBorders>
              <w:top w:val="nil"/>
              <w:left w:val="nil"/>
              <w:bottom w:val="nil"/>
              <w:right w:val="single" w:sz="8" w:space="0" w:color="auto"/>
            </w:tcBorders>
            <w:shd w:val="clear" w:color="000000" w:fill="FFC7CE"/>
            <w:vAlign w:val="center"/>
            <w:hideMark/>
          </w:tcPr>
          <w:p w14:paraId="6E46FDCF"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0.077</w:t>
            </w:r>
          </w:p>
        </w:tc>
        <w:tc>
          <w:tcPr>
            <w:tcW w:w="264" w:type="dxa"/>
            <w:gridSpan w:val="2"/>
            <w:tcBorders>
              <w:top w:val="nil"/>
              <w:left w:val="nil"/>
              <w:bottom w:val="nil"/>
              <w:right w:val="nil"/>
            </w:tcBorders>
            <w:shd w:val="clear" w:color="000000" w:fill="FFFFFF"/>
            <w:noWrap/>
            <w:vAlign w:val="bottom"/>
            <w:hideMark/>
          </w:tcPr>
          <w:p w14:paraId="3483E6AF"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C7CE"/>
            <w:noWrap/>
            <w:vAlign w:val="center"/>
            <w:hideMark/>
          </w:tcPr>
          <w:p w14:paraId="4335A469"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0.070</w:t>
            </w:r>
          </w:p>
        </w:tc>
        <w:tc>
          <w:tcPr>
            <w:tcW w:w="871" w:type="dxa"/>
            <w:tcBorders>
              <w:top w:val="nil"/>
              <w:left w:val="nil"/>
              <w:bottom w:val="nil"/>
              <w:right w:val="nil"/>
            </w:tcBorders>
            <w:shd w:val="clear" w:color="000000" w:fill="FFFFFF"/>
            <w:noWrap/>
            <w:vAlign w:val="center"/>
            <w:hideMark/>
          </w:tcPr>
          <w:p w14:paraId="7BF12C0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-0.004</w:t>
            </w:r>
          </w:p>
        </w:tc>
        <w:tc>
          <w:tcPr>
            <w:tcW w:w="899" w:type="dxa"/>
            <w:tcBorders>
              <w:top w:val="nil"/>
              <w:left w:val="nil"/>
              <w:bottom w:val="nil"/>
              <w:right w:val="single" w:sz="8" w:space="0" w:color="auto"/>
            </w:tcBorders>
            <w:shd w:val="clear" w:color="000000" w:fill="FFC7CE"/>
            <w:noWrap/>
            <w:vAlign w:val="center"/>
            <w:hideMark/>
          </w:tcPr>
          <w:p w14:paraId="6E3216B9"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0.279</w:t>
            </w:r>
          </w:p>
        </w:tc>
      </w:tr>
      <w:tr w:rsidR="009263AB" w:rsidRPr="009263AB" w14:paraId="7FFB9801" w14:textId="77777777" w:rsidTr="008737A0">
        <w:trPr>
          <w:gridAfter w:val="1"/>
          <w:wAfter w:w="36" w:type="dxa"/>
          <w:trHeight w:val="491"/>
        </w:trPr>
        <w:tc>
          <w:tcPr>
            <w:tcW w:w="1564" w:type="dxa"/>
            <w:tcBorders>
              <w:top w:val="nil"/>
              <w:left w:val="single" w:sz="8" w:space="0" w:color="auto"/>
              <w:bottom w:val="nil"/>
              <w:right w:val="single" w:sz="8" w:space="0" w:color="auto"/>
            </w:tcBorders>
            <w:shd w:val="clear" w:color="000000" w:fill="FFFFFF"/>
            <w:vAlign w:val="center"/>
            <w:hideMark/>
          </w:tcPr>
          <w:p w14:paraId="6E7342F1"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 xml:space="preserve">History of Mood or </w:t>
            </w:r>
            <w:proofErr w:type="gramStart"/>
            <w:r w:rsidRPr="009263AB">
              <w:rPr>
                <w:rFonts w:ascii="Calibri" w:eastAsia="Times New Roman" w:hAnsi="Calibri" w:cs="Calibri"/>
                <w:color w:val="000000"/>
                <w:sz w:val="16"/>
                <w:szCs w:val="16"/>
              </w:rPr>
              <w:t>Anxiety Disorder</w:t>
            </w:r>
            <w:proofErr w:type="gramEnd"/>
          </w:p>
        </w:tc>
        <w:tc>
          <w:tcPr>
            <w:tcW w:w="695" w:type="dxa"/>
            <w:tcBorders>
              <w:top w:val="nil"/>
              <w:left w:val="nil"/>
              <w:bottom w:val="nil"/>
              <w:right w:val="nil"/>
            </w:tcBorders>
            <w:shd w:val="clear" w:color="000000" w:fill="FFFFFF"/>
            <w:vAlign w:val="bottom"/>
            <w:hideMark/>
          </w:tcPr>
          <w:p w14:paraId="56DBFA2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nil"/>
              <w:right w:val="nil"/>
            </w:tcBorders>
            <w:shd w:val="clear" w:color="000000" w:fill="FFFFFF"/>
            <w:vAlign w:val="bottom"/>
            <w:hideMark/>
          </w:tcPr>
          <w:p w14:paraId="5018ABD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nil"/>
              <w:right w:val="nil"/>
            </w:tcBorders>
            <w:shd w:val="clear" w:color="000000" w:fill="FFFFFF"/>
            <w:vAlign w:val="bottom"/>
            <w:hideMark/>
          </w:tcPr>
          <w:p w14:paraId="5D864D9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045BBA4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4E060B8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vAlign w:val="bottom"/>
            <w:hideMark/>
          </w:tcPr>
          <w:p w14:paraId="58F472A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34DEAD1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5DA2DE9C"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4C42FAA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5" w:type="dxa"/>
            <w:tcBorders>
              <w:top w:val="nil"/>
              <w:left w:val="nil"/>
              <w:bottom w:val="nil"/>
              <w:right w:val="nil"/>
            </w:tcBorders>
            <w:shd w:val="clear" w:color="000000" w:fill="FFFFFF"/>
            <w:vAlign w:val="bottom"/>
            <w:hideMark/>
          </w:tcPr>
          <w:p w14:paraId="4097062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7CD2E69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C7CE"/>
            <w:vAlign w:val="center"/>
            <w:hideMark/>
          </w:tcPr>
          <w:p w14:paraId="41E44CED"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0.058</w:t>
            </w:r>
          </w:p>
        </w:tc>
        <w:tc>
          <w:tcPr>
            <w:tcW w:w="782" w:type="dxa"/>
            <w:tcBorders>
              <w:top w:val="nil"/>
              <w:left w:val="nil"/>
              <w:bottom w:val="nil"/>
              <w:right w:val="nil"/>
            </w:tcBorders>
            <w:shd w:val="clear" w:color="000000" w:fill="FFFFFF"/>
            <w:vAlign w:val="center"/>
            <w:hideMark/>
          </w:tcPr>
          <w:p w14:paraId="6E67EA8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-0.002</w:t>
            </w:r>
          </w:p>
        </w:tc>
        <w:tc>
          <w:tcPr>
            <w:tcW w:w="869" w:type="dxa"/>
            <w:tcBorders>
              <w:top w:val="nil"/>
              <w:left w:val="nil"/>
              <w:bottom w:val="nil"/>
              <w:right w:val="nil"/>
            </w:tcBorders>
            <w:shd w:val="clear" w:color="000000" w:fill="FFFFFF"/>
            <w:vAlign w:val="center"/>
            <w:hideMark/>
          </w:tcPr>
          <w:p w14:paraId="239C188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0.018</w:t>
            </w:r>
          </w:p>
        </w:tc>
        <w:tc>
          <w:tcPr>
            <w:tcW w:w="872" w:type="dxa"/>
            <w:tcBorders>
              <w:top w:val="nil"/>
              <w:left w:val="nil"/>
              <w:bottom w:val="nil"/>
              <w:right w:val="single" w:sz="8" w:space="0" w:color="auto"/>
            </w:tcBorders>
            <w:shd w:val="clear" w:color="000000" w:fill="FFC7CE"/>
            <w:vAlign w:val="center"/>
            <w:hideMark/>
          </w:tcPr>
          <w:p w14:paraId="3664C4D6"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0.073</w:t>
            </w:r>
          </w:p>
        </w:tc>
        <w:tc>
          <w:tcPr>
            <w:tcW w:w="264" w:type="dxa"/>
            <w:gridSpan w:val="2"/>
            <w:tcBorders>
              <w:top w:val="nil"/>
              <w:left w:val="nil"/>
              <w:bottom w:val="nil"/>
              <w:right w:val="nil"/>
            </w:tcBorders>
            <w:shd w:val="clear" w:color="000000" w:fill="FFFFFF"/>
            <w:noWrap/>
            <w:vAlign w:val="bottom"/>
            <w:hideMark/>
          </w:tcPr>
          <w:p w14:paraId="52E01384"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C7CE"/>
            <w:noWrap/>
            <w:vAlign w:val="center"/>
            <w:hideMark/>
          </w:tcPr>
          <w:p w14:paraId="79599D9E"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0.471</w:t>
            </w:r>
          </w:p>
        </w:tc>
        <w:tc>
          <w:tcPr>
            <w:tcW w:w="871" w:type="dxa"/>
            <w:tcBorders>
              <w:top w:val="nil"/>
              <w:left w:val="nil"/>
              <w:bottom w:val="nil"/>
              <w:right w:val="nil"/>
            </w:tcBorders>
            <w:shd w:val="clear" w:color="000000" w:fill="FFC7CE"/>
            <w:noWrap/>
            <w:vAlign w:val="center"/>
            <w:hideMark/>
          </w:tcPr>
          <w:p w14:paraId="7E00C176"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0.353</w:t>
            </w:r>
          </w:p>
        </w:tc>
        <w:tc>
          <w:tcPr>
            <w:tcW w:w="899" w:type="dxa"/>
            <w:tcBorders>
              <w:top w:val="nil"/>
              <w:left w:val="nil"/>
              <w:bottom w:val="nil"/>
              <w:right w:val="single" w:sz="8" w:space="0" w:color="auto"/>
            </w:tcBorders>
            <w:shd w:val="clear" w:color="000000" w:fill="C6EFCE"/>
            <w:noWrap/>
            <w:vAlign w:val="center"/>
            <w:hideMark/>
          </w:tcPr>
          <w:p w14:paraId="7E0AD0DD"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-0.109</w:t>
            </w:r>
          </w:p>
        </w:tc>
      </w:tr>
      <w:tr w:rsidR="009263AB" w:rsidRPr="009263AB" w14:paraId="454A614B" w14:textId="77777777" w:rsidTr="008737A0">
        <w:trPr>
          <w:gridAfter w:val="1"/>
          <w:wAfter w:w="36" w:type="dxa"/>
          <w:trHeight w:val="368"/>
        </w:trPr>
        <w:tc>
          <w:tcPr>
            <w:tcW w:w="1564" w:type="dxa"/>
            <w:tcBorders>
              <w:top w:val="nil"/>
              <w:left w:val="single" w:sz="8" w:space="0" w:color="auto"/>
              <w:bottom w:val="nil"/>
              <w:right w:val="single" w:sz="8" w:space="0" w:color="auto"/>
            </w:tcBorders>
            <w:shd w:val="clear" w:color="000000" w:fill="FFFFFF"/>
            <w:vAlign w:val="center"/>
            <w:hideMark/>
          </w:tcPr>
          <w:p w14:paraId="720369F4"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lastRenderedPageBreak/>
              <w:t>History of Eating Disorder</w:t>
            </w:r>
          </w:p>
        </w:tc>
        <w:tc>
          <w:tcPr>
            <w:tcW w:w="695" w:type="dxa"/>
            <w:tcBorders>
              <w:top w:val="nil"/>
              <w:left w:val="nil"/>
              <w:bottom w:val="nil"/>
              <w:right w:val="nil"/>
            </w:tcBorders>
            <w:shd w:val="clear" w:color="000000" w:fill="FFFFFF"/>
            <w:vAlign w:val="bottom"/>
            <w:hideMark/>
          </w:tcPr>
          <w:p w14:paraId="08049EC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nil"/>
              <w:right w:val="nil"/>
            </w:tcBorders>
            <w:shd w:val="clear" w:color="000000" w:fill="FFFFFF"/>
            <w:vAlign w:val="bottom"/>
            <w:hideMark/>
          </w:tcPr>
          <w:p w14:paraId="344B990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nil"/>
              <w:right w:val="nil"/>
            </w:tcBorders>
            <w:shd w:val="clear" w:color="000000" w:fill="FFFFFF"/>
            <w:vAlign w:val="bottom"/>
            <w:hideMark/>
          </w:tcPr>
          <w:p w14:paraId="533B450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23D3744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021FDE9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vAlign w:val="bottom"/>
            <w:hideMark/>
          </w:tcPr>
          <w:p w14:paraId="1BAB462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14AF5DA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26A98AF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vAlign w:val="bottom"/>
            <w:hideMark/>
          </w:tcPr>
          <w:p w14:paraId="51450CC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5" w:type="dxa"/>
            <w:tcBorders>
              <w:top w:val="nil"/>
              <w:left w:val="nil"/>
              <w:bottom w:val="nil"/>
              <w:right w:val="nil"/>
            </w:tcBorders>
            <w:shd w:val="clear" w:color="000000" w:fill="FFFFFF"/>
            <w:vAlign w:val="bottom"/>
            <w:hideMark/>
          </w:tcPr>
          <w:p w14:paraId="61073EF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vAlign w:val="bottom"/>
            <w:hideMark/>
          </w:tcPr>
          <w:p w14:paraId="6E06CD4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nil"/>
              <w:right w:val="nil"/>
            </w:tcBorders>
            <w:shd w:val="clear" w:color="000000" w:fill="FFFFFF"/>
            <w:vAlign w:val="center"/>
            <w:hideMark/>
          </w:tcPr>
          <w:p w14:paraId="15FD6D2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-0.009</w:t>
            </w:r>
          </w:p>
        </w:tc>
        <w:tc>
          <w:tcPr>
            <w:tcW w:w="782" w:type="dxa"/>
            <w:tcBorders>
              <w:top w:val="nil"/>
              <w:left w:val="nil"/>
              <w:bottom w:val="nil"/>
              <w:right w:val="nil"/>
            </w:tcBorders>
            <w:shd w:val="clear" w:color="000000" w:fill="FFFFFF"/>
            <w:vAlign w:val="center"/>
            <w:hideMark/>
          </w:tcPr>
          <w:p w14:paraId="3650C3D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0.014</w:t>
            </w:r>
          </w:p>
        </w:tc>
        <w:tc>
          <w:tcPr>
            <w:tcW w:w="869" w:type="dxa"/>
            <w:tcBorders>
              <w:top w:val="nil"/>
              <w:left w:val="nil"/>
              <w:bottom w:val="nil"/>
              <w:right w:val="nil"/>
            </w:tcBorders>
            <w:shd w:val="clear" w:color="000000" w:fill="FFFFFF"/>
            <w:vAlign w:val="center"/>
            <w:hideMark/>
          </w:tcPr>
          <w:p w14:paraId="5375C6B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-0.002</w:t>
            </w:r>
          </w:p>
        </w:tc>
        <w:tc>
          <w:tcPr>
            <w:tcW w:w="872" w:type="dxa"/>
            <w:tcBorders>
              <w:top w:val="nil"/>
              <w:left w:val="nil"/>
              <w:bottom w:val="nil"/>
              <w:right w:val="single" w:sz="8" w:space="0" w:color="auto"/>
            </w:tcBorders>
            <w:shd w:val="clear" w:color="000000" w:fill="FFFFFF"/>
            <w:vAlign w:val="center"/>
            <w:hideMark/>
          </w:tcPr>
          <w:p w14:paraId="6854B8B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0.001</w:t>
            </w:r>
          </w:p>
        </w:tc>
        <w:tc>
          <w:tcPr>
            <w:tcW w:w="264" w:type="dxa"/>
            <w:gridSpan w:val="2"/>
            <w:tcBorders>
              <w:top w:val="nil"/>
              <w:left w:val="nil"/>
              <w:bottom w:val="nil"/>
              <w:right w:val="nil"/>
            </w:tcBorders>
            <w:shd w:val="clear" w:color="000000" w:fill="FFFFFF"/>
            <w:noWrap/>
            <w:vAlign w:val="bottom"/>
            <w:hideMark/>
          </w:tcPr>
          <w:p w14:paraId="153E14DA"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C7CE"/>
            <w:noWrap/>
            <w:vAlign w:val="center"/>
            <w:hideMark/>
          </w:tcPr>
          <w:p w14:paraId="09B2ABAB"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0.092</w:t>
            </w:r>
          </w:p>
        </w:tc>
        <w:tc>
          <w:tcPr>
            <w:tcW w:w="871" w:type="dxa"/>
            <w:tcBorders>
              <w:top w:val="nil"/>
              <w:left w:val="nil"/>
              <w:bottom w:val="nil"/>
              <w:right w:val="nil"/>
            </w:tcBorders>
            <w:shd w:val="clear" w:color="000000" w:fill="FFFFFF"/>
            <w:noWrap/>
            <w:vAlign w:val="center"/>
            <w:hideMark/>
          </w:tcPr>
          <w:p w14:paraId="267062A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-0.009</w:t>
            </w:r>
          </w:p>
        </w:tc>
        <w:tc>
          <w:tcPr>
            <w:tcW w:w="899" w:type="dxa"/>
            <w:tcBorders>
              <w:top w:val="nil"/>
              <w:left w:val="nil"/>
              <w:bottom w:val="nil"/>
              <w:right w:val="single" w:sz="8" w:space="0" w:color="auto"/>
            </w:tcBorders>
            <w:shd w:val="clear" w:color="000000" w:fill="FFFFFF"/>
            <w:noWrap/>
            <w:vAlign w:val="center"/>
            <w:hideMark/>
          </w:tcPr>
          <w:p w14:paraId="4084E4CD"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-0.034</w:t>
            </w:r>
          </w:p>
        </w:tc>
      </w:tr>
      <w:tr w:rsidR="009263AB" w:rsidRPr="009263AB" w14:paraId="48361150" w14:textId="77777777" w:rsidTr="008737A0">
        <w:trPr>
          <w:gridAfter w:val="1"/>
          <w:wAfter w:w="36" w:type="dxa"/>
          <w:trHeight w:val="250"/>
        </w:trPr>
        <w:tc>
          <w:tcPr>
            <w:tcW w:w="1564" w:type="dxa"/>
            <w:tcBorders>
              <w:top w:val="nil"/>
              <w:left w:val="single" w:sz="8" w:space="0" w:color="auto"/>
              <w:bottom w:val="single" w:sz="8" w:space="0" w:color="auto"/>
              <w:right w:val="single" w:sz="8" w:space="0" w:color="auto"/>
            </w:tcBorders>
            <w:shd w:val="clear" w:color="000000" w:fill="FFFFFF"/>
            <w:vAlign w:val="center"/>
            <w:hideMark/>
          </w:tcPr>
          <w:p w14:paraId="51834566"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Social deviance</w:t>
            </w:r>
          </w:p>
        </w:tc>
        <w:tc>
          <w:tcPr>
            <w:tcW w:w="695" w:type="dxa"/>
            <w:tcBorders>
              <w:top w:val="nil"/>
              <w:left w:val="nil"/>
              <w:bottom w:val="single" w:sz="8" w:space="0" w:color="auto"/>
              <w:right w:val="nil"/>
            </w:tcBorders>
            <w:shd w:val="clear" w:color="000000" w:fill="FFFFFF"/>
            <w:vAlign w:val="bottom"/>
            <w:hideMark/>
          </w:tcPr>
          <w:p w14:paraId="340A3B0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single" w:sz="8" w:space="0" w:color="auto"/>
              <w:right w:val="nil"/>
            </w:tcBorders>
            <w:shd w:val="clear" w:color="000000" w:fill="FFFFFF"/>
            <w:vAlign w:val="bottom"/>
            <w:hideMark/>
          </w:tcPr>
          <w:p w14:paraId="0786BD9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single" w:sz="8" w:space="0" w:color="auto"/>
              <w:right w:val="nil"/>
            </w:tcBorders>
            <w:shd w:val="clear" w:color="000000" w:fill="FFFFFF"/>
            <w:vAlign w:val="bottom"/>
            <w:hideMark/>
          </w:tcPr>
          <w:p w14:paraId="5723A84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single" w:sz="8" w:space="0" w:color="auto"/>
              <w:right w:val="nil"/>
            </w:tcBorders>
            <w:shd w:val="clear" w:color="000000" w:fill="FFFFFF"/>
            <w:vAlign w:val="bottom"/>
            <w:hideMark/>
          </w:tcPr>
          <w:p w14:paraId="0DFBEA57"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single" w:sz="8" w:space="0" w:color="auto"/>
              <w:right w:val="nil"/>
            </w:tcBorders>
            <w:shd w:val="clear" w:color="000000" w:fill="FFFFFF"/>
            <w:vAlign w:val="bottom"/>
            <w:hideMark/>
          </w:tcPr>
          <w:p w14:paraId="1459BBB6"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single" w:sz="8" w:space="0" w:color="auto"/>
              <w:right w:val="nil"/>
            </w:tcBorders>
            <w:shd w:val="clear" w:color="000000" w:fill="FFFFFF"/>
            <w:vAlign w:val="bottom"/>
            <w:hideMark/>
          </w:tcPr>
          <w:p w14:paraId="5183001F"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single" w:sz="8" w:space="0" w:color="auto"/>
              <w:right w:val="nil"/>
            </w:tcBorders>
            <w:shd w:val="clear" w:color="000000" w:fill="FFFFFF"/>
            <w:vAlign w:val="bottom"/>
            <w:hideMark/>
          </w:tcPr>
          <w:p w14:paraId="29A8784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single" w:sz="8" w:space="0" w:color="auto"/>
              <w:right w:val="nil"/>
            </w:tcBorders>
            <w:shd w:val="clear" w:color="000000" w:fill="FFFFFF"/>
            <w:vAlign w:val="bottom"/>
            <w:hideMark/>
          </w:tcPr>
          <w:p w14:paraId="3F1B45E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single" w:sz="8" w:space="0" w:color="auto"/>
              <w:right w:val="nil"/>
            </w:tcBorders>
            <w:shd w:val="clear" w:color="000000" w:fill="FFFFFF"/>
            <w:vAlign w:val="bottom"/>
            <w:hideMark/>
          </w:tcPr>
          <w:p w14:paraId="1454E63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5" w:type="dxa"/>
            <w:tcBorders>
              <w:top w:val="nil"/>
              <w:left w:val="nil"/>
              <w:bottom w:val="single" w:sz="8" w:space="0" w:color="auto"/>
              <w:right w:val="nil"/>
            </w:tcBorders>
            <w:shd w:val="clear" w:color="000000" w:fill="FFFFFF"/>
            <w:vAlign w:val="bottom"/>
            <w:hideMark/>
          </w:tcPr>
          <w:p w14:paraId="181184A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single" w:sz="8" w:space="0" w:color="auto"/>
              <w:right w:val="nil"/>
            </w:tcBorders>
            <w:shd w:val="clear" w:color="000000" w:fill="FFFFFF"/>
            <w:vAlign w:val="bottom"/>
            <w:hideMark/>
          </w:tcPr>
          <w:p w14:paraId="731AFA5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single" w:sz="8" w:space="0" w:color="auto"/>
              <w:bottom w:val="single" w:sz="8" w:space="0" w:color="auto"/>
              <w:right w:val="nil"/>
            </w:tcBorders>
            <w:shd w:val="clear" w:color="000000" w:fill="FFFFFF"/>
            <w:vAlign w:val="center"/>
            <w:hideMark/>
          </w:tcPr>
          <w:p w14:paraId="6D02EF9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0.038</w:t>
            </w:r>
          </w:p>
        </w:tc>
        <w:tc>
          <w:tcPr>
            <w:tcW w:w="782" w:type="dxa"/>
            <w:tcBorders>
              <w:top w:val="nil"/>
              <w:left w:val="nil"/>
              <w:bottom w:val="single" w:sz="8" w:space="0" w:color="auto"/>
              <w:right w:val="nil"/>
            </w:tcBorders>
            <w:shd w:val="clear" w:color="000000" w:fill="C6EFCE"/>
            <w:vAlign w:val="center"/>
            <w:hideMark/>
          </w:tcPr>
          <w:p w14:paraId="24AE43CE"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-0.092</w:t>
            </w:r>
          </w:p>
        </w:tc>
        <w:tc>
          <w:tcPr>
            <w:tcW w:w="869" w:type="dxa"/>
            <w:tcBorders>
              <w:top w:val="nil"/>
              <w:left w:val="nil"/>
              <w:bottom w:val="single" w:sz="8" w:space="0" w:color="auto"/>
              <w:right w:val="nil"/>
            </w:tcBorders>
            <w:shd w:val="clear" w:color="000000" w:fill="FFC7CE"/>
            <w:vAlign w:val="center"/>
            <w:hideMark/>
          </w:tcPr>
          <w:p w14:paraId="4C6C087B"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0.079</w:t>
            </w:r>
          </w:p>
        </w:tc>
        <w:tc>
          <w:tcPr>
            <w:tcW w:w="872" w:type="dxa"/>
            <w:tcBorders>
              <w:top w:val="nil"/>
              <w:left w:val="nil"/>
              <w:bottom w:val="single" w:sz="8" w:space="0" w:color="auto"/>
              <w:right w:val="single" w:sz="8" w:space="0" w:color="auto"/>
            </w:tcBorders>
            <w:shd w:val="clear" w:color="000000" w:fill="FFC7CE"/>
            <w:vAlign w:val="center"/>
            <w:hideMark/>
          </w:tcPr>
          <w:p w14:paraId="678E3DEF"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0.183</w:t>
            </w:r>
          </w:p>
        </w:tc>
        <w:tc>
          <w:tcPr>
            <w:tcW w:w="264" w:type="dxa"/>
            <w:gridSpan w:val="2"/>
            <w:tcBorders>
              <w:top w:val="nil"/>
              <w:left w:val="nil"/>
              <w:bottom w:val="single" w:sz="8" w:space="0" w:color="auto"/>
              <w:right w:val="nil"/>
            </w:tcBorders>
            <w:shd w:val="clear" w:color="000000" w:fill="FFFFFF"/>
            <w:noWrap/>
            <w:vAlign w:val="bottom"/>
            <w:hideMark/>
          </w:tcPr>
          <w:p w14:paraId="56EADF3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single" w:sz="8" w:space="0" w:color="auto"/>
              <w:right w:val="nil"/>
            </w:tcBorders>
            <w:shd w:val="clear" w:color="000000" w:fill="FFFFFF"/>
            <w:noWrap/>
            <w:vAlign w:val="center"/>
            <w:hideMark/>
          </w:tcPr>
          <w:p w14:paraId="0B819E84"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0.050</w:t>
            </w:r>
          </w:p>
        </w:tc>
        <w:tc>
          <w:tcPr>
            <w:tcW w:w="871" w:type="dxa"/>
            <w:tcBorders>
              <w:top w:val="nil"/>
              <w:left w:val="nil"/>
              <w:bottom w:val="single" w:sz="8" w:space="0" w:color="auto"/>
              <w:right w:val="nil"/>
            </w:tcBorders>
            <w:shd w:val="clear" w:color="000000" w:fill="FFFFFF"/>
            <w:noWrap/>
            <w:vAlign w:val="center"/>
            <w:hideMark/>
          </w:tcPr>
          <w:p w14:paraId="06AAF28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-0.046</w:t>
            </w:r>
          </w:p>
        </w:tc>
        <w:tc>
          <w:tcPr>
            <w:tcW w:w="899" w:type="dxa"/>
            <w:tcBorders>
              <w:top w:val="nil"/>
              <w:left w:val="nil"/>
              <w:bottom w:val="single" w:sz="8" w:space="0" w:color="auto"/>
              <w:right w:val="single" w:sz="8" w:space="0" w:color="auto"/>
            </w:tcBorders>
            <w:shd w:val="clear" w:color="000000" w:fill="FFC7CE"/>
            <w:noWrap/>
            <w:vAlign w:val="center"/>
            <w:hideMark/>
          </w:tcPr>
          <w:p w14:paraId="67266D25"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0.169</w:t>
            </w:r>
          </w:p>
        </w:tc>
      </w:tr>
      <w:tr w:rsidR="009263AB" w:rsidRPr="009263AB" w14:paraId="4B0F929D" w14:textId="77777777" w:rsidTr="008737A0">
        <w:trPr>
          <w:gridAfter w:val="1"/>
          <w:wAfter w:w="36" w:type="dxa"/>
          <w:trHeight w:val="170"/>
        </w:trPr>
        <w:tc>
          <w:tcPr>
            <w:tcW w:w="1564" w:type="dxa"/>
            <w:tcBorders>
              <w:top w:val="nil"/>
              <w:left w:val="single" w:sz="8" w:space="0" w:color="auto"/>
              <w:bottom w:val="single" w:sz="8" w:space="0" w:color="auto"/>
              <w:right w:val="single" w:sz="8" w:space="0" w:color="auto"/>
            </w:tcBorders>
            <w:shd w:val="clear" w:color="000000" w:fill="FFFFFF"/>
            <w:vAlign w:val="center"/>
            <w:hideMark/>
          </w:tcPr>
          <w:p w14:paraId="5D4300FA" w14:textId="77777777" w:rsidR="009263AB" w:rsidRPr="009263AB" w:rsidRDefault="009263AB" w:rsidP="009263AB">
            <w:pPr>
              <w:spacing w:after="0" w:line="240" w:lineRule="auto"/>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Past year</w:t>
            </w:r>
          </w:p>
        </w:tc>
        <w:tc>
          <w:tcPr>
            <w:tcW w:w="695" w:type="dxa"/>
            <w:tcBorders>
              <w:top w:val="nil"/>
              <w:left w:val="nil"/>
              <w:bottom w:val="single" w:sz="8" w:space="0" w:color="auto"/>
              <w:right w:val="nil"/>
            </w:tcBorders>
            <w:shd w:val="clear" w:color="000000" w:fill="FFFFFF"/>
            <w:noWrap/>
            <w:vAlign w:val="center"/>
            <w:hideMark/>
          </w:tcPr>
          <w:p w14:paraId="6E896BA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9" w:type="dxa"/>
            <w:tcBorders>
              <w:top w:val="nil"/>
              <w:left w:val="nil"/>
              <w:bottom w:val="single" w:sz="8" w:space="0" w:color="auto"/>
              <w:right w:val="nil"/>
            </w:tcBorders>
            <w:shd w:val="clear" w:color="000000" w:fill="FFFFFF"/>
            <w:noWrap/>
            <w:vAlign w:val="center"/>
            <w:hideMark/>
          </w:tcPr>
          <w:p w14:paraId="28F3068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10" w:type="dxa"/>
            <w:tcBorders>
              <w:top w:val="nil"/>
              <w:left w:val="nil"/>
              <w:bottom w:val="single" w:sz="8" w:space="0" w:color="auto"/>
              <w:right w:val="nil"/>
            </w:tcBorders>
            <w:shd w:val="clear" w:color="000000" w:fill="FFFFFF"/>
            <w:noWrap/>
            <w:vAlign w:val="center"/>
            <w:hideMark/>
          </w:tcPr>
          <w:p w14:paraId="0E4D8F5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0" w:type="dxa"/>
            <w:tcBorders>
              <w:top w:val="nil"/>
              <w:left w:val="nil"/>
              <w:bottom w:val="single" w:sz="8" w:space="0" w:color="auto"/>
              <w:right w:val="nil"/>
            </w:tcBorders>
            <w:shd w:val="clear" w:color="000000" w:fill="FFFFFF"/>
            <w:noWrap/>
            <w:vAlign w:val="center"/>
            <w:hideMark/>
          </w:tcPr>
          <w:p w14:paraId="50815FA3"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noWrap/>
            <w:vAlign w:val="center"/>
            <w:hideMark/>
          </w:tcPr>
          <w:p w14:paraId="0E3ED84B"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95" w:type="dxa"/>
            <w:tcBorders>
              <w:top w:val="nil"/>
              <w:left w:val="nil"/>
              <w:bottom w:val="single" w:sz="8" w:space="0" w:color="auto"/>
              <w:right w:val="nil"/>
            </w:tcBorders>
            <w:shd w:val="clear" w:color="000000" w:fill="FFFFFF"/>
            <w:noWrap/>
            <w:vAlign w:val="center"/>
            <w:hideMark/>
          </w:tcPr>
          <w:p w14:paraId="1BFC743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noWrap/>
            <w:vAlign w:val="center"/>
            <w:hideMark/>
          </w:tcPr>
          <w:p w14:paraId="3F021F18"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noWrap/>
            <w:vAlign w:val="center"/>
            <w:hideMark/>
          </w:tcPr>
          <w:p w14:paraId="4F6FA466"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08" w:type="dxa"/>
            <w:tcBorders>
              <w:top w:val="nil"/>
              <w:left w:val="nil"/>
              <w:bottom w:val="single" w:sz="8" w:space="0" w:color="auto"/>
              <w:right w:val="nil"/>
            </w:tcBorders>
            <w:shd w:val="clear" w:color="000000" w:fill="FFFFFF"/>
            <w:noWrap/>
            <w:vAlign w:val="center"/>
            <w:hideMark/>
          </w:tcPr>
          <w:p w14:paraId="0902BE3E"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5" w:type="dxa"/>
            <w:tcBorders>
              <w:top w:val="nil"/>
              <w:left w:val="nil"/>
              <w:bottom w:val="single" w:sz="8" w:space="0" w:color="auto"/>
              <w:right w:val="nil"/>
            </w:tcBorders>
            <w:shd w:val="clear" w:color="000000" w:fill="FFFFFF"/>
            <w:noWrap/>
            <w:vAlign w:val="center"/>
            <w:hideMark/>
          </w:tcPr>
          <w:p w14:paraId="4948F430"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0" w:type="dxa"/>
            <w:tcBorders>
              <w:top w:val="nil"/>
              <w:left w:val="nil"/>
              <w:bottom w:val="single" w:sz="8" w:space="0" w:color="auto"/>
              <w:right w:val="nil"/>
            </w:tcBorders>
            <w:shd w:val="clear" w:color="000000" w:fill="FFFFFF"/>
            <w:noWrap/>
            <w:vAlign w:val="center"/>
            <w:hideMark/>
          </w:tcPr>
          <w:p w14:paraId="0ECCC0F7"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695" w:type="dxa"/>
            <w:tcBorders>
              <w:top w:val="nil"/>
              <w:left w:val="nil"/>
              <w:bottom w:val="single" w:sz="8" w:space="0" w:color="auto"/>
              <w:right w:val="nil"/>
            </w:tcBorders>
            <w:shd w:val="clear" w:color="000000" w:fill="FFFFFF"/>
            <w:noWrap/>
            <w:vAlign w:val="center"/>
            <w:hideMark/>
          </w:tcPr>
          <w:p w14:paraId="601369F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782" w:type="dxa"/>
            <w:tcBorders>
              <w:top w:val="nil"/>
              <w:left w:val="nil"/>
              <w:bottom w:val="single" w:sz="8" w:space="0" w:color="auto"/>
              <w:right w:val="nil"/>
            </w:tcBorders>
            <w:shd w:val="clear" w:color="000000" w:fill="FFFFFF"/>
            <w:noWrap/>
            <w:vAlign w:val="center"/>
            <w:hideMark/>
          </w:tcPr>
          <w:p w14:paraId="63D434D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69" w:type="dxa"/>
            <w:tcBorders>
              <w:top w:val="nil"/>
              <w:left w:val="nil"/>
              <w:bottom w:val="single" w:sz="8" w:space="0" w:color="auto"/>
              <w:right w:val="nil"/>
            </w:tcBorders>
            <w:shd w:val="clear" w:color="000000" w:fill="FFFFFF"/>
            <w:noWrap/>
            <w:vAlign w:val="center"/>
            <w:hideMark/>
          </w:tcPr>
          <w:p w14:paraId="5EFB0FD7"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2" w:type="dxa"/>
            <w:tcBorders>
              <w:top w:val="nil"/>
              <w:left w:val="nil"/>
              <w:bottom w:val="single" w:sz="8" w:space="0" w:color="auto"/>
              <w:right w:val="nil"/>
            </w:tcBorders>
            <w:shd w:val="clear" w:color="000000" w:fill="FFFFFF"/>
            <w:noWrap/>
            <w:vAlign w:val="center"/>
            <w:hideMark/>
          </w:tcPr>
          <w:p w14:paraId="609B83BE"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264" w:type="dxa"/>
            <w:gridSpan w:val="2"/>
            <w:tcBorders>
              <w:top w:val="nil"/>
              <w:left w:val="nil"/>
              <w:bottom w:val="single" w:sz="8" w:space="0" w:color="auto"/>
              <w:right w:val="nil"/>
            </w:tcBorders>
            <w:shd w:val="clear" w:color="000000" w:fill="FFFFFF"/>
            <w:noWrap/>
            <w:vAlign w:val="center"/>
            <w:hideMark/>
          </w:tcPr>
          <w:p w14:paraId="491A0BA8"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78" w:type="dxa"/>
            <w:gridSpan w:val="2"/>
            <w:tcBorders>
              <w:top w:val="nil"/>
              <w:left w:val="single" w:sz="8" w:space="0" w:color="auto"/>
              <w:bottom w:val="single" w:sz="8" w:space="0" w:color="auto"/>
              <w:right w:val="nil"/>
            </w:tcBorders>
            <w:shd w:val="clear" w:color="000000" w:fill="FFFFFF"/>
            <w:noWrap/>
            <w:vAlign w:val="center"/>
            <w:hideMark/>
          </w:tcPr>
          <w:p w14:paraId="073DFAA3"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 </w:t>
            </w:r>
          </w:p>
        </w:tc>
        <w:tc>
          <w:tcPr>
            <w:tcW w:w="871" w:type="dxa"/>
            <w:tcBorders>
              <w:top w:val="nil"/>
              <w:left w:val="nil"/>
              <w:bottom w:val="single" w:sz="8" w:space="0" w:color="auto"/>
              <w:right w:val="nil"/>
            </w:tcBorders>
            <w:shd w:val="clear" w:color="000000" w:fill="FFFFFF"/>
            <w:noWrap/>
            <w:vAlign w:val="center"/>
            <w:hideMark/>
          </w:tcPr>
          <w:p w14:paraId="6FC4E114"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c>
          <w:tcPr>
            <w:tcW w:w="899" w:type="dxa"/>
            <w:tcBorders>
              <w:top w:val="nil"/>
              <w:left w:val="nil"/>
              <w:bottom w:val="single" w:sz="8" w:space="0" w:color="auto"/>
              <w:right w:val="single" w:sz="8" w:space="0" w:color="auto"/>
            </w:tcBorders>
            <w:shd w:val="clear" w:color="000000" w:fill="FFFFFF"/>
            <w:noWrap/>
            <w:vAlign w:val="center"/>
            <w:hideMark/>
          </w:tcPr>
          <w:p w14:paraId="6EFBC05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 </w:t>
            </w:r>
          </w:p>
        </w:tc>
      </w:tr>
      <w:tr w:rsidR="009263AB" w:rsidRPr="009263AB" w14:paraId="0310D955" w14:textId="77777777" w:rsidTr="008737A0">
        <w:trPr>
          <w:gridAfter w:val="1"/>
          <w:wAfter w:w="36" w:type="dxa"/>
          <w:trHeight w:val="245"/>
        </w:trPr>
        <w:tc>
          <w:tcPr>
            <w:tcW w:w="1564" w:type="dxa"/>
            <w:tcBorders>
              <w:top w:val="nil"/>
              <w:left w:val="single" w:sz="8" w:space="0" w:color="auto"/>
              <w:bottom w:val="nil"/>
              <w:right w:val="single" w:sz="8" w:space="0" w:color="auto"/>
            </w:tcBorders>
            <w:shd w:val="clear" w:color="000000" w:fill="FFFFFF"/>
            <w:vAlign w:val="center"/>
            <w:hideMark/>
          </w:tcPr>
          <w:p w14:paraId="2F78815B"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Lack of social support</w:t>
            </w:r>
          </w:p>
        </w:tc>
        <w:tc>
          <w:tcPr>
            <w:tcW w:w="695" w:type="dxa"/>
            <w:tcBorders>
              <w:top w:val="nil"/>
              <w:left w:val="nil"/>
              <w:bottom w:val="nil"/>
              <w:right w:val="nil"/>
            </w:tcBorders>
            <w:shd w:val="clear" w:color="000000" w:fill="FFFFFF"/>
            <w:noWrap/>
            <w:vAlign w:val="bottom"/>
            <w:hideMark/>
          </w:tcPr>
          <w:p w14:paraId="3D073E4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nil"/>
              <w:right w:val="nil"/>
            </w:tcBorders>
            <w:shd w:val="clear" w:color="000000" w:fill="FFFFFF"/>
            <w:noWrap/>
            <w:vAlign w:val="bottom"/>
            <w:hideMark/>
          </w:tcPr>
          <w:p w14:paraId="59EBEDF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nil"/>
              <w:right w:val="nil"/>
            </w:tcBorders>
            <w:shd w:val="clear" w:color="000000" w:fill="FFFFFF"/>
            <w:noWrap/>
            <w:vAlign w:val="bottom"/>
            <w:hideMark/>
          </w:tcPr>
          <w:p w14:paraId="4B144EC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noWrap/>
            <w:vAlign w:val="bottom"/>
            <w:hideMark/>
          </w:tcPr>
          <w:p w14:paraId="6520124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1A69CE5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noWrap/>
            <w:vAlign w:val="bottom"/>
            <w:hideMark/>
          </w:tcPr>
          <w:p w14:paraId="681CA67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2E2AB6B7"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37B046A6"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009322A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5" w:type="dxa"/>
            <w:tcBorders>
              <w:top w:val="nil"/>
              <w:left w:val="nil"/>
              <w:bottom w:val="nil"/>
              <w:right w:val="nil"/>
            </w:tcBorders>
            <w:shd w:val="clear" w:color="000000" w:fill="FFFFFF"/>
            <w:noWrap/>
            <w:vAlign w:val="bottom"/>
            <w:hideMark/>
          </w:tcPr>
          <w:p w14:paraId="27A60E8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noWrap/>
            <w:vAlign w:val="bottom"/>
            <w:hideMark/>
          </w:tcPr>
          <w:p w14:paraId="288930E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noWrap/>
            <w:vAlign w:val="bottom"/>
            <w:hideMark/>
          </w:tcPr>
          <w:p w14:paraId="32261906"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782" w:type="dxa"/>
            <w:tcBorders>
              <w:top w:val="nil"/>
              <w:left w:val="nil"/>
              <w:bottom w:val="nil"/>
              <w:right w:val="nil"/>
            </w:tcBorders>
            <w:shd w:val="clear" w:color="000000" w:fill="FFFFFF"/>
            <w:noWrap/>
            <w:vAlign w:val="bottom"/>
            <w:hideMark/>
          </w:tcPr>
          <w:p w14:paraId="7A9ACA1D"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69" w:type="dxa"/>
            <w:tcBorders>
              <w:top w:val="nil"/>
              <w:left w:val="nil"/>
              <w:bottom w:val="nil"/>
              <w:right w:val="nil"/>
            </w:tcBorders>
            <w:shd w:val="clear" w:color="000000" w:fill="FFFFFF"/>
            <w:noWrap/>
            <w:vAlign w:val="bottom"/>
            <w:hideMark/>
          </w:tcPr>
          <w:p w14:paraId="1F48B54F"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2" w:type="dxa"/>
            <w:tcBorders>
              <w:top w:val="nil"/>
              <w:left w:val="nil"/>
              <w:bottom w:val="nil"/>
              <w:right w:val="nil"/>
            </w:tcBorders>
            <w:shd w:val="clear" w:color="000000" w:fill="FFFFFF"/>
            <w:noWrap/>
            <w:vAlign w:val="bottom"/>
            <w:hideMark/>
          </w:tcPr>
          <w:p w14:paraId="43604FD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4" w:type="dxa"/>
            <w:gridSpan w:val="2"/>
            <w:tcBorders>
              <w:top w:val="nil"/>
              <w:left w:val="nil"/>
              <w:bottom w:val="nil"/>
              <w:right w:val="nil"/>
            </w:tcBorders>
            <w:shd w:val="clear" w:color="000000" w:fill="FFFFFF"/>
            <w:noWrap/>
            <w:vAlign w:val="bottom"/>
            <w:hideMark/>
          </w:tcPr>
          <w:p w14:paraId="60E3070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C7CE"/>
            <w:noWrap/>
            <w:vAlign w:val="center"/>
            <w:hideMark/>
          </w:tcPr>
          <w:p w14:paraId="0090716E"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0.055</w:t>
            </w:r>
          </w:p>
        </w:tc>
        <w:tc>
          <w:tcPr>
            <w:tcW w:w="871" w:type="dxa"/>
            <w:tcBorders>
              <w:top w:val="nil"/>
              <w:left w:val="nil"/>
              <w:bottom w:val="nil"/>
              <w:right w:val="nil"/>
            </w:tcBorders>
            <w:shd w:val="clear" w:color="000000" w:fill="FFFFFF"/>
            <w:noWrap/>
            <w:vAlign w:val="center"/>
            <w:hideMark/>
          </w:tcPr>
          <w:p w14:paraId="405C480D"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0.007</w:t>
            </w:r>
          </w:p>
        </w:tc>
        <w:tc>
          <w:tcPr>
            <w:tcW w:w="899" w:type="dxa"/>
            <w:tcBorders>
              <w:top w:val="nil"/>
              <w:left w:val="nil"/>
              <w:bottom w:val="nil"/>
              <w:right w:val="single" w:sz="8" w:space="0" w:color="auto"/>
            </w:tcBorders>
            <w:shd w:val="clear" w:color="000000" w:fill="FFFFFF"/>
            <w:noWrap/>
            <w:vAlign w:val="center"/>
            <w:hideMark/>
          </w:tcPr>
          <w:p w14:paraId="2F44F251"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0.005</w:t>
            </w:r>
          </w:p>
        </w:tc>
      </w:tr>
      <w:tr w:rsidR="009263AB" w:rsidRPr="009263AB" w14:paraId="09DF0F8A" w14:textId="77777777" w:rsidTr="008737A0">
        <w:trPr>
          <w:gridAfter w:val="1"/>
          <w:wAfter w:w="36" w:type="dxa"/>
          <w:trHeight w:val="368"/>
        </w:trPr>
        <w:tc>
          <w:tcPr>
            <w:tcW w:w="1564" w:type="dxa"/>
            <w:tcBorders>
              <w:top w:val="nil"/>
              <w:left w:val="single" w:sz="8" w:space="0" w:color="auto"/>
              <w:bottom w:val="nil"/>
              <w:right w:val="single" w:sz="8" w:space="0" w:color="auto"/>
            </w:tcBorders>
            <w:shd w:val="clear" w:color="000000" w:fill="FFFFFF"/>
            <w:vAlign w:val="center"/>
            <w:hideMark/>
          </w:tcPr>
          <w:p w14:paraId="386E456E"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Religious service attendance</w:t>
            </w:r>
          </w:p>
        </w:tc>
        <w:tc>
          <w:tcPr>
            <w:tcW w:w="695" w:type="dxa"/>
            <w:tcBorders>
              <w:top w:val="nil"/>
              <w:left w:val="nil"/>
              <w:bottom w:val="nil"/>
              <w:right w:val="nil"/>
            </w:tcBorders>
            <w:shd w:val="clear" w:color="000000" w:fill="FFFFFF"/>
            <w:noWrap/>
            <w:vAlign w:val="bottom"/>
            <w:hideMark/>
          </w:tcPr>
          <w:p w14:paraId="796A659A"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nil"/>
              <w:right w:val="nil"/>
            </w:tcBorders>
            <w:shd w:val="clear" w:color="000000" w:fill="FFFFFF"/>
            <w:noWrap/>
            <w:vAlign w:val="bottom"/>
            <w:hideMark/>
          </w:tcPr>
          <w:p w14:paraId="01C8B13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nil"/>
              <w:right w:val="nil"/>
            </w:tcBorders>
            <w:shd w:val="clear" w:color="000000" w:fill="FFFFFF"/>
            <w:noWrap/>
            <w:vAlign w:val="bottom"/>
            <w:hideMark/>
          </w:tcPr>
          <w:p w14:paraId="0B4376F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noWrap/>
            <w:vAlign w:val="bottom"/>
            <w:hideMark/>
          </w:tcPr>
          <w:p w14:paraId="36373EAB"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006BF04C"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noWrap/>
            <w:vAlign w:val="bottom"/>
            <w:hideMark/>
          </w:tcPr>
          <w:p w14:paraId="47EE310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17DCCEB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0CF20AC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3C937FA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5" w:type="dxa"/>
            <w:tcBorders>
              <w:top w:val="nil"/>
              <w:left w:val="nil"/>
              <w:bottom w:val="nil"/>
              <w:right w:val="nil"/>
            </w:tcBorders>
            <w:shd w:val="clear" w:color="000000" w:fill="FFFFFF"/>
            <w:noWrap/>
            <w:vAlign w:val="bottom"/>
            <w:hideMark/>
          </w:tcPr>
          <w:p w14:paraId="0194247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noWrap/>
            <w:vAlign w:val="bottom"/>
            <w:hideMark/>
          </w:tcPr>
          <w:p w14:paraId="2B4704E7"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noWrap/>
            <w:vAlign w:val="bottom"/>
            <w:hideMark/>
          </w:tcPr>
          <w:p w14:paraId="5E93E37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782" w:type="dxa"/>
            <w:tcBorders>
              <w:top w:val="nil"/>
              <w:left w:val="nil"/>
              <w:bottom w:val="nil"/>
              <w:right w:val="nil"/>
            </w:tcBorders>
            <w:shd w:val="clear" w:color="000000" w:fill="FFFFFF"/>
            <w:noWrap/>
            <w:vAlign w:val="bottom"/>
            <w:hideMark/>
          </w:tcPr>
          <w:p w14:paraId="6A893D0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69" w:type="dxa"/>
            <w:tcBorders>
              <w:top w:val="nil"/>
              <w:left w:val="nil"/>
              <w:bottom w:val="nil"/>
              <w:right w:val="nil"/>
            </w:tcBorders>
            <w:shd w:val="clear" w:color="000000" w:fill="FFFFFF"/>
            <w:noWrap/>
            <w:vAlign w:val="bottom"/>
            <w:hideMark/>
          </w:tcPr>
          <w:p w14:paraId="2DF6348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2" w:type="dxa"/>
            <w:tcBorders>
              <w:top w:val="nil"/>
              <w:left w:val="nil"/>
              <w:bottom w:val="nil"/>
              <w:right w:val="nil"/>
            </w:tcBorders>
            <w:shd w:val="clear" w:color="000000" w:fill="FFFFFF"/>
            <w:noWrap/>
            <w:vAlign w:val="bottom"/>
            <w:hideMark/>
          </w:tcPr>
          <w:p w14:paraId="59498E0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4" w:type="dxa"/>
            <w:gridSpan w:val="2"/>
            <w:tcBorders>
              <w:top w:val="nil"/>
              <w:left w:val="nil"/>
              <w:bottom w:val="nil"/>
              <w:right w:val="nil"/>
            </w:tcBorders>
            <w:shd w:val="clear" w:color="000000" w:fill="FFFFFF"/>
            <w:noWrap/>
            <w:vAlign w:val="bottom"/>
            <w:hideMark/>
          </w:tcPr>
          <w:p w14:paraId="75DAC03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640BF83B"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-0.038</w:t>
            </w:r>
          </w:p>
        </w:tc>
        <w:tc>
          <w:tcPr>
            <w:tcW w:w="871" w:type="dxa"/>
            <w:tcBorders>
              <w:top w:val="nil"/>
              <w:left w:val="nil"/>
              <w:bottom w:val="nil"/>
              <w:right w:val="nil"/>
            </w:tcBorders>
            <w:shd w:val="clear" w:color="000000" w:fill="FFFFFF"/>
            <w:noWrap/>
            <w:vAlign w:val="center"/>
            <w:hideMark/>
          </w:tcPr>
          <w:p w14:paraId="3A3EE6F2"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-0.008</w:t>
            </w:r>
          </w:p>
        </w:tc>
        <w:tc>
          <w:tcPr>
            <w:tcW w:w="899" w:type="dxa"/>
            <w:tcBorders>
              <w:top w:val="nil"/>
              <w:left w:val="nil"/>
              <w:bottom w:val="nil"/>
              <w:right w:val="single" w:sz="8" w:space="0" w:color="auto"/>
            </w:tcBorders>
            <w:shd w:val="clear" w:color="000000" w:fill="C6EFCE"/>
            <w:noWrap/>
            <w:vAlign w:val="center"/>
            <w:hideMark/>
          </w:tcPr>
          <w:p w14:paraId="1A2EA0E4" w14:textId="77777777" w:rsidR="009263AB" w:rsidRPr="009263AB" w:rsidRDefault="009263AB" w:rsidP="009263AB">
            <w:pPr>
              <w:spacing w:after="0" w:line="240" w:lineRule="auto"/>
              <w:jc w:val="center"/>
              <w:rPr>
                <w:rFonts w:ascii="Calibri" w:eastAsia="Times New Roman" w:hAnsi="Calibri" w:cs="Calibri"/>
                <w:b/>
                <w:bCs/>
                <w:color w:val="006100"/>
                <w:sz w:val="16"/>
                <w:szCs w:val="16"/>
              </w:rPr>
            </w:pPr>
            <w:r w:rsidRPr="009263AB">
              <w:rPr>
                <w:rFonts w:ascii="Calibri" w:eastAsia="Times New Roman" w:hAnsi="Calibri" w:cs="Calibri"/>
                <w:b/>
                <w:bCs/>
                <w:color w:val="006100"/>
                <w:sz w:val="16"/>
                <w:szCs w:val="16"/>
              </w:rPr>
              <w:t>-0.087</w:t>
            </w:r>
          </w:p>
        </w:tc>
      </w:tr>
      <w:tr w:rsidR="009263AB" w:rsidRPr="009263AB" w14:paraId="647F83A7" w14:textId="77777777" w:rsidTr="008737A0">
        <w:trPr>
          <w:gridAfter w:val="1"/>
          <w:wAfter w:w="36" w:type="dxa"/>
          <w:trHeight w:val="245"/>
        </w:trPr>
        <w:tc>
          <w:tcPr>
            <w:tcW w:w="1564" w:type="dxa"/>
            <w:tcBorders>
              <w:top w:val="nil"/>
              <w:left w:val="single" w:sz="8" w:space="0" w:color="auto"/>
              <w:bottom w:val="nil"/>
              <w:right w:val="single" w:sz="8" w:space="0" w:color="auto"/>
            </w:tcBorders>
            <w:shd w:val="clear" w:color="000000" w:fill="FFFFFF"/>
            <w:vAlign w:val="center"/>
            <w:hideMark/>
          </w:tcPr>
          <w:p w14:paraId="4D63EA43"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Marital problems</w:t>
            </w:r>
          </w:p>
        </w:tc>
        <w:tc>
          <w:tcPr>
            <w:tcW w:w="695" w:type="dxa"/>
            <w:tcBorders>
              <w:top w:val="nil"/>
              <w:left w:val="nil"/>
              <w:bottom w:val="nil"/>
              <w:right w:val="nil"/>
            </w:tcBorders>
            <w:shd w:val="clear" w:color="000000" w:fill="FFFFFF"/>
            <w:noWrap/>
            <w:vAlign w:val="bottom"/>
            <w:hideMark/>
          </w:tcPr>
          <w:p w14:paraId="0D1EF0F9"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nil"/>
              <w:right w:val="nil"/>
            </w:tcBorders>
            <w:shd w:val="clear" w:color="000000" w:fill="FFFFFF"/>
            <w:noWrap/>
            <w:vAlign w:val="bottom"/>
            <w:hideMark/>
          </w:tcPr>
          <w:p w14:paraId="770F31C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nil"/>
              <w:right w:val="nil"/>
            </w:tcBorders>
            <w:shd w:val="clear" w:color="000000" w:fill="FFFFFF"/>
            <w:noWrap/>
            <w:vAlign w:val="bottom"/>
            <w:hideMark/>
          </w:tcPr>
          <w:p w14:paraId="1CF4CD4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noWrap/>
            <w:vAlign w:val="bottom"/>
            <w:hideMark/>
          </w:tcPr>
          <w:p w14:paraId="7672C7C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2C66C14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noWrap/>
            <w:vAlign w:val="bottom"/>
            <w:hideMark/>
          </w:tcPr>
          <w:p w14:paraId="7D10E20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0BBB493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2AF35DA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nil"/>
              <w:right w:val="nil"/>
            </w:tcBorders>
            <w:shd w:val="clear" w:color="000000" w:fill="FFFFFF"/>
            <w:noWrap/>
            <w:vAlign w:val="bottom"/>
            <w:hideMark/>
          </w:tcPr>
          <w:p w14:paraId="555B9CE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5" w:type="dxa"/>
            <w:tcBorders>
              <w:top w:val="nil"/>
              <w:left w:val="nil"/>
              <w:bottom w:val="nil"/>
              <w:right w:val="nil"/>
            </w:tcBorders>
            <w:shd w:val="clear" w:color="000000" w:fill="FFFFFF"/>
            <w:noWrap/>
            <w:vAlign w:val="bottom"/>
            <w:hideMark/>
          </w:tcPr>
          <w:p w14:paraId="369EA188"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nil"/>
              <w:right w:val="nil"/>
            </w:tcBorders>
            <w:shd w:val="clear" w:color="000000" w:fill="FFFFFF"/>
            <w:noWrap/>
            <w:vAlign w:val="bottom"/>
            <w:hideMark/>
          </w:tcPr>
          <w:p w14:paraId="7EA7BBEA"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nil"/>
              <w:right w:val="nil"/>
            </w:tcBorders>
            <w:shd w:val="clear" w:color="000000" w:fill="FFFFFF"/>
            <w:noWrap/>
            <w:vAlign w:val="bottom"/>
            <w:hideMark/>
          </w:tcPr>
          <w:p w14:paraId="03E0F43A"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782" w:type="dxa"/>
            <w:tcBorders>
              <w:top w:val="nil"/>
              <w:left w:val="nil"/>
              <w:bottom w:val="nil"/>
              <w:right w:val="nil"/>
            </w:tcBorders>
            <w:shd w:val="clear" w:color="000000" w:fill="FFFFFF"/>
            <w:noWrap/>
            <w:vAlign w:val="bottom"/>
            <w:hideMark/>
          </w:tcPr>
          <w:p w14:paraId="6805FE0E"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69" w:type="dxa"/>
            <w:tcBorders>
              <w:top w:val="nil"/>
              <w:left w:val="nil"/>
              <w:bottom w:val="nil"/>
              <w:right w:val="nil"/>
            </w:tcBorders>
            <w:shd w:val="clear" w:color="000000" w:fill="FFFFFF"/>
            <w:noWrap/>
            <w:vAlign w:val="bottom"/>
            <w:hideMark/>
          </w:tcPr>
          <w:p w14:paraId="48F046A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2" w:type="dxa"/>
            <w:tcBorders>
              <w:top w:val="nil"/>
              <w:left w:val="nil"/>
              <w:bottom w:val="nil"/>
              <w:right w:val="nil"/>
            </w:tcBorders>
            <w:shd w:val="clear" w:color="000000" w:fill="FFFFFF"/>
            <w:noWrap/>
            <w:vAlign w:val="bottom"/>
            <w:hideMark/>
          </w:tcPr>
          <w:p w14:paraId="44D2B61A"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4" w:type="dxa"/>
            <w:gridSpan w:val="2"/>
            <w:tcBorders>
              <w:top w:val="nil"/>
              <w:left w:val="nil"/>
              <w:bottom w:val="nil"/>
              <w:right w:val="nil"/>
            </w:tcBorders>
            <w:shd w:val="clear" w:color="000000" w:fill="FFFFFF"/>
            <w:noWrap/>
            <w:vAlign w:val="bottom"/>
            <w:hideMark/>
          </w:tcPr>
          <w:p w14:paraId="62A0E9F2"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nil"/>
              <w:right w:val="nil"/>
            </w:tcBorders>
            <w:shd w:val="clear" w:color="000000" w:fill="FFFFFF"/>
            <w:noWrap/>
            <w:vAlign w:val="center"/>
            <w:hideMark/>
          </w:tcPr>
          <w:p w14:paraId="523BD556"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0.029</w:t>
            </w:r>
          </w:p>
        </w:tc>
        <w:tc>
          <w:tcPr>
            <w:tcW w:w="871" w:type="dxa"/>
            <w:tcBorders>
              <w:top w:val="nil"/>
              <w:left w:val="nil"/>
              <w:bottom w:val="nil"/>
              <w:right w:val="nil"/>
            </w:tcBorders>
            <w:shd w:val="clear" w:color="000000" w:fill="FFFFFF"/>
            <w:noWrap/>
            <w:vAlign w:val="center"/>
            <w:hideMark/>
          </w:tcPr>
          <w:p w14:paraId="5C7417B6"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-0.030</w:t>
            </w:r>
          </w:p>
        </w:tc>
        <w:tc>
          <w:tcPr>
            <w:tcW w:w="899" w:type="dxa"/>
            <w:tcBorders>
              <w:top w:val="nil"/>
              <w:left w:val="nil"/>
              <w:bottom w:val="nil"/>
              <w:right w:val="single" w:sz="8" w:space="0" w:color="auto"/>
            </w:tcBorders>
            <w:shd w:val="clear" w:color="000000" w:fill="FFFFFF"/>
            <w:noWrap/>
            <w:vAlign w:val="center"/>
            <w:hideMark/>
          </w:tcPr>
          <w:p w14:paraId="6CBE884B" w14:textId="77777777" w:rsidR="009263AB" w:rsidRPr="009263AB" w:rsidRDefault="009263AB" w:rsidP="009263AB">
            <w:pPr>
              <w:spacing w:after="0" w:line="240" w:lineRule="auto"/>
              <w:jc w:val="center"/>
              <w:rPr>
                <w:rFonts w:ascii="Calibri" w:eastAsia="Times New Roman" w:hAnsi="Calibri" w:cs="Calibri"/>
                <w:b/>
                <w:bCs/>
                <w:color w:val="000000"/>
                <w:sz w:val="16"/>
                <w:szCs w:val="16"/>
              </w:rPr>
            </w:pPr>
            <w:r w:rsidRPr="009263AB">
              <w:rPr>
                <w:rFonts w:ascii="Calibri" w:eastAsia="Times New Roman" w:hAnsi="Calibri" w:cs="Calibri"/>
                <w:b/>
                <w:bCs/>
                <w:color w:val="000000"/>
                <w:sz w:val="16"/>
                <w:szCs w:val="16"/>
              </w:rPr>
              <w:t>0.037</w:t>
            </w:r>
          </w:p>
        </w:tc>
      </w:tr>
      <w:tr w:rsidR="009263AB" w:rsidRPr="009263AB" w14:paraId="2AD84AD2" w14:textId="77777777" w:rsidTr="008737A0">
        <w:trPr>
          <w:gridAfter w:val="1"/>
          <w:wAfter w:w="36" w:type="dxa"/>
          <w:trHeight w:val="250"/>
        </w:trPr>
        <w:tc>
          <w:tcPr>
            <w:tcW w:w="1564" w:type="dxa"/>
            <w:tcBorders>
              <w:top w:val="nil"/>
              <w:left w:val="single" w:sz="8" w:space="0" w:color="auto"/>
              <w:bottom w:val="single" w:sz="8" w:space="0" w:color="auto"/>
              <w:right w:val="single" w:sz="8" w:space="0" w:color="auto"/>
            </w:tcBorders>
            <w:shd w:val="clear" w:color="000000" w:fill="FFFFFF"/>
            <w:vAlign w:val="center"/>
            <w:hideMark/>
          </w:tcPr>
          <w:p w14:paraId="0AEA98C7"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Stressful life events</w:t>
            </w:r>
          </w:p>
        </w:tc>
        <w:tc>
          <w:tcPr>
            <w:tcW w:w="695" w:type="dxa"/>
            <w:tcBorders>
              <w:top w:val="nil"/>
              <w:left w:val="nil"/>
              <w:bottom w:val="single" w:sz="8" w:space="0" w:color="auto"/>
              <w:right w:val="nil"/>
            </w:tcBorders>
            <w:shd w:val="clear" w:color="000000" w:fill="FFFFFF"/>
            <w:noWrap/>
            <w:vAlign w:val="bottom"/>
            <w:hideMark/>
          </w:tcPr>
          <w:p w14:paraId="64F3CE7A"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9" w:type="dxa"/>
            <w:tcBorders>
              <w:top w:val="nil"/>
              <w:left w:val="nil"/>
              <w:bottom w:val="single" w:sz="8" w:space="0" w:color="auto"/>
              <w:right w:val="nil"/>
            </w:tcBorders>
            <w:shd w:val="clear" w:color="000000" w:fill="FFFFFF"/>
            <w:noWrap/>
            <w:vAlign w:val="bottom"/>
            <w:hideMark/>
          </w:tcPr>
          <w:p w14:paraId="7845036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10" w:type="dxa"/>
            <w:tcBorders>
              <w:top w:val="nil"/>
              <w:left w:val="nil"/>
              <w:bottom w:val="single" w:sz="8" w:space="0" w:color="auto"/>
              <w:right w:val="nil"/>
            </w:tcBorders>
            <w:shd w:val="clear" w:color="000000" w:fill="FFFFFF"/>
            <w:noWrap/>
            <w:vAlign w:val="bottom"/>
            <w:hideMark/>
          </w:tcPr>
          <w:p w14:paraId="0AA03B2C"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single" w:sz="8" w:space="0" w:color="auto"/>
              <w:right w:val="nil"/>
            </w:tcBorders>
            <w:shd w:val="clear" w:color="000000" w:fill="FFFFFF"/>
            <w:noWrap/>
            <w:vAlign w:val="bottom"/>
            <w:hideMark/>
          </w:tcPr>
          <w:p w14:paraId="400AB5AA"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single" w:sz="8" w:space="0" w:color="auto"/>
              <w:right w:val="nil"/>
            </w:tcBorders>
            <w:shd w:val="clear" w:color="000000" w:fill="FFFFFF"/>
            <w:noWrap/>
            <w:vAlign w:val="bottom"/>
            <w:hideMark/>
          </w:tcPr>
          <w:p w14:paraId="75E81AD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single" w:sz="8" w:space="0" w:color="auto"/>
              <w:right w:val="nil"/>
            </w:tcBorders>
            <w:shd w:val="clear" w:color="000000" w:fill="FFFFFF"/>
            <w:noWrap/>
            <w:vAlign w:val="bottom"/>
            <w:hideMark/>
          </w:tcPr>
          <w:p w14:paraId="6459988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single" w:sz="8" w:space="0" w:color="auto"/>
              <w:right w:val="nil"/>
            </w:tcBorders>
            <w:shd w:val="clear" w:color="000000" w:fill="FFFFFF"/>
            <w:noWrap/>
            <w:vAlign w:val="bottom"/>
            <w:hideMark/>
          </w:tcPr>
          <w:p w14:paraId="5C3D030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single" w:sz="8" w:space="0" w:color="auto"/>
              <w:right w:val="nil"/>
            </w:tcBorders>
            <w:shd w:val="clear" w:color="000000" w:fill="FFFFFF"/>
            <w:noWrap/>
            <w:vAlign w:val="bottom"/>
            <w:hideMark/>
          </w:tcPr>
          <w:p w14:paraId="2BA90B4A"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08" w:type="dxa"/>
            <w:tcBorders>
              <w:top w:val="nil"/>
              <w:left w:val="nil"/>
              <w:bottom w:val="single" w:sz="8" w:space="0" w:color="auto"/>
              <w:right w:val="nil"/>
            </w:tcBorders>
            <w:shd w:val="clear" w:color="000000" w:fill="FFFFFF"/>
            <w:noWrap/>
            <w:vAlign w:val="bottom"/>
            <w:hideMark/>
          </w:tcPr>
          <w:p w14:paraId="0F22EC21"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5" w:type="dxa"/>
            <w:tcBorders>
              <w:top w:val="nil"/>
              <w:left w:val="nil"/>
              <w:bottom w:val="single" w:sz="8" w:space="0" w:color="auto"/>
              <w:right w:val="nil"/>
            </w:tcBorders>
            <w:shd w:val="clear" w:color="000000" w:fill="FFFFFF"/>
            <w:noWrap/>
            <w:vAlign w:val="bottom"/>
            <w:hideMark/>
          </w:tcPr>
          <w:p w14:paraId="49C96416"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0" w:type="dxa"/>
            <w:tcBorders>
              <w:top w:val="nil"/>
              <w:left w:val="nil"/>
              <w:bottom w:val="single" w:sz="8" w:space="0" w:color="auto"/>
              <w:right w:val="nil"/>
            </w:tcBorders>
            <w:shd w:val="clear" w:color="000000" w:fill="FFFFFF"/>
            <w:noWrap/>
            <w:vAlign w:val="bottom"/>
            <w:hideMark/>
          </w:tcPr>
          <w:p w14:paraId="4E117F60"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695" w:type="dxa"/>
            <w:tcBorders>
              <w:top w:val="nil"/>
              <w:left w:val="nil"/>
              <w:bottom w:val="single" w:sz="8" w:space="0" w:color="auto"/>
              <w:right w:val="nil"/>
            </w:tcBorders>
            <w:shd w:val="clear" w:color="000000" w:fill="FFFFFF"/>
            <w:noWrap/>
            <w:vAlign w:val="bottom"/>
            <w:hideMark/>
          </w:tcPr>
          <w:p w14:paraId="1050687C"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782" w:type="dxa"/>
            <w:tcBorders>
              <w:top w:val="nil"/>
              <w:left w:val="nil"/>
              <w:bottom w:val="single" w:sz="8" w:space="0" w:color="auto"/>
              <w:right w:val="nil"/>
            </w:tcBorders>
            <w:shd w:val="clear" w:color="000000" w:fill="FFFFFF"/>
            <w:noWrap/>
            <w:vAlign w:val="bottom"/>
            <w:hideMark/>
          </w:tcPr>
          <w:p w14:paraId="77C51205"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69" w:type="dxa"/>
            <w:tcBorders>
              <w:top w:val="nil"/>
              <w:left w:val="nil"/>
              <w:bottom w:val="single" w:sz="8" w:space="0" w:color="auto"/>
              <w:right w:val="nil"/>
            </w:tcBorders>
            <w:shd w:val="clear" w:color="000000" w:fill="FFFFFF"/>
            <w:noWrap/>
            <w:vAlign w:val="bottom"/>
            <w:hideMark/>
          </w:tcPr>
          <w:p w14:paraId="5E5133C3"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2" w:type="dxa"/>
            <w:tcBorders>
              <w:top w:val="nil"/>
              <w:left w:val="nil"/>
              <w:bottom w:val="single" w:sz="8" w:space="0" w:color="auto"/>
              <w:right w:val="nil"/>
            </w:tcBorders>
            <w:shd w:val="clear" w:color="000000" w:fill="FFFFFF"/>
            <w:noWrap/>
            <w:vAlign w:val="bottom"/>
            <w:hideMark/>
          </w:tcPr>
          <w:p w14:paraId="6C3BBA0C"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264" w:type="dxa"/>
            <w:gridSpan w:val="2"/>
            <w:tcBorders>
              <w:top w:val="nil"/>
              <w:left w:val="nil"/>
              <w:bottom w:val="single" w:sz="8" w:space="0" w:color="auto"/>
              <w:right w:val="nil"/>
            </w:tcBorders>
            <w:shd w:val="clear" w:color="000000" w:fill="FFFFFF"/>
            <w:noWrap/>
            <w:vAlign w:val="bottom"/>
            <w:hideMark/>
          </w:tcPr>
          <w:p w14:paraId="4A5D4204" w14:textId="77777777" w:rsidR="009263AB" w:rsidRPr="009263AB" w:rsidRDefault="009263AB" w:rsidP="009263AB">
            <w:pPr>
              <w:spacing w:after="0" w:line="240" w:lineRule="auto"/>
              <w:rPr>
                <w:rFonts w:ascii="Calibri" w:eastAsia="Times New Roman" w:hAnsi="Calibri" w:cs="Calibri"/>
                <w:color w:val="000000"/>
                <w:sz w:val="24"/>
                <w:szCs w:val="24"/>
              </w:rPr>
            </w:pPr>
            <w:r w:rsidRPr="009263AB">
              <w:rPr>
                <w:rFonts w:ascii="Calibri" w:eastAsia="Times New Roman" w:hAnsi="Calibri" w:cs="Calibri"/>
                <w:color w:val="000000"/>
                <w:sz w:val="24"/>
                <w:szCs w:val="24"/>
              </w:rPr>
              <w:t> </w:t>
            </w:r>
          </w:p>
        </w:tc>
        <w:tc>
          <w:tcPr>
            <w:tcW w:w="878" w:type="dxa"/>
            <w:gridSpan w:val="2"/>
            <w:tcBorders>
              <w:top w:val="nil"/>
              <w:left w:val="single" w:sz="8" w:space="0" w:color="auto"/>
              <w:bottom w:val="single" w:sz="8" w:space="0" w:color="auto"/>
              <w:right w:val="nil"/>
            </w:tcBorders>
            <w:shd w:val="clear" w:color="000000" w:fill="FFC7CE"/>
            <w:noWrap/>
            <w:vAlign w:val="center"/>
            <w:hideMark/>
          </w:tcPr>
          <w:p w14:paraId="76BA5D68"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0.091</w:t>
            </w:r>
          </w:p>
        </w:tc>
        <w:tc>
          <w:tcPr>
            <w:tcW w:w="871" w:type="dxa"/>
            <w:tcBorders>
              <w:top w:val="nil"/>
              <w:left w:val="nil"/>
              <w:bottom w:val="single" w:sz="8" w:space="0" w:color="auto"/>
              <w:right w:val="nil"/>
            </w:tcBorders>
            <w:shd w:val="clear" w:color="000000" w:fill="FFFFFF"/>
            <w:noWrap/>
            <w:vAlign w:val="center"/>
            <w:hideMark/>
          </w:tcPr>
          <w:p w14:paraId="669E4355" w14:textId="77777777" w:rsidR="009263AB" w:rsidRPr="009263AB" w:rsidRDefault="009263AB" w:rsidP="009263AB">
            <w:pPr>
              <w:spacing w:after="0" w:line="240" w:lineRule="auto"/>
              <w:jc w:val="center"/>
              <w:rPr>
                <w:rFonts w:ascii="Calibri" w:eastAsia="Times New Roman" w:hAnsi="Calibri" w:cs="Calibri"/>
                <w:color w:val="000000"/>
                <w:sz w:val="16"/>
                <w:szCs w:val="16"/>
              </w:rPr>
            </w:pPr>
            <w:r w:rsidRPr="009263AB">
              <w:rPr>
                <w:rFonts w:ascii="Calibri" w:eastAsia="Times New Roman" w:hAnsi="Calibri" w:cs="Calibri"/>
                <w:color w:val="000000"/>
                <w:sz w:val="16"/>
                <w:szCs w:val="16"/>
              </w:rPr>
              <w:t>-0.010</w:t>
            </w:r>
          </w:p>
        </w:tc>
        <w:tc>
          <w:tcPr>
            <w:tcW w:w="899" w:type="dxa"/>
            <w:tcBorders>
              <w:top w:val="nil"/>
              <w:left w:val="nil"/>
              <w:bottom w:val="single" w:sz="8" w:space="0" w:color="auto"/>
              <w:right w:val="single" w:sz="8" w:space="0" w:color="auto"/>
            </w:tcBorders>
            <w:shd w:val="clear" w:color="000000" w:fill="FFC7CE"/>
            <w:noWrap/>
            <w:vAlign w:val="center"/>
            <w:hideMark/>
          </w:tcPr>
          <w:p w14:paraId="608A0B17" w14:textId="77777777" w:rsidR="009263AB" w:rsidRPr="009263AB" w:rsidRDefault="009263AB" w:rsidP="009263AB">
            <w:pPr>
              <w:spacing w:after="0" w:line="240" w:lineRule="auto"/>
              <w:jc w:val="center"/>
              <w:rPr>
                <w:rFonts w:ascii="Calibri" w:eastAsia="Times New Roman" w:hAnsi="Calibri" w:cs="Calibri"/>
                <w:b/>
                <w:bCs/>
                <w:color w:val="9C0006"/>
                <w:sz w:val="16"/>
                <w:szCs w:val="16"/>
              </w:rPr>
            </w:pPr>
            <w:r w:rsidRPr="009263AB">
              <w:rPr>
                <w:rFonts w:ascii="Calibri" w:eastAsia="Times New Roman" w:hAnsi="Calibri" w:cs="Calibri"/>
                <w:b/>
                <w:bCs/>
                <w:color w:val="9C0006"/>
                <w:sz w:val="16"/>
                <w:szCs w:val="16"/>
              </w:rPr>
              <w:t>0.122</w:t>
            </w:r>
          </w:p>
        </w:tc>
      </w:tr>
      <w:tr w:rsidR="009263AB" w:rsidRPr="009263AB" w14:paraId="16196FAE" w14:textId="77777777" w:rsidTr="008737A0">
        <w:trPr>
          <w:trHeight w:val="170"/>
        </w:trPr>
        <w:tc>
          <w:tcPr>
            <w:tcW w:w="14166" w:type="dxa"/>
            <w:gridSpan w:val="2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6BB2F7C" w14:textId="77777777" w:rsidR="009263AB" w:rsidRPr="009263AB" w:rsidRDefault="009263AB" w:rsidP="009263AB">
            <w:pPr>
              <w:spacing w:after="0" w:line="240" w:lineRule="auto"/>
              <w:rPr>
                <w:rFonts w:ascii="Calibri" w:eastAsia="Times New Roman" w:hAnsi="Calibri" w:cs="Calibri"/>
                <w:color w:val="000000"/>
                <w:sz w:val="16"/>
                <w:szCs w:val="16"/>
              </w:rPr>
            </w:pPr>
            <w:r w:rsidRPr="009263AB">
              <w:rPr>
                <w:rFonts w:ascii="Calibri" w:eastAsia="Times New Roman" w:hAnsi="Calibri" w:cs="Calibri"/>
                <w:color w:val="000000"/>
                <w:sz w:val="16"/>
                <w:szCs w:val="16"/>
              </w:rPr>
              <w:t>*All values represent standardized path coefficients.  Values &gt; 0.05 highlighted in red; Values &lt; -0.05 highlighted in green.  All bolded values are statistically significant after Bonferroni correction p&lt;0.0002 (.05/237 paths tested)</w:t>
            </w:r>
          </w:p>
        </w:tc>
      </w:tr>
    </w:tbl>
    <w:p w14:paraId="68DE3290" w14:textId="77777777" w:rsidR="009263AB" w:rsidRPr="009263AB" w:rsidRDefault="009263AB" w:rsidP="009263AB">
      <w:pPr>
        <w:spacing w:after="0" w:line="240" w:lineRule="auto"/>
        <w:rPr>
          <w:rFonts w:eastAsia="Times New Roman" w:cs="Times New Roman"/>
          <w:sz w:val="24"/>
          <w:szCs w:val="24"/>
        </w:rPr>
      </w:pPr>
    </w:p>
    <w:p w14:paraId="2F469BAD" w14:textId="77777777" w:rsidR="009263AB" w:rsidRPr="009263AB" w:rsidRDefault="009263AB" w:rsidP="009263AB">
      <w:pPr>
        <w:spacing w:after="0" w:line="240" w:lineRule="auto"/>
        <w:rPr>
          <w:rFonts w:eastAsia="Times New Roman" w:cs="Times New Roman"/>
          <w:b/>
          <w:bCs/>
          <w:sz w:val="24"/>
          <w:szCs w:val="24"/>
        </w:rPr>
      </w:pPr>
    </w:p>
    <w:p w14:paraId="42CEFBC3" w14:textId="77777777" w:rsidR="009263AB" w:rsidRPr="009263AB" w:rsidRDefault="009263AB" w:rsidP="009263AB">
      <w:pPr>
        <w:spacing w:after="0" w:line="240" w:lineRule="auto"/>
        <w:rPr>
          <w:rFonts w:eastAsia="Times New Roman" w:cs="Times New Roman"/>
          <w:b/>
          <w:bCs/>
          <w:sz w:val="24"/>
          <w:szCs w:val="24"/>
        </w:rPr>
      </w:pPr>
    </w:p>
    <w:p w14:paraId="199D3F5C" w14:textId="77777777" w:rsidR="009263AB" w:rsidRPr="009263AB" w:rsidRDefault="009263AB" w:rsidP="009263AB">
      <w:pPr>
        <w:spacing w:after="0" w:line="240" w:lineRule="auto"/>
        <w:rPr>
          <w:rFonts w:eastAsia="Times New Roman" w:cs="Times New Roman"/>
          <w:b/>
          <w:bCs/>
          <w:sz w:val="24"/>
          <w:szCs w:val="24"/>
        </w:rPr>
      </w:pPr>
    </w:p>
    <w:p w14:paraId="409465E4" w14:textId="77777777" w:rsidR="009263AB" w:rsidRPr="009263AB" w:rsidRDefault="009263AB" w:rsidP="009263AB">
      <w:pPr>
        <w:spacing w:after="0" w:line="240" w:lineRule="auto"/>
        <w:rPr>
          <w:rFonts w:eastAsia="Times New Roman" w:cs="Times New Roman"/>
          <w:b/>
          <w:bCs/>
          <w:sz w:val="24"/>
          <w:szCs w:val="24"/>
        </w:rPr>
      </w:pPr>
      <w:r w:rsidRPr="009263AB">
        <w:rPr>
          <w:rFonts w:eastAsia="Times New Roman" w:cs="Times New Roman"/>
          <w:b/>
          <w:bCs/>
          <w:sz w:val="24"/>
          <w:szCs w:val="24"/>
        </w:rPr>
        <w:br w:type="page"/>
      </w:r>
    </w:p>
    <w:p w14:paraId="1815C1E2" w14:textId="77777777" w:rsidR="009263AB" w:rsidRPr="009263AB" w:rsidRDefault="009263AB" w:rsidP="009263AB">
      <w:pPr>
        <w:spacing w:after="0" w:line="240" w:lineRule="auto"/>
        <w:rPr>
          <w:rFonts w:ascii="Calibri" w:eastAsia="Times New Roman" w:hAnsi="Calibri" w:cs="Calibri"/>
          <w:b/>
          <w:bCs/>
          <w:color w:val="000000"/>
          <w:sz w:val="24"/>
          <w:szCs w:val="24"/>
        </w:rPr>
      </w:pPr>
      <w:r w:rsidRPr="009263AB">
        <w:rPr>
          <w:rFonts w:eastAsia="Times New Roman" w:cs="Times New Roman"/>
          <w:b/>
          <w:bCs/>
          <w:sz w:val="24"/>
          <w:szCs w:val="24"/>
        </w:rPr>
        <w:lastRenderedPageBreak/>
        <w:t xml:space="preserve">Supplemental Table 1: </w:t>
      </w:r>
      <w:r w:rsidRPr="009263AB">
        <w:rPr>
          <w:rFonts w:ascii="Calibri" w:eastAsia="Times New Roman" w:hAnsi="Calibri" w:cs="Calibri"/>
          <w:b/>
          <w:bCs/>
          <w:color w:val="000000"/>
          <w:sz w:val="24"/>
          <w:szCs w:val="24"/>
        </w:rPr>
        <w:t>SEM direct effects between risk factors in each tier and past year psychopathology</w:t>
      </w:r>
    </w:p>
    <w:tbl>
      <w:tblPr>
        <w:tblW w:w="13671" w:type="dxa"/>
        <w:tblLook w:val="04A0" w:firstRow="1" w:lastRow="0" w:firstColumn="1" w:lastColumn="0" w:noHBand="0" w:noVBand="1"/>
      </w:tblPr>
      <w:tblGrid>
        <w:gridCol w:w="1736"/>
        <w:gridCol w:w="601"/>
        <w:gridCol w:w="601"/>
        <w:gridCol w:w="608"/>
        <w:gridCol w:w="260"/>
        <w:gridCol w:w="660"/>
        <w:gridCol w:w="602"/>
        <w:gridCol w:w="602"/>
        <w:gridCol w:w="602"/>
        <w:gridCol w:w="602"/>
        <w:gridCol w:w="653"/>
        <w:gridCol w:w="260"/>
        <w:gridCol w:w="702"/>
        <w:gridCol w:w="761"/>
        <w:gridCol w:w="711"/>
        <w:gridCol w:w="610"/>
        <w:gridCol w:w="267"/>
        <w:gridCol w:w="1323"/>
        <w:gridCol w:w="675"/>
        <w:gridCol w:w="899"/>
      </w:tblGrid>
      <w:tr w:rsidR="009263AB" w:rsidRPr="009263AB" w14:paraId="4B21C2AA" w14:textId="77777777" w:rsidTr="008737A0">
        <w:trPr>
          <w:trHeight w:val="232"/>
        </w:trPr>
        <w:tc>
          <w:tcPr>
            <w:tcW w:w="1736" w:type="dxa"/>
            <w:tcBorders>
              <w:top w:val="single" w:sz="8" w:space="0" w:color="auto"/>
              <w:left w:val="single" w:sz="8" w:space="0" w:color="auto"/>
              <w:bottom w:val="nil"/>
              <w:right w:val="nil"/>
            </w:tcBorders>
            <w:shd w:val="clear" w:color="000000" w:fill="FFFFFF"/>
            <w:noWrap/>
            <w:vAlign w:val="bottom"/>
            <w:hideMark/>
          </w:tcPr>
          <w:p w14:paraId="15BBBDB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810"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E69DB5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Late Adolescence</w:t>
            </w:r>
          </w:p>
        </w:tc>
        <w:tc>
          <w:tcPr>
            <w:tcW w:w="260" w:type="dxa"/>
            <w:tcBorders>
              <w:top w:val="single" w:sz="8" w:space="0" w:color="auto"/>
              <w:left w:val="nil"/>
              <w:bottom w:val="nil"/>
              <w:right w:val="nil"/>
            </w:tcBorders>
            <w:shd w:val="clear" w:color="000000" w:fill="FFFFFF"/>
            <w:noWrap/>
            <w:vAlign w:val="bottom"/>
            <w:hideMark/>
          </w:tcPr>
          <w:p w14:paraId="1E0F70F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3721"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6E8D73"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Adulthood</w:t>
            </w:r>
          </w:p>
        </w:tc>
        <w:tc>
          <w:tcPr>
            <w:tcW w:w="260" w:type="dxa"/>
            <w:tcBorders>
              <w:top w:val="single" w:sz="8" w:space="0" w:color="auto"/>
              <w:left w:val="nil"/>
              <w:bottom w:val="nil"/>
              <w:right w:val="nil"/>
            </w:tcBorders>
            <w:shd w:val="clear" w:color="000000" w:fill="FFFFFF"/>
            <w:noWrap/>
            <w:vAlign w:val="bottom"/>
            <w:hideMark/>
          </w:tcPr>
          <w:p w14:paraId="1935521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784"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D9A0F1F"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 xml:space="preserve">Past Year </w:t>
            </w:r>
          </w:p>
        </w:tc>
        <w:tc>
          <w:tcPr>
            <w:tcW w:w="267" w:type="dxa"/>
            <w:tcBorders>
              <w:top w:val="single" w:sz="8" w:space="0" w:color="auto"/>
              <w:left w:val="nil"/>
              <w:bottom w:val="nil"/>
              <w:right w:val="nil"/>
            </w:tcBorders>
            <w:shd w:val="clear" w:color="000000" w:fill="FFFFFF"/>
            <w:noWrap/>
            <w:vAlign w:val="bottom"/>
            <w:hideMark/>
          </w:tcPr>
          <w:p w14:paraId="0A42F3E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828"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5939E03"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 xml:space="preserve">Past year psychopathology </w:t>
            </w:r>
          </w:p>
        </w:tc>
      </w:tr>
      <w:tr w:rsidR="009263AB" w:rsidRPr="009263AB" w14:paraId="1F65A0EC" w14:textId="77777777" w:rsidTr="008737A0">
        <w:trPr>
          <w:trHeight w:val="726"/>
        </w:trPr>
        <w:tc>
          <w:tcPr>
            <w:tcW w:w="1736" w:type="dxa"/>
            <w:tcBorders>
              <w:top w:val="nil"/>
              <w:left w:val="single" w:sz="8" w:space="0" w:color="auto"/>
              <w:bottom w:val="single" w:sz="8" w:space="0" w:color="auto"/>
              <w:right w:val="nil"/>
            </w:tcBorders>
            <w:shd w:val="clear" w:color="000000" w:fill="FFFFFF"/>
            <w:vAlign w:val="bottom"/>
            <w:hideMark/>
          </w:tcPr>
          <w:p w14:paraId="6935CAF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single" w:sz="8" w:space="0" w:color="auto"/>
              <w:bottom w:val="single" w:sz="8" w:space="0" w:color="auto"/>
              <w:right w:val="nil"/>
            </w:tcBorders>
            <w:shd w:val="clear" w:color="000000" w:fill="FFFFFF"/>
            <w:vAlign w:val="center"/>
            <w:hideMark/>
          </w:tcPr>
          <w:p w14:paraId="4FB89CC8"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Edu</w:t>
            </w:r>
          </w:p>
        </w:tc>
        <w:tc>
          <w:tcPr>
            <w:tcW w:w="601" w:type="dxa"/>
            <w:tcBorders>
              <w:top w:val="nil"/>
              <w:left w:val="nil"/>
              <w:bottom w:val="single" w:sz="8" w:space="0" w:color="auto"/>
              <w:right w:val="nil"/>
            </w:tcBorders>
            <w:shd w:val="clear" w:color="000000" w:fill="FFFFFF"/>
            <w:vAlign w:val="center"/>
            <w:hideMark/>
          </w:tcPr>
          <w:p w14:paraId="786374D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PD</w:t>
            </w:r>
          </w:p>
        </w:tc>
        <w:tc>
          <w:tcPr>
            <w:tcW w:w="607" w:type="dxa"/>
            <w:tcBorders>
              <w:top w:val="nil"/>
              <w:left w:val="nil"/>
              <w:bottom w:val="single" w:sz="8" w:space="0" w:color="auto"/>
              <w:right w:val="single" w:sz="8" w:space="0" w:color="auto"/>
            </w:tcBorders>
            <w:shd w:val="clear" w:color="000000" w:fill="FFFFFF"/>
            <w:vAlign w:val="center"/>
            <w:hideMark/>
          </w:tcPr>
          <w:p w14:paraId="1A85D07F"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Axis1</w:t>
            </w:r>
          </w:p>
        </w:tc>
        <w:tc>
          <w:tcPr>
            <w:tcW w:w="260" w:type="dxa"/>
            <w:tcBorders>
              <w:top w:val="nil"/>
              <w:left w:val="nil"/>
              <w:bottom w:val="single" w:sz="8" w:space="0" w:color="auto"/>
              <w:right w:val="nil"/>
            </w:tcBorders>
            <w:shd w:val="clear" w:color="000000" w:fill="FFFFFF"/>
            <w:vAlign w:val="bottom"/>
            <w:hideMark/>
          </w:tcPr>
          <w:p w14:paraId="1A9C45C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single" w:sz="8" w:space="0" w:color="auto"/>
              <w:right w:val="nil"/>
            </w:tcBorders>
            <w:shd w:val="clear" w:color="000000" w:fill="FFFFFF"/>
            <w:vAlign w:val="center"/>
            <w:hideMark/>
          </w:tcPr>
          <w:p w14:paraId="782D61CB"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xml:space="preserve">Hx </w:t>
            </w:r>
            <w:proofErr w:type="spellStart"/>
            <w:r w:rsidRPr="009263AB">
              <w:rPr>
                <w:rFonts w:ascii="Calibri" w:eastAsia="Times New Roman" w:hAnsi="Calibri" w:cs="Times New Roman"/>
                <w:color w:val="000000"/>
                <w:sz w:val="16"/>
                <w:szCs w:val="16"/>
              </w:rPr>
              <w:t>Trma</w:t>
            </w:r>
            <w:proofErr w:type="spellEnd"/>
          </w:p>
        </w:tc>
        <w:tc>
          <w:tcPr>
            <w:tcW w:w="602" w:type="dxa"/>
            <w:tcBorders>
              <w:top w:val="nil"/>
              <w:left w:val="nil"/>
              <w:bottom w:val="single" w:sz="8" w:space="0" w:color="auto"/>
              <w:right w:val="nil"/>
            </w:tcBorders>
            <w:shd w:val="clear" w:color="000000" w:fill="FFFFFF"/>
            <w:vAlign w:val="center"/>
            <w:hideMark/>
          </w:tcPr>
          <w:p w14:paraId="000D90A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proofErr w:type="spellStart"/>
            <w:r w:rsidRPr="009263AB">
              <w:rPr>
                <w:rFonts w:ascii="Calibri" w:eastAsia="Times New Roman" w:hAnsi="Calibri" w:cs="Times New Roman"/>
                <w:color w:val="000000"/>
                <w:sz w:val="16"/>
                <w:szCs w:val="16"/>
              </w:rPr>
              <w:t>Divor</w:t>
            </w:r>
            <w:proofErr w:type="spellEnd"/>
          </w:p>
        </w:tc>
        <w:tc>
          <w:tcPr>
            <w:tcW w:w="602" w:type="dxa"/>
            <w:tcBorders>
              <w:top w:val="nil"/>
              <w:left w:val="nil"/>
              <w:bottom w:val="single" w:sz="8" w:space="0" w:color="auto"/>
              <w:right w:val="nil"/>
            </w:tcBorders>
            <w:shd w:val="clear" w:color="000000" w:fill="FFFFFF"/>
            <w:vAlign w:val="center"/>
            <w:hideMark/>
          </w:tcPr>
          <w:p w14:paraId="2373EDEE"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Hx SUD</w:t>
            </w:r>
          </w:p>
        </w:tc>
        <w:tc>
          <w:tcPr>
            <w:tcW w:w="602" w:type="dxa"/>
            <w:tcBorders>
              <w:top w:val="nil"/>
              <w:left w:val="nil"/>
              <w:bottom w:val="single" w:sz="8" w:space="0" w:color="auto"/>
              <w:right w:val="nil"/>
            </w:tcBorders>
            <w:shd w:val="clear" w:color="000000" w:fill="FFFFFF"/>
            <w:vAlign w:val="center"/>
            <w:hideMark/>
          </w:tcPr>
          <w:p w14:paraId="317B75F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Hx MA</w:t>
            </w:r>
          </w:p>
        </w:tc>
        <w:tc>
          <w:tcPr>
            <w:tcW w:w="602" w:type="dxa"/>
            <w:tcBorders>
              <w:top w:val="nil"/>
              <w:left w:val="nil"/>
              <w:bottom w:val="single" w:sz="8" w:space="0" w:color="auto"/>
              <w:right w:val="nil"/>
            </w:tcBorders>
            <w:shd w:val="clear" w:color="000000" w:fill="FFFFFF"/>
            <w:vAlign w:val="center"/>
            <w:hideMark/>
          </w:tcPr>
          <w:p w14:paraId="6869562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Hx ED</w:t>
            </w:r>
          </w:p>
        </w:tc>
        <w:tc>
          <w:tcPr>
            <w:tcW w:w="651" w:type="dxa"/>
            <w:tcBorders>
              <w:top w:val="nil"/>
              <w:left w:val="nil"/>
              <w:bottom w:val="single" w:sz="8" w:space="0" w:color="auto"/>
              <w:right w:val="single" w:sz="8" w:space="0" w:color="auto"/>
            </w:tcBorders>
            <w:shd w:val="clear" w:color="000000" w:fill="FFFFFF"/>
            <w:vAlign w:val="center"/>
            <w:hideMark/>
          </w:tcPr>
          <w:p w14:paraId="2C1BE73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Soc Dev</w:t>
            </w:r>
          </w:p>
        </w:tc>
        <w:tc>
          <w:tcPr>
            <w:tcW w:w="260" w:type="dxa"/>
            <w:tcBorders>
              <w:top w:val="nil"/>
              <w:left w:val="nil"/>
              <w:bottom w:val="single" w:sz="8" w:space="0" w:color="auto"/>
              <w:right w:val="nil"/>
            </w:tcBorders>
            <w:shd w:val="clear" w:color="000000" w:fill="FFFFFF"/>
            <w:vAlign w:val="bottom"/>
            <w:hideMark/>
          </w:tcPr>
          <w:p w14:paraId="458143C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single" w:sz="8" w:space="0" w:color="auto"/>
              <w:right w:val="nil"/>
            </w:tcBorders>
            <w:shd w:val="clear" w:color="000000" w:fill="FFFFFF"/>
            <w:vAlign w:val="center"/>
            <w:hideMark/>
          </w:tcPr>
          <w:p w14:paraId="0B110DBF"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proofErr w:type="gramStart"/>
            <w:r w:rsidRPr="009263AB">
              <w:rPr>
                <w:rFonts w:ascii="Calibri" w:eastAsia="Times New Roman" w:hAnsi="Calibri" w:cs="Times New Roman"/>
                <w:color w:val="000000"/>
                <w:sz w:val="16"/>
                <w:szCs w:val="16"/>
              </w:rPr>
              <w:t xml:space="preserve">Lack  </w:t>
            </w:r>
            <w:proofErr w:type="spellStart"/>
            <w:r w:rsidRPr="009263AB">
              <w:rPr>
                <w:rFonts w:ascii="Calibri" w:eastAsia="Times New Roman" w:hAnsi="Calibri" w:cs="Times New Roman"/>
                <w:color w:val="000000"/>
                <w:sz w:val="16"/>
                <w:szCs w:val="16"/>
              </w:rPr>
              <w:t>socsup</w:t>
            </w:r>
            <w:proofErr w:type="spellEnd"/>
            <w:proofErr w:type="gramEnd"/>
          </w:p>
        </w:tc>
        <w:tc>
          <w:tcPr>
            <w:tcW w:w="761" w:type="dxa"/>
            <w:tcBorders>
              <w:top w:val="nil"/>
              <w:left w:val="nil"/>
              <w:bottom w:val="single" w:sz="8" w:space="0" w:color="auto"/>
              <w:right w:val="nil"/>
            </w:tcBorders>
            <w:shd w:val="clear" w:color="000000" w:fill="FFFFFF"/>
            <w:vAlign w:val="center"/>
            <w:hideMark/>
          </w:tcPr>
          <w:p w14:paraId="2849089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Religion</w:t>
            </w:r>
          </w:p>
        </w:tc>
        <w:tc>
          <w:tcPr>
            <w:tcW w:w="711" w:type="dxa"/>
            <w:tcBorders>
              <w:top w:val="nil"/>
              <w:left w:val="nil"/>
              <w:bottom w:val="single" w:sz="8" w:space="0" w:color="auto"/>
              <w:right w:val="nil"/>
            </w:tcBorders>
            <w:shd w:val="clear" w:color="000000" w:fill="FFFFFF"/>
            <w:vAlign w:val="center"/>
            <w:hideMark/>
          </w:tcPr>
          <w:p w14:paraId="14DA74A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Marital prob</w:t>
            </w:r>
          </w:p>
        </w:tc>
        <w:tc>
          <w:tcPr>
            <w:tcW w:w="609" w:type="dxa"/>
            <w:tcBorders>
              <w:top w:val="nil"/>
              <w:left w:val="nil"/>
              <w:bottom w:val="single" w:sz="8" w:space="0" w:color="auto"/>
              <w:right w:val="single" w:sz="8" w:space="0" w:color="auto"/>
            </w:tcBorders>
            <w:shd w:val="clear" w:color="000000" w:fill="FFFFFF"/>
            <w:vAlign w:val="center"/>
            <w:hideMark/>
          </w:tcPr>
          <w:p w14:paraId="1BB9D33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SLE</w:t>
            </w:r>
          </w:p>
        </w:tc>
        <w:tc>
          <w:tcPr>
            <w:tcW w:w="267" w:type="dxa"/>
            <w:tcBorders>
              <w:top w:val="nil"/>
              <w:left w:val="nil"/>
              <w:bottom w:val="single" w:sz="8" w:space="0" w:color="auto"/>
              <w:right w:val="nil"/>
            </w:tcBorders>
            <w:shd w:val="clear" w:color="000000" w:fill="FFFFFF"/>
            <w:vAlign w:val="bottom"/>
            <w:hideMark/>
          </w:tcPr>
          <w:p w14:paraId="42E855FF"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single" w:sz="8" w:space="0" w:color="auto"/>
              <w:right w:val="nil"/>
            </w:tcBorders>
            <w:shd w:val="clear" w:color="000000" w:fill="FFFFFF"/>
            <w:vAlign w:val="center"/>
            <w:hideMark/>
          </w:tcPr>
          <w:p w14:paraId="6637E4E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General psychopathology</w:t>
            </w:r>
          </w:p>
        </w:tc>
        <w:tc>
          <w:tcPr>
            <w:tcW w:w="675" w:type="dxa"/>
            <w:tcBorders>
              <w:top w:val="nil"/>
              <w:left w:val="nil"/>
              <w:bottom w:val="single" w:sz="8" w:space="0" w:color="auto"/>
              <w:right w:val="nil"/>
            </w:tcBorders>
            <w:shd w:val="clear" w:color="000000" w:fill="FFFFFF"/>
            <w:vAlign w:val="center"/>
            <w:hideMark/>
          </w:tcPr>
          <w:p w14:paraId="0954BCB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Fear</w:t>
            </w:r>
          </w:p>
        </w:tc>
        <w:tc>
          <w:tcPr>
            <w:tcW w:w="858" w:type="dxa"/>
            <w:tcBorders>
              <w:top w:val="nil"/>
              <w:left w:val="nil"/>
              <w:bottom w:val="single" w:sz="8" w:space="0" w:color="auto"/>
              <w:right w:val="single" w:sz="8" w:space="0" w:color="auto"/>
            </w:tcBorders>
            <w:shd w:val="clear" w:color="000000" w:fill="FFFFFF"/>
            <w:vAlign w:val="center"/>
            <w:hideMark/>
          </w:tcPr>
          <w:p w14:paraId="12D8BA0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proofErr w:type="spellStart"/>
            <w:r w:rsidRPr="009263AB">
              <w:rPr>
                <w:rFonts w:ascii="Calibri" w:eastAsia="Times New Roman" w:hAnsi="Calibri" w:cs="Times New Roman"/>
                <w:color w:val="000000"/>
                <w:sz w:val="16"/>
                <w:szCs w:val="16"/>
              </w:rPr>
              <w:t>Externaliz-ing</w:t>
            </w:r>
            <w:proofErr w:type="spellEnd"/>
            <w:r w:rsidRPr="009263AB">
              <w:rPr>
                <w:rFonts w:ascii="Calibri" w:eastAsia="Times New Roman" w:hAnsi="Calibri" w:cs="Times New Roman"/>
                <w:color w:val="000000"/>
                <w:sz w:val="16"/>
                <w:szCs w:val="16"/>
              </w:rPr>
              <w:t xml:space="preserve"> factor</w:t>
            </w:r>
          </w:p>
        </w:tc>
      </w:tr>
      <w:tr w:rsidR="009263AB" w:rsidRPr="009263AB" w14:paraId="201169DB" w14:textId="77777777" w:rsidTr="008737A0">
        <w:trPr>
          <w:trHeight w:val="490"/>
        </w:trPr>
        <w:tc>
          <w:tcPr>
            <w:tcW w:w="1736" w:type="dxa"/>
            <w:tcBorders>
              <w:top w:val="nil"/>
              <w:left w:val="single" w:sz="8" w:space="0" w:color="auto"/>
              <w:bottom w:val="single" w:sz="8" w:space="0" w:color="auto"/>
              <w:right w:val="nil"/>
            </w:tcBorders>
            <w:shd w:val="clear" w:color="000000" w:fill="FFFFFF"/>
            <w:vAlign w:val="center"/>
            <w:hideMark/>
          </w:tcPr>
          <w:p w14:paraId="18DB3350" w14:textId="77777777" w:rsidR="009263AB" w:rsidRPr="009263AB" w:rsidRDefault="009263AB" w:rsidP="009263AB">
            <w:pPr>
              <w:spacing w:after="0" w:line="240" w:lineRule="auto"/>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Childhood/Early Adolescence</w:t>
            </w:r>
          </w:p>
        </w:tc>
        <w:tc>
          <w:tcPr>
            <w:tcW w:w="601" w:type="dxa"/>
            <w:tcBorders>
              <w:top w:val="nil"/>
              <w:left w:val="single" w:sz="8" w:space="0" w:color="auto"/>
              <w:bottom w:val="single" w:sz="8" w:space="0" w:color="auto"/>
              <w:right w:val="nil"/>
            </w:tcBorders>
            <w:shd w:val="clear" w:color="000000" w:fill="FFFFFF"/>
            <w:vAlign w:val="center"/>
            <w:hideMark/>
          </w:tcPr>
          <w:p w14:paraId="2C4C32AB"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single" w:sz="8" w:space="0" w:color="auto"/>
              <w:right w:val="nil"/>
            </w:tcBorders>
            <w:shd w:val="clear" w:color="000000" w:fill="FFFFFF"/>
            <w:vAlign w:val="center"/>
            <w:hideMark/>
          </w:tcPr>
          <w:p w14:paraId="0240A33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single" w:sz="8" w:space="0" w:color="auto"/>
              <w:right w:val="single" w:sz="8" w:space="0" w:color="auto"/>
            </w:tcBorders>
            <w:shd w:val="clear" w:color="000000" w:fill="FFFFFF"/>
            <w:vAlign w:val="center"/>
            <w:hideMark/>
          </w:tcPr>
          <w:p w14:paraId="04C2275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276BC41F"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single" w:sz="8" w:space="0" w:color="auto"/>
              <w:right w:val="nil"/>
            </w:tcBorders>
            <w:shd w:val="clear" w:color="000000" w:fill="FFFFFF"/>
            <w:vAlign w:val="center"/>
            <w:hideMark/>
          </w:tcPr>
          <w:p w14:paraId="6C4F945E"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43FBD72B"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2F7A55F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03412AFF"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761B1D9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single" w:sz="8" w:space="0" w:color="auto"/>
              <w:right w:val="single" w:sz="8" w:space="0" w:color="auto"/>
            </w:tcBorders>
            <w:shd w:val="clear" w:color="000000" w:fill="FFFFFF"/>
            <w:vAlign w:val="center"/>
            <w:hideMark/>
          </w:tcPr>
          <w:p w14:paraId="094A7F4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0A0270F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single" w:sz="8" w:space="0" w:color="auto"/>
              <w:right w:val="nil"/>
            </w:tcBorders>
            <w:shd w:val="clear" w:color="000000" w:fill="FFFFFF"/>
            <w:vAlign w:val="center"/>
            <w:hideMark/>
          </w:tcPr>
          <w:p w14:paraId="1AB3510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61" w:type="dxa"/>
            <w:tcBorders>
              <w:top w:val="nil"/>
              <w:left w:val="nil"/>
              <w:bottom w:val="single" w:sz="8" w:space="0" w:color="auto"/>
              <w:right w:val="nil"/>
            </w:tcBorders>
            <w:shd w:val="clear" w:color="000000" w:fill="FFFFFF"/>
            <w:vAlign w:val="center"/>
            <w:hideMark/>
          </w:tcPr>
          <w:p w14:paraId="6C372E1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11" w:type="dxa"/>
            <w:tcBorders>
              <w:top w:val="nil"/>
              <w:left w:val="nil"/>
              <w:bottom w:val="single" w:sz="8" w:space="0" w:color="auto"/>
              <w:right w:val="nil"/>
            </w:tcBorders>
            <w:shd w:val="clear" w:color="000000" w:fill="FFFFFF"/>
            <w:vAlign w:val="center"/>
            <w:hideMark/>
          </w:tcPr>
          <w:p w14:paraId="1BF0E27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9" w:type="dxa"/>
            <w:tcBorders>
              <w:top w:val="nil"/>
              <w:left w:val="nil"/>
              <w:bottom w:val="single" w:sz="8" w:space="0" w:color="auto"/>
              <w:right w:val="single" w:sz="8" w:space="0" w:color="auto"/>
            </w:tcBorders>
            <w:shd w:val="clear" w:color="000000" w:fill="FFFFFF"/>
            <w:vAlign w:val="center"/>
            <w:hideMark/>
          </w:tcPr>
          <w:p w14:paraId="032C66C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7" w:type="dxa"/>
            <w:tcBorders>
              <w:top w:val="nil"/>
              <w:left w:val="nil"/>
              <w:bottom w:val="single" w:sz="8" w:space="0" w:color="auto"/>
              <w:right w:val="nil"/>
            </w:tcBorders>
            <w:shd w:val="clear" w:color="000000" w:fill="FFFFFF"/>
            <w:noWrap/>
            <w:vAlign w:val="center"/>
            <w:hideMark/>
          </w:tcPr>
          <w:p w14:paraId="596F32E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single" w:sz="8" w:space="0" w:color="auto"/>
              <w:right w:val="nil"/>
            </w:tcBorders>
            <w:shd w:val="clear" w:color="000000" w:fill="FFFFFF"/>
            <w:vAlign w:val="center"/>
            <w:hideMark/>
          </w:tcPr>
          <w:p w14:paraId="1A00057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75" w:type="dxa"/>
            <w:tcBorders>
              <w:top w:val="nil"/>
              <w:left w:val="nil"/>
              <w:bottom w:val="single" w:sz="8" w:space="0" w:color="auto"/>
              <w:right w:val="nil"/>
            </w:tcBorders>
            <w:shd w:val="clear" w:color="000000" w:fill="FFFFFF"/>
            <w:vAlign w:val="center"/>
            <w:hideMark/>
          </w:tcPr>
          <w:p w14:paraId="0DDE45EE"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858" w:type="dxa"/>
            <w:tcBorders>
              <w:top w:val="nil"/>
              <w:left w:val="nil"/>
              <w:bottom w:val="single" w:sz="8" w:space="0" w:color="auto"/>
              <w:right w:val="single" w:sz="8" w:space="0" w:color="auto"/>
            </w:tcBorders>
            <w:shd w:val="clear" w:color="000000" w:fill="FFFFFF"/>
            <w:vAlign w:val="center"/>
            <w:hideMark/>
          </w:tcPr>
          <w:p w14:paraId="232D689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r>
      <w:tr w:rsidR="009263AB" w:rsidRPr="009263AB" w14:paraId="33C9D58F" w14:textId="77777777" w:rsidTr="008737A0">
        <w:trPr>
          <w:trHeight w:val="471"/>
        </w:trPr>
        <w:tc>
          <w:tcPr>
            <w:tcW w:w="1736" w:type="dxa"/>
            <w:tcBorders>
              <w:top w:val="nil"/>
              <w:left w:val="single" w:sz="8" w:space="0" w:color="auto"/>
              <w:bottom w:val="nil"/>
              <w:right w:val="single" w:sz="8" w:space="0" w:color="auto"/>
            </w:tcBorders>
            <w:shd w:val="clear" w:color="000000" w:fill="FFFFFF"/>
            <w:vAlign w:val="center"/>
            <w:hideMark/>
          </w:tcPr>
          <w:p w14:paraId="5716AE9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Family history (FH) of AUD/DUD</w:t>
            </w:r>
          </w:p>
        </w:tc>
        <w:tc>
          <w:tcPr>
            <w:tcW w:w="601" w:type="dxa"/>
            <w:tcBorders>
              <w:top w:val="nil"/>
              <w:left w:val="nil"/>
              <w:bottom w:val="nil"/>
              <w:right w:val="nil"/>
            </w:tcBorders>
            <w:shd w:val="clear" w:color="000000" w:fill="FFFFFF"/>
            <w:vAlign w:val="center"/>
            <w:hideMark/>
          </w:tcPr>
          <w:p w14:paraId="1C35450E"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-0.061</w:t>
            </w:r>
          </w:p>
        </w:tc>
        <w:tc>
          <w:tcPr>
            <w:tcW w:w="601" w:type="dxa"/>
            <w:tcBorders>
              <w:top w:val="nil"/>
              <w:left w:val="nil"/>
              <w:bottom w:val="nil"/>
              <w:right w:val="nil"/>
            </w:tcBorders>
            <w:shd w:val="clear" w:color="000000" w:fill="FFFFFF"/>
            <w:vAlign w:val="center"/>
            <w:hideMark/>
          </w:tcPr>
          <w:p w14:paraId="42A6EE4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0.013</w:t>
            </w:r>
          </w:p>
        </w:tc>
        <w:tc>
          <w:tcPr>
            <w:tcW w:w="607" w:type="dxa"/>
            <w:tcBorders>
              <w:top w:val="nil"/>
              <w:left w:val="nil"/>
              <w:bottom w:val="nil"/>
              <w:right w:val="single" w:sz="8" w:space="0" w:color="auto"/>
            </w:tcBorders>
            <w:shd w:val="clear" w:color="000000" w:fill="FFFFFF"/>
            <w:vAlign w:val="center"/>
            <w:hideMark/>
          </w:tcPr>
          <w:p w14:paraId="190FB226"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0.036</w:t>
            </w:r>
          </w:p>
        </w:tc>
        <w:tc>
          <w:tcPr>
            <w:tcW w:w="260" w:type="dxa"/>
            <w:tcBorders>
              <w:top w:val="nil"/>
              <w:left w:val="nil"/>
              <w:bottom w:val="nil"/>
              <w:right w:val="nil"/>
            </w:tcBorders>
            <w:shd w:val="clear" w:color="000000" w:fill="FFFFFF"/>
            <w:vAlign w:val="bottom"/>
            <w:hideMark/>
          </w:tcPr>
          <w:p w14:paraId="0A32108F"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nil"/>
              <w:right w:val="nil"/>
            </w:tcBorders>
            <w:shd w:val="clear" w:color="000000" w:fill="FFFFFF"/>
            <w:vAlign w:val="center"/>
            <w:hideMark/>
          </w:tcPr>
          <w:p w14:paraId="3DB1ECA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0.049</w:t>
            </w:r>
          </w:p>
        </w:tc>
        <w:tc>
          <w:tcPr>
            <w:tcW w:w="602" w:type="dxa"/>
            <w:tcBorders>
              <w:top w:val="nil"/>
              <w:left w:val="nil"/>
              <w:bottom w:val="nil"/>
              <w:right w:val="nil"/>
            </w:tcBorders>
            <w:shd w:val="clear" w:color="000000" w:fill="FFFFFF"/>
            <w:vAlign w:val="center"/>
            <w:hideMark/>
          </w:tcPr>
          <w:p w14:paraId="6DCFBC8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0.039</w:t>
            </w:r>
          </w:p>
        </w:tc>
        <w:tc>
          <w:tcPr>
            <w:tcW w:w="602" w:type="dxa"/>
            <w:tcBorders>
              <w:top w:val="nil"/>
              <w:left w:val="nil"/>
              <w:bottom w:val="nil"/>
              <w:right w:val="nil"/>
            </w:tcBorders>
            <w:shd w:val="clear" w:color="000000" w:fill="FFFFFF"/>
            <w:vAlign w:val="center"/>
            <w:hideMark/>
          </w:tcPr>
          <w:p w14:paraId="55811B74"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0.076</w:t>
            </w:r>
          </w:p>
        </w:tc>
        <w:tc>
          <w:tcPr>
            <w:tcW w:w="602" w:type="dxa"/>
            <w:tcBorders>
              <w:top w:val="nil"/>
              <w:left w:val="nil"/>
              <w:bottom w:val="nil"/>
              <w:right w:val="nil"/>
            </w:tcBorders>
            <w:shd w:val="clear" w:color="000000" w:fill="FFFFFF"/>
            <w:vAlign w:val="center"/>
            <w:hideMark/>
          </w:tcPr>
          <w:p w14:paraId="55070DD3"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0.027</w:t>
            </w:r>
          </w:p>
        </w:tc>
        <w:tc>
          <w:tcPr>
            <w:tcW w:w="602" w:type="dxa"/>
            <w:tcBorders>
              <w:top w:val="nil"/>
              <w:left w:val="nil"/>
              <w:bottom w:val="nil"/>
              <w:right w:val="nil"/>
            </w:tcBorders>
            <w:shd w:val="clear" w:color="000000" w:fill="FFFFFF"/>
            <w:vAlign w:val="center"/>
            <w:hideMark/>
          </w:tcPr>
          <w:p w14:paraId="0AAA4BF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0.006</w:t>
            </w:r>
          </w:p>
        </w:tc>
        <w:tc>
          <w:tcPr>
            <w:tcW w:w="651" w:type="dxa"/>
            <w:tcBorders>
              <w:top w:val="nil"/>
              <w:left w:val="nil"/>
              <w:bottom w:val="nil"/>
              <w:right w:val="single" w:sz="8" w:space="0" w:color="auto"/>
            </w:tcBorders>
            <w:shd w:val="clear" w:color="000000" w:fill="FFFFFF"/>
            <w:vAlign w:val="center"/>
            <w:hideMark/>
          </w:tcPr>
          <w:p w14:paraId="423032C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0.047</w:t>
            </w:r>
          </w:p>
        </w:tc>
        <w:tc>
          <w:tcPr>
            <w:tcW w:w="260" w:type="dxa"/>
            <w:tcBorders>
              <w:top w:val="nil"/>
              <w:left w:val="nil"/>
              <w:bottom w:val="nil"/>
              <w:right w:val="nil"/>
            </w:tcBorders>
            <w:shd w:val="clear" w:color="000000" w:fill="FFFFFF"/>
            <w:vAlign w:val="bottom"/>
            <w:hideMark/>
          </w:tcPr>
          <w:p w14:paraId="4E19723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413F3AA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-0.008</w:t>
            </w:r>
          </w:p>
        </w:tc>
        <w:tc>
          <w:tcPr>
            <w:tcW w:w="761" w:type="dxa"/>
            <w:tcBorders>
              <w:top w:val="nil"/>
              <w:left w:val="nil"/>
              <w:bottom w:val="nil"/>
              <w:right w:val="nil"/>
            </w:tcBorders>
            <w:shd w:val="clear" w:color="000000" w:fill="FFFFFF"/>
            <w:vAlign w:val="center"/>
            <w:hideMark/>
          </w:tcPr>
          <w:p w14:paraId="31B961D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-0.011</w:t>
            </w:r>
          </w:p>
        </w:tc>
        <w:tc>
          <w:tcPr>
            <w:tcW w:w="711" w:type="dxa"/>
            <w:tcBorders>
              <w:top w:val="nil"/>
              <w:left w:val="nil"/>
              <w:bottom w:val="nil"/>
              <w:right w:val="nil"/>
            </w:tcBorders>
            <w:shd w:val="clear" w:color="000000" w:fill="FFFFFF"/>
            <w:vAlign w:val="center"/>
            <w:hideMark/>
          </w:tcPr>
          <w:p w14:paraId="2FEA90A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0.011</w:t>
            </w:r>
          </w:p>
        </w:tc>
        <w:tc>
          <w:tcPr>
            <w:tcW w:w="609" w:type="dxa"/>
            <w:tcBorders>
              <w:top w:val="nil"/>
              <w:left w:val="nil"/>
              <w:bottom w:val="nil"/>
              <w:right w:val="single" w:sz="8" w:space="0" w:color="auto"/>
            </w:tcBorders>
            <w:shd w:val="clear" w:color="000000" w:fill="FFFFFF"/>
            <w:vAlign w:val="center"/>
            <w:hideMark/>
          </w:tcPr>
          <w:p w14:paraId="54BB3413"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0.054</w:t>
            </w:r>
          </w:p>
        </w:tc>
        <w:tc>
          <w:tcPr>
            <w:tcW w:w="267" w:type="dxa"/>
            <w:tcBorders>
              <w:top w:val="nil"/>
              <w:left w:val="nil"/>
              <w:bottom w:val="nil"/>
              <w:right w:val="nil"/>
            </w:tcBorders>
            <w:shd w:val="clear" w:color="000000" w:fill="FFFFFF"/>
            <w:noWrap/>
            <w:vAlign w:val="bottom"/>
            <w:hideMark/>
          </w:tcPr>
          <w:p w14:paraId="2CC9909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4BBD134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0.013</w:t>
            </w:r>
          </w:p>
        </w:tc>
        <w:tc>
          <w:tcPr>
            <w:tcW w:w="675" w:type="dxa"/>
            <w:tcBorders>
              <w:top w:val="nil"/>
              <w:left w:val="nil"/>
              <w:bottom w:val="nil"/>
              <w:right w:val="nil"/>
            </w:tcBorders>
            <w:shd w:val="clear" w:color="000000" w:fill="FFFFFF"/>
            <w:noWrap/>
            <w:vAlign w:val="center"/>
            <w:hideMark/>
          </w:tcPr>
          <w:p w14:paraId="2F9A430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-0.001</w:t>
            </w:r>
          </w:p>
        </w:tc>
        <w:tc>
          <w:tcPr>
            <w:tcW w:w="858" w:type="dxa"/>
            <w:tcBorders>
              <w:top w:val="nil"/>
              <w:left w:val="nil"/>
              <w:bottom w:val="nil"/>
              <w:right w:val="single" w:sz="8" w:space="0" w:color="auto"/>
            </w:tcBorders>
            <w:shd w:val="clear" w:color="000000" w:fill="FFFFFF"/>
            <w:noWrap/>
            <w:vAlign w:val="center"/>
            <w:hideMark/>
          </w:tcPr>
          <w:p w14:paraId="4C09ECAF"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0.042</w:t>
            </w:r>
          </w:p>
        </w:tc>
      </w:tr>
      <w:tr w:rsidR="009263AB" w:rsidRPr="009263AB" w14:paraId="7A2F9BCC"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61129C93"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FH of MDD</w:t>
            </w:r>
          </w:p>
        </w:tc>
        <w:tc>
          <w:tcPr>
            <w:tcW w:w="601" w:type="dxa"/>
            <w:tcBorders>
              <w:top w:val="nil"/>
              <w:left w:val="nil"/>
              <w:bottom w:val="nil"/>
              <w:right w:val="nil"/>
            </w:tcBorders>
            <w:shd w:val="clear" w:color="000000" w:fill="FFFFFF"/>
            <w:vAlign w:val="center"/>
            <w:hideMark/>
          </w:tcPr>
          <w:p w14:paraId="220D9423"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0.095</w:t>
            </w:r>
          </w:p>
        </w:tc>
        <w:tc>
          <w:tcPr>
            <w:tcW w:w="601" w:type="dxa"/>
            <w:tcBorders>
              <w:top w:val="nil"/>
              <w:left w:val="nil"/>
              <w:bottom w:val="nil"/>
              <w:right w:val="nil"/>
            </w:tcBorders>
            <w:shd w:val="clear" w:color="000000" w:fill="FFFFFF"/>
            <w:vAlign w:val="center"/>
            <w:hideMark/>
          </w:tcPr>
          <w:p w14:paraId="7DF8C94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0.067</w:t>
            </w:r>
          </w:p>
        </w:tc>
        <w:tc>
          <w:tcPr>
            <w:tcW w:w="607" w:type="dxa"/>
            <w:tcBorders>
              <w:top w:val="nil"/>
              <w:left w:val="nil"/>
              <w:bottom w:val="nil"/>
              <w:right w:val="single" w:sz="8" w:space="0" w:color="auto"/>
            </w:tcBorders>
            <w:shd w:val="clear" w:color="000000" w:fill="FFFFFF"/>
            <w:vAlign w:val="center"/>
            <w:hideMark/>
          </w:tcPr>
          <w:p w14:paraId="4C4F467E"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0.054</w:t>
            </w:r>
          </w:p>
        </w:tc>
        <w:tc>
          <w:tcPr>
            <w:tcW w:w="260" w:type="dxa"/>
            <w:tcBorders>
              <w:top w:val="nil"/>
              <w:left w:val="nil"/>
              <w:bottom w:val="nil"/>
              <w:right w:val="nil"/>
            </w:tcBorders>
            <w:shd w:val="clear" w:color="000000" w:fill="FFFFFF"/>
            <w:vAlign w:val="bottom"/>
            <w:hideMark/>
          </w:tcPr>
          <w:p w14:paraId="1850408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nil"/>
              <w:right w:val="nil"/>
            </w:tcBorders>
            <w:shd w:val="clear" w:color="000000" w:fill="FFFFFF"/>
            <w:vAlign w:val="center"/>
            <w:hideMark/>
          </w:tcPr>
          <w:p w14:paraId="59C8D622"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0.086</w:t>
            </w:r>
          </w:p>
        </w:tc>
        <w:tc>
          <w:tcPr>
            <w:tcW w:w="602" w:type="dxa"/>
            <w:tcBorders>
              <w:top w:val="nil"/>
              <w:left w:val="nil"/>
              <w:bottom w:val="nil"/>
              <w:right w:val="nil"/>
            </w:tcBorders>
            <w:shd w:val="clear" w:color="000000" w:fill="FFFFFF"/>
            <w:vAlign w:val="center"/>
            <w:hideMark/>
          </w:tcPr>
          <w:p w14:paraId="08CBB4B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0.001</w:t>
            </w:r>
          </w:p>
        </w:tc>
        <w:tc>
          <w:tcPr>
            <w:tcW w:w="602" w:type="dxa"/>
            <w:tcBorders>
              <w:top w:val="nil"/>
              <w:left w:val="nil"/>
              <w:bottom w:val="nil"/>
              <w:right w:val="nil"/>
            </w:tcBorders>
            <w:shd w:val="clear" w:color="000000" w:fill="FFFFFF"/>
            <w:vAlign w:val="center"/>
            <w:hideMark/>
          </w:tcPr>
          <w:p w14:paraId="09DF91B7"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0.042</w:t>
            </w:r>
          </w:p>
        </w:tc>
        <w:tc>
          <w:tcPr>
            <w:tcW w:w="602" w:type="dxa"/>
            <w:tcBorders>
              <w:top w:val="nil"/>
              <w:left w:val="nil"/>
              <w:bottom w:val="nil"/>
              <w:right w:val="nil"/>
            </w:tcBorders>
            <w:shd w:val="clear" w:color="000000" w:fill="FFFFFF"/>
            <w:vAlign w:val="center"/>
            <w:hideMark/>
          </w:tcPr>
          <w:p w14:paraId="60E5E1C9"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0.153</w:t>
            </w:r>
          </w:p>
        </w:tc>
        <w:tc>
          <w:tcPr>
            <w:tcW w:w="602" w:type="dxa"/>
            <w:tcBorders>
              <w:top w:val="nil"/>
              <w:left w:val="nil"/>
              <w:bottom w:val="nil"/>
              <w:right w:val="nil"/>
            </w:tcBorders>
            <w:shd w:val="clear" w:color="000000" w:fill="FFFFFF"/>
            <w:vAlign w:val="center"/>
            <w:hideMark/>
          </w:tcPr>
          <w:p w14:paraId="6E13C0B8"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0.030</w:t>
            </w:r>
          </w:p>
        </w:tc>
        <w:tc>
          <w:tcPr>
            <w:tcW w:w="651" w:type="dxa"/>
            <w:tcBorders>
              <w:top w:val="nil"/>
              <w:left w:val="nil"/>
              <w:bottom w:val="nil"/>
              <w:right w:val="single" w:sz="8" w:space="0" w:color="auto"/>
            </w:tcBorders>
            <w:shd w:val="clear" w:color="000000" w:fill="FFFFFF"/>
            <w:vAlign w:val="center"/>
            <w:hideMark/>
          </w:tcPr>
          <w:p w14:paraId="06D557D8"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0.016</w:t>
            </w:r>
          </w:p>
        </w:tc>
        <w:tc>
          <w:tcPr>
            <w:tcW w:w="260" w:type="dxa"/>
            <w:tcBorders>
              <w:top w:val="nil"/>
              <w:left w:val="nil"/>
              <w:bottom w:val="nil"/>
              <w:right w:val="nil"/>
            </w:tcBorders>
            <w:shd w:val="clear" w:color="000000" w:fill="FFFFFF"/>
            <w:vAlign w:val="bottom"/>
            <w:hideMark/>
          </w:tcPr>
          <w:p w14:paraId="4197BCD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7533F62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-0.013</w:t>
            </w:r>
          </w:p>
        </w:tc>
        <w:tc>
          <w:tcPr>
            <w:tcW w:w="761" w:type="dxa"/>
            <w:tcBorders>
              <w:top w:val="nil"/>
              <w:left w:val="nil"/>
              <w:bottom w:val="nil"/>
              <w:right w:val="nil"/>
            </w:tcBorders>
            <w:shd w:val="clear" w:color="000000" w:fill="FFFFFF"/>
            <w:vAlign w:val="center"/>
            <w:hideMark/>
          </w:tcPr>
          <w:p w14:paraId="6577B1B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0.010</w:t>
            </w:r>
          </w:p>
        </w:tc>
        <w:tc>
          <w:tcPr>
            <w:tcW w:w="711" w:type="dxa"/>
            <w:tcBorders>
              <w:top w:val="nil"/>
              <w:left w:val="nil"/>
              <w:bottom w:val="nil"/>
              <w:right w:val="nil"/>
            </w:tcBorders>
            <w:shd w:val="clear" w:color="000000" w:fill="FFFFFF"/>
            <w:vAlign w:val="center"/>
            <w:hideMark/>
          </w:tcPr>
          <w:p w14:paraId="3BE9176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0.006</w:t>
            </w:r>
          </w:p>
        </w:tc>
        <w:tc>
          <w:tcPr>
            <w:tcW w:w="609" w:type="dxa"/>
            <w:tcBorders>
              <w:top w:val="nil"/>
              <w:left w:val="nil"/>
              <w:bottom w:val="nil"/>
              <w:right w:val="single" w:sz="8" w:space="0" w:color="auto"/>
            </w:tcBorders>
            <w:shd w:val="clear" w:color="000000" w:fill="FFFFFF"/>
            <w:vAlign w:val="center"/>
            <w:hideMark/>
          </w:tcPr>
          <w:p w14:paraId="7833185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0.050</w:t>
            </w:r>
          </w:p>
        </w:tc>
        <w:tc>
          <w:tcPr>
            <w:tcW w:w="267" w:type="dxa"/>
            <w:tcBorders>
              <w:top w:val="nil"/>
              <w:left w:val="nil"/>
              <w:bottom w:val="nil"/>
              <w:right w:val="nil"/>
            </w:tcBorders>
            <w:shd w:val="clear" w:color="000000" w:fill="FFFFFF"/>
            <w:noWrap/>
            <w:vAlign w:val="bottom"/>
            <w:hideMark/>
          </w:tcPr>
          <w:p w14:paraId="5B3A9B1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725CFCE6"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0.019</w:t>
            </w:r>
          </w:p>
        </w:tc>
        <w:tc>
          <w:tcPr>
            <w:tcW w:w="675" w:type="dxa"/>
            <w:tcBorders>
              <w:top w:val="nil"/>
              <w:left w:val="nil"/>
              <w:bottom w:val="nil"/>
              <w:right w:val="nil"/>
            </w:tcBorders>
            <w:shd w:val="clear" w:color="000000" w:fill="FFFFFF"/>
            <w:noWrap/>
            <w:vAlign w:val="center"/>
            <w:hideMark/>
          </w:tcPr>
          <w:p w14:paraId="745EF63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-0.006</w:t>
            </w:r>
          </w:p>
        </w:tc>
        <w:tc>
          <w:tcPr>
            <w:tcW w:w="858" w:type="dxa"/>
            <w:tcBorders>
              <w:top w:val="nil"/>
              <w:left w:val="nil"/>
              <w:bottom w:val="nil"/>
              <w:right w:val="single" w:sz="8" w:space="0" w:color="auto"/>
            </w:tcBorders>
            <w:shd w:val="clear" w:color="000000" w:fill="FFFFFF"/>
            <w:noWrap/>
            <w:vAlign w:val="center"/>
            <w:hideMark/>
          </w:tcPr>
          <w:p w14:paraId="7A17B2B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-0.020</w:t>
            </w:r>
          </w:p>
        </w:tc>
      </w:tr>
      <w:tr w:rsidR="009263AB" w:rsidRPr="009263AB" w14:paraId="71E6C391"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0F78DD6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Sexual abuse</w:t>
            </w:r>
          </w:p>
        </w:tc>
        <w:tc>
          <w:tcPr>
            <w:tcW w:w="601" w:type="dxa"/>
            <w:tcBorders>
              <w:top w:val="nil"/>
              <w:left w:val="nil"/>
              <w:bottom w:val="nil"/>
              <w:right w:val="nil"/>
            </w:tcBorders>
            <w:shd w:val="clear" w:color="000000" w:fill="FFFFFF"/>
            <w:vAlign w:val="center"/>
            <w:hideMark/>
          </w:tcPr>
          <w:p w14:paraId="2AD3128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0.017</w:t>
            </w:r>
          </w:p>
        </w:tc>
        <w:tc>
          <w:tcPr>
            <w:tcW w:w="601" w:type="dxa"/>
            <w:tcBorders>
              <w:top w:val="nil"/>
              <w:left w:val="nil"/>
              <w:bottom w:val="nil"/>
              <w:right w:val="nil"/>
            </w:tcBorders>
            <w:shd w:val="clear" w:color="000000" w:fill="FFFFFF"/>
            <w:vAlign w:val="center"/>
            <w:hideMark/>
          </w:tcPr>
          <w:p w14:paraId="7E7AE23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0.064</w:t>
            </w:r>
          </w:p>
        </w:tc>
        <w:tc>
          <w:tcPr>
            <w:tcW w:w="607" w:type="dxa"/>
            <w:tcBorders>
              <w:top w:val="nil"/>
              <w:left w:val="nil"/>
              <w:bottom w:val="nil"/>
              <w:right w:val="single" w:sz="8" w:space="0" w:color="auto"/>
            </w:tcBorders>
            <w:shd w:val="clear" w:color="000000" w:fill="FFFFFF"/>
            <w:vAlign w:val="center"/>
            <w:hideMark/>
          </w:tcPr>
          <w:p w14:paraId="4B464182"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0.031</w:t>
            </w:r>
          </w:p>
        </w:tc>
        <w:tc>
          <w:tcPr>
            <w:tcW w:w="260" w:type="dxa"/>
            <w:tcBorders>
              <w:top w:val="nil"/>
              <w:left w:val="nil"/>
              <w:bottom w:val="nil"/>
              <w:right w:val="nil"/>
            </w:tcBorders>
            <w:shd w:val="clear" w:color="000000" w:fill="FFFFFF"/>
            <w:vAlign w:val="bottom"/>
            <w:hideMark/>
          </w:tcPr>
          <w:p w14:paraId="614C021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nil"/>
              <w:right w:val="nil"/>
            </w:tcBorders>
            <w:shd w:val="clear" w:color="000000" w:fill="FFFFFF"/>
            <w:vAlign w:val="center"/>
            <w:hideMark/>
          </w:tcPr>
          <w:p w14:paraId="3BF96C2C"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0.174</w:t>
            </w:r>
          </w:p>
        </w:tc>
        <w:tc>
          <w:tcPr>
            <w:tcW w:w="602" w:type="dxa"/>
            <w:tcBorders>
              <w:top w:val="nil"/>
              <w:left w:val="nil"/>
              <w:bottom w:val="nil"/>
              <w:right w:val="nil"/>
            </w:tcBorders>
            <w:shd w:val="clear" w:color="000000" w:fill="FFFFFF"/>
            <w:vAlign w:val="center"/>
            <w:hideMark/>
          </w:tcPr>
          <w:p w14:paraId="6AB7ADD2"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0.046</w:t>
            </w:r>
          </w:p>
        </w:tc>
        <w:tc>
          <w:tcPr>
            <w:tcW w:w="602" w:type="dxa"/>
            <w:tcBorders>
              <w:top w:val="nil"/>
              <w:left w:val="nil"/>
              <w:bottom w:val="nil"/>
              <w:right w:val="nil"/>
            </w:tcBorders>
            <w:shd w:val="clear" w:color="000000" w:fill="FFFFFF"/>
            <w:vAlign w:val="center"/>
            <w:hideMark/>
          </w:tcPr>
          <w:p w14:paraId="2394495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0.021</w:t>
            </w:r>
          </w:p>
        </w:tc>
        <w:tc>
          <w:tcPr>
            <w:tcW w:w="602" w:type="dxa"/>
            <w:tcBorders>
              <w:top w:val="nil"/>
              <w:left w:val="nil"/>
              <w:bottom w:val="nil"/>
              <w:right w:val="nil"/>
            </w:tcBorders>
            <w:shd w:val="clear" w:color="000000" w:fill="FFFFFF"/>
            <w:vAlign w:val="center"/>
            <w:hideMark/>
          </w:tcPr>
          <w:p w14:paraId="0ACDCE8C"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0.074</w:t>
            </w:r>
          </w:p>
        </w:tc>
        <w:tc>
          <w:tcPr>
            <w:tcW w:w="602" w:type="dxa"/>
            <w:tcBorders>
              <w:top w:val="nil"/>
              <w:left w:val="nil"/>
              <w:bottom w:val="nil"/>
              <w:right w:val="nil"/>
            </w:tcBorders>
            <w:shd w:val="clear" w:color="000000" w:fill="FFFFFF"/>
            <w:vAlign w:val="center"/>
            <w:hideMark/>
          </w:tcPr>
          <w:p w14:paraId="147978B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0.027</w:t>
            </w:r>
          </w:p>
        </w:tc>
        <w:tc>
          <w:tcPr>
            <w:tcW w:w="651" w:type="dxa"/>
            <w:tcBorders>
              <w:top w:val="nil"/>
              <w:left w:val="nil"/>
              <w:bottom w:val="nil"/>
              <w:right w:val="single" w:sz="8" w:space="0" w:color="auto"/>
            </w:tcBorders>
            <w:shd w:val="clear" w:color="000000" w:fill="FFFFFF"/>
            <w:vAlign w:val="center"/>
            <w:hideMark/>
          </w:tcPr>
          <w:p w14:paraId="13191CF6"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0.027</w:t>
            </w:r>
          </w:p>
        </w:tc>
        <w:tc>
          <w:tcPr>
            <w:tcW w:w="260" w:type="dxa"/>
            <w:tcBorders>
              <w:top w:val="nil"/>
              <w:left w:val="nil"/>
              <w:bottom w:val="nil"/>
              <w:right w:val="nil"/>
            </w:tcBorders>
            <w:shd w:val="clear" w:color="000000" w:fill="FFFFFF"/>
            <w:vAlign w:val="bottom"/>
            <w:hideMark/>
          </w:tcPr>
          <w:p w14:paraId="4578D55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479D71D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0.020</w:t>
            </w:r>
          </w:p>
        </w:tc>
        <w:tc>
          <w:tcPr>
            <w:tcW w:w="761" w:type="dxa"/>
            <w:tcBorders>
              <w:top w:val="nil"/>
              <w:left w:val="nil"/>
              <w:bottom w:val="nil"/>
              <w:right w:val="nil"/>
            </w:tcBorders>
            <w:shd w:val="clear" w:color="000000" w:fill="FFFFFF"/>
            <w:vAlign w:val="center"/>
            <w:hideMark/>
          </w:tcPr>
          <w:p w14:paraId="7E258CB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0.018</w:t>
            </w:r>
          </w:p>
        </w:tc>
        <w:tc>
          <w:tcPr>
            <w:tcW w:w="711" w:type="dxa"/>
            <w:tcBorders>
              <w:top w:val="nil"/>
              <w:left w:val="nil"/>
              <w:bottom w:val="nil"/>
              <w:right w:val="nil"/>
            </w:tcBorders>
            <w:shd w:val="clear" w:color="000000" w:fill="FFFFFF"/>
            <w:vAlign w:val="center"/>
            <w:hideMark/>
          </w:tcPr>
          <w:p w14:paraId="01941E2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0.017</w:t>
            </w:r>
          </w:p>
        </w:tc>
        <w:tc>
          <w:tcPr>
            <w:tcW w:w="609" w:type="dxa"/>
            <w:tcBorders>
              <w:top w:val="nil"/>
              <w:left w:val="nil"/>
              <w:bottom w:val="nil"/>
              <w:right w:val="single" w:sz="8" w:space="0" w:color="auto"/>
            </w:tcBorders>
            <w:shd w:val="clear" w:color="000000" w:fill="FFFFFF"/>
            <w:vAlign w:val="center"/>
            <w:hideMark/>
          </w:tcPr>
          <w:p w14:paraId="2A547CC8"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0.047</w:t>
            </w:r>
          </w:p>
        </w:tc>
        <w:tc>
          <w:tcPr>
            <w:tcW w:w="267" w:type="dxa"/>
            <w:tcBorders>
              <w:top w:val="nil"/>
              <w:left w:val="nil"/>
              <w:bottom w:val="nil"/>
              <w:right w:val="nil"/>
            </w:tcBorders>
            <w:shd w:val="clear" w:color="000000" w:fill="FFFFFF"/>
            <w:noWrap/>
            <w:vAlign w:val="bottom"/>
            <w:hideMark/>
          </w:tcPr>
          <w:p w14:paraId="0643BF4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700CE13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0.026</w:t>
            </w:r>
          </w:p>
        </w:tc>
        <w:tc>
          <w:tcPr>
            <w:tcW w:w="675" w:type="dxa"/>
            <w:tcBorders>
              <w:top w:val="nil"/>
              <w:left w:val="nil"/>
              <w:bottom w:val="nil"/>
              <w:right w:val="nil"/>
            </w:tcBorders>
            <w:shd w:val="clear" w:color="000000" w:fill="FFFFFF"/>
            <w:noWrap/>
            <w:vAlign w:val="center"/>
            <w:hideMark/>
          </w:tcPr>
          <w:p w14:paraId="3929C15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-0.014</w:t>
            </w:r>
          </w:p>
        </w:tc>
        <w:tc>
          <w:tcPr>
            <w:tcW w:w="858" w:type="dxa"/>
            <w:tcBorders>
              <w:top w:val="nil"/>
              <w:left w:val="nil"/>
              <w:bottom w:val="nil"/>
              <w:right w:val="single" w:sz="8" w:space="0" w:color="auto"/>
            </w:tcBorders>
            <w:shd w:val="clear" w:color="000000" w:fill="FFFFFF"/>
            <w:noWrap/>
            <w:vAlign w:val="center"/>
            <w:hideMark/>
          </w:tcPr>
          <w:p w14:paraId="11EAA5C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0.003</w:t>
            </w:r>
          </w:p>
        </w:tc>
      </w:tr>
      <w:tr w:rsidR="009263AB" w:rsidRPr="009263AB" w14:paraId="2F18433F" w14:textId="77777777" w:rsidTr="008737A0">
        <w:trPr>
          <w:trHeight w:val="471"/>
        </w:trPr>
        <w:tc>
          <w:tcPr>
            <w:tcW w:w="1736" w:type="dxa"/>
            <w:tcBorders>
              <w:top w:val="nil"/>
              <w:left w:val="single" w:sz="8" w:space="0" w:color="auto"/>
              <w:bottom w:val="nil"/>
              <w:right w:val="single" w:sz="8" w:space="0" w:color="auto"/>
            </w:tcBorders>
            <w:shd w:val="clear" w:color="000000" w:fill="FFFFFF"/>
            <w:vAlign w:val="center"/>
            <w:hideMark/>
          </w:tcPr>
          <w:p w14:paraId="3CE990A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xml:space="preserve">Vulnerable </w:t>
            </w:r>
            <w:proofErr w:type="gramStart"/>
            <w:r w:rsidRPr="009263AB">
              <w:rPr>
                <w:rFonts w:ascii="Calibri" w:eastAsia="Times New Roman" w:hAnsi="Calibri" w:cs="Times New Roman"/>
                <w:color w:val="000000"/>
                <w:sz w:val="16"/>
                <w:szCs w:val="16"/>
              </w:rPr>
              <w:t>family  environment</w:t>
            </w:r>
            <w:proofErr w:type="gramEnd"/>
          </w:p>
        </w:tc>
        <w:tc>
          <w:tcPr>
            <w:tcW w:w="601" w:type="dxa"/>
            <w:tcBorders>
              <w:top w:val="nil"/>
              <w:left w:val="nil"/>
              <w:bottom w:val="nil"/>
              <w:right w:val="nil"/>
            </w:tcBorders>
            <w:shd w:val="clear" w:color="000000" w:fill="FFFFFF"/>
            <w:vAlign w:val="center"/>
            <w:hideMark/>
          </w:tcPr>
          <w:p w14:paraId="6760388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-0.137</w:t>
            </w:r>
          </w:p>
        </w:tc>
        <w:tc>
          <w:tcPr>
            <w:tcW w:w="601" w:type="dxa"/>
            <w:tcBorders>
              <w:top w:val="nil"/>
              <w:left w:val="nil"/>
              <w:bottom w:val="nil"/>
              <w:right w:val="nil"/>
            </w:tcBorders>
            <w:shd w:val="clear" w:color="000000" w:fill="FFFFFF"/>
            <w:vAlign w:val="center"/>
            <w:hideMark/>
          </w:tcPr>
          <w:p w14:paraId="71667527"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0.054</w:t>
            </w:r>
          </w:p>
        </w:tc>
        <w:tc>
          <w:tcPr>
            <w:tcW w:w="607" w:type="dxa"/>
            <w:tcBorders>
              <w:top w:val="nil"/>
              <w:left w:val="nil"/>
              <w:bottom w:val="nil"/>
              <w:right w:val="single" w:sz="8" w:space="0" w:color="auto"/>
            </w:tcBorders>
            <w:shd w:val="clear" w:color="000000" w:fill="FFFFFF"/>
            <w:vAlign w:val="center"/>
            <w:hideMark/>
          </w:tcPr>
          <w:p w14:paraId="02A943A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-0.011</w:t>
            </w:r>
          </w:p>
        </w:tc>
        <w:tc>
          <w:tcPr>
            <w:tcW w:w="260" w:type="dxa"/>
            <w:tcBorders>
              <w:top w:val="nil"/>
              <w:left w:val="nil"/>
              <w:bottom w:val="nil"/>
              <w:right w:val="nil"/>
            </w:tcBorders>
            <w:shd w:val="clear" w:color="000000" w:fill="FFFFFF"/>
            <w:vAlign w:val="bottom"/>
            <w:hideMark/>
          </w:tcPr>
          <w:p w14:paraId="3294C8C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nil"/>
              <w:right w:val="nil"/>
            </w:tcBorders>
            <w:shd w:val="clear" w:color="000000" w:fill="FFFFFF"/>
            <w:vAlign w:val="center"/>
            <w:hideMark/>
          </w:tcPr>
          <w:p w14:paraId="10E6C70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0.000</w:t>
            </w:r>
          </w:p>
        </w:tc>
        <w:tc>
          <w:tcPr>
            <w:tcW w:w="602" w:type="dxa"/>
            <w:tcBorders>
              <w:top w:val="nil"/>
              <w:left w:val="nil"/>
              <w:bottom w:val="nil"/>
              <w:right w:val="nil"/>
            </w:tcBorders>
            <w:shd w:val="clear" w:color="000000" w:fill="FFFFFF"/>
            <w:vAlign w:val="center"/>
            <w:hideMark/>
          </w:tcPr>
          <w:p w14:paraId="006ED88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0.027</w:t>
            </w:r>
          </w:p>
        </w:tc>
        <w:tc>
          <w:tcPr>
            <w:tcW w:w="602" w:type="dxa"/>
            <w:tcBorders>
              <w:top w:val="nil"/>
              <w:left w:val="nil"/>
              <w:bottom w:val="nil"/>
              <w:right w:val="nil"/>
            </w:tcBorders>
            <w:shd w:val="clear" w:color="000000" w:fill="FFFFFF"/>
            <w:vAlign w:val="center"/>
            <w:hideMark/>
          </w:tcPr>
          <w:p w14:paraId="37764DC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-0.002</w:t>
            </w:r>
          </w:p>
        </w:tc>
        <w:tc>
          <w:tcPr>
            <w:tcW w:w="602" w:type="dxa"/>
            <w:tcBorders>
              <w:top w:val="nil"/>
              <w:left w:val="nil"/>
              <w:bottom w:val="nil"/>
              <w:right w:val="nil"/>
            </w:tcBorders>
            <w:shd w:val="clear" w:color="000000" w:fill="FFFFFF"/>
            <w:vAlign w:val="center"/>
            <w:hideMark/>
          </w:tcPr>
          <w:p w14:paraId="50917EE4"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0.029</w:t>
            </w:r>
          </w:p>
        </w:tc>
        <w:tc>
          <w:tcPr>
            <w:tcW w:w="602" w:type="dxa"/>
            <w:tcBorders>
              <w:top w:val="nil"/>
              <w:left w:val="nil"/>
              <w:bottom w:val="nil"/>
              <w:right w:val="nil"/>
            </w:tcBorders>
            <w:shd w:val="clear" w:color="000000" w:fill="FFFFFF"/>
            <w:vAlign w:val="center"/>
            <w:hideMark/>
          </w:tcPr>
          <w:p w14:paraId="78BDC25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0.007</w:t>
            </w:r>
          </w:p>
        </w:tc>
        <w:tc>
          <w:tcPr>
            <w:tcW w:w="651" w:type="dxa"/>
            <w:tcBorders>
              <w:top w:val="nil"/>
              <w:left w:val="nil"/>
              <w:bottom w:val="nil"/>
              <w:right w:val="single" w:sz="8" w:space="0" w:color="auto"/>
            </w:tcBorders>
            <w:shd w:val="clear" w:color="000000" w:fill="FFFFFF"/>
            <w:vAlign w:val="center"/>
            <w:hideMark/>
          </w:tcPr>
          <w:p w14:paraId="22D5C22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0.012</w:t>
            </w:r>
          </w:p>
        </w:tc>
        <w:tc>
          <w:tcPr>
            <w:tcW w:w="260" w:type="dxa"/>
            <w:tcBorders>
              <w:top w:val="nil"/>
              <w:left w:val="nil"/>
              <w:bottom w:val="nil"/>
              <w:right w:val="nil"/>
            </w:tcBorders>
            <w:shd w:val="clear" w:color="000000" w:fill="FFFFFF"/>
            <w:vAlign w:val="bottom"/>
            <w:hideMark/>
          </w:tcPr>
          <w:p w14:paraId="7D86025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1914E24E"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0.260</w:t>
            </w:r>
          </w:p>
        </w:tc>
        <w:tc>
          <w:tcPr>
            <w:tcW w:w="761" w:type="dxa"/>
            <w:tcBorders>
              <w:top w:val="nil"/>
              <w:left w:val="nil"/>
              <w:bottom w:val="nil"/>
              <w:right w:val="nil"/>
            </w:tcBorders>
            <w:shd w:val="clear" w:color="000000" w:fill="FFFFFF"/>
            <w:vAlign w:val="center"/>
            <w:hideMark/>
          </w:tcPr>
          <w:p w14:paraId="513A9962"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-0.071</w:t>
            </w:r>
          </w:p>
        </w:tc>
        <w:tc>
          <w:tcPr>
            <w:tcW w:w="711" w:type="dxa"/>
            <w:tcBorders>
              <w:top w:val="nil"/>
              <w:left w:val="nil"/>
              <w:bottom w:val="nil"/>
              <w:right w:val="nil"/>
            </w:tcBorders>
            <w:shd w:val="clear" w:color="000000" w:fill="FFFFFF"/>
            <w:vAlign w:val="center"/>
            <w:hideMark/>
          </w:tcPr>
          <w:p w14:paraId="501B36A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-0.009</w:t>
            </w:r>
          </w:p>
        </w:tc>
        <w:tc>
          <w:tcPr>
            <w:tcW w:w="609" w:type="dxa"/>
            <w:tcBorders>
              <w:top w:val="nil"/>
              <w:left w:val="nil"/>
              <w:bottom w:val="nil"/>
              <w:right w:val="single" w:sz="8" w:space="0" w:color="auto"/>
            </w:tcBorders>
            <w:shd w:val="clear" w:color="000000" w:fill="FFFFFF"/>
            <w:vAlign w:val="center"/>
            <w:hideMark/>
          </w:tcPr>
          <w:p w14:paraId="3F0C1CF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-0.004</w:t>
            </w:r>
          </w:p>
        </w:tc>
        <w:tc>
          <w:tcPr>
            <w:tcW w:w="267" w:type="dxa"/>
            <w:tcBorders>
              <w:top w:val="nil"/>
              <w:left w:val="nil"/>
              <w:bottom w:val="nil"/>
              <w:right w:val="nil"/>
            </w:tcBorders>
            <w:shd w:val="clear" w:color="000000" w:fill="FFFFFF"/>
            <w:noWrap/>
            <w:vAlign w:val="bottom"/>
            <w:hideMark/>
          </w:tcPr>
          <w:p w14:paraId="4EBF7B4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22E94D4E"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0.004</w:t>
            </w:r>
          </w:p>
        </w:tc>
        <w:tc>
          <w:tcPr>
            <w:tcW w:w="675" w:type="dxa"/>
            <w:tcBorders>
              <w:top w:val="nil"/>
              <w:left w:val="nil"/>
              <w:bottom w:val="nil"/>
              <w:right w:val="nil"/>
            </w:tcBorders>
            <w:shd w:val="clear" w:color="000000" w:fill="FFFFFF"/>
            <w:noWrap/>
            <w:vAlign w:val="center"/>
            <w:hideMark/>
          </w:tcPr>
          <w:p w14:paraId="6B475C2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-0.005</w:t>
            </w:r>
          </w:p>
        </w:tc>
        <w:tc>
          <w:tcPr>
            <w:tcW w:w="858" w:type="dxa"/>
            <w:tcBorders>
              <w:top w:val="nil"/>
              <w:left w:val="nil"/>
              <w:bottom w:val="nil"/>
              <w:right w:val="single" w:sz="8" w:space="0" w:color="auto"/>
            </w:tcBorders>
            <w:shd w:val="clear" w:color="000000" w:fill="FFFFFF"/>
            <w:noWrap/>
            <w:vAlign w:val="center"/>
            <w:hideMark/>
          </w:tcPr>
          <w:p w14:paraId="2BA68A66"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-0.040</w:t>
            </w:r>
          </w:p>
        </w:tc>
      </w:tr>
      <w:tr w:rsidR="009263AB" w:rsidRPr="009263AB" w14:paraId="21403555"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50D899B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Parental loss</w:t>
            </w:r>
          </w:p>
        </w:tc>
        <w:tc>
          <w:tcPr>
            <w:tcW w:w="601" w:type="dxa"/>
            <w:tcBorders>
              <w:top w:val="nil"/>
              <w:left w:val="nil"/>
              <w:bottom w:val="nil"/>
              <w:right w:val="nil"/>
            </w:tcBorders>
            <w:shd w:val="clear" w:color="000000" w:fill="FFFFFF"/>
            <w:vAlign w:val="center"/>
            <w:hideMark/>
          </w:tcPr>
          <w:p w14:paraId="208D9C15"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-0.058</w:t>
            </w:r>
          </w:p>
        </w:tc>
        <w:tc>
          <w:tcPr>
            <w:tcW w:w="601" w:type="dxa"/>
            <w:tcBorders>
              <w:top w:val="nil"/>
              <w:left w:val="nil"/>
              <w:bottom w:val="nil"/>
              <w:right w:val="nil"/>
            </w:tcBorders>
            <w:shd w:val="clear" w:color="000000" w:fill="FFFFFF"/>
            <w:vAlign w:val="center"/>
            <w:hideMark/>
          </w:tcPr>
          <w:p w14:paraId="73A9979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-0.001</w:t>
            </w:r>
          </w:p>
        </w:tc>
        <w:tc>
          <w:tcPr>
            <w:tcW w:w="607" w:type="dxa"/>
            <w:tcBorders>
              <w:top w:val="nil"/>
              <w:left w:val="nil"/>
              <w:bottom w:val="nil"/>
              <w:right w:val="single" w:sz="8" w:space="0" w:color="auto"/>
            </w:tcBorders>
            <w:shd w:val="clear" w:color="000000" w:fill="FFFFFF"/>
            <w:vAlign w:val="center"/>
            <w:hideMark/>
          </w:tcPr>
          <w:p w14:paraId="4C2A2E8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0.012</w:t>
            </w:r>
          </w:p>
        </w:tc>
        <w:tc>
          <w:tcPr>
            <w:tcW w:w="260" w:type="dxa"/>
            <w:tcBorders>
              <w:top w:val="nil"/>
              <w:left w:val="nil"/>
              <w:bottom w:val="nil"/>
              <w:right w:val="nil"/>
            </w:tcBorders>
            <w:shd w:val="clear" w:color="000000" w:fill="FFFFFF"/>
            <w:vAlign w:val="bottom"/>
            <w:hideMark/>
          </w:tcPr>
          <w:p w14:paraId="0948292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nil"/>
              <w:right w:val="nil"/>
            </w:tcBorders>
            <w:shd w:val="clear" w:color="000000" w:fill="FFFFFF"/>
            <w:vAlign w:val="center"/>
            <w:hideMark/>
          </w:tcPr>
          <w:p w14:paraId="305F2F15"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0.031</w:t>
            </w:r>
          </w:p>
        </w:tc>
        <w:tc>
          <w:tcPr>
            <w:tcW w:w="602" w:type="dxa"/>
            <w:tcBorders>
              <w:top w:val="nil"/>
              <w:left w:val="nil"/>
              <w:bottom w:val="nil"/>
              <w:right w:val="nil"/>
            </w:tcBorders>
            <w:shd w:val="clear" w:color="000000" w:fill="FFFFFF"/>
            <w:vAlign w:val="center"/>
            <w:hideMark/>
          </w:tcPr>
          <w:p w14:paraId="4E9E0CC6"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0.042</w:t>
            </w:r>
          </w:p>
        </w:tc>
        <w:tc>
          <w:tcPr>
            <w:tcW w:w="602" w:type="dxa"/>
            <w:tcBorders>
              <w:top w:val="nil"/>
              <w:left w:val="nil"/>
              <w:bottom w:val="nil"/>
              <w:right w:val="nil"/>
            </w:tcBorders>
            <w:shd w:val="clear" w:color="000000" w:fill="FFFFFF"/>
            <w:vAlign w:val="center"/>
            <w:hideMark/>
          </w:tcPr>
          <w:p w14:paraId="205CE119"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0.030</w:t>
            </w:r>
          </w:p>
        </w:tc>
        <w:tc>
          <w:tcPr>
            <w:tcW w:w="602" w:type="dxa"/>
            <w:tcBorders>
              <w:top w:val="nil"/>
              <w:left w:val="nil"/>
              <w:bottom w:val="nil"/>
              <w:right w:val="nil"/>
            </w:tcBorders>
            <w:shd w:val="clear" w:color="000000" w:fill="FFFFFF"/>
            <w:vAlign w:val="center"/>
            <w:hideMark/>
          </w:tcPr>
          <w:p w14:paraId="2634356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0.009</w:t>
            </w:r>
          </w:p>
        </w:tc>
        <w:tc>
          <w:tcPr>
            <w:tcW w:w="602" w:type="dxa"/>
            <w:tcBorders>
              <w:top w:val="nil"/>
              <w:left w:val="nil"/>
              <w:bottom w:val="nil"/>
              <w:right w:val="nil"/>
            </w:tcBorders>
            <w:shd w:val="clear" w:color="000000" w:fill="FFFFFF"/>
            <w:vAlign w:val="center"/>
            <w:hideMark/>
          </w:tcPr>
          <w:p w14:paraId="3BF1888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-0.012</w:t>
            </w:r>
          </w:p>
        </w:tc>
        <w:tc>
          <w:tcPr>
            <w:tcW w:w="651" w:type="dxa"/>
            <w:tcBorders>
              <w:top w:val="nil"/>
              <w:left w:val="nil"/>
              <w:bottom w:val="nil"/>
              <w:right w:val="single" w:sz="8" w:space="0" w:color="auto"/>
            </w:tcBorders>
            <w:shd w:val="clear" w:color="000000" w:fill="FFFFFF"/>
            <w:vAlign w:val="center"/>
            <w:hideMark/>
          </w:tcPr>
          <w:p w14:paraId="3C0FBAA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0.032</w:t>
            </w:r>
          </w:p>
        </w:tc>
        <w:tc>
          <w:tcPr>
            <w:tcW w:w="260" w:type="dxa"/>
            <w:tcBorders>
              <w:top w:val="nil"/>
              <w:left w:val="nil"/>
              <w:bottom w:val="nil"/>
              <w:right w:val="nil"/>
            </w:tcBorders>
            <w:shd w:val="clear" w:color="000000" w:fill="FFFFFF"/>
            <w:vAlign w:val="bottom"/>
            <w:hideMark/>
          </w:tcPr>
          <w:p w14:paraId="4277513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76734A3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-0.018</w:t>
            </w:r>
          </w:p>
        </w:tc>
        <w:tc>
          <w:tcPr>
            <w:tcW w:w="761" w:type="dxa"/>
            <w:tcBorders>
              <w:top w:val="nil"/>
              <w:left w:val="nil"/>
              <w:bottom w:val="nil"/>
              <w:right w:val="nil"/>
            </w:tcBorders>
            <w:shd w:val="clear" w:color="000000" w:fill="FFFFFF"/>
            <w:vAlign w:val="center"/>
            <w:hideMark/>
          </w:tcPr>
          <w:p w14:paraId="3FF36318"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-0.038</w:t>
            </w:r>
          </w:p>
        </w:tc>
        <w:tc>
          <w:tcPr>
            <w:tcW w:w="711" w:type="dxa"/>
            <w:tcBorders>
              <w:top w:val="nil"/>
              <w:left w:val="nil"/>
              <w:bottom w:val="nil"/>
              <w:right w:val="nil"/>
            </w:tcBorders>
            <w:shd w:val="clear" w:color="000000" w:fill="FFFFFF"/>
            <w:vAlign w:val="center"/>
            <w:hideMark/>
          </w:tcPr>
          <w:p w14:paraId="772D694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0.014</w:t>
            </w:r>
          </w:p>
        </w:tc>
        <w:tc>
          <w:tcPr>
            <w:tcW w:w="609" w:type="dxa"/>
            <w:tcBorders>
              <w:top w:val="nil"/>
              <w:left w:val="nil"/>
              <w:bottom w:val="nil"/>
              <w:right w:val="single" w:sz="8" w:space="0" w:color="auto"/>
            </w:tcBorders>
            <w:shd w:val="clear" w:color="000000" w:fill="FFFFFF"/>
            <w:vAlign w:val="center"/>
            <w:hideMark/>
          </w:tcPr>
          <w:p w14:paraId="242BE524"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0.029</w:t>
            </w:r>
          </w:p>
        </w:tc>
        <w:tc>
          <w:tcPr>
            <w:tcW w:w="267" w:type="dxa"/>
            <w:tcBorders>
              <w:top w:val="nil"/>
              <w:left w:val="nil"/>
              <w:bottom w:val="nil"/>
              <w:right w:val="nil"/>
            </w:tcBorders>
            <w:shd w:val="clear" w:color="000000" w:fill="FFFFFF"/>
            <w:noWrap/>
            <w:vAlign w:val="bottom"/>
            <w:hideMark/>
          </w:tcPr>
          <w:p w14:paraId="430259BD"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4C39825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0.005</w:t>
            </w:r>
          </w:p>
        </w:tc>
        <w:tc>
          <w:tcPr>
            <w:tcW w:w="675" w:type="dxa"/>
            <w:tcBorders>
              <w:top w:val="nil"/>
              <w:left w:val="nil"/>
              <w:bottom w:val="nil"/>
              <w:right w:val="nil"/>
            </w:tcBorders>
            <w:shd w:val="clear" w:color="000000" w:fill="FFFFFF"/>
            <w:noWrap/>
            <w:vAlign w:val="center"/>
            <w:hideMark/>
          </w:tcPr>
          <w:p w14:paraId="55497BC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-0.004</w:t>
            </w:r>
          </w:p>
        </w:tc>
        <w:tc>
          <w:tcPr>
            <w:tcW w:w="858" w:type="dxa"/>
            <w:tcBorders>
              <w:top w:val="nil"/>
              <w:left w:val="nil"/>
              <w:bottom w:val="nil"/>
              <w:right w:val="single" w:sz="8" w:space="0" w:color="auto"/>
            </w:tcBorders>
            <w:shd w:val="clear" w:color="000000" w:fill="FFFFFF"/>
            <w:noWrap/>
            <w:vAlign w:val="center"/>
            <w:hideMark/>
          </w:tcPr>
          <w:p w14:paraId="7F1D472B"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0.003</w:t>
            </w:r>
          </w:p>
        </w:tc>
      </w:tr>
      <w:tr w:rsidR="009263AB" w:rsidRPr="009263AB" w14:paraId="26208B24"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374AC95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Impulsivity</w:t>
            </w:r>
          </w:p>
        </w:tc>
        <w:tc>
          <w:tcPr>
            <w:tcW w:w="601" w:type="dxa"/>
            <w:tcBorders>
              <w:top w:val="nil"/>
              <w:left w:val="nil"/>
              <w:bottom w:val="nil"/>
              <w:right w:val="nil"/>
            </w:tcBorders>
            <w:shd w:val="clear" w:color="000000" w:fill="FFFFFF"/>
            <w:vAlign w:val="center"/>
            <w:hideMark/>
          </w:tcPr>
          <w:p w14:paraId="4B1A9859"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-0.046</w:t>
            </w:r>
          </w:p>
        </w:tc>
        <w:tc>
          <w:tcPr>
            <w:tcW w:w="601" w:type="dxa"/>
            <w:tcBorders>
              <w:top w:val="nil"/>
              <w:left w:val="nil"/>
              <w:bottom w:val="nil"/>
              <w:right w:val="nil"/>
            </w:tcBorders>
            <w:shd w:val="clear" w:color="000000" w:fill="FFFFFF"/>
            <w:vAlign w:val="center"/>
            <w:hideMark/>
          </w:tcPr>
          <w:p w14:paraId="56535956"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0.224</w:t>
            </w:r>
          </w:p>
        </w:tc>
        <w:tc>
          <w:tcPr>
            <w:tcW w:w="607" w:type="dxa"/>
            <w:tcBorders>
              <w:top w:val="nil"/>
              <w:left w:val="nil"/>
              <w:bottom w:val="nil"/>
              <w:right w:val="single" w:sz="8" w:space="0" w:color="auto"/>
            </w:tcBorders>
            <w:shd w:val="clear" w:color="000000" w:fill="FFFFFF"/>
            <w:vAlign w:val="center"/>
            <w:hideMark/>
          </w:tcPr>
          <w:p w14:paraId="56970B43"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0.083</w:t>
            </w:r>
          </w:p>
        </w:tc>
        <w:tc>
          <w:tcPr>
            <w:tcW w:w="260" w:type="dxa"/>
            <w:tcBorders>
              <w:top w:val="nil"/>
              <w:left w:val="nil"/>
              <w:bottom w:val="nil"/>
              <w:right w:val="nil"/>
            </w:tcBorders>
            <w:shd w:val="clear" w:color="000000" w:fill="FFFFFF"/>
            <w:vAlign w:val="bottom"/>
            <w:hideMark/>
          </w:tcPr>
          <w:p w14:paraId="7B97ED1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nil"/>
              <w:right w:val="nil"/>
            </w:tcBorders>
            <w:shd w:val="clear" w:color="000000" w:fill="FFFFFF"/>
            <w:vAlign w:val="center"/>
            <w:hideMark/>
          </w:tcPr>
          <w:p w14:paraId="0E6E9C5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0.044</w:t>
            </w:r>
          </w:p>
        </w:tc>
        <w:tc>
          <w:tcPr>
            <w:tcW w:w="602" w:type="dxa"/>
            <w:tcBorders>
              <w:top w:val="nil"/>
              <w:left w:val="nil"/>
              <w:bottom w:val="nil"/>
              <w:right w:val="nil"/>
            </w:tcBorders>
            <w:shd w:val="clear" w:color="000000" w:fill="FFFFFF"/>
            <w:vAlign w:val="center"/>
            <w:hideMark/>
          </w:tcPr>
          <w:p w14:paraId="446F7BB5"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0.034</w:t>
            </w:r>
          </w:p>
        </w:tc>
        <w:tc>
          <w:tcPr>
            <w:tcW w:w="602" w:type="dxa"/>
            <w:tcBorders>
              <w:top w:val="nil"/>
              <w:left w:val="nil"/>
              <w:bottom w:val="nil"/>
              <w:right w:val="nil"/>
            </w:tcBorders>
            <w:shd w:val="clear" w:color="000000" w:fill="FFFFFF"/>
            <w:vAlign w:val="center"/>
            <w:hideMark/>
          </w:tcPr>
          <w:p w14:paraId="03E9B602"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0.068</w:t>
            </w:r>
          </w:p>
        </w:tc>
        <w:tc>
          <w:tcPr>
            <w:tcW w:w="602" w:type="dxa"/>
            <w:tcBorders>
              <w:top w:val="nil"/>
              <w:left w:val="nil"/>
              <w:bottom w:val="nil"/>
              <w:right w:val="nil"/>
            </w:tcBorders>
            <w:shd w:val="clear" w:color="000000" w:fill="FFFFFF"/>
            <w:vAlign w:val="center"/>
            <w:hideMark/>
          </w:tcPr>
          <w:p w14:paraId="37F829BE"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0.031</w:t>
            </w:r>
          </w:p>
        </w:tc>
        <w:tc>
          <w:tcPr>
            <w:tcW w:w="602" w:type="dxa"/>
            <w:tcBorders>
              <w:top w:val="nil"/>
              <w:left w:val="nil"/>
              <w:bottom w:val="nil"/>
              <w:right w:val="nil"/>
            </w:tcBorders>
            <w:shd w:val="clear" w:color="000000" w:fill="FFFFFF"/>
            <w:vAlign w:val="center"/>
            <w:hideMark/>
          </w:tcPr>
          <w:p w14:paraId="46662EA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-0.008</w:t>
            </w:r>
          </w:p>
        </w:tc>
        <w:tc>
          <w:tcPr>
            <w:tcW w:w="651" w:type="dxa"/>
            <w:tcBorders>
              <w:top w:val="nil"/>
              <w:left w:val="nil"/>
              <w:bottom w:val="nil"/>
              <w:right w:val="single" w:sz="8" w:space="0" w:color="auto"/>
            </w:tcBorders>
            <w:shd w:val="clear" w:color="000000" w:fill="FFFFFF"/>
            <w:vAlign w:val="center"/>
            <w:hideMark/>
          </w:tcPr>
          <w:p w14:paraId="59185AD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0.185</w:t>
            </w:r>
          </w:p>
        </w:tc>
        <w:tc>
          <w:tcPr>
            <w:tcW w:w="260" w:type="dxa"/>
            <w:tcBorders>
              <w:top w:val="nil"/>
              <w:left w:val="nil"/>
              <w:bottom w:val="nil"/>
              <w:right w:val="nil"/>
            </w:tcBorders>
            <w:shd w:val="clear" w:color="000000" w:fill="FFFFFF"/>
            <w:vAlign w:val="bottom"/>
            <w:hideMark/>
          </w:tcPr>
          <w:p w14:paraId="1662B1D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634D71F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-0.010</w:t>
            </w:r>
          </w:p>
        </w:tc>
        <w:tc>
          <w:tcPr>
            <w:tcW w:w="761" w:type="dxa"/>
            <w:tcBorders>
              <w:top w:val="nil"/>
              <w:left w:val="nil"/>
              <w:bottom w:val="nil"/>
              <w:right w:val="nil"/>
            </w:tcBorders>
            <w:shd w:val="clear" w:color="000000" w:fill="FFFFFF"/>
            <w:vAlign w:val="center"/>
            <w:hideMark/>
          </w:tcPr>
          <w:p w14:paraId="2D1A5AB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0.003</w:t>
            </w:r>
          </w:p>
        </w:tc>
        <w:tc>
          <w:tcPr>
            <w:tcW w:w="711" w:type="dxa"/>
            <w:tcBorders>
              <w:top w:val="nil"/>
              <w:left w:val="nil"/>
              <w:bottom w:val="nil"/>
              <w:right w:val="nil"/>
            </w:tcBorders>
            <w:shd w:val="clear" w:color="000000" w:fill="FFFFFF"/>
            <w:vAlign w:val="center"/>
            <w:hideMark/>
          </w:tcPr>
          <w:p w14:paraId="6717D31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0.016</w:t>
            </w:r>
          </w:p>
        </w:tc>
        <w:tc>
          <w:tcPr>
            <w:tcW w:w="609" w:type="dxa"/>
            <w:tcBorders>
              <w:top w:val="nil"/>
              <w:left w:val="nil"/>
              <w:bottom w:val="nil"/>
              <w:right w:val="single" w:sz="8" w:space="0" w:color="auto"/>
            </w:tcBorders>
            <w:shd w:val="clear" w:color="000000" w:fill="FFFFFF"/>
            <w:vAlign w:val="center"/>
            <w:hideMark/>
          </w:tcPr>
          <w:p w14:paraId="180AB9D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0.013</w:t>
            </w:r>
          </w:p>
        </w:tc>
        <w:tc>
          <w:tcPr>
            <w:tcW w:w="267" w:type="dxa"/>
            <w:tcBorders>
              <w:top w:val="nil"/>
              <w:left w:val="nil"/>
              <w:bottom w:val="nil"/>
              <w:right w:val="nil"/>
            </w:tcBorders>
            <w:shd w:val="clear" w:color="000000" w:fill="FFFFFF"/>
            <w:noWrap/>
            <w:vAlign w:val="bottom"/>
            <w:hideMark/>
          </w:tcPr>
          <w:p w14:paraId="6E87DFF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6DA8F54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0.020</w:t>
            </w:r>
          </w:p>
        </w:tc>
        <w:tc>
          <w:tcPr>
            <w:tcW w:w="675" w:type="dxa"/>
            <w:tcBorders>
              <w:top w:val="nil"/>
              <w:left w:val="nil"/>
              <w:bottom w:val="nil"/>
              <w:right w:val="nil"/>
            </w:tcBorders>
            <w:shd w:val="clear" w:color="000000" w:fill="FFFFFF"/>
            <w:noWrap/>
            <w:vAlign w:val="center"/>
            <w:hideMark/>
          </w:tcPr>
          <w:p w14:paraId="05D6951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-0.016</w:t>
            </w:r>
          </w:p>
        </w:tc>
        <w:tc>
          <w:tcPr>
            <w:tcW w:w="858" w:type="dxa"/>
            <w:tcBorders>
              <w:top w:val="nil"/>
              <w:left w:val="nil"/>
              <w:bottom w:val="nil"/>
              <w:right w:val="single" w:sz="8" w:space="0" w:color="auto"/>
            </w:tcBorders>
            <w:shd w:val="clear" w:color="000000" w:fill="FFFFFF"/>
            <w:noWrap/>
            <w:vAlign w:val="center"/>
            <w:hideMark/>
          </w:tcPr>
          <w:p w14:paraId="142337CE"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0.043</w:t>
            </w:r>
          </w:p>
        </w:tc>
      </w:tr>
      <w:tr w:rsidR="009263AB" w:rsidRPr="009263AB" w14:paraId="2221030F"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4986AB7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Low self-esteem</w:t>
            </w:r>
          </w:p>
        </w:tc>
        <w:tc>
          <w:tcPr>
            <w:tcW w:w="601" w:type="dxa"/>
            <w:tcBorders>
              <w:top w:val="nil"/>
              <w:left w:val="nil"/>
              <w:bottom w:val="nil"/>
              <w:right w:val="nil"/>
            </w:tcBorders>
            <w:shd w:val="clear" w:color="000000" w:fill="FFFFFF"/>
            <w:vAlign w:val="center"/>
            <w:hideMark/>
          </w:tcPr>
          <w:p w14:paraId="4E6D91D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0.084</w:t>
            </w:r>
          </w:p>
        </w:tc>
        <w:tc>
          <w:tcPr>
            <w:tcW w:w="601" w:type="dxa"/>
            <w:tcBorders>
              <w:top w:val="nil"/>
              <w:left w:val="nil"/>
              <w:bottom w:val="nil"/>
              <w:right w:val="nil"/>
            </w:tcBorders>
            <w:shd w:val="clear" w:color="000000" w:fill="FFFFFF"/>
            <w:vAlign w:val="center"/>
            <w:hideMark/>
          </w:tcPr>
          <w:p w14:paraId="5C816848"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0.152</w:t>
            </w:r>
          </w:p>
        </w:tc>
        <w:tc>
          <w:tcPr>
            <w:tcW w:w="607" w:type="dxa"/>
            <w:tcBorders>
              <w:top w:val="nil"/>
              <w:left w:val="nil"/>
              <w:bottom w:val="nil"/>
              <w:right w:val="single" w:sz="8" w:space="0" w:color="auto"/>
            </w:tcBorders>
            <w:shd w:val="clear" w:color="000000" w:fill="FFFFFF"/>
            <w:vAlign w:val="center"/>
            <w:hideMark/>
          </w:tcPr>
          <w:p w14:paraId="6B8A774F"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0.078</w:t>
            </w:r>
          </w:p>
        </w:tc>
        <w:tc>
          <w:tcPr>
            <w:tcW w:w="260" w:type="dxa"/>
            <w:tcBorders>
              <w:top w:val="nil"/>
              <w:left w:val="nil"/>
              <w:bottom w:val="nil"/>
              <w:right w:val="nil"/>
            </w:tcBorders>
            <w:shd w:val="clear" w:color="000000" w:fill="FFFFFF"/>
            <w:vAlign w:val="bottom"/>
            <w:hideMark/>
          </w:tcPr>
          <w:p w14:paraId="3A0FF3C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nil"/>
              <w:right w:val="nil"/>
            </w:tcBorders>
            <w:shd w:val="clear" w:color="000000" w:fill="FFFFFF"/>
            <w:vAlign w:val="center"/>
            <w:hideMark/>
          </w:tcPr>
          <w:p w14:paraId="110810A8"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0.099</w:t>
            </w:r>
          </w:p>
        </w:tc>
        <w:tc>
          <w:tcPr>
            <w:tcW w:w="602" w:type="dxa"/>
            <w:tcBorders>
              <w:top w:val="nil"/>
              <w:left w:val="nil"/>
              <w:bottom w:val="nil"/>
              <w:right w:val="nil"/>
            </w:tcBorders>
            <w:shd w:val="clear" w:color="000000" w:fill="FFFFFF"/>
            <w:vAlign w:val="center"/>
            <w:hideMark/>
          </w:tcPr>
          <w:p w14:paraId="7D73BE1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0.032</w:t>
            </w:r>
          </w:p>
        </w:tc>
        <w:tc>
          <w:tcPr>
            <w:tcW w:w="602" w:type="dxa"/>
            <w:tcBorders>
              <w:top w:val="nil"/>
              <w:left w:val="nil"/>
              <w:bottom w:val="nil"/>
              <w:right w:val="nil"/>
            </w:tcBorders>
            <w:shd w:val="clear" w:color="000000" w:fill="FFFFFF"/>
            <w:vAlign w:val="center"/>
            <w:hideMark/>
          </w:tcPr>
          <w:p w14:paraId="5C4F857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0.070</w:t>
            </w:r>
          </w:p>
        </w:tc>
        <w:tc>
          <w:tcPr>
            <w:tcW w:w="602" w:type="dxa"/>
            <w:tcBorders>
              <w:top w:val="nil"/>
              <w:left w:val="nil"/>
              <w:bottom w:val="nil"/>
              <w:right w:val="nil"/>
            </w:tcBorders>
            <w:shd w:val="clear" w:color="000000" w:fill="FFFFFF"/>
            <w:vAlign w:val="center"/>
            <w:hideMark/>
          </w:tcPr>
          <w:p w14:paraId="71C0FB3A"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0.176</w:t>
            </w:r>
          </w:p>
        </w:tc>
        <w:tc>
          <w:tcPr>
            <w:tcW w:w="602" w:type="dxa"/>
            <w:tcBorders>
              <w:top w:val="nil"/>
              <w:left w:val="nil"/>
              <w:bottom w:val="nil"/>
              <w:right w:val="nil"/>
            </w:tcBorders>
            <w:shd w:val="clear" w:color="000000" w:fill="FFFFFF"/>
            <w:vAlign w:val="center"/>
            <w:hideMark/>
          </w:tcPr>
          <w:p w14:paraId="1372D2B7"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0.051</w:t>
            </w:r>
          </w:p>
        </w:tc>
        <w:tc>
          <w:tcPr>
            <w:tcW w:w="651" w:type="dxa"/>
            <w:tcBorders>
              <w:top w:val="nil"/>
              <w:left w:val="nil"/>
              <w:bottom w:val="nil"/>
              <w:right w:val="single" w:sz="8" w:space="0" w:color="auto"/>
            </w:tcBorders>
            <w:shd w:val="clear" w:color="000000" w:fill="FFFFFF"/>
            <w:vAlign w:val="center"/>
            <w:hideMark/>
          </w:tcPr>
          <w:p w14:paraId="370A66A9"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0.065</w:t>
            </w:r>
          </w:p>
        </w:tc>
        <w:tc>
          <w:tcPr>
            <w:tcW w:w="260" w:type="dxa"/>
            <w:tcBorders>
              <w:top w:val="nil"/>
              <w:left w:val="nil"/>
              <w:bottom w:val="nil"/>
              <w:right w:val="nil"/>
            </w:tcBorders>
            <w:shd w:val="clear" w:color="000000" w:fill="FFFFFF"/>
            <w:vAlign w:val="bottom"/>
            <w:hideMark/>
          </w:tcPr>
          <w:p w14:paraId="2511335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1FEC6C0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0.058</w:t>
            </w:r>
          </w:p>
        </w:tc>
        <w:tc>
          <w:tcPr>
            <w:tcW w:w="761" w:type="dxa"/>
            <w:tcBorders>
              <w:top w:val="nil"/>
              <w:left w:val="nil"/>
              <w:bottom w:val="nil"/>
              <w:right w:val="nil"/>
            </w:tcBorders>
            <w:shd w:val="clear" w:color="000000" w:fill="FFFFFF"/>
            <w:vAlign w:val="center"/>
            <w:hideMark/>
          </w:tcPr>
          <w:p w14:paraId="4BF9EC7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-0.009</w:t>
            </w:r>
          </w:p>
        </w:tc>
        <w:tc>
          <w:tcPr>
            <w:tcW w:w="711" w:type="dxa"/>
            <w:tcBorders>
              <w:top w:val="nil"/>
              <w:left w:val="nil"/>
              <w:bottom w:val="nil"/>
              <w:right w:val="nil"/>
            </w:tcBorders>
            <w:shd w:val="clear" w:color="000000" w:fill="FFFFFF"/>
            <w:vAlign w:val="center"/>
            <w:hideMark/>
          </w:tcPr>
          <w:p w14:paraId="4DF15E7B"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0.017</w:t>
            </w:r>
          </w:p>
        </w:tc>
        <w:tc>
          <w:tcPr>
            <w:tcW w:w="609" w:type="dxa"/>
            <w:tcBorders>
              <w:top w:val="nil"/>
              <w:left w:val="nil"/>
              <w:bottom w:val="nil"/>
              <w:right w:val="single" w:sz="8" w:space="0" w:color="auto"/>
            </w:tcBorders>
            <w:shd w:val="clear" w:color="000000" w:fill="FFFFFF"/>
            <w:vAlign w:val="center"/>
            <w:hideMark/>
          </w:tcPr>
          <w:p w14:paraId="3FC278F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0.036</w:t>
            </w:r>
          </w:p>
        </w:tc>
        <w:tc>
          <w:tcPr>
            <w:tcW w:w="267" w:type="dxa"/>
            <w:tcBorders>
              <w:top w:val="nil"/>
              <w:left w:val="nil"/>
              <w:bottom w:val="nil"/>
              <w:right w:val="nil"/>
            </w:tcBorders>
            <w:shd w:val="clear" w:color="000000" w:fill="FFFFFF"/>
            <w:noWrap/>
            <w:vAlign w:val="bottom"/>
            <w:hideMark/>
          </w:tcPr>
          <w:p w14:paraId="22A66A6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654BC0E3"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0.043</w:t>
            </w:r>
          </w:p>
        </w:tc>
        <w:tc>
          <w:tcPr>
            <w:tcW w:w="675" w:type="dxa"/>
            <w:tcBorders>
              <w:top w:val="nil"/>
              <w:left w:val="nil"/>
              <w:bottom w:val="nil"/>
              <w:right w:val="nil"/>
            </w:tcBorders>
            <w:shd w:val="clear" w:color="000000" w:fill="FFFFFF"/>
            <w:noWrap/>
            <w:vAlign w:val="center"/>
            <w:hideMark/>
          </w:tcPr>
          <w:p w14:paraId="2633A067"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0.038</w:t>
            </w:r>
          </w:p>
        </w:tc>
        <w:tc>
          <w:tcPr>
            <w:tcW w:w="858" w:type="dxa"/>
            <w:tcBorders>
              <w:top w:val="nil"/>
              <w:left w:val="nil"/>
              <w:bottom w:val="nil"/>
              <w:right w:val="single" w:sz="8" w:space="0" w:color="auto"/>
            </w:tcBorders>
            <w:shd w:val="clear" w:color="000000" w:fill="FFFFFF"/>
            <w:noWrap/>
            <w:vAlign w:val="center"/>
            <w:hideMark/>
          </w:tcPr>
          <w:p w14:paraId="259D646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0.001</w:t>
            </w:r>
          </w:p>
        </w:tc>
      </w:tr>
      <w:tr w:rsidR="009263AB" w:rsidRPr="009263AB" w14:paraId="64A5665A"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677F08CD"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Childhood-onset SUD</w:t>
            </w:r>
          </w:p>
        </w:tc>
        <w:tc>
          <w:tcPr>
            <w:tcW w:w="601" w:type="dxa"/>
            <w:tcBorders>
              <w:top w:val="nil"/>
              <w:left w:val="nil"/>
              <w:bottom w:val="nil"/>
              <w:right w:val="nil"/>
            </w:tcBorders>
            <w:shd w:val="clear" w:color="000000" w:fill="FFFFFF"/>
            <w:vAlign w:val="center"/>
            <w:hideMark/>
          </w:tcPr>
          <w:p w14:paraId="0F817CB6"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-0.065</w:t>
            </w:r>
          </w:p>
        </w:tc>
        <w:tc>
          <w:tcPr>
            <w:tcW w:w="601" w:type="dxa"/>
            <w:tcBorders>
              <w:top w:val="nil"/>
              <w:left w:val="nil"/>
              <w:bottom w:val="nil"/>
              <w:right w:val="nil"/>
            </w:tcBorders>
            <w:shd w:val="clear" w:color="000000" w:fill="FFFFFF"/>
            <w:vAlign w:val="center"/>
            <w:hideMark/>
          </w:tcPr>
          <w:p w14:paraId="759A1C98"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0.026</w:t>
            </w:r>
          </w:p>
        </w:tc>
        <w:tc>
          <w:tcPr>
            <w:tcW w:w="607" w:type="dxa"/>
            <w:tcBorders>
              <w:top w:val="nil"/>
              <w:left w:val="nil"/>
              <w:bottom w:val="nil"/>
              <w:right w:val="single" w:sz="8" w:space="0" w:color="auto"/>
            </w:tcBorders>
            <w:shd w:val="clear" w:color="000000" w:fill="FFFFFF"/>
            <w:vAlign w:val="center"/>
            <w:hideMark/>
          </w:tcPr>
          <w:p w14:paraId="3447E23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0.040</w:t>
            </w:r>
          </w:p>
        </w:tc>
        <w:tc>
          <w:tcPr>
            <w:tcW w:w="260" w:type="dxa"/>
            <w:tcBorders>
              <w:top w:val="nil"/>
              <w:left w:val="nil"/>
              <w:bottom w:val="nil"/>
              <w:right w:val="nil"/>
            </w:tcBorders>
            <w:shd w:val="clear" w:color="000000" w:fill="FFFFFF"/>
            <w:vAlign w:val="bottom"/>
            <w:hideMark/>
          </w:tcPr>
          <w:p w14:paraId="44BD25B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nil"/>
              <w:right w:val="nil"/>
            </w:tcBorders>
            <w:shd w:val="clear" w:color="000000" w:fill="FFFFFF"/>
            <w:vAlign w:val="center"/>
            <w:hideMark/>
          </w:tcPr>
          <w:p w14:paraId="275D25B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0.033</w:t>
            </w:r>
          </w:p>
        </w:tc>
        <w:tc>
          <w:tcPr>
            <w:tcW w:w="602" w:type="dxa"/>
            <w:tcBorders>
              <w:top w:val="nil"/>
              <w:left w:val="nil"/>
              <w:bottom w:val="nil"/>
              <w:right w:val="nil"/>
            </w:tcBorders>
            <w:shd w:val="clear" w:color="000000" w:fill="FFFFFF"/>
            <w:vAlign w:val="center"/>
            <w:hideMark/>
          </w:tcPr>
          <w:p w14:paraId="3B7BB7F7"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0.034</w:t>
            </w:r>
          </w:p>
        </w:tc>
        <w:tc>
          <w:tcPr>
            <w:tcW w:w="602" w:type="dxa"/>
            <w:tcBorders>
              <w:top w:val="nil"/>
              <w:left w:val="nil"/>
              <w:bottom w:val="nil"/>
              <w:right w:val="nil"/>
            </w:tcBorders>
            <w:shd w:val="clear" w:color="000000" w:fill="FFFFFF"/>
            <w:vAlign w:val="center"/>
            <w:hideMark/>
          </w:tcPr>
          <w:p w14:paraId="144D4F35"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0.283</w:t>
            </w:r>
          </w:p>
        </w:tc>
        <w:tc>
          <w:tcPr>
            <w:tcW w:w="602" w:type="dxa"/>
            <w:tcBorders>
              <w:top w:val="nil"/>
              <w:left w:val="nil"/>
              <w:bottom w:val="nil"/>
              <w:right w:val="nil"/>
            </w:tcBorders>
            <w:shd w:val="clear" w:color="000000" w:fill="FFFFFF"/>
            <w:vAlign w:val="center"/>
            <w:hideMark/>
          </w:tcPr>
          <w:p w14:paraId="74E45AE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0.036</w:t>
            </w:r>
          </w:p>
        </w:tc>
        <w:tc>
          <w:tcPr>
            <w:tcW w:w="602" w:type="dxa"/>
            <w:tcBorders>
              <w:top w:val="nil"/>
              <w:left w:val="nil"/>
              <w:bottom w:val="nil"/>
              <w:right w:val="nil"/>
            </w:tcBorders>
            <w:shd w:val="clear" w:color="000000" w:fill="FFFFFF"/>
            <w:vAlign w:val="center"/>
            <w:hideMark/>
          </w:tcPr>
          <w:p w14:paraId="777F2D2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0.011</w:t>
            </w:r>
          </w:p>
        </w:tc>
        <w:tc>
          <w:tcPr>
            <w:tcW w:w="651" w:type="dxa"/>
            <w:tcBorders>
              <w:top w:val="nil"/>
              <w:left w:val="nil"/>
              <w:bottom w:val="nil"/>
              <w:right w:val="single" w:sz="8" w:space="0" w:color="auto"/>
            </w:tcBorders>
            <w:shd w:val="clear" w:color="000000" w:fill="FFFFFF"/>
            <w:vAlign w:val="center"/>
            <w:hideMark/>
          </w:tcPr>
          <w:p w14:paraId="64F4DD1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0.083</w:t>
            </w:r>
          </w:p>
        </w:tc>
        <w:tc>
          <w:tcPr>
            <w:tcW w:w="260" w:type="dxa"/>
            <w:tcBorders>
              <w:top w:val="nil"/>
              <w:left w:val="nil"/>
              <w:bottom w:val="nil"/>
              <w:right w:val="nil"/>
            </w:tcBorders>
            <w:shd w:val="clear" w:color="000000" w:fill="FFFFFF"/>
            <w:vAlign w:val="bottom"/>
            <w:hideMark/>
          </w:tcPr>
          <w:p w14:paraId="20D332D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615260B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-0.007</w:t>
            </w:r>
          </w:p>
        </w:tc>
        <w:tc>
          <w:tcPr>
            <w:tcW w:w="761" w:type="dxa"/>
            <w:tcBorders>
              <w:top w:val="nil"/>
              <w:left w:val="nil"/>
              <w:bottom w:val="nil"/>
              <w:right w:val="nil"/>
            </w:tcBorders>
            <w:shd w:val="clear" w:color="000000" w:fill="FFFFFF"/>
            <w:vAlign w:val="center"/>
            <w:hideMark/>
          </w:tcPr>
          <w:p w14:paraId="3055E51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0.009</w:t>
            </w:r>
          </w:p>
        </w:tc>
        <w:tc>
          <w:tcPr>
            <w:tcW w:w="711" w:type="dxa"/>
            <w:tcBorders>
              <w:top w:val="nil"/>
              <w:left w:val="nil"/>
              <w:bottom w:val="nil"/>
              <w:right w:val="nil"/>
            </w:tcBorders>
            <w:shd w:val="clear" w:color="000000" w:fill="FFFFFF"/>
            <w:vAlign w:val="center"/>
            <w:hideMark/>
          </w:tcPr>
          <w:p w14:paraId="6A42603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0.012</w:t>
            </w:r>
          </w:p>
        </w:tc>
        <w:tc>
          <w:tcPr>
            <w:tcW w:w="609" w:type="dxa"/>
            <w:tcBorders>
              <w:top w:val="nil"/>
              <w:left w:val="nil"/>
              <w:bottom w:val="nil"/>
              <w:right w:val="single" w:sz="8" w:space="0" w:color="auto"/>
            </w:tcBorders>
            <w:shd w:val="clear" w:color="000000" w:fill="FFFFFF"/>
            <w:vAlign w:val="center"/>
            <w:hideMark/>
          </w:tcPr>
          <w:p w14:paraId="0F714AE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0.014</w:t>
            </w:r>
          </w:p>
        </w:tc>
        <w:tc>
          <w:tcPr>
            <w:tcW w:w="267" w:type="dxa"/>
            <w:tcBorders>
              <w:top w:val="nil"/>
              <w:left w:val="nil"/>
              <w:bottom w:val="nil"/>
              <w:right w:val="nil"/>
            </w:tcBorders>
            <w:shd w:val="clear" w:color="000000" w:fill="FFFFFF"/>
            <w:noWrap/>
            <w:vAlign w:val="bottom"/>
            <w:hideMark/>
          </w:tcPr>
          <w:p w14:paraId="0852AF73"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67217F1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0.029</w:t>
            </w:r>
          </w:p>
        </w:tc>
        <w:tc>
          <w:tcPr>
            <w:tcW w:w="675" w:type="dxa"/>
            <w:tcBorders>
              <w:top w:val="nil"/>
              <w:left w:val="nil"/>
              <w:bottom w:val="nil"/>
              <w:right w:val="nil"/>
            </w:tcBorders>
            <w:shd w:val="clear" w:color="000000" w:fill="FFFFFF"/>
            <w:noWrap/>
            <w:vAlign w:val="center"/>
            <w:hideMark/>
          </w:tcPr>
          <w:p w14:paraId="0B160EB8"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0.007</w:t>
            </w:r>
          </w:p>
        </w:tc>
        <w:tc>
          <w:tcPr>
            <w:tcW w:w="858" w:type="dxa"/>
            <w:tcBorders>
              <w:top w:val="nil"/>
              <w:left w:val="nil"/>
              <w:bottom w:val="nil"/>
              <w:right w:val="single" w:sz="8" w:space="0" w:color="auto"/>
            </w:tcBorders>
            <w:shd w:val="clear" w:color="000000" w:fill="FFFFFF"/>
            <w:noWrap/>
            <w:vAlign w:val="center"/>
            <w:hideMark/>
          </w:tcPr>
          <w:p w14:paraId="683F6F8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0.040</w:t>
            </w:r>
          </w:p>
        </w:tc>
      </w:tr>
      <w:tr w:rsidR="009263AB" w:rsidRPr="009263AB" w14:paraId="2C134F4A" w14:textId="77777777" w:rsidTr="008737A0">
        <w:trPr>
          <w:trHeight w:val="254"/>
        </w:trPr>
        <w:tc>
          <w:tcPr>
            <w:tcW w:w="1736" w:type="dxa"/>
            <w:tcBorders>
              <w:top w:val="nil"/>
              <w:left w:val="single" w:sz="8" w:space="0" w:color="auto"/>
              <w:bottom w:val="single" w:sz="8" w:space="0" w:color="auto"/>
              <w:right w:val="single" w:sz="8" w:space="0" w:color="auto"/>
            </w:tcBorders>
            <w:shd w:val="clear" w:color="000000" w:fill="FFFFFF"/>
            <w:vAlign w:val="center"/>
            <w:hideMark/>
          </w:tcPr>
          <w:p w14:paraId="3854774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Social deviance</w:t>
            </w:r>
          </w:p>
        </w:tc>
        <w:tc>
          <w:tcPr>
            <w:tcW w:w="601" w:type="dxa"/>
            <w:tcBorders>
              <w:top w:val="nil"/>
              <w:left w:val="nil"/>
              <w:bottom w:val="single" w:sz="8" w:space="0" w:color="auto"/>
              <w:right w:val="nil"/>
            </w:tcBorders>
            <w:shd w:val="clear" w:color="000000" w:fill="FFFFFF"/>
            <w:vAlign w:val="center"/>
            <w:hideMark/>
          </w:tcPr>
          <w:p w14:paraId="1B704D1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-0.033</w:t>
            </w:r>
          </w:p>
        </w:tc>
        <w:tc>
          <w:tcPr>
            <w:tcW w:w="601" w:type="dxa"/>
            <w:tcBorders>
              <w:top w:val="nil"/>
              <w:left w:val="nil"/>
              <w:bottom w:val="single" w:sz="8" w:space="0" w:color="auto"/>
              <w:right w:val="nil"/>
            </w:tcBorders>
            <w:shd w:val="clear" w:color="000000" w:fill="FFFFFF"/>
            <w:vAlign w:val="center"/>
            <w:hideMark/>
          </w:tcPr>
          <w:p w14:paraId="3E4B0A1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0.392</w:t>
            </w:r>
          </w:p>
        </w:tc>
        <w:tc>
          <w:tcPr>
            <w:tcW w:w="607" w:type="dxa"/>
            <w:tcBorders>
              <w:top w:val="nil"/>
              <w:left w:val="nil"/>
              <w:bottom w:val="single" w:sz="8" w:space="0" w:color="auto"/>
              <w:right w:val="single" w:sz="8" w:space="0" w:color="auto"/>
            </w:tcBorders>
            <w:shd w:val="clear" w:color="000000" w:fill="FFFFFF"/>
            <w:vAlign w:val="center"/>
            <w:hideMark/>
          </w:tcPr>
          <w:p w14:paraId="5FCF8CF7"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0.068</w:t>
            </w:r>
          </w:p>
        </w:tc>
        <w:tc>
          <w:tcPr>
            <w:tcW w:w="260" w:type="dxa"/>
            <w:tcBorders>
              <w:top w:val="nil"/>
              <w:left w:val="nil"/>
              <w:bottom w:val="single" w:sz="8" w:space="0" w:color="auto"/>
              <w:right w:val="nil"/>
            </w:tcBorders>
            <w:shd w:val="clear" w:color="000000" w:fill="FFFFFF"/>
            <w:vAlign w:val="bottom"/>
            <w:hideMark/>
          </w:tcPr>
          <w:p w14:paraId="385FD3C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single" w:sz="8" w:space="0" w:color="auto"/>
              <w:right w:val="nil"/>
            </w:tcBorders>
            <w:shd w:val="clear" w:color="000000" w:fill="FFFFFF"/>
            <w:vAlign w:val="center"/>
            <w:hideMark/>
          </w:tcPr>
          <w:p w14:paraId="4F4CFA72"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0.071</w:t>
            </w:r>
          </w:p>
        </w:tc>
        <w:tc>
          <w:tcPr>
            <w:tcW w:w="602" w:type="dxa"/>
            <w:tcBorders>
              <w:top w:val="nil"/>
              <w:left w:val="nil"/>
              <w:bottom w:val="single" w:sz="8" w:space="0" w:color="auto"/>
              <w:right w:val="nil"/>
            </w:tcBorders>
            <w:shd w:val="clear" w:color="000000" w:fill="FFFFFF"/>
            <w:vAlign w:val="center"/>
            <w:hideMark/>
          </w:tcPr>
          <w:p w14:paraId="5730D03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-0.017</w:t>
            </w:r>
          </w:p>
        </w:tc>
        <w:tc>
          <w:tcPr>
            <w:tcW w:w="602" w:type="dxa"/>
            <w:tcBorders>
              <w:top w:val="nil"/>
              <w:left w:val="nil"/>
              <w:bottom w:val="single" w:sz="8" w:space="0" w:color="auto"/>
              <w:right w:val="nil"/>
            </w:tcBorders>
            <w:shd w:val="clear" w:color="000000" w:fill="FFFFFF"/>
            <w:vAlign w:val="center"/>
            <w:hideMark/>
          </w:tcPr>
          <w:p w14:paraId="06B1926C"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0.042</w:t>
            </w:r>
          </w:p>
        </w:tc>
        <w:tc>
          <w:tcPr>
            <w:tcW w:w="602" w:type="dxa"/>
            <w:tcBorders>
              <w:top w:val="nil"/>
              <w:left w:val="nil"/>
              <w:bottom w:val="single" w:sz="8" w:space="0" w:color="auto"/>
              <w:right w:val="nil"/>
            </w:tcBorders>
            <w:shd w:val="clear" w:color="000000" w:fill="FFFFFF"/>
            <w:vAlign w:val="center"/>
            <w:hideMark/>
          </w:tcPr>
          <w:p w14:paraId="654B000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0.001</w:t>
            </w:r>
          </w:p>
        </w:tc>
        <w:tc>
          <w:tcPr>
            <w:tcW w:w="602" w:type="dxa"/>
            <w:tcBorders>
              <w:top w:val="nil"/>
              <w:left w:val="nil"/>
              <w:bottom w:val="single" w:sz="8" w:space="0" w:color="auto"/>
              <w:right w:val="nil"/>
            </w:tcBorders>
            <w:shd w:val="clear" w:color="000000" w:fill="FFFFFF"/>
            <w:vAlign w:val="center"/>
            <w:hideMark/>
          </w:tcPr>
          <w:p w14:paraId="094D726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0.009</w:t>
            </w:r>
          </w:p>
        </w:tc>
        <w:tc>
          <w:tcPr>
            <w:tcW w:w="651" w:type="dxa"/>
            <w:tcBorders>
              <w:top w:val="nil"/>
              <w:left w:val="nil"/>
              <w:bottom w:val="single" w:sz="8" w:space="0" w:color="auto"/>
              <w:right w:val="single" w:sz="8" w:space="0" w:color="auto"/>
            </w:tcBorders>
            <w:shd w:val="clear" w:color="000000" w:fill="FFFFFF"/>
            <w:vAlign w:val="center"/>
            <w:hideMark/>
          </w:tcPr>
          <w:p w14:paraId="7B2B7D8F"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0.513</w:t>
            </w:r>
          </w:p>
        </w:tc>
        <w:tc>
          <w:tcPr>
            <w:tcW w:w="260" w:type="dxa"/>
            <w:tcBorders>
              <w:top w:val="nil"/>
              <w:left w:val="nil"/>
              <w:bottom w:val="single" w:sz="8" w:space="0" w:color="auto"/>
              <w:right w:val="nil"/>
            </w:tcBorders>
            <w:shd w:val="clear" w:color="000000" w:fill="FFFFFF"/>
            <w:vAlign w:val="bottom"/>
            <w:hideMark/>
          </w:tcPr>
          <w:p w14:paraId="4E7CDF7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single" w:sz="8" w:space="0" w:color="auto"/>
              <w:right w:val="nil"/>
            </w:tcBorders>
            <w:shd w:val="clear" w:color="000000" w:fill="FFFFFF"/>
            <w:vAlign w:val="center"/>
            <w:hideMark/>
          </w:tcPr>
          <w:p w14:paraId="2795D6A3"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-0.043</w:t>
            </w:r>
          </w:p>
        </w:tc>
        <w:tc>
          <w:tcPr>
            <w:tcW w:w="761" w:type="dxa"/>
            <w:tcBorders>
              <w:top w:val="nil"/>
              <w:left w:val="nil"/>
              <w:bottom w:val="single" w:sz="8" w:space="0" w:color="auto"/>
              <w:right w:val="nil"/>
            </w:tcBorders>
            <w:shd w:val="clear" w:color="000000" w:fill="FFFFFF"/>
            <w:vAlign w:val="center"/>
            <w:hideMark/>
          </w:tcPr>
          <w:p w14:paraId="3A57EF1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0.012</w:t>
            </w:r>
          </w:p>
        </w:tc>
        <w:tc>
          <w:tcPr>
            <w:tcW w:w="711" w:type="dxa"/>
            <w:tcBorders>
              <w:top w:val="nil"/>
              <w:left w:val="nil"/>
              <w:bottom w:val="single" w:sz="8" w:space="0" w:color="auto"/>
              <w:right w:val="nil"/>
            </w:tcBorders>
            <w:shd w:val="clear" w:color="000000" w:fill="FFFFFF"/>
            <w:vAlign w:val="center"/>
            <w:hideMark/>
          </w:tcPr>
          <w:p w14:paraId="5A7C81A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-0.027</w:t>
            </w:r>
          </w:p>
        </w:tc>
        <w:tc>
          <w:tcPr>
            <w:tcW w:w="609" w:type="dxa"/>
            <w:tcBorders>
              <w:top w:val="nil"/>
              <w:left w:val="nil"/>
              <w:bottom w:val="single" w:sz="8" w:space="0" w:color="auto"/>
              <w:right w:val="single" w:sz="8" w:space="0" w:color="auto"/>
            </w:tcBorders>
            <w:shd w:val="clear" w:color="000000" w:fill="FFFFFF"/>
            <w:vAlign w:val="center"/>
            <w:hideMark/>
          </w:tcPr>
          <w:p w14:paraId="7586A8E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-0.023</w:t>
            </w:r>
          </w:p>
        </w:tc>
        <w:tc>
          <w:tcPr>
            <w:tcW w:w="267" w:type="dxa"/>
            <w:tcBorders>
              <w:top w:val="nil"/>
              <w:left w:val="nil"/>
              <w:bottom w:val="single" w:sz="8" w:space="0" w:color="auto"/>
              <w:right w:val="nil"/>
            </w:tcBorders>
            <w:shd w:val="clear" w:color="000000" w:fill="FFFFFF"/>
            <w:noWrap/>
            <w:vAlign w:val="bottom"/>
            <w:hideMark/>
          </w:tcPr>
          <w:p w14:paraId="4A0A797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single" w:sz="8" w:space="0" w:color="auto"/>
              <w:right w:val="nil"/>
            </w:tcBorders>
            <w:shd w:val="clear" w:color="000000" w:fill="FFFFFF"/>
            <w:noWrap/>
            <w:vAlign w:val="center"/>
            <w:hideMark/>
          </w:tcPr>
          <w:p w14:paraId="0EE29217"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-0.046</w:t>
            </w:r>
          </w:p>
        </w:tc>
        <w:tc>
          <w:tcPr>
            <w:tcW w:w="675" w:type="dxa"/>
            <w:tcBorders>
              <w:top w:val="nil"/>
              <w:left w:val="nil"/>
              <w:bottom w:val="single" w:sz="8" w:space="0" w:color="auto"/>
              <w:right w:val="nil"/>
            </w:tcBorders>
            <w:shd w:val="clear" w:color="000000" w:fill="FFFFFF"/>
            <w:noWrap/>
            <w:vAlign w:val="center"/>
            <w:hideMark/>
          </w:tcPr>
          <w:p w14:paraId="250B374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-0.009</w:t>
            </w:r>
          </w:p>
        </w:tc>
        <w:tc>
          <w:tcPr>
            <w:tcW w:w="858" w:type="dxa"/>
            <w:tcBorders>
              <w:top w:val="nil"/>
              <w:left w:val="nil"/>
              <w:bottom w:val="single" w:sz="8" w:space="0" w:color="auto"/>
              <w:right w:val="single" w:sz="8" w:space="0" w:color="auto"/>
            </w:tcBorders>
            <w:shd w:val="clear" w:color="000000" w:fill="FFFFFF"/>
            <w:noWrap/>
            <w:vAlign w:val="center"/>
            <w:hideMark/>
          </w:tcPr>
          <w:p w14:paraId="3A53634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-0.006</w:t>
            </w:r>
          </w:p>
        </w:tc>
      </w:tr>
      <w:tr w:rsidR="009263AB" w:rsidRPr="009263AB" w14:paraId="6728F87A" w14:textId="77777777" w:rsidTr="008737A0">
        <w:trPr>
          <w:trHeight w:val="254"/>
        </w:trPr>
        <w:tc>
          <w:tcPr>
            <w:tcW w:w="1736" w:type="dxa"/>
            <w:tcBorders>
              <w:top w:val="nil"/>
              <w:left w:val="single" w:sz="8" w:space="0" w:color="auto"/>
              <w:bottom w:val="single" w:sz="8" w:space="0" w:color="auto"/>
              <w:right w:val="single" w:sz="8" w:space="0" w:color="auto"/>
            </w:tcBorders>
            <w:shd w:val="clear" w:color="000000" w:fill="FFFFFF"/>
            <w:vAlign w:val="center"/>
            <w:hideMark/>
          </w:tcPr>
          <w:p w14:paraId="7BD596D5" w14:textId="77777777" w:rsidR="009263AB" w:rsidRPr="009263AB" w:rsidRDefault="009263AB" w:rsidP="009263AB">
            <w:pPr>
              <w:spacing w:after="0" w:line="240" w:lineRule="auto"/>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Late Adolescence</w:t>
            </w:r>
          </w:p>
        </w:tc>
        <w:tc>
          <w:tcPr>
            <w:tcW w:w="601" w:type="dxa"/>
            <w:tcBorders>
              <w:top w:val="nil"/>
              <w:left w:val="nil"/>
              <w:bottom w:val="single" w:sz="8" w:space="0" w:color="auto"/>
              <w:right w:val="nil"/>
            </w:tcBorders>
            <w:shd w:val="clear" w:color="000000" w:fill="FFFFFF"/>
            <w:vAlign w:val="center"/>
            <w:hideMark/>
          </w:tcPr>
          <w:p w14:paraId="4C08581F"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single" w:sz="8" w:space="0" w:color="auto"/>
              <w:right w:val="nil"/>
            </w:tcBorders>
            <w:shd w:val="clear" w:color="000000" w:fill="FFFFFF"/>
            <w:vAlign w:val="center"/>
            <w:hideMark/>
          </w:tcPr>
          <w:p w14:paraId="7729891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single" w:sz="8" w:space="0" w:color="auto"/>
              <w:right w:val="nil"/>
            </w:tcBorders>
            <w:shd w:val="clear" w:color="000000" w:fill="FFFFFF"/>
            <w:vAlign w:val="center"/>
            <w:hideMark/>
          </w:tcPr>
          <w:p w14:paraId="0F7CD31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42BA883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single" w:sz="8" w:space="0" w:color="auto"/>
              <w:right w:val="nil"/>
            </w:tcBorders>
            <w:shd w:val="clear" w:color="000000" w:fill="FFFFFF"/>
            <w:vAlign w:val="center"/>
            <w:hideMark/>
          </w:tcPr>
          <w:p w14:paraId="0907CF8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0BB0BD4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1659AA0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08DC9D9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12969BE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single" w:sz="8" w:space="0" w:color="auto"/>
              <w:right w:val="single" w:sz="8" w:space="0" w:color="auto"/>
            </w:tcBorders>
            <w:shd w:val="clear" w:color="000000" w:fill="FFFFFF"/>
            <w:vAlign w:val="center"/>
            <w:hideMark/>
          </w:tcPr>
          <w:p w14:paraId="36E78B9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6BE1F85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single" w:sz="8" w:space="0" w:color="auto"/>
              <w:right w:val="nil"/>
            </w:tcBorders>
            <w:shd w:val="clear" w:color="000000" w:fill="FFFFFF"/>
            <w:vAlign w:val="center"/>
            <w:hideMark/>
          </w:tcPr>
          <w:p w14:paraId="57000F9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61" w:type="dxa"/>
            <w:tcBorders>
              <w:top w:val="nil"/>
              <w:left w:val="nil"/>
              <w:bottom w:val="single" w:sz="8" w:space="0" w:color="auto"/>
              <w:right w:val="nil"/>
            </w:tcBorders>
            <w:shd w:val="clear" w:color="000000" w:fill="FFFFFF"/>
            <w:vAlign w:val="center"/>
            <w:hideMark/>
          </w:tcPr>
          <w:p w14:paraId="38622D48"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11" w:type="dxa"/>
            <w:tcBorders>
              <w:top w:val="nil"/>
              <w:left w:val="nil"/>
              <w:bottom w:val="single" w:sz="8" w:space="0" w:color="auto"/>
              <w:right w:val="nil"/>
            </w:tcBorders>
            <w:shd w:val="clear" w:color="000000" w:fill="FFFFFF"/>
            <w:vAlign w:val="center"/>
            <w:hideMark/>
          </w:tcPr>
          <w:p w14:paraId="296FE37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9" w:type="dxa"/>
            <w:tcBorders>
              <w:top w:val="nil"/>
              <w:left w:val="nil"/>
              <w:bottom w:val="single" w:sz="8" w:space="0" w:color="auto"/>
              <w:right w:val="single" w:sz="8" w:space="0" w:color="auto"/>
            </w:tcBorders>
            <w:shd w:val="clear" w:color="000000" w:fill="FFFFFF"/>
            <w:vAlign w:val="center"/>
            <w:hideMark/>
          </w:tcPr>
          <w:p w14:paraId="4475606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7" w:type="dxa"/>
            <w:tcBorders>
              <w:top w:val="nil"/>
              <w:left w:val="nil"/>
              <w:bottom w:val="single" w:sz="8" w:space="0" w:color="auto"/>
              <w:right w:val="nil"/>
            </w:tcBorders>
            <w:shd w:val="clear" w:color="000000" w:fill="FFFFFF"/>
            <w:noWrap/>
            <w:vAlign w:val="center"/>
            <w:hideMark/>
          </w:tcPr>
          <w:p w14:paraId="6600675F"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single" w:sz="8" w:space="0" w:color="auto"/>
              <w:right w:val="nil"/>
            </w:tcBorders>
            <w:shd w:val="clear" w:color="000000" w:fill="FFFFFF"/>
            <w:noWrap/>
            <w:vAlign w:val="center"/>
            <w:hideMark/>
          </w:tcPr>
          <w:p w14:paraId="388A8F7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75" w:type="dxa"/>
            <w:tcBorders>
              <w:top w:val="nil"/>
              <w:left w:val="nil"/>
              <w:bottom w:val="single" w:sz="8" w:space="0" w:color="auto"/>
              <w:right w:val="nil"/>
            </w:tcBorders>
            <w:shd w:val="clear" w:color="000000" w:fill="FFFFFF"/>
            <w:noWrap/>
            <w:vAlign w:val="center"/>
            <w:hideMark/>
          </w:tcPr>
          <w:p w14:paraId="36AD930E"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858" w:type="dxa"/>
            <w:tcBorders>
              <w:top w:val="nil"/>
              <w:left w:val="nil"/>
              <w:bottom w:val="single" w:sz="8" w:space="0" w:color="auto"/>
              <w:right w:val="single" w:sz="8" w:space="0" w:color="auto"/>
            </w:tcBorders>
            <w:shd w:val="clear" w:color="000000" w:fill="FFFFFF"/>
            <w:noWrap/>
            <w:vAlign w:val="center"/>
            <w:hideMark/>
          </w:tcPr>
          <w:p w14:paraId="3BEF51F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r>
      <w:tr w:rsidR="009263AB" w:rsidRPr="009263AB" w14:paraId="479716D6"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29D1488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Education years</w:t>
            </w:r>
          </w:p>
        </w:tc>
        <w:tc>
          <w:tcPr>
            <w:tcW w:w="601" w:type="dxa"/>
            <w:tcBorders>
              <w:top w:val="nil"/>
              <w:left w:val="nil"/>
              <w:bottom w:val="nil"/>
              <w:right w:val="nil"/>
            </w:tcBorders>
            <w:shd w:val="clear" w:color="000000" w:fill="FFFFFF"/>
            <w:vAlign w:val="bottom"/>
            <w:hideMark/>
          </w:tcPr>
          <w:p w14:paraId="5CD8EFB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nil"/>
              <w:right w:val="nil"/>
            </w:tcBorders>
            <w:shd w:val="clear" w:color="000000" w:fill="FFFFFF"/>
            <w:vAlign w:val="bottom"/>
            <w:hideMark/>
          </w:tcPr>
          <w:p w14:paraId="0971E71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nil"/>
              <w:right w:val="nil"/>
            </w:tcBorders>
            <w:shd w:val="clear" w:color="000000" w:fill="FFFFFF"/>
            <w:vAlign w:val="bottom"/>
            <w:hideMark/>
          </w:tcPr>
          <w:p w14:paraId="71BA8D5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1CCCD00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nil"/>
              <w:right w:val="nil"/>
            </w:tcBorders>
            <w:shd w:val="clear" w:color="000000" w:fill="FFFFFF"/>
            <w:vAlign w:val="center"/>
            <w:hideMark/>
          </w:tcPr>
          <w:p w14:paraId="7855171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0.024</w:t>
            </w:r>
          </w:p>
        </w:tc>
        <w:tc>
          <w:tcPr>
            <w:tcW w:w="602" w:type="dxa"/>
            <w:tcBorders>
              <w:top w:val="nil"/>
              <w:left w:val="nil"/>
              <w:bottom w:val="nil"/>
              <w:right w:val="nil"/>
            </w:tcBorders>
            <w:shd w:val="clear" w:color="000000" w:fill="FFFFFF"/>
            <w:vAlign w:val="center"/>
            <w:hideMark/>
          </w:tcPr>
          <w:p w14:paraId="736303C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-0.028</w:t>
            </w:r>
          </w:p>
        </w:tc>
        <w:tc>
          <w:tcPr>
            <w:tcW w:w="602" w:type="dxa"/>
            <w:tcBorders>
              <w:top w:val="nil"/>
              <w:left w:val="nil"/>
              <w:bottom w:val="nil"/>
              <w:right w:val="nil"/>
            </w:tcBorders>
            <w:shd w:val="clear" w:color="000000" w:fill="FFFFFF"/>
            <w:vAlign w:val="center"/>
            <w:hideMark/>
          </w:tcPr>
          <w:p w14:paraId="3894B50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-0.003</w:t>
            </w:r>
          </w:p>
        </w:tc>
        <w:tc>
          <w:tcPr>
            <w:tcW w:w="602" w:type="dxa"/>
            <w:tcBorders>
              <w:top w:val="nil"/>
              <w:left w:val="nil"/>
              <w:bottom w:val="nil"/>
              <w:right w:val="nil"/>
            </w:tcBorders>
            <w:shd w:val="clear" w:color="000000" w:fill="FFFFFF"/>
            <w:vAlign w:val="center"/>
            <w:hideMark/>
          </w:tcPr>
          <w:p w14:paraId="3BF2596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0.012</w:t>
            </w:r>
          </w:p>
        </w:tc>
        <w:tc>
          <w:tcPr>
            <w:tcW w:w="602" w:type="dxa"/>
            <w:tcBorders>
              <w:top w:val="nil"/>
              <w:left w:val="nil"/>
              <w:bottom w:val="nil"/>
              <w:right w:val="nil"/>
            </w:tcBorders>
            <w:shd w:val="clear" w:color="000000" w:fill="FFFFFF"/>
            <w:vAlign w:val="center"/>
            <w:hideMark/>
          </w:tcPr>
          <w:p w14:paraId="5B5CF8FE"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0.022</w:t>
            </w:r>
          </w:p>
        </w:tc>
        <w:tc>
          <w:tcPr>
            <w:tcW w:w="651" w:type="dxa"/>
            <w:tcBorders>
              <w:top w:val="nil"/>
              <w:left w:val="nil"/>
              <w:bottom w:val="nil"/>
              <w:right w:val="single" w:sz="8" w:space="0" w:color="auto"/>
            </w:tcBorders>
            <w:shd w:val="clear" w:color="000000" w:fill="FFFFFF"/>
            <w:vAlign w:val="center"/>
            <w:hideMark/>
          </w:tcPr>
          <w:p w14:paraId="18C91F0A"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-0.031</w:t>
            </w:r>
          </w:p>
        </w:tc>
        <w:tc>
          <w:tcPr>
            <w:tcW w:w="260" w:type="dxa"/>
            <w:tcBorders>
              <w:top w:val="nil"/>
              <w:left w:val="nil"/>
              <w:bottom w:val="nil"/>
              <w:right w:val="nil"/>
            </w:tcBorders>
            <w:shd w:val="clear" w:color="000000" w:fill="FFFFFF"/>
            <w:vAlign w:val="bottom"/>
            <w:hideMark/>
          </w:tcPr>
          <w:p w14:paraId="76B8724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1D05487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-0.061</w:t>
            </w:r>
          </w:p>
        </w:tc>
        <w:tc>
          <w:tcPr>
            <w:tcW w:w="761" w:type="dxa"/>
            <w:tcBorders>
              <w:top w:val="nil"/>
              <w:left w:val="nil"/>
              <w:bottom w:val="nil"/>
              <w:right w:val="nil"/>
            </w:tcBorders>
            <w:shd w:val="clear" w:color="000000" w:fill="FFFFFF"/>
            <w:vAlign w:val="center"/>
            <w:hideMark/>
          </w:tcPr>
          <w:p w14:paraId="6EB8DC82"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0.053</w:t>
            </w:r>
          </w:p>
        </w:tc>
        <w:tc>
          <w:tcPr>
            <w:tcW w:w="711" w:type="dxa"/>
            <w:tcBorders>
              <w:top w:val="nil"/>
              <w:left w:val="nil"/>
              <w:bottom w:val="nil"/>
              <w:right w:val="nil"/>
            </w:tcBorders>
            <w:shd w:val="clear" w:color="000000" w:fill="FFFFFF"/>
            <w:vAlign w:val="center"/>
            <w:hideMark/>
          </w:tcPr>
          <w:p w14:paraId="44F04FA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-0.001</w:t>
            </w:r>
          </w:p>
        </w:tc>
        <w:tc>
          <w:tcPr>
            <w:tcW w:w="609" w:type="dxa"/>
            <w:tcBorders>
              <w:top w:val="nil"/>
              <w:left w:val="nil"/>
              <w:bottom w:val="nil"/>
              <w:right w:val="single" w:sz="8" w:space="0" w:color="auto"/>
            </w:tcBorders>
            <w:shd w:val="clear" w:color="000000" w:fill="FFFFFF"/>
            <w:vAlign w:val="center"/>
            <w:hideMark/>
          </w:tcPr>
          <w:p w14:paraId="522D81C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-0.016</w:t>
            </w:r>
          </w:p>
        </w:tc>
        <w:tc>
          <w:tcPr>
            <w:tcW w:w="267" w:type="dxa"/>
            <w:tcBorders>
              <w:top w:val="nil"/>
              <w:left w:val="nil"/>
              <w:bottom w:val="nil"/>
              <w:right w:val="nil"/>
            </w:tcBorders>
            <w:shd w:val="clear" w:color="000000" w:fill="FFFFFF"/>
            <w:noWrap/>
            <w:vAlign w:val="bottom"/>
            <w:hideMark/>
          </w:tcPr>
          <w:p w14:paraId="36D898A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2E64B44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-0.054</w:t>
            </w:r>
          </w:p>
        </w:tc>
        <w:tc>
          <w:tcPr>
            <w:tcW w:w="675" w:type="dxa"/>
            <w:tcBorders>
              <w:top w:val="nil"/>
              <w:left w:val="nil"/>
              <w:bottom w:val="nil"/>
              <w:right w:val="nil"/>
            </w:tcBorders>
            <w:shd w:val="clear" w:color="000000" w:fill="FFFFFF"/>
            <w:noWrap/>
            <w:vAlign w:val="center"/>
            <w:hideMark/>
          </w:tcPr>
          <w:p w14:paraId="6863F1EF"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-0.023</w:t>
            </w:r>
          </w:p>
        </w:tc>
        <w:tc>
          <w:tcPr>
            <w:tcW w:w="858" w:type="dxa"/>
            <w:tcBorders>
              <w:top w:val="nil"/>
              <w:left w:val="nil"/>
              <w:bottom w:val="nil"/>
              <w:right w:val="single" w:sz="8" w:space="0" w:color="auto"/>
            </w:tcBorders>
            <w:shd w:val="clear" w:color="000000" w:fill="FFFFFF"/>
            <w:noWrap/>
            <w:vAlign w:val="center"/>
            <w:hideMark/>
          </w:tcPr>
          <w:p w14:paraId="5D45533C"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-0.065</w:t>
            </w:r>
          </w:p>
        </w:tc>
      </w:tr>
      <w:tr w:rsidR="009263AB" w:rsidRPr="009263AB" w14:paraId="2A680BC9" w14:textId="77777777" w:rsidTr="008737A0">
        <w:trPr>
          <w:trHeight w:val="471"/>
        </w:trPr>
        <w:tc>
          <w:tcPr>
            <w:tcW w:w="1736" w:type="dxa"/>
            <w:tcBorders>
              <w:top w:val="nil"/>
              <w:left w:val="single" w:sz="8" w:space="0" w:color="auto"/>
              <w:bottom w:val="nil"/>
              <w:right w:val="single" w:sz="8" w:space="0" w:color="auto"/>
            </w:tcBorders>
            <w:shd w:val="clear" w:color="000000" w:fill="FFFFFF"/>
            <w:vAlign w:val="center"/>
            <w:hideMark/>
          </w:tcPr>
          <w:p w14:paraId="0A53FB1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Number of personality disorders (PD)</w:t>
            </w:r>
          </w:p>
        </w:tc>
        <w:tc>
          <w:tcPr>
            <w:tcW w:w="601" w:type="dxa"/>
            <w:tcBorders>
              <w:top w:val="nil"/>
              <w:left w:val="nil"/>
              <w:bottom w:val="nil"/>
              <w:right w:val="nil"/>
            </w:tcBorders>
            <w:shd w:val="clear" w:color="000000" w:fill="FFFFFF"/>
            <w:vAlign w:val="bottom"/>
            <w:hideMark/>
          </w:tcPr>
          <w:p w14:paraId="52D56C8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nil"/>
              <w:right w:val="nil"/>
            </w:tcBorders>
            <w:shd w:val="clear" w:color="000000" w:fill="FFFFFF"/>
            <w:vAlign w:val="bottom"/>
            <w:hideMark/>
          </w:tcPr>
          <w:p w14:paraId="60B1BE4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nil"/>
              <w:right w:val="nil"/>
            </w:tcBorders>
            <w:shd w:val="clear" w:color="000000" w:fill="FFFFFF"/>
            <w:vAlign w:val="bottom"/>
            <w:hideMark/>
          </w:tcPr>
          <w:p w14:paraId="1DDD82F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55F5D0B0"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nil"/>
              <w:right w:val="nil"/>
            </w:tcBorders>
            <w:shd w:val="clear" w:color="000000" w:fill="FFFFFF"/>
            <w:vAlign w:val="center"/>
            <w:hideMark/>
          </w:tcPr>
          <w:p w14:paraId="5253C80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0.048</w:t>
            </w:r>
          </w:p>
        </w:tc>
        <w:tc>
          <w:tcPr>
            <w:tcW w:w="602" w:type="dxa"/>
            <w:tcBorders>
              <w:top w:val="nil"/>
              <w:left w:val="nil"/>
              <w:bottom w:val="nil"/>
              <w:right w:val="nil"/>
            </w:tcBorders>
            <w:shd w:val="clear" w:color="000000" w:fill="FFFFFF"/>
            <w:vAlign w:val="center"/>
            <w:hideMark/>
          </w:tcPr>
          <w:p w14:paraId="732E8BF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0.033</w:t>
            </w:r>
          </w:p>
        </w:tc>
        <w:tc>
          <w:tcPr>
            <w:tcW w:w="602" w:type="dxa"/>
            <w:tcBorders>
              <w:top w:val="nil"/>
              <w:left w:val="nil"/>
              <w:bottom w:val="nil"/>
              <w:right w:val="nil"/>
            </w:tcBorders>
            <w:shd w:val="clear" w:color="000000" w:fill="FFFFFF"/>
            <w:vAlign w:val="center"/>
            <w:hideMark/>
          </w:tcPr>
          <w:p w14:paraId="5BBB61A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0.024</w:t>
            </w:r>
          </w:p>
        </w:tc>
        <w:tc>
          <w:tcPr>
            <w:tcW w:w="602" w:type="dxa"/>
            <w:tcBorders>
              <w:top w:val="nil"/>
              <w:left w:val="nil"/>
              <w:bottom w:val="nil"/>
              <w:right w:val="nil"/>
            </w:tcBorders>
            <w:shd w:val="clear" w:color="000000" w:fill="FFFFFF"/>
            <w:vAlign w:val="center"/>
            <w:hideMark/>
          </w:tcPr>
          <w:p w14:paraId="3E9D6FF9"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0.172</w:t>
            </w:r>
          </w:p>
        </w:tc>
        <w:tc>
          <w:tcPr>
            <w:tcW w:w="602" w:type="dxa"/>
            <w:tcBorders>
              <w:top w:val="nil"/>
              <w:left w:val="nil"/>
              <w:bottom w:val="nil"/>
              <w:right w:val="nil"/>
            </w:tcBorders>
            <w:shd w:val="clear" w:color="000000" w:fill="FFFFFF"/>
            <w:vAlign w:val="center"/>
            <w:hideMark/>
          </w:tcPr>
          <w:p w14:paraId="38DD816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0.085</w:t>
            </w:r>
          </w:p>
        </w:tc>
        <w:tc>
          <w:tcPr>
            <w:tcW w:w="651" w:type="dxa"/>
            <w:tcBorders>
              <w:top w:val="nil"/>
              <w:left w:val="nil"/>
              <w:bottom w:val="nil"/>
              <w:right w:val="single" w:sz="8" w:space="0" w:color="auto"/>
            </w:tcBorders>
            <w:shd w:val="clear" w:color="000000" w:fill="FFFFFF"/>
            <w:vAlign w:val="center"/>
            <w:hideMark/>
          </w:tcPr>
          <w:p w14:paraId="24BAB72C"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0.126</w:t>
            </w:r>
          </w:p>
        </w:tc>
        <w:tc>
          <w:tcPr>
            <w:tcW w:w="260" w:type="dxa"/>
            <w:tcBorders>
              <w:top w:val="nil"/>
              <w:left w:val="nil"/>
              <w:bottom w:val="nil"/>
              <w:right w:val="nil"/>
            </w:tcBorders>
            <w:shd w:val="clear" w:color="000000" w:fill="FFFFFF"/>
            <w:vAlign w:val="bottom"/>
            <w:hideMark/>
          </w:tcPr>
          <w:p w14:paraId="2A11C98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076D493E"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0.115</w:t>
            </w:r>
          </w:p>
        </w:tc>
        <w:tc>
          <w:tcPr>
            <w:tcW w:w="761" w:type="dxa"/>
            <w:tcBorders>
              <w:top w:val="nil"/>
              <w:left w:val="nil"/>
              <w:bottom w:val="nil"/>
              <w:right w:val="nil"/>
            </w:tcBorders>
            <w:shd w:val="clear" w:color="000000" w:fill="FFFFFF"/>
            <w:vAlign w:val="center"/>
            <w:hideMark/>
          </w:tcPr>
          <w:p w14:paraId="069F730B"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0.016</w:t>
            </w:r>
          </w:p>
        </w:tc>
        <w:tc>
          <w:tcPr>
            <w:tcW w:w="711" w:type="dxa"/>
            <w:tcBorders>
              <w:top w:val="nil"/>
              <w:left w:val="nil"/>
              <w:bottom w:val="nil"/>
              <w:right w:val="nil"/>
            </w:tcBorders>
            <w:shd w:val="clear" w:color="000000" w:fill="FFFFFF"/>
            <w:vAlign w:val="center"/>
            <w:hideMark/>
          </w:tcPr>
          <w:p w14:paraId="2E0D2438"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0.041</w:t>
            </w:r>
          </w:p>
        </w:tc>
        <w:tc>
          <w:tcPr>
            <w:tcW w:w="609" w:type="dxa"/>
            <w:tcBorders>
              <w:top w:val="nil"/>
              <w:left w:val="nil"/>
              <w:bottom w:val="nil"/>
              <w:right w:val="single" w:sz="8" w:space="0" w:color="auto"/>
            </w:tcBorders>
            <w:shd w:val="clear" w:color="000000" w:fill="FFFFFF"/>
            <w:vAlign w:val="center"/>
            <w:hideMark/>
          </w:tcPr>
          <w:p w14:paraId="49334D2A"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0.083</w:t>
            </w:r>
          </w:p>
        </w:tc>
        <w:tc>
          <w:tcPr>
            <w:tcW w:w="267" w:type="dxa"/>
            <w:tcBorders>
              <w:top w:val="nil"/>
              <w:left w:val="nil"/>
              <w:bottom w:val="nil"/>
              <w:right w:val="nil"/>
            </w:tcBorders>
            <w:shd w:val="clear" w:color="000000" w:fill="FFFFFF"/>
            <w:noWrap/>
            <w:vAlign w:val="bottom"/>
            <w:hideMark/>
          </w:tcPr>
          <w:p w14:paraId="50240F6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1270101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0.178</w:t>
            </w:r>
          </w:p>
        </w:tc>
        <w:tc>
          <w:tcPr>
            <w:tcW w:w="675" w:type="dxa"/>
            <w:tcBorders>
              <w:top w:val="nil"/>
              <w:left w:val="nil"/>
              <w:bottom w:val="nil"/>
              <w:right w:val="nil"/>
            </w:tcBorders>
            <w:shd w:val="clear" w:color="000000" w:fill="FFFFFF"/>
            <w:noWrap/>
            <w:vAlign w:val="center"/>
            <w:hideMark/>
          </w:tcPr>
          <w:p w14:paraId="702690EE"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0.121</w:t>
            </w:r>
          </w:p>
        </w:tc>
        <w:tc>
          <w:tcPr>
            <w:tcW w:w="858" w:type="dxa"/>
            <w:tcBorders>
              <w:top w:val="nil"/>
              <w:left w:val="nil"/>
              <w:bottom w:val="nil"/>
              <w:right w:val="single" w:sz="8" w:space="0" w:color="auto"/>
            </w:tcBorders>
            <w:shd w:val="clear" w:color="000000" w:fill="FFFFFF"/>
            <w:noWrap/>
            <w:vAlign w:val="center"/>
            <w:hideMark/>
          </w:tcPr>
          <w:p w14:paraId="1292F259"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-0.044</w:t>
            </w:r>
          </w:p>
        </w:tc>
      </w:tr>
      <w:tr w:rsidR="009263AB" w:rsidRPr="009263AB" w14:paraId="41C6CA8D" w14:textId="77777777" w:rsidTr="008737A0">
        <w:trPr>
          <w:trHeight w:val="726"/>
        </w:trPr>
        <w:tc>
          <w:tcPr>
            <w:tcW w:w="1736" w:type="dxa"/>
            <w:tcBorders>
              <w:top w:val="nil"/>
              <w:left w:val="single" w:sz="8" w:space="0" w:color="auto"/>
              <w:bottom w:val="single" w:sz="8" w:space="0" w:color="auto"/>
              <w:right w:val="single" w:sz="8" w:space="0" w:color="auto"/>
            </w:tcBorders>
            <w:shd w:val="clear" w:color="000000" w:fill="FFFFFF"/>
            <w:vAlign w:val="center"/>
            <w:hideMark/>
          </w:tcPr>
          <w:p w14:paraId="7498F47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xml:space="preserve">Number of Axis I </w:t>
            </w:r>
            <w:proofErr w:type="gramStart"/>
            <w:r w:rsidRPr="009263AB">
              <w:rPr>
                <w:rFonts w:ascii="Calibri" w:eastAsia="Times New Roman" w:hAnsi="Calibri" w:cs="Times New Roman"/>
                <w:color w:val="000000"/>
                <w:sz w:val="16"/>
                <w:szCs w:val="16"/>
              </w:rPr>
              <w:t>disorders</w:t>
            </w:r>
            <w:proofErr w:type="gramEnd"/>
            <w:r w:rsidRPr="009263AB">
              <w:rPr>
                <w:rFonts w:ascii="Calibri" w:eastAsia="Times New Roman" w:hAnsi="Calibri" w:cs="Times New Roman"/>
                <w:color w:val="000000"/>
                <w:sz w:val="16"/>
                <w:szCs w:val="16"/>
              </w:rPr>
              <w:t xml:space="preserve"> before age 21 (Axis1)</w:t>
            </w:r>
          </w:p>
        </w:tc>
        <w:tc>
          <w:tcPr>
            <w:tcW w:w="601" w:type="dxa"/>
            <w:tcBorders>
              <w:top w:val="nil"/>
              <w:left w:val="nil"/>
              <w:bottom w:val="single" w:sz="8" w:space="0" w:color="auto"/>
              <w:right w:val="nil"/>
            </w:tcBorders>
            <w:shd w:val="clear" w:color="000000" w:fill="FFFFFF"/>
            <w:vAlign w:val="bottom"/>
            <w:hideMark/>
          </w:tcPr>
          <w:p w14:paraId="2AE82A6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single" w:sz="8" w:space="0" w:color="auto"/>
              <w:right w:val="nil"/>
            </w:tcBorders>
            <w:shd w:val="clear" w:color="000000" w:fill="FFFFFF"/>
            <w:vAlign w:val="bottom"/>
            <w:hideMark/>
          </w:tcPr>
          <w:p w14:paraId="27AFF79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single" w:sz="8" w:space="0" w:color="auto"/>
              <w:right w:val="nil"/>
            </w:tcBorders>
            <w:shd w:val="clear" w:color="000000" w:fill="FFFFFF"/>
            <w:vAlign w:val="bottom"/>
            <w:hideMark/>
          </w:tcPr>
          <w:p w14:paraId="24BAB9A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vAlign w:val="bottom"/>
            <w:hideMark/>
          </w:tcPr>
          <w:p w14:paraId="2A70BB9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single" w:sz="8" w:space="0" w:color="auto"/>
              <w:bottom w:val="single" w:sz="8" w:space="0" w:color="auto"/>
              <w:right w:val="nil"/>
            </w:tcBorders>
            <w:shd w:val="clear" w:color="000000" w:fill="FFFFFF"/>
            <w:vAlign w:val="center"/>
            <w:hideMark/>
          </w:tcPr>
          <w:p w14:paraId="41D98917"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0.039</w:t>
            </w:r>
          </w:p>
        </w:tc>
        <w:tc>
          <w:tcPr>
            <w:tcW w:w="602" w:type="dxa"/>
            <w:tcBorders>
              <w:top w:val="nil"/>
              <w:left w:val="nil"/>
              <w:bottom w:val="single" w:sz="8" w:space="0" w:color="auto"/>
              <w:right w:val="nil"/>
            </w:tcBorders>
            <w:shd w:val="clear" w:color="000000" w:fill="FFFFFF"/>
            <w:vAlign w:val="center"/>
            <w:hideMark/>
          </w:tcPr>
          <w:p w14:paraId="516D0D2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0.007</w:t>
            </w:r>
          </w:p>
        </w:tc>
        <w:tc>
          <w:tcPr>
            <w:tcW w:w="602" w:type="dxa"/>
            <w:tcBorders>
              <w:top w:val="nil"/>
              <w:left w:val="nil"/>
              <w:bottom w:val="single" w:sz="8" w:space="0" w:color="auto"/>
              <w:right w:val="nil"/>
            </w:tcBorders>
            <w:shd w:val="clear" w:color="000000" w:fill="FFFFFF"/>
            <w:vAlign w:val="center"/>
            <w:hideMark/>
          </w:tcPr>
          <w:p w14:paraId="5F9E43D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0.304</w:t>
            </w:r>
          </w:p>
        </w:tc>
        <w:tc>
          <w:tcPr>
            <w:tcW w:w="602" w:type="dxa"/>
            <w:tcBorders>
              <w:top w:val="nil"/>
              <w:left w:val="nil"/>
              <w:bottom w:val="single" w:sz="8" w:space="0" w:color="auto"/>
              <w:right w:val="nil"/>
            </w:tcBorders>
            <w:shd w:val="clear" w:color="000000" w:fill="FFFFFF"/>
            <w:vAlign w:val="center"/>
            <w:hideMark/>
          </w:tcPr>
          <w:p w14:paraId="559CA109"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0.157</w:t>
            </w:r>
          </w:p>
        </w:tc>
        <w:tc>
          <w:tcPr>
            <w:tcW w:w="602" w:type="dxa"/>
            <w:tcBorders>
              <w:top w:val="nil"/>
              <w:left w:val="nil"/>
              <w:bottom w:val="single" w:sz="8" w:space="0" w:color="auto"/>
              <w:right w:val="nil"/>
            </w:tcBorders>
            <w:shd w:val="clear" w:color="000000" w:fill="FFFFFF"/>
            <w:vAlign w:val="center"/>
            <w:hideMark/>
          </w:tcPr>
          <w:p w14:paraId="74DAB6A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0.076</w:t>
            </w:r>
          </w:p>
        </w:tc>
        <w:tc>
          <w:tcPr>
            <w:tcW w:w="651" w:type="dxa"/>
            <w:tcBorders>
              <w:top w:val="nil"/>
              <w:left w:val="nil"/>
              <w:bottom w:val="single" w:sz="8" w:space="0" w:color="auto"/>
              <w:right w:val="single" w:sz="8" w:space="0" w:color="auto"/>
            </w:tcBorders>
            <w:shd w:val="clear" w:color="000000" w:fill="FFFFFF"/>
            <w:vAlign w:val="center"/>
            <w:hideMark/>
          </w:tcPr>
          <w:p w14:paraId="059D0899"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0.067</w:t>
            </w:r>
          </w:p>
        </w:tc>
        <w:tc>
          <w:tcPr>
            <w:tcW w:w="260" w:type="dxa"/>
            <w:tcBorders>
              <w:top w:val="nil"/>
              <w:left w:val="nil"/>
              <w:bottom w:val="single" w:sz="8" w:space="0" w:color="auto"/>
              <w:right w:val="nil"/>
            </w:tcBorders>
            <w:shd w:val="clear" w:color="000000" w:fill="FFFFFF"/>
            <w:vAlign w:val="bottom"/>
            <w:hideMark/>
          </w:tcPr>
          <w:p w14:paraId="745F7B6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single" w:sz="8" w:space="0" w:color="auto"/>
              <w:right w:val="nil"/>
            </w:tcBorders>
            <w:shd w:val="clear" w:color="000000" w:fill="FFFFFF"/>
            <w:vAlign w:val="center"/>
            <w:hideMark/>
          </w:tcPr>
          <w:p w14:paraId="0E0EADA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0.007</w:t>
            </w:r>
          </w:p>
        </w:tc>
        <w:tc>
          <w:tcPr>
            <w:tcW w:w="761" w:type="dxa"/>
            <w:tcBorders>
              <w:top w:val="nil"/>
              <w:left w:val="nil"/>
              <w:bottom w:val="single" w:sz="8" w:space="0" w:color="auto"/>
              <w:right w:val="nil"/>
            </w:tcBorders>
            <w:shd w:val="clear" w:color="000000" w:fill="FFFFFF"/>
            <w:vAlign w:val="center"/>
            <w:hideMark/>
          </w:tcPr>
          <w:p w14:paraId="6428F48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0.007</w:t>
            </w:r>
          </w:p>
        </w:tc>
        <w:tc>
          <w:tcPr>
            <w:tcW w:w="711" w:type="dxa"/>
            <w:tcBorders>
              <w:top w:val="nil"/>
              <w:left w:val="nil"/>
              <w:bottom w:val="single" w:sz="8" w:space="0" w:color="auto"/>
              <w:right w:val="nil"/>
            </w:tcBorders>
            <w:shd w:val="clear" w:color="000000" w:fill="FFFFFF"/>
            <w:vAlign w:val="center"/>
            <w:hideMark/>
          </w:tcPr>
          <w:p w14:paraId="123A9BFE"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0.012</w:t>
            </w:r>
          </w:p>
        </w:tc>
        <w:tc>
          <w:tcPr>
            <w:tcW w:w="609" w:type="dxa"/>
            <w:tcBorders>
              <w:top w:val="nil"/>
              <w:left w:val="nil"/>
              <w:bottom w:val="single" w:sz="8" w:space="0" w:color="auto"/>
              <w:right w:val="single" w:sz="8" w:space="0" w:color="auto"/>
            </w:tcBorders>
            <w:shd w:val="clear" w:color="000000" w:fill="FFFFFF"/>
            <w:vAlign w:val="center"/>
            <w:hideMark/>
          </w:tcPr>
          <w:p w14:paraId="6D7F1FC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0.010</w:t>
            </w:r>
          </w:p>
        </w:tc>
        <w:tc>
          <w:tcPr>
            <w:tcW w:w="267" w:type="dxa"/>
            <w:tcBorders>
              <w:top w:val="nil"/>
              <w:left w:val="nil"/>
              <w:bottom w:val="single" w:sz="8" w:space="0" w:color="auto"/>
              <w:right w:val="nil"/>
            </w:tcBorders>
            <w:shd w:val="clear" w:color="000000" w:fill="FFFFFF"/>
            <w:noWrap/>
            <w:vAlign w:val="bottom"/>
            <w:hideMark/>
          </w:tcPr>
          <w:p w14:paraId="40F34AE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single" w:sz="8" w:space="0" w:color="auto"/>
              <w:right w:val="nil"/>
            </w:tcBorders>
            <w:shd w:val="clear" w:color="000000" w:fill="FFFFFF"/>
            <w:noWrap/>
            <w:vAlign w:val="center"/>
            <w:hideMark/>
          </w:tcPr>
          <w:p w14:paraId="508DFE99"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0.048</w:t>
            </w:r>
          </w:p>
        </w:tc>
        <w:tc>
          <w:tcPr>
            <w:tcW w:w="675" w:type="dxa"/>
            <w:tcBorders>
              <w:top w:val="nil"/>
              <w:left w:val="nil"/>
              <w:bottom w:val="single" w:sz="8" w:space="0" w:color="auto"/>
              <w:right w:val="nil"/>
            </w:tcBorders>
            <w:shd w:val="clear" w:color="000000" w:fill="FFFFFF"/>
            <w:noWrap/>
            <w:vAlign w:val="center"/>
            <w:hideMark/>
          </w:tcPr>
          <w:p w14:paraId="726D1CA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0.021</w:t>
            </w:r>
          </w:p>
        </w:tc>
        <w:tc>
          <w:tcPr>
            <w:tcW w:w="858" w:type="dxa"/>
            <w:tcBorders>
              <w:top w:val="nil"/>
              <w:left w:val="nil"/>
              <w:bottom w:val="single" w:sz="8" w:space="0" w:color="auto"/>
              <w:right w:val="single" w:sz="8" w:space="0" w:color="auto"/>
            </w:tcBorders>
            <w:shd w:val="clear" w:color="000000" w:fill="FFFFFF"/>
            <w:noWrap/>
            <w:vAlign w:val="center"/>
            <w:hideMark/>
          </w:tcPr>
          <w:p w14:paraId="5EF03FA7"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0.037</w:t>
            </w:r>
          </w:p>
        </w:tc>
      </w:tr>
      <w:tr w:rsidR="009263AB" w:rsidRPr="009263AB" w14:paraId="5B2C93AC" w14:textId="77777777" w:rsidTr="008737A0">
        <w:trPr>
          <w:trHeight w:val="254"/>
        </w:trPr>
        <w:tc>
          <w:tcPr>
            <w:tcW w:w="1736" w:type="dxa"/>
            <w:tcBorders>
              <w:top w:val="nil"/>
              <w:left w:val="single" w:sz="8" w:space="0" w:color="auto"/>
              <w:bottom w:val="single" w:sz="8" w:space="0" w:color="auto"/>
              <w:right w:val="single" w:sz="8" w:space="0" w:color="auto"/>
            </w:tcBorders>
            <w:shd w:val="clear" w:color="000000" w:fill="FFFFFF"/>
            <w:vAlign w:val="center"/>
            <w:hideMark/>
          </w:tcPr>
          <w:p w14:paraId="025557BF" w14:textId="77777777" w:rsidR="009263AB" w:rsidRPr="009263AB" w:rsidRDefault="009263AB" w:rsidP="009263AB">
            <w:pPr>
              <w:spacing w:after="0" w:line="240" w:lineRule="auto"/>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Adulthood</w:t>
            </w:r>
          </w:p>
        </w:tc>
        <w:tc>
          <w:tcPr>
            <w:tcW w:w="601" w:type="dxa"/>
            <w:tcBorders>
              <w:top w:val="nil"/>
              <w:left w:val="nil"/>
              <w:bottom w:val="single" w:sz="8" w:space="0" w:color="auto"/>
              <w:right w:val="nil"/>
            </w:tcBorders>
            <w:shd w:val="clear" w:color="000000" w:fill="FFFFFF"/>
            <w:vAlign w:val="center"/>
            <w:hideMark/>
          </w:tcPr>
          <w:p w14:paraId="1F13E9AB"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single" w:sz="8" w:space="0" w:color="auto"/>
              <w:right w:val="nil"/>
            </w:tcBorders>
            <w:shd w:val="clear" w:color="000000" w:fill="FFFFFF"/>
            <w:vAlign w:val="center"/>
            <w:hideMark/>
          </w:tcPr>
          <w:p w14:paraId="59F8103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single" w:sz="8" w:space="0" w:color="auto"/>
              <w:right w:val="nil"/>
            </w:tcBorders>
            <w:shd w:val="clear" w:color="000000" w:fill="FFFFFF"/>
            <w:vAlign w:val="center"/>
            <w:hideMark/>
          </w:tcPr>
          <w:p w14:paraId="1C92658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374D75D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single" w:sz="8" w:space="0" w:color="auto"/>
              <w:right w:val="nil"/>
            </w:tcBorders>
            <w:shd w:val="clear" w:color="000000" w:fill="FFFFFF"/>
            <w:vAlign w:val="center"/>
            <w:hideMark/>
          </w:tcPr>
          <w:p w14:paraId="31AF4AE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2CD90218"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1C32107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47AE4C1E"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center"/>
            <w:hideMark/>
          </w:tcPr>
          <w:p w14:paraId="04AAFF28"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single" w:sz="8" w:space="0" w:color="auto"/>
              <w:right w:val="nil"/>
            </w:tcBorders>
            <w:shd w:val="clear" w:color="000000" w:fill="FFFFFF"/>
            <w:vAlign w:val="center"/>
            <w:hideMark/>
          </w:tcPr>
          <w:p w14:paraId="2F0B565B"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vAlign w:val="center"/>
            <w:hideMark/>
          </w:tcPr>
          <w:p w14:paraId="60FCBD1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single" w:sz="8" w:space="0" w:color="auto"/>
              <w:right w:val="nil"/>
            </w:tcBorders>
            <w:shd w:val="clear" w:color="000000" w:fill="FFFFFF"/>
            <w:vAlign w:val="center"/>
            <w:hideMark/>
          </w:tcPr>
          <w:p w14:paraId="5AEE377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61" w:type="dxa"/>
            <w:tcBorders>
              <w:top w:val="nil"/>
              <w:left w:val="nil"/>
              <w:bottom w:val="single" w:sz="8" w:space="0" w:color="auto"/>
              <w:right w:val="nil"/>
            </w:tcBorders>
            <w:shd w:val="clear" w:color="000000" w:fill="FFFFFF"/>
            <w:vAlign w:val="center"/>
            <w:hideMark/>
          </w:tcPr>
          <w:p w14:paraId="7FD3184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11" w:type="dxa"/>
            <w:tcBorders>
              <w:top w:val="nil"/>
              <w:left w:val="nil"/>
              <w:bottom w:val="single" w:sz="8" w:space="0" w:color="auto"/>
              <w:right w:val="nil"/>
            </w:tcBorders>
            <w:shd w:val="clear" w:color="000000" w:fill="FFFFFF"/>
            <w:vAlign w:val="center"/>
            <w:hideMark/>
          </w:tcPr>
          <w:p w14:paraId="6057A7F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9" w:type="dxa"/>
            <w:tcBorders>
              <w:top w:val="nil"/>
              <w:left w:val="nil"/>
              <w:bottom w:val="single" w:sz="8" w:space="0" w:color="auto"/>
              <w:right w:val="single" w:sz="8" w:space="0" w:color="auto"/>
            </w:tcBorders>
            <w:shd w:val="clear" w:color="000000" w:fill="FFFFFF"/>
            <w:vAlign w:val="center"/>
            <w:hideMark/>
          </w:tcPr>
          <w:p w14:paraId="1DD3D44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7" w:type="dxa"/>
            <w:tcBorders>
              <w:top w:val="nil"/>
              <w:left w:val="nil"/>
              <w:bottom w:val="single" w:sz="8" w:space="0" w:color="auto"/>
              <w:right w:val="nil"/>
            </w:tcBorders>
            <w:shd w:val="clear" w:color="000000" w:fill="FFFFFF"/>
            <w:noWrap/>
            <w:vAlign w:val="center"/>
            <w:hideMark/>
          </w:tcPr>
          <w:p w14:paraId="6282581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single" w:sz="8" w:space="0" w:color="auto"/>
              <w:right w:val="nil"/>
            </w:tcBorders>
            <w:shd w:val="clear" w:color="000000" w:fill="FFFFFF"/>
            <w:noWrap/>
            <w:vAlign w:val="center"/>
            <w:hideMark/>
          </w:tcPr>
          <w:p w14:paraId="3D7A571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75" w:type="dxa"/>
            <w:tcBorders>
              <w:top w:val="nil"/>
              <w:left w:val="nil"/>
              <w:bottom w:val="single" w:sz="8" w:space="0" w:color="auto"/>
              <w:right w:val="nil"/>
            </w:tcBorders>
            <w:shd w:val="clear" w:color="000000" w:fill="FFFFFF"/>
            <w:noWrap/>
            <w:vAlign w:val="center"/>
            <w:hideMark/>
          </w:tcPr>
          <w:p w14:paraId="196B634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858" w:type="dxa"/>
            <w:tcBorders>
              <w:top w:val="nil"/>
              <w:left w:val="nil"/>
              <w:bottom w:val="single" w:sz="8" w:space="0" w:color="auto"/>
              <w:right w:val="single" w:sz="8" w:space="0" w:color="auto"/>
            </w:tcBorders>
            <w:shd w:val="clear" w:color="000000" w:fill="FFFFFF"/>
            <w:noWrap/>
            <w:vAlign w:val="center"/>
            <w:hideMark/>
          </w:tcPr>
          <w:p w14:paraId="47CB3E9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r>
      <w:tr w:rsidR="009263AB" w:rsidRPr="009263AB" w14:paraId="2315C3D1"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582A1A8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History of trauma</w:t>
            </w:r>
          </w:p>
        </w:tc>
        <w:tc>
          <w:tcPr>
            <w:tcW w:w="601" w:type="dxa"/>
            <w:tcBorders>
              <w:top w:val="nil"/>
              <w:left w:val="nil"/>
              <w:bottom w:val="nil"/>
              <w:right w:val="nil"/>
            </w:tcBorders>
            <w:shd w:val="clear" w:color="000000" w:fill="FFFFFF"/>
            <w:vAlign w:val="bottom"/>
            <w:hideMark/>
          </w:tcPr>
          <w:p w14:paraId="6247ABB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nil"/>
              <w:right w:val="nil"/>
            </w:tcBorders>
            <w:shd w:val="clear" w:color="000000" w:fill="FFFFFF"/>
            <w:vAlign w:val="bottom"/>
            <w:hideMark/>
          </w:tcPr>
          <w:p w14:paraId="7293780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nil"/>
              <w:right w:val="nil"/>
            </w:tcBorders>
            <w:shd w:val="clear" w:color="000000" w:fill="FFFFFF"/>
            <w:vAlign w:val="bottom"/>
            <w:hideMark/>
          </w:tcPr>
          <w:p w14:paraId="1E716C2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004E0CED"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nil"/>
              <w:right w:val="nil"/>
            </w:tcBorders>
            <w:shd w:val="clear" w:color="000000" w:fill="FFFFFF"/>
            <w:vAlign w:val="bottom"/>
            <w:hideMark/>
          </w:tcPr>
          <w:p w14:paraId="4D5298E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74C056E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11D25EE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4E901B0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096A14E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nil"/>
              <w:right w:val="nil"/>
            </w:tcBorders>
            <w:shd w:val="clear" w:color="000000" w:fill="FFFFFF"/>
            <w:vAlign w:val="bottom"/>
            <w:hideMark/>
          </w:tcPr>
          <w:p w14:paraId="45B13D6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3B8CB36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1FCBC90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-0.029</w:t>
            </w:r>
          </w:p>
        </w:tc>
        <w:tc>
          <w:tcPr>
            <w:tcW w:w="761" w:type="dxa"/>
            <w:tcBorders>
              <w:top w:val="nil"/>
              <w:left w:val="nil"/>
              <w:bottom w:val="nil"/>
              <w:right w:val="nil"/>
            </w:tcBorders>
            <w:shd w:val="clear" w:color="000000" w:fill="FFFFFF"/>
            <w:vAlign w:val="center"/>
            <w:hideMark/>
          </w:tcPr>
          <w:p w14:paraId="67EC752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0.010</w:t>
            </w:r>
          </w:p>
        </w:tc>
        <w:tc>
          <w:tcPr>
            <w:tcW w:w="711" w:type="dxa"/>
            <w:tcBorders>
              <w:top w:val="nil"/>
              <w:left w:val="nil"/>
              <w:bottom w:val="nil"/>
              <w:right w:val="nil"/>
            </w:tcBorders>
            <w:shd w:val="clear" w:color="000000" w:fill="FFFFFF"/>
            <w:vAlign w:val="center"/>
            <w:hideMark/>
          </w:tcPr>
          <w:p w14:paraId="7558127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0.017</w:t>
            </w:r>
          </w:p>
        </w:tc>
        <w:tc>
          <w:tcPr>
            <w:tcW w:w="609" w:type="dxa"/>
            <w:tcBorders>
              <w:top w:val="nil"/>
              <w:left w:val="nil"/>
              <w:bottom w:val="nil"/>
              <w:right w:val="single" w:sz="8" w:space="0" w:color="auto"/>
            </w:tcBorders>
            <w:shd w:val="clear" w:color="000000" w:fill="FFFFFF"/>
            <w:vAlign w:val="center"/>
            <w:hideMark/>
          </w:tcPr>
          <w:p w14:paraId="4EC863C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0.056</w:t>
            </w:r>
          </w:p>
        </w:tc>
        <w:tc>
          <w:tcPr>
            <w:tcW w:w="267" w:type="dxa"/>
            <w:tcBorders>
              <w:top w:val="nil"/>
              <w:left w:val="nil"/>
              <w:bottom w:val="nil"/>
              <w:right w:val="nil"/>
            </w:tcBorders>
            <w:shd w:val="clear" w:color="000000" w:fill="FFFFFF"/>
            <w:noWrap/>
            <w:vAlign w:val="bottom"/>
            <w:hideMark/>
          </w:tcPr>
          <w:p w14:paraId="78A7896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4E4F074A"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0.019</w:t>
            </w:r>
          </w:p>
        </w:tc>
        <w:tc>
          <w:tcPr>
            <w:tcW w:w="675" w:type="dxa"/>
            <w:tcBorders>
              <w:top w:val="nil"/>
              <w:left w:val="nil"/>
              <w:bottom w:val="nil"/>
              <w:right w:val="nil"/>
            </w:tcBorders>
            <w:shd w:val="clear" w:color="000000" w:fill="FFFFFF"/>
            <w:noWrap/>
            <w:vAlign w:val="center"/>
            <w:hideMark/>
          </w:tcPr>
          <w:p w14:paraId="48D777D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-0.015</w:t>
            </w:r>
          </w:p>
        </w:tc>
        <w:tc>
          <w:tcPr>
            <w:tcW w:w="858" w:type="dxa"/>
            <w:tcBorders>
              <w:top w:val="nil"/>
              <w:left w:val="nil"/>
              <w:bottom w:val="nil"/>
              <w:right w:val="single" w:sz="8" w:space="0" w:color="auto"/>
            </w:tcBorders>
            <w:shd w:val="clear" w:color="000000" w:fill="FFFFFF"/>
            <w:noWrap/>
            <w:vAlign w:val="center"/>
            <w:hideMark/>
          </w:tcPr>
          <w:p w14:paraId="0D1CC09B"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-0.016</w:t>
            </w:r>
          </w:p>
        </w:tc>
      </w:tr>
      <w:tr w:rsidR="009263AB" w:rsidRPr="009263AB" w14:paraId="6D52714E"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1505E3A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Ever divorced</w:t>
            </w:r>
          </w:p>
        </w:tc>
        <w:tc>
          <w:tcPr>
            <w:tcW w:w="601" w:type="dxa"/>
            <w:tcBorders>
              <w:top w:val="nil"/>
              <w:left w:val="nil"/>
              <w:bottom w:val="nil"/>
              <w:right w:val="nil"/>
            </w:tcBorders>
            <w:shd w:val="clear" w:color="000000" w:fill="FFFFFF"/>
            <w:vAlign w:val="bottom"/>
            <w:hideMark/>
          </w:tcPr>
          <w:p w14:paraId="1DFC008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nil"/>
              <w:right w:val="nil"/>
            </w:tcBorders>
            <w:shd w:val="clear" w:color="000000" w:fill="FFFFFF"/>
            <w:vAlign w:val="bottom"/>
            <w:hideMark/>
          </w:tcPr>
          <w:p w14:paraId="67ADC423"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nil"/>
              <w:right w:val="nil"/>
            </w:tcBorders>
            <w:shd w:val="clear" w:color="000000" w:fill="FFFFFF"/>
            <w:vAlign w:val="bottom"/>
            <w:hideMark/>
          </w:tcPr>
          <w:p w14:paraId="104A654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111C4A9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nil"/>
              <w:right w:val="nil"/>
            </w:tcBorders>
            <w:shd w:val="clear" w:color="000000" w:fill="FFFFFF"/>
            <w:vAlign w:val="bottom"/>
            <w:hideMark/>
          </w:tcPr>
          <w:p w14:paraId="0565FE4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34D90D4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05DF906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6CB35B9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37CD951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nil"/>
              <w:right w:val="nil"/>
            </w:tcBorders>
            <w:shd w:val="clear" w:color="000000" w:fill="FFFFFF"/>
            <w:vAlign w:val="bottom"/>
            <w:hideMark/>
          </w:tcPr>
          <w:p w14:paraId="64DD2FC0"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147DD2E3"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3A1004C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0.002</w:t>
            </w:r>
          </w:p>
        </w:tc>
        <w:tc>
          <w:tcPr>
            <w:tcW w:w="761" w:type="dxa"/>
            <w:tcBorders>
              <w:top w:val="nil"/>
              <w:left w:val="nil"/>
              <w:bottom w:val="nil"/>
              <w:right w:val="nil"/>
            </w:tcBorders>
            <w:shd w:val="clear" w:color="000000" w:fill="FFFFFF"/>
            <w:vAlign w:val="center"/>
            <w:hideMark/>
          </w:tcPr>
          <w:p w14:paraId="1394875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-0.075</w:t>
            </w:r>
          </w:p>
        </w:tc>
        <w:tc>
          <w:tcPr>
            <w:tcW w:w="711" w:type="dxa"/>
            <w:tcBorders>
              <w:top w:val="nil"/>
              <w:left w:val="nil"/>
              <w:bottom w:val="nil"/>
              <w:right w:val="nil"/>
            </w:tcBorders>
            <w:shd w:val="clear" w:color="000000" w:fill="FFFFFF"/>
            <w:vAlign w:val="center"/>
            <w:hideMark/>
          </w:tcPr>
          <w:p w14:paraId="4417B7F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0.084</w:t>
            </w:r>
          </w:p>
        </w:tc>
        <w:tc>
          <w:tcPr>
            <w:tcW w:w="609" w:type="dxa"/>
            <w:tcBorders>
              <w:top w:val="nil"/>
              <w:left w:val="nil"/>
              <w:bottom w:val="nil"/>
              <w:right w:val="single" w:sz="8" w:space="0" w:color="auto"/>
            </w:tcBorders>
            <w:shd w:val="clear" w:color="000000" w:fill="FFFFFF"/>
            <w:vAlign w:val="center"/>
            <w:hideMark/>
          </w:tcPr>
          <w:p w14:paraId="5CF87503"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0.041</w:t>
            </w:r>
          </w:p>
        </w:tc>
        <w:tc>
          <w:tcPr>
            <w:tcW w:w="267" w:type="dxa"/>
            <w:tcBorders>
              <w:top w:val="nil"/>
              <w:left w:val="nil"/>
              <w:bottom w:val="nil"/>
              <w:right w:val="nil"/>
            </w:tcBorders>
            <w:shd w:val="clear" w:color="000000" w:fill="FFFFFF"/>
            <w:noWrap/>
            <w:vAlign w:val="bottom"/>
            <w:hideMark/>
          </w:tcPr>
          <w:p w14:paraId="42ADD37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2196AB9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0.005</w:t>
            </w:r>
          </w:p>
        </w:tc>
        <w:tc>
          <w:tcPr>
            <w:tcW w:w="675" w:type="dxa"/>
            <w:tcBorders>
              <w:top w:val="nil"/>
              <w:left w:val="nil"/>
              <w:bottom w:val="nil"/>
              <w:right w:val="nil"/>
            </w:tcBorders>
            <w:shd w:val="clear" w:color="000000" w:fill="FFFFFF"/>
            <w:noWrap/>
            <w:vAlign w:val="center"/>
            <w:hideMark/>
          </w:tcPr>
          <w:p w14:paraId="2C408EA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-0.016</w:t>
            </w:r>
          </w:p>
        </w:tc>
        <w:tc>
          <w:tcPr>
            <w:tcW w:w="858" w:type="dxa"/>
            <w:tcBorders>
              <w:top w:val="nil"/>
              <w:left w:val="nil"/>
              <w:bottom w:val="nil"/>
              <w:right w:val="single" w:sz="8" w:space="0" w:color="auto"/>
            </w:tcBorders>
            <w:shd w:val="clear" w:color="000000" w:fill="FFFFFF"/>
            <w:noWrap/>
            <w:vAlign w:val="center"/>
            <w:hideMark/>
          </w:tcPr>
          <w:p w14:paraId="43AD604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0.011</w:t>
            </w:r>
          </w:p>
        </w:tc>
      </w:tr>
      <w:tr w:rsidR="009263AB" w:rsidRPr="009263AB" w14:paraId="565EC2F5"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0ED1B96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History of SUD</w:t>
            </w:r>
          </w:p>
        </w:tc>
        <w:tc>
          <w:tcPr>
            <w:tcW w:w="601" w:type="dxa"/>
            <w:tcBorders>
              <w:top w:val="nil"/>
              <w:left w:val="nil"/>
              <w:bottom w:val="nil"/>
              <w:right w:val="nil"/>
            </w:tcBorders>
            <w:shd w:val="clear" w:color="000000" w:fill="FFFFFF"/>
            <w:vAlign w:val="bottom"/>
            <w:hideMark/>
          </w:tcPr>
          <w:p w14:paraId="1EC30FE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nil"/>
              <w:right w:val="nil"/>
            </w:tcBorders>
            <w:shd w:val="clear" w:color="000000" w:fill="FFFFFF"/>
            <w:vAlign w:val="bottom"/>
            <w:hideMark/>
          </w:tcPr>
          <w:p w14:paraId="3C46803D"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nil"/>
              <w:right w:val="nil"/>
            </w:tcBorders>
            <w:shd w:val="clear" w:color="000000" w:fill="FFFFFF"/>
            <w:vAlign w:val="bottom"/>
            <w:hideMark/>
          </w:tcPr>
          <w:p w14:paraId="77B2842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16844D1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nil"/>
              <w:right w:val="nil"/>
            </w:tcBorders>
            <w:shd w:val="clear" w:color="000000" w:fill="FFFFFF"/>
            <w:vAlign w:val="bottom"/>
            <w:hideMark/>
          </w:tcPr>
          <w:p w14:paraId="6C8D65E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078B623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0944291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16E9C91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21D3B6B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nil"/>
              <w:right w:val="nil"/>
            </w:tcBorders>
            <w:shd w:val="clear" w:color="000000" w:fill="FFFFFF"/>
            <w:vAlign w:val="bottom"/>
            <w:hideMark/>
          </w:tcPr>
          <w:p w14:paraId="5214878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789F4C9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1249DF7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0.011</w:t>
            </w:r>
          </w:p>
        </w:tc>
        <w:tc>
          <w:tcPr>
            <w:tcW w:w="761" w:type="dxa"/>
            <w:tcBorders>
              <w:top w:val="nil"/>
              <w:left w:val="nil"/>
              <w:bottom w:val="nil"/>
              <w:right w:val="nil"/>
            </w:tcBorders>
            <w:shd w:val="clear" w:color="000000" w:fill="FFFFFF"/>
            <w:vAlign w:val="center"/>
            <w:hideMark/>
          </w:tcPr>
          <w:p w14:paraId="370EFBC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-0.095</w:t>
            </w:r>
          </w:p>
        </w:tc>
        <w:tc>
          <w:tcPr>
            <w:tcW w:w="711" w:type="dxa"/>
            <w:tcBorders>
              <w:top w:val="nil"/>
              <w:left w:val="nil"/>
              <w:bottom w:val="nil"/>
              <w:right w:val="nil"/>
            </w:tcBorders>
            <w:shd w:val="clear" w:color="000000" w:fill="FFFFFF"/>
            <w:vAlign w:val="center"/>
            <w:hideMark/>
          </w:tcPr>
          <w:p w14:paraId="54DEAEF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0.009</w:t>
            </w:r>
          </w:p>
        </w:tc>
        <w:tc>
          <w:tcPr>
            <w:tcW w:w="609" w:type="dxa"/>
            <w:tcBorders>
              <w:top w:val="nil"/>
              <w:left w:val="nil"/>
              <w:bottom w:val="nil"/>
              <w:right w:val="single" w:sz="8" w:space="0" w:color="auto"/>
            </w:tcBorders>
            <w:shd w:val="clear" w:color="000000" w:fill="FFFFFF"/>
            <w:vAlign w:val="center"/>
            <w:hideMark/>
          </w:tcPr>
          <w:p w14:paraId="7DEAAB6A"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0.077</w:t>
            </w:r>
          </w:p>
        </w:tc>
        <w:tc>
          <w:tcPr>
            <w:tcW w:w="267" w:type="dxa"/>
            <w:tcBorders>
              <w:top w:val="nil"/>
              <w:left w:val="nil"/>
              <w:bottom w:val="nil"/>
              <w:right w:val="nil"/>
            </w:tcBorders>
            <w:shd w:val="clear" w:color="000000" w:fill="FFFFFF"/>
            <w:noWrap/>
            <w:vAlign w:val="bottom"/>
            <w:hideMark/>
          </w:tcPr>
          <w:p w14:paraId="2EBF0D7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7274C07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0.070</w:t>
            </w:r>
          </w:p>
        </w:tc>
        <w:tc>
          <w:tcPr>
            <w:tcW w:w="675" w:type="dxa"/>
            <w:tcBorders>
              <w:top w:val="nil"/>
              <w:left w:val="nil"/>
              <w:bottom w:val="nil"/>
              <w:right w:val="nil"/>
            </w:tcBorders>
            <w:shd w:val="clear" w:color="000000" w:fill="FFFFFF"/>
            <w:noWrap/>
            <w:vAlign w:val="center"/>
            <w:hideMark/>
          </w:tcPr>
          <w:p w14:paraId="0409339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-0.004</w:t>
            </w:r>
          </w:p>
        </w:tc>
        <w:tc>
          <w:tcPr>
            <w:tcW w:w="858" w:type="dxa"/>
            <w:tcBorders>
              <w:top w:val="nil"/>
              <w:left w:val="nil"/>
              <w:bottom w:val="nil"/>
              <w:right w:val="single" w:sz="8" w:space="0" w:color="auto"/>
            </w:tcBorders>
            <w:shd w:val="clear" w:color="000000" w:fill="FFFFFF"/>
            <w:noWrap/>
            <w:vAlign w:val="center"/>
            <w:hideMark/>
          </w:tcPr>
          <w:p w14:paraId="700DA423"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0.279</w:t>
            </w:r>
          </w:p>
        </w:tc>
      </w:tr>
      <w:tr w:rsidR="009263AB" w:rsidRPr="009263AB" w14:paraId="50237DB8" w14:textId="77777777" w:rsidTr="008737A0">
        <w:trPr>
          <w:trHeight w:val="471"/>
        </w:trPr>
        <w:tc>
          <w:tcPr>
            <w:tcW w:w="1736" w:type="dxa"/>
            <w:tcBorders>
              <w:top w:val="nil"/>
              <w:left w:val="single" w:sz="8" w:space="0" w:color="auto"/>
              <w:bottom w:val="nil"/>
              <w:right w:val="single" w:sz="8" w:space="0" w:color="auto"/>
            </w:tcBorders>
            <w:shd w:val="clear" w:color="000000" w:fill="FFFFFF"/>
            <w:vAlign w:val="center"/>
            <w:hideMark/>
          </w:tcPr>
          <w:p w14:paraId="0C6A0EB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xml:space="preserve">History of Mood or </w:t>
            </w:r>
            <w:proofErr w:type="gramStart"/>
            <w:r w:rsidRPr="009263AB">
              <w:rPr>
                <w:rFonts w:ascii="Calibri" w:eastAsia="Times New Roman" w:hAnsi="Calibri" w:cs="Times New Roman"/>
                <w:color w:val="000000"/>
                <w:sz w:val="16"/>
                <w:szCs w:val="16"/>
              </w:rPr>
              <w:t>Anxiety Disorder</w:t>
            </w:r>
            <w:proofErr w:type="gramEnd"/>
          </w:p>
        </w:tc>
        <w:tc>
          <w:tcPr>
            <w:tcW w:w="601" w:type="dxa"/>
            <w:tcBorders>
              <w:top w:val="nil"/>
              <w:left w:val="nil"/>
              <w:bottom w:val="nil"/>
              <w:right w:val="nil"/>
            </w:tcBorders>
            <w:shd w:val="clear" w:color="000000" w:fill="FFFFFF"/>
            <w:vAlign w:val="bottom"/>
            <w:hideMark/>
          </w:tcPr>
          <w:p w14:paraId="5BC44B6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nil"/>
              <w:right w:val="nil"/>
            </w:tcBorders>
            <w:shd w:val="clear" w:color="000000" w:fill="FFFFFF"/>
            <w:vAlign w:val="bottom"/>
            <w:hideMark/>
          </w:tcPr>
          <w:p w14:paraId="148E0AC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nil"/>
              <w:right w:val="nil"/>
            </w:tcBorders>
            <w:shd w:val="clear" w:color="000000" w:fill="FFFFFF"/>
            <w:vAlign w:val="bottom"/>
            <w:hideMark/>
          </w:tcPr>
          <w:p w14:paraId="28407C5D"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4CEFD03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nil"/>
              <w:right w:val="nil"/>
            </w:tcBorders>
            <w:shd w:val="clear" w:color="000000" w:fill="FFFFFF"/>
            <w:vAlign w:val="bottom"/>
            <w:hideMark/>
          </w:tcPr>
          <w:p w14:paraId="2714361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4D6C9F5F"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5B2AD920"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15D883C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2E4368D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nil"/>
              <w:right w:val="nil"/>
            </w:tcBorders>
            <w:shd w:val="clear" w:color="000000" w:fill="FFFFFF"/>
            <w:vAlign w:val="bottom"/>
            <w:hideMark/>
          </w:tcPr>
          <w:p w14:paraId="6B1AD9BF"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0020711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779E7C9A"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0.058</w:t>
            </w:r>
          </w:p>
        </w:tc>
        <w:tc>
          <w:tcPr>
            <w:tcW w:w="761" w:type="dxa"/>
            <w:tcBorders>
              <w:top w:val="nil"/>
              <w:left w:val="nil"/>
              <w:bottom w:val="nil"/>
              <w:right w:val="nil"/>
            </w:tcBorders>
            <w:shd w:val="clear" w:color="000000" w:fill="FFFFFF"/>
            <w:vAlign w:val="center"/>
            <w:hideMark/>
          </w:tcPr>
          <w:p w14:paraId="161F219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-0.002</w:t>
            </w:r>
          </w:p>
        </w:tc>
        <w:tc>
          <w:tcPr>
            <w:tcW w:w="711" w:type="dxa"/>
            <w:tcBorders>
              <w:top w:val="nil"/>
              <w:left w:val="nil"/>
              <w:bottom w:val="nil"/>
              <w:right w:val="nil"/>
            </w:tcBorders>
            <w:shd w:val="clear" w:color="000000" w:fill="FFFFFF"/>
            <w:vAlign w:val="center"/>
            <w:hideMark/>
          </w:tcPr>
          <w:p w14:paraId="4357CF68"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0.018</w:t>
            </w:r>
          </w:p>
        </w:tc>
        <w:tc>
          <w:tcPr>
            <w:tcW w:w="609" w:type="dxa"/>
            <w:tcBorders>
              <w:top w:val="nil"/>
              <w:left w:val="nil"/>
              <w:bottom w:val="nil"/>
              <w:right w:val="single" w:sz="8" w:space="0" w:color="auto"/>
            </w:tcBorders>
            <w:shd w:val="clear" w:color="000000" w:fill="FFFFFF"/>
            <w:vAlign w:val="center"/>
            <w:hideMark/>
          </w:tcPr>
          <w:p w14:paraId="1ABC9BCE"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0.073</w:t>
            </w:r>
          </w:p>
        </w:tc>
        <w:tc>
          <w:tcPr>
            <w:tcW w:w="267" w:type="dxa"/>
            <w:tcBorders>
              <w:top w:val="nil"/>
              <w:left w:val="nil"/>
              <w:bottom w:val="nil"/>
              <w:right w:val="nil"/>
            </w:tcBorders>
            <w:shd w:val="clear" w:color="000000" w:fill="FFFFFF"/>
            <w:noWrap/>
            <w:vAlign w:val="bottom"/>
            <w:hideMark/>
          </w:tcPr>
          <w:p w14:paraId="50B1EB3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5498FAAA"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0.471</w:t>
            </w:r>
          </w:p>
        </w:tc>
        <w:tc>
          <w:tcPr>
            <w:tcW w:w="675" w:type="dxa"/>
            <w:tcBorders>
              <w:top w:val="nil"/>
              <w:left w:val="nil"/>
              <w:bottom w:val="nil"/>
              <w:right w:val="nil"/>
            </w:tcBorders>
            <w:shd w:val="clear" w:color="000000" w:fill="FFFFFF"/>
            <w:noWrap/>
            <w:vAlign w:val="center"/>
            <w:hideMark/>
          </w:tcPr>
          <w:p w14:paraId="0BD51E42"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0.353</w:t>
            </w:r>
          </w:p>
        </w:tc>
        <w:tc>
          <w:tcPr>
            <w:tcW w:w="858" w:type="dxa"/>
            <w:tcBorders>
              <w:top w:val="nil"/>
              <w:left w:val="nil"/>
              <w:bottom w:val="nil"/>
              <w:right w:val="single" w:sz="8" w:space="0" w:color="auto"/>
            </w:tcBorders>
            <w:shd w:val="clear" w:color="000000" w:fill="FFFFFF"/>
            <w:noWrap/>
            <w:vAlign w:val="center"/>
            <w:hideMark/>
          </w:tcPr>
          <w:p w14:paraId="09F67CEE"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-0.109</w:t>
            </w:r>
          </w:p>
        </w:tc>
      </w:tr>
      <w:tr w:rsidR="009263AB" w:rsidRPr="009263AB" w14:paraId="35D1302C" w14:textId="77777777" w:rsidTr="008737A0">
        <w:trPr>
          <w:trHeight w:val="471"/>
        </w:trPr>
        <w:tc>
          <w:tcPr>
            <w:tcW w:w="1736" w:type="dxa"/>
            <w:tcBorders>
              <w:top w:val="nil"/>
              <w:left w:val="single" w:sz="8" w:space="0" w:color="auto"/>
              <w:bottom w:val="nil"/>
              <w:right w:val="single" w:sz="8" w:space="0" w:color="auto"/>
            </w:tcBorders>
            <w:shd w:val="clear" w:color="000000" w:fill="FFFFFF"/>
            <w:vAlign w:val="center"/>
            <w:hideMark/>
          </w:tcPr>
          <w:p w14:paraId="7C9ACBB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History of Eating Disorder</w:t>
            </w:r>
          </w:p>
        </w:tc>
        <w:tc>
          <w:tcPr>
            <w:tcW w:w="601" w:type="dxa"/>
            <w:tcBorders>
              <w:top w:val="nil"/>
              <w:left w:val="nil"/>
              <w:bottom w:val="nil"/>
              <w:right w:val="nil"/>
            </w:tcBorders>
            <w:shd w:val="clear" w:color="000000" w:fill="FFFFFF"/>
            <w:vAlign w:val="bottom"/>
            <w:hideMark/>
          </w:tcPr>
          <w:p w14:paraId="59861D7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nil"/>
              <w:right w:val="nil"/>
            </w:tcBorders>
            <w:shd w:val="clear" w:color="000000" w:fill="FFFFFF"/>
            <w:vAlign w:val="bottom"/>
            <w:hideMark/>
          </w:tcPr>
          <w:p w14:paraId="092482E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nil"/>
              <w:right w:val="nil"/>
            </w:tcBorders>
            <w:shd w:val="clear" w:color="000000" w:fill="FFFFFF"/>
            <w:vAlign w:val="bottom"/>
            <w:hideMark/>
          </w:tcPr>
          <w:p w14:paraId="58BE54E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18CCB163"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nil"/>
              <w:right w:val="nil"/>
            </w:tcBorders>
            <w:shd w:val="clear" w:color="000000" w:fill="FFFFFF"/>
            <w:vAlign w:val="bottom"/>
            <w:hideMark/>
          </w:tcPr>
          <w:p w14:paraId="7FBDD9A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3154192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025621F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3D620C6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vAlign w:val="bottom"/>
            <w:hideMark/>
          </w:tcPr>
          <w:p w14:paraId="75826EB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nil"/>
              <w:right w:val="nil"/>
            </w:tcBorders>
            <w:shd w:val="clear" w:color="000000" w:fill="FFFFFF"/>
            <w:vAlign w:val="bottom"/>
            <w:hideMark/>
          </w:tcPr>
          <w:p w14:paraId="27DE1BCD"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vAlign w:val="bottom"/>
            <w:hideMark/>
          </w:tcPr>
          <w:p w14:paraId="0EDD5FA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nil"/>
              <w:right w:val="nil"/>
            </w:tcBorders>
            <w:shd w:val="clear" w:color="000000" w:fill="FFFFFF"/>
            <w:vAlign w:val="center"/>
            <w:hideMark/>
          </w:tcPr>
          <w:p w14:paraId="5DABCE9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-0.009</w:t>
            </w:r>
          </w:p>
        </w:tc>
        <w:tc>
          <w:tcPr>
            <w:tcW w:w="761" w:type="dxa"/>
            <w:tcBorders>
              <w:top w:val="nil"/>
              <w:left w:val="nil"/>
              <w:bottom w:val="nil"/>
              <w:right w:val="nil"/>
            </w:tcBorders>
            <w:shd w:val="clear" w:color="000000" w:fill="FFFFFF"/>
            <w:vAlign w:val="center"/>
            <w:hideMark/>
          </w:tcPr>
          <w:p w14:paraId="2320EB18"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0.014</w:t>
            </w:r>
          </w:p>
        </w:tc>
        <w:tc>
          <w:tcPr>
            <w:tcW w:w="711" w:type="dxa"/>
            <w:tcBorders>
              <w:top w:val="nil"/>
              <w:left w:val="nil"/>
              <w:bottom w:val="nil"/>
              <w:right w:val="nil"/>
            </w:tcBorders>
            <w:shd w:val="clear" w:color="000000" w:fill="FFFFFF"/>
            <w:vAlign w:val="center"/>
            <w:hideMark/>
          </w:tcPr>
          <w:p w14:paraId="40E7BDB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-0.002</w:t>
            </w:r>
          </w:p>
        </w:tc>
        <w:tc>
          <w:tcPr>
            <w:tcW w:w="609" w:type="dxa"/>
            <w:tcBorders>
              <w:top w:val="nil"/>
              <w:left w:val="nil"/>
              <w:bottom w:val="nil"/>
              <w:right w:val="single" w:sz="8" w:space="0" w:color="auto"/>
            </w:tcBorders>
            <w:shd w:val="clear" w:color="000000" w:fill="FFFFFF"/>
            <w:vAlign w:val="center"/>
            <w:hideMark/>
          </w:tcPr>
          <w:p w14:paraId="15656EE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0.001</w:t>
            </w:r>
          </w:p>
        </w:tc>
        <w:tc>
          <w:tcPr>
            <w:tcW w:w="267" w:type="dxa"/>
            <w:tcBorders>
              <w:top w:val="nil"/>
              <w:left w:val="nil"/>
              <w:bottom w:val="nil"/>
              <w:right w:val="nil"/>
            </w:tcBorders>
            <w:shd w:val="clear" w:color="000000" w:fill="FFFFFF"/>
            <w:noWrap/>
            <w:vAlign w:val="bottom"/>
            <w:hideMark/>
          </w:tcPr>
          <w:p w14:paraId="6F5C0C1F"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394A05A9"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0.092</w:t>
            </w:r>
          </w:p>
        </w:tc>
        <w:tc>
          <w:tcPr>
            <w:tcW w:w="675" w:type="dxa"/>
            <w:tcBorders>
              <w:top w:val="nil"/>
              <w:left w:val="nil"/>
              <w:bottom w:val="nil"/>
              <w:right w:val="nil"/>
            </w:tcBorders>
            <w:shd w:val="clear" w:color="000000" w:fill="FFFFFF"/>
            <w:noWrap/>
            <w:vAlign w:val="center"/>
            <w:hideMark/>
          </w:tcPr>
          <w:p w14:paraId="67C7FCB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-0.009</w:t>
            </w:r>
          </w:p>
        </w:tc>
        <w:tc>
          <w:tcPr>
            <w:tcW w:w="858" w:type="dxa"/>
            <w:tcBorders>
              <w:top w:val="nil"/>
              <w:left w:val="nil"/>
              <w:bottom w:val="nil"/>
              <w:right w:val="single" w:sz="8" w:space="0" w:color="auto"/>
            </w:tcBorders>
            <w:shd w:val="clear" w:color="000000" w:fill="FFFFFF"/>
            <w:noWrap/>
            <w:vAlign w:val="center"/>
            <w:hideMark/>
          </w:tcPr>
          <w:p w14:paraId="7E37980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-0.034</w:t>
            </w:r>
          </w:p>
        </w:tc>
      </w:tr>
      <w:tr w:rsidR="009263AB" w:rsidRPr="009263AB" w14:paraId="1F0B64BF" w14:textId="77777777" w:rsidTr="008737A0">
        <w:trPr>
          <w:trHeight w:val="254"/>
        </w:trPr>
        <w:tc>
          <w:tcPr>
            <w:tcW w:w="1736" w:type="dxa"/>
            <w:tcBorders>
              <w:top w:val="nil"/>
              <w:left w:val="single" w:sz="8" w:space="0" w:color="auto"/>
              <w:bottom w:val="single" w:sz="8" w:space="0" w:color="auto"/>
              <w:right w:val="single" w:sz="8" w:space="0" w:color="auto"/>
            </w:tcBorders>
            <w:shd w:val="clear" w:color="000000" w:fill="FFFFFF"/>
            <w:vAlign w:val="center"/>
            <w:hideMark/>
          </w:tcPr>
          <w:p w14:paraId="3531CEC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Social deviance</w:t>
            </w:r>
          </w:p>
        </w:tc>
        <w:tc>
          <w:tcPr>
            <w:tcW w:w="601" w:type="dxa"/>
            <w:tcBorders>
              <w:top w:val="nil"/>
              <w:left w:val="nil"/>
              <w:bottom w:val="single" w:sz="8" w:space="0" w:color="auto"/>
              <w:right w:val="nil"/>
            </w:tcBorders>
            <w:shd w:val="clear" w:color="000000" w:fill="FFFFFF"/>
            <w:vAlign w:val="bottom"/>
            <w:hideMark/>
          </w:tcPr>
          <w:p w14:paraId="52D70E2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single" w:sz="8" w:space="0" w:color="auto"/>
              <w:right w:val="nil"/>
            </w:tcBorders>
            <w:shd w:val="clear" w:color="000000" w:fill="FFFFFF"/>
            <w:vAlign w:val="bottom"/>
            <w:hideMark/>
          </w:tcPr>
          <w:p w14:paraId="1F47925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single" w:sz="8" w:space="0" w:color="auto"/>
              <w:right w:val="nil"/>
            </w:tcBorders>
            <w:shd w:val="clear" w:color="000000" w:fill="FFFFFF"/>
            <w:vAlign w:val="bottom"/>
            <w:hideMark/>
          </w:tcPr>
          <w:p w14:paraId="17C4E93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vAlign w:val="bottom"/>
            <w:hideMark/>
          </w:tcPr>
          <w:p w14:paraId="7833E13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single" w:sz="8" w:space="0" w:color="auto"/>
              <w:right w:val="nil"/>
            </w:tcBorders>
            <w:shd w:val="clear" w:color="000000" w:fill="FFFFFF"/>
            <w:vAlign w:val="bottom"/>
            <w:hideMark/>
          </w:tcPr>
          <w:p w14:paraId="7954971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bottom"/>
            <w:hideMark/>
          </w:tcPr>
          <w:p w14:paraId="3D35DE9F"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bottom"/>
            <w:hideMark/>
          </w:tcPr>
          <w:p w14:paraId="56AA3E5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bottom"/>
            <w:hideMark/>
          </w:tcPr>
          <w:p w14:paraId="5C25B15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vAlign w:val="bottom"/>
            <w:hideMark/>
          </w:tcPr>
          <w:p w14:paraId="2D1169D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single" w:sz="8" w:space="0" w:color="auto"/>
              <w:right w:val="nil"/>
            </w:tcBorders>
            <w:shd w:val="clear" w:color="000000" w:fill="FFFFFF"/>
            <w:vAlign w:val="bottom"/>
            <w:hideMark/>
          </w:tcPr>
          <w:p w14:paraId="1016340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vAlign w:val="bottom"/>
            <w:hideMark/>
          </w:tcPr>
          <w:p w14:paraId="3ED698A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single" w:sz="8" w:space="0" w:color="auto"/>
              <w:bottom w:val="single" w:sz="8" w:space="0" w:color="auto"/>
              <w:right w:val="nil"/>
            </w:tcBorders>
            <w:shd w:val="clear" w:color="000000" w:fill="FFFFFF"/>
            <w:vAlign w:val="center"/>
            <w:hideMark/>
          </w:tcPr>
          <w:p w14:paraId="49AA392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0.038</w:t>
            </w:r>
          </w:p>
        </w:tc>
        <w:tc>
          <w:tcPr>
            <w:tcW w:w="761" w:type="dxa"/>
            <w:tcBorders>
              <w:top w:val="nil"/>
              <w:left w:val="nil"/>
              <w:bottom w:val="single" w:sz="8" w:space="0" w:color="auto"/>
              <w:right w:val="nil"/>
            </w:tcBorders>
            <w:shd w:val="clear" w:color="000000" w:fill="FFFFFF"/>
            <w:vAlign w:val="center"/>
            <w:hideMark/>
          </w:tcPr>
          <w:p w14:paraId="225F266C"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-0.092</w:t>
            </w:r>
          </w:p>
        </w:tc>
        <w:tc>
          <w:tcPr>
            <w:tcW w:w="711" w:type="dxa"/>
            <w:tcBorders>
              <w:top w:val="nil"/>
              <w:left w:val="nil"/>
              <w:bottom w:val="single" w:sz="8" w:space="0" w:color="auto"/>
              <w:right w:val="nil"/>
            </w:tcBorders>
            <w:shd w:val="clear" w:color="000000" w:fill="FFFFFF"/>
            <w:vAlign w:val="center"/>
            <w:hideMark/>
          </w:tcPr>
          <w:p w14:paraId="3751B8E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0.079</w:t>
            </w:r>
          </w:p>
        </w:tc>
        <w:tc>
          <w:tcPr>
            <w:tcW w:w="609" w:type="dxa"/>
            <w:tcBorders>
              <w:top w:val="nil"/>
              <w:left w:val="nil"/>
              <w:bottom w:val="single" w:sz="8" w:space="0" w:color="auto"/>
              <w:right w:val="single" w:sz="8" w:space="0" w:color="auto"/>
            </w:tcBorders>
            <w:shd w:val="clear" w:color="000000" w:fill="FFFFFF"/>
            <w:vAlign w:val="center"/>
            <w:hideMark/>
          </w:tcPr>
          <w:p w14:paraId="552E59B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0.183</w:t>
            </w:r>
          </w:p>
        </w:tc>
        <w:tc>
          <w:tcPr>
            <w:tcW w:w="267" w:type="dxa"/>
            <w:tcBorders>
              <w:top w:val="nil"/>
              <w:left w:val="nil"/>
              <w:bottom w:val="single" w:sz="8" w:space="0" w:color="auto"/>
              <w:right w:val="nil"/>
            </w:tcBorders>
            <w:shd w:val="clear" w:color="000000" w:fill="FFFFFF"/>
            <w:noWrap/>
            <w:vAlign w:val="bottom"/>
            <w:hideMark/>
          </w:tcPr>
          <w:p w14:paraId="6E33BFD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single" w:sz="8" w:space="0" w:color="auto"/>
              <w:right w:val="nil"/>
            </w:tcBorders>
            <w:shd w:val="clear" w:color="000000" w:fill="FFFFFF"/>
            <w:noWrap/>
            <w:vAlign w:val="center"/>
            <w:hideMark/>
          </w:tcPr>
          <w:p w14:paraId="5254054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0.050</w:t>
            </w:r>
          </w:p>
        </w:tc>
        <w:tc>
          <w:tcPr>
            <w:tcW w:w="675" w:type="dxa"/>
            <w:tcBorders>
              <w:top w:val="nil"/>
              <w:left w:val="nil"/>
              <w:bottom w:val="single" w:sz="8" w:space="0" w:color="auto"/>
              <w:right w:val="nil"/>
            </w:tcBorders>
            <w:shd w:val="clear" w:color="000000" w:fill="FFFFFF"/>
            <w:noWrap/>
            <w:vAlign w:val="center"/>
            <w:hideMark/>
          </w:tcPr>
          <w:p w14:paraId="7C5A809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-0.046</w:t>
            </w:r>
          </w:p>
        </w:tc>
        <w:tc>
          <w:tcPr>
            <w:tcW w:w="858" w:type="dxa"/>
            <w:tcBorders>
              <w:top w:val="nil"/>
              <w:left w:val="nil"/>
              <w:bottom w:val="single" w:sz="8" w:space="0" w:color="auto"/>
              <w:right w:val="single" w:sz="8" w:space="0" w:color="auto"/>
            </w:tcBorders>
            <w:shd w:val="clear" w:color="000000" w:fill="FFFFFF"/>
            <w:noWrap/>
            <w:vAlign w:val="center"/>
            <w:hideMark/>
          </w:tcPr>
          <w:p w14:paraId="3703922C"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0.169</w:t>
            </w:r>
          </w:p>
        </w:tc>
      </w:tr>
      <w:tr w:rsidR="009263AB" w:rsidRPr="009263AB" w14:paraId="0E11C6F6" w14:textId="77777777" w:rsidTr="008737A0">
        <w:trPr>
          <w:trHeight w:val="254"/>
        </w:trPr>
        <w:tc>
          <w:tcPr>
            <w:tcW w:w="1736" w:type="dxa"/>
            <w:tcBorders>
              <w:top w:val="nil"/>
              <w:left w:val="single" w:sz="8" w:space="0" w:color="auto"/>
              <w:bottom w:val="single" w:sz="8" w:space="0" w:color="auto"/>
              <w:right w:val="single" w:sz="8" w:space="0" w:color="auto"/>
            </w:tcBorders>
            <w:shd w:val="clear" w:color="000000" w:fill="FFFFFF"/>
            <w:vAlign w:val="center"/>
            <w:hideMark/>
          </w:tcPr>
          <w:p w14:paraId="1324C729" w14:textId="77777777" w:rsidR="009263AB" w:rsidRPr="009263AB" w:rsidRDefault="009263AB" w:rsidP="009263AB">
            <w:pPr>
              <w:spacing w:after="0" w:line="240" w:lineRule="auto"/>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lastRenderedPageBreak/>
              <w:t>Past year</w:t>
            </w:r>
          </w:p>
        </w:tc>
        <w:tc>
          <w:tcPr>
            <w:tcW w:w="601" w:type="dxa"/>
            <w:tcBorders>
              <w:top w:val="nil"/>
              <w:left w:val="nil"/>
              <w:bottom w:val="single" w:sz="8" w:space="0" w:color="auto"/>
              <w:right w:val="nil"/>
            </w:tcBorders>
            <w:shd w:val="clear" w:color="000000" w:fill="FFFFFF"/>
            <w:noWrap/>
            <w:vAlign w:val="center"/>
            <w:hideMark/>
          </w:tcPr>
          <w:p w14:paraId="04F9263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single" w:sz="8" w:space="0" w:color="auto"/>
              <w:right w:val="nil"/>
            </w:tcBorders>
            <w:shd w:val="clear" w:color="000000" w:fill="FFFFFF"/>
            <w:noWrap/>
            <w:vAlign w:val="center"/>
            <w:hideMark/>
          </w:tcPr>
          <w:p w14:paraId="653C004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single" w:sz="8" w:space="0" w:color="auto"/>
              <w:right w:val="nil"/>
            </w:tcBorders>
            <w:shd w:val="clear" w:color="000000" w:fill="FFFFFF"/>
            <w:noWrap/>
            <w:vAlign w:val="center"/>
            <w:hideMark/>
          </w:tcPr>
          <w:p w14:paraId="49E32D4F"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noWrap/>
            <w:vAlign w:val="center"/>
            <w:hideMark/>
          </w:tcPr>
          <w:p w14:paraId="2B4E0C2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single" w:sz="8" w:space="0" w:color="auto"/>
              <w:right w:val="nil"/>
            </w:tcBorders>
            <w:shd w:val="clear" w:color="000000" w:fill="FFFFFF"/>
            <w:noWrap/>
            <w:vAlign w:val="center"/>
            <w:hideMark/>
          </w:tcPr>
          <w:p w14:paraId="6C35604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noWrap/>
            <w:vAlign w:val="center"/>
            <w:hideMark/>
          </w:tcPr>
          <w:p w14:paraId="56BB6666"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noWrap/>
            <w:vAlign w:val="center"/>
            <w:hideMark/>
          </w:tcPr>
          <w:p w14:paraId="6E54326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noWrap/>
            <w:vAlign w:val="center"/>
            <w:hideMark/>
          </w:tcPr>
          <w:p w14:paraId="2F1E104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noWrap/>
            <w:vAlign w:val="center"/>
            <w:hideMark/>
          </w:tcPr>
          <w:p w14:paraId="2F6347A4"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single" w:sz="8" w:space="0" w:color="auto"/>
              <w:right w:val="nil"/>
            </w:tcBorders>
            <w:shd w:val="clear" w:color="000000" w:fill="FFFFFF"/>
            <w:noWrap/>
            <w:vAlign w:val="center"/>
            <w:hideMark/>
          </w:tcPr>
          <w:p w14:paraId="0EC01BDF"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noWrap/>
            <w:vAlign w:val="center"/>
            <w:hideMark/>
          </w:tcPr>
          <w:p w14:paraId="7AFA03D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nil"/>
              <w:bottom w:val="single" w:sz="8" w:space="0" w:color="auto"/>
              <w:right w:val="nil"/>
            </w:tcBorders>
            <w:shd w:val="clear" w:color="000000" w:fill="FFFFFF"/>
            <w:noWrap/>
            <w:vAlign w:val="center"/>
            <w:hideMark/>
          </w:tcPr>
          <w:p w14:paraId="64713F8A"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61" w:type="dxa"/>
            <w:tcBorders>
              <w:top w:val="nil"/>
              <w:left w:val="nil"/>
              <w:bottom w:val="single" w:sz="8" w:space="0" w:color="auto"/>
              <w:right w:val="nil"/>
            </w:tcBorders>
            <w:shd w:val="clear" w:color="000000" w:fill="FFFFFF"/>
            <w:noWrap/>
            <w:vAlign w:val="center"/>
            <w:hideMark/>
          </w:tcPr>
          <w:p w14:paraId="679F906F"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11" w:type="dxa"/>
            <w:tcBorders>
              <w:top w:val="nil"/>
              <w:left w:val="nil"/>
              <w:bottom w:val="single" w:sz="8" w:space="0" w:color="auto"/>
              <w:right w:val="nil"/>
            </w:tcBorders>
            <w:shd w:val="clear" w:color="000000" w:fill="FFFFFF"/>
            <w:noWrap/>
            <w:vAlign w:val="center"/>
            <w:hideMark/>
          </w:tcPr>
          <w:p w14:paraId="6F74E377"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9" w:type="dxa"/>
            <w:tcBorders>
              <w:top w:val="nil"/>
              <w:left w:val="nil"/>
              <w:bottom w:val="single" w:sz="8" w:space="0" w:color="auto"/>
              <w:right w:val="nil"/>
            </w:tcBorders>
            <w:shd w:val="clear" w:color="000000" w:fill="FFFFFF"/>
            <w:noWrap/>
            <w:vAlign w:val="center"/>
            <w:hideMark/>
          </w:tcPr>
          <w:p w14:paraId="724730B5"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7" w:type="dxa"/>
            <w:tcBorders>
              <w:top w:val="nil"/>
              <w:left w:val="nil"/>
              <w:bottom w:val="single" w:sz="8" w:space="0" w:color="auto"/>
              <w:right w:val="nil"/>
            </w:tcBorders>
            <w:shd w:val="clear" w:color="000000" w:fill="FFFFFF"/>
            <w:noWrap/>
            <w:vAlign w:val="center"/>
            <w:hideMark/>
          </w:tcPr>
          <w:p w14:paraId="30247FEC"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single" w:sz="8" w:space="0" w:color="auto"/>
              <w:right w:val="nil"/>
            </w:tcBorders>
            <w:shd w:val="clear" w:color="000000" w:fill="FFFFFF"/>
            <w:noWrap/>
            <w:vAlign w:val="center"/>
            <w:hideMark/>
          </w:tcPr>
          <w:p w14:paraId="034C576E"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 </w:t>
            </w:r>
          </w:p>
        </w:tc>
        <w:tc>
          <w:tcPr>
            <w:tcW w:w="675" w:type="dxa"/>
            <w:tcBorders>
              <w:top w:val="nil"/>
              <w:left w:val="nil"/>
              <w:bottom w:val="single" w:sz="8" w:space="0" w:color="auto"/>
              <w:right w:val="nil"/>
            </w:tcBorders>
            <w:shd w:val="clear" w:color="000000" w:fill="FFFFFF"/>
            <w:noWrap/>
            <w:vAlign w:val="center"/>
            <w:hideMark/>
          </w:tcPr>
          <w:p w14:paraId="22C2D082"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858" w:type="dxa"/>
            <w:tcBorders>
              <w:top w:val="nil"/>
              <w:left w:val="nil"/>
              <w:bottom w:val="single" w:sz="8" w:space="0" w:color="auto"/>
              <w:right w:val="single" w:sz="8" w:space="0" w:color="auto"/>
            </w:tcBorders>
            <w:shd w:val="clear" w:color="000000" w:fill="FFFFFF"/>
            <w:noWrap/>
            <w:vAlign w:val="center"/>
            <w:hideMark/>
          </w:tcPr>
          <w:p w14:paraId="26C5D1E3"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r>
      <w:tr w:rsidR="009263AB" w:rsidRPr="009263AB" w14:paraId="6BDC5E10"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5B0A888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Lack of social support</w:t>
            </w:r>
          </w:p>
        </w:tc>
        <w:tc>
          <w:tcPr>
            <w:tcW w:w="601" w:type="dxa"/>
            <w:tcBorders>
              <w:top w:val="nil"/>
              <w:left w:val="nil"/>
              <w:bottom w:val="nil"/>
              <w:right w:val="nil"/>
            </w:tcBorders>
            <w:shd w:val="clear" w:color="000000" w:fill="FFFFFF"/>
            <w:noWrap/>
            <w:vAlign w:val="bottom"/>
            <w:hideMark/>
          </w:tcPr>
          <w:p w14:paraId="3E23C57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nil"/>
              <w:right w:val="nil"/>
            </w:tcBorders>
            <w:shd w:val="clear" w:color="000000" w:fill="FFFFFF"/>
            <w:noWrap/>
            <w:vAlign w:val="bottom"/>
            <w:hideMark/>
          </w:tcPr>
          <w:p w14:paraId="7D5AF85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nil"/>
              <w:right w:val="nil"/>
            </w:tcBorders>
            <w:shd w:val="clear" w:color="000000" w:fill="FFFFFF"/>
            <w:noWrap/>
            <w:vAlign w:val="bottom"/>
            <w:hideMark/>
          </w:tcPr>
          <w:p w14:paraId="25F6DFF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noWrap/>
            <w:vAlign w:val="bottom"/>
            <w:hideMark/>
          </w:tcPr>
          <w:p w14:paraId="0AFB4BB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nil"/>
              <w:right w:val="nil"/>
            </w:tcBorders>
            <w:shd w:val="clear" w:color="000000" w:fill="FFFFFF"/>
            <w:noWrap/>
            <w:vAlign w:val="bottom"/>
            <w:hideMark/>
          </w:tcPr>
          <w:p w14:paraId="659499C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10DC292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6923B06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19336D8F"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64FED06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nil"/>
              <w:right w:val="nil"/>
            </w:tcBorders>
            <w:shd w:val="clear" w:color="000000" w:fill="FFFFFF"/>
            <w:noWrap/>
            <w:vAlign w:val="bottom"/>
            <w:hideMark/>
          </w:tcPr>
          <w:p w14:paraId="1E8CF36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noWrap/>
            <w:vAlign w:val="bottom"/>
            <w:hideMark/>
          </w:tcPr>
          <w:p w14:paraId="2061976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nil"/>
              <w:bottom w:val="nil"/>
              <w:right w:val="nil"/>
            </w:tcBorders>
            <w:shd w:val="clear" w:color="000000" w:fill="FFFFFF"/>
            <w:noWrap/>
            <w:vAlign w:val="bottom"/>
            <w:hideMark/>
          </w:tcPr>
          <w:p w14:paraId="5AFAD323"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61" w:type="dxa"/>
            <w:tcBorders>
              <w:top w:val="nil"/>
              <w:left w:val="nil"/>
              <w:bottom w:val="nil"/>
              <w:right w:val="nil"/>
            </w:tcBorders>
            <w:shd w:val="clear" w:color="000000" w:fill="FFFFFF"/>
            <w:noWrap/>
            <w:vAlign w:val="bottom"/>
            <w:hideMark/>
          </w:tcPr>
          <w:p w14:paraId="6382DBCD"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11" w:type="dxa"/>
            <w:tcBorders>
              <w:top w:val="nil"/>
              <w:left w:val="nil"/>
              <w:bottom w:val="nil"/>
              <w:right w:val="nil"/>
            </w:tcBorders>
            <w:shd w:val="clear" w:color="000000" w:fill="FFFFFF"/>
            <w:noWrap/>
            <w:vAlign w:val="bottom"/>
            <w:hideMark/>
          </w:tcPr>
          <w:p w14:paraId="2E372B8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9" w:type="dxa"/>
            <w:tcBorders>
              <w:top w:val="nil"/>
              <w:left w:val="nil"/>
              <w:bottom w:val="nil"/>
              <w:right w:val="nil"/>
            </w:tcBorders>
            <w:shd w:val="clear" w:color="000000" w:fill="FFFFFF"/>
            <w:noWrap/>
            <w:vAlign w:val="bottom"/>
            <w:hideMark/>
          </w:tcPr>
          <w:p w14:paraId="158CBA2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7" w:type="dxa"/>
            <w:tcBorders>
              <w:top w:val="nil"/>
              <w:left w:val="nil"/>
              <w:bottom w:val="nil"/>
              <w:right w:val="nil"/>
            </w:tcBorders>
            <w:shd w:val="clear" w:color="000000" w:fill="FFFFFF"/>
            <w:noWrap/>
            <w:vAlign w:val="bottom"/>
            <w:hideMark/>
          </w:tcPr>
          <w:p w14:paraId="52CE05D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44C1FDBD"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0.055</w:t>
            </w:r>
          </w:p>
        </w:tc>
        <w:tc>
          <w:tcPr>
            <w:tcW w:w="675" w:type="dxa"/>
            <w:tcBorders>
              <w:top w:val="nil"/>
              <w:left w:val="nil"/>
              <w:bottom w:val="nil"/>
              <w:right w:val="nil"/>
            </w:tcBorders>
            <w:shd w:val="clear" w:color="000000" w:fill="FFFFFF"/>
            <w:noWrap/>
            <w:vAlign w:val="center"/>
            <w:hideMark/>
          </w:tcPr>
          <w:p w14:paraId="61301B31"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0.007</w:t>
            </w:r>
          </w:p>
        </w:tc>
        <w:tc>
          <w:tcPr>
            <w:tcW w:w="858" w:type="dxa"/>
            <w:tcBorders>
              <w:top w:val="nil"/>
              <w:left w:val="nil"/>
              <w:bottom w:val="nil"/>
              <w:right w:val="single" w:sz="8" w:space="0" w:color="auto"/>
            </w:tcBorders>
            <w:shd w:val="clear" w:color="000000" w:fill="FFFFFF"/>
            <w:noWrap/>
            <w:vAlign w:val="center"/>
            <w:hideMark/>
          </w:tcPr>
          <w:p w14:paraId="0D901759"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0.005</w:t>
            </w:r>
          </w:p>
        </w:tc>
      </w:tr>
      <w:tr w:rsidR="009263AB" w:rsidRPr="009263AB" w14:paraId="5D93F597" w14:textId="77777777" w:rsidTr="008737A0">
        <w:trPr>
          <w:trHeight w:val="471"/>
        </w:trPr>
        <w:tc>
          <w:tcPr>
            <w:tcW w:w="1736" w:type="dxa"/>
            <w:tcBorders>
              <w:top w:val="nil"/>
              <w:left w:val="single" w:sz="8" w:space="0" w:color="auto"/>
              <w:bottom w:val="nil"/>
              <w:right w:val="single" w:sz="8" w:space="0" w:color="auto"/>
            </w:tcBorders>
            <w:shd w:val="clear" w:color="000000" w:fill="FFFFFF"/>
            <w:vAlign w:val="center"/>
            <w:hideMark/>
          </w:tcPr>
          <w:p w14:paraId="0011768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Religious service attendance</w:t>
            </w:r>
          </w:p>
        </w:tc>
        <w:tc>
          <w:tcPr>
            <w:tcW w:w="601" w:type="dxa"/>
            <w:tcBorders>
              <w:top w:val="nil"/>
              <w:left w:val="nil"/>
              <w:bottom w:val="nil"/>
              <w:right w:val="nil"/>
            </w:tcBorders>
            <w:shd w:val="clear" w:color="000000" w:fill="FFFFFF"/>
            <w:noWrap/>
            <w:vAlign w:val="bottom"/>
            <w:hideMark/>
          </w:tcPr>
          <w:p w14:paraId="38FC4C3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nil"/>
              <w:right w:val="nil"/>
            </w:tcBorders>
            <w:shd w:val="clear" w:color="000000" w:fill="FFFFFF"/>
            <w:noWrap/>
            <w:vAlign w:val="bottom"/>
            <w:hideMark/>
          </w:tcPr>
          <w:p w14:paraId="4205B96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nil"/>
              <w:right w:val="nil"/>
            </w:tcBorders>
            <w:shd w:val="clear" w:color="000000" w:fill="FFFFFF"/>
            <w:noWrap/>
            <w:vAlign w:val="bottom"/>
            <w:hideMark/>
          </w:tcPr>
          <w:p w14:paraId="70A63B1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noWrap/>
            <w:vAlign w:val="bottom"/>
            <w:hideMark/>
          </w:tcPr>
          <w:p w14:paraId="3436EF8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nil"/>
              <w:right w:val="nil"/>
            </w:tcBorders>
            <w:shd w:val="clear" w:color="000000" w:fill="FFFFFF"/>
            <w:noWrap/>
            <w:vAlign w:val="bottom"/>
            <w:hideMark/>
          </w:tcPr>
          <w:p w14:paraId="3A8FCACF"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39644CF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57E8F9B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1FC1C45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6796210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nil"/>
              <w:right w:val="nil"/>
            </w:tcBorders>
            <w:shd w:val="clear" w:color="000000" w:fill="FFFFFF"/>
            <w:noWrap/>
            <w:vAlign w:val="bottom"/>
            <w:hideMark/>
          </w:tcPr>
          <w:p w14:paraId="057E318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noWrap/>
            <w:vAlign w:val="bottom"/>
            <w:hideMark/>
          </w:tcPr>
          <w:p w14:paraId="553F1163"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nil"/>
              <w:bottom w:val="nil"/>
              <w:right w:val="nil"/>
            </w:tcBorders>
            <w:shd w:val="clear" w:color="000000" w:fill="FFFFFF"/>
            <w:noWrap/>
            <w:vAlign w:val="bottom"/>
            <w:hideMark/>
          </w:tcPr>
          <w:p w14:paraId="6F8ADAC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61" w:type="dxa"/>
            <w:tcBorders>
              <w:top w:val="nil"/>
              <w:left w:val="nil"/>
              <w:bottom w:val="nil"/>
              <w:right w:val="nil"/>
            </w:tcBorders>
            <w:shd w:val="clear" w:color="000000" w:fill="FFFFFF"/>
            <w:noWrap/>
            <w:vAlign w:val="bottom"/>
            <w:hideMark/>
          </w:tcPr>
          <w:p w14:paraId="3CF80000"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11" w:type="dxa"/>
            <w:tcBorders>
              <w:top w:val="nil"/>
              <w:left w:val="nil"/>
              <w:bottom w:val="nil"/>
              <w:right w:val="nil"/>
            </w:tcBorders>
            <w:shd w:val="clear" w:color="000000" w:fill="FFFFFF"/>
            <w:noWrap/>
            <w:vAlign w:val="bottom"/>
            <w:hideMark/>
          </w:tcPr>
          <w:p w14:paraId="1124D5A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9" w:type="dxa"/>
            <w:tcBorders>
              <w:top w:val="nil"/>
              <w:left w:val="nil"/>
              <w:bottom w:val="nil"/>
              <w:right w:val="nil"/>
            </w:tcBorders>
            <w:shd w:val="clear" w:color="000000" w:fill="FFFFFF"/>
            <w:noWrap/>
            <w:vAlign w:val="bottom"/>
            <w:hideMark/>
          </w:tcPr>
          <w:p w14:paraId="4D24E60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7" w:type="dxa"/>
            <w:tcBorders>
              <w:top w:val="nil"/>
              <w:left w:val="nil"/>
              <w:bottom w:val="nil"/>
              <w:right w:val="nil"/>
            </w:tcBorders>
            <w:shd w:val="clear" w:color="000000" w:fill="FFFFFF"/>
            <w:noWrap/>
            <w:vAlign w:val="bottom"/>
            <w:hideMark/>
          </w:tcPr>
          <w:p w14:paraId="1B9927CF"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5D98E97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-0.038</w:t>
            </w:r>
          </w:p>
        </w:tc>
        <w:tc>
          <w:tcPr>
            <w:tcW w:w="675" w:type="dxa"/>
            <w:tcBorders>
              <w:top w:val="nil"/>
              <w:left w:val="nil"/>
              <w:bottom w:val="nil"/>
              <w:right w:val="nil"/>
            </w:tcBorders>
            <w:shd w:val="clear" w:color="000000" w:fill="FFFFFF"/>
            <w:noWrap/>
            <w:vAlign w:val="center"/>
            <w:hideMark/>
          </w:tcPr>
          <w:p w14:paraId="4E408B90"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-0.008</w:t>
            </w:r>
          </w:p>
        </w:tc>
        <w:tc>
          <w:tcPr>
            <w:tcW w:w="858" w:type="dxa"/>
            <w:tcBorders>
              <w:top w:val="nil"/>
              <w:left w:val="nil"/>
              <w:bottom w:val="nil"/>
              <w:right w:val="single" w:sz="8" w:space="0" w:color="auto"/>
            </w:tcBorders>
            <w:shd w:val="clear" w:color="000000" w:fill="FFFFFF"/>
            <w:noWrap/>
            <w:vAlign w:val="center"/>
            <w:hideMark/>
          </w:tcPr>
          <w:p w14:paraId="1D36E24A"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-0.087</w:t>
            </w:r>
          </w:p>
        </w:tc>
      </w:tr>
      <w:tr w:rsidR="009263AB" w:rsidRPr="009263AB" w14:paraId="0ACE649D" w14:textId="77777777" w:rsidTr="008737A0">
        <w:trPr>
          <w:trHeight w:val="232"/>
        </w:trPr>
        <w:tc>
          <w:tcPr>
            <w:tcW w:w="1736" w:type="dxa"/>
            <w:tcBorders>
              <w:top w:val="nil"/>
              <w:left w:val="single" w:sz="8" w:space="0" w:color="auto"/>
              <w:bottom w:val="nil"/>
              <w:right w:val="single" w:sz="8" w:space="0" w:color="auto"/>
            </w:tcBorders>
            <w:shd w:val="clear" w:color="000000" w:fill="FFFFFF"/>
            <w:vAlign w:val="center"/>
            <w:hideMark/>
          </w:tcPr>
          <w:p w14:paraId="1041915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Marital problems</w:t>
            </w:r>
          </w:p>
        </w:tc>
        <w:tc>
          <w:tcPr>
            <w:tcW w:w="601" w:type="dxa"/>
            <w:tcBorders>
              <w:top w:val="nil"/>
              <w:left w:val="nil"/>
              <w:bottom w:val="nil"/>
              <w:right w:val="nil"/>
            </w:tcBorders>
            <w:shd w:val="clear" w:color="000000" w:fill="FFFFFF"/>
            <w:noWrap/>
            <w:vAlign w:val="bottom"/>
            <w:hideMark/>
          </w:tcPr>
          <w:p w14:paraId="3E71E7F6"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nil"/>
              <w:right w:val="nil"/>
            </w:tcBorders>
            <w:shd w:val="clear" w:color="000000" w:fill="FFFFFF"/>
            <w:noWrap/>
            <w:vAlign w:val="bottom"/>
            <w:hideMark/>
          </w:tcPr>
          <w:p w14:paraId="32DCA00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nil"/>
              <w:right w:val="nil"/>
            </w:tcBorders>
            <w:shd w:val="clear" w:color="000000" w:fill="FFFFFF"/>
            <w:noWrap/>
            <w:vAlign w:val="bottom"/>
            <w:hideMark/>
          </w:tcPr>
          <w:p w14:paraId="54F440AD"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noWrap/>
            <w:vAlign w:val="bottom"/>
            <w:hideMark/>
          </w:tcPr>
          <w:p w14:paraId="39620AA9"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nil"/>
              <w:right w:val="nil"/>
            </w:tcBorders>
            <w:shd w:val="clear" w:color="000000" w:fill="FFFFFF"/>
            <w:noWrap/>
            <w:vAlign w:val="bottom"/>
            <w:hideMark/>
          </w:tcPr>
          <w:p w14:paraId="013FB8C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049FA94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7C2D77C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77593670"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nil"/>
              <w:right w:val="nil"/>
            </w:tcBorders>
            <w:shd w:val="clear" w:color="000000" w:fill="FFFFFF"/>
            <w:noWrap/>
            <w:vAlign w:val="bottom"/>
            <w:hideMark/>
          </w:tcPr>
          <w:p w14:paraId="348A4E2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nil"/>
              <w:right w:val="nil"/>
            </w:tcBorders>
            <w:shd w:val="clear" w:color="000000" w:fill="FFFFFF"/>
            <w:noWrap/>
            <w:vAlign w:val="bottom"/>
            <w:hideMark/>
          </w:tcPr>
          <w:p w14:paraId="38E5754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nil"/>
              <w:right w:val="nil"/>
            </w:tcBorders>
            <w:shd w:val="clear" w:color="000000" w:fill="FFFFFF"/>
            <w:noWrap/>
            <w:vAlign w:val="bottom"/>
            <w:hideMark/>
          </w:tcPr>
          <w:p w14:paraId="55D009D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nil"/>
              <w:bottom w:val="nil"/>
              <w:right w:val="nil"/>
            </w:tcBorders>
            <w:shd w:val="clear" w:color="000000" w:fill="FFFFFF"/>
            <w:noWrap/>
            <w:vAlign w:val="bottom"/>
            <w:hideMark/>
          </w:tcPr>
          <w:p w14:paraId="29166508"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61" w:type="dxa"/>
            <w:tcBorders>
              <w:top w:val="nil"/>
              <w:left w:val="nil"/>
              <w:bottom w:val="nil"/>
              <w:right w:val="nil"/>
            </w:tcBorders>
            <w:shd w:val="clear" w:color="000000" w:fill="FFFFFF"/>
            <w:noWrap/>
            <w:vAlign w:val="bottom"/>
            <w:hideMark/>
          </w:tcPr>
          <w:p w14:paraId="5B2EBB4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11" w:type="dxa"/>
            <w:tcBorders>
              <w:top w:val="nil"/>
              <w:left w:val="nil"/>
              <w:bottom w:val="nil"/>
              <w:right w:val="nil"/>
            </w:tcBorders>
            <w:shd w:val="clear" w:color="000000" w:fill="FFFFFF"/>
            <w:noWrap/>
            <w:vAlign w:val="bottom"/>
            <w:hideMark/>
          </w:tcPr>
          <w:p w14:paraId="2AD33E5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9" w:type="dxa"/>
            <w:tcBorders>
              <w:top w:val="nil"/>
              <w:left w:val="nil"/>
              <w:bottom w:val="nil"/>
              <w:right w:val="nil"/>
            </w:tcBorders>
            <w:shd w:val="clear" w:color="000000" w:fill="FFFFFF"/>
            <w:noWrap/>
            <w:vAlign w:val="bottom"/>
            <w:hideMark/>
          </w:tcPr>
          <w:p w14:paraId="050AE473"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7" w:type="dxa"/>
            <w:tcBorders>
              <w:top w:val="nil"/>
              <w:left w:val="nil"/>
              <w:bottom w:val="nil"/>
              <w:right w:val="nil"/>
            </w:tcBorders>
            <w:shd w:val="clear" w:color="000000" w:fill="FFFFFF"/>
            <w:noWrap/>
            <w:vAlign w:val="bottom"/>
            <w:hideMark/>
          </w:tcPr>
          <w:p w14:paraId="0DEAD1A5"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nil"/>
              <w:right w:val="nil"/>
            </w:tcBorders>
            <w:shd w:val="clear" w:color="000000" w:fill="FFFFFF"/>
            <w:noWrap/>
            <w:vAlign w:val="center"/>
            <w:hideMark/>
          </w:tcPr>
          <w:p w14:paraId="04794D75"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0.029</w:t>
            </w:r>
          </w:p>
        </w:tc>
        <w:tc>
          <w:tcPr>
            <w:tcW w:w="675" w:type="dxa"/>
            <w:tcBorders>
              <w:top w:val="nil"/>
              <w:left w:val="nil"/>
              <w:bottom w:val="nil"/>
              <w:right w:val="nil"/>
            </w:tcBorders>
            <w:shd w:val="clear" w:color="000000" w:fill="FFFFFF"/>
            <w:noWrap/>
            <w:vAlign w:val="center"/>
            <w:hideMark/>
          </w:tcPr>
          <w:p w14:paraId="3C9D42EB"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-0.030</w:t>
            </w:r>
          </w:p>
        </w:tc>
        <w:tc>
          <w:tcPr>
            <w:tcW w:w="858" w:type="dxa"/>
            <w:tcBorders>
              <w:top w:val="nil"/>
              <w:left w:val="nil"/>
              <w:bottom w:val="nil"/>
              <w:right w:val="single" w:sz="8" w:space="0" w:color="auto"/>
            </w:tcBorders>
            <w:shd w:val="clear" w:color="000000" w:fill="FFFFFF"/>
            <w:noWrap/>
            <w:vAlign w:val="center"/>
            <w:hideMark/>
          </w:tcPr>
          <w:p w14:paraId="781CFACC"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0.037</w:t>
            </w:r>
          </w:p>
        </w:tc>
      </w:tr>
      <w:tr w:rsidR="009263AB" w:rsidRPr="009263AB" w14:paraId="030B71F4" w14:textId="77777777" w:rsidTr="008737A0">
        <w:trPr>
          <w:trHeight w:val="254"/>
        </w:trPr>
        <w:tc>
          <w:tcPr>
            <w:tcW w:w="1736" w:type="dxa"/>
            <w:tcBorders>
              <w:top w:val="nil"/>
              <w:left w:val="single" w:sz="8" w:space="0" w:color="auto"/>
              <w:bottom w:val="single" w:sz="8" w:space="0" w:color="auto"/>
              <w:right w:val="single" w:sz="8" w:space="0" w:color="auto"/>
            </w:tcBorders>
            <w:shd w:val="clear" w:color="000000" w:fill="FFFFFF"/>
            <w:vAlign w:val="center"/>
            <w:hideMark/>
          </w:tcPr>
          <w:p w14:paraId="2AF6A24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Stressful life events</w:t>
            </w:r>
          </w:p>
        </w:tc>
        <w:tc>
          <w:tcPr>
            <w:tcW w:w="601" w:type="dxa"/>
            <w:tcBorders>
              <w:top w:val="nil"/>
              <w:left w:val="nil"/>
              <w:bottom w:val="single" w:sz="8" w:space="0" w:color="auto"/>
              <w:right w:val="nil"/>
            </w:tcBorders>
            <w:shd w:val="clear" w:color="000000" w:fill="FFFFFF"/>
            <w:noWrap/>
            <w:vAlign w:val="bottom"/>
            <w:hideMark/>
          </w:tcPr>
          <w:p w14:paraId="52BCE71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1" w:type="dxa"/>
            <w:tcBorders>
              <w:top w:val="nil"/>
              <w:left w:val="nil"/>
              <w:bottom w:val="single" w:sz="8" w:space="0" w:color="auto"/>
              <w:right w:val="nil"/>
            </w:tcBorders>
            <w:shd w:val="clear" w:color="000000" w:fill="FFFFFF"/>
            <w:noWrap/>
            <w:vAlign w:val="bottom"/>
            <w:hideMark/>
          </w:tcPr>
          <w:p w14:paraId="33FB5BD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7" w:type="dxa"/>
            <w:tcBorders>
              <w:top w:val="nil"/>
              <w:left w:val="nil"/>
              <w:bottom w:val="single" w:sz="8" w:space="0" w:color="auto"/>
              <w:right w:val="nil"/>
            </w:tcBorders>
            <w:shd w:val="clear" w:color="000000" w:fill="FFFFFF"/>
            <w:noWrap/>
            <w:vAlign w:val="bottom"/>
            <w:hideMark/>
          </w:tcPr>
          <w:p w14:paraId="4D0011B0"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noWrap/>
            <w:vAlign w:val="bottom"/>
            <w:hideMark/>
          </w:tcPr>
          <w:p w14:paraId="16B37611"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60" w:type="dxa"/>
            <w:tcBorders>
              <w:top w:val="nil"/>
              <w:left w:val="nil"/>
              <w:bottom w:val="single" w:sz="8" w:space="0" w:color="auto"/>
              <w:right w:val="nil"/>
            </w:tcBorders>
            <w:shd w:val="clear" w:color="000000" w:fill="FFFFFF"/>
            <w:noWrap/>
            <w:vAlign w:val="bottom"/>
            <w:hideMark/>
          </w:tcPr>
          <w:p w14:paraId="7DC5179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noWrap/>
            <w:vAlign w:val="bottom"/>
            <w:hideMark/>
          </w:tcPr>
          <w:p w14:paraId="0D268BD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noWrap/>
            <w:vAlign w:val="bottom"/>
            <w:hideMark/>
          </w:tcPr>
          <w:p w14:paraId="1ACE9EE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noWrap/>
            <w:vAlign w:val="bottom"/>
            <w:hideMark/>
          </w:tcPr>
          <w:p w14:paraId="03B3C750"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2" w:type="dxa"/>
            <w:tcBorders>
              <w:top w:val="nil"/>
              <w:left w:val="nil"/>
              <w:bottom w:val="single" w:sz="8" w:space="0" w:color="auto"/>
              <w:right w:val="nil"/>
            </w:tcBorders>
            <w:shd w:val="clear" w:color="000000" w:fill="FFFFFF"/>
            <w:noWrap/>
            <w:vAlign w:val="bottom"/>
            <w:hideMark/>
          </w:tcPr>
          <w:p w14:paraId="22F1FA0B"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51" w:type="dxa"/>
            <w:tcBorders>
              <w:top w:val="nil"/>
              <w:left w:val="nil"/>
              <w:bottom w:val="single" w:sz="8" w:space="0" w:color="auto"/>
              <w:right w:val="nil"/>
            </w:tcBorders>
            <w:shd w:val="clear" w:color="000000" w:fill="FFFFFF"/>
            <w:noWrap/>
            <w:vAlign w:val="bottom"/>
            <w:hideMark/>
          </w:tcPr>
          <w:p w14:paraId="38123164"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0" w:type="dxa"/>
            <w:tcBorders>
              <w:top w:val="nil"/>
              <w:left w:val="nil"/>
              <w:bottom w:val="single" w:sz="8" w:space="0" w:color="auto"/>
              <w:right w:val="nil"/>
            </w:tcBorders>
            <w:shd w:val="clear" w:color="000000" w:fill="FFFFFF"/>
            <w:noWrap/>
            <w:vAlign w:val="bottom"/>
            <w:hideMark/>
          </w:tcPr>
          <w:p w14:paraId="2CFDA86A"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02" w:type="dxa"/>
            <w:tcBorders>
              <w:top w:val="nil"/>
              <w:left w:val="nil"/>
              <w:bottom w:val="single" w:sz="8" w:space="0" w:color="auto"/>
              <w:right w:val="nil"/>
            </w:tcBorders>
            <w:shd w:val="clear" w:color="000000" w:fill="FFFFFF"/>
            <w:noWrap/>
            <w:vAlign w:val="bottom"/>
            <w:hideMark/>
          </w:tcPr>
          <w:p w14:paraId="1A32B13E"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61" w:type="dxa"/>
            <w:tcBorders>
              <w:top w:val="nil"/>
              <w:left w:val="nil"/>
              <w:bottom w:val="single" w:sz="8" w:space="0" w:color="auto"/>
              <w:right w:val="nil"/>
            </w:tcBorders>
            <w:shd w:val="clear" w:color="000000" w:fill="FFFFFF"/>
            <w:noWrap/>
            <w:vAlign w:val="bottom"/>
            <w:hideMark/>
          </w:tcPr>
          <w:p w14:paraId="25C65CFC"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711" w:type="dxa"/>
            <w:tcBorders>
              <w:top w:val="nil"/>
              <w:left w:val="nil"/>
              <w:bottom w:val="single" w:sz="8" w:space="0" w:color="auto"/>
              <w:right w:val="nil"/>
            </w:tcBorders>
            <w:shd w:val="clear" w:color="000000" w:fill="FFFFFF"/>
            <w:noWrap/>
            <w:vAlign w:val="bottom"/>
            <w:hideMark/>
          </w:tcPr>
          <w:p w14:paraId="45E9F1A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609" w:type="dxa"/>
            <w:tcBorders>
              <w:top w:val="nil"/>
              <w:left w:val="nil"/>
              <w:bottom w:val="single" w:sz="8" w:space="0" w:color="auto"/>
              <w:right w:val="nil"/>
            </w:tcBorders>
            <w:shd w:val="clear" w:color="000000" w:fill="FFFFFF"/>
            <w:noWrap/>
            <w:vAlign w:val="bottom"/>
            <w:hideMark/>
          </w:tcPr>
          <w:p w14:paraId="3AE7B5A2"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267" w:type="dxa"/>
            <w:tcBorders>
              <w:top w:val="nil"/>
              <w:left w:val="nil"/>
              <w:bottom w:val="single" w:sz="8" w:space="0" w:color="auto"/>
              <w:right w:val="nil"/>
            </w:tcBorders>
            <w:shd w:val="clear" w:color="000000" w:fill="FFFFFF"/>
            <w:noWrap/>
            <w:vAlign w:val="bottom"/>
            <w:hideMark/>
          </w:tcPr>
          <w:p w14:paraId="662FE343"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 </w:t>
            </w:r>
          </w:p>
        </w:tc>
        <w:tc>
          <w:tcPr>
            <w:tcW w:w="1294" w:type="dxa"/>
            <w:tcBorders>
              <w:top w:val="nil"/>
              <w:left w:val="single" w:sz="8" w:space="0" w:color="auto"/>
              <w:bottom w:val="single" w:sz="8" w:space="0" w:color="auto"/>
              <w:right w:val="nil"/>
            </w:tcBorders>
            <w:shd w:val="clear" w:color="000000" w:fill="FFFFFF"/>
            <w:noWrap/>
            <w:vAlign w:val="center"/>
            <w:hideMark/>
          </w:tcPr>
          <w:p w14:paraId="562E7241"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0.091</w:t>
            </w:r>
          </w:p>
        </w:tc>
        <w:tc>
          <w:tcPr>
            <w:tcW w:w="675" w:type="dxa"/>
            <w:tcBorders>
              <w:top w:val="nil"/>
              <w:left w:val="nil"/>
              <w:bottom w:val="single" w:sz="8" w:space="0" w:color="auto"/>
              <w:right w:val="nil"/>
            </w:tcBorders>
            <w:shd w:val="clear" w:color="000000" w:fill="FFFFFF"/>
            <w:noWrap/>
            <w:vAlign w:val="center"/>
            <w:hideMark/>
          </w:tcPr>
          <w:p w14:paraId="4EE21D8D" w14:textId="77777777" w:rsidR="009263AB" w:rsidRPr="009263AB" w:rsidRDefault="009263AB" w:rsidP="009263AB">
            <w:pPr>
              <w:spacing w:after="0" w:line="240" w:lineRule="auto"/>
              <w:jc w:val="center"/>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-0.010</w:t>
            </w:r>
          </w:p>
        </w:tc>
        <w:tc>
          <w:tcPr>
            <w:tcW w:w="858" w:type="dxa"/>
            <w:tcBorders>
              <w:top w:val="nil"/>
              <w:left w:val="nil"/>
              <w:bottom w:val="single" w:sz="8" w:space="0" w:color="auto"/>
              <w:right w:val="single" w:sz="8" w:space="0" w:color="auto"/>
            </w:tcBorders>
            <w:shd w:val="clear" w:color="000000" w:fill="FFFFFF"/>
            <w:noWrap/>
            <w:vAlign w:val="center"/>
            <w:hideMark/>
          </w:tcPr>
          <w:p w14:paraId="53948050" w14:textId="77777777" w:rsidR="009263AB" w:rsidRPr="009263AB" w:rsidRDefault="009263AB" w:rsidP="009263AB">
            <w:pPr>
              <w:spacing w:after="0" w:line="240" w:lineRule="auto"/>
              <w:jc w:val="center"/>
              <w:rPr>
                <w:rFonts w:ascii="Calibri" w:eastAsia="Times New Roman" w:hAnsi="Calibri" w:cs="Times New Roman"/>
                <w:b/>
                <w:bCs/>
                <w:color w:val="000000"/>
                <w:sz w:val="16"/>
                <w:szCs w:val="16"/>
              </w:rPr>
            </w:pPr>
            <w:r w:rsidRPr="009263AB">
              <w:rPr>
                <w:rFonts w:ascii="Calibri" w:eastAsia="Times New Roman" w:hAnsi="Calibri" w:cs="Times New Roman"/>
                <w:b/>
                <w:bCs/>
                <w:color w:val="000000"/>
                <w:sz w:val="16"/>
                <w:szCs w:val="16"/>
              </w:rPr>
              <w:t>0.122</w:t>
            </w:r>
          </w:p>
        </w:tc>
      </w:tr>
      <w:tr w:rsidR="009263AB" w:rsidRPr="009263AB" w14:paraId="7388A5C6" w14:textId="77777777" w:rsidTr="008737A0">
        <w:trPr>
          <w:trHeight w:val="232"/>
        </w:trPr>
        <w:tc>
          <w:tcPr>
            <w:tcW w:w="13671" w:type="dxa"/>
            <w:gridSpan w:val="20"/>
            <w:tcBorders>
              <w:top w:val="single" w:sz="8" w:space="0" w:color="auto"/>
              <w:left w:val="single" w:sz="8" w:space="0" w:color="auto"/>
              <w:bottom w:val="single" w:sz="8" w:space="0" w:color="auto"/>
              <w:right w:val="single" w:sz="8" w:space="0" w:color="000000"/>
            </w:tcBorders>
            <w:shd w:val="clear" w:color="000000" w:fill="FFFFFF"/>
            <w:vAlign w:val="center"/>
            <w:hideMark/>
          </w:tcPr>
          <w:p w14:paraId="691F5EE7" w14:textId="77777777" w:rsidR="009263AB" w:rsidRPr="009263AB" w:rsidRDefault="009263AB" w:rsidP="009263AB">
            <w:pPr>
              <w:spacing w:after="0" w:line="240" w:lineRule="auto"/>
              <w:rPr>
                <w:rFonts w:ascii="Calibri" w:eastAsia="Times New Roman" w:hAnsi="Calibri" w:cs="Times New Roman"/>
                <w:color w:val="000000"/>
                <w:sz w:val="16"/>
                <w:szCs w:val="16"/>
              </w:rPr>
            </w:pPr>
            <w:r w:rsidRPr="009263AB">
              <w:rPr>
                <w:rFonts w:ascii="Calibri" w:eastAsia="Times New Roman" w:hAnsi="Calibri" w:cs="Times New Roman"/>
                <w:color w:val="000000"/>
                <w:sz w:val="16"/>
                <w:szCs w:val="16"/>
              </w:rPr>
              <w:t>*All values represent standardized path coefficients.  Values &gt; 0.05 highlighted in red; Values &lt; -0.05 highlighted in green.  All highlighted paths are statistically significant after Bonferroni correction.</w:t>
            </w:r>
          </w:p>
        </w:tc>
      </w:tr>
    </w:tbl>
    <w:p w14:paraId="5C4C9650" w14:textId="77777777" w:rsidR="009263AB" w:rsidRPr="009263AB" w:rsidRDefault="009263AB" w:rsidP="009263AB">
      <w:pPr>
        <w:spacing w:after="0" w:line="240" w:lineRule="auto"/>
        <w:rPr>
          <w:rFonts w:eastAsia="Times New Roman" w:cs="Times New Roman"/>
          <w:sz w:val="24"/>
          <w:szCs w:val="24"/>
        </w:rPr>
      </w:pPr>
    </w:p>
    <w:p w14:paraId="012F5ECC" w14:textId="77777777" w:rsidR="009263AB" w:rsidRPr="009263AB" w:rsidRDefault="009263AB" w:rsidP="009263AB">
      <w:pPr>
        <w:spacing w:after="0" w:line="240" w:lineRule="auto"/>
        <w:rPr>
          <w:rFonts w:eastAsia="Times New Roman" w:cs="Times New Roman"/>
          <w:sz w:val="24"/>
          <w:szCs w:val="24"/>
        </w:rPr>
      </w:pPr>
      <w:r w:rsidRPr="009263AB">
        <w:rPr>
          <w:rFonts w:eastAsia="Times New Roman" w:cs="Times New Roman"/>
          <w:sz w:val="24"/>
          <w:szCs w:val="24"/>
        </w:rPr>
        <w:br w:type="page"/>
      </w:r>
    </w:p>
    <w:tbl>
      <w:tblPr>
        <w:tblW w:w="13295" w:type="dxa"/>
        <w:tblInd w:w="55" w:type="dxa"/>
        <w:tblCellMar>
          <w:left w:w="70" w:type="dxa"/>
          <w:right w:w="70" w:type="dxa"/>
        </w:tblCellMar>
        <w:tblLook w:val="04A0" w:firstRow="1" w:lastRow="0" w:firstColumn="1" w:lastColumn="0" w:noHBand="0" w:noVBand="1"/>
      </w:tblPr>
      <w:tblGrid>
        <w:gridCol w:w="2850"/>
        <w:gridCol w:w="4253"/>
        <w:gridCol w:w="1843"/>
        <w:gridCol w:w="1312"/>
        <w:gridCol w:w="160"/>
        <w:gridCol w:w="959"/>
        <w:gridCol w:w="959"/>
        <w:gridCol w:w="959"/>
      </w:tblGrid>
      <w:tr w:rsidR="009263AB" w:rsidRPr="009263AB" w14:paraId="6D545AD0" w14:textId="77777777" w:rsidTr="008737A0">
        <w:trPr>
          <w:trHeight w:val="300"/>
        </w:trPr>
        <w:tc>
          <w:tcPr>
            <w:tcW w:w="13295" w:type="dxa"/>
            <w:gridSpan w:val="8"/>
            <w:tcBorders>
              <w:top w:val="nil"/>
              <w:left w:val="nil"/>
              <w:bottom w:val="nil"/>
              <w:right w:val="nil"/>
            </w:tcBorders>
            <w:shd w:val="clear" w:color="auto" w:fill="auto"/>
            <w:noWrap/>
          </w:tcPr>
          <w:p w14:paraId="11546286" w14:textId="77777777" w:rsidR="009263AB" w:rsidRPr="009263AB" w:rsidRDefault="009263AB" w:rsidP="009263AB">
            <w:pPr>
              <w:spacing w:after="200" w:line="276" w:lineRule="auto"/>
              <w:rPr>
                <w:rFonts w:ascii="Calibri" w:eastAsia="Calibri" w:hAnsi="Calibri" w:cs="Times New Roman"/>
                <w:b/>
                <w:sz w:val="24"/>
                <w:szCs w:val="24"/>
              </w:rPr>
            </w:pPr>
            <w:r w:rsidRPr="009263AB">
              <w:rPr>
                <w:rFonts w:ascii="Calibri" w:eastAsia="Calibri" w:hAnsi="Calibri" w:cs="Times New Roman"/>
                <w:sz w:val="24"/>
                <w:szCs w:val="24"/>
                <w:lang w:val="es-ES"/>
              </w:rPr>
              <w:lastRenderedPageBreak/>
              <w:br w:type="page"/>
            </w:r>
            <w:r w:rsidRPr="009263AB">
              <w:rPr>
                <w:rFonts w:ascii="Calibri" w:eastAsia="Calibri" w:hAnsi="Calibri" w:cs="Times New Roman"/>
                <w:b/>
                <w:sz w:val="24"/>
                <w:szCs w:val="24"/>
              </w:rPr>
              <w:t xml:space="preserve">Supplemental Table 2.  Statistically significant direct effects of risk factors on individual psychiatric </w:t>
            </w:r>
            <w:proofErr w:type="spellStart"/>
            <w:r w:rsidRPr="009263AB">
              <w:rPr>
                <w:rFonts w:ascii="Calibri" w:eastAsia="Calibri" w:hAnsi="Calibri" w:cs="Times New Roman"/>
                <w:b/>
                <w:sz w:val="24"/>
                <w:szCs w:val="24"/>
              </w:rPr>
              <w:t>disorders</w:t>
            </w:r>
            <w:r w:rsidRPr="009263AB">
              <w:rPr>
                <w:rFonts w:ascii="Calibri" w:eastAsia="Calibri" w:hAnsi="Calibri" w:cs="Times New Roman"/>
                <w:b/>
                <w:sz w:val="24"/>
                <w:szCs w:val="24"/>
                <w:vertAlign w:val="superscript"/>
              </w:rPr>
              <w:t>a</w:t>
            </w:r>
            <w:proofErr w:type="spellEnd"/>
          </w:p>
        </w:tc>
      </w:tr>
      <w:tr w:rsidR="009263AB" w:rsidRPr="009263AB" w14:paraId="1DAFC5F0" w14:textId="77777777" w:rsidTr="008737A0">
        <w:trPr>
          <w:trHeight w:val="300"/>
        </w:trPr>
        <w:tc>
          <w:tcPr>
            <w:tcW w:w="2850" w:type="dxa"/>
            <w:tcBorders>
              <w:top w:val="nil"/>
              <w:left w:val="nil"/>
              <w:bottom w:val="nil"/>
              <w:right w:val="nil"/>
            </w:tcBorders>
            <w:shd w:val="clear" w:color="auto" w:fill="auto"/>
            <w:noWrap/>
            <w:vAlign w:val="bottom"/>
          </w:tcPr>
          <w:p w14:paraId="582CC261"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Disorder</w:t>
            </w:r>
          </w:p>
        </w:tc>
        <w:tc>
          <w:tcPr>
            <w:tcW w:w="4253" w:type="dxa"/>
            <w:tcBorders>
              <w:top w:val="nil"/>
              <w:left w:val="nil"/>
              <w:bottom w:val="nil"/>
              <w:right w:val="nil"/>
            </w:tcBorders>
            <w:shd w:val="clear" w:color="auto" w:fill="auto"/>
            <w:noWrap/>
            <w:vAlign w:val="bottom"/>
          </w:tcPr>
          <w:p w14:paraId="4829D92E"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Risk Factors</w:t>
            </w:r>
          </w:p>
        </w:tc>
        <w:tc>
          <w:tcPr>
            <w:tcW w:w="1843" w:type="dxa"/>
            <w:tcBorders>
              <w:top w:val="nil"/>
              <w:left w:val="nil"/>
              <w:bottom w:val="nil"/>
              <w:right w:val="nil"/>
            </w:tcBorders>
            <w:shd w:val="clear" w:color="auto" w:fill="auto"/>
            <w:noWrap/>
            <w:vAlign w:val="bottom"/>
          </w:tcPr>
          <w:p w14:paraId="087DA0AB"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Modification Index</w:t>
            </w:r>
          </w:p>
        </w:tc>
        <w:tc>
          <w:tcPr>
            <w:tcW w:w="1312" w:type="dxa"/>
            <w:tcBorders>
              <w:top w:val="nil"/>
              <w:left w:val="nil"/>
              <w:bottom w:val="nil"/>
              <w:right w:val="nil"/>
            </w:tcBorders>
            <w:shd w:val="clear" w:color="auto" w:fill="auto"/>
            <w:noWrap/>
            <w:vAlign w:val="bottom"/>
          </w:tcPr>
          <w:p w14:paraId="56896343"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Standardized Direct Effect</w:t>
            </w:r>
          </w:p>
        </w:tc>
        <w:tc>
          <w:tcPr>
            <w:tcW w:w="160" w:type="dxa"/>
            <w:tcBorders>
              <w:top w:val="nil"/>
              <w:left w:val="nil"/>
              <w:bottom w:val="nil"/>
              <w:right w:val="nil"/>
            </w:tcBorders>
            <w:shd w:val="clear" w:color="auto" w:fill="auto"/>
            <w:noWrap/>
            <w:vAlign w:val="bottom"/>
          </w:tcPr>
          <w:p w14:paraId="6FB1E272"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eastAsia="es-ES"/>
              </w:rPr>
            </w:pPr>
          </w:p>
        </w:tc>
        <w:tc>
          <w:tcPr>
            <w:tcW w:w="959" w:type="dxa"/>
            <w:tcBorders>
              <w:top w:val="nil"/>
              <w:left w:val="nil"/>
              <w:bottom w:val="nil"/>
              <w:right w:val="nil"/>
            </w:tcBorders>
            <w:shd w:val="clear" w:color="auto" w:fill="auto"/>
            <w:noWrap/>
            <w:vAlign w:val="bottom"/>
          </w:tcPr>
          <w:p w14:paraId="164918D7"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eastAsia="es-ES"/>
              </w:rPr>
            </w:pPr>
          </w:p>
        </w:tc>
        <w:tc>
          <w:tcPr>
            <w:tcW w:w="959" w:type="dxa"/>
            <w:tcBorders>
              <w:top w:val="nil"/>
              <w:left w:val="nil"/>
              <w:bottom w:val="nil"/>
              <w:right w:val="nil"/>
            </w:tcBorders>
            <w:shd w:val="clear" w:color="auto" w:fill="auto"/>
            <w:noWrap/>
            <w:vAlign w:val="bottom"/>
          </w:tcPr>
          <w:p w14:paraId="0D4AB977"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eastAsia="es-ES"/>
              </w:rPr>
            </w:pPr>
          </w:p>
        </w:tc>
        <w:tc>
          <w:tcPr>
            <w:tcW w:w="959" w:type="dxa"/>
            <w:tcBorders>
              <w:top w:val="nil"/>
              <w:left w:val="nil"/>
              <w:bottom w:val="nil"/>
              <w:right w:val="nil"/>
            </w:tcBorders>
            <w:shd w:val="clear" w:color="auto" w:fill="auto"/>
            <w:noWrap/>
            <w:vAlign w:val="bottom"/>
          </w:tcPr>
          <w:p w14:paraId="06B9B70B" w14:textId="77777777" w:rsidR="009263AB" w:rsidRPr="009263AB" w:rsidRDefault="009263AB" w:rsidP="009263AB">
            <w:pPr>
              <w:spacing w:after="0" w:line="240" w:lineRule="auto"/>
              <w:jc w:val="center"/>
              <w:rPr>
                <w:rFonts w:ascii="Calibri" w:eastAsia="Times New Roman" w:hAnsi="Calibri" w:cs="Times New Roman"/>
                <w:color w:val="000000"/>
                <w:sz w:val="24"/>
                <w:szCs w:val="24"/>
                <w:lang w:eastAsia="es-ES"/>
              </w:rPr>
            </w:pPr>
          </w:p>
        </w:tc>
      </w:tr>
      <w:tr w:rsidR="009263AB" w:rsidRPr="009263AB" w14:paraId="4E9A978E" w14:textId="77777777" w:rsidTr="008737A0">
        <w:trPr>
          <w:trHeight w:val="300"/>
        </w:trPr>
        <w:tc>
          <w:tcPr>
            <w:tcW w:w="2850" w:type="dxa"/>
            <w:tcBorders>
              <w:top w:val="nil"/>
              <w:left w:val="nil"/>
              <w:bottom w:val="nil"/>
              <w:right w:val="nil"/>
            </w:tcBorders>
            <w:shd w:val="clear" w:color="auto" w:fill="auto"/>
            <w:noWrap/>
            <w:vAlign w:val="bottom"/>
            <w:hideMark/>
          </w:tcPr>
          <w:p w14:paraId="7B4950B7"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Generalized Anxiety Disorder</w:t>
            </w:r>
          </w:p>
        </w:tc>
        <w:tc>
          <w:tcPr>
            <w:tcW w:w="4253" w:type="dxa"/>
            <w:tcBorders>
              <w:top w:val="nil"/>
              <w:left w:val="nil"/>
              <w:bottom w:val="nil"/>
              <w:right w:val="nil"/>
            </w:tcBorders>
            <w:shd w:val="clear" w:color="auto" w:fill="auto"/>
            <w:noWrap/>
            <w:vAlign w:val="bottom"/>
            <w:hideMark/>
          </w:tcPr>
          <w:p w14:paraId="46AA7617"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History of mood or anxiety disorders</w:t>
            </w:r>
          </w:p>
        </w:tc>
        <w:tc>
          <w:tcPr>
            <w:tcW w:w="1843" w:type="dxa"/>
            <w:tcBorders>
              <w:top w:val="nil"/>
              <w:left w:val="nil"/>
              <w:bottom w:val="nil"/>
              <w:right w:val="nil"/>
            </w:tcBorders>
            <w:shd w:val="clear" w:color="auto" w:fill="auto"/>
            <w:noWrap/>
            <w:vAlign w:val="bottom"/>
            <w:hideMark/>
          </w:tcPr>
          <w:p w14:paraId="148122B4"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21.5</w:t>
            </w:r>
          </w:p>
        </w:tc>
        <w:tc>
          <w:tcPr>
            <w:tcW w:w="1312" w:type="dxa"/>
            <w:tcBorders>
              <w:top w:val="nil"/>
              <w:left w:val="nil"/>
              <w:bottom w:val="nil"/>
              <w:right w:val="nil"/>
            </w:tcBorders>
            <w:shd w:val="clear" w:color="auto" w:fill="auto"/>
            <w:noWrap/>
            <w:vAlign w:val="bottom"/>
            <w:hideMark/>
          </w:tcPr>
          <w:p w14:paraId="391D1EC5"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0.525</w:t>
            </w:r>
          </w:p>
        </w:tc>
        <w:tc>
          <w:tcPr>
            <w:tcW w:w="160" w:type="dxa"/>
            <w:tcBorders>
              <w:top w:val="nil"/>
              <w:left w:val="nil"/>
              <w:bottom w:val="nil"/>
              <w:right w:val="nil"/>
            </w:tcBorders>
            <w:shd w:val="clear" w:color="auto" w:fill="auto"/>
            <w:noWrap/>
            <w:vAlign w:val="bottom"/>
            <w:hideMark/>
          </w:tcPr>
          <w:p w14:paraId="2D323B11"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B10CA4C"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4E2DBE9E"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4BF69AB9"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7DF5377A" w14:textId="77777777" w:rsidTr="008737A0">
        <w:trPr>
          <w:trHeight w:val="300"/>
        </w:trPr>
        <w:tc>
          <w:tcPr>
            <w:tcW w:w="2850" w:type="dxa"/>
            <w:tcBorders>
              <w:top w:val="nil"/>
              <w:left w:val="nil"/>
              <w:bottom w:val="nil"/>
              <w:right w:val="nil"/>
            </w:tcBorders>
            <w:shd w:val="clear" w:color="auto" w:fill="auto"/>
            <w:noWrap/>
            <w:vAlign w:val="bottom"/>
            <w:hideMark/>
          </w:tcPr>
          <w:p w14:paraId="1BB4EF17"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Tobacco</w:t>
            </w:r>
            <w:proofErr w:type="spellEnd"/>
            <w:r w:rsidRPr="009263AB">
              <w:rPr>
                <w:rFonts w:ascii="Calibri" w:eastAsia="Times New Roman" w:hAnsi="Calibri" w:cs="Times New Roman"/>
                <w:color w:val="000000"/>
                <w:sz w:val="20"/>
                <w:szCs w:val="20"/>
                <w:lang w:val="es-ES" w:eastAsia="es-ES"/>
              </w:rPr>
              <w:t xml:space="preserve"> Use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07450A4B"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Family history of substance use disorders</w:t>
            </w:r>
          </w:p>
        </w:tc>
        <w:tc>
          <w:tcPr>
            <w:tcW w:w="1843" w:type="dxa"/>
            <w:tcBorders>
              <w:top w:val="nil"/>
              <w:left w:val="nil"/>
              <w:bottom w:val="nil"/>
              <w:right w:val="nil"/>
            </w:tcBorders>
            <w:shd w:val="clear" w:color="auto" w:fill="auto"/>
            <w:noWrap/>
            <w:vAlign w:val="bottom"/>
            <w:hideMark/>
          </w:tcPr>
          <w:p w14:paraId="7EA896EA"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49.1</w:t>
            </w:r>
          </w:p>
        </w:tc>
        <w:tc>
          <w:tcPr>
            <w:tcW w:w="1312" w:type="dxa"/>
            <w:tcBorders>
              <w:top w:val="nil"/>
              <w:left w:val="nil"/>
              <w:bottom w:val="nil"/>
              <w:right w:val="nil"/>
            </w:tcBorders>
            <w:shd w:val="clear" w:color="auto" w:fill="auto"/>
            <w:noWrap/>
            <w:vAlign w:val="bottom"/>
            <w:hideMark/>
          </w:tcPr>
          <w:p w14:paraId="24B28DA3"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0.499</w:t>
            </w:r>
          </w:p>
        </w:tc>
        <w:tc>
          <w:tcPr>
            <w:tcW w:w="160" w:type="dxa"/>
            <w:tcBorders>
              <w:top w:val="nil"/>
              <w:left w:val="nil"/>
              <w:bottom w:val="nil"/>
              <w:right w:val="nil"/>
            </w:tcBorders>
            <w:shd w:val="clear" w:color="auto" w:fill="auto"/>
            <w:noWrap/>
            <w:vAlign w:val="bottom"/>
            <w:hideMark/>
          </w:tcPr>
          <w:p w14:paraId="70F07F27"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54AEC4F"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36587754"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AE6A92E"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778A71C7" w14:textId="77777777" w:rsidTr="008737A0">
        <w:trPr>
          <w:trHeight w:val="300"/>
        </w:trPr>
        <w:tc>
          <w:tcPr>
            <w:tcW w:w="2850" w:type="dxa"/>
            <w:tcBorders>
              <w:top w:val="nil"/>
              <w:left w:val="nil"/>
              <w:bottom w:val="nil"/>
              <w:right w:val="nil"/>
            </w:tcBorders>
            <w:shd w:val="clear" w:color="auto" w:fill="auto"/>
            <w:noWrap/>
            <w:vAlign w:val="bottom"/>
            <w:hideMark/>
          </w:tcPr>
          <w:p w14:paraId="435E4792"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PTSD</w:t>
            </w:r>
          </w:p>
        </w:tc>
        <w:tc>
          <w:tcPr>
            <w:tcW w:w="4253" w:type="dxa"/>
            <w:tcBorders>
              <w:top w:val="nil"/>
              <w:left w:val="nil"/>
              <w:bottom w:val="nil"/>
              <w:right w:val="nil"/>
            </w:tcBorders>
            <w:shd w:val="clear" w:color="auto" w:fill="auto"/>
            <w:noWrap/>
            <w:vAlign w:val="bottom"/>
            <w:hideMark/>
          </w:tcPr>
          <w:p w14:paraId="12EC7672"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Family history of substance use disorders</w:t>
            </w:r>
          </w:p>
        </w:tc>
        <w:tc>
          <w:tcPr>
            <w:tcW w:w="1843" w:type="dxa"/>
            <w:tcBorders>
              <w:top w:val="nil"/>
              <w:left w:val="nil"/>
              <w:bottom w:val="nil"/>
              <w:right w:val="nil"/>
            </w:tcBorders>
            <w:shd w:val="clear" w:color="auto" w:fill="auto"/>
            <w:noWrap/>
            <w:vAlign w:val="bottom"/>
            <w:hideMark/>
          </w:tcPr>
          <w:p w14:paraId="1488B50E"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35.5</w:t>
            </w:r>
          </w:p>
        </w:tc>
        <w:tc>
          <w:tcPr>
            <w:tcW w:w="1312" w:type="dxa"/>
            <w:tcBorders>
              <w:top w:val="nil"/>
              <w:left w:val="nil"/>
              <w:bottom w:val="nil"/>
              <w:right w:val="nil"/>
            </w:tcBorders>
            <w:shd w:val="clear" w:color="auto" w:fill="auto"/>
            <w:noWrap/>
            <w:vAlign w:val="bottom"/>
            <w:hideMark/>
          </w:tcPr>
          <w:p w14:paraId="5B96920E"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0.401</w:t>
            </w:r>
          </w:p>
        </w:tc>
        <w:tc>
          <w:tcPr>
            <w:tcW w:w="160" w:type="dxa"/>
            <w:tcBorders>
              <w:top w:val="nil"/>
              <w:left w:val="nil"/>
              <w:bottom w:val="nil"/>
              <w:right w:val="nil"/>
            </w:tcBorders>
            <w:shd w:val="clear" w:color="auto" w:fill="auto"/>
            <w:noWrap/>
            <w:vAlign w:val="bottom"/>
            <w:hideMark/>
          </w:tcPr>
          <w:p w14:paraId="3A6E173A"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C7DD461"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2494B93"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00E54B67"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347B4BCF" w14:textId="77777777" w:rsidTr="008737A0">
        <w:trPr>
          <w:trHeight w:val="300"/>
        </w:trPr>
        <w:tc>
          <w:tcPr>
            <w:tcW w:w="2850" w:type="dxa"/>
            <w:tcBorders>
              <w:top w:val="nil"/>
              <w:left w:val="nil"/>
              <w:bottom w:val="nil"/>
              <w:right w:val="nil"/>
            </w:tcBorders>
            <w:shd w:val="clear" w:color="auto" w:fill="auto"/>
            <w:noWrap/>
            <w:vAlign w:val="bottom"/>
            <w:hideMark/>
          </w:tcPr>
          <w:p w14:paraId="153BC473"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Tobacco</w:t>
            </w:r>
            <w:proofErr w:type="spellEnd"/>
            <w:r w:rsidRPr="009263AB">
              <w:rPr>
                <w:rFonts w:ascii="Calibri" w:eastAsia="Times New Roman" w:hAnsi="Calibri" w:cs="Times New Roman"/>
                <w:color w:val="000000"/>
                <w:sz w:val="20"/>
                <w:szCs w:val="20"/>
                <w:lang w:val="es-ES" w:eastAsia="es-ES"/>
              </w:rPr>
              <w:t xml:space="preserve"> Use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30EC3709"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History</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of</w:t>
            </w:r>
            <w:proofErr w:type="spellEnd"/>
            <w:r w:rsidRPr="009263AB">
              <w:rPr>
                <w:rFonts w:ascii="Calibri" w:eastAsia="Times New Roman" w:hAnsi="Calibri" w:cs="Times New Roman"/>
                <w:color w:val="000000"/>
                <w:sz w:val="20"/>
                <w:szCs w:val="20"/>
                <w:lang w:val="es-ES" w:eastAsia="es-ES"/>
              </w:rPr>
              <w:t xml:space="preserve"> trauma</w:t>
            </w:r>
          </w:p>
        </w:tc>
        <w:tc>
          <w:tcPr>
            <w:tcW w:w="1843" w:type="dxa"/>
            <w:tcBorders>
              <w:top w:val="nil"/>
              <w:left w:val="nil"/>
              <w:bottom w:val="nil"/>
              <w:right w:val="nil"/>
            </w:tcBorders>
            <w:shd w:val="clear" w:color="auto" w:fill="auto"/>
            <w:noWrap/>
            <w:vAlign w:val="bottom"/>
            <w:hideMark/>
          </w:tcPr>
          <w:p w14:paraId="71082424"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46.8</w:t>
            </w:r>
          </w:p>
        </w:tc>
        <w:tc>
          <w:tcPr>
            <w:tcW w:w="1312" w:type="dxa"/>
            <w:tcBorders>
              <w:top w:val="nil"/>
              <w:left w:val="nil"/>
              <w:bottom w:val="nil"/>
              <w:right w:val="nil"/>
            </w:tcBorders>
            <w:shd w:val="clear" w:color="auto" w:fill="auto"/>
            <w:noWrap/>
            <w:vAlign w:val="bottom"/>
            <w:hideMark/>
          </w:tcPr>
          <w:p w14:paraId="605F6B0B"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0.375</w:t>
            </w:r>
          </w:p>
        </w:tc>
        <w:tc>
          <w:tcPr>
            <w:tcW w:w="160" w:type="dxa"/>
            <w:tcBorders>
              <w:top w:val="nil"/>
              <w:left w:val="nil"/>
              <w:bottom w:val="nil"/>
              <w:right w:val="nil"/>
            </w:tcBorders>
            <w:shd w:val="clear" w:color="auto" w:fill="auto"/>
            <w:noWrap/>
            <w:vAlign w:val="bottom"/>
            <w:hideMark/>
          </w:tcPr>
          <w:p w14:paraId="479A697A"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09CD370E"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0C5BD6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CFEC292"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54E6E82B" w14:textId="77777777" w:rsidTr="008737A0">
        <w:trPr>
          <w:trHeight w:val="300"/>
        </w:trPr>
        <w:tc>
          <w:tcPr>
            <w:tcW w:w="2850" w:type="dxa"/>
            <w:tcBorders>
              <w:top w:val="nil"/>
              <w:left w:val="nil"/>
              <w:bottom w:val="nil"/>
              <w:right w:val="nil"/>
            </w:tcBorders>
            <w:shd w:val="clear" w:color="auto" w:fill="auto"/>
            <w:noWrap/>
            <w:vAlign w:val="bottom"/>
            <w:hideMark/>
          </w:tcPr>
          <w:p w14:paraId="791805D5"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PTSD</w:t>
            </w:r>
          </w:p>
        </w:tc>
        <w:tc>
          <w:tcPr>
            <w:tcW w:w="4253" w:type="dxa"/>
            <w:tcBorders>
              <w:top w:val="nil"/>
              <w:left w:val="nil"/>
              <w:bottom w:val="nil"/>
              <w:right w:val="nil"/>
            </w:tcBorders>
            <w:shd w:val="clear" w:color="auto" w:fill="auto"/>
            <w:noWrap/>
            <w:vAlign w:val="bottom"/>
            <w:hideMark/>
          </w:tcPr>
          <w:p w14:paraId="29A4C114"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History</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of</w:t>
            </w:r>
            <w:proofErr w:type="spellEnd"/>
            <w:r w:rsidRPr="009263AB">
              <w:rPr>
                <w:rFonts w:ascii="Calibri" w:eastAsia="Times New Roman" w:hAnsi="Calibri" w:cs="Times New Roman"/>
                <w:color w:val="000000"/>
                <w:sz w:val="20"/>
                <w:szCs w:val="20"/>
                <w:lang w:val="es-ES" w:eastAsia="es-ES"/>
              </w:rPr>
              <w:t xml:space="preserve"> trauma</w:t>
            </w:r>
          </w:p>
        </w:tc>
        <w:tc>
          <w:tcPr>
            <w:tcW w:w="1843" w:type="dxa"/>
            <w:tcBorders>
              <w:top w:val="nil"/>
              <w:left w:val="nil"/>
              <w:bottom w:val="nil"/>
              <w:right w:val="nil"/>
            </w:tcBorders>
            <w:shd w:val="clear" w:color="auto" w:fill="auto"/>
            <w:noWrap/>
            <w:vAlign w:val="bottom"/>
            <w:hideMark/>
          </w:tcPr>
          <w:p w14:paraId="308FEA1E"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37.3</w:t>
            </w:r>
          </w:p>
        </w:tc>
        <w:tc>
          <w:tcPr>
            <w:tcW w:w="1312" w:type="dxa"/>
            <w:tcBorders>
              <w:top w:val="nil"/>
              <w:left w:val="nil"/>
              <w:bottom w:val="nil"/>
              <w:right w:val="nil"/>
            </w:tcBorders>
            <w:shd w:val="clear" w:color="auto" w:fill="auto"/>
            <w:noWrap/>
            <w:vAlign w:val="bottom"/>
            <w:hideMark/>
          </w:tcPr>
          <w:p w14:paraId="1C15502D"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0.371</w:t>
            </w:r>
          </w:p>
        </w:tc>
        <w:tc>
          <w:tcPr>
            <w:tcW w:w="160" w:type="dxa"/>
            <w:tcBorders>
              <w:top w:val="nil"/>
              <w:left w:val="nil"/>
              <w:bottom w:val="nil"/>
              <w:right w:val="nil"/>
            </w:tcBorders>
            <w:shd w:val="clear" w:color="auto" w:fill="auto"/>
            <w:noWrap/>
            <w:vAlign w:val="bottom"/>
            <w:hideMark/>
          </w:tcPr>
          <w:p w14:paraId="78B1889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4DD101AF"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663A7CB3"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6CCECEF8"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71404EA6" w14:textId="77777777" w:rsidTr="008737A0">
        <w:trPr>
          <w:trHeight w:val="300"/>
        </w:trPr>
        <w:tc>
          <w:tcPr>
            <w:tcW w:w="2850" w:type="dxa"/>
            <w:tcBorders>
              <w:top w:val="nil"/>
              <w:left w:val="nil"/>
              <w:bottom w:val="nil"/>
              <w:right w:val="nil"/>
            </w:tcBorders>
            <w:shd w:val="clear" w:color="auto" w:fill="auto"/>
            <w:noWrap/>
            <w:vAlign w:val="bottom"/>
            <w:hideMark/>
          </w:tcPr>
          <w:p w14:paraId="39659F0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Eating</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Disorders</w:t>
            </w:r>
            <w:proofErr w:type="spellEnd"/>
          </w:p>
        </w:tc>
        <w:tc>
          <w:tcPr>
            <w:tcW w:w="4253" w:type="dxa"/>
            <w:tcBorders>
              <w:top w:val="nil"/>
              <w:left w:val="nil"/>
              <w:bottom w:val="nil"/>
              <w:right w:val="nil"/>
            </w:tcBorders>
            <w:shd w:val="clear" w:color="auto" w:fill="auto"/>
            <w:noWrap/>
            <w:vAlign w:val="bottom"/>
            <w:hideMark/>
          </w:tcPr>
          <w:p w14:paraId="0A9193A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History</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of</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Eating</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Disorders</w:t>
            </w:r>
            <w:proofErr w:type="spellEnd"/>
          </w:p>
        </w:tc>
        <w:tc>
          <w:tcPr>
            <w:tcW w:w="1843" w:type="dxa"/>
            <w:tcBorders>
              <w:top w:val="nil"/>
              <w:left w:val="nil"/>
              <w:bottom w:val="nil"/>
              <w:right w:val="nil"/>
            </w:tcBorders>
            <w:shd w:val="clear" w:color="auto" w:fill="auto"/>
            <w:noWrap/>
            <w:vAlign w:val="bottom"/>
            <w:hideMark/>
          </w:tcPr>
          <w:p w14:paraId="0DD925B0"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555.8</w:t>
            </w:r>
          </w:p>
        </w:tc>
        <w:tc>
          <w:tcPr>
            <w:tcW w:w="1312" w:type="dxa"/>
            <w:tcBorders>
              <w:top w:val="nil"/>
              <w:left w:val="nil"/>
              <w:bottom w:val="nil"/>
              <w:right w:val="nil"/>
            </w:tcBorders>
            <w:shd w:val="clear" w:color="auto" w:fill="auto"/>
            <w:noWrap/>
            <w:vAlign w:val="bottom"/>
            <w:hideMark/>
          </w:tcPr>
          <w:p w14:paraId="5E878C21"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0.308</w:t>
            </w:r>
          </w:p>
        </w:tc>
        <w:tc>
          <w:tcPr>
            <w:tcW w:w="160" w:type="dxa"/>
            <w:tcBorders>
              <w:top w:val="nil"/>
              <w:left w:val="nil"/>
              <w:bottom w:val="nil"/>
              <w:right w:val="nil"/>
            </w:tcBorders>
            <w:shd w:val="clear" w:color="auto" w:fill="auto"/>
            <w:noWrap/>
            <w:vAlign w:val="bottom"/>
            <w:hideMark/>
          </w:tcPr>
          <w:p w14:paraId="1117BADD"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66860D6"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D57E68D"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3034B63F"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0C370325" w14:textId="77777777" w:rsidTr="008737A0">
        <w:trPr>
          <w:trHeight w:val="300"/>
        </w:trPr>
        <w:tc>
          <w:tcPr>
            <w:tcW w:w="2850" w:type="dxa"/>
            <w:tcBorders>
              <w:top w:val="nil"/>
              <w:left w:val="nil"/>
              <w:bottom w:val="nil"/>
              <w:right w:val="nil"/>
            </w:tcBorders>
            <w:shd w:val="clear" w:color="auto" w:fill="auto"/>
            <w:noWrap/>
            <w:vAlign w:val="bottom"/>
            <w:hideMark/>
          </w:tcPr>
          <w:p w14:paraId="4B16263F"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PTSD</w:t>
            </w:r>
          </w:p>
        </w:tc>
        <w:tc>
          <w:tcPr>
            <w:tcW w:w="4253" w:type="dxa"/>
            <w:tcBorders>
              <w:top w:val="nil"/>
              <w:left w:val="nil"/>
              <w:bottom w:val="nil"/>
              <w:right w:val="nil"/>
            </w:tcBorders>
            <w:shd w:val="clear" w:color="auto" w:fill="auto"/>
            <w:noWrap/>
            <w:vAlign w:val="bottom"/>
            <w:hideMark/>
          </w:tcPr>
          <w:p w14:paraId="2BC6271D"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History of mood or anxiety disorders</w:t>
            </w:r>
          </w:p>
        </w:tc>
        <w:tc>
          <w:tcPr>
            <w:tcW w:w="1843" w:type="dxa"/>
            <w:tcBorders>
              <w:top w:val="nil"/>
              <w:left w:val="nil"/>
              <w:bottom w:val="nil"/>
              <w:right w:val="nil"/>
            </w:tcBorders>
            <w:shd w:val="clear" w:color="auto" w:fill="auto"/>
            <w:noWrap/>
            <w:vAlign w:val="bottom"/>
            <w:hideMark/>
          </w:tcPr>
          <w:p w14:paraId="6BD75069"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24.1</w:t>
            </w:r>
          </w:p>
        </w:tc>
        <w:tc>
          <w:tcPr>
            <w:tcW w:w="1312" w:type="dxa"/>
            <w:tcBorders>
              <w:top w:val="nil"/>
              <w:left w:val="nil"/>
              <w:bottom w:val="nil"/>
              <w:right w:val="nil"/>
            </w:tcBorders>
            <w:shd w:val="clear" w:color="auto" w:fill="auto"/>
            <w:noWrap/>
            <w:vAlign w:val="bottom"/>
            <w:hideMark/>
          </w:tcPr>
          <w:p w14:paraId="3E34B3EC"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0.307</w:t>
            </w:r>
          </w:p>
        </w:tc>
        <w:tc>
          <w:tcPr>
            <w:tcW w:w="160" w:type="dxa"/>
            <w:tcBorders>
              <w:top w:val="nil"/>
              <w:left w:val="nil"/>
              <w:bottom w:val="nil"/>
              <w:right w:val="nil"/>
            </w:tcBorders>
            <w:shd w:val="clear" w:color="auto" w:fill="auto"/>
            <w:noWrap/>
            <w:vAlign w:val="bottom"/>
            <w:hideMark/>
          </w:tcPr>
          <w:p w14:paraId="06E72E3E"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6DE5BB44"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14E0921"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49C10058"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3CD840A4" w14:textId="77777777" w:rsidTr="008737A0">
        <w:trPr>
          <w:trHeight w:val="300"/>
        </w:trPr>
        <w:tc>
          <w:tcPr>
            <w:tcW w:w="2850" w:type="dxa"/>
            <w:tcBorders>
              <w:top w:val="nil"/>
              <w:left w:val="nil"/>
              <w:bottom w:val="nil"/>
              <w:right w:val="nil"/>
            </w:tcBorders>
            <w:shd w:val="clear" w:color="auto" w:fill="auto"/>
            <w:noWrap/>
            <w:vAlign w:val="bottom"/>
            <w:hideMark/>
          </w:tcPr>
          <w:p w14:paraId="35804762"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PTSD</w:t>
            </w:r>
          </w:p>
        </w:tc>
        <w:tc>
          <w:tcPr>
            <w:tcW w:w="4253" w:type="dxa"/>
            <w:tcBorders>
              <w:top w:val="nil"/>
              <w:left w:val="nil"/>
              <w:bottom w:val="nil"/>
              <w:right w:val="nil"/>
            </w:tcBorders>
            <w:shd w:val="clear" w:color="auto" w:fill="auto"/>
            <w:noWrap/>
            <w:vAlign w:val="bottom"/>
            <w:hideMark/>
          </w:tcPr>
          <w:p w14:paraId="153F4323"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 xml:space="preserve">Low </w:t>
            </w:r>
            <w:proofErr w:type="spellStart"/>
            <w:r w:rsidRPr="009263AB">
              <w:rPr>
                <w:rFonts w:ascii="Calibri" w:eastAsia="Times New Roman" w:hAnsi="Calibri" w:cs="Times New Roman"/>
                <w:color w:val="000000"/>
                <w:sz w:val="20"/>
                <w:szCs w:val="20"/>
                <w:lang w:val="es-ES" w:eastAsia="es-ES"/>
              </w:rPr>
              <w:t>self-esteem</w:t>
            </w:r>
            <w:proofErr w:type="spellEnd"/>
          </w:p>
        </w:tc>
        <w:tc>
          <w:tcPr>
            <w:tcW w:w="1843" w:type="dxa"/>
            <w:tcBorders>
              <w:top w:val="nil"/>
              <w:left w:val="nil"/>
              <w:bottom w:val="nil"/>
              <w:right w:val="nil"/>
            </w:tcBorders>
            <w:shd w:val="clear" w:color="auto" w:fill="auto"/>
            <w:noWrap/>
            <w:vAlign w:val="bottom"/>
            <w:hideMark/>
          </w:tcPr>
          <w:p w14:paraId="36FF4299"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31.0</w:t>
            </w:r>
          </w:p>
        </w:tc>
        <w:tc>
          <w:tcPr>
            <w:tcW w:w="1312" w:type="dxa"/>
            <w:tcBorders>
              <w:top w:val="nil"/>
              <w:left w:val="nil"/>
              <w:bottom w:val="nil"/>
              <w:right w:val="nil"/>
            </w:tcBorders>
            <w:shd w:val="clear" w:color="auto" w:fill="auto"/>
            <w:noWrap/>
            <w:vAlign w:val="bottom"/>
            <w:hideMark/>
          </w:tcPr>
          <w:p w14:paraId="79AAB9DA"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0.303</w:t>
            </w:r>
          </w:p>
        </w:tc>
        <w:tc>
          <w:tcPr>
            <w:tcW w:w="160" w:type="dxa"/>
            <w:tcBorders>
              <w:top w:val="nil"/>
              <w:left w:val="nil"/>
              <w:bottom w:val="nil"/>
              <w:right w:val="nil"/>
            </w:tcBorders>
            <w:shd w:val="clear" w:color="auto" w:fill="auto"/>
            <w:noWrap/>
            <w:vAlign w:val="bottom"/>
            <w:hideMark/>
          </w:tcPr>
          <w:p w14:paraId="25A8CAF8"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77F5FCA"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4C8A9E1A"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CE01D7D"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6E2C83BB" w14:textId="77777777" w:rsidTr="008737A0">
        <w:trPr>
          <w:trHeight w:val="300"/>
        </w:trPr>
        <w:tc>
          <w:tcPr>
            <w:tcW w:w="2850" w:type="dxa"/>
            <w:tcBorders>
              <w:top w:val="nil"/>
              <w:left w:val="nil"/>
              <w:bottom w:val="nil"/>
              <w:right w:val="nil"/>
            </w:tcBorders>
            <w:shd w:val="clear" w:color="auto" w:fill="auto"/>
            <w:noWrap/>
            <w:vAlign w:val="bottom"/>
            <w:hideMark/>
          </w:tcPr>
          <w:p w14:paraId="4F34B3B6"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Tobacco</w:t>
            </w:r>
            <w:proofErr w:type="spellEnd"/>
            <w:r w:rsidRPr="009263AB">
              <w:rPr>
                <w:rFonts w:ascii="Calibri" w:eastAsia="Times New Roman" w:hAnsi="Calibri" w:cs="Times New Roman"/>
                <w:color w:val="000000"/>
                <w:sz w:val="20"/>
                <w:szCs w:val="20"/>
                <w:lang w:val="es-ES" w:eastAsia="es-ES"/>
              </w:rPr>
              <w:t xml:space="preserve"> Use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33DF28AE"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History of substance use disorders</w:t>
            </w:r>
          </w:p>
        </w:tc>
        <w:tc>
          <w:tcPr>
            <w:tcW w:w="1843" w:type="dxa"/>
            <w:tcBorders>
              <w:top w:val="nil"/>
              <w:left w:val="nil"/>
              <w:bottom w:val="nil"/>
              <w:right w:val="nil"/>
            </w:tcBorders>
            <w:shd w:val="clear" w:color="auto" w:fill="auto"/>
            <w:noWrap/>
            <w:vAlign w:val="bottom"/>
            <w:hideMark/>
          </w:tcPr>
          <w:p w14:paraId="132873B4"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39.4</w:t>
            </w:r>
          </w:p>
        </w:tc>
        <w:tc>
          <w:tcPr>
            <w:tcW w:w="1312" w:type="dxa"/>
            <w:tcBorders>
              <w:top w:val="nil"/>
              <w:left w:val="nil"/>
              <w:bottom w:val="nil"/>
              <w:right w:val="nil"/>
            </w:tcBorders>
            <w:shd w:val="clear" w:color="auto" w:fill="auto"/>
            <w:noWrap/>
            <w:vAlign w:val="bottom"/>
            <w:hideMark/>
          </w:tcPr>
          <w:p w14:paraId="11EB87BA"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0.272</w:t>
            </w:r>
          </w:p>
        </w:tc>
        <w:tc>
          <w:tcPr>
            <w:tcW w:w="160" w:type="dxa"/>
            <w:tcBorders>
              <w:top w:val="nil"/>
              <w:left w:val="nil"/>
              <w:bottom w:val="nil"/>
              <w:right w:val="nil"/>
            </w:tcBorders>
            <w:shd w:val="clear" w:color="auto" w:fill="auto"/>
            <w:noWrap/>
            <w:vAlign w:val="bottom"/>
            <w:hideMark/>
          </w:tcPr>
          <w:p w14:paraId="13C29B0D"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BC30935"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444F4AB"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146B29BA"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2EB0068C" w14:textId="77777777" w:rsidTr="008737A0">
        <w:trPr>
          <w:trHeight w:val="300"/>
        </w:trPr>
        <w:tc>
          <w:tcPr>
            <w:tcW w:w="2850" w:type="dxa"/>
            <w:tcBorders>
              <w:top w:val="nil"/>
              <w:left w:val="nil"/>
              <w:bottom w:val="nil"/>
              <w:right w:val="nil"/>
            </w:tcBorders>
            <w:shd w:val="clear" w:color="auto" w:fill="auto"/>
            <w:noWrap/>
            <w:vAlign w:val="bottom"/>
            <w:hideMark/>
          </w:tcPr>
          <w:p w14:paraId="3CC6A1DB"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 xml:space="preserve">Alcohol Use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2B3C3164"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Educational</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attainment</w:t>
            </w:r>
            <w:proofErr w:type="spellEnd"/>
          </w:p>
        </w:tc>
        <w:tc>
          <w:tcPr>
            <w:tcW w:w="1843" w:type="dxa"/>
            <w:tcBorders>
              <w:top w:val="nil"/>
              <w:left w:val="nil"/>
              <w:bottom w:val="nil"/>
              <w:right w:val="nil"/>
            </w:tcBorders>
            <w:shd w:val="clear" w:color="auto" w:fill="auto"/>
            <w:noWrap/>
            <w:vAlign w:val="bottom"/>
            <w:hideMark/>
          </w:tcPr>
          <w:p w14:paraId="3F3F9335"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129.1</w:t>
            </w:r>
          </w:p>
        </w:tc>
        <w:tc>
          <w:tcPr>
            <w:tcW w:w="1312" w:type="dxa"/>
            <w:tcBorders>
              <w:top w:val="nil"/>
              <w:left w:val="nil"/>
              <w:bottom w:val="nil"/>
              <w:right w:val="nil"/>
            </w:tcBorders>
            <w:shd w:val="clear" w:color="auto" w:fill="auto"/>
            <w:noWrap/>
            <w:vAlign w:val="bottom"/>
            <w:hideMark/>
          </w:tcPr>
          <w:p w14:paraId="04FF35D8"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0.246</w:t>
            </w:r>
          </w:p>
        </w:tc>
        <w:tc>
          <w:tcPr>
            <w:tcW w:w="160" w:type="dxa"/>
            <w:tcBorders>
              <w:top w:val="nil"/>
              <w:left w:val="nil"/>
              <w:bottom w:val="nil"/>
              <w:right w:val="nil"/>
            </w:tcBorders>
            <w:shd w:val="clear" w:color="auto" w:fill="auto"/>
            <w:noWrap/>
            <w:vAlign w:val="bottom"/>
            <w:hideMark/>
          </w:tcPr>
          <w:p w14:paraId="4DC14DEC"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0BD74841"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CFBA035"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3C3DECBE"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74DA25D0" w14:textId="77777777" w:rsidTr="008737A0">
        <w:trPr>
          <w:trHeight w:val="300"/>
        </w:trPr>
        <w:tc>
          <w:tcPr>
            <w:tcW w:w="2850" w:type="dxa"/>
            <w:tcBorders>
              <w:top w:val="nil"/>
              <w:left w:val="nil"/>
              <w:bottom w:val="nil"/>
              <w:right w:val="nil"/>
            </w:tcBorders>
            <w:shd w:val="clear" w:color="auto" w:fill="auto"/>
            <w:noWrap/>
            <w:vAlign w:val="bottom"/>
            <w:hideMark/>
          </w:tcPr>
          <w:p w14:paraId="31F7F45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Tobacco</w:t>
            </w:r>
            <w:proofErr w:type="spellEnd"/>
            <w:r w:rsidRPr="009263AB">
              <w:rPr>
                <w:rFonts w:ascii="Calibri" w:eastAsia="Times New Roman" w:hAnsi="Calibri" w:cs="Times New Roman"/>
                <w:color w:val="000000"/>
                <w:sz w:val="20"/>
                <w:szCs w:val="20"/>
                <w:lang w:val="es-ES" w:eastAsia="es-ES"/>
              </w:rPr>
              <w:t xml:space="preserve"> Use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10647788"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Childhood onset substance use disorder</w:t>
            </w:r>
          </w:p>
        </w:tc>
        <w:tc>
          <w:tcPr>
            <w:tcW w:w="1843" w:type="dxa"/>
            <w:tcBorders>
              <w:top w:val="nil"/>
              <w:left w:val="nil"/>
              <w:bottom w:val="nil"/>
              <w:right w:val="nil"/>
            </w:tcBorders>
            <w:shd w:val="clear" w:color="auto" w:fill="auto"/>
            <w:noWrap/>
            <w:vAlign w:val="bottom"/>
            <w:hideMark/>
          </w:tcPr>
          <w:p w14:paraId="794A6768"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71.0</w:t>
            </w:r>
          </w:p>
        </w:tc>
        <w:tc>
          <w:tcPr>
            <w:tcW w:w="1312" w:type="dxa"/>
            <w:tcBorders>
              <w:top w:val="nil"/>
              <w:left w:val="nil"/>
              <w:bottom w:val="nil"/>
              <w:right w:val="nil"/>
            </w:tcBorders>
            <w:shd w:val="clear" w:color="auto" w:fill="auto"/>
            <w:noWrap/>
            <w:vAlign w:val="bottom"/>
            <w:hideMark/>
          </w:tcPr>
          <w:p w14:paraId="366DFA2A"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0.224</w:t>
            </w:r>
          </w:p>
        </w:tc>
        <w:tc>
          <w:tcPr>
            <w:tcW w:w="160" w:type="dxa"/>
            <w:tcBorders>
              <w:top w:val="nil"/>
              <w:left w:val="nil"/>
              <w:bottom w:val="nil"/>
              <w:right w:val="nil"/>
            </w:tcBorders>
            <w:shd w:val="clear" w:color="auto" w:fill="auto"/>
            <w:noWrap/>
            <w:vAlign w:val="bottom"/>
            <w:hideMark/>
          </w:tcPr>
          <w:p w14:paraId="342300FD"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3DE9BAAF"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4AAB9E12"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34DBF1DB"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59B6B57C" w14:textId="77777777" w:rsidTr="008737A0">
        <w:trPr>
          <w:trHeight w:val="300"/>
        </w:trPr>
        <w:tc>
          <w:tcPr>
            <w:tcW w:w="2850" w:type="dxa"/>
            <w:tcBorders>
              <w:top w:val="nil"/>
              <w:left w:val="nil"/>
              <w:bottom w:val="nil"/>
              <w:right w:val="nil"/>
            </w:tcBorders>
            <w:shd w:val="clear" w:color="auto" w:fill="auto"/>
            <w:noWrap/>
            <w:vAlign w:val="bottom"/>
            <w:hideMark/>
          </w:tcPr>
          <w:p w14:paraId="6FE992CC"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 xml:space="preserve">Alcohol Use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6EB18E39"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Ages</w:t>
            </w:r>
            <w:proofErr w:type="spellEnd"/>
            <w:r w:rsidRPr="009263AB">
              <w:rPr>
                <w:rFonts w:ascii="Calibri" w:eastAsia="Times New Roman" w:hAnsi="Calibri" w:cs="Times New Roman"/>
                <w:color w:val="000000"/>
                <w:sz w:val="20"/>
                <w:szCs w:val="20"/>
                <w:lang w:val="es-ES" w:eastAsia="es-ES"/>
              </w:rPr>
              <w:t xml:space="preserve"> 21-29</w:t>
            </w:r>
          </w:p>
        </w:tc>
        <w:tc>
          <w:tcPr>
            <w:tcW w:w="1843" w:type="dxa"/>
            <w:tcBorders>
              <w:top w:val="nil"/>
              <w:left w:val="nil"/>
              <w:bottom w:val="nil"/>
              <w:right w:val="nil"/>
            </w:tcBorders>
            <w:shd w:val="clear" w:color="auto" w:fill="auto"/>
            <w:noWrap/>
            <w:vAlign w:val="bottom"/>
            <w:hideMark/>
          </w:tcPr>
          <w:p w14:paraId="2CAA1320"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92.9</w:t>
            </w:r>
          </w:p>
        </w:tc>
        <w:tc>
          <w:tcPr>
            <w:tcW w:w="1312" w:type="dxa"/>
            <w:tcBorders>
              <w:top w:val="nil"/>
              <w:left w:val="nil"/>
              <w:bottom w:val="nil"/>
              <w:right w:val="nil"/>
            </w:tcBorders>
            <w:shd w:val="clear" w:color="auto" w:fill="auto"/>
            <w:noWrap/>
            <w:vAlign w:val="bottom"/>
            <w:hideMark/>
          </w:tcPr>
          <w:p w14:paraId="13AC7431"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0.210</w:t>
            </w:r>
          </w:p>
        </w:tc>
        <w:tc>
          <w:tcPr>
            <w:tcW w:w="160" w:type="dxa"/>
            <w:tcBorders>
              <w:top w:val="nil"/>
              <w:left w:val="nil"/>
              <w:bottom w:val="nil"/>
              <w:right w:val="nil"/>
            </w:tcBorders>
            <w:shd w:val="clear" w:color="auto" w:fill="auto"/>
            <w:noWrap/>
            <w:vAlign w:val="bottom"/>
            <w:hideMark/>
          </w:tcPr>
          <w:p w14:paraId="59F22CCD"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3AADACBC"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33C8703B"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B86494C"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0698181E" w14:textId="77777777" w:rsidTr="008737A0">
        <w:trPr>
          <w:trHeight w:val="300"/>
        </w:trPr>
        <w:tc>
          <w:tcPr>
            <w:tcW w:w="2850" w:type="dxa"/>
            <w:tcBorders>
              <w:top w:val="nil"/>
              <w:left w:val="nil"/>
              <w:bottom w:val="nil"/>
              <w:right w:val="nil"/>
            </w:tcBorders>
            <w:shd w:val="clear" w:color="auto" w:fill="auto"/>
            <w:noWrap/>
            <w:vAlign w:val="bottom"/>
            <w:hideMark/>
          </w:tcPr>
          <w:p w14:paraId="515D3DD2"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 xml:space="preserve">Bipolar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01199116"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History of substance use disorders</w:t>
            </w:r>
          </w:p>
        </w:tc>
        <w:tc>
          <w:tcPr>
            <w:tcW w:w="1843" w:type="dxa"/>
            <w:tcBorders>
              <w:top w:val="nil"/>
              <w:left w:val="nil"/>
              <w:bottom w:val="nil"/>
              <w:right w:val="nil"/>
            </w:tcBorders>
            <w:shd w:val="clear" w:color="auto" w:fill="auto"/>
            <w:noWrap/>
            <w:vAlign w:val="bottom"/>
            <w:hideMark/>
          </w:tcPr>
          <w:p w14:paraId="4CDFACC4"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35.6</w:t>
            </w:r>
          </w:p>
        </w:tc>
        <w:tc>
          <w:tcPr>
            <w:tcW w:w="1312" w:type="dxa"/>
            <w:tcBorders>
              <w:top w:val="nil"/>
              <w:left w:val="nil"/>
              <w:bottom w:val="nil"/>
              <w:right w:val="nil"/>
            </w:tcBorders>
            <w:shd w:val="clear" w:color="auto" w:fill="auto"/>
            <w:noWrap/>
            <w:vAlign w:val="bottom"/>
            <w:hideMark/>
          </w:tcPr>
          <w:p w14:paraId="3BF3C8C0"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0.208</w:t>
            </w:r>
          </w:p>
        </w:tc>
        <w:tc>
          <w:tcPr>
            <w:tcW w:w="160" w:type="dxa"/>
            <w:tcBorders>
              <w:top w:val="nil"/>
              <w:left w:val="nil"/>
              <w:bottom w:val="nil"/>
              <w:right w:val="nil"/>
            </w:tcBorders>
            <w:shd w:val="clear" w:color="auto" w:fill="auto"/>
            <w:noWrap/>
            <w:vAlign w:val="bottom"/>
            <w:hideMark/>
          </w:tcPr>
          <w:p w14:paraId="1269421F"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6B1A66F7"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6EED0B69"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16DBBAC0"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1C527923" w14:textId="77777777" w:rsidTr="008737A0">
        <w:trPr>
          <w:trHeight w:val="300"/>
        </w:trPr>
        <w:tc>
          <w:tcPr>
            <w:tcW w:w="2850" w:type="dxa"/>
            <w:tcBorders>
              <w:top w:val="nil"/>
              <w:left w:val="nil"/>
              <w:bottom w:val="nil"/>
              <w:right w:val="nil"/>
            </w:tcBorders>
            <w:shd w:val="clear" w:color="auto" w:fill="auto"/>
            <w:noWrap/>
            <w:vAlign w:val="bottom"/>
            <w:hideMark/>
          </w:tcPr>
          <w:p w14:paraId="13E1EB8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Eating</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Disorders</w:t>
            </w:r>
            <w:proofErr w:type="spellEnd"/>
          </w:p>
        </w:tc>
        <w:tc>
          <w:tcPr>
            <w:tcW w:w="4253" w:type="dxa"/>
            <w:tcBorders>
              <w:top w:val="nil"/>
              <w:left w:val="nil"/>
              <w:bottom w:val="nil"/>
              <w:right w:val="nil"/>
            </w:tcBorders>
            <w:shd w:val="clear" w:color="auto" w:fill="auto"/>
            <w:noWrap/>
            <w:vAlign w:val="bottom"/>
            <w:hideMark/>
          </w:tcPr>
          <w:p w14:paraId="5D14549B"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Educational</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attainment</w:t>
            </w:r>
            <w:proofErr w:type="spellEnd"/>
          </w:p>
        </w:tc>
        <w:tc>
          <w:tcPr>
            <w:tcW w:w="1843" w:type="dxa"/>
            <w:tcBorders>
              <w:top w:val="nil"/>
              <w:left w:val="nil"/>
              <w:bottom w:val="nil"/>
              <w:right w:val="nil"/>
            </w:tcBorders>
            <w:shd w:val="clear" w:color="auto" w:fill="auto"/>
            <w:noWrap/>
            <w:vAlign w:val="bottom"/>
            <w:hideMark/>
          </w:tcPr>
          <w:p w14:paraId="6FFEA69B"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37.3</w:t>
            </w:r>
          </w:p>
        </w:tc>
        <w:tc>
          <w:tcPr>
            <w:tcW w:w="1312" w:type="dxa"/>
            <w:tcBorders>
              <w:top w:val="nil"/>
              <w:left w:val="nil"/>
              <w:bottom w:val="nil"/>
              <w:right w:val="nil"/>
            </w:tcBorders>
            <w:shd w:val="clear" w:color="auto" w:fill="auto"/>
            <w:noWrap/>
            <w:vAlign w:val="bottom"/>
            <w:hideMark/>
          </w:tcPr>
          <w:p w14:paraId="174A8285"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0.206</w:t>
            </w:r>
          </w:p>
        </w:tc>
        <w:tc>
          <w:tcPr>
            <w:tcW w:w="160" w:type="dxa"/>
            <w:tcBorders>
              <w:top w:val="nil"/>
              <w:left w:val="nil"/>
              <w:bottom w:val="nil"/>
              <w:right w:val="nil"/>
            </w:tcBorders>
            <w:shd w:val="clear" w:color="auto" w:fill="auto"/>
            <w:noWrap/>
            <w:vAlign w:val="bottom"/>
            <w:hideMark/>
          </w:tcPr>
          <w:p w14:paraId="207DE5AF"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18E13B5A"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13AE97D5"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C037955"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11FF6EDC" w14:textId="77777777" w:rsidTr="008737A0">
        <w:trPr>
          <w:trHeight w:val="300"/>
        </w:trPr>
        <w:tc>
          <w:tcPr>
            <w:tcW w:w="2850" w:type="dxa"/>
            <w:tcBorders>
              <w:top w:val="nil"/>
              <w:left w:val="nil"/>
              <w:bottom w:val="nil"/>
              <w:right w:val="nil"/>
            </w:tcBorders>
            <w:shd w:val="clear" w:color="auto" w:fill="auto"/>
            <w:noWrap/>
            <w:vAlign w:val="bottom"/>
            <w:hideMark/>
          </w:tcPr>
          <w:p w14:paraId="22FE0397"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Tobacco</w:t>
            </w:r>
            <w:proofErr w:type="spellEnd"/>
            <w:r w:rsidRPr="009263AB">
              <w:rPr>
                <w:rFonts w:ascii="Calibri" w:eastAsia="Times New Roman" w:hAnsi="Calibri" w:cs="Times New Roman"/>
                <w:color w:val="000000"/>
                <w:sz w:val="20"/>
                <w:szCs w:val="20"/>
                <w:lang w:val="es-ES" w:eastAsia="es-ES"/>
              </w:rPr>
              <w:t xml:space="preserve"> Use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05DC8376"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Ages</w:t>
            </w:r>
            <w:proofErr w:type="spellEnd"/>
            <w:r w:rsidRPr="009263AB">
              <w:rPr>
                <w:rFonts w:ascii="Calibri" w:eastAsia="Times New Roman" w:hAnsi="Calibri" w:cs="Times New Roman"/>
                <w:color w:val="000000"/>
                <w:sz w:val="20"/>
                <w:szCs w:val="20"/>
                <w:lang w:val="es-ES" w:eastAsia="es-ES"/>
              </w:rPr>
              <w:t xml:space="preserve"> 21-29</w:t>
            </w:r>
          </w:p>
        </w:tc>
        <w:tc>
          <w:tcPr>
            <w:tcW w:w="1843" w:type="dxa"/>
            <w:tcBorders>
              <w:top w:val="nil"/>
              <w:left w:val="nil"/>
              <w:bottom w:val="nil"/>
              <w:right w:val="nil"/>
            </w:tcBorders>
            <w:shd w:val="clear" w:color="auto" w:fill="auto"/>
            <w:noWrap/>
            <w:vAlign w:val="bottom"/>
            <w:hideMark/>
          </w:tcPr>
          <w:p w14:paraId="77AC03E8"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100.2</w:t>
            </w:r>
          </w:p>
        </w:tc>
        <w:tc>
          <w:tcPr>
            <w:tcW w:w="1312" w:type="dxa"/>
            <w:tcBorders>
              <w:top w:val="nil"/>
              <w:left w:val="nil"/>
              <w:bottom w:val="nil"/>
              <w:right w:val="nil"/>
            </w:tcBorders>
            <w:shd w:val="clear" w:color="auto" w:fill="auto"/>
            <w:noWrap/>
            <w:vAlign w:val="bottom"/>
            <w:hideMark/>
          </w:tcPr>
          <w:p w14:paraId="1D1EC468"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-0.200</w:t>
            </w:r>
          </w:p>
        </w:tc>
        <w:tc>
          <w:tcPr>
            <w:tcW w:w="160" w:type="dxa"/>
            <w:tcBorders>
              <w:top w:val="nil"/>
              <w:left w:val="nil"/>
              <w:bottom w:val="nil"/>
              <w:right w:val="nil"/>
            </w:tcBorders>
            <w:shd w:val="clear" w:color="auto" w:fill="auto"/>
            <w:noWrap/>
            <w:vAlign w:val="bottom"/>
            <w:hideMark/>
          </w:tcPr>
          <w:p w14:paraId="40619DA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BE8E6C7"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30EA5076"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81D9590"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08C621D2" w14:textId="77777777" w:rsidTr="008737A0">
        <w:trPr>
          <w:trHeight w:val="300"/>
        </w:trPr>
        <w:tc>
          <w:tcPr>
            <w:tcW w:w="2850" w:type="dxa"/>
            <w:tcBorders>
              <w:top w:val="nil"/>
              <w:left w:val="nil"/>
              <w:bottom w:val="nil"/>
              <w:right w:val="nil"/>
            </w:tcBorders>
            <w:shd w:val="clear" w:color="auto" w:fill="auto"/>
            <w:noWrap/>
            <w:vAlign w:val="bottom"/>
            <w:hideMark/>
          </w:tcPr>
          <w:p w14:paraId="0F4CB495"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Tobacco</w:t>
            </w:r>
            <w:proofErr w:type="spellEnd"/>
            <w:r w:rsidRPr="009263AB">
              <w:rPr>
                <w:rFonts w:ascii="Calibri" w:eastAsia="Times New Roman" w:hAnsi="Calibri" w:cs="Times New Roman"/>
                <w:color w:val="000000"/>
                <w:sz w:val="20"/>
                <w:szCs w:val="20"/>
                <w:lang w:val="es-ES" w:eastAsia="es-ES"/>
              </w:rPr>
              <w:t xml:space="preserve"> Use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0CB8769F"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Educational</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attainment</w:t>
            </w:r>
            <w:proofErr w:type="spellEnd"/>
          </w:p>
        </w:tc>
        <w:tc>
          <w:tcPr>
            <w:tcW w:w="1843" w:type="dxa"/>
            <w:tcBorders>
              <w:top w:val="nil"/>
              <w:left w:val="nil"/>
              <w:bottom w:val="nil"/>
              <w:right w:val="nil"/>
            </w:tcBorders>
            <w:shd w:val="clear" w:color="auto" w:fill="auto"/>
            <w:noWrap/>
            <w:vAlign w:val="bottom"/>
            <w:hideMark/>
          </w:tcPr>
          <w:p w14:paraId="1BAB77F9"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107.3</w:t>
            </w:r>
          </w:p>
        </w:tc>
        <w:tc>
          <w:tcPr>
            <w:tcW w:w="1312" w:type="dxa"/>
            <w:tcBorders>
              <w:top w:val="nil"/>
              <w:left w:val="nil"/>
              <w:bottom w:val="nil"/>
              <w:right w:val="nil"/>
            </w:tcBorders>
            <w:shd w:val="clear" w:color="auto" w:fill="auto"/>
            <w:noWrap/>
            <w:vAlign w:val="bottom"/>
            <w:hideMark/>
          </w:tcPr>
          <w:p w14:paraId="1C264681"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-0.201</w:t>
            </w:r>
          </w:p>
        </w:tc>
        <w:tc>
          <w:tcPr>
            <w:tcW w:w="160" w:type="dxa"/>
            <w:tcBorders>
              <w:top w:val="nil"/>
              <w:left w:val="nil"/>
              <w:bottom w:val="nil"/>
              <w:right w:val="nil"/>
            </w:tcBorders>
            <w:shd w:val="clear" w:color="auto" w:fill="auto"/>
            <w:noWrap/>
            <w:vAlign w:val="bottom"/>
            <w:hideMark/>
          </w:tcPr>
          <w:p w14:paraId="036B7B7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4D6B307C"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42FD2C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9B4D116"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71A2BDC2" w14:textId="77777777" w:rsidTr="008737A0">
        <w:trPr>
          <w:trHeight w:val="300"/>
        </w:trPr>
        <w:tc>
          <w:tcPr>
            <w:tcW w:w="2850" w:type="dxa"/>
            <w:tcBorders>
              <w:top w:val="nil"/>
              <w:left w:val="nil"/>
              <w:bottom w:val="nil"/>
              <w:right w:val="nil"/>
            </w:tcBorders>
            <w:shd w:val="clear" w:color="auto" w:fill="auto"/>
            <w:noWrap/>
            <w:vAlign w:val="bottom"/>
            <w:hideMark/>
          </w:tcPr>
          <w:p w14:paraId="340C2D3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Major</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Depressive</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522E513E"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 xml:space="preserve">Low </w:t>
            </w:r>
            <w:proofErr w:type="spellStart"/>
            <w:r w:rsidRPr="009263AB">
              <w:rPr>
                <w:rFonts w:ascii="Calibri" w:eastAsia="Times New Roman" w:hAnsi="Calibri" w:cs="Times New Roman"/>
                <w:color w:val="000000"/>
                <w:sz w:val="20"/>
                <w:szCs w:val="20"/>
                <w:lang w:val="es-ES" w:eastAsia="es-ES"/>
              </w:rPr>
              <w:t>self-esteem</w:t>
            </w:r>
            <w:proofErr w:type="spellEnd"/>
          </w:p>
        </w:tc>
        <w:tc>
          <w:tcPr>
            <w:tcW w:w="1843" w:type="dxa"/>
            <w:tcBorders>
              <w:top w:val="nil"/>
              <w:left w:val="nil"/>
              <w:bottom w:val="nil"/>
              <w:right w:val="nil"/>
            </w:tcBorders>
            <w:shd w:val="clear" w:color="auto" w:fill="auto"/>
            <w:noWrap/>
            <w:vAlign w:val="bottom"/>
            <w:hideMark/>
          </w:tcPr>
          <w:p w14:paraId="55EFAA50"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25.9</w:t>
            </w:r>
          </w:p>
        </w:tc>
        <w:tc>
          <w:tcPr>
            <w:tcW w:w="1312" w:type="dxa"/>
            <w:tcBorders>
              <w:top w:val="nil"/>
              <w:left w:val="nil"/>
              <w:bottom w:val="nil"/>
              <w:right w:val="nil"/>
            </w:tcBorders>
            <w:shd w:val="clear" w:color="auto" w:fill="auto"/>
            <w:noWrap/>
            <w:vAlign w:val="bottom"/>
            <w:hideMark/>
          </w:tcPr>
          <w:p w14:paraId="6665A364"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-0.250</w:t>
            </w:r>
          </w:p>
        </w:tc>
        <w:tc>
          <w:tcPr>
            <w:tcW w:w="160" w:type="dxa"/>
            <w:tcBorders>
              <w:top w:val="nil"/>
              <w:left w:val="nil"/>
              <w:bottom w:val="nil"/>
              <w:right w:val="nil"/>
            </w:tcBorders>
            <w:shd w:val="clear" w:color="auto" w:fill="auto"/>
            <w:noWrap/>
            <w:vAlign w:val="bottom"/>
            <w:hideMark/>
          </w:tcPr>
          <w:p w14:paraId="643A157B"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3570DF1"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DBE8C7F"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220DBF2"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7EDA0F6C" w14:textId="77777777" w:rsidTr="008737A0">
        <w:trPr>
          <w:trHeight w:val="300"/>
        </w:trPr>
        <w:tc>
          <w:tcPr>
            <w:tcW w:w="2850" w:type="dxa"/>
            <w:tcBorders>
              <w:top w:val="nil"/>
              <w:left w:val="nil"/>
              <w:bottom w:val="nil"/>
              <w:right w:val="nil"/>
            </w:tcBorders>
            <w:shd w:val="clear" w:color="auto" w:fill="auto"/>
            <w:noWrap/>
            <w:vAlign w:val="bottom"/>
            <w:hideMark/>
          </w:tcPr>
          <w:p w14:paraId="0B56BC95"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Major</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Depressive</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198D5269"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History</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of</w:t>
            </w:r>
            <w:proofErr w:type="spellEnd"/>
            <w:r w:rsidRPr="009263AB">
              <w:rPr>
                <w:rFonts w:ascii="Calibri" w:eastAsia="Times New Roman" w:hAnsi="Calibri" w:cs="Times New Roman"/>
                <w:color w:val="000000"/>
                <w:sz w:val="20"/>
                <w:szCs w:val="20"/>
                <w:lang w:val="es-ES" w:eastAsia="es-ES"/>
              </w:rPr>
              <w:t xml:space="preserve"> trauma</w:t>
            </w:r>
          </w:p>
        </w:tc>
        <w:tc>
          <w:tcPr>
            <w:tcW w:w="1843" w:type="dxa"/>
            <w:tcBorders>
              <w:top w:val="nil"/>
              <w:left w:val="nil"/>
              <w:bottom w:val="nil"/>
              <w:right w:val="nil"/>
            </w:tcBorders>
            <w:shd w:val="clear" w:color="auto" w:fill="auto"/>
            <w:noWrap/>
            <w:vAlign w:val="bottom"/>
            <w:hideMark/>
          </w:tcPr>
          <w:p w14:paraId="5D9F350C"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23.4</w:t>
            </w:r>
          </w:p>
        </w:tc>
        <w:tc>
          <w:tcPr>
            <w:tcW w:w="1312" w:type="dxa"/>
            <w:tcBorders>
              <w:top w:val="nil"/>
              <w:left w:val="nil"/>
              <w:bottom w:val="nil"/>
              <w:right w:val="nil"/>
            </w:tcBorders>
            <w:shd w:val="clear" w:color="auto" w:fill="auto"/>
            <w:noWrap/>
            <w:vAlign w:val="bottom"/>
            <w:hideMark/>
          </w:tcPr>
          <w:p w14:paraId="3FC30253"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-0.257</w:t>
            </w:r>
          </w:p>
        </w:tc>
        <w:tc>
          <w:tcPr>
            <w:tcW w:w="160" w:type="dxa"/>
            <w:tcBorders>
              <w:top w:val="nil"/>
              <w:left w:val="nil"/>
              <w:bottom w:val="nil"/>
              <w:right w:val="nil"/>
            </w:tcBorders>
            <w:shd w:val="clear" w:color="auto" w:fill="auto"/>
            <w:noWrap/>
            <w:vAlign w:val="bottom"/>
            <w:hideMark/>
          </w:tcPr>
          <w:p w14:paraId="373CF262"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382B7756"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68E00FF"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40C91FE9"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6F8FD813" w14:textId="77777777" w:rsidTr="008737A0">
        <w:trPr>
          <w:trHeight w:val="300"/>
        </w:trPr>
        <w:tc>
          <w:tcPr>
            <w:tcW w:w="2850" w:type="dxa"/>
            <w:tcBorders>
              <w:top w:val="nil"/>
              <w:left w:val="nil"/>
              <w:bottom w:val="nil"/>
              <w:right w:val="nil"/>
            </w:tcBorders>
            <w:shd w:val="clear" w:color="auto" w:fill="auto"/>
            <w:noWrap/>
            <w:vAlign w:val="bottom"/>
            <w:hideMark/>
          </w:tcPr>
          <w:p w14:paraId="0E8EA403"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 xml:space="preserve">Alcohol Use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1136D1A6"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History</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of</w:t>
            </w:r>
            <w:proofErr w:type="spellEnd"/>
            <w:r w:rsidRPr="009263AB">
              <w:rPr>
                <w:rFonts w:ascii="Calibri" w:eastAsia="Times New Roman" w:hAnsi="Calibri" w:cs="Times New Roman"/>
                <w:color w:val="000000"/>
                <w:sz w:val="20"/>
                <w:szCs w:val="20"/>
                <w:lang w:val="es-ES" w:eastAsia="es-ES"/>
              </w:rPr>
              <w:t xml:space="preserve"> trauma</w:t>
            </w:r>
          </w:p>
        </w:tc>
        <w:tc>
          <w:tcPr>
            <w:tcW w:w="1843" w:type="dxa"/>
            <w:tcBorders>
              <w:top w:val="nil"/>
              <w:left w:val="nil"/>
              <w:bottom w:val="nil"/>
              <w:right w:val="nil"/>
            </w:tcBorders>
            <w:shd w:val="clear" w:color="auto" w:fill="auto"/>
            <w:noWrap/>
            <w:vAlign w:val="bottom"/>
            <w:hideMark/>
          </w:tcPr>
          <w:p w14:paraId="7F157683"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26.2</w:t>
            </w:r>
          </w:p>
        </w:tc>
        <w:tc>
          <w:tcPr>
            <w:tcW w:w="1312" w:type="dxa"/>
            <w:tcBorders>
              <w:top w:val="nil"/>
              <w:left w:val="nil"/>
              <w:bottom w:val="nil"/>
              <w:right w:val="nil"/>
            </w:tcBorders>
            <w:shd w:val="clear" w:color="auto" w:fill="auto"/>
            <w:noWrap/>
            <w:vAlign w:val="bottom"/>
            <w:hideMark/>
          </w:tcPr>
          <w:p w14:paraId="75707C0B"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-0.305</w:t>
            </w:r>
          </w:p>
        </w:tc>
        <w:tc>
          <w:tcPr>
            <w:tcW w:w="160" w:type="dxa"/>
            <w:tcBorders>
              <w:top w:val="nil"/>
              <w:left w:val="nil"/>
              <w:bottom w:val="nil"/>
              <w:right w:val="nil"/>
            </w:tcBorders>
            <w:shd w:val="clear" w:color="auto" w:fill="auto"/>
            <w:noWrap/>
            <w:vAlign w:val="bottom"/>
            <w:hideMark/>
          </w:tcPr>
          <w:p w14:paraId="7753A6F5"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F38F3AC"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6E8F244"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1A2D9F1"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4B2135D1" w14:textId="77777777" w:rsidTr="008737A0">
        <w:trPr>
          <w:trHeight w:val="300"/>
        </w:trPr>
        <w:tc>
          <w:tcPr>
            <w:tcW w:w="2850" w:type="dxa"/>
            <w:tcBorders>
              <w:top w:val="nil"/>
              <w:left w:val="nil"/>
              <w:bottom w:val="nil"/>
              <w:right w:val="nil"/>
            </w:tcBorders>
            <w:shd w:val="clear" w:color="auto" w:fill="auto"/>
            <w:noWrap/>
            <w:vAlign w:val="bottom"/>
            <w:hideMark/>
          </w:tcPr>
          <w:p w14:paraId="7C6155D2"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Eating</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Disorders</w:t>
            </w:r>
            <w:proofErr w:type="spellEnd"/>
          </w:p>
        </w:tc>
        <w:tc>
          <w:tcPr>
            <w:tcW w:w="4253" w:type="dxa"/>
            <w:tcBorders>
              <w:top w:val="nil"/>
              <w:left w:val="nil"/>
              <w:bottom w:val="nil"/>
              <w:right w:val="nil"/>
            </w:tcBorders>
            <w:shd w:val="clear" w:color="auto" w:fill="auto"/>
            <w:noWrap/>
            <w:vAlign w:val="bottom"/>
            <w:hideMark/>
          </w:tcPr>
          <w:p w14:paraId="3D26627C"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History</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of</w:t>
            </w:r>
            <w:proofErr w:type="spellEnd"/>
            <w:r w:rsidRPr="009263AB">
              <w:rPr>
                <w:rFonts w:ascii="Calibri" w:eastAsia="Times New Roman" w:hAnsi="Calibri" w:cs="Times New Roman"/>
                <w:color w:val="000000"/>
                <w:sz w:val="20"/>
                <w:szCs w:val="20"/>
                <w:lang w:val="es-ES" w:eastAsia="es-ES"/>
              </w:rPr>
              <w:t xml:space="preserve"> trauma</w:t>
            </w:r>
          </w:p>
        </w:tc>
        <w:tc>
          <w:tcPr>
            <w:tcW w:w="1843" w:type="dxa"/>
            <w:tcBorders>
              <w:top w:val="nil"/>
              <w:left w:val="nil"/>
              <w:bottom w:val="nil"/>
              <w:right w:val="nil"/>
            </w:tcBorders>
            <w:shd w:val="clear" w:color="auto" w:fill="auto"/>
            <w:noWrap/>
            <w:vAlign w:val="bottom"/>
            <w:hideMark/>
          </w:tcPr>
          <w:p w14:paraId="049CF901"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33.6</w:t>
            </w:r>
          </w:p>
        </w:tc>
        <w:tc>
          <w:tcPr>
            <w:tcW w:w="1312" w:type="dxa"/>
            <w:tcBorders>
              <w:top w:val="nil"/>
              <w:left w:val="nil"/>
              <w:bottom w:val="nil"/>
              <w:right w:val="nil"/>
            </w:tcBorders>
            <w:shd w:val="clear" w:color="auto" w:fill="auto"/>
            <w:noWrap/>
            <w:vAlign w:val="bottom"/>
            <w:hideMark/>
          </w:tcPr>
          <w:p w14:paraId="1509598F"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-0.471</w:t>
            </w:r>
          </w:p>
        </w:tc>
        <w:tc>
          <w:tcPr>
            <w:tcW w:w="160" w:type="dxa"/>
            <w:tcBorders>
              <w:top w:val="nil"/>
              <w:left w:val="nil"/>
              <w:bottom w:val="nil"/>
              <w:right w:val="nil"/>
            </w:tcBorders>
            <w:shd w:val="clear" w:color="auto" w:fill="auto"/>
            <w:noWrap/>
            <w:vAlign w:val="bottom"/>
            <w:hideMark/>
          </w:tcPr>
          <w:p w14:paraId="22BD6D49"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816550C"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6BC98ACB"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DDE7AFE"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7B882F0C" w14:textId="77777777" w:rsidTr="008737A0">
        <w:trPr>
          <w:trHeight w:val="300"/>
        </w:trPr>
        <w:tc>
          <w:tcPr>
            <w:tcW w:w="2850" w:type="dxa"/>
            <w:tcBorders>
              <w:top w:val="nil"/>
              <w:left w:val="nil"/>
              <w:bottom w:val="nil"/>
              <w:right w:val="nil"/>
            </w:tcBorders>
            <w:shd w:val="clear" w:color="auto" w:fill="auto"/>
            <w:noWrap/>
            <w:vAlign w:val="bottom"/>
            <w:hideMark/>
          </w:tcPr>
          <w:p w14:paraId="541A8112"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Eating</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Disorders</w:t>
            </w:r>
            <w:proofErr w:type="spellEnd"/>
          </w:p>
        </w:tc>
        <w:tc>
          <w:tcPr>
            <w:tcW w:w="4253" w:type="dxa"/>
            <w:tcBorders>
              <w:top w:val="nil"/>
              <w:left w:val="nil"/>
              <w:bottom w:val="nil"/>
              <w:right w:val="nil"/>
            </w:tcBorders>
            <w:shd w:val="clear" w:color="auto" w:fill="auto"/>
            <w:noWrap/>
            <w:vAlign w:val="bottom"/>
            <w:hideMark/>
          </w:tcPr>
          <w:p w14:paraId="17D669D5"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Family history of substance use disorders</w:t>
            </w:r>
          </w:p>
        </w:tc>
        <w:tc>
          <w:tcPr>
            <w:tcW w:w="1843" w:type="dxa"/>
            <w:tcBorders>
              <w:top w:val="nil"/>
              <w:left w:val="nil"/>
              <w:bottom w:val="nil"/>
              <w:right w:val="nil"/>
            </w:tcBorders>
            <w:shd w:val="clear" w:color="auto" w:fill="auto"/>
            <w:noWrap/>
            <w:vAlign w:val="bottom"/>
            <w:hideMark/>
          </w:tcPr>
          <w:p w14:paraId="17A6BF23"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40.1</w:t>
            </w:r>
          </w:p>
        </w:tc>
        <w:tc>
          <w:tcPr>
            <w:tcW w:w="1312" w:type="dxa"/>
            <w:tcBorders>
              <w:top w:val="nil"/>
              <w:left w:val="nil"/>
              <w:bottom w:val="nil"/>
              <w:right w:val="nil"/>
            </w:tcBorders>
            <w:shd w:val="clear" w:color="auto" w:fill="auto"/>
            <w:noWrap/>
            <w:vAlign w:val="bottom"/>
            <w:hideMark/>
          </w:tcPr>
          <w:p w14:paraId="72FF6260"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-0.483</w:t>
            </w:r>
          </w:p>
        </w:tc>
        <w:tc>
          <w:tcPr>
            <w:tcW w:w="160" w:type="dxa"/>
            <w:tcBorders>
              <w:top w:val="nil"/>
              <w:left w:val="nil"/>
              <w:bottom w:val="nil"/>
              <w:right w:val="nil"/>
            </w:tcBorders>
            <w:shd w:val="clear" w:color="auto" w:fill="auto"/>
            <w:noWrap/>
            <w:vAlign w:val="bottom"/>
            <w:hideMark/>
          </w:tcPr>
          <w:p w14:paraId="4A6DF3B6"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72B6A40"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79810FC"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7FD07793"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27CDE2CC" w14:textId="77777777" w:rsidTr="008737A0">
        <w:trPr>
          <w:trHeight w:val="300"/>
        </w:trPr>
        <w:tc>
          <w:tcPr>
            <w:tcW w:w="2850" w:type="dxa"/>
            <w:tcBorders>
              <w:top w:val="nil"/>
              <w:left w:val="nil"/>
              <w:bottom w:val="nil"/>
              <w:right w:val="nil"/>
            </w:tcBorders>
            <w:shd w:val="clear" w:color="auto" w:fill="auto"/>
            <w:noWrap/>
            <w:vAlign w:val="bottom"/>
            <w:hideMark/>
          </w:tcPr>
          <w:p w14:paraId="3281C7E3"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 xml:space="preserve">Alcohol Use </w:t>
            </w:r>
            <w:proofErr w:type="spellStart"/>
            <w:r w:rsidRPr="009263AB">
              <w:rPr>
                <w:rFonts w:ascii="Calibri" w:eastAsia="Times New Roman" w:hAnsi="Calibri" w:cs="Times New Roman"/>
                <w:color w:val="000000"/>
                <w:sz w:val="20"/>
                <w:szCs w:val="20"/>
                <w:lang w:val="es-ES" w:eastAsia="es-ES"/>
              </w:rPr>
              <w:t>Disorder</w:t>
            </w:r>
            <w:proofErr w:type="spellEnd"/>
          </w:p>
        </w:tc>
        <w:tc>
          <w:tcPr>
            <w:tcW w:w="4253" w:type="dxa"/>
            <w:tcBorders>
              <w:top w:val="nil"/>
              <w:left w:val="nil"/>
              <w:bottom w:val="nil"/>
              <w:right w:val="nil"/>
            </w:tcBorders>
            <w:shd w:val="clear" w:color="auto" w:fill="auto"/>
            <w:noWrap/>
            <w:vAlign w:val="bottom"/>
            <w:hideMark/>
          </w:tcPr>
          <w:p w14:paraId="37DE11ED"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Family history of substance use disorders</w:t>
            </w:r>
          </w:p>
        </w:tc>
        <w:tc>
          <w:tcPr>
            <w:tcW w:w="1843" w:type="dxa"/>
            <w:tcBorders>
              <w:top w:val="nil"/>
              <w:left w:val="nil"/>
              <w:bottom w:val="nil"/>
              <w:right w:val="nil"/>
            </w:tcBorders>
            <w:shd w:val="clear" w:color="auto" w:fill="auto"/>
            <w:noWrap/>
            <w:vAlign w:val="bottom"/>
            <w:hideMark/>
          </w:tcPr>
          <w:p w14:paraId="5D628F5B"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48.2</w:t>
            </w:r>
          </w:p>
        </w:tc>
        <w:tc>
          <w:tcPr>
            <w:tcW w:w="1312" w:type="dxa"/>
            <w:tcBorders>
              <w:top w:val="nil"/>
              <w:left w:val="nil"/>
              <w:bottom w:val="nil"/>
              <w:right w:val="nil"/>
            </w:tcBorders>
            <w:shd w:val="clear" w:color="auto" w:fill="auto"/>
            <w:noWrap/>
            <w:vAlign w:val="bottom"/>
            <w:hideMark/>
          </w:tcPr>
          <w:p w14:paraId="2922833B"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-0.527</w:t>
            </w:r>
          </w:p>
        </w:tc>
        <w:tc>
          <w:tcPr>
            <w:tcW w:w="160" w:type="dxa"/>
            <w:tcBorders>
              <w:top w:val="nil"/>
              <w:left w:val="nil"/>
              <w:bottom w:val="nil"/>
              <w:right w:val="nil"/>
            </w:tcBorders>
            <w:shd w:val="clear" w:color="auto" w:fill="auto"/>
            <w:noWrap/>
            <w:vAlign w:val="bottom"/>
            <w:hideMark/>
          </w:tcPr>
          <w:p w14:paraId="2C113ADD"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2C0BEE41"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60BFEF68"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3E5040AC"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56FC80E4" w14:textId="77777777" w:rsidTr="008737A0">
        <w:trPr>
          <w:trHeight w:val="300"/>
        </w:trPr>
        <w:tc>
          <w:tcPr>
            <w:tcW w:w="2850" w:type="dxa"/>
            <w:tcBorders>
              <w:top w:val="nil"/>
              <w:left w:val="nil"/>
              <w:bottom w:val="nil"/>
              <w:right w:val="nil"/>
            </w:tcBorders>
            <w:shd w:val="clear" w:color="auto" w:fill="auto"/>
            <w:noWrap/>
            <w:vAlign w:val="bottom"/>
            <w:hideMark/>
          </w:tcPr>
          <w:p w14:paraId="20827D8F"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roofErr w:type="spellStart"/>
            <w:r w:rsidRPr="009263AB">
              <w:rPr>
                <w:rFonts w:ascii="Calibri" w:eastAsia="Times New Roman" w:hAnsi="Calibri" w:cs="Times New Roman"/>
                <w:color w:val="000000"/>
                <w:sz w:val="20"/>
                <w:szCs w:val="20"/>
                <w:lang w:val="es-ES" w:eastAsia="es-ES"/>
              </w:rPr>
              <w:t>Eating</w:t>
            </w:r>
            <w:proofErr w:type="spellEnd"/>
            <w:r w:rsidRPr="009263AB">
              <w:rPr>
                <w:rFonts w:ascii="Calibri" w:eastAsia="Times New Roman" w:hAnsi="Calibri" w:cs="Times New Roman"/>
                <w:color w:val="000000"/>
                <w:sz w:val="20"/>
                <w:szCs w:val="20"/>
                <w:lang w:val="es-ES" w:eastAsia="es-ES"/>
              </w:rPr>
              <w:t xml:space="preserve"> </w:t>
            </w:r>
            <w:proofErr w:type="spellStart"/>
            <w:r w:rsidRPr="009263AB">
              <w:rPr>
                <w:rFonts w:ascii="Calibri" w:eastAsia="Times New Roman" w:hAnsi="Calibri" w:cs="Times New Roman"/>
                <w:color w:val="000000"/>
                <w:sz w:val="20"/>
                <w:szCs w:val="20"/>
                <w:lang w:val="es-ES" w:eastAsia="es-ES"/>
              </w:rPr>
              <w:t>Disorders</w:t>
            </w:r>
            <w:proofErr w:type="spellEnd"/>
          </w:p>
        </w:tc>
        <w:tc>
          <w:tcPr>
            <w:tcW w:w="4253" w:type="dxa"/>
            <w:tcBorders>
              <w:top w:val="nil"/>
              <w:left w:val="nil"/>
              <w:bottom w:val="nil"/>
              <w:right w:val="nil"/>
            </w:tcBorders>
            <w:shd w:val="clear" w:color="auto" w:fill="auto"/>
            <w:noWrap/>
            <w:vAlign w:val="bottom"/>
            <w:hideMark/>
          </w:tcPr>
          <w:p w14:paraId="49179B6F"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History of mood or anxiety disorders</w:t>
            </w:r>
          </w:p>
        </w:tc>
        <w:tc>
          <w:tcPr>
            <w:tcW w:w="1843" w:type="dxa"/>
            <w:tcBorders>
              <w:top w:val="nil"/>
              <w:left w:val="nil"/>
              <w:bottom w:val="nil"/>
              <w:right w:val="nil"/>
            </w:tcBorders>
            <w:shd w:val="clear" w:color="auto" w:fill="auto"/>
            <w:noWrap/>
            <w:vAlign w:val="bottom"/>
            <w:hideMark/>
          </w:tcPr>
          <w:p w14:paraId="29B2CBEA"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114.4</w:t>
            </w:r>
          </w:p>
        </w:tc>
        <w:tc>
          <w:tcPr>
            <w:tcW w:w="1312" w:type="dxa"/>
            <w:tcBorders>
              <w:top w:val="nil"/>
              <w:left w:val="nil"/>
              <w:bottom w:val="nil"/>
              <w:right w:val="nil"/>
            </w:tcBorders>
            <w:shd w:val="clear" w:color="auto" w:fill="auto"/>
            <w:noWrap/>
            <w:vAlign w:val="bottom"/>
            <w:hideMark/>
          </w:tcPr>
          <w:p w14:paraId="4B459AA3" w14:textId="77777777" w:rsidR="009263AB" w:rsidRPr="009263AB" w:rsidRDefault="009263AB" w:rsidP="009263AB">
            <w:pPr>
              <w:spacing w:after="0" w:line="240" w:lineRule="auto"/>
              <w:jc w:val="center"/>
              <w:rPr>
                <w:rFonts w:ascii="Calibri" w:eastAsia="Times New Roman" w:hAnsi="Calibri" w:cs="Times New Roman"/>
                <w:color w:val="000000"/>
                <w:sz w:val="20"/>
                <w:szCs w:val="20"/>
                <w:lang w:val="es-ES" w:eastAsia="es-ES"/>
              </w:rPr>
            </w:pPr>
            <w:r w:rsidRPr="009263AB">
              <w:rPr>
                <w:rFonts w:ascii="Calibri" w:eastAsia="Times New Roman" w:hAnsi="Calibri" w:cs="Times New Roman"/>
                <w:color w:val="000000"/>
                <w:sz w:val="20"/>
                <w:szCs w:val="20"/>
                <w:lang w:val="es-ES" w:eastAsia="es-ES"/>
              </w:rPr>
              <w:t>-0.801</w:t>
            </w:r>
          </w:p>
        </w:tc>
        <w:tc>
          <w:tcPr>
            <w:tcW w:w="160" w:type="dxa"/>
            <w:tcBorders>
              <w:top w:val="nil"/>
              <w:left w:val="nil"/>
              <w:bottom w:val="nil"/>
              <w:right w:val="nil"/>
            </w:tcBorders>
            <w:shd w:val="clear" w:color="auto" w:fill="auto"/>
            <w:noWrap/>
            <w:vAlign w:val="bottom"/>
            <w:hideMark/>
          </w:tcPr>
          <w:p w14:paraId="484A35C2"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61FD2572"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47927BAD" w14:textId="77777777" w:rsidR="009263AB" w:rsidRPr="009263AB" w:rsidRDefault="009263AB" w:rsidP="009263AB">
            <w:pPr>
              <w:spacing w:after="0" w:line="240" w:lineRule="auto"/>
              <w:rPr>
                <w:rFonts w:ascii="Calibri" w:eastAsia="Times New Roman" w:hAnsi="Calibri" w:cs="Times New Roman"/>
                <w:color w:val="000000"/>
                <w:sz w:val="20"/>
                <w:szCs w:val="20"/>
                <w:lang w:val="es-ES" w:eastAsia="es-ES"/>
              </w:rPr>
            </w:pPr>
          </w:p>
        </w:tc>
        <w:tc>
          <w:tcPr>
            <w:tcW w:w="959" w:type="dxa"/>
            <w:tcBorders>
              <w:top w:val="nil"/>
              <w:left w:val="nil"/>
              <w:bottom w:val="nil"/>
              <w:right w:val="nil"/>
            </w:tcBorders>
            <w:shd w:val="clear" w:color="auto" w:fill="auto"/>
            <w:noWrap/>
            <w:vAlign w:val="bottom"/>
            <w:hideMark/>
          </w:tcPr>
          <w:p w14:paraId="599F7FF3" w14:textId="77777777" w:rsidR="009263AB" w:rsidRPr="009263AB" w:rsidRDefault="009263AB" w:rsidP="009263AB">
            <w:pPr>
              <w:spacing w:after="0" w:line="240" w:lineRule="auto"/>
              <w:rPr>
                <w:rFonts w:ascii="Calibri" w:eastAsia="Times New Roman" w:hAnsi="Calibri" w:cs="Times New Roman"/>
                <w:color w:val="000000"/>
                <w:sz w:val="24"/>
                <w:szCs w:val="24"/>
                <w:lang w:val="es-ES" w:eastAsia="es-ES"/>
              </w:rPr>
            </w:pPr>
          </w:p>
        </w:tc>
      </w:tr>
      <w:tr w:rsidR="009263AB" w:rsidRPr="009263AB" w14:paraId="2E22F3D1" w14:textId="77777777" w:rsidTr="008737A0">
        <w:trPr>
          <w:trHeight w:val="300"/>
        </w:trPr>
        <w:tc>
          <w:tcPr>
            <w:tcW w:w="13295" w:type="dxa"/>
            <w:gridSpan w:val="8"/>
            <w:tcBorders>
              <w:top w:val="nil"/>
              <w:left w:val="nil"/>
              <w:bottom w:val="nil"/>
              <w:right w:val="nil"/>
            </w:tcBorders>
            <w:shd w:val="clear" w:color="auto" w:fill="auto"/>
            <w:noWrap/>
            <w:vAlign w:val="bottom"/>
            <w:hideMark/>
          </w:tcPr>
          <w:p w14:paraId="2FE98F15" w14:textId="77777777" w:rsidR="009263AB" w:rsidRPr="009263AB" w:rsidRDefault="009263AB" w:rsidP="009263AB">
            <w:pPr>
              <w:numPr>
                <w:ilvl w:val="0"/>
                <w:numId w:val="11"/>
              </w:numPr>
              <w:spacing w:after="0" w:line="240" w:lineRule="auto"/>
              <w:contextualSpacing/>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All standardized direct effects with absolute value &gt; 0.20 are shown and presented sorted from largest to smallest</w:t>
            </w:r>
          </w:p>
        </w:tc>
      </w:tr>
      <w:tr w:rsidR="009263AB" w:rsidRPr="009263AB" w14:paraId="3E8F5B98" w14:textId="77777777" w:rsidTr="008737A0">
        <w:trPr>
          <w:trHeight w:val="300"/>
        </w:trPr>
        <w:tc>
          <w:tcPr>
            <w:tcW w:w="12336" w:type="dxa"/>
            <w:gridSpan w:val="7"/>
            <w:tcBorders>
              <w:top w:val="nil"/>
              <w:left w:val="nil"/>
              <w:bottom w:val="nil"/>
              <w:right w:val="nil"/>
            </w:tcBorders>
            <w:shd w:val="clear" w:color="auto" w:fill="auto"/>
            <w:noWrap/>
            <w:vAlign w:val="bottom"/>
            <w:hideMark/>
          </w:tcPr>
          <w:p w14:paraId="0DF074F1" w14:textId="77777777" w:rsidR="009263AB" w:rsidRPr="009263AB" w:rsidRDefault="009263AB" w:rsidP="009263AB">
            <w:pPr>
              <w:spacing w:after="0" w:line="240" w:lineRule="auto"/>
              <w:rPr>
                <w:rFonts w:ascii="Calibri" w:eastAsia="Times New Roman" w:hAnsi="Calibri" w:cs="Times New Roman"/>
                <w:color w:val="000000"/>
                <w:sz w:val="20"/>
                <w:szCs w:val="20"/>
                <w:lang w:eastAsia="es-ES"/>
              </w:rPr>
            </w:pPr>
            <w:r w:rsidRPr="009263AB">
              <w:rPr>
                <w:rFonts w:ascii="Calibri" w:eastAsia="Times New Roman" w:hAnsi="Calibri" w:cs="Times New Roman"/>
                <w:color w:val="000000"/>
                <w:sz w:val="20"/>
                <w:szCs w:val="20"/>
                <w:lang w:eastAsia="es-ES"/>
              </w:rPr>
              <w:t>Estimates in italics indicate direct effects in the opposite direction as the total effect</w:t>
            </w:r>
          </w:p>
        </w:tc>
        <w:tc>
          <w:tcPr>
            <w:tcW w:w="959" w:type="dxa"/>
            <w:tcBorders>
              <w:top w:val="nil"/>
              <w:left w:val="nil"/>
              <w:bottom w:val="nil"/>
              <w:right w:val="nil"/>
            </w:tcBorders>
            <w:shd w:val="clear" w:color="auto" w:fill="auto"/>
            <w:noWrap/>
            <w:vAlign w:val="bottom"/>
            <w:hideMark/>
          </w:tcPr>
          <w:p w14:paraId="5CC2F720" w14:textId="77777777" w:rsidR="009263AB" w:rsidRPr="009263AB" w:rsidRDefault="009263AB" w:rsidP="009263AB">
            <w:pPr>
              <w:spacing w:after="0" w:line="240" w:lineRule="auto"/>
              <w:rPr>
                <w:rFonts w:ascii="Calibri" w:eastAsia="Times New Roman" w:hAnsi="Calibri" w:cs="Times New Roman"/>
                <w:color w:val="000000"/>
                <w:sz w:val="24"/>
                <w:szCs w:val="24"/>
                <w:lang w:eastAsia="es-ES"/>
              </w:rPr>
            </w:pPr>
          </w:p>
        </w:tc>
      </w:tr>
    </w:tbl>
    <w:p w14:paraId="1CB9AF50" w14:textId="77777777" w:rsidR="009263AB" w:rsidRPr="009263AB" w:rsidRDefault="009263AB" w:rsidP="009263AB">
      <w:pPr>
        <w:spacing w:after="200" w:line="480" w:lineRule="auto"/>
        <w:rPr>
          <w:rFonts w:eastAsia="MinionPro-Regular" w:cs="Times New Roman"/>
          <w:b/>
          <w:sz w:val="24"/>
          <w:szCs w:val="24"/>
        </w:rPr>
      </w:pPr>
    </w:p>
    <w:p w14:paraId="3B4A4ACD" w14:textId="77777777" w:rsidR="009263AB" w:rsidRPr="009263AB" w:rsidRDefault="009263AB" w:rsidP="009263AB">
      <w:pPr>
        <w:rPr>
          <w:rFonts w:ascii="Times New Roman" w:hAnsi="Times New Roman" w:cs="Times New Roman"/>
          <w:b/>
          <w:bCs/>
          <w:sz w:val="24"/>
          <w:szCs w:val="24"/>
        </w:rPr>
      </w:pPr>
    </w:p>
    <w:sectPr w:rsidR="009263AB" w:rsidRPr="009263AB" w:rsidSect="009263A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3CC"/>
    <w:multiLevelType w:val="hybridMultilevel"/>
    <w:tmpl w:val="485EB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6091D"/>
    <w:multiLevelType w:val="hybridMultilevel"/>
    <w:tmpl w:val="2C3E8AAE"/>
    <w:lvl w:ilvl="0" w:tplc="6C266E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1418E8"/>
    <w:multiLevelType w:val="hybridMultilevel"/>
    <w:tmpl w:val="BBBA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65A5C"/>
    <w:multiLevelType w:val="hybridMultilevel"/>
    <w:tmpl w:val="90FE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43CB5"/>
    <w:multiLevelType w:val="hybridMultilevel"/>
    <w:tmpl w:val="EA20687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7901DB"/>
    <w:multiLevelType w:val="hybridMultilevel"/>
    <w:tmpl w:val="B9C8D2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8AC0AC4"/>
    <w:multiLevelType w:val="hybridMultilevel"/>
    <w:tmpl w:val="938E50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3C31F7"/>
    <w:multiLevelType w:val="hybridMultilevel"/>
    <w:tmpl w:val="0F882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41732"/>
    <w:multiLevelType w:val="hybridMultilevel"/>
    <w:tmpl w:val="277070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EA0BA7"/>
    <w:multiLevelType w:val="hybridMultilevel"/>
    <w:tmpl w:val="E6B4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63311"/>
    <w:multiLevelType w:val="hybridMultilevel"/>
    <w:tmpl w:val="5B4AA8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297E48"/>
    <w:multiLevelType w:val="hybridMultilevel"/>
    <w:tmpl w:val="7EEA40E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3"/>
  </w:num>
  <w:num w:numId="5">
    <w:abstractNumId w:val="1"/>
  </w:num>
  <w:num w:numId="6">
    <w:abstractNumId w:val="11"/>
  </w:num>
  <w:num w:numId="7">
    <w:abstractNumId w:val="4"/>
  </w:num>
  <w:num w:numId="8">
    <w:abstractNumId w:val="10"/>
  </w:num>
  <w:num w:numId="9">
    <w:abstractNumId w:val="8"/>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89"/>
    <w:rsid w:val="000F7F5B"/>
    <w:rsid w:val="001952E2"/>
    <w:rsid w:val="004D2C79"/>
    <w:rsid w:val="007E262E"/>
    <w:rsid w:val="009263AB"/>
    <w:rsid w:val="00BD21D0"/>
    <w:rsid w:val="00C10C89"/>
    <w:rsid w:val="00C37BD7"/>
    <w:rsid w:val="00F3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836"/>
  <w15:chartTrackingRefBased/>
  <w15:docId w15:val="{6CD129C4-F1EF-49B1-B65F-325A1F0C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3AB"/>
    <w:pPr>
      <w:keepNext/>
      <w:keepLines/>
      <w:spacing w:before="240" w:after="240" w:line="360" w:lineRule="auto"/>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263AB"/>
    <w:pPr>
      <w:keepNext/>
      <w:keepLines/>
      <w:spacing w:before="240" w:after="120" w:line="360" w:lineRule="auto"/>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9263AB"/>
    <w:pPr>
      <w:keepNext/>
      <w:keepLines/>
      <w:spacing w:before="120" w:after="120" w:line="360" w:lineRule="auto"/>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2E"/>
    <w:pPr>
      <w:ind w:left="720"/>
      <w:contextualSpacing/>
    </w:pPr>
  </w:style>
  <w:style w:type="character" w:customStyle="1" w:styleId="Heading1Char">
    <w:name w:val="Heading 1 Char"/>
    <w:basedOn w:val="DefaultParagraphFont"/>
    <w:link w:val="Heading1"/>
    <w:uiPriority w:val="9"/>
    <w:rsid w:val="009263AB"/>
    <w:rPr>
      <w:rFonts w:eastAsiaTheme="majorEastAsia" w:cstheme="majorBidi"/>
      <w:b/>
      <w:sz w:val="24"/>
      <w:szCs w:val="32"/>
    </w:rPr>
  </w:style>
  <w:style w:type="character" w:customStyle="1" w:styleId="Heading2Char">
    <w:name w:val="Heading 2 Char"/>
    <w:basedOn w:val="DefaultParagraphFont"/>
    <w:link w:val="Heading2"/>
    <w:uiPriority w:val="9"/>
    <w:rsid w:val="009263AB"/>
    <w:rPr>
      <w:rFonts w:eastAsiaTheme="majorEastAsia" w:cstheme="majorBidi"/>
      <w:b/>
      <w:sz w:val="24"/>
      <w:szCs w:val="26"/>
    </w:rPr>
  </w:style>
  <w:style w:type="character" w:customStyle="1" w:styleId="Heading3Char">
    <w:name w:val="Heading 3 Char"/>
    <w:basedOn w:val="DefaultParagraphFont"/>
    <w:link w:val="Heading3"/>
    <w:uiPriority w:val="9"/>
    <w:rsid w:val="009263AB"/>
    <w:rPr>
      <w:rFonts w:eastAsiaTheme="majorEastAsia" w:cstheme="majorBidi"/>
      <w:b/>
      <w:i/>
      <w:sz w:val="24"/>
      <w:szCs w:val="24"/>
    </w:rPr>
  </w:style>
  <w:style w:type="numbering" w:customStyle="1" w:styleId="NoList1">
    <w:name w:val="No List1"/>
    <w:next w:val="NoList"/>
    <w:uiPriority w:val="99"/>
    <w:semiHidden/>
    <w:unhideWhenUsed/>
    <w:rsid w:val="009263AB"/>
  </w:style>
  <w:style w:type="paragraph" w:styleId="BalloonText">
    <w:name w:val="Balloon Text"/>
    <w:basedOn w:val="Normal"/>
    <w:link w:val="BalloonTextChar"/>
    <w:uiPriority w:val="99"/>
    <w:semiHidden/>
    <w:unhideWhenUsed/>
    <w:rsid w:val="009263A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263A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63AB"/>
    <w:rPr>
      <w:sz w:val="16"/>
      <w:szCs w:val="16"/>
    </w:rPr>
  </w:style>
  <w:style w:type="paragraph" w:styleId="CommentText">
    <w:name w:val="annotation text"/>
    <w:basedOn w:val="Normal"/>
    <w:link w:val="CommentTextChar"/>
    <w:uiPriority w:val="99"/>
    <w:unhideWhenUsed/>
    <w:rsid w:val="009263AB"/>
    <w:pPr>
      <w:spacing w:line="240" w:lineRule="auto"/>
    </w:pPr>
    <w:rPr>
      <w:sz w:val="20"/>
      <w:szCs w:val="20"/>
    </w:rPr>
  </w:style>
  <w:style w:type="character" w:customStyle="1" w:styleId="CommentTextChar">
    <w:name w:val="Comment Text Char"/>
    <w:basedOn w:val="DefaultParagraphFont"/>
    <w:link w:val="CommentText"/>
    <w:uiPriority w:val="99"/>
    <w:rsid w:val="009263AB"/>
    <w:rPr>
      <w:sz w:val="20"/>
      <w:szCs w:val="20"/>
    </w:rPr>
  </w:style>
  <w:style w:type="character" w:styleId="Hyperlink">
    <w:name w:val="Hyperlink"/>
    <w:basedOn w:val="DefaultParagraphFont"/>
    <w:uiPriority w:val="99"/>
    <w:unhideWhenUsed/>
    <w:rsid w:val="009263AB"/>
    <w:rPr>
      <w:color w:val="0000FF"/>
      <w:u w:val="single"/>
    </w:rPr>
  </w:style>
  <w:style w:type="character" w:customStyle="1" w:styleId="ref-title">
    <w:name w:val="ref-title"/>
    <w:basedOn w:val="DefaultParagraphFont"/>
    <w:rsid w:val="009263AB"/>
  </w:style>
  <w:style w:type="character" w:customStyle="1" w:styleId="ref-journal">
    <w:name w:val="ref-journal"/>
    <w:basedOn w:val="DefaultParagraphFont"/>
    <w:rsid w:val="009263AB"/>
  </w:style>
  <w:style w:type="character" w:customStyle="1" w:styleId="ref-vol">
    <w:name w:val="ref-vol"/>
    <w:basedOn w:val="DefaultParagraphFont"/>
    <w:rsid w:val="009263AB"/>
  </w:style>
  <w:style w:type="character" w:customStyle="1" w:styleId="mixed-citation">
    <w:name w:val="mixed-citation"/>
    <w:basedOn w:val="DefaultParagraphFont"/>
    <w:rsid w:val="009263AB"/>
  </w:style>
  <w:style w:type="character" w:customStyle="1" w:styleId="nowrap">
    <w:name w:val="nowrap"/>
    <w:basedOn w:val="DefaultParagraphFont"/>
    <w:rsid w:val="009263AB"/>
  </w:style>
  <w:style w:type="paragraph" w:styleId="CommentSubject">
    <w:name w:val="annotation subject"/>
    <w:basedOn w:val="CommentText"/>
    <w:next w:val="CommentText"/>
    <w:link w:val="CommentSubjectChar"/>
    <w:uiPriority w:val="99"/>
    <w:semiHidden/>
    <w:unhideWhenUsed/>
    <w:rsid w:val="009263AB"/>
    <w:rPr>
      <w:b/>
      <w:bCs/>
    </w:rPr>
  </w:style>
  <w:style w:type="character" w:customStyle="1" w:styleId="CommentSubjectChar">
    <w:name w:val="Comment Subject Char"/>
    <w:basedOn w:val="CommentTextChar"/>
    <w:link w:val="CommentSubject"/>
    <w:uiPriority w:val="99"/>
    <w:semiHidden/>
    <w:rsid w:val="009263AB"/>
    <w:rPr>
      <w:b/>
      <w:bCs/>
      <w:sz w:val="20"/>
      <w:szCs w:val="20"/>
    </w:rPr>
  </w:style>
  <w:style w:type="numbering" w:customStyle="1" w:styleId="NoList11">
    <w:name w:val="No List11"/>
    <w:next w:val="NoList"/>
    <w:uiPriority w:val="99"/>
    <w:semiHidden/>
    <w:unhideWhenUsed/>
    <w:rsid w:val="009263AB"/>
  </w:style>
  <w:style w:type="numbering" w:customStyle="1" w:styleId="NoList111">
    <w:name w:val="No List111"/>
    <w:next w:val="NoList"/>
    <w:uiPriority w:val="99"/>
    <w:semiHidden/>
    <w:unhideWhenUsed/>
    <w:rsid w:val="009263AB"/>
  </w:style>
  <w:style w:type="character" w:customStyle="1" w:styleId="apple-converted-space">
    <w:name w:val="apple-converted-space"/>
    <w:basedOn w:val="DefaultParagraphFont"/>
    <w:rsid w:val="009263AB"/>
  </w:style>
  <w:style w:type="paragraph" w:styleId="Header">
    <w:name w:val="header"/>
    <w:basedOn w:val="Normal"/>
    <w:link w:val="HeaderChar"/>
    <w:uiPriority w:val="99"/>
    <w:unhideWhenUsed/>
    <w:rsid w:val="009263AB"/>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9263AB"/>
    <w:rPr>
      <w:rFonts w:eastAsia="Times New Roman" w:cs="Times New Roman"/>
      <w:sz w:val="24"/>
      <w:szCs w:val="24"/>
    </w:rPr>
  </w:style>
  <w:style w:type="paragraph" w:styleId="Footer">
    <w:name w:val="footer"/>
    <w:basedOn w:val="Normal"/>
    <w:link w:val="FooterChar"/>
    <w:uiPriority w:val="99"/>
    <w:unhideWhenUsed/>
    <w:rsid w:val="009263AB"/>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9263AB"/>
    <w:rPr>
      <w:rFonts w:eastAsia="Times New Roman" w:cs="Times New Roman"/>
      <w:sz w:val="24"/>
      <w:szCs w:val="24"/>
    </w:rPr>
  </w:style>
  <w:style w:type="character" w:styleId="UnresolvedMention">
    <w:name w:val="Unresolved Mention"/>
    <w:basedOn w:val="DefaultParagraphFont"/>
    <w:uiPriority w:val="99"/>
    <w:semiHidden/>
    <w:unhideWhenUsed/>
    <w:rsid w:val="009263AB"/>
    <w:rPr>
      <w:color w:val="605E5C"/>
      <w:shd w:val="clear" w:color="auto" w:fill="E1DFDD"/>
    </w:rPr>
  </w:style>
  <w:style w:type="paragraph" w:styleId="Quote">
    <w:name w:val="Quote"/>
    <w:basedOn w:val="Normal"/>
    <w:next w:val="Normal"/>
    <w:link w:val="QuoteChar"/>
    <w:uiPriority w:val="29"/>
    <w:qFormat/>
    <w:rsid w:val="009263A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263AB"/>
    <w:rPr>
      <w:i/>
      <w:iCs/>
      <w:color w:val="404040" w:themeColor="text1" w:themeTint="BF"/>
    </w:rPr>
  </w:style>
  <w:style w:type="paragraph" w:styleId="NormalWeb">
    <w:name w:val="Normal (Web)"/>
    <w:basedOn w:val="Normal"/>
    <w:uiPriority w:val="99"/>
    <w:semiHidden/>
    <w:unhideWhenUsed/>
    <w:rsid w:val="009263AB"/>
    <w:rPr>
      <w:rFonts w:cs="Times New Roman"/>
      <w:sz w:val="24"/>
      <w:szCs w:val="24"/>
    </w:rPr>
  </w:style>
  <w:style w:type="character" w:styleId="FollowedHyperlink">
    <w:name w:val="FollowedHyperlink"/>
    <w:basedOn w:val="DefaultParagraphFont"/>
    <w:uiPriority w:val="99"/>
    <w:semiHidden/>
    <w:unhideWhenUsed/>
    <w:rsid w:val="009263AB"/>
    <w:rPr>
      <w:color w:val="954F72" w:themeColor="followedHyperlink"/>
      <w:u w:val="single"/>
    </w:rPr>
  </w:style>
  <w:style w:type="character" w:styleId="Emphasis">
    <w:name w:val="Emphasis"/>
    <w:basedOn w:val="DefaultParagraphFont"/>
    <w:uiPriority w:val="20"/>
    <w:qFormat/>
    <w:rsid w:val="009263AB"/>
    <w:rPr>
      <w:i/>
      <w:iCs/>
    </w:rPr>
  </w:style>
  <w:style w:type="character" w:styleId="PageNumber">
    <w:name w:val="page number"/>
    <w:basedOn w:val="DefaultParagraphFont"/>
    <w:uiPriority w:val="99"/>
    <w:semiHidden/>
    <w:unhideWhenUsed/>
    <w:rsid w:val="009263AB"/>
  </w:style>
  <w:style w:type="table" w:styleId="TableGrid">
    <w:name w:val="Table Grid"/>
    <w:basedOn w:val="TableNormal"/>
    <w:uiPriority w:val="39"/>
    <w:rsid w:val="00926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263AB"/>
    <w:pPr>
      <w:spacing w:after="0" w:line="480" w:lineRule="auto"/>
      <w:ind w:left="720" w:hanging="72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1568</Words>
  <Characters>8939</Characters>
  <Application>Microsoft Office Word</Application>
  <DocSecurity>0</DocSecurity>
  <Lines>74</Lines>
  <Paragraphs>20</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Blanco</dc:creator>
  <cp:keywords/>
  <dc:description/>
  <cp:lastModifiedBy>Carlos Blanco</cp:lastModifiedBy>
  <cp:revision>2</cp:revision>
  <dcterms:created xsi:type="dcterms:W3CDTF">2021-12-10T16:21:00Z</dcterms:created>
  <dcterms:modified xsi:type="dcterms:W3CDTF">2021-12-10T16:21:00Z</dcterms:modified>
</cp:coreProperties>
</file>