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FBD1E" w14:textId="53501563" w:rsidR="00C20476" w:rsidRPr="00C20476" w:rsidRDefault="0074298A" w:rsidP="00C20476">
      <w:pPr>
        <w:pStyle w:val="Caption"/>
        <w:keepNext/>
        <w:spacing w:line="480" w:lineRule="auto"/>
        <w:rPr>
          <w:b/>
          <w:i w:val="0"/>
          <w:color w:val="000000" w:themeColor="text1"/>
          <w:sz w:val="24"/>
          <w:szCs w:val="24"/>
          <w:lang w:eastAsia="ko-KR"/>
        </w:rPr>
      </w:pPr>
      <w:r w:rsidRPr="0082593D">
        <w:rPr>
          <w:b/>
          <w:i w:val="0"/>
          <w:color w:val="000000" w:themeColor="text1"/>
          <w:sz w:val="24"/>
          <w:szCs w:val="24"/>
        </w:rPr>
        <w:t xml:space="preserve">Supplementary </w:t>
      </w:r>
      <w:r>
        <w:rPr>
          <w:b/>
          <w:i w:val="0"/>
          <w:color w:val="000000" w:themeColor="text1"/>
          <w:sz w:val="24"/>
          <w:szCs w:val="24"/>
        </w:rPr>
        <w:t>t</w:t>
      </w:r>
      <w:r w:rsidRPr="0082593D">
        <w:rPr>
          <w:b/>
          <w:i w:val="0"/>
          <w:color w:val="000000" w:themeColor="text1"/>
          <w:sz w:val="24"/>
          <w:szCs w:val="24"/>
        </w:rPr>
        <w:t xml:space="preserve">able S1. </w:t>
      </w:r>
      <w:r w:rsidRPr="00A13132">
        <w:rPr>
          <w:i w:val="0"/>
          <w:color w:val="000000" w:themeColor="text1"/>
          <w:sz w:val="24"/>
          <w:szCs w:val="24"/>
        </w:rPr>
        <w:t xml:space="preserve">Group comparisons of EEG source connectivity </w:t>
      </w:r>
      <w:r w:rsidR="004A7EDA">
        <w:rPr>
          <w:i w:val="0"/>
          <w:color w:val="000000" w:themeColor="text1"/>
          <w:sz w:val="24"/>
          <w:szCs w:val="24"/>
        </w:rPr>
        <w:t xml:space="preserve">within default mode network </w:t>
      </w:r>
      <w:r w:rsidRPr="00A13132">
        <w:rPr>
          <w:i w:val="0"/>
          <w:color w:val="000000" w:themeColor="text1"/>
          <w:sz w:val="24"/>
          <w:szCs w:val="24"/>
        </w:rPr>
        <w:t>between IGD and HC groups</w:t>
      </w:r>
      <w:r>
        <w:rPr>
          <w:i w:val="0"/>
          <w:color w:val="000000" w:themeColor="text1"/>
          <w:sz w:val="24"/>
          <w:szCs w:val="24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5474" w:type="dxa"/>
        <w:tblLook w:val="04A0" w:firstRow="1" w:lastRow="0" w:firstColumn="1" w:lastColumn="0" w:noHBand="0" w:noVBand="1"/>
      </w:tblPr>
      <w:tblGrid>
        <w:gridCol w:w="2352"/>
        <w:gridCol w:w="2352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 w:rsidR="00C20476" w:rsidRPr="002E3C54" w14:paraId="3DD4FC74" w14:textId="77777777" w:rsidTr="00935A31">
        <w:trPr>
          <w:trHeight w:val="235"/>
        </w:trPr>
        <w:tc>
          <w:tcPr>
            <w:tcW w:w="4704" w:type="dxa"/>
            <w:gridSpan w:val="2"/>
            <w:vMerge w:val="restart"/>
            <w:tcBorders>
              <w:top w:val="single" w:sz="4" w:space="0" w:color="000000"/>
              <w:left w:val="nil"/>
            </w:tcBorders>
            <w:shd w:val="clear" w:color="auto" w:fill="auto"/>
            <w:noWrap/>
            <w:vAlign w:val="center"/>
            <w:hideMark/>
          </w:tcPr>
          <w:p w14:paraId="717713DE" w14:textId="77777777" w:rsidR="00C20476" w:rsidRPr="002E3C54" w:rsidRDefault="00C20476" w:rsidP="00C20476">
            <w:pPr>
              <w:jc w:val="center"/>
              <w:rPr>
                <w:b/>
                <w:sz w:val="20"/>
                <w:szCs w:val="20"/>
              </w:rPr>
            </w:pPr>
            <w:r w:rsidRPr="0074298A">
              <w:rPr>
                <w:b/>
                <w:sz w:val="22"/>
              </w:rPr>
              <w:t>Node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2221D" w14:textId="77777777" w:rsidR="00C20476" w:rsidRPr="002E3C54" w:rsidRDefault="00C20476" w:rsidP="00C20476">
            <w:pPr>
              <w:jc w:val="center"/>
              <w:rPr>
                <w:b/>
                <w:sz w:val="20"/>
                <w:szCs w:val="20"/>
              </w:rPr>
            </w:pPr>
            <w:r w:rsidRPr="0074298A">
              <w:rPr>
                <w:b/>
                <w:color w:val="000000"/>
                <w:sz w:val="16"/>
                <w:szCs w:val="16"/>
              </w:rPr>
              <w:t>D</w:t>
            </w:r>
            <w:r w:rsidRPr="002E3C54">
              <w:rPr>
                <w:b/>
                <w:color w:val="000000"/>
                <w:sz w:val="16"/>
                <w:szCs w:val="16"/>
              </w:rPr>
              <w:t>elta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36CC2" w14:textId="77777777" w:rsidR="00C20476" w:rsidRPr="002E3C54" w:rsidRDefault="00C20476" w:rsidP="00C20476">
            <w:pPr>
              <w:jc w:val="center"/>
              <w:rPr>
                <w:b/>
                <w:sz w:val="20"/>
                <w:szCs w:val="20"/>
              </w:rPr>
            </w:pPr>
            <w:r w:rsidRPr="0074298A">
              <w:rPr>
                <w:b/>
                <w:color w:val="000000"/>
                <w:sz w:val="16"/>
                <w:szCs w:val="16"/>
              </w:rPr>
              <w:t>T</w:t>
            </w:r>
            <w:r w:rsidRPr="002E3C54">
              <w:rPr>
                <w:b/>
                <w:color w:val="000000"/>
                <w:sz w:val="16"/>
                <w:szCs w:val="16"/>
              </w:rPr>
              <w:t>heta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0071F" w14:textId="77777777" w:rsidR="00C20476" w:rsidRPr="002E3C54" w:rsidRDefault="00C20476" w:rsidP="00935A31">
            <w:pPr>
              <w:jc w:val="center"/>
              <w:rPr>
                <w:b/>
                <w:sz w:val="20"/>
                <w:szCs w:val="20"/>
              </w:rPr>
            </w:pPr>
            <w:r w:rsidRPr="0074298A">
              <w:rPr>
                <w:b/>
                <w:color w:val="000000"/>
                <w:sz w:val="16"/>
                <w:szCs w:val="16"/>
              </w:rPr>
              <w:t>A</w:t>
            </w:r>
            <w:r w:rsidRPr="002E3C54">
              <w:rPr>
                <w:b/>
                <w:color w:val="000000"/>
                <w:sz w:val="16"/>
                <w:szCs w:val="16"/>
              </w:rPr>
              <w:t>lpha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E24C3" w14:textId="77777777" w:rsidR="00C20476" w:rsidRPr="002E3C54" w:rsidRDefault="00C20476" w:rsidP="00C20476">
            <w:pPr>
              <w:jc w:val="center"/>
              <w:rPr>
                <w:b/>
                <w:sz w:val="20"/>
                <w:szCs w:val="20"/>
              </w:rPr>
            </w:pPr>
            <w:r w:rsidRPr="0074298A">
              <w:rPr>
                <w:b/>
                <w:color w:val="000000"/>
                <w:sz w:val="16"/>
                <w:szCs w:val="16"/>
              </w:rPr>
              <w:t>B</w:t>
            </w:r>
            <w:r w:rsidRPr="002E3C54">
              <w:rPr>
                <w:b/>
                <w:color w:val="000000"/>
                <w:sz w:val="16"/>
                <w:szCs w:val="16"/>
              </w:rPr>
              <w:t>eta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52122" w14:textId="77777777" w:rsidR="00C20476" w:rsidRPr="002E3C54" w:rsidRDefault="00C20476" w:rsidP="00C20476">
            <w:pPr>
              <w:jc w:val="center"/>
              <w:rPr>
                <w:b/>
                <w:sz w:val="20"/>
                <w:szCs w:val="20"/>
              </w:rPr>
            </w:pPr>
            <w:r w:rsidRPr="0074298A">
              <w:rPr>
                <w:b/>
                <w:color w:val="000000"/>
                <w:sz w:val="16"/>
                <w:szCs w:val="16"/>
              </w:rPr>
              <w:t>G</w:t>
            </w:r>
            <w:r w:rsidRPr="002E3C54">
              <w:rPr>
                <w:b/>
                <w:color w:val="000000"/>
                <w:sz w:val="16"/>
                <w:szCs w:val="16"/>
              </w:rPr>
              <w:t>amma</w:t>
            </w:r>
          </w:p>
        </w:tc>
      </w:tr>
      <w:tr w:rsidR="00C20476" w:rsidRPr="002E3C54" w14:paraId="283B12D3" w14:textId="77777777" w:rsidTr="00935A31">
        <w:trPr>
          <w:trHeight w:val="235"/>
        </w:trPr>
        <w:tc>
          <w:tcPr>
            <w:tcW w:w="4704" w:type="dxa"/>
            <w:gridSpan w:val="2"/>
            <w:vMerge/>
            <w:tcBorders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EE5C595" w14:textId="77777777" w:rsidR="00C20476" w:rsidRPr="002E3C54" w:rsidRDefault="00C20476" w:rsidP="00C2047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D9BDFF" w14:textId="77777777" w:rsidR="00C20476" w:rsidRPr="002E3C54" w:rsidRDefault="00C20476" w:rsidP="00C2047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E3C54">
              <w:rPr>
                <w:rFonts w:eastAsia="Malgun Gothic"/>
                <w:b/>
                <w:color w:val="000000" w:themeColor="text1"/>
                <w:sz w:val="16"/>
                <w:szCs w:val="16"/>
                <w:lang w:eastAsia="ko-KR"/>
              </w:rPr>
              <w:t>t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5AA373" w14:textId="77777777" w:rsidR="00C20476" w:rsidRPr="002E3C54" w:rsidRDefault="00C20476" w:rsidP="00C2047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E3C54">
              <w:rPr>
                <w:b/>
                <w:color w:val="000000"/>
                <w:sz w:val="16"/>
                <w:szCs w:val="16"/>
              </w:rPr>
              <w:t>P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D3503" w14:textId="77777777" w:rsidR="00C20476" w:rsidRPr="002E3C54" w:rsidRDefault="00C20476" w:rsidP="00C2047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E3C54">
              <w:rPr>
                <w:rFonts w:eastAsia="Malgun Gothic"/>
                <w:b/>
                <w:color w:val="000000" w:themeColor="text1"/>
                <w:sz w:val="16"/>
                <w:szCs w:val="16"/>
                <w:lang w:eastAsia="ko-KR"/>
              </w:rPr>
              <w:t>P</w:t>
            </w:r>
            <w:r w:rsidRPr="002E3C54">
              <w:rPr>
                <w:rFonts w:eastAsia="Malgun Gothic"/>
                <w:b/>
                <w:color w:val="000000"/>
                <w:sz w:val="16"/>
                <w:szCs w:val="16"/>
                <w:vertAlign w:val="subscript"/>
                <w:lang w:eastAsia="ko-KR"/>
              </w:rPr>
              <w:t>BH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27A3D0" w14:textId="77777777" w:rsidR="00C20476" w:rsidRPr="002E3C54" w:rsidRDefault="00C20476" w:rsidP="00C2047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E3C54">
              <w:rPr>
                <w:rFonts w:eastAsia="Malgun Gothic"/>
                <w:b/>
                <w:color w:val="000000" w:themeColor="text1"/>
                <w:sz w:val="16"/>
                <w:szCs w:val="16"/>
                <w:lang w:eastAsia="ko-KR"/>
              </w:rPr>
              <w:t>t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C40F72" w14:textId="77777777" w:rsidR="00C20476" w:rsidRPr="002E3C54" w:rsidRDefault="00C20476" w:rsidP="00C2047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E3C54">
              <w:rPr>
                <w:b/>
                <w:color w:val="000000"/>
                <w:sz w:val="16"/>
                <w:szCs w:val="16"/>
              </w:rPr>
              <w:t>P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15AAF" w14:textId="77777777" w:rsidR="00C20476" w:rsidRPr="002E3C54" w:rsidRDefault="00C20476" w:rsidP="00C2047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E3C54">
              <w:rPr>
                <w:rFonts w:eastAsia="Malgun Gothic"/>
                <w:b/>
                <w:color w:val="000000" w:themeColor="text1"/>
                <w:sz w:val="16"/>
                <w:szCs w:val="16"/>
                <w:lang w:eastAsia="ko-KR"/>
              </w:rPr>
              <w:t>P</w:t>
            </w:r>
            <w:r w:rsidRPr="002E3C54">
              <w:rPr>
                <w:rFonts w:eastAsia="Malgun Gothic"/>
                <w:b/>
                <w:color w:val="000000"/>
                <w:sz w:val="16"/>
                <w:szCs w:val="16"/>
                <w:vertAlign w:val="subscript"/>
                <w:lang w:eastAsia="ko-KR"/>
              </w:rPr>
              <w:t>BH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50D659" w14:textId="77777777" w:rsidR="00C20476" w:rsidRPr="002E3C54" w:rsidRDefault="00C20476" w:rsidP="00935A3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E3C54">
              <w:rPr>
                <w:rFonts w:eastAsia="Malgun Gothic"/>
                <w:b/>
                <w:color w:val="000000" w:themeColor="text1"/>
                <w:sz w:val="16"/>
                <w:szCs w:val="16"/>
                <w:lang w:eastAsia="ko-KR"/>
              </w:rPr>
              <w:t>t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3BE807" w14:textId="77777777" w:rsidR="00C20476" w:rsidRPr="002E3C54" w:rsidRDefault="00C20476" w:rsidP="00935A3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E3C54">
              <w:rPr>
                <w:b/>
                <w:color w:val="000000"/>
                <w:sz w:val="16"/>
                <w:szCs w:val="16"/>
              </w:rPr>
              <w:t>P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12A44" w14:textId="77777777" w:rsidR="00C20476" w:rsidRPr="002E3C54" w:rsidRDefault="00C20476" w:rsidP="00935A3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E3C54">
              <w:rPr>
                <w:rFonts w:eastAsia="Malgun Gothic"/>
                <w:b/>
                <w:color w:val="000000" w:themeColor="text1"/>
                <w:sz w:val="16"/>
                <w:szCs w:val="16"/>
                <w:lang w:eastAsia="ko-KR"/>
              </w:rPr>
              <w:t>P</w:t>
            </w:r>
            <w:r w:rsidRPr="002E3C54">
              <w:rPr>
                <w:rFonts w:eastAsia="Malgun Gothic"/>
                <w:b/>
                <w:color w:val="000000"/>
                <w:sz w:val="16"/>
                <w:szCs w:val="16"/>
                <w:vertAlign w:val="subscript"/>
                <w:lang w:eastAsia="ko-KR"/>
              </w:rPr>
              <w:t>BH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FF1E63" w14:textId="77777777" w:rsidR="00C20476" w:rsidRPr="002E3C54" w:rsidRDefault="00C20476" w:rsidP="00C2047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E3C54">
              <w:rPr>
                <w:rFonts w:eastAsia="Malgun Gothic"/>
                <w:b/>
                <w:color w:val="000000" w:themeColor="text1"/>
                <w:sz w:val="16"/>
                <w:szCs w:val="16"/>
                <w:lang w:eastAsia="ko-KR"/>
              </w:rPr>
              <w:t>t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3D91D5" w14:textId="77777777" w:rsidR="00C20476" w:rsidRPr="002E3C54" w:rsidRDefault="00C20476" w:rsidP="00C2047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E3C54">
              <w:rPr>
                <w:b/>
                <w:color w:val="000000"/>
                <w:sz w:val="16"/>
                <w:szCs w:val="16"/>
              </w:rPr>
              <w:t>P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0785C" w14:textId="77777777" w:rsidR="00C20476" w:rsidRPr="002E3C54" w:rsidRDefault="00C20476" w:rsidP="00C2047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E3C54">
              <w:rPr>
                <w:rFonts w:eastAsia="Malgun Gothic"/>
                <w:b/>
                <w:color w:val="000000" w:themeColor="text1"/>
                <w:sz w:val="16"/>
                <w:szCs w:val="16"/>
                <w:lang w:eastAsia="ko-KR"/>
              </w:rPr>
              <w:t>P</w:t>
            </w:r>
            <w:r w:rsidRPr="002E3C54">
              <w:rPr>
                <w:rFonts w:eastAsia="Malgun Gothic"/>
                <w:b/>
                <w:color w:val="000000"/>
                <w:sz w:val="16"/>
                <w:szCs w:val="16"/>
                <w:vertAlign w:val="subscript"/>
                <w:lang w:eastAsia="ko-KR"/>
              </w:rPr>
              <w:t>BH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E65569" w14:textId="77777777" w:rsidR="00C20476" w:rsidRPr="002E3C54" w:rsidRDefault="00C20476" w:rsidP="00C2047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E3C54">
              <w:rPr>
                <w:rFonts w:eastAsia="Malgun Gothic"/>
                <w:b/>
                <w:color w:val="000000" w:themeColor="text1"/>
                <w:sz w:val="16"/>
                <w:szCs w:val="16"/>
                <w:lang w:eastAsia="ko-KR"/>
              </w:rPr>
              <w:t>t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677DE0" w14:textId="77777777" w:rsidR="00C20476" w:rsidRPr="002E3C54" w:rsidRDefault="00C20476" w:rsidP="00C2047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E3C54">
              <w:rPr>
                <w:b/>
                <w:color w:val="000000"/>
                <w:sz w:val="16"/>
                <w:szCs w:val="16"/>
              </w:rPr>
              <w:t>P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4E752" w14:textId="77777777" w:rsidR="00C20476" w:rsidRPr="002E3C54" w:rsidRDefault="00C20476" w:rsidP="00C2047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E3C54">
              <w:rPr>
                <w:rFonts w:eastAsia="Malgun Gothic"/>
                <w:b/>
                <w:color w:val="000000" w:themeColor="text1"/>
                <w:sz w:val="16"/>
                <w:szCs w:val="16"/>
                <w:lang w:eastAsia="ko-KR"/>
              </w:rPr>
              <w:t>P</w:t>
            </w:r>
            <w:r w:rsidRPr="002E3C54">
              <w:rPr>
                <w:rFonts w:eastAsia="Malgun Gothic"/>
                <w:b/>
                <w:color w:val="000000"/>
                <w:sz w:val="16"/>
                <w:szCs w:val="16"/>
                <w:vertAlign w:val="subscript"/>
                <w:lang w:eastAsia="ko-KR"/>
              </w:rPr>
              <w:t>BH</w:t>
            </w:r>
          </w:p>
        </w:tc>
      </w:tr>
      <w:tr w:rsidR="00935A31" w:rsidRPr="002E3C54" w14:paraId="7E6C7A59" w14:textId="77777777" w:rsidTr="00935A31">
        <w:trPr>
          <w:trHeight w:val="235"/>
        </w:trPr>
        <w:tc>
          <w:tcPr>
            <w:tcW w:w="23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00E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6102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D82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-0.28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03A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9C8B6" w14:textId="7C21D2A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9EE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-0.67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9A8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EC14E" w14:textId="526AA48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9C16" w14:textId="5805BFF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-1.01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CE28" w14:textId="3A3B84C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BD062" w14:textId="5AC62FD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498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-0.75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42C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E6146" w14:textId="2DFC40A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8EE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F60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1FEC" w14:textId="03D12C5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01948F4B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96E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0DFD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Orbital Frontal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D12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EEA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551D5" w14:textId="5F190E7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2CD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-0.94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695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28AB6" w14:textId="3B7FAF2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6818" w14:textId="63EE1F9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-0.53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43DA" w14:textId="0EE06F70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5C196" w14:textId="070D87E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649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-1.34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F18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1F834" w14:textId="6CFAF42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B97C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-1.07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035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DE9A" w14:textId="736C7DC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416DA320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DF7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E294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Orbital Frontal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65D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26D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BFCF8" w14:textId="746DA8F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ACA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83F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66EA7" w14:textId="23F6933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C0ED" w14:textId="53BE83F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3025" w14:textId="2F41CB1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0.58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8D270" w14:textId="7946031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C1B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728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DBE4C" w14:textId="0BE67BD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6E7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5A4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B647" w14:textId="74DE076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3353AF7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DA9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9B62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Occipital Cortex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D2A0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ACD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E24A1" w14:textId="229CE8D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EA8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7C0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61917" w14:textId="6B596E6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6252" w14:textId="7730F1B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2.82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AAE5" w14:textId="15A4DDF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5FB7E" w14:textId="155678F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0.73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E49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650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9940B" w14:textId="2908637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283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F8A2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2C3F" w14:textId="6C379AF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1364C28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D38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7761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Occipital Cortex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BD6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CD9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3FEE4" w14:textId="4BC7189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382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53B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A4125" w14:textId="4144BFD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E702" w14:textId="61DD6C0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04E7" w14:textId="02FEE96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0EF35" w14:textId="08FE7B6F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7D3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E92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DCFCC" w14:textId="205D207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68E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-1.05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1F3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857F" w14:textId="1897D0D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425AEAF8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471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9004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38A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2.29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3EB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A3A2B" w14:textId="410359A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50D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5F4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88F0B" w14:textId="5BB2EC7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5C94" w14:textId="034B567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2.92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93D3" w14:textId="61C81DB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3DB72" w14:textId="30C2044F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7D6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2.64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B6B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C1E1E" w14:textId="28AB0AF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08A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47B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B336" w14:textId="2DFA624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0305F2EF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097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88D6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196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CAC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8DA29" w14:textId="0F638FC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400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D39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BFE2E" w14:textId="328BE27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F8A2" w14:textId="1E04197F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2.68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5B76" w14:textId="6E35F95F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6740A" w14:textId="2547A0F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89F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670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D799E" w14:textId="194A6D4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88D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EC1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9F67" w14:textId="0EE7E4C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58254509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7D5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717A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3B5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FC2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E833D" w14:textId="2922C67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ACE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E96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D7CFF" w14:textId="2E63E10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1548" w14:textId="596A7400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2.27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5269" w14:textId="2FA5CE8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8452A" w14:textId="493D7F7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068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1.95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E0E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E9EF" w14:textId="7445598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59A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4D3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9ECF" w14:textId="71FD3B5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21563836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624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623B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64C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B1D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C3743" w14:textId="710251C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E63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1.27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ED3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59FB8" w14:textId="0957CDB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FA8F" w14:textId="523178F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19F1" w14:textId="728FA38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0EBCC" w14:textId="59544A5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C24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2CF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0515A" w14:textId="772C358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B2D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2D4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FAD3" w14:textId="2E1A52E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314F8555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350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9227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AE9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8B8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FAE7B" w14:textId="0244C67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88D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5A8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CE700" w14:textId="34FE8ED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A033" w14:textId="6656C3E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9D04" w14:textId="60FC1AD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09026" w14:textId="443E9BA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D8A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1FC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A46CD" w14:textId="19D4C15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E5B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5CA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0481" w14:textId="21F4274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30DFF922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D7C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40B0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39A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C70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35252" w14:textId="01744B5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FAB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14A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71FE5" w14:textId="3CF702D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4F03" w14:textId="728F4AB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F01E" w14:textId="4BF566F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69A6D" w14:textId="662FF00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EDC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2.33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107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27F39" w14:textId="655DFF1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66F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6FC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675B" w14:textId="417C48F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4ADEDB52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567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3915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81B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1.89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AA5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6A96B" w14:textId="65CDDE8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313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899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22192" w14:textId="575EB77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D553" w14:textId="25B6ABA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AB196" w14:textId="1F19B19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B9892" w14:textId="35FB61E0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BAB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946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02E08" w14:textId="3B6A30C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D82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061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C491" w14:textId="0E705DF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206D3BCF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C12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F431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E91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481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820BA" w14:textId="3B8F95C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C43E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E7E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F8EB3" w14:textId="5152CE2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1876" w14:textId="371AD44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2.80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1984" w14:textId="402EA1F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CD50F" w14:textId="3832DF7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A72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0D3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0B73A" w14:textId="665A7B0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EC4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-0.74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798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BF35" w14:textId="5FFFC53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02646833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28E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8E77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0AF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2D3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4C3D7" w14:textId="4FF5F70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EAA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7A9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8A05E" w14:textId="297AEA9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0CFE" w14:textId="37DC82E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33C2" w14:textId="448EE3E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657E4" w14:textId="26888A8D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AB6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807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D19F8" w14:textId="47B4915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21C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8B3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62A1" w14:textId="0E730E8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6E6093F0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185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9653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50D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273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8034F" w14:textId="0199148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D7B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AED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C729C" w14:textId="64DF19F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9D2A" w14:textId="03F120D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53F0" w14:textId="04A3FA3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FE572" w14:textId="56A9463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164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E07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9D973" w14:textId="4ADF872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F9E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E6C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AA7F" w14:textId="5C0669A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6F613CB4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5B2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E598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Orbital Frontal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B41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BAD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F6D78" w14:textId="5F811EB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8A9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-0.48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44F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C47F2" w14:textId="190E9CE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E4EE" w14:textId="4533A0F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-0.38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8363" w14:textId="14D056A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C296F" w14:textId="4FAE4D5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513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157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ABE23" w14:textId="025A97B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363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567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F5B1" w14:textId="2F5C1DE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466A563F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BAA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EC4D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Orbital Frontal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A2A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-1.13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AEC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FB960" w14:textId="3983039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4A6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-1.78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2F0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2C7F6" w14:textId="6794C60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FD39" w14:textId="061A294D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-1.95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5591" w14:textId="3E75DFB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757B1" w14:textId="3F2E8C0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0E1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-1.83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A50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8F67B" w14:textId="0F92873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86C2" w14:textId="3008913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6B3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D871" w14:textId="5AE452B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0EC0A7D1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77A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9B6B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Occipital Cortex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E9F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88B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EC834" w14:textId="2A4CF02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2AF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0DE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A4E02" w14:textId="5CA56B8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87F4" w14:textId="55ECFBD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2.29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84B0" w14:textId="7421C4F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2471A" w14:textId="3E69BB9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914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382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27D06" w14:textId="2DD276D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19E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D09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E4E3" w14:textId="7501A4A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02C13554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BE1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4396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Occipital Cortex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CAB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7AB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9B863" w14:textId="104E0B9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9C1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B89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F1BBA" w14:textId="4FC51B0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8D5B" w14:textId="39C1C61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2.58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AD5B" w14:textId="2582563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558F9" w14:textId="6589DF3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04E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2.77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C1F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E7169" w14:textId="20DF076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77A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F9F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7BEE" w14:textId="2ED22DF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4C924279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7F2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5D86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F09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5AD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50A33" w14:textId="3BD782A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0D2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A8E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878AB" w14:textId="493B91E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1986" w14:textId="6DDC66C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2EFB" w14:textId="6C560A4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10C0F" w14:textId="0F168AB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49C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2.59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54B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7F381" w14:textId="15500A4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503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0CB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0A05" w14:textId="22EEF37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7BB1868C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01F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00FD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285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296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65806" w14:textId="0438D51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A9B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623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5B8AF" w14:textId="61A8325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E4F8" w14:textId="097BE74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1.92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DE4E" w14:textId="5476AB4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31281" w14:textId="02B7FFF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B33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DCC8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B4430" w14:textId="6B06DE1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985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1BB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0F79" w14:textId="2F0CCB9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350E6719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90C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6467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F5B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F11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28168" w14:textId="6F08FDD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628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B2A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95929" w14:textId="452D8FA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4A38" w14:textId="051A0EF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1565" w14:textId="1CA0A91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B8F5E" w14:textId="6922EE0F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F48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775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A58F0" w14:textId="3D32C01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A1F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469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0D56" w14:textId="3FCFBC0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31B39322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EF2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lastRenderedPageBreak/>
              <w:t>Right Pre-Frontal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50A3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497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CE70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86D29" w14:textId="43B5893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816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3F8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E3812" w14:textId="2567413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B5EB" w14:textId="19524EA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FF17" w14:textId="14F26E4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B05F9" w14:textId="6CE6F53F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FB8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03E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83538" w14:textId="25D9ACD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74B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91D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3314" w14:textId="43DB912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631050CA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456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3A09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8E3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8C0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1BD49" w14:textId="4EDF8EE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841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654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9BB" w14:textId="5E0A880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399E" w14:textId="16686BC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1C18" w14:textId="4EB45B7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59950" w14:textId="548D542F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6EA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A9C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81E33" w14:textId="71E1DFE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669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836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F59C" w14:textId="1A7F2BF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791672A8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3D9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0568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20A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D6A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45215" w14:textId="4E127B2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B6D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127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05551" w14:textId="067E6C7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E874" w14:textId="4DC08DB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96CA" w14:textId="5439459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C858B" w14:textId="1F7678AF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0E40" w14:textId="07BE371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752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B4DF0" w14:textId="1960A03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BD1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F69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C848" w14:textId="0AE2D84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4A6E2924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84A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2CA9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E20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A74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40144" w14:textId="2C95C3D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5E5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811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09775" w14:textId="1E3DC4A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5060" w14:textId="72AF4D60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49CB" w14:textId="6B546980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ABF32" w14:textId="256D4C4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C1D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7B4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AC1B6" w14:textId="295E878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2D1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F01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9990" w14:textId="61945EA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57FA3325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1F6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B47C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6E1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7AC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C93B2" w14:textId="6408ACB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F7D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EDB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55913" w14:textId="4DD4C48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E319" w14:textId="3A83A6D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2.78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34F1" w14:textId="3E42D84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2A298" w14:textId="3CA31D3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7F0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1.97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194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82ADB" w14:textId="4B20C0F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0CA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DDC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BC5E" w14:textId="3FD1D97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76B66A03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F9D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5A06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179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1.91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CDB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67345" w14:textId="15E5281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E1B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773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B0A65" w14:textId="7F55334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971E" w14:textId="3734809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2.78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05E1" w14:textId="726487D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27A7A" w14:textId="78FDB3E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0.79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902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2A3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0B92C" w14:textId="0E4C124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B43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472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59F9" w14:textId="374701D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550C2FCC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FD0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022B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DE3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B6B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A0557" w14:textId="56EA9C3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B98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2.79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C24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F84F2" w14:textId="423F720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1F9E" w14:textId="79EAA49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B2DC" w14:textId="193C95C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B802E" w14:textId="2A4CD1A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51E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1.96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178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67A5F" w14:textId="589F910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70A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282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9725" w14:textId="0367EC2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3A0CE28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784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Orbital Frontal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D2D7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Orbital Frontal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D06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AC4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6D83E" w14:textId="0F239B7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AD4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103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E762E" w14:textId="6A9A8C7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BF3E" w14:textId="72D9A4B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8304" w14:textId="46F2A11D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813F6" w14:textId="731DDC4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803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3.17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5CA9" w14:textId="079BB39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5883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85D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3.38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D283" w14:textId="4C89471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CF0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0.18</w:t>
            </w:r>
          </w:p>
        </w:tc>
      </w:tr>
      <w:tr w:rsidR="00935A31" w:rsidRPr="002E3C54" w14:paraId="59D0F73F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981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Orbital Frontal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58A9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Occipital Cortex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BEF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CF3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206AB" w14:textId="50AFEFC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87B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51A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32E09" w14:textId="60B82A1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FC37" w14:textId="1BC9EA1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A7DE" w14:textId="7AC88DBD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DB9FA" w14:textId="42A7F49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8CD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69A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DF937" w14:textId="2FCADE0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B31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040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45A0" w14:textId="559B303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4B0B1E93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09E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Orbital Frontal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B7B0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Occipital Cortex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A87C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339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FEE36" w14:textId="34647A6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7CF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C00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4DF5C" w14:textId="2AF640A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9314" w14:textId="1D9953C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2.69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4B20" w14:textId="32E1FF0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AAA78" w14:textId="12138BD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9F0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AD6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2F932" w14:textId="4AE3DCE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D69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607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31AB" w14:textId="55FAF5C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285BC83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C2C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Orbital Frontal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BEEF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F11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2.87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C3A5" w14:textId="204118A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E702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0.87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430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3.18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D408" w14:textId="549113A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0201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868D" w14:textId="5F0D162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3.52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2816D" w14:textId="7DD63E70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C00E6" w14:textId="1D2301C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4A48" w14:textId="7A159BB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3.70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4DA7" w14:textId="3A1BB50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8BA9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F74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2.64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791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A765" w14:textId="0B4F730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593A3CE7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B9D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Orbital Frontal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0500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B7A0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5C0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91BB7" w14:textId="308C44C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0FC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2.98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0608" w14:textId="41B698C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7385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0.61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8732" w14:textId="30820A4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7356" w14:textId="23493F4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992EA" w14:textId="4977924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11B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A8B7" w14:textId="2E1A4ED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2402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0.58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29E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67E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9CE2" w14:textId="4A3608C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55832FB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499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Orbital Frontal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7710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3DA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8E3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F4CDD" w14:textId="073F7BB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8A4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D23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04A53" w14:textId="531C2E5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15D0" w14:textId="4370F59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2.86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A73A" w14:textId="75300A8D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92DAA" w14:textId="77B99BF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CB8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1.97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65D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9DAD9" w14:textId="2069650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865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3A0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0B02" w14:textId="322C63F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30B3E32F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863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Orbital Frontal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1232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53B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E82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C007F" w14:textId="6E3D45D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DF0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EA8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A6A80" w14:textId="5B56DF2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49D73" w14:textId="0C40FC8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FC4D" w14:textId="66CD66A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3E04C" w14:textId="12C8DCF0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CB0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1.91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C7E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9708F" w14:textId="0F842CB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0C0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EF3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CAD4" w14:textId="6B9FD7A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39F1FE33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567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Orbital Frontal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41B1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479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06C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3FBF8" w14:textId="319A7BF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3B7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7DC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92511" w14:textId="351F6DD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A963" w14:textId="6278D1B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F4E2" w14:textId="58FEEFF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C6B9A" w14:textId="2B178E60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C33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1D3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FC9AF" w14:textId="5807C6B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29A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8E8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FCD4" w14:textId="686C6FC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39524DA1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B25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Orbital Frontal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25AF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710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2.78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009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CB184" w14:textId="30830FB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2CB9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2.99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B034" w14:textId="49C7BAD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C80A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3E45" w14:textId="2A9FC44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8800" w14:textId="0F47B74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B44EA" w14:textId="4C34439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817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EF3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3554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CE1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57F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8CFB" w14:textId="08FF476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47BC019B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E82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Orbital Frontal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F627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FC1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EE0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C684B" w14:textId="0081012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F8B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2.76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348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649B3" w14:textId="7E6EC6B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3624" w14:textId="48DF331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BBF4" w14:textId="06C9D64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22DF2" w14:textId="0897745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807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4AF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00D33" w14:textId="69A85DC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0FB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5E3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13D0" w14:textId="78D9B2A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0C69A346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787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Orbital Frontal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943C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FAF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D53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F6AE2" w14:textId="6A606D7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3A0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841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261FD" w14:textId="2C6C5AF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F582" w14:textId="468BA540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6AD1" w14:textId="601C4AE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6D807" w14:textId="7F753BC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410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D9F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2DCAE" w14:textId="070926D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D40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-0.95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020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DA69" w14:textId="5B000F8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631D0678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5F9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Orbital Frontal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4EF4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802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3.42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BCA0" w14:textId="13D13D0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3192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842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2.94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5CC2" w14:textId="04DB822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A511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F984" w14:textId="7CEC9E2F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3.98</w:t>
            </w:r>
            <w:r w:rsidR="00F22C04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FBF9" w14:textId="2C5B3A9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529B7" w14:textId="542E497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3C6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2.35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1CF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46954" w14:textId="39E9245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926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7AC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DE96" w14:textId="429B96C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64D9647A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0B9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Orbital Frontal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FDCE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482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1.91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0AB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8E26E" w14:textId="4C0514C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73C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2.56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364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89A09" w14:textId="07AD4F3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2D59" w14:textId="57FCA1B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A69F" w14:textId="4950ADA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6DBD4" w14:textId="47F77BA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4B7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694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F5F61" w14:textId="6AC5D0D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D83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96D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70CE" w14:textId="63ECBAE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5C960363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8DC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Orbital Frontal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B4BD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Occipital Cortex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E3A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594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ABEB4" w14:textId="6675C2E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C4E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1.95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812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C92D4" w14:textId="31EADC1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AACF" w14:textId="789C12C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67DE" w14:textId="399E07E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F90FD" w14:textId="426BD17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DC2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9E6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BE3C0" w14:textId="30890BE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7E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72A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512E" w14:textId="76BEC3E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792EFA0B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D73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Orbital Frontal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9223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Occipital Cortex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50A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C10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A34FC" w14:textId="45F32FE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82A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4626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142C0" w14:textId="6A423E6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6E22" w14:textId="337C20B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2.61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D28A" w14:textId="4144F04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CB6DA" w14:textId="2CD8067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7DF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81F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97424" w14:textId="67E9714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3E4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10A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5906" w14:textId="0CF4CAF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066B3229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610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Orbital Frontal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6D64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837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2.53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71E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86076" w14:textId="0A13061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70A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2.98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6BB8" w14:textId="4DB8424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83C6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1E4A1" w14:textId="0CFA97A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CA94" w14:textId="75F6128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484A7" w14:textId="0330B61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E24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3.61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392D" w14:textId="410E0B4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55CB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015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2.82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370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F761" w14:textId="35B037B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6D4D3476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144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Orbital Frontal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6C94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685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5FE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38872" w14:textId="38CECE1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619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2.61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D87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E20D2" w14:textId="04F20A2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F3DA" w14:textId="2AEDF02F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0CAAF" w14:textId="504F543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C8945" w14:textId="4C282CC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F2E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2.78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9C2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35C8E" w14:textId="3D2ECAC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80C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962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28EF" w14:textId="6EE0B06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7C287A09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725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lastRenderedPageBreak/>
              <w:t>Right Orbital Frontal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8C3E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4D8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162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39A8D" w14:textId="40E1A81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CD4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92D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958FB" w14:textId="6C3B597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7517" w14:textId="338F2A9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2.79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3E060" w14:textId="21CC55A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3A7CD" w14:textId="7E7C539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570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EB6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1A12F" w14:textId="230A2CB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63B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1C9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1CF9" w14:textId="2CDEA2C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E35224F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959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Orbital Frontal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DB87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9BA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1.33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0BC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863AE" w14:textId="705D8A6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EA7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1.87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CD4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3C6AE" w14:textId="4E4E202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C95E" w14:textId="3FFCC79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F1EA" w14:textId="6F9581E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384E2" w14:textId="4E64A17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BB0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D43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99E1F" w14:textId="590E6A7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D83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7E5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7B17" w14:textId="210315F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5C8FB7D4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FB6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Orbital Frontal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67BE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274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F76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55EB2" w14:textId="329532F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AD8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E0B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E05A2" w14:textId="3CEC028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C4F6" w14:textId="7B6A508F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D22E" w14:textId="266310A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6241F" w14:textId="36176D2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AB6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2.87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7437" w14:textId="640EB53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A42D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ECC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707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E9C3" w14:textId="13488EC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02051A61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1FA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Orbital Frontal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60E4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626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F47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D4EFB" w14:textId="0102C42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B86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B46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C34A8" w14:textId="19B2EEC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C4F4" w14:textId="2C46C35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2.48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C01F" w14:textId="2678AF4D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34C4A" w14:textId="6D3BE2EF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835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170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EEADE" w14:textId="4BA06D2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539B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E18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BD2C" w14:textId="6D2B1FA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5E5C4847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A31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Orbital Frontal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AE83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CF8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860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E2957" w14:textId="2603079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C42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B67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2849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65A45" w14:textId="52803F5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DDBC" w14:textId="5D86B16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458E1" w14:textId="7986575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729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4C2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FD9A5" w14:textId="6437138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5D3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E63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C6BD" w14:textId="5333854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3BB33F8B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C34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Orbital Frontal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A564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FFC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181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9DC14" w14:textId="176FCFC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C2E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123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B3F3E" w14:textId="2496CFB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173F" w14:textId="5D658F8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2.96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B11E" w14:textId="4CE0311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58E96" w14:textId="27E8D30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DD4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670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F51A3" w14:textId="7612082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B3F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6EE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D80D" w14:textId="61F8B74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EC56A22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82A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Orbital Frontal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5FB4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14D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3.08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DA8A" w14:textId="0DEC023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8AB9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6FF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2.58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FB8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7FE47" w14:textId="60C6A1D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9EEB" w14:textId="2A22294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6EE4" w14:textId="38294B5D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612A6" w14:textId="769ABE2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1A7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2.54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D90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C63B7" w14:textId="4FFD819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479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12B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E747" w14:textId="61EF204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0B23AEEC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5DF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Orbital Frontal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193E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1AD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BC5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E051C" w14:textId="59748C4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E32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2.61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432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E3644" w14:textId="5429749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955C" w14:textId="4922569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CF46" w14:textId="1A43F28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69D00" w14:textId="1556100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EA6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2.44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76B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929A4" w14:textId="65EF414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464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F97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3F9A" w14:textId="1F6DACD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4011B970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3B2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Occipital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BE91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Occipital Cortex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BBF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3EE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E2345" w14:textId="1CFBC17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C64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DB0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C311F" w14:textId="3D323F5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5816" w14:textId="5D4F64E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3E6D" w14:textId="20C66EE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4ADCB" w14:textId="44E90BD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288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80F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C521C" w14:textId="05279A7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AF7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853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306D" w14:textId="471ACDD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39D81A74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D07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Occipital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1F3D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8F2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8D2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1F89A" w14:textId="1DB30E8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EC1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CE0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09C32" w14:textId="0157289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EAFA" w14:textId="31198E5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0.87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573B" w14:textId="0E7E433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A472D" w14:textId="1E11BC1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73E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FD4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41B2E" w14:textId="7990332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88C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342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5094" w14:textId="3D551D7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38EA645B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A21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Occipital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53C6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B15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E94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79205" w14:textId="0BF4560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AC1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071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5D180" w14:textId="58FBBA1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F4BD" w14:textId="7625B30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DD51" w14:textId="4066DF50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E1A0F" w14:textId="0473065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7CA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E0C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4E34C" w14:textId="0905988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AC8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BF2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49C2" w14:textId="080D757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F464DC8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B87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Occipital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9C36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871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DDF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1222D" w14:textId="6BE4F58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0E6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9C5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A156B" w14:textId="047B3DC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72DA" w14:textId="34DA303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EBE3" w14:textId="53281D4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4435F" w14:textId="7CAA096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808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C64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6BE8C" w14:textId="4E711E5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E25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098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9B44" w14:textId="6D5294C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6F3DA7FA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AF7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Occipital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2892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637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413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1E661" w14:textId="77657BC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DE9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5DE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06E94" w14:textId="39C5D0A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2EE9" w14:textId="69CC6A8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1.91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5FF5" w14:textId="7E62B2B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92681" w14:textId="555D612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D6F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983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D614F" w14:textId="3084000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E4E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2.54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07A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5ECE" w14:textId="3921BB3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7212661D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02E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Occipital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7278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08F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919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55D77" w14:textId="6C5A2DB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666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BAB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37ECF" w14:textId="0F496AE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B41A" w14:textId="6DF7F90D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084F" w14:textId="578512B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1A7C0" w14:textId="345C992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3D8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2B0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29F76" w14:textId="525FA8F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254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2.29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92C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6D13" w14:textId="2168D5B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4F60AFC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5C3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Occipital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3C48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B77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1.35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72C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8C28B" w14:textId="1C5650E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1E7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CDF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31CFB" w14:textId="3D0CF7B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9A41" w14:textId="42B6FDB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9DFB" w14:textId="134E5F9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E9561" w14:textId="4387831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72F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2.41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626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1B582" w14:textId="334A4FD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01C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5EE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54DA" w14:textId="2D4E270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541A3B97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2C9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Occipital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B0B1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960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2DA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5B9E8" w14:textId="7C462B4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BE2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422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661FA" w14:textId="5FFC1F4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9A2C" w14:textId="2B4A90F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6879" w14:textId="72F3ADD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09F4E" w14:textId="6C912D7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59C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734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FDBD6" w14:textId="736842B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878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-0.37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C16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5BF2" w14:textId="2591B91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9C2323A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E02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Occipital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113C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FEB8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125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ADF27" w14:textId="08781DD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D5A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3E0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8F612" w14:textId="2377747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E97B" w14:textId="1BE466A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DE77" w14:textId="448BC43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C3959" w14:textId="51BBDCEF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D50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967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B09ED" w14:textId="7C62C75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B9D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3B5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1DBA" w14:textId="5999C9C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021F552E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A3C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Occipital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FDDF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E3D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0DB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E1880" w14:textId="2DB083D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930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898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A8C55" w14:textId="6D01114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6AA0" w14:textId="36F8E98F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5C7D" w14:textId="5229ACB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9CB27" w14:textId="11FD057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634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231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F0F75" w14:textId="207F08E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AB8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-0.59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6AC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37FB" w14:textId="5A30A07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2ADA4F3F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73A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Occipital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841A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9EA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06D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6D8B9" w14:textId="7FBD7FC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10E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D2F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A58C4" w14:textId="21EAF60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42BA" w14:textId="424E526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2.71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A625" w14:textId="5D0A093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ACBB4" w14:textId="35FE069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B8A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50C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91E1C" w14:textId="065B983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E6C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022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BCA1" w14:textId="02A7D73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27929F7B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E6C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Occipital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901D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835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A23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5E624" w14:textId="6F65B95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B50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2E4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FFD43" w14:textId="6D2D261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E383" w14:textId="38743B1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C8EC" w14:textId="067D57C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7BF48" w14:textId="5CE390D0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F3D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2.42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576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D6A14" w14:textId="631C6DA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62A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1.37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3F6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CB1B" w14:textId="3E2B79F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54F50D82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EEE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Occipital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5D6C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84D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77C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C4224" w14:textId="3C445BE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31C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4D5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C70C6" w14:textId="10183A5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2CED" w14:textId="624FE80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6780" w14:textId="5728F54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E6675" w14:textId="70EFA3A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388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2.80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31F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0916D" w14:textId="1337D45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C64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ACA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E154" w14:textId="217FF17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A54B3B9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24B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Occipital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08CC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103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672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AB303" w14:textId="2BB7858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647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F20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25ECB" w14:textId="7E7B7A0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5555" w14:textId="5C83E57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7193" w14:textId="654CDBFD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2EA1F" w14:textId="34E91B0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794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A19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117A8" w14:textId="278EB2D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7C0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AC8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63CF" w14:textId="4AD2EA3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F930F00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8A8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lastRenderedPageBreak/>
              <w:t>Right Occipital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28AC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BCE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C3D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DC11E" w14:textId="1B992D2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487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737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4B14F" w14:textId="6B33F45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F5D2" w14:textId="31BDE59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5620" w14:textId="3BB40FD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DE57C" w14:textId="291C258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BA6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2B6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BFA44" w14:textId="383AC6F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04B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4CD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0A69" w14:textId="2DCAC7D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788948A8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36F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Occipital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04B8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D49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389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AE37B" w14:textId="7373293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AB5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0C2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A967E" w14:textId="6D2DDEE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62AC" w14:textId="7E2F388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2.52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46EA" w14:textId="193C4D5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73E19" w14:textId="012125A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1CA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1.56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D94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AA773" w14:textId="35F1756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D02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444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0E4B" w14:textId="14E900F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6994DDC3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471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Occipital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4690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576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633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3A85A" w14:textId="33A844A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36F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C3B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4852B" w14:textId="26D1398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B137" w14:textId="6A3D8FB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1.72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68B8" w14:textId="0EB3F2F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A173C" w14:textId="345D012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421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1.33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8E3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EDB54" w14:textId="5C56DD4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1A8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88F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2060" w14:textId="0A0A240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62FC82CE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685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Occipital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BBE0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E60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E84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C571C" w14:textId="130AF21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C84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365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78CAF" w14:textId="780A42F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F0B0" w14:textId="58C291F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64FA" w14:textId="65E4EB7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0D13D" w14:textId="654EDCC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0C4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775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D9733" w14:textId="6722BFF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568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01B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65D6" w14:textId="195E2C2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628F3529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FE4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Occipital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2347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ECC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2.74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B06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26F21" w14:textId="515027F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2DA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1.88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AEB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CB7A3" w14:textId="1D49F25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9AF0" w14:textId="23FB76A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2.54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E845" w14:textId="6E55B6E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454F1" w14:textId="4E2025E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6C0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378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A76CD" w14:textId="0296E94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8AF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D0B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0CE9" w14:textId="3636AFA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32DDECF2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631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Occipital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1A3E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9FE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3A0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3F138" w14:textId="6EA2737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CBC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2.93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9AB7" w14:textId="089A7AF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B16E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6D24" w14:textId="3ABEC5A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3.27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D405" w14:textId="1D2815E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7AAC4" w14:textId="2604589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F113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807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11705" w14:textId="76301D1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E0B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051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A5DD" w14:textId="5ADD4DB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071079CE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DBB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Occipital Cortex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44F6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C39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1.94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69A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F9BDB" w14:textId="274D472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22B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673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7DE03" w14:textId="2D5DE0F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C692" w14:textId="1898466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B2B1" w14:textId="29797A8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62077" w14:textId="7DEF1B4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724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3A6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F549E" w14:textId="4B2085F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165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61B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A097" w14:textId="22D1E32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57348DB2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891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1D6A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3C81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E51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807BD" w14:textId="4406C18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A9B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92F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704A3" w14:textId="569EE5D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EB89" w14:textId="1EB8837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A63C" w14:textId="33C8CF8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F1FDE" w14:textId="507C53D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59D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974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5302C" w14:textId="4F04760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D65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611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5946" w14:textId="484D79B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4D962204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D98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0FCA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AE3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777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D7B0F" w14:textId="4FF4A92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ABF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017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421C5" w14:textId="27D35E2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549D" w14:textId="27AC1F3D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1.76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E0E8" w14:textId="0FD3CE0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2DDE6" w14:textId="7A87119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B48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2.56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193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2B304" w14:textId="401182C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7E5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99F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46DC" w14:textId="1D73BEF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8D6B85A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C0D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A5D6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71E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D46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C6EAD" w14:textId="163FB0C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B4F7" w14:textId="3219180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6AE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00865" w14:textId="43C9267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0606" w14:textId="793E708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ED6C" w14:textId="47D5E32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F0887" w14:textId="7F8BC3B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D0A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481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9F735" w14:textId="095F1F2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6F9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F34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D053" w14:textId="079276F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808107E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110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8826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428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1.96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C7E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C3059" w14:textId="1BA1A56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9AD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72D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E6D2F" w14:textId="29C9456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7E10" w14:textId="3521CDB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0B6C" w14:textId="73687EDF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6FF63" w14:textId="21412F9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219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EF7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3EFEA" w14:textId="2FD9D84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C09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2.72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5AB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1F34" w14:textId="14FC4DD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794E07A6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7C5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7721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B27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B46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6B578" w14:textId="3E211B7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9A5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1.37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6B4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51F58" w14:textId="0721545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2E51" w14:textId="23EED5F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1.78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8782" w14:textId="525697F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46BE7" w14:textId="0B80514D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696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2.29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E1F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CE3F9" w14:textId="284DD4E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7FE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2.56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ABF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D250" w14:textId="286A408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3EF70F55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5B2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E882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A3A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02D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A4B98" w14:textId="32B6153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D21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C92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99BFC" w14:textId="6DC24E3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0E2D" w14:textId="41864CE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C975" w14:textId="6C620DF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B8A09" w14:textId="3016FDA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50E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EC1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CE1FC" w14:textId="782791E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39C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-1.19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F1E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AD2A" w14:textId="6C513E9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3EECBB0A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F90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4A65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C8B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1.58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4EF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DAAA2" w14:textId="71B0EE0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CC3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18C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D1FA6" w14:textId="1BCF4D9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F43A" w14:textId="0154D41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3581" w14:textId="32A8A860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A66F0" w14:textId="1DD56B5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CD3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BFF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16264" w14:textId="0545136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7E7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FA9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5ED3" w14:textId="0F0A6A8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37F0FC89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482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D9C2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215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ED2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4CB01" w14:textId="1BEF88B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DD7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4B5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B2CAE" w14:textId="5DCD344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E947" w14:textId="20D0C29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1.52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0902" w14:textId="6149B8B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55EC1" w14:textId="1439A57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F87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CBB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C0746" w14:textId="2094819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A91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-1.06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056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A27A" w14:textId="1D68266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51D247A4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E1E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BDF8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C16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E00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0D17E" w14:textId="6A2C9E4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B90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E46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D6F34" w14:textId="1DB31D7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CB12" w14:textId="7366D98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5FAF" w14:textId="7DC81DEF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996DC" w14:textId="5D32320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716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637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7DCE3" w14:textId="6211701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CD7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9E9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5987" w14:textId="4464E40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401A8928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2FE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0814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B05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36A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B62DC" w14:textId="2231676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629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394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2A952" w14:textId="7F37113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75AC" w14:textId="23EB425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1.49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1AE2" w14:textId="761103B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D09F1" w14:textId="6CC328D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6B7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C8D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F6EAC" w14:textId="3C6C477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92A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E62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967A" w14:textId="567108D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617F3DDB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9E4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095A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362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1.94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48E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C1AAF" w14:textId="03DD7C6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8CD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986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58247" w14:textId="1D932E7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AABE" w14:textId="5F761D2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29C4" w14:textId="2C623E7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13006" w14:textId="2B2DEAA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3EA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884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9A7B" w14:textId="2F7D3BA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2B3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92B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0C63" w14:textId="7F26F43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37DD03E0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D93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lastRenderedPageBreak/>
              <w:t>Right Posterior Cingulate &amp; Superior Transverse Temporal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D167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17F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1.98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1E9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09797" w14:textId="3B4347A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397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1.92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B01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C4EDA" w14:textId="27680E0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DBA3" w14:textId="539340C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B8E9" w14:textId="0C7DB34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17B11" w14:textId="2551140D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0C6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7AF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66F96" w14:textId="45DD2C6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BD5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538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54B78" w14:textId="2E03BD9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2A485B13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749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7213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1CF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1.86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B9C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3A172" w14:textId="4D3E9EE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54F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8D38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6FBEB" w14:textId="4DA521D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2A1B" w14:textId="3268C1D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2F72" w14:textId="0026D9A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7CF86" w14:textId="6BEC50E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40D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5DE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D6DE5" w14:textId="4EB79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BC6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05C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2E4F" w14:textId="076A883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68A6E46D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C19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1A7F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1D4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D3E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E3E14" w14:textId="79346CB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541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D37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C5A25" w14:textId="0274427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2152" w14:textId="6FD733B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1.89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2581" w14:textId="4C13F9B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D69C1" w14:textId="221DFFB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EB2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03E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0681F" w14:textId="51A4B77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62F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D21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517C" w14:textId="509579D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009E6E58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6166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5F0A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962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101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4057E" w14:textId="73DABC3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830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454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BEB23" w14:textId="6ED181F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88B7" w14:textId="296955D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2.42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96A4" w14:textId="5D967F1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CFA54" w14:textId="13EC4B2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3FF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72D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998D2" w14:textId="0BA5F8D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98E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2C2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DA3F" w14:textId="5F41C8C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006FFF1B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D61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061E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DFC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3DE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D206F" w14:textId="1506A70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27C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D50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588A4" w14:textId="7C89821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FBA1" w14:textId="2EB1A2A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39AA" w14:textId="5C673CB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9F112" w14:textId="589E36E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0FD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605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78EEC" w14:textId="7AC9933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B8B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360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7EB0" w14:textId="2B3679C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7E51242B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682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9921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EC2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6B0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0D359" w14:textId="51EB816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E05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34E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37115" w14:textId="0EB8BB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60832" w14:textId="1EA1F18F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50A2" w14:textId="748785B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35B53" w14:textId="5339D0B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5E6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D0A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8BA6F" w14:textId="1FC862A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F72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BAA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B16B" w14:textId="7D3E166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340C8CFD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7EB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AAD9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1AE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ED7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E88E9" w14:textId="55A2471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F93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1.97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3B2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F1905" w14:textId="76DC394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AF54" w14:textId="1F3176C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3.29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138B" w14:textId="5B86C69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86FCD" w14:textId="54E3A6C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B6B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1.33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102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C60B1" w14:textId="1DC9C94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580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6D7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7043" w14:textId="508E771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2854CAE7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86C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5257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FD0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1.56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06D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DD493" w14:textId="7A3BEC7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D1E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AE9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298C3" w14:textId="71A5029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517F" w14:textId="65DDC88D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2.84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5B1D" w14:textId="72CC5EF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E498B" w14:textId="0979835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237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D75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5A894" w14:textId="0ADA389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014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77A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3B75" w14:textId="23A9AA4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250E2875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B9C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B505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Orbital Frontal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20E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3.61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45F6" w14:textId="5DEFFE7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9A95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203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3.21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7488" w14:textId="1119033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5792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58CF" w14:textId="52FADC9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4.22</w:t>
            </w:r>
            <w:r w:rsidR="00F22C04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F683" w14:textId="176863DD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2B5FD" w14:textId="17630CB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7FC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2.91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D3F5" w14:textId="0EC72DD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33AD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25F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693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5ABF" w14:textId="5C69206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403FFE28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C68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7017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Orbital Frontal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CC3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CE6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CE65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5AF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2.56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74C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24DCA" w14:textId="2EAE851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F0125" w14:textId="4223988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BC37" w14:textId="04F7C85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0404E" w14:textId="3DDD37F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BE4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2.86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E695" w14:textId="6507D3B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4BE9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0.87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863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B4C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9E8A" w14:textId="1672A5D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059820D9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1F3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792C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Occipital Cortex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155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2.59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5DA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DDE14" w14:textId="342B88E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710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98C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384A2" w14:textId="4544455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E902" w14:textId="2E17154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C760" w14:textId="5ED1ABCF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35296" w14:textId="5404489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44D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1.52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F22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39A49" w14:textId="45E8EEE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AD5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00F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A2F9" w14:textId="6A3115C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57D37CC9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D80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BA0E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Occipital Cortex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0E5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EC5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952B8" w14:textId="465C233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2E8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575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39932" w14:textId="6A8C91C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DEEA" w14:textId="3D1D1AFF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A95A" w14:textId="6C2ED57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99C38" w14:textId="139CF39F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BE8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0A2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0F885" w14:textId="7B06A7B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E04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EFF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E80F" w14:textId="429C866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02CFFA93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161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75FD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EC7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429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8290D" w14:textId="56D088B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8B0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357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9AB23" w14:textId="34A17DE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2B30" w14:textId="74B67AF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1.94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C998" w14:textId="41D9431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2C168" w14:textId="51FB1B6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8FE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FBB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18BE7" w14:textId="42FE2A8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FBA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19B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6817" w14:textId="4A612A1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373815A9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801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9DB8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A23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A99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2F9BA" w14:textId="45E9A33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1A8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861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AE54B" w14:textId="21ABCBD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25EA" w14:textId="2CBDE36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2.44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80A2" w14:textId="5C33CCD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5C627" w14:textId="7E8BEF0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B74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365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90C42" w14:textId="3BD0361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0E5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6C6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D5B3" w14:textId="54CB446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9ED6FA9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C1D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15AD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 Central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861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512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56BB0" w14:textId="6FF273A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234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C9D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6D4D0" w14:textId="5A23ABA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0BDF" w14:textId="18148E9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61D2" w14:textId="36D7704F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0A023" w14:textId="49C2C34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394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2FF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FED45" w14:textId="738B47E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686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-0.69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065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3588" w14:textId="0AAA0BE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2AB8A7F6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644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11FB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3EC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3.19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C125" w14:textId="6D31C86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C570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407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3.10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547E" w14:textId="66C4460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B420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3791" w14:textId="3C388FD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A4CC" w14:textId="4E5A9AB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EE7E6" w14:textId="4CA9B81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287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2E4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FBE5F" w14:textId="3CB6782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0A1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19E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5438" w14:textId="39BCE4E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002A7500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440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DF10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178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4CE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4C544" w14:textId="00F0FA1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78C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312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95EBF" w14:textId="1AAED3C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7F3C" w14:textId="18CD46A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2.86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DCF8" w14:textId="4613A5A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6C41A" w14:textId="484682C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E12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687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C5CA6" w14:textId="76E868C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32F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EB50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8C3B" w14:textId="556DCFE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4AAA0144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406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E096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A5B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294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ED4D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273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3.09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FEF0" w14:textId="771CEF3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DF93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2CB0" w14:textId="14044200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2BE4" w14:textId="6DDE164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17609" w14:textId="1967930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178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65B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93A75" w14:textId="3196C88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629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-1.08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E44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D5E2" w14:textId="3CF2B5C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037A6631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5B9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995C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0E8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AC0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46CB8" w14:textId="6331DB2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C96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3AB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8F37F" w14:textId="5A5A82A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27A2" w14:textId="6E04087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12D2" w14:textId="728199E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9D922" w14:textId="432FE72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B4D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342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EC823" w14:textId="2051445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A5E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874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514B" w14:textId="07DADEC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309900B6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254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575C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FF2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526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A1DB4" w14:textId="10D8901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50C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48E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63CEE" w14:textId="086A823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31BA" w14:textId="2EB0244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A069" w14:textId="1776618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2AEF1" w14:textId="6FB40D9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226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9A0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63677" w14:textId="17F46E1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30E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-1.55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ADD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D31D" w14:textId="4148D2F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69D037EB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25A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A41D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F51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D28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3BC8C" w14:textId="1C8E954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F41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F1A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4438C" w14:textId="5A77830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2E52" w14:textId="2EE7E2CD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2.99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DF2B" w14:textId="1352C3F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77D97" w14:textId="146201A0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E53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72B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10372" w14:textId="57ADBF5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023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844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1CD1" w14:textId="4CCFA13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0C36F594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22D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B5E3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EC4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45F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6F218" w14:textId="2D83232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42A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185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AADFC" w14:textId="352FBCC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5C51" w14:textId="06E5445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0.53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32A5" w14:textId="0A3E47F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6A5A7" w14:textId="5EE9370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DCF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061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E4F37" w14:textId="1BE9457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D22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5F4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5F0A" w14:textId="3F1CA11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462F98D1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D44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88E4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05E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D11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E7AAF" w14:textId="1F2B58C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53E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FC37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9A4B0" w14:textId="4552AAC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B739" w14:textId="43B6FA0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E3E5" w14:textId="61C2FFA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7881B" w14:textId="1911213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4B5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8EF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D3F99" w14:textId="742E1F0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B9B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288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7983" w14:textId="560BF71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0455D7FC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581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lastRenderedPageBreak/>
              <w:t>Left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DBC0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0ED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-0.69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6EC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C6027" w14:textId="5FD5555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7C0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-0.41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EE4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28F7B" w14:textId="69A7F7A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5286" w14:textId="11B467D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CDA7" w14:textId="29AC95F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F3397" w14:textId="38D6796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235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814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7048B" w14:textId="0211BB8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FF1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0BB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97CA" w14:textId="04774C0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687D83A3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897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6109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7A0D" w14:textId="7545904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0E9B" w14:textId="346C5D9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70788" w14:textId="4D8214A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C13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993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800AB" w14:textId="055F43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5564" w14:textId="5F2229E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2.98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E327" w14:textId="76CA783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D1287" w14:textId="5BC9F1D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AA3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-0.35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223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09BD0" w14:textId="37F2668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34A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-1.27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FBE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7B1B" w14:textId="0A75704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084CFADC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F35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6EC0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B4D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7B8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206CB" w14:textId="033E84B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734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93A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86416" w14:textId="1DA0676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6CB9" w14:textId="3F58D020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2.64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A8B0" w14:textId="0B683DE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31340" w14:textId="5E63FC7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314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1.80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3F0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76E93" w14:textId="24EF431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A30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B15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1BC3" w14:textId="71D5E2D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823CBF5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768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F0FA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420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8BF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15307" w14:textId="2EA6094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E90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18F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ACBD9" w14:textId="55A8F2C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1C2C" w14:textId="64DB6A1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2.65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A3BE" w14:textId="0CE4743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A8F1B" w14:textId="0D3F4EF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EBE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E8B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B832F" w14:textId="4C7938A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8AD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AEF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6224" w14:textId="47C43FB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46D5B3FD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376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ECD4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Orbital Frontal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DD1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68B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723C0" w14:textId="10D3443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4C7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2.42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A1F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82D45" w14:textId="1DFB3C6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790C" w14:textId="3367729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980E" w14:textId="287D743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B0AA2" w14:textId="2544EC5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AF8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F31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A32D7" w14:textId="4E119FA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1D2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19B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46D2" w14:textId="27DFE1D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ECD056C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D89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0C17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Orbital Frontal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036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270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47875" w14:textId="40A52A6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D66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2.49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11B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28874" w14:textId="26F2F01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7E11" w14:textId="7D1BFFF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274C" w14:textId="009E624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E4F46" w14:textId="655B298F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00E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7AE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ED9B8" w14:textId="2B0A924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2D9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4AE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77BB" w14:textId="51E5470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1AC9C02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B47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8DD8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Occipital Cortex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27A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102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2A9F9" w14:textId="35A61FF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998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F69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9D6A5" w14:textId="6D4AA97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33BB" w14:textId="06688E6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2.54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8B30" w14:textId="4D18F29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D8CBF" w14:textId="37538CC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733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301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69D8D" w14:textId="7594126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F0E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CC9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A96E" w14:textId="6A0199D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2AD40C5C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B14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38FC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Occipital Cortex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464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1.96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7866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C063E" w14:textId="5A0DA15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56C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2.45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23D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94871" w14:textId="4FE4A9B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FB62" w14:textId="766DA76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2.91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9A79" w14:textId="53CCC42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6CC75" w14:textId="732F76A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E565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CCB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3D65A" w14:textId="05FCB1A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270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9D7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FC6F" w14:textId="523D42F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6C6371D2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FDB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321B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BFC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FBA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0FEA6" w14:textId="1098925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FCF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A28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39B85" w14:textId="4F68167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FBCF" w14:textId="1FF0E00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FA69" w14:textId="7C6C3DC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44930" w14:textId="7F7AEC2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956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3CA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F602F" w14:textId="2F659EC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E9C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572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4CAE" w14:textId="68BE0B3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091AE14A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717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886F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F1F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A0E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85D0C" w14:textId="00C15FB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4AA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1F5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02092" w14:textId="001D1D7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5915" w14:textId="119E7CE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1.71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3E83" w14:textId="385C7B5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71728" w14:textId="11001D8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453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B66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17771" w14:textId="7B969E6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04B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B21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7BAF" w14:textId="2013333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7C0FC8C2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78E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7DF0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EB3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494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776AB" w14:textId="210A650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442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6C2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707E3" w14:textId="2280930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6DE1" w14:textId="6225FFFD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1.98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FF1F" w14:textId="68BACAD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0C72" w14:textId="7F01293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567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FAE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2AB82" w14:textId="1B40C5C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7A4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-1.22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171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D9025" w14:textId="1D922E8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3F7AA883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BB3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B962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3A7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D65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1FC7B" w14:textId="6E950A0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E6F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0A8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D1930" w14:textId="300341B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2418" w14:textId="2C767960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1.98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AEDF" w14:textId="224CD95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E681F" w14:textId="41F553C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2F3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8B6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79F2B" w14:textId="6AE1631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FE6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723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80ED" w14:textId="7E18487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2E7C1703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8E1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A124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B0B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398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753E7" w14:textId="0639D48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868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D3E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6DE1F" w14:textId="30C8C77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3FDA" w14:textId="31D4F1B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59F2" w14:textId="7978A4D0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18B41" w14:textId="518200B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1DA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256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5879B" w14:textId="231EE85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1F1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-0.89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E69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A5E5" w14:textId="1DCAA98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7B113268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993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2C07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0A2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0B8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445AE" w14:textId="599E0EE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FAA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B03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70100" w14:textId="6E2F0C4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40BB" w14:textId="51631E2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16B5" w14:textId="3B0ED73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1F041" w14:textId="37356D3F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A09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A1E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71DB4" w14:textId="3C20AC5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27A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2FE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26F5" w14:textId="5483B30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43055A7E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C2D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A336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ED7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2D1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2B7BC" w14:textId="2D37C2E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66F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1.98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BA8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66C84" w14:textId="74E499A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C285" w14:textId="5C89E0AF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2.54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357F" w14:textId="596DC7E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D0010" w14:textId="4E93FAE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1EC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D41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6477E" w14:textId="3E193BB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770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219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1DE3" w14:textId="5A26A05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53A417B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631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083D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9D7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2B4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F2F38" w14:textId="78E1701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248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16D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176F1" w14:textId="6E7032C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D0AB" w14:textId="61D2973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1.91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1725" w14:textId="69F800A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ADD5A" w14:textId="55E2A24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A9A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2AF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CCBAF" w14:textId="175B28E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ACA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3F5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8B34" w14:textId="14C1D11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3CC2A2DF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BB4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2E04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66E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-0.53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749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8F2C5" w14:textId="516E49F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1ED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35E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305CA" w14:textId="399DBDC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B734" w14:textId="02A053F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0ECB" w14:textId="1E83484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A77D6" w14:textId="1B51506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0A6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246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251FA" w14:textId="79922D2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984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6E9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D421" w14:textId="292B1E8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225F8A3B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174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D0FE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F11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816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13C69" w14:textId="4C9ACAC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374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5BE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3C20E" w14:textId="73576DE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71F1" w14:textId="38F70C3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8291B" w14:textId="1C7D13E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DC2B4" w14:textId="5EC4C37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61B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5EC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CAB59" w14:textId="32D5E32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5D1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D03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AE0B" w14:textId="5AD78D0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7F6329BC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AFA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E938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A2C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3BA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85893" w14:textId="020840E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D03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1.35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00B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C41D4" w14:textId="6D0D4F6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1139" w14:textId="1FB3C73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2.94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7BD0" w14:textId="0C12005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DDF09" w14:textId="340B377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3B8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988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57CFC" w14:textId="2CB3DF1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B8C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521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6E31" w14:textId="7C76095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287670A7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0CA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 Central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255B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A73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-1.55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09B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4099F" w14:textId="64EA514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F15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F1D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0B1B9" w14:textId="28A8FAB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D509" w14:textId="1937937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710A" w14:textId="080757C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0845E" w14:textId="06AD7C7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EE0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614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9C4DE" w14:textId="72949B1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52B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F6B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D7B1" w14:textId="417277E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E94B31A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C77D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EE77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E6E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8B6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5CE6F" w14:textId="6499479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392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D22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AEA5F" w14:textId="74E5F89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02B2" w14:textId="517454F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1.58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4BBE" w14:textId="7D8C19A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89322" w14:textId="4B44C77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7AC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448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5105D" w14:textId="79D93AF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9C6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BC0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9988" w14:textId="3D28013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E0CAB6C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A4D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CA9D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A5F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689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D58B8" w14:textId="6DE4670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926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D06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DFE87" w14:textId="1A31097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508B" w14:textId="6A31EAE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B39F" w14:textId="632858D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7AD69" w14:textId="102CF58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560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564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BFF25" w14:textId="3B5EEC9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F30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288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BC75" w14:textId="57477BE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AB6D2DE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1CA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E463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2B6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3D2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DCB1F" w14:textId="7288AD3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48E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2A7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6118C" w14:textId="011F36C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DF4E" w14:textId="175F68C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9D10" w14:textId="4B5C1C0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02D9A" w14:textId="1F8C500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4F0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907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905AA" w14:textId="3F24E40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1BD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826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D8CB" w14:textId="16C941C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28A827CE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508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17E7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832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6CF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A6552" w14:textId="28D8AB8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F06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1.80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665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B9176" w14:textId="2797E6C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39C0" w14:textId="7151CD1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6B71" w14:textId="582F625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2AF16" w14:textId="16AA6FF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9B1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686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EB686" w14:textId="4CF33F6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DF4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EA1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BC57" w14:textId="5377A50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4A6FCBB3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C74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8C68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442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192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4F116" w14:textId="13C0FD3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BAA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1.27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599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73BBD" w14:textId="64AEE4B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B6DA" w14:textId="77A0E64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7FF8" w14:textId="5407553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41E77" w14:textId="6EBD4C7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9F1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D3E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A4F5B" w14:textId="68FECFF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302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-1.08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FBD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3422" w14:textId="43A36B4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66097E6C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799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2FDA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D62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1C0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2A577" w14:textId="7CCD292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AD6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2.48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4D3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5258C" w14:textId="2EDADD1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300C" w14:textId="6412522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2.78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FB13" w14:textId="1EF3F10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DE304" w14:textId="320F6750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E57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193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A67E9" w14:textId="1DAE15E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19D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BF1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D6D5" w14:textId="7256160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73AF798D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E0C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3AEF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8CF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D01F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1D0E0" w14:textId="70D661B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014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142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7E733" w14:textId="4318D73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7C19" w14:textId="27C8DBD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AC91" w14:textId="25CA0530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EF64A" w14:textId="743CC4E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56E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32C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60736" w14:textId="7B2D28D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737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-1.35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D75B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02DC" w14:textId="69F0E1D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570D7F30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08F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lastRenderedPageBreak/>
              <w:t>Right Posterior Cingulate &amp; Cuneus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EBCA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0D0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1.80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D91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85A8C" w14:textId="1F6DC6A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701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39C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28B70" w14:textId="5DB97B2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17DC" w14:textId="6029298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3A67" w14:textId="3711D44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92F0C" w14:textId="69AEEAA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D0F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E23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CBC41" w14:textId="5DC3972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01D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B64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B690" w14:textId="58AE88E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E501263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3C3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3D36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3D4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E0C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D022B" w14:textId="6855188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F75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1.35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E9D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63113" w14:textId="0425F21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A0C9" w14:textId="6255F13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14AA" w14:textId="2970BB5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388D6" w14:textId="21CC8FB0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53B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0C8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001A4" w14:textId="4A2ACBD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E5F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0CF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B1A6" w14:textId="4FDF809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6257FA9B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14B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D858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45B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43B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ABE70" w14:textId="69CABBE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B6C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3C2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82119" w14:textId="7862885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84D7" w14:textId="0AA264E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2.65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EDE4" w14:textId="3E4FABC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1301B" w14:textId="28589EC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1B0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2.44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B81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CEF36" w14:textId="2C9CF5C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D56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A0D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6E31" w14:textId="5531099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46752C63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FDF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D285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D7F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0AD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A0510" w14:textId="35D9E02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0A8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F2F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0FFF7" w14:textId="14F22EA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564F" w14:textId="5E7697A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FBA7" w14:textId="7869BF8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9FF2C" w14:textId="71AFAF8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1C1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87C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6CCF1" w14:textId="278E205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DF8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8E8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698D" w14:textId="02DC434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62A21BF6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BDB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ED09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637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1.27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671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D8511" w14:textId="6A55786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C15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945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C27CD" w14:textId="5E219B9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948C" w14:textId="75041CDD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BE16" w14:textId="1F3D7A8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33C51" w14:textId="5E96301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BF9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380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F6B5F" w14:textId="4314F74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DFC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749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8206" w14:textId="62481FC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5DDB09D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88E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BEC4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F18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979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1A4DC" w14:textId="4B30033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908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1.35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11D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4595E" w14:textId="3FCEE2B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27D7" w14:textId="4F088E5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41E3" w14:textId="0C882B9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AA484" w14:textId="21EE87AD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29F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52D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B4D89" w14:textId="6D662AE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609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D9F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F4C3" w14:textId="0B2339A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0FC5F16E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2D5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1F05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5C9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4FF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1908A" w14:textId="5E44095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DC9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751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7999A" w14:textId="6F95AE3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75DF" w14:textId="2BFC738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1.89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ACFA" w14:textId="7359B11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2B8CF" w14:textId="4B65705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835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658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B3D2A" w14:textId="1649ED7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72E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476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2B90" w14:textId="74A1941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6D28FDC0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D2B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E9FF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0A5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760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412BB" w14:textId="0307407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47E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1.52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5D0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CD0C2" w14:textId="0801E56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60D1" w14:textId="0BDB3F1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108F" w14:textId="73A837E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4279A" w14:textId="18B0674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F6C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A36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B9D55" w14:textId="5550AC9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837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784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DB90" w14:textId="148F007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01FF870C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91C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56AC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DE6B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3B4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3ADC4" w14:textId="6067023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210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E7C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A90A5" w14:textId="5468541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D65E" w14:textId="6A95D4A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BB87B" w14:textId="3BD28B8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1028C" w14:textId="57CEE44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BA1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8FF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5FCDB" w14:textId="4F9DDB4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164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-1.80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8EE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8649" w14:textId="3B8BADC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20185925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99D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5EB8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5E0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42A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6FFB8" w14:textId="4A34D6A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F89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261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3A9F3" w14:textId="1B7F425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C390" w14:textId="283D3DA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2.91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67EB" w14:textId="42D3E0F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17EE8" w14:textId="456FC75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70A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D55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C1FF5" w14:textId="4CAF495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BA1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03A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0F15" w14:textId="5B02B10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718A70D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A2F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9360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B536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AFF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9B7B9" w14:textId="15C78E6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01C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493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09A3A" w14:textId="1A8C144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8096" w14:textId="2FCE233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A1FB" w14:textId="433B923D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0E976" w14:textId="66A44CCF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251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B94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17F8F" w14:textId="4482A9E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80D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-1.59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B31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0333" w14:textId="42C33A5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3CE6E228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6A6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6B7C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F02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2.61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EDB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9CA50" w14:textId="7D2F45B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65C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9A4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F497E" w14:textId="2F5D909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4D59" w14:textId="194D059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2.84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42B8" w14:textId="3192AED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B828E" w14:textId="44B6DCC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692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3E9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08073" w14:textId="3686D46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81D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1.35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C23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78CB" w14:textId="43CC4EB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48175E89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ED4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180F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DBE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1.88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ED2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C6E47" w14:textId="32AE2F0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639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BB3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66C78" w14:textId="7E727B2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0260" w14:textId="749E0650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2.59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DAFE" w14:textId="5B39F87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50C00" w14:textId="7F39B99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520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1A3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FF485" w14:textId="25C8058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56E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-0.44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B0E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877B" w14:textId="164BC69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5247CA3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9A5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7DD0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9B0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145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71B75" w14:textId="02EB6E4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26D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60C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C5A47" w14:textId="1549303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15EE" w14:textId="4ED5954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2.74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37E3" w14:textId="1271E6A0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AACA6" w14:textId="185CF23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241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3A4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7B147" w14:textId="6C19129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B17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A5F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44CF" w14:textId="2AEF63F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49E3598C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3EF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2B46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3E2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1.27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DD48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F483D" w14:textId="24A8F18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160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5B3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54829" w14:textId="1D086FB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3E6A" w14:textId="63450B8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232D" w14:textId="16BABFB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B57CE" w14:textId="0480449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476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7AB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822CA" w14:textId="4700896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647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153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3BEA" w14:textId="32DB41B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51EBE5F1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2C0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Angular Gyrus &amp; Inferior Parietal Lobe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8A5B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440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9A6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67346" w14:textId="6CAFC73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1DD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CF8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2C6B4" w14:textId="1EBF50A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D9BB" w14:textId="29A4555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2.86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BBD1" w14:textId="2CF03D0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01572" w14:textId="0279E3F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8C0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E68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8A308" w14:textId="390CF76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498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1E1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79A6B" w14:textId="291E6F6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439E2660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3E0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Angular Gyrus &amp; Inferior Parietal Lobe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610A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A1C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B02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9A60E" w14:textId="18393BA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316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908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DE096" w14:textId="7886183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CE42" w14:textId="2BD453AF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85CE" w14:textId="5B1A3D5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0.64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002C7" w14:textId="24DA1B6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8F6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-0.41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D0E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C8110" w14:textId="15ADEE9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3DC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8B4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0A8A" w14:textId="39F41F4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C624F3A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0D5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Angular Gyrus &amp; Inferior Parietal Lobe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37BA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8BB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604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D2104" w14:textId="4C23F48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6A2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098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32BBB" w14:textId="2B53450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5484" w14:textId="198218E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2.76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0C8A" w14:textId="67BCC4DD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1FA01" w14:textId="5CF6D15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B31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FC3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05313" w14:textId="6037E94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F27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B50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48F9" w14:textId="4AD0568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51B0C40D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6249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Angular Gyrus &amp; Inferior Parietal Lobe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6510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5EC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AB9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BB67E" w14:textId="0431299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07C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2.42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DE1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0FEAA" w14:textId="770DF42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8A77" w14:textId="6960E6E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AE60" w14:textId="470010B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08D16" w14:textId="354A654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7AA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533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77849" w14:textId="69DDD27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8CC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2BF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B118" w14:textId="2D89D78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375D2C5D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1AD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Angular Gyrus &amp; Inferior Parietal Lobe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9589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7D8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B59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3FEC7" w14:textId="43BCAEE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F67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8C8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0C13B" w14:textId="423CD18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B207" w14:textId="0309AF3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75DB" w14:textId="1B13120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13F0E" w14:textId="29E418E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D68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B5B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ECC3B" w14:textId="7D00253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D29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DEE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C512" w14:textId="05B828A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631C08A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CA2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Inferior Parietal Lobe Angular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5D50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A8F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E3E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68077" w14:textId="6C4341A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189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3E0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6B4D0" w14:textId="5681FAC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3A33" w14:textId="4790CDFD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7792" w14:textId="1359839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3C2A1" w14:textId="59607D3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62D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-0.27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CA5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5864E" w14:textId="7CC008C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21F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-0.69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0E4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7192" w14:textId="62E77AB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66DDC7EB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211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6104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372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2.41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923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39F7A" w14:textId="1415308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CE1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3.05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CF66" w14:textId="58083FF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858B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3EF2" w14:textId="569A3D7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C685" w14:textId="7B3434A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4B8DA" w14:textId="1E60014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698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3.07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FE59" w14:textId="469E05C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751A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0.48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66A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60A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57B6" w14:textId="28117F1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4D70494E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644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3C75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7D7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0E8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F2CA3" w14:textId="18E27F2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34E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FA3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05B88" w14:textId="1DC1A31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448E" w14:textId="559042E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AE64" w14:textId="5B5EED8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CEBA6" w14:textId="115F168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176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3.19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5516" w14:textId="25A6B57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1187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6CA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5F6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6568" w14:textId="3836750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561FD4DB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1F5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4E71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Orbital Frontal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089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3.73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5B47" w14:textId="48DE496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A852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8175" w14:textId="3663A69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3.84</w:t>
            </w: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3501" w14:textId="7E49CE4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7367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2C0F" w14:textId="49D9064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3.84</w:t>
            </w:r>
            <w:r w:rsidR="00F22C04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FC57" w14:textId="638CFE6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D549F" w14:textId="002F6E0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2862" w14:textId="2A0360B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4.36</w:t>
            </w: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2285" w14:textId="2AFE19C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F5051" w14:textId="79ED24E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DA9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92C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8D2E" w14:textId="66ABB16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07FB2D37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C9C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A803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Orbital Frontal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2B7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3.66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9FF7" w14:textId="295A44F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2ACD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3D8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3.61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3F93" w14:textId="659016F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5CFC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FC48" w14:textId="1059756F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1AB7" w14:textId="1EA774F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CC00A" w14:textId="16C087B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0624" w14:textId="5EA2575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4.65</w:t>
            </w: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69FF" w14:textId="0E2811B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72A16" w14:textId="4717989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6EA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3.02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BC48" w14:textId="7AF1D0C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F82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0.57</w:t>
            </w:r>
          </w:p>
        </w:tc>
      </w:tr>
      <w:tr w:rsidR="00935A31" w:rsidRPr="002E3C54" w14:paraId="0D28F29F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552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A49A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Occipital Cortex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8A1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E4E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078FC" w14:textId="33CC954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2EF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B3C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BFC03" w14:textId="234C9FD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AD2D" w14:textId="3C55974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3FA9" w14:textId="326117F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E0599" w14:textId="6FC483BD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71D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DB8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1F00F" w14:textId="701179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1D2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-1.35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59B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1860" w14:textId="328906D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66FB5F20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65C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lastRenderedPageBreak/>
              <w:t xml:space="preserve">Left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D369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Occipital Cortex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359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2.29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0AB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8DECD" w14:textId="6C0E516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5F5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2.48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C35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954BA" w14:textId="70D5D99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40ECF" w14:textId="2ED18FD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2.98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C742" w14:textId="713666E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10152" w14:textId="44EA0E3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988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690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F1B26" w14:textId="267B913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4B3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184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53F2" w14:textId="56206D0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34440B50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444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09EE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A2B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392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1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256C0" w14:textId="04A2180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C59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E4E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5BD6C" w14:textId="29E935C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BEF5" w14:textId="020C549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BE55" w14:textId="3F65966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48A23" w14:textId="57FEBD4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309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DC7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E58E8" w14:textId="0E2C4A9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A56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5A8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B00F" w14:textId="31EE20E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3ADCAB5C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CA1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EA50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AF8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611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FF522" w14:textId="52D25AB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146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D75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FA8A6" w14:textId="440AE80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E12B" w14:textId="2765D52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E1A7" w14:textId="4C62B0A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C6B88" w14:textId="5BE873D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0C2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4CE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AE7E6" w14:textId="58C53EE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10B5" w14:textId="1FFC617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EBC2" w14:textId="1B98E2E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62EB" w14:textId="5A16806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3A1821D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C80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4AC0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641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7E8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2A3D0" w14:textId="074DFF3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20D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1.92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3CA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7CCFB" w14:textId="25FC393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96FF" w14:textId="22229FB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7800" w14:textId="02AD514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856CA" w14:textId="72475F0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7C7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1.86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737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66ED9" w14:textId="714E9E7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488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711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01A2" w14:textId="56837E2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2CC56AB9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595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5516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740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1.29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C5F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AB959" w14:textId="50B7B6D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67A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1.56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F66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A1ED0" w14:textId="0659344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EC26" w14:textId="57F7F65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5ECB" w14:textId="6E7B8C3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D8EA8" w14:textId="5CC75F9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6EA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587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2246D" w14:textId="346863A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36D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071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B22E" w14:textId="7EA1690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2088C9D0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172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0BB6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843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CA9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3BFB2" w14:textId="22A8DCA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FC6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2AF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45CC1" w14:textId="05834D7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45F5" w14:textId="345DDFD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ACC8" w14:textId="1376F6A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85A41" w14:textId="473FFEA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7B8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E27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70BDB" w14:textId="6EFD20E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DC1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A72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A236" w14:textId="48C6D9F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54C65CA0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F30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20B7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B4D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286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BA29C" w14:textId="389D882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F95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463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8386C" w14:textId="0213845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408F" w14:textId="2E8CAA6D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2.99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5FB3" w14:textId="0646201F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A473F" w14:textId="160CFE2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C00F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161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15A34" w14:textId="1F6D638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301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D85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451D" w14:textId="1B5E047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078D4E75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3FF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EB86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20C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736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0E859" w14:textId="75B7DA2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90C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D75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7EF6F" w14:textId="61CFC53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20DC" w14:textId="12925C7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E5FDB" w14:textId="384D5F4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0166C" w14:textId="327D72FD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FA1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EBF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B92B6" w14:textId="232B88C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03E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2F5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3EC9" w14:textId="7F558E3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762CC81C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A32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A5E3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32E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EBE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F211E" w14:textId="50FC197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47F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1D2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14B63" w14:textId="763687F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F672" w14:textId="5243D24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2.97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5950" w14:textId="6F870B3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B5377" w14:textId="1BD3D65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CA6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D66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26410" w14:textId="0DEE91D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9A6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F3B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0028" w14:textId="4E0ACE4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69A046F9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C24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9D04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915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-0.79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081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5A276" w14:textId="74EC834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4F5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-0.45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ECC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BF633" w14:textId="1CACF71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BCE6" w14:textId="36D29E3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0.87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8A24" w14:textId="5FB93E3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F3E9A" w14:textId="6171B72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644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B27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B3B53" w14:textId="3B855FB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AC8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-0.56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8F6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A873" w14:textId="2BCA986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A5CD73E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C0C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2A77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998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C2A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F63E0" w14:textId="020F831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4EB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4B4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8B9A3" w14:textId="110E882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669B3" w14:textId="16FA843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2.76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B672" w14:textId="1EC9E0A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0F2A7" w14:textId="54ABD0C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D63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1AB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D0DE4" w14:textId="0B4A4A9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9FD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-0.37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0E4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16A6" w14:textId="13540E3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794C7F5D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1F9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ADB4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B946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0A2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893F4" w14:textId="369C15C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C5A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01C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07AB9" w14:textId="3AD3FCA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EAF8" w14:textId="6096F47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E4D0" w14:textId="04CB458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0ECA8" w14:textId="241606A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D4D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97B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E56AB" w14:textId="3357A9A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BC6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C26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0293" w14:textId="3E04BE7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0269AEBB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1B4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7576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E82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1.98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DCF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25C5A" w14:textId="6A055CC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DA5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EA6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2D88A" w14:textId="2B54A75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1AA6" w14:textId="0197472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2E18" w14:textId="1D6A5EF0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E15C1" w14:textId="7BCC73E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481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259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E1B80" w14:textId="6202EC0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E1D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643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A3C0" w14:textId="0F5A514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13E0446C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F55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0769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CFA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28F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E7501" w14:textId="2371ED1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891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2.88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4BFC" w14:textId="72F76F8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DD13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46E9" w14:textId="5DC4AE1F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3.42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0BE5" w14:textId="2F0BB96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E3353" w14:textId="51D7F31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B68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BF9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926E5" w14:textId="710D3FD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28F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26E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960D" w14:textId="2894DFB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39468432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929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D7CE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Orbital Frontal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7FC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2.58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220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14DFE" w14:textId="1A3739D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C3A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3.28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5785" w14:textId="7D561A0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18D9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BE14" w14:textId="4B2DD8C0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3.65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ED45" w14:textId="3115EDB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32809" w14:textId="7DCABB6D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D56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E57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5517B" w14:textId="696AB25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BA5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9F1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7A16" w14:textId="323F351E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362D8B88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42B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E241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Orbital Frontal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AC3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1.87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A68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B50A1" w14:textId="2C253AE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0F6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2.91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8165" w14:textId="6FE1D81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5CD6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5D07" w14:textId="44F7FAD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3.49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BE5E" w14:textId="04854AC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9FA68" w14:textId="699FB59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54F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2.58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E12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D0D60" w14:textId="5E7CF21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F9E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37E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BE70" w14:textId="66FB01D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5354333B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A6C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081A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Occipital Cortex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8BF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EB6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AE837" w14:textId="0A14084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691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3CE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A1D33" w14:textId="7B7E72D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03D9" w14:textId="2792B595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2.69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58E6" w14:textId="19AF91D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64AD1" w14:textId="20D9F42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16E7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9A1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C866E" w14:textId="651F354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D92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0AB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860A" w14:textId="68870DE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65C64302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332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E2FE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Occipital Cortex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494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B72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B34C1" w14:textId="10A61C82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B02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1.88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5C9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E7673" w14:textId="58599F5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0E25" w14:textId="7F927FCC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2.91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584A" w14:textId="04CECAE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1E739" w14:textId="239297C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557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1.37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955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C0B28" w14:textId="3DA4459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E95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0A3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EF17" w14:textId="643FCFC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4B2E14F8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950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2ACD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A88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1DE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EF3DF" w14:textId="739BEB5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7A7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1.80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19E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65667" w14:textId="2A5A51E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97D1" w14:textId="03D255E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2.74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0411" w14:textId="1B5C283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6E388" w14:textId="5B549C9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3ACB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362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A676E" w14:textId="1E7E32F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BFD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EBD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E641" w14:textId="1E8DF54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7E988542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414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F990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AA4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793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C51FB" w14:textId="5C4E19C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CE9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70D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8B6DB" w14:textId="3343EB9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C5B9" w14:textId="5D3CE2F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D460F" w14:textId="386AD8C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5B764" w14:textId="2E436D20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609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D5A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03C1D" w14:textId="369A2A4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F33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2DD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848A" w14:textId="0A44E9D1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65A6A104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411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702F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C85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D98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09F55" w14:textId="4B3714B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357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781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4A36A" w14:textId="343ECE1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D9CC" w14:textId="77E5E12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3B1B" w14:textId="6D5D99D2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D4609" w14:textId="31BAA16B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AF3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E88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27B4E" w14:textId="0371EB5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274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-0.53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43E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CE57" w14:textId="513E399C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64C99004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063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8790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C8B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507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8280C" w14:textId="19C0FBA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120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5CD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2F307" w14:textId="14BEF1C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22E5C" w14:textId="2F8F5233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3897" w14:textId="4E0D957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CE966" w14:textId="6E07EA6E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C14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793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E2A4B" w14:textId="72B6A3E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793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9B2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303D" w14:textId="27BBF8A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7C317B47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CCF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1B53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Left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9DA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0E3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97287" w14:textId="2A2C3174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8C5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DE7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87AA4" w14:textId="3A1AC18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AA83" w14:textId="2369CE3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2.78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41A0" w14:textId="19B14897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16F65" w14:textId="7D7E2680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281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EA1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7D42A" w14:textId="534E5A40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3E9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-0.45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70A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FD1F" w14:textId="2E5B765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278281D0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5E0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A5F73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Medial Temporal Lobe &amp;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Parahippocampal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87C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F42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3F587" w14:textId="6FDAEA1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291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2FA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C7954" w14:textId="63925E6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6CEB" w14:textId="42B7A0B0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78AA" w14:textId="2082DE1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4175A" w14:textId="7D649EA9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D2CD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1.95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ED0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8BE0B" w14:textId="29B01CB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950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BA2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97C7" w14:textId="38C5C13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09C897EF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DE3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B625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30D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1.35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944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F7920" w14:textId="336C07E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8F9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2.18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CBA8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4B529" w14:textId="6724980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CA86" w14:textId="446192D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2.93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44E59" w14:textId="60FADDA0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E73BC" w14:textId="2DCB2CF8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0.58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F77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A05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72895" w14:textId="42DAB8E6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97D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30C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3C8C" w14:textId="43435E13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6B866E41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73D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lastRenderedPageBreak/>
              <w:t xml:space="preserve">Right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D7B3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Angular Gyrus &amp; Inferior Parietal Lobe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8F60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17A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99AAA" w14:textId="746E0D5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57A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911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4D6A7" w14:textId="40BB98E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A074" w14:textId="30E6447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2.34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6F89" w14:textId="1F2C74E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EBC1A" w14:textId="4CC8808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096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E46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3F6ED" w14:textId="786F99E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A6F4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DC12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7B13" w14:textId="308F947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2BB82BC3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921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1A4D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Left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8EC60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7555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1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1EF7C" w14:textId="2464626D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3D24F6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E50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1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3354F" w14:textId="14BA77E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E0EEC3" w14:textId="21255466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3.01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B198" w14:textId="5F5C982D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71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DC658" w14:textId="01622870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FF0BA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4F9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1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D8E80" w14:textId="5FDF098B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60B03F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-0.50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425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F60D" w14:textId="1D6E5619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935A31" w:rsidRPr="002E3C54" w14:paraId="6212F80C" w14:textId="77777777" w:rsidTr="00935A31">
        <w:trPr>
          <w:trHeight w:val="235"/>
        </w:trPr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73A5EA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2E3C54">
              <w:rPr>
                <w:color w:val="000000"/>
                <w:sz w:val="16"/>
                <w:szCs w:val="16"/>
              </w:rPr>
              <w:t>Supramarginal</w:t>
            </w:r>
            <w:proofErr w:type="spellEnd"/>
            <w:r w:rsidRPr="002E3C54">
              <w:rPr>
                <w:color w:val="000000"/>
                <w:sz w:val="16"/>
                <w:szCs w:val="16"/>
              </w:rPr>
              <w:t xml:space="preserve"> Gyrus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0E631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Right Inferior Parietal Lobe Angular Gyrus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7B93A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-1.60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DC7429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14AD3" w14:textId="1D0A4568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8032E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-0.63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2EA9BB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23988" w14:textId="0717266A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D604FF" w14:textId="38242F74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8AAEBC" w14:textId="4BF96CC1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935A31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E4520" w14:textId="0B98460A" w:rsidR="00935A31" w:rsidRPr="00935A31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8ECCD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563E3C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E589E" w14:textId="7EEE270F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BA708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7CB22E" w14:textId="77777777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color w:val="000000"/>
                <w:sz w:val="16"/>
                <w:szCs w:val="16"/>
              </w:rPr>
              <w:t>0.73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CC6A32" w14:textId="46478C35" w:rsidR="00935A31" w:rsidRPr="002E3C54" w:rsidRDefault="00935A31" w:rsidP="00935A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</w:tbl>
    <w:p w14:paraId="0CC2D62E" w14:textId="1D033C3B" w:rsidR="00C20476" w:rsidRPr="00870FD1" w:rsidRDefault="00E165E9" w:rsidP="00E165E9">
      <w:pPr>
        <w:pStyle w:val="NormalWeb"/>
        <w:rPr>
          <w:rFonts w:eastAsia="Malgun Gothic"/>
          <w:color w:val="000000" w:themeColor="text1"/>
          <w:sz w:val="20"/>
          <w:szCs w:val="20"/>
          <w:lang w:eastAsia="ko-KR"/>
        </w:rPr>
      </w:pPr>
      <w:r w:rsidRPr="00870FD1">
        <w:rPr>
          <w:rFonts w:eastAsia="Malgun Gothic"/>
          <w:color w:val="000000" w:themeColor="text1"/>
          <w:sz w:val="20"/>
          <w:szCs w:val="20"/>
          <w:lang w:eastAsia="ko-KR"/>
        </w:rPr>
        <w:t>P</w:t>
      </w:r>
      <w:r w:rsidRPr="00870FD1">
        <w:rPr>
          <w:rFonts w:eastAsia="Malgun Gothic"/>
          <w:color w:val="000000" w:themeColor="text1"/>
          <w:sz w:val="20"/>
          <w:szCs w:val="20"/>
          <w:vertAlign w:val="subscript"/>
          <w:lang w:eastAsia="ko-KR"/>
        </w:rPr>
        <w:t>BH</w:t>
      </w:r>
      <w:r>
        <w:rPr>
          <w:rFonts w:eastAsia="Malgun Gothic"/>
          <w:color w:val="000000" w:themeColor="text1"/>
          <w:sz w:val="20"/>
          <w:szCs w:val="20"/>
          <w:lang w:eastAsia="ko-KR"/>
        </w:rPr>
        <w:t xml:space="preserve"> = </w:t>
      </w:r>
      <w:r>
        <w:rPr>
          <w:rFonts w:eastAsia="Malgun Gothic" w:hint="eastAsia"/>
          <w:color w:val="000000" w:themeColor="text1"/>
          <w:sz w:val="20"/>
          <w:szCs w:val="20"/>
          <w:lang w:eastAsia="ko-KR"/>
        </w:rPr>
        <w:t>T</w:t>
      </w:r>
      <w:r>
        <w:rPr>
          <w:rFonts w:eastAsia="Malgun Gothic"/>
          <w:color w:val="000000" w:themeColor="text1"/>
          <w:sz w:val="20"/>
          <w:szCs w:val="20"/>
          <w:lang w:eastAsia="ko-KR"/>
        </w:rPr>
        <w:t>he B</w:t>
      </w:r>
      <w:r w:rsidRPr="00E165E9">
        <w:rPr>
          <w:rFonts w:eastAsia="Malgun Gothic"/>
          <w:color w:val="000000" w:themeColor="text1"/>
          <w:sz w:val="20"/>
          <w:szCs w:val="20"/>
          <w:lang w:eastAsia="ko-KR"/>
        </w:rPr>
        <w:t>onferroni-</w:t>
      </w:r>
      <w:r>
        <w:rPr>
          <w:rFonts w:eastAsia="Malgun Gothic"/>
          <w:color w:val="000000" w:themeColor="text1"/>
          <w:sz w:val="20"/>
          <w:szCs w:val="20"/>
          <w:lang w:eastAsia="ko-KR"/>
        </w:rPr>
        <w:t xml:space="preserve">holm </w:t>
      </w:r>
      <w:r w:rsidRPr="00E165E9">
        <w:rPr>
          <w:rFonts w:eastAsia="Malgun Gothic"/>
          <w:color w:val="000000" w:themeColor="text1"/>
          <w:sz w:val="20"/>
          <w:szCs w:val="20"/>
          <w:lang w:eastAsia="ko-KR"/>
        </w:rPr>
        <w:t>corrected post-hoc comparison was used</w:t>
      </w:r>
      <w:r>
        <w:rPr>
          <w:rFonts w:eastAsia="Malgun Gothic"/>
          <w:color w:val="000000" w:themeColor="text1"/>
          <w:sz w:val="20"/>
          <w:szCs w:val="20"/>
          <w:lang w:eastAsia="ko-KR"/>
        </w:rPr>
        <w:t xml:space="preserve">; </w:t>
      </w:r>
      <w:r w:rsidR="00C20476">
        <w:rPr>
          <w:rFonts w:eastAsia="Malgun Gothic"/>
          <w:color w:val="000000" w:themeColor="text1"/>
          <w:sz w:val="20"/>
          <w:szCs w:val="20"/>
          <w:lang w:eastAsia="ko-KR"/>
        </w:rPr>
        <w:t>*</w:t>
      </w:r>
      <w:r w:rsidR="00C20476" w:rsidRPr="00870FD1">
        <w:rPr>
          <w:rFonts w:eastAsia="Malgun Gothic"/>
          <w:color w:val="000000" w:themeColor="text1"/>
          <w:sz w:val="20"/>
          <w:szCs w:val="20"/>
          <w:lang w:eastAsia="ko-KR"/>
        </w:rPr>
        <w:t>P</w:t>
      </w:r>
      <w:r w:rsidR="00C20476" w:rsidRPr="00870FD1">
        <w:rPr>
          <w:rFonts w:eastAsia="Malgun Gothic"/>
          <w:color w:val="000000" w:themeColor="text1"/>
          <w:sz w:val="20"/>
          <w:szCs w:val="20"/>
          <w:vertAlign w:val="subscript"/>
          <w:lang w:eastAsia="ko-KR"/>
        </w:rPr>
        <w:t>BH</w:t>
      </w:r>
      <w:r w:rsidR="00C20476" w:rsidRPr="00870FD1">
        <w:rPr>
          <w:rFonts w:eastAsia="Malgun Gothic"/>
          <w:color w:val="000000" w:themeColor="text1"/>
          <w:sz w:val="20"/>
          <w:szCs w:val="20"/>
          <w:lang w:eastAsia="ko-KR"/>
        </w:rPr>
        <w:t xml:space="preserve"> &lt; 0.05</w:t>
      </w:r>
      <w:r w:rsidR="00C20476">
        <w:rPr>
          <w:color w:val="000000" w:themeColor="text1"/>
          <w:sz w:val="20"/>
          <w:szCs w:val="20"/>
        </w:rPr>
        <w:t>.</w:t>
      </w:r>
    </w:p>
    <w:p w14:paraId="3B1C2760" w14:textId="795634AD" w:rsidR="00C20476" w:rsidRDefault="00C20476" w:rsidP="00A13132">
      <w:pPr>
        <w:spacing w:line="480" w:lineRule="auto"/>
        <w:rPr>
          <w:lang w:eastAsia="ko-KR"/>
        </w:rPr>
        <w:sectPr w:rsidR="00C20476" w:rsidSect="002E3C54">
          <w:footerReference w:type="even" r:id="rId7"/>
          <w:footerReference w:type="default" r:id="rId8"/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B74D67D" w14:textId="68CED437" w:rsidR="00C302DA" w:rsidRPr="00C20476" w:rsidRDefault="00C302DA" w:rsidP="00C302DA">
      <w:pPr>
        <w:pStyle w:val="Caption"/>
        <w:keepNext/>
        <w:spacing w:line="480" w:lineRule="auto"/>
        <w:rPr>
          <w:b/>
          <w:i w:val="0"/>
          <w:color w:val="000000" w:themeColor="text1"/>
          <w:sz w:val="24"/>
          <w:szCs w:val="24"/>
          <w:lang w:eastAsia="ko-KR"/>
        </w:rPr>
      </w:pPr>
      <w:r w:rsidRPr="0082593D">
        <w:rPr>
          <w:b/>
          <w:i w:val="0"/>
          <w:color w:val="000000" w:themeColor="text1"/>
          <w:sz w:val="24"/>
          <w:szCs w:val="24"/>
        </w:rPr>
        <w:lastRenderedPageBreak/>
        <w:t xml:space="preserve">Supplementary </w:t>
      </w:r>
      <w:r>
        <w:rPr>
          <w:b/>
          <w:i w:val="0"/>
          <w:color w:val="000000" w:themeColor="text1"/>
          <w:sz w:val="24"/>
          <w:szCs w:val="24"/>
        </w:rPr>
        <w:t>t</w:t>
      </w:r>
      <w:r w:rsidRPr="0082593D">
        <w:rPr>
          <w:b/>
          <w:i w:val="0"/>
          <w:color w:val="000000" w:themeColor="text1"/>
          <w:sz w:val="24"/>
          <w:szCs w:val="24"/>
        </w:rPr>
        <w:t>able S</w:t>
      </w:r>
      <w:r>
        <w:rPr>
          <w:b/>
          <w:i w:val="0"/>
          <w:color w:val="000000" w:themeColor="text1"/>
          <w:sz w:val="24"/>
          <w:szCs w:val="24"/>
        </w:rPr>
        <w:t>2</w:t>
      </w:r>
      <w:r w:rsidRPr="0082593D">
        <w:rPr>
          <w:b/>
          <w:i w:val="0"/>
          <w:color w:val="000000" w:themeColor="text1"/>
          <w:sz w:val="24"/>
          <w:szCs w:val="24"/>
        </w:rPr>
        <w:t xml:space="preserve">. </w:t>
      </w:r>
      <w:r w:rsidRPr="00A13132">
        <w:rPr>
          <w:i w:val="0"/>
          <w:color w:val="000000" w:themeColor="text1"/>
          <w:sz w:val="24"/>
          <w:szCs w:val="24"/>
        </w:rPr>
        <w:t xml:space="preserve">Group comparisons of EEG source connectivity </w:t>
      </w:r>
      <w:r>
        <w:rPr>
          <w:i w:val="0"/>
          <w:color w:val="000000" w:themeColor="text1"/>
          <w:sz w:val="24"/>
          <w:szCs w:val="24"/>
        </w:rPr>
        <w:t xml:space="preserve">within reward salience network </w:t>
      </w:r>
      <w:r w:rsidRPr="00A13132">
        <w:rPr>
          <w:i w:val="0"/>
          <w:color w:val="000000" w:themeColor="text1"/>
          <w:sz w:val="24"/>
          <w:szCs w:val="24"/>
        </w:rPr>
        <w:t>between IGD and HC groups</w:t>
      </w:r>
      <w:r>
        <w:rPr>
          <w:i w:val="0"/>
          <w:color w:val="000000" w:themeColor="text1"/>
          <w:sz w:val="24"/>
          <w:szCs w:val="24"/>
        </w:rPr>
        <w:t xml:space="preserve"> </w:t>
      </w:r>
    </w:p>
    <w:tbl>
      <w:tblPr>
        <w:tblW w:w="15367" w:type="dxa"/>
        <w:tblLook w:val="04A0" w:firstRow="1" w:lastRow="0" w:firstColumn="1" w:lastColumn="0" w:noHBand="0" w:noVBand="1"/>
      </w:tblPr>
      <w:tblGrid>
        <w:gridCol w:w="2486"/>
        <w:gridCol w:w="2486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BD4F98" w:rsidRPr="00F75475" w14:paraId="3253C4E3" w14:textId="77777777" w:rsidTr="00340E69">
        <w:trPr>
          <w:trHeight w:val="321"/>
        </w:trPr>
        <w:tc>
          <w:tcPr>
            <w:tcW w:w="497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4A2C" w14:textId="04B08173" w:rsidR="00BD4F98" w:rsidRPr="00F75475" w:rsidRDefault="00BD4F98" w:rsidP="00BD4F98">
            <w:pPr>
              <w:jc w:val="center"/>
              <w:rPr>
                <w:b/>
                <w:sz w:val="22"/>
                <w:szCs w:val="22"/>
              </w:rPr>
            </w:pPr>
            <w:r w:rsidRPr="00F75475">
              <w:rPr>
                <w:b/>
                <w:color w:val="000000"/>
                <w:sz w:val="22"/>
                <w:szCs w:val="22"/>
              </w:rPr>
              <w:t>node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3297" w14:textId="235FEEBF" w:rsidR="00BD4F98" w:rsidRPr="00F75475" w:rsidRDefault="00BD4F98" w:rsidP="00BD4F98">
            <w:pPr>
              <w:jc w:val="center"/>
              <w:rPr>
                <w:sz w:val="20"/>
                <w:szCs w:val="20"/>
              </w:rPr>
            </w:pPr>
            <w:r w:rsidRPr="0074298A">
              <w:rPr>
                <w:b/>
                <w:color w:val="000000"/>
                <w:sz w:val="16"/>
                <w:szCs w:val="16"/>
              </w:rPr>
              <w:t>D</w:t>
            </w:r>
            <w:r w:rsidRPr="002E3C54">
              <w:rPr>
                <w:b/>
                <w:color w:val="000000"/>
                <w:sz w:val="16"/>
                <w:szCs w:val="16"/>
              </w:rPr>
              <w:t>elta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F9CB" w14:textId="4B07C28C" w:rsidR="00BD4F98" w:rsidRPr="00F75475" w:rsidRDefault="00BD4F98" w:rsidP="00BD4F98">
            <w:pPr>
              <w:jc w:val="center"/>
              <w:rPr>
                <w:sz w:val="20"/>
                <w:szCs w:val="20"/>
              </w:rPr>
            </w:pPr>
            <w:r w:rsidRPr="0074298A">
              <w:rPr>
                <w:b/>
                <w:color w:val="000000"/>
                <w:sz w:val="16"/>
                <w:szCs w:val="16"/>
              </w:rPr>
              <w:t>T</w:t>
            </w:r>
            <w:r w:rsidRPr="002E3C54">
              <w:rPr>
                <w:b/>
                <w:color w:val="000000"/>
                <w:sz w:val="16"/>
                <w:szCs w:val="16"/>
              </w:rPr>
              <w:t>heta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6563" w14:textId="5B1033A8" w:rsidR="00BD4F98" w:rsidRPr="00F75475" w:rsidRDefault="00BD4F98" w:rsidP="00BD4F98">
            <w:pPr>
              <w:jc w:val="center"/>
              <w:rPr>
                <w:sz w:val="20"/>
                <w:szCs w:val="20"/>
              </w:rPr>
            </w:pPr>
            <w:r w:rsidRPr="0074298A">
              <w:rPr>
                <w:b/>
                <w:color w:val="000000"/>
                <w:sz w:val="16"/>
                <w:szCs w:val="16"/>
              </w:rPr>
              <w:t>A</w:t>
            </w:r>
            <w:r w:rsidRPr="002E3C54">
              <w:rPr>
                <w:b/>
                <w:color w:val="000000"/>
                <w:sz w:val="16"/>
                <w:szCs w:val="16"/>
              </w:rPr>
              <w:t>lpha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C53C" w14:textId="236625F7" w:rsidR="00BD4F98" w:rsidRPr="00F75475" w:rsidRDefault="00BD4F98" w:rsidP="00BD4F98">
            <w:pPr>
              <w:jc w:val="center"/>
              <w:rPr>
                <w:sz w:val="20"/>
                <w:szCs w:val="20"/>
              </w:rPr>
            </w:pPr>
            <w:r w:rsidRPr="0074298A">
              <w:rPr>
                <w:b/>
                <w:color w:val="000000"/>
                <w:sz w:val="16"/>
                <w:szCs w:val="16"/>
              </w:rPr>
              <w:t>B</w:t>
            </w:r>
            <w:r w:rsidRPr="002E3C54">
              <w:rPr>
                <w:b/>
                <w:color w:val="000000"/>
                <w:sz w:val="16"/>
                <w:szCs w:val="16"/>
              </w:rPr>
              <w:t>eta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21F0" w14:textId="2ED4D3C7" w:rsidR="00BD4F98" w:rsidRPr="00F75475" w:rsidRDefault="00BD4F98" w:rsidP="00BD4F98">
            <w:pPr>
              <w:jc w:val="center"/>
              <w:rPr>
                <w:sz w:val="20"/>
                <w:szCs w:val="20"/>
              </w:rPr>
            </w:pPr>
            <w:r w:rsidRPr="0074298A">
              <w:rPr>
                <w:b/>
                <w:color w:val="000000"/>
                <w:sz w:val="16"/>
                <w:szCs w:val="16"/>
              </w:rPr>
              <w:t>G</w:t>
            </w:r>
            <w:r w:rsidRPr="002E3C54">
              <w:rPr>
                <w:b/>
                <w:color w:val="000000"/>
                <w:sz w:val="16"/>
                <w:szCs w:val="16"/>
              </w:rPr>
              <w:t>amma</w:t>
            </w:r>
          </w:p>
        </w:tc>
      </w:tr>
      <w:tr w:rsidR="00BD4F98" w:rsidRPr="00F75475" w14:paraId="2F8D3DD9" w14:textId="77777777" w:rsidTr="00340E69">
        <w:trPr>
          <w:trHeight w:val="321"/>
        </w:trPr>
        <w:tc>
          <w:tcPr>
            <w:tcW w:w="497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704B7" w14:textId="1A2D4D0F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C80FF" w14:textId="1F9980EF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rFonts w:eastAsia="Malgun Gothic"/>
                <w:b/>
                <w:color w:val="000000" w:themeColor="text1"/>
                <w:sz w:val="16"/>
                <w:szCs w:val="16"/>
                <w:lang w:eastAsia="ko-KR"/>
              </w:rPr>
              <w:t>t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DB065" w14:textId="537DE253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b/>
                <w:color w:val="000000"/>
                <w:sz w:val="16"/>
                <w:szCs w:val="16"/>
              </w:rPr>
              <w:t>P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F2E6" w14:textId="4F78BDFD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rFonts w:eastAsia="Malgun Gothic"/>
                <w:b/>
                <w:color w:val="000000" w:themeColor="text1"/>
                <w:sz w:val="16"/>
                <w:szCs w:val="16"/>
                <w:lang w:eastAsia="ko-KR"/>
              </w:rPr>
              <w:t>P</w:t>
            </w:r>
            <w:r w:rsidRPr="002E3C54">
              <w:rPr>
                <w:rFonts w:eastAsia="Malgun Gothic"/>
                <w:b/>
                <w:color w:val="000000"/>
                <w:sz w:val="16"/>
                <w:szCs w:val="16"/>
                <w:vertAlign w:val="subscript"/>
                <w:lang w:eastAsia="ko-KR"/>
              </w:rPr>
              <w:t>BH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74416" w14:textId="12E767A8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rFonts w:eastAsia="Malgun Gothic"/>
                <w:b/>
                <w:color w:val="000000" w:themeColor="text1"/>
                <w:sz w:val="16"/>
                <w:szCs w:val="16"/>
                <w:lang w:eastAsia="ko-KR"/>
              </w:rPr>
              <w:t>t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BD45D" w14:textId="2016DDCE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b/>
                <w:color w:val="000000"/>
                <w:sz w:val="16"/>
                <w:szCs w:val="16"/>
              </w:rPr>
              <w:t>P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BB7E" w14:textId="69506B3D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rFonts w:eastAsia="Malgun Gothic"/>
                <w:b/>
                <w:color w:val="000000" w:themeColor="text1"/>
                <w:sz w:val="16"/>
                <w:szCs w:val="16"/>
                <w:lang w:eastAsia="ko-KR"/>
              </w:rPr>
              <w:t>t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BA418" w14:textId="17815BBB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rFonts w:eastAsia="Malgun Gothic"/>
                <w:b/>
                <w:color w:val="000000" w:themeColor="text1"/>
                <w:sz w:val="16"/>
                <w:szCs w:val="16"/>
                <w:lang w:eastAsia="ko-KR"/>
              </w:rPr>
              <w:t>t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305F6" w14:textId="5F3F88C1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b/>
                <w:color w:val="000000"/>
                <w:sz w:val="16"/>
                <w:szCs w:val="16"/>
              </w:rPr>
              <w:t>P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6EA9" w14:textId="55B1D221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rFonts w:eastAsia="Malgun Gothic"/>
                <w:b/>
                <w:color w:val="000000" w:themeColor="text1"/>
                <w:sz w:val="16"/>
                <w:szCs w:val="16"/>
                <w:lang w:eastAsia="ko-KR"/>
              </w:rPr>
              <w:t>P</w:t>
            </w:r>
            <w:r w:rsidRPr="002E3C54">
              <w:rPr>
                <w:rFonts w:eastAsia="Malgun Gothic"/>
                <w:b/>
                <w:color w:val="000000"/>
                <w:sz w:val="16"/>
                <w:szCs w:val="16"/>
                <w:vertAlign w:val="subscript"/>
                <w:lang w:eastAsia="ko-KR"/>
              </w:rPr>
              <w:t>BH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9F707" w14:textId="218133F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rFonts w:eastAsia="Malgun Gothic"/>
                <w:b/>
                <w:color w:val="000000" w:themeColor="text1"/>
                <w:sz w:val="16"/>
                <w:szCs w:val="16"/>
                <w:lang w:eastAsia="ko-KR"/>
              </w:rPr>
              <w:t>t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692C6" w14:textId="1CA55A93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b/>
                <w:color w:val="000000"/>
                <w:sz w:val="16"/>
                <w:szCs w:val="16"/>
              </w:rPr>
              <w:t>P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777F" w14:textId="560F8103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rFonts w:eastAsia="Malgun Gothic"/>
                <w:b/>
                <w:color w:val="000000" w:themeColor="text1"/>
                <w:sz w:val="16"/>
                <w:szCs w:val="16"/>
                <w:lang w:eastAsia="ko-KR"/>
              </w:rPr>
              <w:t>P</w:t>
            </w:r>
            <w:r w:rsidRPr="002E3C54">
              <w:rPr>
                <w:rFonts w:eastAsia="Malgun Gothic"/>
                <w:b/>
                <w:color w:val="000000"/>
                <w:sz w:val="16"/>
                <w:szCs w:val="16"/>
                <w:vertAlign w:val="subscript"/>
                <w:lang w:eastAsia="ko-KR"/>
              </w:rPr>
              <w:t>BH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9F423" w14:textId="0EF78240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rFonts w:eastAsia="Malgun Gothic"/>
                <w:b/>
                <w:color w:val="000000" w:themeColor="text1"/>
                <w:sz w:val="16"/>
                <w:szCs w:val="16"/>
                <w:lang w:eastAsia="ko-KR"/>
              </w:rPr>
              <w:t>t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7DAFA" w14:textId="3DE53EB4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b/>
                <w:color w:val="000000"/>
                <w:sz w:val="16"/>
                <w:szCs w:val="16"/>
              </w:rPr>
              <w:t>P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870D4" w14:textId="7B807FA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2E3C54">
              <w:rPr>
                <w:rFonts w:eastAsia="Malgun Gothic"/>
                <w:b/>
                <w:color w:val="000000" w:themeColor="text1"/>
                <w:sz w:val="16"/>
                <w:szCs w:val="16"/>
                <w:lang w:eastAsia="ko-KR"/>
              </w:rPr>
              <w:t>P</w:t>
            </w:r>
            <w:r w:rsidRPr="002E3C54">
              <w:rPr>
                <w:rFonts w:eastAsia="Malgun Gothic"/>
                <w:b/>
                <w:color w:val="000000"/>
                <w:sz w:val="16"/>
                <w:szCs w:val="16"/>
                <w:vertAlign w:val="subscript"/>
                <w:lang w:eastAsia="ko-KR"/>
              </w:rPr>
              <w:t>BH</w:t>
            </w:r>
          </w:p>
        </w:tc>
      </w:tr>
      <w:tr w:rsidR="00BD4F98" w:rsidRPr="00F75475" w14:paraId="6F052FE7" w14:textId="77777777" w:rsidTr="00340E69">
        <w:trPr>
          <w:trHeight w:val="321"/>
        </w:trPr>
        <w:tc>
          <w:tcPr>
            <w:tcW w:w="2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769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40A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BFD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-0.28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D3B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75FE" w14:textId="7CADB0D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489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-0.67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E4D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601F" w14:textId="3E34362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6D9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-1.01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012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3F30" w14:textId="77C96BF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DE3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-0.75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C72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8904" w14:textId="6197CEA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4F9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5ED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8280" w14:textId="59BFDA2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2DA689D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B51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1D1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6D6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83F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F891" w14:textId="540C3A3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8CB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4C7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12DF" w14:textId="46BA972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E43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8E0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CAE1" w14:textId="4998EE5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DFA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A8D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092A" w14:textId="71A9028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478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EE6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9FE9" w14:textId="3F8B4B1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FD46248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270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0E4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AD7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32E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C55A" w14:textId="36341D7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C3B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424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C4B4" w14:textId="169DEF6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085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522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FD8F" w14:textId="683EB47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2AC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916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E65E" w14:textId="732BECC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AF1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F00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EFA6" w14:textId="286BE89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7841278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601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167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Temporal Lobe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B16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15B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B7AB" w14:textId="3F6EFB8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D8B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A3C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8F3D" w14:textId="06FB586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17F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1B7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BCE3" w14:textId="3513C1D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43E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D7C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D0B8" w14:textId="501A8DD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247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F2B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588F6" w14:textId="03747D0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BD518FC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5BE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DD1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Temporal Lobe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FD2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22B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932B" w14:textId="0109D83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785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8EE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E55F" w14:textId="30D968E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42D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A121" w14:textId="15988786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3319" w14:textId="621B2C3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243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4B0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6CF0" w14:textId="69681EE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616C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467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9807" w14:textId="24AB399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A2CD9F7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709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F9B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D4E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F824" w14:textId="1F461E1E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3C7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94B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46FB" w14:textId="32D462B8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EE9E" w14:textId="1583A29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D85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9E75" w14:textId="4AF684E3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E89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2B20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AEF3" w14:textId="451AE2C5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9C8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075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2FF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AF0A" w14:textId="0B90B92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A87E58C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AF9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61E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FFE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4058" w14:textId="7BFAE32D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2F23" w14:textId="7F31077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09E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1DD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18B8" w14:textId="4424AF0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286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D8C7" w14:textId="4BA29029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3BC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552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BB2C" w14:textId="1D178D0B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4014" w14:textId="0301ECC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28D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976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EF0E" w14:textId="7AA47D3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940387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F03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7AD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76C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45E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87EF" w14:textId="1BBE562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AD9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9A6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0528" w14:textId="3A3CEF4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C20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28A3" w14:textId="01E4F24F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C17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D52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96A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822D" w14:textId="6D4B52D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B55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9EE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C4A9" w14:textId="352DD82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536D86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52D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D437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0BC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286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0AB2" w14:textId="0B8C07A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395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717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A890" w14:textId="3C34B17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4BB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910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FE62" w14:textId="4E38580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AF9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4AA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0E11" w14:textId="4D1C58B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6AA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952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E987" w14:textId="705AB47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2596D78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D04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72A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A33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6FA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6117" w14:textId="59284B7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AB5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D9F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AD26" w14:textId="2BD9E85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3FE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5EF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B4FF" w14:textId="31DB82F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977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A1B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FD6B" w14:textId="2EBBA9B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D45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67E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6E33" w14:textId="27352B4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A259027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97B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42E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DE9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6F2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B6EE" w14:textId="2C88E1A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B63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D33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DB40" w14:textId="7D00072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E50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92B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4767" w14:textId="1EB8965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1AD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EE4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9513" w14:textId="0BA6739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C2B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6F0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2DF3" w14:textId="03DD0FA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FDEB7C6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0FF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805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8A1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1B5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3AF7" w14:textId="22AD3B8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E57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772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9945" w14:textId="5FCEB91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AE1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1014" w14:textId="28E893E5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AECD" w14:textId="5233981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B8A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B1C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708B" w14:textId="545E437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2AC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33E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879F" w14:textId="04BA941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B4D8CA5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1F0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A31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944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234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63CF" w14:textId="29EDBBF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C4F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ACC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ADCF" w14:textId="3EBD637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8B4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168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7DFF" w14:textId="79FAD88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9AB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B55A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86FC" w14:textId="04C95B6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6EE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695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E4C8" w14:textId="6219786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3B5384C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746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4554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9E2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171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31DC" w14:textId="5A4FE4D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855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FC5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F20C" w14:textId="54C9C6E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78A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2EC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8A40" w14:textId="5F24C96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84E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637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D79A" w14:textId="6463EA0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DCB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A4B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9FFA" w14:textId="32E7140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EE75AB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ACD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062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B8E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282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21BC" w14:textId="1A5FCB2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DA4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8DD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6C04" w14:textId="04264B1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C4A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DD0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7099" w14:textId="42CC9FC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89D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5C2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ADA5" w14:textId="695059D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16C7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86D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F657" w14:textId="7ADFA39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7A7C835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388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7E9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070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882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66F5" w14:textId="74139AE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AB9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403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EDC1" w14:textId="1CDFA62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C22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39F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E86F" w14:textId="35436A5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E89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522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7A94" w14:textId="753A1CA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8CD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889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23A9" w14:textId="1CAB7D6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BE65264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93D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58E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64F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F23A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918B" w14:textId="75135B1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585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C91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35C5" w14:textId="1ACB7EB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AC2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D32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3770" w14:textId="6034C0F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AD5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9A6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2DDF" w14:textId="29BDF70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C1E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627A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6473" w14:textId="46C0CF7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A05CED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8C2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E5D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9CD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4E4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BF5B" w14:textId="7F7DF2E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E8A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9D1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8BBE" w14:textId="420593B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D2B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7B8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0931" w14:textId="0A4404D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6F2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D02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6A93" w14:textId="75254DD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588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05B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1830" w14:textId="4C2BD48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CFC2A9C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F89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DDA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2D1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2BB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F8B3" w14:textId="0BF161C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1A4E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E18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65DD" w14:textId="1EF510E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BD8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DF1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7942" w14:textId="0A721A2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C06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163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1E2F" w14:textId="671E52C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B66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A81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4A8F" w14:textId="4D5D50A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7EA6E86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9AA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0B5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Temporal Lobe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2EB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3D8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76F4" w14:textId="6318A63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102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C99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422C" w14:textId="7ECEDB2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61B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40C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254E" w14:textId="7F46E56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E35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A82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72FA" w14:textId="4ACB06D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AB0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F21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6D6C" w14:textId="24F0E66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CCB38B2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DD8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400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Temporal Lobe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B27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775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24F6" w14:textId="754EEFF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E1F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5A9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F940" w14:textId="357252A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D94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482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74A2" w14:textId="3C70636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1F6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8C6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2B4C" w14:textId="5034757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ED1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1CC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3DD7" w14:textId="2330331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2099FC5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AEB7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162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0C5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6F1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D1E3" w14:textId="0E0637C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F53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18D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BBBE" w14:textId="0456FD0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194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A16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98F4" w14:textId="038A41E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B7F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1564" w14:textId="78B870FA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64E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1DD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EF5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B5F8" w14:textId="44C61D3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FD05877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16A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75C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67B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F7C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28C0" w14:textId="1A216EC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06E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55E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D37E" w14:textId="13BDC1F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485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001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B386" w14:textId="69D4F98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D97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B15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D031" w14:textId="5E6A34F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C35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9F4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2E1F" w14:textId="555FC6F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1F5DFEC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BB1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ACA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74D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351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91FE" w14:textId="59FB76E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80A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AC0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8498" w14:textId="4284BD5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9A1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D4E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2B8B" w14:textId="09B92EE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23C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55B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3215" w14:textId="3F45A93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0DB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221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A88C" w14:textId="2F47185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B395A4B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2B2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C5B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DBD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AEB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F7B3" w14:textId="638CC69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4C5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890C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324E" w14:textId="761C8C5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B88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AC8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3ADD" w14:textId="1E149C5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143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4DD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F73D" w14:textId="0EE3833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B99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05A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1CFF" w14:textId="16E1032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93B0A12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F28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lastRenderedPageBreak/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BB2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6AB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992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8EB7" w14:textId="22B4A89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CDA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A0D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00AF" w14:textId="0B1BE41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317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475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EB43" w14:textId="46C7183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0DF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293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93A0" w14:textId="325C8F6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0B8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8594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5F05" w14:textId="30657E6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8E8B693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4AC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7FE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589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A85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0BBD" w14:textId="6EB9578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2E5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DA4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EC39" w14:textId="6D04D25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084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166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7239" w14:textId="1E60FEE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BCA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A17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3900" w14:textId="66ACA26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A3D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7B9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4011" w14:textId="34D1CDA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E6613AF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FC8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43D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D67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609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38E7" w14:textId="6F84C23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CAA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9FF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C5A1" w14:textId="49D7210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8C9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C4F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FDF7" w14:textId="472DBB6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E7B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279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F30D" w14:textId="69FADB5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0FF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533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5E30" w14:textId="263362F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2D1C694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D58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45D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EA0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8BA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4F78" w14:textId="62DBD6A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AB9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FF5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9DBF" w14:textId="4247DAB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8CD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EA6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5AE3" w14:textId="3A17194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938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6C7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396B" w14:textId="148FB4D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75D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AD3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1232" w14:textId="10A68B8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EE101EF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015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58A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C36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4F7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442C" w14:textId="7AEEAE7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31D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CCA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350D" w14:textId="115391F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F12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AFF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BE61" w14:textId="71B49A0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42B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382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09B5" w14:textId="783CC75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40E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3AE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BCD4" w14:textId="7BEE691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F64035C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FD7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E80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D23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965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8C4D" w14:textId="2165AA4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5A1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D2F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268C" w14:textId="1263D86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C59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026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3378" w14:textId="776BA2F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3F9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31C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D31F" w14:textId="2ED97A9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23B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894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6CF0" w14:textId="0159AA7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39C5335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C7E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967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8A9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3BD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718E" w14:textId="72DF207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2A0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44E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11E7" w14:textId="43EA16D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CFC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6DF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7062" w14:textId="51357EB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219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5ED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A15E" w14:textId="1463BC3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7A9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201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1091" w14:textId="7AC4C7A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79A3719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EB7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5FC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F35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244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73B1" w14:textId="6CD8F43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1F5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6F3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D782" w14:textId="5C1B692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8A3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40B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7311" w14:textId="3CCFE30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0AB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3F5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6717" w14:textId="6DE0F9A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BFE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3BD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4872" w14:textId="352C182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A281DF5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935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977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9E0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149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95B5" w14:textId="6C10A69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2B1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6E7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A629" w14:textId="50A093B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6D2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41F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B324" w14:textId="06410FA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64E8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AB2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82D0" w14:textId="2BDF6E7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388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AFF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51CD" w14:textId="5B620AD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773A584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1CD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3FF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DB1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04E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F6CD" w14:textId="38D86B2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F64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F46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62F1" w14:textId="7FB9F1F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946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75D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1404" w14:textId="3CE8CF0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BAA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E419" w14:textId="31EA150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72D7" w14:textId="0A49F75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813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FB8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7C3B" w14:textId="671534E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F5327BB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C11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B79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2D9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B8C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0DAC" w14:textId="17E623C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4A7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706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0FB1" w14:textId="7A71314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CA1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D0D6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DB5F" w14:textId="2871EBE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92C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5F7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3DA8" w14:textId="2293390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141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DFA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5086" w14:textId="630BEA4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A6DC953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FEE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F40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D59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A16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D832" w14:textId="429B523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CAD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30F5" w14:textId="7B08FFE4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1035" w14:textId="32D22B1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75A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7A0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3963" w14:textId="26FB99D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692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BD0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C647" w14:textId="336480B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4F6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484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B84A" w14:textId="0D9E872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DE13BC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31D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0A4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30D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633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679D" w14:textId="322659A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A6B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6231" w14:textId="7C3BEB56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D5F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D26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998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91C8" w14:textId="4D27C68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A48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FCF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A072" w14:textId="64FE7AA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1F2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66F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149A" w14:textId="23CF435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8DAF742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0C7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Temporal Lobe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0C2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8E77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B6E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6AA6" w14:textId="00B3D86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096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20A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0EF3" w14:textId="793A525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370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CA9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1BCA" w14:textId="182ACE0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BD7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869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65CF" w14:textId="3212473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76B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0D0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37AF" w14:textId="32BD93D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8E1E1D7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922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Temporal Lobe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4FE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850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C43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630C" w14:textId="377E096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A0D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58D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E590" w14:textId="5E2BAC7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7F8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636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BFA3" w14:textId="6EAFA97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99C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E8D2" w14:textId="65469DD1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A597" w14:textId="4DB2C7D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81D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370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F56C" w14:textId="7FC1704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1726DE9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B20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Temporal Lobe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75D8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Temporal Lobe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091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681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E3D7" w14:textId="3B853B5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6CA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5E6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9728" w14:textId="73E9CC4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B3C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E47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CBDD" w14:textId="33FDB39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ADA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E89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D6C7" w14:textId="0066FC7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55A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AF5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0F6C" w14:textId="06C2B5D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4CFB6D2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6F0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Temporal Lobe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D17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49A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3E7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6147" w14:textId="1EA8F87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B8E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8D7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2CA9" w14:textId="5CF1CF3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1BF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EB5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0256" w14:textId="7E1D2EF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75E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345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EF1C" w14:textId="319178B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F3C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83F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70F1" w14:textId="764579C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43BE229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59E6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Temporal Lobe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E3C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741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3B7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5AE1" w14:textId="36A90FD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5B1B" w14:textId="5B777D5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EDE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A19E" w14:textId="1E95F52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F70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809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1D04" w14:textId="3FE1775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D51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3E8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AE05" w14:textId="4C67929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C6E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E0D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3A92" w14:textId="7942D0F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13E1A14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00C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Temporal Lobe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DF5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67A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162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C1E3" w14:textId="0D07791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E96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BAFE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9753" w14:textId="56A509A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138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341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BDC8" w14:textId="145D1DC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655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AF1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D6F4" w14:textId="2E4023C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211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352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3145" w14:textId="1BE4609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8EC1F14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4E6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Temporal Lobe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96C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A743" w14:textId="121112A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940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80F9" w14:textId="2203DAE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D0E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54D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23FB" w14:textId="25EB30E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1B7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8DE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88B3" w14:textId="3C39B10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1F6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A81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27D7" w14:textId="75C83D4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206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B2D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788B" w14:textId="2E6B823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8104E1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E6A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Temporal Lobe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85B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A10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7F8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47A6" w14:textId="436E7E5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75D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487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063B" w14:textId="6BF4211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D3F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45A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1358" w14:textId="7170FB3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F95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B821" w14:textId="52792ECC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99F1" w14:textId="732FE86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5EC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18C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B3F9" w14:textId="418E321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67C893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D09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Temporal Lobe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3339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DFF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2F7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C46F" w14:textId="288D46F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D42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CEE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4B3D" w14:textId="295B5E1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47A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284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2E59" w14:textId="4188B0B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E96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9218" w14:textId="759B1CF5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8AB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932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197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98B7" w14:textId="1C44D44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D73781F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AEB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Temporal Lobe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3F6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309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6A2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045B" w14:textId="4541CEF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D4A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C9F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8EAE" w14:textId="6A9D8C7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83A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5A5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5A35" w14:textId="1F8B981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747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424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EB4A" w14:textId="44071E6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65E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17A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09A2" w14:textId="350C5BD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4BD5409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293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Temporal Lobe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B2E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DBB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511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00B9" w14:textId="5DC0BBF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833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805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965F" w14:textId="4BD20CD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603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6C6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95A3" w14:textId="3FB74B3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643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195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7D71" w14:textId="5628AAF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39A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BC2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F164" w14:textId="6923802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1472863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946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Temporal Lobe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9AB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7A7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A14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8CB6" w14:textId="13991D6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083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227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174E" w14:textId="2FF21A7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F0A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8D3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FF7B" w14:textId="1FC3F88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CC8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3AE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2859" w14:textId="23525B8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D14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365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34CB" w14:textId="4B3D3B3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EF97B63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333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Temporal Lobe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536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384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264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6E5E" w14:textId="5428FEF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F56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11F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1F00" w14:textId="4ECBDA0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EB5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2B4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9158" w14:textId="6EFF231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B94F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AF5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F1F8" w14:textId="026796B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A9B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67B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B556" w14:textId="4EB5032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678E89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41F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Temporal Lobe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284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D2B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679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B1E4" w14:textId="137AFBF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429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18C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C71D" w14:textId="2D56993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732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AF2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9C1F" w14:textId="6027ECE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12F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BFC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657F" w14:textId="2CE4486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98D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2C6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E773" w14:textId="4741D5F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1B01AB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EC89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Temporal Lobe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E80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1D9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543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AA4F" w14:textId="44567DB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861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280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52B0" w14:textId="14784B4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0D3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EAB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6D37" w14:textId="39DBB0F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A9E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C5D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5DD2" w14:textId="5AF53E8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ED0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C23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DF86" w14:textId="4A59BA9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E2E3CB2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D60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lastRenderedPageBreak/>
              <w:t>Right Temporal Lobe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FA0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3A17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C0D8" w14:textId="17D80737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1947" w14:textId="1B12123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878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B5A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1041" w14:textId="0AC4F33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4AC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B058" w14:textId="7B5F90A6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FED5" w14:textId="4836269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E35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F9D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A603" w14:textId="696CDD0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87D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7A9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A9CF" w14:textId="1A02841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553F9E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51F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Temporal Lobe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D17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ABE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6EB2" w14:textId="70B1B175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AD6E" w14:textId="70F11EF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3E1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A5C2" w14:textId="3804EE0D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068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370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3.66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7E35" w14:textId="51097AE2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8F9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99F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EAE8" w14:textId="11BEDE3E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8D0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97E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AE1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B081" w14:textId="7A5E51E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72A8EF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509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Temporal Lobe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73E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A18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B97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3E95" w14:textId="4192BEE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BBF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94EE" w14:textId="2EEDF7C7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34F9" w14:textId="7F29B43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E50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728B" w14:textId="20749337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F8C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4ED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3E9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EE11" w14:textId="7EEAEF9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E4A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E84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D183" w14:textId="2998C32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8D61EA9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933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Temporal Lobe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3CF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87B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F84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E853" w14:textId="351ACBE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84A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E5F8" w14:textId="4957321A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12C3" w14:textId="5C6F085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C17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F189" w14:textId="31E7102C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DF8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E25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ED5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CBE4" w14:textId="73F0201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C6E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E33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366F" w14:textId="12E58A7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468388D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072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Temporal Lobe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EB4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5A9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0B2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B447" w14:textId="359DD14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CBF9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D03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84B5" w14:textId="60A123D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F7C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A04E" w14:textId="087A961F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9259" w14:textId="22E9B59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3B2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D9F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1600" w14:textId="53C9C78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D11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706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8586" w14:textId="7C5D028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27ED04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4F0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Temporal Lobe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257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C3E5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6FF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20D6" w14:textId="095E1C7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7DD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9C7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73E0" w14:textId="2533426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086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41D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C611" w14:textId="7961799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5D8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FEB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0021" w14:textId="74243E2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C96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59D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DDD3" w14:textId="598FE51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BB8113C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255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Temporal Lobe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E26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4960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DB43" w14:textId="18330EF0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820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A3C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D857" w14:textId="57C413B5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73A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6C7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DDE1" w14:textId="3ED581AF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F9F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9B4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BF56" w14:textId="7BAF10C7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455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370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D20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F8CA" w14:textId="3847639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0AE42B3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F8F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Temporal Lobe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471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00E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CB27" w14:textId="1F65BC2A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6F3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2E8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D412" w14:textId="49B1FCFE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7BC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2E7A" w14:textId="6AEE505A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3.99</w:t>
            </w:r>
            <w:r w:rsidR="0043336C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3C61B" w14:textId="5610C5EF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ADB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DA6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FB88" w14:textId="27AB37E7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873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328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8F1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A53F" w14:textId="0EFCA26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B30FA0C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743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Temporal Lobe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3BB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E48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F11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6FC4" w14:textId="41B190B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BAC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030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9C28" w14:textId="6A6E9CD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783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572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9C2E" w14:textId="6DA739A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489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4F7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EE1D" w14:textId="0AEAC55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8C8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ECA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C0EC" w14:textId="1F893A8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66EDFA4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6FC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Temporal Lobe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1CB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402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55E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BC01" w14:textId="1BAF00D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6AB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2414" w14:textId="191EDC10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DEF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AEE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78BD" w14:textId="53A8B147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BECE" w14:textId="0B20F38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BE0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E5A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42B0" w14:textId="199C0FF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4B2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02B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0CE2" w14:textId="4560C20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5859FBC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707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Temporal Lobe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784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01D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DBB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CFE2" w14:textId="2D77457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CC1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A68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8624" w14:textId="2BE81D7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06C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786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C4BD" w14:textId="10B6B74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6A0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EFC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5990" w14:textId="243001D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C7B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D8F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CCD3" w14:textId="5547AA8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EA65C0C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BB0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Temporal Lobe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ADB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8CE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9B2B" w14:textId="39023306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6FE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BBF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FF9F" w14:textId="6788EC86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7CC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E96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733A" w14:textId="4FEEAD8E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400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283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05F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FCB1" w14:textId="6E31350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DBB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6F1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F315" w14:textId="0EA3965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8FB1F4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160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Temporal Lobe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999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965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68F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9726" w14:textId="16A3535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967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872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BB8B" w14:textId="777D02D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701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8C0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CBCD" w14:textId="36E173F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730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099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B4FC" w14:textId="5E6AB76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D3D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C534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3D15" w14:textId="25136DA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9B4530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C52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Temporal Lobe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0A8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3D0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264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669B" w14:textId="0790219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28F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71B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0EC3" w14:textId="2750BC3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18C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084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42AD" w14:textId="4EB494E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8C0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62C8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14EE" w14:textId="6AEDFF7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B8C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FE6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0B0A" w14:textId="7E3B627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AE0F4E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151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26D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9F2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CE8B" w14:textId="129EF83D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A4DC" w14:textId="719F42A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30C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76F3" w14:textId="34A4C95A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07BE" w14:textId="435CFB2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D81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F9EC" w14:textId="50A7EF2A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871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15B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C1F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CD17" w14:textId="6083264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B33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FFD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0560" w14:textId="0922035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E2BAC47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81F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82B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C51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AAF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8965" w14:textId="202801B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9BF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30DF" w14:textId="6C1DC2BB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C46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0.93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6A0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85FB" w14:textId="260AB7C7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B631" w14:textId="5D8B5D4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3EA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959C" w14:textId="1E9F4089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4376" w14:textId="2703158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CBC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56D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CC12" w14:textId="6EECD53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9C97DB4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DC3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E05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980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8C1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A9F1" w14:textId="194FFFE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51C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1A3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8717" w14:textId="40EC058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6D8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845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106B" w14:textId="331D320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C5E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A0C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FFBB" w14:textId="5309D61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66D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87D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1F32" w14:textId="2196AC5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90E03EC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599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4E0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174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6D4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9004" w14:textId="445F43E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C50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02F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C53E" w14:textId="1F0BA90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D8B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457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B827" w14:textId="7BE081A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B80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311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3B30" w14:textId="3A81D11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3440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A51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80EF" w14:textId="08D6E8A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6FAA09D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704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B4F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C7F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019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7DF6" w14:textId="6B2C8D0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1A5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2D0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B404" w14:textId="507EDC9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D4D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4E3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4F5F" w14:textId="44C73DC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B16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7CC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B986" w14:textId="54652A7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397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B11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D344" w14:textId="2AF834C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15A9017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506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16B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7D7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0CC9" w14:textId="455BAD38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55D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ABE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FA44" w14:textId="4E90E4CF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B66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73F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CAA9" w14:textId="4040C30A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AB1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125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3.79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2E4F" w14:textId="4FCE89F7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734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37D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3.67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42A3" w14:textId="3FCF5C07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4EC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</w:tr>
      <w:tr w:rsidR="00BD4F98" w:rsidRPr="00F75475" w14:paraId="69B0A93F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6A8D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C5F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01A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4AFF" w14:textId="54C7E29C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DEB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262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CD88" w14:textId="177C651A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927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40E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141D" w14:textId="0BC9B477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799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ACF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27A0" w14:textId="774F6F4A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E42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109B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02F3" w14:textId="294F4288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05D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0.18</w:t>
            </w:r>
          </w:p>
        </w:tc>
      </w:tr>
      <w:tr w:rsidR="00BD4F98" w:rsidRPr="00F75475" w14:paraId="30DE49ED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D32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E71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7E3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2A2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8916" w14:textId="3879114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DAF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5A7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7E4B" w14:textId="3E65141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5CEC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5F5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6008" w14:textId="4107175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E67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B7E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B306" w14:textId="417DEDA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C24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C4A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71B0" w14:textId="58D0A51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ECEDCD5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CC8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698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3E0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7DA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994E" w14:textId="4949FEC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282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C38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E315" w14:textId="2AFE9F1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97C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D1B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3A70" w14:textId="1E9499D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B62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ADD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0F77" w14:textId="2E271FE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1EB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840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F9ED" w14:textId="65BE304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9494F96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81C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F4E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C350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215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FCD8" w14:textId="31D0527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B61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B4F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6AAD" w14:textId="7B6B7CB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429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91B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3661" w14:textId="4BFA6B8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0EB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566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71AF" w14:textId="596CCCD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E5F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390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9F62" w14:textId="0A5AC44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B233587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174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5E0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2A6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635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1994" w14:textId="46576B9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260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67A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8FCB" w14:textId="2B1213C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5C4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E69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9CC0" w14:textId="2B6B2AC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366D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028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D181" w14:textId="7ACAA93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216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103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A0E4" w14:textId="52CA5DF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2868DBB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48B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A78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088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5554" w14:textId="139DBD8E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4943" w14:textId="20E1333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6FB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F02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147C" w14:textId="547896B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7B2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E05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D99B" w14:textId="3A39250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BAE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9845" w14:textId="63618513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732B" w14:textId="170FE3B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2C3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DE0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73E8" w14:textId="1DB1A63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D0D4578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21E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E5D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A4F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A03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D55E" w14:textId="7D6D24E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2EE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E66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B857" w14:textId="7D04DCB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CC2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D96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E0BE" w14:textId="6472C34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A5F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303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0034" w14:textId="2FA2497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7F1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6C8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4D95" w14:textId="21D2713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57E1BBF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B52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971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40F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4E59" w14:textId="0686FC23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8785" w14:textId="72A4B6C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D55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D375" w14:textId="68AC3707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DE1D" w14:textId="61EF1B3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B14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300D" w14:textId="600F30E1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6553" w14:textId="37C7D32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EBB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4E5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C29C" w14:textId="24B1046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A945" w14:textId="7EA3BA1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AAA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F322" w14:textId="087ED79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87D65D8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314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lastRenderedPageBreak/>
              <w:t>Right Posterior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125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81D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16B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2D24" w14:textId="06A0B9B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715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86A5" w14:textId="589129AF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4DB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72C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9F85" w14:textId="13BD50E5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94BF" w14:textId="5ABD4E2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3EA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494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4D57" w14:textId="7FBD719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B19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9D0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32EC" w14:textId="2A7E03A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84BB567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EEB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441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1D70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10B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23C4" w14:textId="1256688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C86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0C1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546E" w14:textId="2B70D1B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A86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145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51F5" w14:textId="70ADEDE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0ED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9BC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38A6" w14:textId="4AB15AD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0ED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6CC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E9BD" w14:textId="4F1691F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CB0C748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FDA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6D6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D71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5CD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E696" w14:textId="4314F58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03D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8EB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E7BD" w14:textId="5AE2E22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19E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570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BCE1" w14:textId="0CE5C8A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B79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EA0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1382" w14:textId="27A4750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58B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388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2554" w14:textId="6088C52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45E3B77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F5B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32A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B03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50D5" w14:textId="6B610074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BD3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C06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F0D5" w14:textId="5F9CEC8B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E4E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933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41AE" w14:textId="7B7D9EA7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797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A2F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203E" w14:textId="33A7C77C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D90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51C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8CB8" w14:textId="03DC3EED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3161" w14:textId="5312144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A525B78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2D5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CFD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D4B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CB51" w14:textId="09F34604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B8AB" w14:textId="6AE6CFE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549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B783" w14:textId="0B22C37A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FF3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FC8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A486" w14:textId="724A20CA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8358" w14:textId="53536A3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989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C518" w14:textId="3AA7ABEE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226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A15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561B" w14:textId="18465467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18EE" w14:textId="2CDFE95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27FC66F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F1D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D0F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A53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51D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ADC7" w14:textId="4FD09E9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6AC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688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950F" w14:textId="261839C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1DE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8B9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2E69" w14:textId="3A2467C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723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D25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15D7" w14:textId="424C839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C8D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19E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15ED5" w14:textId="1E4250B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3C4D97F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348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7B8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D73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256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EB1D" w14:textId="2FE1E16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735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356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B317" w14:textId="6918CE0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712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431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3D65" w14:textId="10A3512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3CA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DC1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3CF2" w14:textId="1A89FBE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E5C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09A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A647" w14:textId="0DE5DA5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AB8BC13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9F9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8ED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BB4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5F4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AB8B" w14:textId="6F2ADB6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D18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26A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6D47" w14:textId="2B7CA2D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F9A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A89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D863" w14:textId="358226E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FE4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632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D331" w14:textId="28B27EE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DA9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99E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7ACD" w14:textId="458D5E0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8A58EDF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082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C06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F44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1ED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BA4E" w14:textId="0CDBA81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411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DC4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D14D" w14:textId="18A72DA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647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2B5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EF8A" w14:textId="7C85245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64C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633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FF0F" w14:textId="1E81200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950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F85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4645" w14:textId="246B708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A15D81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D7A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146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8AB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5924" w14:textId="48D4CF2F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83CE" w14:textId="3FE3E76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6BD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40F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3B8A" w14:textId="6CF92AC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07F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02C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30A3" w14:textId="26A4D83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945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81A3" w14:textId="1FD278B6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197D" w14:textId="3B15DC5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B0F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DF4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B34A" w14:textId="012482F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0A0FC1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3C7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144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64B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D5E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46A6" w14:textId="4C3EE39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185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606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1C12" w14:textId="4E5DFA5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B16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3DEE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7634" w14:textId="2C390D5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F7AA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9F9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9483" w14:textId="79AC73B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0B6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4A6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801F" w14:textId="76A2A52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B6B744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5F4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7EA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FF0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622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C3D1" w14:textId="3F4F63E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0B9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1BB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1BBD" w14:textId="5267AD2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CB4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027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39C8" w14:textId="6DCFAF8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7ED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E3B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7C47" w14:textId="66EAD2A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B4B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B34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CDF2" w14:textId="597E386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47190ED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F74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21B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D81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0B8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08B8" w14:textId="65AA6FD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4A0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619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80CD" w14:textId="4020386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1E3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645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820C" w14:textId="3F7C04F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BB3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D61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E5EF" w14:textId="1FF77A2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B06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3450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DC70" w14:textId="71A61DC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E0E120B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9E9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5C6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82B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E7B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6911" w14:textId="604C7A2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883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88EE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5910" w14:textId="78DED48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86A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-2.47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847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6A6D" w14:textId="06445CD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9D0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-0.66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0A8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0B8C" w14:textId="01EA904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FBA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66C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6338" w14:textId="61B820B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AB08AD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FA6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030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0E6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131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0244" w14:textId="7BC5AFA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CB4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8E8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B72B" w14:textId="6065814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DC9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73D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4F7C" w14:textId="59B2E5B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011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CBC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92FF" w14:textId="413A510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0FB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0E8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0D63" w14:textId="12723DE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399893C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A7DD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96E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BD7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6C7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12CF" w14:textId="5336329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84C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068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5324" w14:textId="65CB623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6DB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AC9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1604" w14:textId="56B10E8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664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8EE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11E9" w14:textId="79CF5EF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DC2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B89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D066" w14:textId="65C2E57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BBF6D0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94C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187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715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5BD7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6F07" w14:textId="38CCFA5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3AB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F3F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66DB" w14:textId="34F7C3E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8E2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BA5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C10C" w14:textId="344CDFE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C59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491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B36C" w14:textId="2CFB414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EA1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1C2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7C4D" w14:textId="644A173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06DBF1B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F50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993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532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26D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8D07" w14:textId="29FCDB4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2DD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8B5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5FB8" w14:textId="77674C0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DFA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D0E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E3F8" w14:textId="679A05E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931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8AD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B651" w14:textId="00AE77E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3B8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B9C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2FE2" w14:textId="22EC1C1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597F0E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25A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765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FA4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082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86E6" w14:textId="4FC4DD9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116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786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C9CE" w14:textId="43A311D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BB2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ABE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226C" w14:textId="5D4BE64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712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094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2164" w14:textId="795299D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A8D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D35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646A" w14:textId="360FA09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B7751DE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AE5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5DA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802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1F6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AEC6" w14:textId="7C959B5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8FE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B1E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7195" w14:textId="315CFC5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67B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208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E251" w14:textId="4E8C0DF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2B7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7A8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93B0" w14:textId="5198ED2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B07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88F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2744" w14:textId="0FC2827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3E5138B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764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90A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4C0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D38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CF38" w14:textId="7C96158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3D6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A31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4B67" w14:textId="4FCC77D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8D5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94E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4321" w14:textId="1A2E165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2CB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5F9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02E5" w14:textId="47713D6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BE49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F65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CCCF" w14:textId="0A680AD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2ECB50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762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0BB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38E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01E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DA69" w14:textId="0784CA4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A48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-0.86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3D6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F773" w14:textId="2397FAA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D39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09E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8A8F" w14:textId="33D3E60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46E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B85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FD6D" w14:textId="1B7F159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1E0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E8A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729E" w14:textId="54C1D00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1A0E2AD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6AD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7D0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Superior Temporal Gyrus &amp; Subcallosal Gyrus-Entorhinal Area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2AE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795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2E76" w14:textId="5DEF563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4AA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82D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2E9B" w14:textId="091C327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AD6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172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7CB1" w14:textId="2E608E8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907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940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A61D" w14:textId="317823F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6AA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1A0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43F5" w14:textId="5C70FA7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B2649E3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C41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830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Superior Temporal Gyrus &amp; Subcallosal Gyrus-Entorhinal Area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F05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ADC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1D96" w14:textId="02EEC9D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ADC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89A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6D0A" w14:textId="1B9A714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058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FCC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531B" w14:textId="7BBE125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137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A23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AD56" w14:textId="39C2666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8D2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64B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AB5F" w14:textId="448D4D3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EE69CC2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42F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B0E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6A5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C49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33D8" w14:textId="56DA615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AE8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285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6D64" w14:textId="08CE16E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82B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D48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8A1A" w14:textId="78298C5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C45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F11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AA65" w14:textId="53C816A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BBC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DDD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3FB3" w14:textId="07A12C0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FCFAB19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731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8D6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5DD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C86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2170" w14:textId="4F05D34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8F7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AB6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F445" w14:textId="13F9A41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C5E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B3D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44E5" w14:textId="2E47B5E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FB9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8364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2A80" w14:textId="0274DEA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342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E38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B6B3" w14:textId="1382940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8739B93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AF2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lastRenderedPageBreak/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598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CBF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8B7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FC32" w14:textId="036C5B7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F69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ABF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E38B" w14:textId="3130C1A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29E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7E0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96BA" w14:textId="490342C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42A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B57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7EC9" w14:textId="3757BC5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C0F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4BF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688B" w14:textId="4936767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E69074F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32A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880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700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A36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6EFE" w14:textId="3DF2FE8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ED4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737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B967" w14:textId="4857EAE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67D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025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BB63" w14:textId="71C4299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966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24F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FEDD" w14:textId="0CAE8CB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45E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15D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F8A0" w14:textId="4A5B539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94CFE99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653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26F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Middle Frontal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094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CFE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81BA" w14:textId="072A972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4931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918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F721" w14:textId="6C9AB7A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6AC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350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3A37" w14:textId="3DA0D7D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51F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E9B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0218" w14:textId="5A11135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532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992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E196" w14:textId="6129A5C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D8CC7ED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1BE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80F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Middle Frontal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A7A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35B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7FFA" w14:textId="019B666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732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CCF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3C54" w14:textId="13DC1BF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54A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96E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03C4" w14:textId="168219C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6CF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15D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0E2D" w14:textId="4558024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BBF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214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DC73" w14:textId="7DC02A0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936EE0E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7FA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0F1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EFD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650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6C92" w14:textId="04B59CF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E00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2ED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57E3" w14:textId="6A30B20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482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CBDA" w14:textId="50FE08CB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146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B13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8A7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56D1" w14:textId="53C0E81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6A5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554D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9AE3" w14:textId="097A430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9F8B7A9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3EA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E6B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9D9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BDF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B6F1" w14:textId="37F4376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271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D07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CA97" w14:textId="440FD07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B66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8C6B" w14:textId="006A5132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E081" w14:textId="717447C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837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3477" w14:textId="30E82CAD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709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3A6B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0A4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0DAF" w14:textId="1AD8704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538AC3F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940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BA6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418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CE0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A60E" w14:textId="050E4E0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33C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8C6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1D2A" w14:textId="55BF437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B49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DB8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AFFE" w14:textId="306BDE9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6BB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B13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3B02" w14:textId="656A472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FA62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F0C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728F" w14:textId="4B1FD95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0A63819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ADA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AA9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558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794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8DF0" w14:textId="4CB6C4D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F98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1CA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976C" w14:textId="7A06328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F93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1A1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4BF6" w14:textId="2EF2854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E12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654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C236" w14:textId="077151C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69A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3C4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B5F5D" w14:textId="503ED6F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24771F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CB3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807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E32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BA5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8882" w14:textId="65C5F2F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AD7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121C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82F7" w14:textId="5E3981B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0AC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83D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1D35" w14:textId="4DE7931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2EE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2E8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21F2" w14:textId="4304BDF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3B7F" w14:textId="2BB2193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574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CDA1" w14:textId="45103B1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64D0994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718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ABC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789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1DA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B574" w14:textId="0B7A333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08A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66C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E3C4" w14:textId="6FEEFD1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8E0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626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1A27" w14:textId="6D65C29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07C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832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5BBC" w14:textId="63F171C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431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C21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8B56" w14:textId="36161B3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B00D34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5A7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700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A75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C82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D994" w14:textId="28AE552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EE1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B9D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9219" w14:textId="285DF08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A1D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CB3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E9B3" w14:textId="15B8F14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675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7E34" w14:textId="595B3EB8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70CD" w14:textId="4D28A49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2F2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E9D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C9AD" w14:textId="10D7DA3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8687179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438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310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5A8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61A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2C7E" w14:textId="6F64161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BC0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6C1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07B2" w14:textId="35E0ABA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F5A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103A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A8FC" w14:textId="42A0638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8F6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5E8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4CA4" w14:textId="14108B2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031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AA6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3239" w14:textId="3EF4949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927AE0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14B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573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D5A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97D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54FD" w14:textId="558AA5F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57E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467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FB02" w14:textId="63E2777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4E3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BA0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3F71" w14:textId="7FC1D56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7BA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EEC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754E" w14:textId="01364E8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F47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963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3757" w14:textId="7C9A7FE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B29BD99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A0A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290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40D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4F6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C6FC" w14:textId="23EF302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7D9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3E7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F8B9" w14:textId="6C23482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A73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23A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9CE0" w14:textId="7957F09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F8A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9F6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9EAA" w14:textId="1E84E2D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D4F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250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3519" w14:textId="6207FB3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17C889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754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888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708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2AE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39EF" w14:textId="3EF3834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35C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F6B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0979" w14:textId="0FAC449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40F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638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DCD3" w14:textId="7E247B0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7FF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F7F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47C0" w14:textId="3F0D135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7C5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35E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C085" w14:textId="2A5577E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BA33A89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776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77A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059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A70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BFAF" w14:textId="4880411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9E5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AD3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3FD4" w14:textId="206117E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57E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C8A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8E0E" w14:textId="2C81051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6B6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30B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0F09" w14:textId="75860FA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A05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FBC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CB48" w14:textId="07EA6EC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32B549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682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2D2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351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6EA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BD9A" w14:textId="4D245F2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8FB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3AD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73F9" w14:textId="728B07F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C27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331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97E1" w14:textId="49D2EA4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835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143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AFB6" w14:textId="517AF7B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A20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8FE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74F3" w14:textId="2EB8279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D990B08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DA5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7CF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EF4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CDE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2A33" w14:textId="611EF17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AAE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8CC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AFF3" w14:textId="7377335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D37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91E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54C9" w14:textId="17A5699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854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C71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555E" w14:textId="637CDA6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A29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FBA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6232" w14:textId="7BE07F0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C634D8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F6D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742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Superior Temporal Gyrus &amp; Subcallosal Gyrus-Entorhinal Area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615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45C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06AE" w14:textId="5352971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2DE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F2C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9F87" w14:textId="0CFFE33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DDF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A04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688B" w14:textId="7B058EB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434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0AF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44DB" w14:textId="7B3BBF7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613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9A9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AF56" w14:textId="696A5A2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B89DB95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4BB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DE1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Superior Temporal Gyrus &amp; Subcallosal Gyrus-Entorhinal Area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8D1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884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A1A0" w14:textId="3F9F6DB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650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42B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5482" w14:textId="09E4BA8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BED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201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C27E" w14:textId="1E3C742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19F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E96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EC7D" w14:textId="03CB9C8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54D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CFB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72E1" w14:textId="358FE18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B46ACCE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C5A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B8C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FEE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C03F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F3F8" w14:textId="662DE29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57D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EE4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FAB9" w14:textId="1C92E3D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4D2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584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CC40" w14:textId="5ACA615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840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ACA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4229" w14:textId="346557A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0C8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F3D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D79F" w14:textId="4BD0957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F7928E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1D9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4A5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3B6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EC9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AD27" w14:textId="578FEE9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AFD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DDD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8D85" w14:textId="6B6CB0F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107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92E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3EED" w14:textId="513BD0B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B48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B1B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DF86" w14:textId="3945481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DEF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6D1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CA6A" w14:textId="30F2328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92A9737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5BC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685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87E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836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4335" w14:textId="00BEB29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24B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5FD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83E4" w14:textId="7DA5DC5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9D2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3E3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4AF2" w14:textId="2672210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21F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05A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E085" w14:textId="66FB73C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0EE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A3C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4584" w14:textId="438D42F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12C4047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170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95A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C6C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0F4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6BAA" w14:textId="532C6FB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342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468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EBC9" w14:textId="11A4543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34B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413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F5E4" w14:textId="4C857B5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E3C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FD4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488E" w14:textId="0A72EB2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544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798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A69A" w14:textId="6AE552C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B914CEE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D7E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B42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Middle Frontal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3AC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56C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025D" w14:textId="2F7CB22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885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7AA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149B" w14:textId="53917DC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8A7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24A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A72F" w14:textId="7AC622C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765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A1C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40E2" w14:textId="513C7A6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060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11E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E98A" w14:textId="03AB3A0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1232FB6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170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lastRenderedPageBreak/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8BA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Middle Frontal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77E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2C0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36AE" w14:textId="3565D0F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69C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FCD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ABA1" w14:textId="1C658EC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00E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675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9B79" w14:textId="1A7E5FC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382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85F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E445" w14:textId="34B5EC0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0F1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F85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F028" w14:textId="370A804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6EB7244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124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C6B0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17E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0A0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8EC9" w14:textId="7E4F34C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646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946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D7CA" w14:textId="4AD4C53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311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BE28" w14:textId="440AE9EC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E1F7" w14:textId="3CDA3D7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ADF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4233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D52F" w14:textId="5F1B774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74F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228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D6E2" w14:textId="24ADE0D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48AFF23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968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CF8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573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C042" w14:textId="7569A4F1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A2F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4C8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AC9D" w14:textId="4FA8929E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C72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B48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6475" w14:textId="5415F9F7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B12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C89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2582" w14:textId="6862B9DD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ED5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882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3BC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F613" w14:textId="6E7DD8D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A1B545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991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C3C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5FA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B81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91E3" w14:textId="05C88E3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A68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723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692B" w14:textId="38D98B1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718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6EB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C1FF" w14:textId="5D42673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00B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603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6304" w14:textId="41194A5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45C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AFE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F001" w14:textId="6A44810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A15E80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8E3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290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CE5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150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BE0D" w14:textId="553DC9D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C7C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C29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9FAF" w14:textId="3F4E60A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BB3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012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01CB" w14:textId="4D0CB90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821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9E4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6E1A" w14:textId="7A9C2F7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AC0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832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42C2" w14:textId="0F8152C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E574FC7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A02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B2F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37D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476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8CB7" w14:textId="2DBEAE5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039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EA7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7216" w14:textId="3C9AC8F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841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645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CB48" w14:textId="4ED389A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42E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59A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8109" w14:textId="53183FB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0B8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-2.02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7BB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A387" w14:textId="3FFD7B9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721DC1F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680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7DC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514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9C32D" w14:textId="3044CCEA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64D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A7F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34A7" w14:textId="7AB85E1B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ABA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2BD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3.78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7D3E" w14:textId="13A9DDC5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9ED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BC5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946C" w14:textId="79545250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A5A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279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054D" w14:textId="57BFACBF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4A5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0.25</w:t>
            </w:r>
          </w:p>
        </w:tc>
      </w:tr>
      <w:tr w:rsidR="00BD4F98" w:rsidRPr="00F75475" w14:paraId="21D432F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4AC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ADD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8F6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9BB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9CE2" w14:textId="3892404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8F6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1B4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BA8D" w14:textId="2580700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96C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1FA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E43A" w14:textId="4261083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42C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82E1" w14:textId="5D8AD8BF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C4D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7A0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A2DC" w14:textId="4188D6D7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CB6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</w:tr>
      <w:tr w:rsidR="00BD4F98" w:rsidRPr="00F75475" w14:paraId="2842118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EDD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23F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039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770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FF78" w14:textId="79E1E06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7EF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20B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0B83" w14:textId="4ECF013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8F6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7B6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B4A1" w14:textId="6C9178D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488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13D2" w14:textId="4DEC1AF3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42A5" w14:textId="4CCA6F0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883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4CE6" w14:textId="3105DE89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EAFF" w14:textId="369110B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5EF77DC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45A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C01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D55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8A8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422C" w14:textId="6691A19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342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8F6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A7C7" w14:textId="0CE47D7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681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3EC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0428" w14:textId="3A3419B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498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6F1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EE9E" w14:textId="3FDD941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09D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C91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E866" w14:textId="171732E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571F822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EE7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1AC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6D2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417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5C30" w14:textId="22CB900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928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497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4C64" w14:textId="241577E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781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C31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9CFF" w14:textId="70372A5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CE7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470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C04C" w14:textId="28DCD48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D48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7D1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9ADD" w14:textId="219F9D8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3007C0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274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194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37E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454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A2BF" w14:textId="2F5A919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31F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632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0FF6" w14:textId="66E7AF4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11B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0F3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8F3D" w14:textId="40411DE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045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FD6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5D89" w14:textId="54721BD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2EC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6D1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573C" w14:textId="4D73B8A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3A19CD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F8B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9A4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DA1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EDA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2F4E" w14:textId="31A7A0A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A50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6B7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9CB9" w14:textId="201F3BE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5AC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112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F4D7" w14:textId="44CCD76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C1D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E20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D692" w14:textId="73D3EA4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897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64D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FC60" w14:textId="479717C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7D203A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88E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F7F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139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B04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ED95" w14:textId="4A96D2A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2E8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53E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853C" w14:textId="2628D00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3C5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C50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54E9" w14:textId="3F3657D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77C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5D4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C2FC" w14:textId="7404809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09B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DA2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B880" w14:textId="50617EF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244DBB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21E8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7E6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Superior Temporal Gyrus &amp; Subcallosal Gyrus-Entorhinal Area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F89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55E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5139" w14:textId="01F520C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AF4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14A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67C4" w14:textId="28012FD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86A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3E5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535E" w14:textId="5F1C7AB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385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E00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73DE" w14:textId="1414CD4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C0C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3D7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5698" w14:textId="6B439B5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585E9D9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B9F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259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Superior Temporal Gyrus &amp; Subcallosal Gyrus-Entorhinal Area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35C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9756" w14:textId="5D48D312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B74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F98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88E1" w14:textId="2DB19F95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F05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E45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E587" w14:textId="53D0A825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32B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E1E1" w14:textId="1D27B8C8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4.01</w:t>
            </w:r>
            <w:r w:rsidR="0043336C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6150" w14:textId="5E83761F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F51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EBB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B72F" w14:textId="56F77BFA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622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0.18</w:t>
            </w:r>
          </w:p>
        </w:tc>
      </w:tr>
      <w:tr w:rsidR="00BD4F98" w:rsidRPr="00F75475" w14:paraId="1611BAB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23D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D7A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DE0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14F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6B6C" w14:textId="438493B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CA1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264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56AE" w14:textId="19EFD4C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0A9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BB6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D86D" w14:textId="71350F1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930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688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31B3" w14:textId="7F2253F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896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10B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814A" w14:textId="6668204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09A0F78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E4B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97E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34B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022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A2C7" w14:textId="7973916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9BD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328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EBDD" w14:textId="6707C12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451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7777" w14:textId="3A9C2357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E55A" w14:textId="7D409FF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6E5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8FE6" w14:textId="2FAEFB3B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215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64E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3C59" w14:textId="0B309A4D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DAAE" w14:textId="0219606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E78A76E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224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7DD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D4A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F21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8F97" w14:textId="1EF8AE2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338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7BB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27F0" w14:textId="5EF24D1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1EF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EE0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3A4B" w14:textId="637B69E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C081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3B9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0D41" w14:textId="18C6F5C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5FD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894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278A" w14:textId="605FC4C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1B86B63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200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343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035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EC0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ABD2" w14:textId="46F6DD8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8AF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840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7123" w14:textId="307CB3A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2F1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99D6" w14:textId="1C11A93F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677C" w14:textId="29AD006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B12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F17E" w14:textId="67CFB30E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329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66B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DD4A" w14:textId="12CC90D6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330D" w14:textId="011D8E1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FADFE7B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A3E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E21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Middle Frontal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47A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B8B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5523" w14:textId="20A5EA0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FCB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48D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B2C7" w14:textId="09F85C9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33E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0832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4D2C" w14:textId="1ED9B6A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763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DEA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12ED" w14:textId="390AF9F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C88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4A0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881F" w14:textId="0B89735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9E37687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79C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402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Middle Frontal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CE7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CBF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D4A5" w14:textId="2592F4D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A41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101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36FA" w14:textId="334031B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D3C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DA97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35D1" w14:textId="4F150EB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741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203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300C" w14:textId="35763BB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2F4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68E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334A" w14:textId="189BEE6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482A88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C7F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83E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170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E5B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E2A9" w14:textId="2F42200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571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FF0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77CE" w14:textId="28FCC0B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EAC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F4E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5FCB" w14:textId="66C4F62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BDB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26E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CE81" w14:textId="3690182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E92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-1.72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6EA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EA70" w14:textId="44B1C02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CBEEC7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F9D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521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84F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8878" w14:textId="57BAA011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4408" w14:textId="03D7DED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91B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0247" w14:textId="455C7780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399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D02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9639" w14:textId="39B76E66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070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C78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398C" w14:textId="6F55EA61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9B1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4BB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C80C" w14:textId="77F907D0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732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</w:tr>
      <w:tr w:rsidR="00BD4F98" w:rsidRPr="00F75475" w14:paraId="1A2A5298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1860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0E9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6C3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A719" w14:textId="4D4F3A20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276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157A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84D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91F5" w14:textId="44482C7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2EC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932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6F73" w14:textId="2DF0890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381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9AD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4DC8" w14:textId="3ED8FF0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B34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2295" w14:textId="07F7ABCB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7BE8" w14:textId="2C483E5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322A085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467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2F3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D40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227F2" w14:textId="0DE03B79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32E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8B8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6CD5" w14:textId="7D8F3360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306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819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50D5" w14:textId="5C9A77BD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CB5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281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B446" w14:textId="21A7BE2B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CB0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4BC9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6418" w14:textId="51F847A9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9688" w14:textId="3B176CD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A340B28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E23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lastRenderedPageBreak/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0DE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EB1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328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C546" w14:textId="1AC718C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E7A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71C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8CEC" w14:textId="5DBC640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2B5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F71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91B5" w14:textId="7AAEE30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A59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889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31A4" w14:textId="569C1DF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29F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88F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69F1" w14:textId="5466925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F94549F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D7B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888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DAE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3978" w14:textId="47F0B9F2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912D" w14:textId="1EEA3BB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4A5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6B31" w14:textId="02E83C26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DA0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B38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A2759" w14:textId="2E3ED39F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4AF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949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4609" w14:textId="07144B90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B7A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B9E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38F3" w14:textId="0A297F92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8E2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0.84</w:t>
            </w:r>
          </w:p>
        </w:tc>
      </w:tr>
      <w:tr w:rsidR="00BD4F98" w:rsidRPr="00F75475" w14:paraId="6D0DEF3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56C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728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3A6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521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5AA7" w14:textId="1218C20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718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8FC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8F0D" w14:textId="3EC4A9E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CEE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0E7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1085" w14:textId="340FC44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B2F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19E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A122" w14:textId="4E0903B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9CF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CD9B" w14:textId="770E73FA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8248" w14:textId="74A36E8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EBD91E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73A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1FE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21F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5DD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0222" w14:textId="362F701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A3F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73B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6C5F" w14:textId="6ABB453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6A4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0F4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5A67" w14:textId="01E26CE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EBD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BF4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5838" w14:textId="0F1039F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2A1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AF9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3262" w14:textId="3C3B0A8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CC4377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01A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8E9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A9F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5FA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FA88" w14:textId="3D7376D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191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272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D111" w14:textId="59F4E64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35D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646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C78C" w14:textId="7241DD5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1BC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6E6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1542" w14:textId="20CFD85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274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496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CAFD" w14:textId="30D5FA6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BB03AAF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69E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8ED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E83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EB8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95BF" w14:textId="7247349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BC5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59E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AAAA" w14:textId="4FDAA23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1AF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56F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3F21" w14:textId="06A0C63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BE3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122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20EA" w14:textId="5538F86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7F5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4CC6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1318" w14:textId="2D38D6C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C47A368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49E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065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5F9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2D3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D559" w14:textId="66ABBFC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664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E0A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6B1D" w14:textId="2E3A58A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FD3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245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CCAA" w14:textId="2797956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4BE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CFD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3D33" w14:textId="6A7614E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90D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59B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DA97" w14:textId="5635E67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33E33F4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8A5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443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D1E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984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2564" w14:textId="01A5F23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727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839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2150" w14:textId="4C5D43C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B68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494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5341" w14:textId="115119B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C75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4A6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F2F2" w14:textId="657B8E1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DBF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945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9043" w14:textId="293EDBA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6E96084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FAC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3D5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Superior Temporal Gyrus &amp; Subcallosal Gyrus-Entorhinal Area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3FE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E42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42E0" w14:textId="37E9042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404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A06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B3F6" w14:textId="124E17A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B9B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50A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340B" w14:textId="1F6BC8A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8E7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70D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49B0" w14:textId="3316A30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A24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5B1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13AA" w14:textId="560B8E6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1AE461C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4FD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D0A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Superior Temporal Gyrus &amp; Subcallosal Gyrus-Entorhinal Area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6F3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6552" w14:textId="69276223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CF4F" w14:textId="4ADDA47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DF5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FE0D" w14:textId="62F7DE4C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EC8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B1A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4F7B" w14:textId="6246BB65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F17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E6A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89BC" w14:textId="04FD730B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DA0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D5C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F256" w14:textId="67A245EB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B76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0.56</w:t>
            </w:r>
          </w:p>
        </w:tc>
      </w:tr>
      <w:tr w:rsidR="00BD4F98" w:rsidRPr="00F75475" w14:paraId="4C49768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698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333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904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090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0AF8" w14:textId="494BBB1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9E5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408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8192" w14:textId="499DEB2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8CC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F78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B1B8" w14:textId="72DF677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9CF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51C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299E" w14:textId="609B391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629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628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35F3" w14:textId="4B721D9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F067C83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1AC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8EB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2DA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013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4305" w14:textId="74F320C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0A2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82C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0B7A" w14:textId="6D87E1F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1DD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7942" w14:textId="47DF9B75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A806" w14:textId="0062199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E03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AFB8" w14:textId="201F951C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E47B" w14:textId="2D39C6A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3D3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5A0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1848" w14:textId="28DBEEF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AC41A4C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9F4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6F9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815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DB1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F90C" w14:textId="005F661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119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55C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9CE9" w14:textId="57258D8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81A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591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2332" w14:textId="56BA63F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0C7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AF6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0161" w14:textId="7140B07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A7C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3AD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1C01" w14:textId="66441A4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4A041B4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977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C9D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D82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3FF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9A81" w14:textId="412BC99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346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693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A730" w14:textId="1139EE6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B83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501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D6C8" w14:textId="22855DA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684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8F4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A44D" w14:textId="2038F7C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093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9A3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A5D2" w14:textId="7A48034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F6CFE16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7D1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C2D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Middle Frontal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5F8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275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331E" w14:textId="6ACBCF7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C3F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B74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4BD6" w14:textId="675DFE3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071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E519" w14:textId="2924C82F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ECB1" w14:textId="4B1DDFF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F86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407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EB4C" w14:textId="4CA66CE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779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791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C7F7" w14:textId="171CC79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473A9A7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640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A98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Middle Frontal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737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29A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8C37" w14:textId="048DD6F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06E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8FF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80F3" w14:textId="4E1A0CE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D25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AC0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45A7" w14:textId="255C9D5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06B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554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3501" w14:textId="3F0C89B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2C8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DD4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F8E2" w14:textId="016AE50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04BF35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444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5FF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7BD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E3A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B9B4" w14:textId="3AA2250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385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FE2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FFF4" w14:textId="7F75606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E8B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98D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D922" w14:textId="2691783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C39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7AA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44BF" w14:textId="57BBD3E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1D9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16C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6E44" w14:textId="2CF133B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A09AB5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BCE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CC4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B2A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9C3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8A28" w14:textId="5FE9892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EAA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3B58" w14:textId="0E5871E5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676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8CE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3.58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43C5" w14:textId="56B8D2E0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A09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0B1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2E59" w14:textId="1B4A9EFE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E0A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413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2582" w14:textId="70070B89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4EB75" w14:textId="0FC9422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DFFE90D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04A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B71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A6C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18E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26DF" w14:textId="4CD4CF9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0CA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719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F71D" w14:textId="082D9C6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E90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950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CF97" w14:textId="7686D8F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B2B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EEA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0E4E" w14:textId="3AD29F7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ADA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18BD" w14:textId="4A847912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FD8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0.41</w:t>
            </w:r>
          </w:p>
        </w:tc>
      </w:tr>
      <w:tr w:rsidR="00BD4F98" w:rsidRPr="00F75475" w14:paraId="7E409336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7CB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BFB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A8B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817E" w14:textId="558AD047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B92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18A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AD8F" w14:textId="48860675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408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803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CF1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8597" w14:textId="73C3143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EDF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E23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EDAA" w14:textId="46A746A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72B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B0A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B10A" w14:textId="33F0B73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B34324F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82D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5490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5FB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1A8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445" w14:textId="7E14851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89B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D61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7C81" w14:textId="5D4A693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466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48F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EF04" w14:textId="3D7B73F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4AA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356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1A6B" w14:textId="2FBC0B0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5ED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AA7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04C2" w14:textId="19BE2D0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B186CF6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E48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009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08B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FB4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236F" w14:textId="3B50201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615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545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675E" w14:textId="073B37B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723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857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00A0" w14:textId="0867B51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C96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2EA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024C" w14:textId="3352F5D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0AB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873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0B11" w14:textId="1999C56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3EFB597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CE7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894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F41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E04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F52A" w14:textId="3A4A44C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F8E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0CB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7F70" w14:textId="0E877CE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97D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2C9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FD91" w14:textId="72AC4F7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738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B3D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8A0E" w14:textId="39B9DA0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243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FF6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55A7" w14:textId="08840AE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3A277C2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5E7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lastRenderedPageBreak/>
              <w:t>Left Posterior Cingulate &amp; Superior Transverse Temporal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B15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C30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93E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D803" w14:textId="291FCDA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D5C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730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F338" w14:textId="39EA2E7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61B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8AE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2B7F" w14:textId="06AE884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5D9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058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26C5" w14:textId="03B7467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530C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1AA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989B" w14:textId="07500E9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E925AB4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144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00F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283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B4A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4F41" w14:textId="7D92A7D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3480" w14:textId="122452D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DBB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73FD" w14:textId="6459104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847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444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7ED0" w14:textId="086CB2C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A05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2A7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8314" w14:textId="0EE6F5A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4F1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E68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1749" w14:textId="2D81964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52DDA14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B01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303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309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6B9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A1E6" w14:textId="1535712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B09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BDD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8AB1" w14:textId="1FDA961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865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C27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A5C0" w14:textId="29A8663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921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3FF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D43F" w14:textId="1ADE70D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4A9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EE5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EEEE" w14:textId="778F62D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85D5383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254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0F5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8FE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E1E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D886" w14:textId="3554FCA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475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03C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29C9" w14:textId="468D0BC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E6D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031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CDA3" w14:textId="7B6C907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C8F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BB5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E6EF" w14:textId="360C6CD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13E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42E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7409" w14:textId="4E58BB6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2389FD9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A50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C31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C56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4ED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9E6B" w14:textId="4E80A48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429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8A6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16BD" w14:textId="43B338E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268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E90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7F2B" w14:textId="6F6DA6F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755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EAA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7377" w14:textId="5E49424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668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5CF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DEBB6" w14:textId="3C51969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7972B97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360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720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5B0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F07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F0E7" w14:textId="50C5121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A86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6DF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374A" w14:textId="1D8A1CF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C41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4E4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660B" w14:textId="672E33A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82E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6F4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83DD" w14:textId="50A8BB4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732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608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A43C9" w14:textId="65B5168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1E89AE7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3B3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798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08C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D6B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F509" w14:textId="05A6104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29D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199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77D7" w14:textId="4CFCCD9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345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DC0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F4BE" w14:textId="4CC4A03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09D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8D3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2FBB" w14:textId="526B0CA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F93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9C7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EAEF" w14:textId="36EBA9A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E8F1566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861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985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0AB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B2E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05C4" w14:textId="288D52E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F79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F97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CD68" w14:textId="38229E5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F3E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FA0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C9F2" w14:textId="6DF2082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211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DAA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39D0" w14:textId="5C88E8E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CCF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B30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87A1" w14:textId="6C3133D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E3CDC64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CD7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E95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5EA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110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0EE3" w14:textId="6EC575C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F00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4D6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6059" w14:textId="64F86AC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159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305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838C" w14:textId="08DF2DD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7B0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C93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0F01" w14:textId="5DE1B61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67A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B77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9B18B" w14:textId="24A39EC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52931A9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B95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8C8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F08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A68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DB42" w14:textId="4A8948A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73E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3C2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F4C6" w14:textId="5C152E8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F76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932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EA08" w14:textId="5149A2D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E47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500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D981" w14:textId="2597CE5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0AF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B58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78AC" w14:textId="41D551D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F3E8D42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C55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3CC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4B2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CF9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CB2D" w14:textId="70DFFD9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2A9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4B0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549F" w14:textId="070DB3D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06E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03C5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6B1D" w14:textId="4B10932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F00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3B1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FFFA" w14:textId="7D9DB06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081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28C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8DB7" w14:textId="177BDE1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43CADAB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E66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FDE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0DE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B94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A884" w14:textId="0021ECC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B3F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90D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FD64" w14:textId="5F3672F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C02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049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C54B" w14:textId="06AF995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81F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077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39CC" w14:textId="5E18825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3CD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2BE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91DE" w14:textId="5EFD473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9677CEF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3F8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FA8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2C5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E5E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1EF7" w14:textId="17B9725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B9F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9A4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F281" w14:textId="57FADED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038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07A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C724" w14:textId="0176C81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ADB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D04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ECFE" w14:textId="111B3F3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B00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E72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FC36" w14:textId="3AC6895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2015A9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A41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3898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E57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EAA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31F9" w14:textId="2BAB027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179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D88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1A6C" w14:textId="0516EC7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777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5FC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5B0B" w14:textId="7BCA6F8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713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0C8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4E16" w14:textId="412C8B6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75B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CDA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A955F" w14:textId="5F2683C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533CCCD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4C9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DD2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DFA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1C9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216D" w14:textId="1585D2A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388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618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B935" w14:textId="4840CC2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0A9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D84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4090" w14:textId="57A97F9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983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A5B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E288" w14:textId="49A0E3C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4EF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AE6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3F86" w14:textId="3BB7351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57D7BA6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952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303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7E6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DF0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2208" w14:textId="046DD77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448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DA2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33CF" w14:textId="7FE8520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48A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920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E796" w14:textId="2C111DA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3A5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DA3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50F0" w14:textId="7E926EF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2F9C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308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E64A" w14:textId="7025866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32FABF2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762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AB9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64E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B49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6B1D" w14:textId="6706DDB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F1F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F7B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C110" w14:textId="4B3533C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4D8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9E7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0915" w14:textId="1AC93FE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39E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337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9482" w14:textId="0EE024C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255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DDB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7E3C" w14:textId="32378B4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BC24DD2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4F5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69B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524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E5A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32C6" w14:textId="1EF3403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C08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CD5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86EE" w14:textId="42893A3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229C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D46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BCCD" w14:textId="487F0C2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A7F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727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46F5" w14:textId="51C9393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F02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0F7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0A0C" w14:textId="7A1A3D0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CC624DD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348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E9B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FBC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DE0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DA34" w14:textId="41EE9D5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D0C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7FD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8756" w14:textId="4B82467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C53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643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6E85" w14:textId="63E4675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A44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22D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AE00" w14:textId="116BFB1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1C6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670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3550" w14:textId="2AA95CD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8CB11D2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143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6B5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5E3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4E2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F0AC" w14:textId="6CDB02A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E88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483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BF79" w14:textId="47840C6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2A7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240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DF5E" w14:textId="2D74CDA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BC80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8FB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1B3E" w14:textId="2037DDD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FE3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D5B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440A" w14:textId="0C1811F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250CD09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652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738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32B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C8E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729A" w14:textId="5518D95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320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CCD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65F2" w14:textId="0258392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D42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8A7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2789" w14:textId="37418D8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9BF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53D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EAF1" w14:textId="6B20407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143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54C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251F" w14:textId="15699B4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5637094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A3A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AE7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9D3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113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04DD" w14:textId="3234B11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528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C58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9B64" w14:textId="3B654F9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32E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BCA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2CA0" w14:textId="7CB948B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0E28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E86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A590" w14:textId="1230CF1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5F9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6C1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88D7" w14:textId="7032FBC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6D4BCB4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BAC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418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Superior Temporal Gyrus &amp; Subcallosal Gyrus-Entorhinal Area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83F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122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E6BE" w14:textId="36A596A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BDA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64CB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DAC8" w14:textId="25349D5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089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66B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9793" w14:textId="5B38E1A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C53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58A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C26F" w14:textId="75AE320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F12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E39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1F40" w14:textId="65F17D5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88267D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392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lastRenderedPageBreak/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7F5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Superior Temporal Gyrus &amp; Subcallosal Gyrus-Entorhinal Area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BF5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55E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A08A" w14:textId="09F5181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A04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BA7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A9A3" w14:textId="22BE895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C69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F8F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672A" w14:textId="50F64DB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6FA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38C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0AD8" w14:textId="3F4E42C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EC4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BB5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8DA9" w14:textId="6F89B4E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402F3E4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3AC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CDB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EAF0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946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2797" w14:textId="363EDBB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875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43B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89FE" w14:textId="5E31CB5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85D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E47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89E3" w14:textId="29D2E55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AF7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640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5D68" w14:textId="2A8E884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1CF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4D2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C30F" w14:textId="6DA581E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498A644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125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B3B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C6C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0B13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7C3D" w14:textId="248DFBF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2F7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B31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1827" w14:textId="13B0676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5CB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D74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0BCC" w14:textId="4074B03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69B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C00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4E92" w14:textId="3D53BA8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E6E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A1D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47E9" w14:textId="0768AD8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BC00983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326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7FF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26A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71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4E5C" w14:textId="22ED361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FA5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8F3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83F2" w14:textId="2BA2DFB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D4C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8AB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5478" w14:textId="312A500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25B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623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4F78" w14:textId="712CA5D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86D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7EB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EF52" w14:textId="0E1BE12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7EFDECF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AF9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4AB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C7D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702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607A" w14:textId="427D6C4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14E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505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CC9B" w14:textId="5719E0D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0AF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A33A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55F0" w14:textId="3EEE340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941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CFE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72D1" w14:textId="6F5AC37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7AB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5B9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C8C50" w14:textId="24F2F53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B822374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8DE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D30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Middle Frontal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32D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9CB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378E" w14:textId="6C4BA27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0DF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8C3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82A3" w14:textId="5130D9A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5A7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6A5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312E" w14:textId="3FC2CE6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587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0A1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1E25" w14:textId="2BB58B8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731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364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3418" w14:textId="4E031F7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45E7EB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15D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13C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Middle Frontal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524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271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5BA7" w14:textId="3029C95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E08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39C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D9D0" w14:textId="17CE3B6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D09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E40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E311" w14:textId="702C655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ED0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0D87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8D9E" w14:textId="5CBDBD1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B81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63E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6FAF" w14:textId="5B02C56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0AC0348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185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1C8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F74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74F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2231" w14:textId="10ABB8A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9D8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E57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E040" w14:textId="2927C73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CA0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FD2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D135" w14:textId="4003234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D61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0EB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23DC" w14:textId="3DE59ED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4F1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161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652B" w14:textId="1802F70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857C974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A0E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475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B02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140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CD78" w14:textId="6C5B59F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63A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458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E3D3" w14:textId="7DB5FCD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F8E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B62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BB07" w14:textId="400D672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D2A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66E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8CC2" w14:textId="6575160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AF4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884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79FD" w14:textId="0392341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7553609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729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995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947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68A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9719" w14:textId="0255135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4CC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79E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E23E" w14:textId="1AEDB5E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555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BFC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2953" w14:textId="255EB40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49A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E9E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3961" w14:textId="2E8E670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1EB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5D6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08D9" w14:textId="315B53A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DCF59F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E2D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323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6FF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713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AD16" w14:textId="29EE2AA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2ECA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827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5FAF" w14:textId="43A16F5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7C7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9EE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C9EF" w14:textId="0F5C1C3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1958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AB9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9F82" w14:textId="239A9A4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232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82B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370A" w14:textId="76BEFEE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69E1EC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4E3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66F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28A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C85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6966" w14:textId="33E9E3E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51B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7CE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405A" w14:textId="561DD9B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95A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58F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ECC2" w14:textId="58AA184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71D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3B1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D959" w14:textId="11A7102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F0F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1D9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69F1" w14:textId="2EC82D0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39A1BCD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F5D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E7E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F00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A42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0A97" w14:textId="0A2594B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12F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FB2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B8D8" w14:textId="2BC3160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20B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FC0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43F5" w14:textId="47F0AC3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E18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CA60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4EA7" w14:textId="32A5FB3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31C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EA0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BC22" w14:textId="1E7A98B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38525E8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4AD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C03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Superior Temporal Gyrus &amp; Subcallosal Gyrus-Entorhinal Area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CDE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CFF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0CCB" w14:textId="30CD560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A31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469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6F77" w14:textId="1A773F6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D79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678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EF00" w14:textId="7762882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B2F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3B2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E7B8" w14:textId="283125A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446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E77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4A60" w14:textId="35CE564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4744F2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17B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7B1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Superior Temporal Gyrus &amp; Subcallosal Gyrus-Entorhinal Area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E0A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C68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DF71" w14:textId="2BFD870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C6F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040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AA1B" w14:textId="773E2F9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A9A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F97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E743" w14:textId="6DB6D70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A75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AE3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202A" w14:textId="76261E2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C8BA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707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8E8B" w14:textId="69F983A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BB55C05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564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42A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DE7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D80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0327" w14:textId="60A7A17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AAE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976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9166" w14:textId="45D4F54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C72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04F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7377" w14:textId="5B6D16E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8B5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BD7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03F5" w14:textId="40A35FE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938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DE2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B519" w14:textId="5DC4556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9A2B7DE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00C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F81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22E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3AB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D5DE" w14:textId="3D64546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949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4BA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740E" w14:textId="1F2A278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241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3D1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3296" w14:textId="03051D6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63C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C25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1151" w14:textId="7BF431A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337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D47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7D0D1" w14:textId="3EF93DC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9F9A097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A69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82B7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BBE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B68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2254" w14:textId="39F5F3B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A3F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18F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D54F" w14:textId="5F74AEC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DFA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42E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B90C" w14:textId="695B4D9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BC5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BBA7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E3F8" w14:textId="3A736E6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480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2C4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A9C3" w14:textId="36C800B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5CA8DCF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995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B2A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FA9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AD6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1360" w14:textId="7BF8932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2F7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940D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A364" w14:textId="1C5B020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162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ECD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2577" w14:textId="1AE0219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F78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0A2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3E3C" w14:textId="00F5ED9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4E2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02A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C97D" w14:textId="4920C3B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2322A94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3E0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67E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Middle Frontal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451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0E4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873E" w14:textId="13F27B3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0EC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6CB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7775" w14:textId="6157E34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883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6F1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69CD" w14:textId="79D10FC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B52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ED7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8BDB" w14:textId="65EBBA9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3A4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C15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D5C8" w14:textId="3242EA9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8836552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503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859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Middle Frontal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2CF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557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CBB6" w14:textId="2E24EDD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ED5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15E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C71D" w14:textId="6A2A459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8F3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BEC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4F3C" w14:textId="582B0F5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55B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FC3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B70C" w14:textId="6296F8F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19B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002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E7D9" w14:textId="391EA6F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DE8E886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CD6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029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A6C8" w14:textId="686D09C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174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E9B7" w14:textId="7D1148D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F31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6D0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DEE2" w14:textId="5ABB290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794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E90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3630" w14:textId="0D654BF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B35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202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C658" w14:textId="7B6C1D1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D97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663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6BAE" w14:textId="33CB137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934EE9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2F5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6A6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D6F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E07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64A3" w14:textId="766F277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A39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EB0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C867" w14:textId="03B366C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E9F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6F3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9461" w14:textId="1D4151C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FE1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A2A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BD62" w14:textId="03F2EFE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401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134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BC92" w14:textId="489F700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14F17C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615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0BF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A44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DFD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E19E" w14:textId="6B78BFB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522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51C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1970" w14:textId="5A98F4F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8CE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F14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F515" w14:textId="28A9BC2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05D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C3F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4B39" w14:textId="103012B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8C9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6B1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CCE4" w14:textId="36C4BCC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AFDA70B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012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lastRenderedPageBreak/>
              <w:t>Right Anterior Cingulate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392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2ED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AA6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AD73" w14:textId="29033E5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D69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3E9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C61B" w14:textId="17DEC97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A37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0C2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5083" w14:textId="4226F3E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9B7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F0F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C0D9" w14:textId="2FB08A9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F02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6E7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BFD2" w14:textId="1380F4F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82A8DEB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1CF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Superior Temporal Gyrus &amp; Subcallosal Gyrus-Entorhinal Area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5D5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A72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4C4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BE26" w14:textId="1623C01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6B6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3A9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C430" w14:textId="6829E5F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346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8B3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AC79" w14:textId="28AA75D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829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-2.27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8C2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C84E" w14:textId="132EB92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0FC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-3.18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6C61" w14:textId="56976349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C7B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0.68</w:t>
            </w:r>
          </w:p>
        </w:tc>
      </w:tr>
      <w:tr w:rsidR="00BD4F98" w:rsidRPr="00F75475" w14:paraId="1B117F32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483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Superior Temporal Gyrus &amp; Subcallosal Gyrus-Entorhinal Area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2EC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843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692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E7E5" w14:textId="7122E3C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226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4D3E" w14:textId="190D93D4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013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7B1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BD02" w14:textId="74D33916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C12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D82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27DD" w14:textId="0AED2718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2A51" w14:textId="5DA3BAA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47E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768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FEC5" w14:textId="4F4D494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2220F9C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5A6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Superior Temporal Gyrus &amp; Subcallosal Gyrus-Entorhinal Area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3F4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Superior Temporal Gyrus &amp; Subcallosal Gyrus-Entorhinal Area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EF3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226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2BFF" w14:textId="4664F60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E0A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583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9DCE" w14:textId="6979EE1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E7E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D99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4AF2" w14:textId="62AE99C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F36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162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9873" w14:textId="53ECB7A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850E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F26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571F" w14:textId="4487450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2CAB50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BB3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Superior Temporal Gyrus &amp; Subcallosal Gyrus-Entorhinal Area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549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31C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2C2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0A12" w14:textId="218CF4A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065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B9F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4135" w14:textId="156F081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525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97E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0B6C" w14:textId="3B21FF8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295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-2.10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D92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923F" w14:textId="20C433F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6D0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-2.96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8B56" w14:textId="1D18B86B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697D" w14:textId="0E0A104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409EA4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C3F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Superior Temporal Gyrus &amp; Subcallosal Gyrus-Entorhinal Area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14C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F0A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391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16CF" w14:textId="28583C3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ADB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F78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4CFB" w14:textId="7DF9AE7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DAD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2FC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E593" w14:textId="18EA390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EAA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EA7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3F49" w14:textId="776F0D3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9BC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F27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61CD" w14:textId="766630B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50CE5DD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D32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Superior Temporal Gyrus &amp; Subcallosal Gyrus-Entorhinal Area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4B5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912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9BD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B862" w14:textId="2D9E98F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7EA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0B4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CCF5" w14:textId="169F383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99E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6CD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1421" w14:textId="054AAAB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188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7AA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79A5" w14:textId="0A3B48C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824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-0.58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1D9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9D6A" w14:textId="570F888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E48E052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40E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Superior Temporal Gyrus &amp; Subcallosal Gyrus-Entorhinal Area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B94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965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598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71CB" w14:textId="1D53CB1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60F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FD5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8DA7" w14:textId="11841B5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2F7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9C0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BFE8" w14:textId="4658F5E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168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EEF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9DF1" w14:textId="2FC4BB2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133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4D8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8205" w14:textId="7307804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82F0872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26FD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Superior Temporal Gyrus &amp; Subcallosal Gyrus-Entorhinal Area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AB4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Middle Frontal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902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E03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8083" w14:textId="4297928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F5F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A61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FA38" w14:textId="279921B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35F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6BA4" w14:textId="1A3CBA4A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4D8B" w14:textId="4737F45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AB9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388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012B" w14:textId="22FC264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8BD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179F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ED4B" w14:textId="5BFDB06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9BBABEB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F21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Superior Temporal Gyrus &amp; Subcallosal Gyrus-Entorhinal Area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C79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Middle Frontal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2CB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7DA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AF08" w14:textId="6519F61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C2D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779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718A" w14:textId="77D1069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9B1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9B8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446A" w14:textId="79E5F4A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5D2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4F91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93E4" w14:textId="2B8EC2E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812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4BD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CB7E" w14:textId="407E5DE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B7D1B76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15A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Superior Temporal Gyrus &amp; Subcallosal Gyrus-Entorhinal Area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C71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D7F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74F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7408" w14:textId="5A286AA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242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F6C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5835" w14:textId="68DEC75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C54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9DA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718B" w14:textId="0BB4DD2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E0F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A31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A674" w14:textId="73CA6D2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A3D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-2.46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E73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E63B" w14:textId="027C7D1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7814C8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2FE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Superior Temporal Gyrus &amp; Subcallosal Gyrus-Entorhinal Area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311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670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FE7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039B" w14:textId="4BC448E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2C1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80CB" w14:textId="314A951E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DC5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B5D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2C69" w14:textId="72697594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852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B85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7C80" w14:textId="2A1A5A53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42B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6F6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8A3F" w14:textId="5986DD0B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5A9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0.96</w:t>
            </w:r>
          </w:p>
        </w:tc>
      </w:tr>
      <w:tr w:rsidR="00BD4F98" w:rsidRPr="00F75475" w14:paraId="00FDC247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2236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Superior Temporal Gyrus &amp; Subcallosal Gyrus-Entorhinal Area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DA2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5514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F5D8" w14:textId="58E6C26B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2109" w14:textId="18FCB56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074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DA5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9BF2" w14:textId="68DE4B5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89C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67E2" w14:textId="263BA80F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40D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359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F37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3335" w14:textId="3D5FD68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78A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91F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7F26" w14:textId="71A01EE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6E7F33C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DFB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Superior Temporal Gyrus &amp; Subcallosal Gyrus-Entorhinal Area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DCC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AD7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ED3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5787" w14:textId="5BA3EB8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B10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60D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B3AE" w14:textId="2A10314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EE0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7E3E" w14:textId="1279E477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E8F1" w14:textId="04ACD57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25E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5CF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83B7" w14:textId="18FCA16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D35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15A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D8CD" w14:textId="73ECD39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3604D99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189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Superior Temporal Gyrus &amp; Subcallosal Gyrus-Entorhinal Area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4F5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70B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CC5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C1E3" w14:textId="7577ACD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DA7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A9A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4701" w14:textId="1CF587E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DB6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3FA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D53C" w14:textId="5DFAF64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3F2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ABA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5858" w14:textId="37028B6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F06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51E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D4C5" w14:textId="6D69E24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FAEE91C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E41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Superior Temporal Gyrus &amp; Subcallosal Gyrus-Entorhinal Area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036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217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E84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5E88" w14:textId="48A72D6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5B7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298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90C2" w14:textId="36E173C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3A3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44B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2089" w14:textId="1AF804C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EB8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957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023B" w14:textId="080ABCC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43C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524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7875" w14:textId="64C396A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0184F39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1B16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Superior Temporal Gyrus &amp; Subcallosal Gyrus-Entorhinal Area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F11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D0A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99A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3BFD" w14:textId="0174D54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575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825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0045" w14:textId="60324E3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1C4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898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7B1A" w14:textId="611B125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485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39A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BC84" w14:textId="60839DC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E46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069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6BEE" w14:textId="3CBC734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8624925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F54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Superior Temporal Gyrus &amp; Subcallosal Gyrus-Entorhinal Area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82A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6B6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0D2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AC78" w14:textId="187009E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264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2B7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4615" w14:textId="27828F8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6E2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52F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9930" w14:textId="26C56E7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768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7D8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6A85" w14:textId="6807090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540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212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E7D9" w14:textId="184B7FB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56010FD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FE1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Superior Temporal Gyrus &amp; Subcallosal Gyrus-Entorhinal Area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7BB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DA8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C48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A4E5" w14:textId="55B7575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B8F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920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F103" w14:textId="6F48938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D65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575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8424" w14:textId="306BB8F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234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6E12" w14:textId="1C45D196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933C" w14:textId="2798BF1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57C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996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0D1E" w14:textId="1794BAC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3EFBA6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92A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Superior Temporal Gyrus &amp; Subcallosal Gyrus-Entorhinal Area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E05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1A4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6B4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8FEB" w14:textId="7335FA2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D22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33A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6A76" w14:textId="72441D4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F8F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521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8DE6" w14:textId="09043AF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991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7D0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D9BE" w14:textId="0392602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3F5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D27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7A2C" w14:textId="48CEC78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0C1EDC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179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Superior Temporal Gyrus &amp; Subcallosal Gyrus-Entorhinal Area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F65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Middle Frontal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6D2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127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4522" w14:textId="4892133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046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3E68" w14:textId="600FA7DF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D999" w14:textId="7D124C2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96C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169B" w14:textId="6F9D4DDA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13E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2A8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5E3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7B02" w14:textId="17E45A6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C33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AD0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F183" w14:textId="0825DBC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45890A9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FAA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Superior Temporal Gyrus &amp; Subcallosal Gyrus-Entorhinal Area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3C7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Middle Frontal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E8D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2FA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0D70" w14:textId="642489F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272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D61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F34B" w14:textId="1DDDAA5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7FA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09C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D909" w14:textId="1BF71AD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06E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EDE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F89C" w14:textId="61042AA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40E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BBA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D86C" w14:textId="17E8D30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EF31E35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6CC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Superior Temporal Gyrus &amp; Subcallosal Gyrus-Entorhinal Area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D4E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2D0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A12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9B81" w14:textId="336E65E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762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E12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5C3F" w14:textId="2EC7243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ABA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6DD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EB50" w14:textId="1292B27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087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BEF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C082" w14:textId="4ECAE20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E63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6FA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1E8E" w14:textId="68FDD0C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5345263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8AF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lastRenderedPageBreak/>
              <w:t>Right Superior Temporal Gyrus &amp; Subcallosal Gyrus-Entorhinal Area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993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C65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F9D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5479" w14:textId="7D9D739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80D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C4F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4A85" w14:textId="42403EF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7D6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7F6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BD8D" w14:textId="787DAC3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C55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121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D4E4" w14:textId="29E481A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09F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379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A247" w14:textId="0634FC9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A06BA7D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7C9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Superior Temporal Gyrus &amp; Subcallosal Gyrus-Entorhinal Area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00B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939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242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C289" w14:textId="6147E82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AC4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1314" w14:textId="77EBA02F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BB9D" w14:textId="4C9B4FD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253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7FA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47F7" w14:textId="100F02D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879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F39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B19E" w14:textId="3B9D2B0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BD3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818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3D69" w14:textId="7F3AAE6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9A2EBC7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22F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Superior Temporal Gyrus &amp; Subcallosal Gyrus-Entorhinal Area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BB4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0A5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244B" w14:textId="6533E1C2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25E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659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14B0" w14:textId="54317A3A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A50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603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701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4F2C" w14:textId="2F126BD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12D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A35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F7C9" w14:textId="316E53C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9B0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5B6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246CC" w14:textId="74D4463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7249519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322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85A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E59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3CE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62B3" w14:textId="1EE613A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65B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CF0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8222" w14:textId="45F6042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218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F7D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AFDF" w14:textId="2B22B81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E3C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A34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BDA7" w14:textId="36A705E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5931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015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6FF4" w14:textId="092B5C4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C25F994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8F0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2E6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29D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C8F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A93C" w14:textId="37584B2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462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1A7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07F9" w14:textId="4EBF395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8C8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3CA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FD2D" w14:textId="7952AAB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778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10C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0FBD" w14:textId="382B520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B75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DA0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D19B" w14:textId="4EE2E6A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EE88B2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8D8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BAC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4CD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907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87A2" w14:textId="0D26D6A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355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C64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E3BE" w14:textId="12B7C39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C83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B7C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1ACD" w14:textId="0AA4273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F07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850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62AA" w14:textId="4E56C1D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CB6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133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70DC" w14:textId="24FEEE6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44BD17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42C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E68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8F0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CC3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6D09" w14:textId="1A26B2A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C81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E6D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24C3" w14:textId="1F61B92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2D4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A780" w14:textId="4CF681FB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C7DE" w14:textId="7F2CEA2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7ED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ED3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8BDC" w14:textId="357F0DF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3CD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7CE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E610" w14:textId="6F43A82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EA99796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EAB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686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B23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4CD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50D7" w14:textId="505612A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156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083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CA24" w14:textId="1D8BF94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A37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E4A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74AC" w14:textId="2790BB8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9F1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D61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6562" w14:textId="6DFFC02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347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DD1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C559" w14:textId="2672813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C2FD5A4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2E6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231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Middle Frontal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80E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CDD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0DAA" w14:textId="2345FAE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0FD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CCB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A799" w14:textId="4EB972F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77D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6198" w14:textId="223FEE17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E7C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664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BF7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0441" w14:textId="48C1B96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FFE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86B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7BC9" w14:textId="6B1DD01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4A0DC93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C5B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3F8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Middle Frontal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3A29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842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55C0" w14:textId="0FB7769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8D1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FCE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122D" w14:textId="6679C12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086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899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8A54" w14:textId="3E0977A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609B" w14:textId="1FCE81B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D49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FDED" w14:textId="4866C6D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28B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CAF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BD61" w14:textId="196C6CD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1001B6B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ABEE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8DE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777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D71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20D7" w14:textId="37ACB96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944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15C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2155" w14:textId="734709D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74C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A0E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8B80" w14:textId="5927B52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7A7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880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2222" w14:textId="00C7581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73A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A15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88BA" w14:textId="2EE5B05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7AB56DD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952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361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E60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12D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33BF" w14:textId="77B6B33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1E9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AE5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1235" w14:textId="068D6E5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4EB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F662" w14:textId="7F366320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EC15" w14:textId="6A2B769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E3C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36C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BF23" w14:textId="42F5312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9BE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907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F602" w14:textId="3D6FB7E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DAA6AC7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0F3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55E6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FEB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B0F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BE64" w14:textId="69DAFB6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CC0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2B1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3B38" w14:textId="59AD37C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A4B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E45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7C22" w14:textId="4E1001B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EE9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8A6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4517" w14:textId="3203AE2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506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8EF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E7E7" w14:textId="7B4BBD3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A8F2FB7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1BC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5FB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885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F09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8921" w14:textId="0151697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7A5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8D7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B021" w14:textId="62EEDB9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B2E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751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5156" w14:textId="513CFA1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33E9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D5F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4E47" w14:textId="2A7032B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CE7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687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C6B0" w14:textId="55CF7E6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9C615E2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814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8B8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AFF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066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600E" w14:textId="2900827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FED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140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65C1" w14:textId="3715E48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82F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2BA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44F5" w14:textId="50D1FC8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4EC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32F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15ED" w14:textId="01AE215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FEC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4F1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1388" w14:textId="2DAD30B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54592EF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51E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B36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6D6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CD3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CDC4" w14:textId="215D914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B6F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D92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C34C" w14:textId="5CF4744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FB4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7CE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870E" w14:textId="6E28340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F57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6D6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2750" w14:textId="103403F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F25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E77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8CFD" w14:textId="5E9A4BF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D8C086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D08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FF5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C7A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1E6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089F" w14:textId="756CDB3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B17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568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941D" w14:textId="0378B0B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030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5CB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C5C5" w14:textId="3469E48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FDB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408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9704" w14:textId="7C9E31B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3B8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C54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FC18" w14:textId="05C7646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3C127C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14A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2DD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F6F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DFC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E023" w14:textId="5406EB5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687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AD1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1BDF" w14:textId="1CFDD74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2AC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FC5E" w14:textId="78204CE6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8774" w14:textId="7252B3A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36C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F8C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3EB6" w14:textId="183804C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CA7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5AD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EBCE" w14:textId="3C2BD92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D3EC04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1DB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CB3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Middle Frontal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359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1E4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1D33" w14:textId="4A4863B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091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8FD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3F29" w14:textId="2D3DA24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051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898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5DE7" w14:textId="3059853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60F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2C9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5C0C" w14:textId="53E96BF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C307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4BF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99E6" w14:textId="786D0A5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D488DA8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643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lastRenderedPageBreak/>
              <w:t>Right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844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Middle Frontal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F89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1C9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5428" w14:textId="2E7DF10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40F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698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D27A" w14:textId="39FE61D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973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085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54F0" w14:textId="7838798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58C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D78C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28E8" w14:textId="54EC93E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06E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89AD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E1CF" w14:textId="396D4BE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1E4F5A4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162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07B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F0D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320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944D" w14:textId="29C6C79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277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C8E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4DBC" w14:textId="4094815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F1A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4AA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420A" w14:textId="39599BE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2AC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40D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D13F" w14:textId="4BDE5EC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470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11E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E17B" w14:textId="4D1E6EB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B689F5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52C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204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9C3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60E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28E6" w14:textId="6D85868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C9E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C42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2ECE" w14:textId="4E2D952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88B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079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FD9B" w14:textId="4574168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DD4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C37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922D" w14:textId="6D16B39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B72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B8E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25F2" w14:textId="1A7A805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17E250C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973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893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0A2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6DD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9C00" w14:textId="0045BEE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AB3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BA6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84DE" w14:textId="597F473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F9C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81C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DA19" w14:textId="70D3FCA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DD2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122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5F58" w14:textId="1C97DDA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876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BC3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2647" w14:textId="777D38B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00EC2B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05A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BF8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6B8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100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7C45" w14:textId="2B41613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29B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831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C305" w14:textId="1904565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783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01A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CFBD" w14:textId="6A00F75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535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D81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0616" w14:textId="777C0C8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584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7C6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07A9" w14:textId="51F219D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FAE086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157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488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FB0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F38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02D3" w14:textId="4219FCC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1EA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1FB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9ADB" w14:textId="620FCCC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823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B2A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5527" w14:textId="25D0CF1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811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844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9793" w14:textId="01C8D49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CA2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103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EF17" w14:textId="6421D8A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99A54EF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BA2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3365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A9F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245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1ABC" w14:textId="4D29BAC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852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D1F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9033" w14:textId="0780769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D97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2AC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125D" w14:textId="0A92BE1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7B5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6E40" w14:textId="629881AB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8F8D" w14:textId="190563A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E94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B5C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CE6F" w14:textId="0F35D8C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DCCB36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422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5FE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1DC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D38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D9B4" w14:textId="3202947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AB4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8BC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27B7" w14:textId="44A025B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4751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E1F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BECA" w14:textId="3519A42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2C5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E11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273D" w14:textId="1BA2D37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40F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8D5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CFAC2" w14:textId="3ED7ED3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C173039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4DF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636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Middle Frontal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97D9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71F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79A7" w14:textId="2401A52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D79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2A4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BEE2" w14:textId="535B9BF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BCD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7A2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67BD" w14:textId="2F5DD46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864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B8E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DD85" w14:textId="52F3C07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227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FF5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1A05" w14:textId="563D3AA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3F2C8D4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BEA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764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Middle Frontal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02B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472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8140" w14:textId="3DF49F6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39F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35CD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9358" w14:textId="79EB644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738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023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D677" w14:textId="34FFC30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6EF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F9F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D145" w14:textId="6B91D01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4D8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DCE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7D5B" w14:textId="2C0E656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8372E96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2C6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5EE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DA6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1E4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4B3C" w14:textId="27767DF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1FC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ED2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0063" w14:textId="79CC8EE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A76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51F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57DC" w14:textId="23C50C4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83E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7E8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B946" w14:textId="7C39A10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620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CDA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55B8" w14:textId="271CE5E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48991C2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19E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15A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73D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017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EDD9" w14:textId="539DAE7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4E3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3AA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C163" w14:textId="030EC02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BD4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C74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D13F" w14:textId="6835EBA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51A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3F92" w14:textId="737CCF17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9DF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724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096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6932" w14:textId="0828E74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E935BA2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99D3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035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3CF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8C7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A3CC" w14:textId="3A77B21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988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87E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65DE" w14:textId="797CFCC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B62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2BC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EFFA" w14:textId="251BEBD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0C9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83E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F6B5" w14:textId="6B1A6F6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543A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964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844D" w14:textId="246603A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90FE71F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31A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279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6D0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975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54CC" w14:textId="5084F2A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E36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048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45EE" w14:textId="5A19139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717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7A7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E798" w14:textId="4917882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8D4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EB0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360E" w14:textId="0D185A0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72F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D98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DBB1" w14:textId="57A0344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27B491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779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A1D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819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029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D257" w14:textId="503FC05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523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A0B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3D71" w14:textId="77E9150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D62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F95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C158" w14:textId="56E22CB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2A0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3F4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A1B3" w14:textId="75945EF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2E5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739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239F" w14:textId="6E26061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E844348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491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6DE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883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A60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44EA" w14:textId="06A1AE1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F82A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ED2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F35E" w14:textId="5033EB9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119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FA1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1B14" w14:textId="68BDB0D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A18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F0D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12B3" w14:textId="4C2A888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214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D99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66D2" w14:textId="1BA73B9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E95DB13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F57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23E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Middle Frontal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462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2B9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9093" w14:textId="74D3C95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400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2FB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7917" w14:textId="4233A90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39A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99E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E03F" w14:textId="2777D7D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CCF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182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F2F3" w14:textId="100216E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0DE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FE2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0B72" w14:textId="6037686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3820875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266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B6E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Middle Frontal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76F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9A4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5B23" w14:textId="157DF09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F50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DB6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A70E" w14:textId="04BF365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C8B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B51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7445" w14:textId="03B696A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30C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-2.59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984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1FBB" w14:textId="5B5BDE5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226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-2.49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783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F6E3" w14:textId="23549E6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4B8FAD3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278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lastRenderedPageBreak/>
              <w:t>Right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3FC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8CC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C10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35F5" w14:textId="30DE6EB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E0F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C31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3541" w14:textId="094101E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C7A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C8C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7C72" w14:textId="26BF843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E87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3EB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FD5A" w14:textId="0A67216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48F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6C2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B2AB" w14:textId="1494A32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8DB5E75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4D0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510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201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C6F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6C1C" w14:textId="1A066BB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567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33C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2320" w14:textId="5EAF83B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72C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AC6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2498" w14:textId="34D0028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C83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B10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ACAA" w14:textId="4FD204C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B0E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674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E9D5" w14:textId="2B2F062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DF9E915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6C5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5A0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DED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798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4269" w14:textId="5A2310B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795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6F4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BAC0" w14:textId="21D9D79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4E4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2E2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234C" w14:textId="04F56F8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FCF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62B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89B4" w14:textId="39F6FA5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90F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0DA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82CE" w14:textId="4A9738C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58BCBCE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B91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 and Extra Nuclear Gyrus of the Pre-Frontal Lobes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DDB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070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59B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3724" w14:textId="6E2796A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378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C22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48E2" w14:textId="658BE5E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EEB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38B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CA8E" w14:textId="70B2E52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9B4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D53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9F8E" w14:textId="04202B2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FF1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4D4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8067" w14:textId="4924ECD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C3CF2A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764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Middle Frontal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5BF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C60C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C62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A1EE" w14:textId="538AEE6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D4F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812D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6C7D" w14:textId="6C6F8BE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D49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B01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B535" w14:textId="203E029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6B2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7F4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43D3" w14:textId="2DA41D3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DED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2BF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4863" w14:textId="25CDFEE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F0831B9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DD3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Middle Frontal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287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8B3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8DF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9738" w14:textId="36E5240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32A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45D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887A" w14:textId="26DC6D4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605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20BA" w14:textId="212A2F88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7D1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255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092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8D0F" w14:textId="2F092D3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504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160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49FEE" w14:textId="54C4FDF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4E5B007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4BE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Middle Frontal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40D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Middle Frontal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8DB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354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3E3C" w14:textId="4314B50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624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3FF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EDF3" w14:textId="1B7526A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3E3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CED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647A" w14:textId="5D8CEF1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69A5" w14:textId="22CB4EEF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CA29" w14:textId="1DF7B8E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8466" w14:textId="27B1BA3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6207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105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89AD" w14:textId="4CDFF6D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0BCFDA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D1E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Middle Frontal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6C70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686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2F5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4891" w14:textId="03571F8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B75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8E8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7A0E" w14:textId="6D171D1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6C3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460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62AB" w14:textId="290CA42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E68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A46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2D48" w14:textId="0E3C9EA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F48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C2E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B672" w14:textId="40395DD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6EC275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633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Middle Frontal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E8C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DB7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1EF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F9CA" w14:textId="6F0CB91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85F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F8F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6B68" w14:textId="7C0D3C8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222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6820" w14:textId="4ED0C7C0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61A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145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FF9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D6E3" w14:textId="65D1674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A18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64F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D077" w14:textId="76F7DEA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BBA7F38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303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Middle Frontal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3CA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36A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5A6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B753" w14:textId="3CDD95E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E00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C74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10D5" w14:textId="1343B9B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9DC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20845" w14:textId="27AA5263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356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9CC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917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0530" w14:textId="7713BB3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AC5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B43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3198" w14:textId="4F66CFF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2104CB7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498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Middle Frontal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C29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D85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D97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B677" w14:textId="26933CA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DB1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8507" w14:textId="1F567E15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3390" w14:textId="461FF72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E2D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4A65" w14:textId="44420619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E62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0BE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DE8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C8F0" w14:textId="4759569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835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815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D348" w14:textId="69F295C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91899CE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075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Middle Frontal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35A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FF3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C52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6406" w14:textId="4E4850A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F64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A8D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BF35" w14:textId="7AF472C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273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AC4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67C8" w14:textId="7A52AFA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0F6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325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4439" w14:textId="366D8E3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E18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A37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AA0D" w14:textId="7C26839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BE17D9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1289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Middle Frontal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D78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82D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D39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E449" w14:textId="64C0E14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8B7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A1B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92D0" w14:textId="787A55D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000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7CF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CB55" w14:textId="089D4FA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320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-2.94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0313" w14:textId="3779587E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CE63" w14:textId="0109C3D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87A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-3.13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DE47" w14:textId="772165E9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08F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0.80</w:t>
            </w:r>
          </w:p>
        </w:tc>
      </w:tr>
      <w:tr w:rsidR="00BD4F98" w:rsidRPr="00F75475" w14:paraId="57D04B55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E02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Middle Frontal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B56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C83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E99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EB19" w14:textId="0650C36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DC2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7A6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FBBC" w14:textId="29AD0CC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382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4C3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A821" w14:textId="38A4CDC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E52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3FF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AECF" w14:textId="5EE5369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315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817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AE44" w14:textId="3A7BB5B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210B262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D39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Middle Frontal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492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9D8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225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F73C" w14:textId="303943B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A94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61D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F0D6" w14:textId="1CD179A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0E0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AC3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57A7" w14:textId="0F6C25B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78D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-2.36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808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9BE1" w14:textId="5800B2A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EDD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-2.38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288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5BB9" w14:textId="6D10559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A1DF6B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1BE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Middle Frontal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B05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7BE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253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7AF5" w14:textId="7CD6967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E9E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7DF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0230" w14:textId="72FDD02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DCF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5D9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9212" w14:textId="195770C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8E2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A72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BC10" w14:textId="4B27C9F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7D3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904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A919" w14:textId="2E7E44A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F1AC5AD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24D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Middle Frontal Gyrus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71D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3D7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A0B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E1E0" w14:textId="24AC9A3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343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82F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E990" w14:textId="1E4ED71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1D1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DFA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64F5" w14:textId="551220B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BE5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869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16AA" w14:textId="1F11235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6B9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9F8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DAE2" w14:textId="0D984CA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995C29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52D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F50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732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14D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0667" w14:textId="75E6F6B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660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CE6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C6D8" w14:textId="2031187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114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BAB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B89F" w14:textId="0B79D7E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AA2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F79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DF4D" w14:textId="05A5670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747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33B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1E49" w14:textId="4B5BAC7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95D0066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0BD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344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827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5CE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FB2F" w14:textId="39FE11C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039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25D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C570" w14:textId="2EDCE4C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22F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504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4309" w14:textId="4B98419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786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C45D" w14:textId="24EF5C03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0AA9" w14:textId="24F8895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DE4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C87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B315" w14:textId="6177D99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9BE41D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25B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B7F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BB8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B9D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C68C" w14:textId="373B591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C75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56A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37A4" w14:textId="0402AD1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4DA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70B7" w14:textId="3EAD67BC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DCEB" w14:textId="2034705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054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4452" w14:textId="2330C759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E69D" w14:textId="7C94CC2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F34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6716A" w14:textId="6FACA9AB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E260" w14:textId="3BBC09F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AB3A606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803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561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7C9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1A27" w14:textId="707F46C2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2DD2" w14:textId="473B582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C17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7C1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8A33" w14:textId="735F3DD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B7A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FFC0" w14:textId="3B7E1321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406B" w14:textId="3F88711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104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519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6AAB" w14:textId="5785502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074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EA8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7483" w14:textId="218B94B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1FBCBA4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054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Inferior Frontal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569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DAA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A1EB" w14:textId="0C225CAF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9F5F" w14:textId="3DDDACC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C1A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CC3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F13D" w14:textId="76E1EBF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8A0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F25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4F4B" w14:textId="0226EF8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0DFF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D9F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1E2A" w14:textId="32A51AA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22F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868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ABB2" w14:textId="2768BAB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B4130AF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35B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469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963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F4B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4102" w14:textId="6DB2CB5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E7D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A4C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59CE" w14:textId="6970A55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F79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7DA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FCF6" w14:textId="58EA318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3C2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F3D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78F8" w14:textId="48C7C7B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9C7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109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53C3" w14:textId="67EE493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62D16F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A96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A9C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736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474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7230" w14:textId="1A40029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72A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5AF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9273" w14:textId="2918D09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06E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A2CC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8602" w14:textId="63037BF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E6C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10E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0327" w14:textId="7617600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CBB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9EB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BD83" w14:textId="2CF90F5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21E05F2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F8E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E8E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7D5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BFF5" w14:textId="4652EFE6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D592" w14:textId="4382947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2B6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5DA4" w14:textId="420B9D93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2CE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68F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BDC6" w14:textId="32F03810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19F0" w14:textId="5B18674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F13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B8F2" w14:textId="4FF59642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F51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DFF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4565" w14:textId="5402131D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FE8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0.54</w:t>
            </w:r>
          </w:p>
        </w:tc>
      </w:tr>
      <w:tr w:rsidR="00BD4F98" w:rsidRPr="00F75475" w14:paraId="55281315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DA8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Inferior Frontal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16B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D0E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169F" w14:textId="2AD56DDF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C72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653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4D6A" w14:textId="5F1FC5DE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A6F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01D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39BF" w14:textId="72A5E0DB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277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846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7041" w14:textId="60556FE6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407C" w14:textId="3668A35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AAD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D32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1E01" w14:textId="449E5CA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C2C517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FD3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Left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33F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 xml:space="preserve">Right </w:t>
            </w:r>
            <w:proofErr w:type="spellStart"/>
            <w:r w:rsidRPr="00F75475">
              <w:rPr>
                <w:color w:val="000000"/>
                <w:sz w:val="16"/>
                <w:szCs w:val="16"/>
              </w:rPr>
              <w:t>Parasubiculum</w:t>
            </w:r>
            <w:proofErr w:type="spellEnd"/>
            <w:r w:rsidRPr="00F75475">
              <w:rPr>
                <w:color w:val="000000"/>
                <w:sz w:val="16"/>
                <w:szCs w:val="16"/>
              </w:rPr>
              <w:t xml:space="preserve"> hippocampal region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D80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796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3291" w14:textId="0F7FF48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CFE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81B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6D19" w14:textId="6D0D40A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0CF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EDC2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0F12" w14:textId="1C62793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213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438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837C" w14:textId="69EDEAC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060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66E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96E2" w14:textId="13A3936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0E2CC5E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20C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lastRenderedPageBreak/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A1F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8BB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0FD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CBC8" w14:textId="722009D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957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DFF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78DE" w14:textId="1DD4F94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C5B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30D4" w14:textId="0A73102F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15D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0D3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5DA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C0BD" w14:textId="74A3210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C9C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D80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3A00" w14:textId="2DE14C7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2E0D593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1F1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B99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39A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034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6A57" w14:textId="1CE8E7B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7F5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2B6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5B6C" w14:textId="6294F49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16D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64A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DC8B" w14:textId="2BCD445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88B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254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0419" w14:textId="58C5F97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DB2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E14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46C5" w14:textId="0AD5565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2B2BE6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325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B19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A4E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4BA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AEBD" w14:textId="09DF4D2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728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BE7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E7FB" w14:textId="3D8BA3D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6337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422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137C" w14:textId="1B73020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47C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4F7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CFA8" w14:textId="11BFBFF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5AE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98A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09BF" w14:textId="554FD77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36C7F3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487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8E3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E32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A0F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EE41" w14:textId="64336C2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100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A86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D13B" w14:textId="497FBD1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C5C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9118" w14:textId="7616EF7D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3BF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F1C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6B7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2207" w14:textId="77BC97C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2BB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36F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115A" w14:textId="14B37C2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4F284B6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37F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FAC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Temporal Lobe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A98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052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2E43" w14:textId="270E73F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A7A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281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7D9B" w14:textId="292789C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8F6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4CE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CB09" w14:textId="007EB9C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CED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0AC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7E5C" w14:textId="281D186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46C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BC8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63C6" w14:textId="66C1AA4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7C912E3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158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CCF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Temporal Lobe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C8F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9BA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D778" w14:textId="207B73C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D7D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CE6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9AE3" w14:textId="136F3D0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E35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312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C059" w14:textId="08AB95A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D0A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701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7787" w14:textId="4145829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46F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522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E654" w14:textId="401D10C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D5F0EB8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574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C75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22E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171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DF9E" w14:textId="0EE945E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797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34C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7843" w14:textId="0091C3B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696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42D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306F" w14:textId="5FD211A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F59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08B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F9F1" w14:textId="3ED7CDA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8BD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53A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3577" w14:textId="5287815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4087DEF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5F5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824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1EE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A15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5267" w14:textId="78BD93E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192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B26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1310" w14:textId="5637BD6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EBE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E0BB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FDB9" w14:textId="6E35695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4E3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878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11E6" w14:textId="193E68A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910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7A2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5A07" w14:textId="01F043F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4FDD87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06E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886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2DF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-2.88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2B73" w14:textId="1FD411F6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BDC2" w14:textId="2FFF818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934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-2.56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799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6B6D" w14:textId="5A2A787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F8D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-2.55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D59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724D" w14:textId="0ECEDA6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C96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-2.88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DDDE" w14:textId="16D8DF68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4DA3" w14:textId="4E59434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44B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-2.79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62B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D317" w14:textId="7478469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FAA9F67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650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C9C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BF2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-2.26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BED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1420" w14:textId="2D504AF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D72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-2.40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EB7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C922" w14:textId="6313358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113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-2.36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57B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1727" w14:textId="3BD74C9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F8C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-2.63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BA5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8EF7" w14:textId="0A5D00D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75F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-2.64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759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5102" w14:textId="168618B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B9B7647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1EE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D17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E57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0B6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5988" w14:textId="238B3CA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B9A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2B0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0EDF" w14:textId="24838E4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84F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A64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2A75" w14:textId="19FD531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CDB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B4E5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C17C" w14:textId="4627A20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8B2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A1E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A269" w14:textId="452F870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7527555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5D5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448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9C8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CA6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A571" w14:textId="3A07713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C4D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DE9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38EC" w14:textId="1456016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BAA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A1D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653D" w14:textId="69C26A8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B9B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722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1A3E" w14:textId="05ECFAF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739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7B7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57A1" w14:textId="045FC95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60DE1E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206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43BF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CBD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12F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39BF" w14:textId="5D51B38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12F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E7D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1A37" w14:textId="7127063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690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079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A0A6" w14:textId="15763E6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C3E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D58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4B65" w14:textId="2DA830E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5A1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6D6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555EB" w14:textId="4BF442E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9285AFC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2F7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6B1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DA7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605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DF64" w14:textId="49D3D88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EDD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749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F876" w14:textId="7D4F736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897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F98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2D6B" w14:textId="748BC3A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545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3C3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E2DF" w14:textId="776E413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88B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7AB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F0AA" w14:textId="55877CB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B09AB15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5C5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A44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87B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539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7E5C" w14:textId="0854D02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757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8BE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15A8" w14:textId="07BFD0B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B2F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548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35C9" w14:textId="68961B2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190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773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3A7F" w14:textId="483407C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041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93B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9CA8" w14:textId="046BDB1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0CD575E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0B2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914A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594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BFA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6977" w14:textId="5A5536F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DC3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DA1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6F18" w14:textId="6895AFF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963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225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D242" w14:textId="77398B9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CF5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501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3269" w14:textId="0322CAF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EA1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6F9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AC29" w14:textId="410478B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7ACE873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8D0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7A1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A19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100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4936" w14:textId="7F7C2F2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7BB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6F3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C3F5" w14:textId="26FDC09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4BF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4B3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AE24" w14:textId="0D9ED13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777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E8A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E8AB" w14:textId="7632E77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C31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EA1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A963" w14:textId="34E6E70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37F4FD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411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27B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4AC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AAF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7474" w14:textId="0737870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79F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64F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C002" w14:textId="6586C09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E9D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94A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D50F" w14:textId="5C18F9F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8D1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BA3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C545" w14:textId="6476B6A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E5B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B53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ABB6" w14:textId="619C8D9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CABFB4D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D19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EDA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5C0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91B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F7C5" w14:textId="4744881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210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7CE1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76EA" w14:textId="56C563D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917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-0.92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BE1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C70D" w14:textId="57BF80F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29F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E12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1E0A" w14:textId="41ABEA0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434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700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D04D" w14:textId="3D350C8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57A484B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B74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E86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92C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E00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9982" w14:textId="6B6DD33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E60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26D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8B21" w14:textId="546839B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2AF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CFA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05CB" w14:textId="5CE71CB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2B9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25F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D808" w14:textId="4AA65A5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954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A87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33AD" w14:textId="01A4B0B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0B08BF2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33E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B3E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B16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F8D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4FC2" w14:textId="1B5E158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732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A44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DA60" w14:textId="123A86F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54E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F0B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1631" w14:textId="78F278A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FF6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4B8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A70D" w14:textId="1FBAAD3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873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65F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3016" w14:textId="00A7B39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6B467C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6F2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D88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418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83F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A5D3" w14:textId="2853219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87E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E3F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566B" w14:textId="4386216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ED7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904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C390" w14:textId="2EAC6D9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3CC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C95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4FBE" w14:textId="6A21E14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F6A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3B3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5897" w14:textId="105D631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EB4BE3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3B3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A09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CB7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D33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0B9F" w14:textId="008CCB0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AB6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63B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2589" w14:textId="71D6E2C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E75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B88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A912" w14:textId="19D1F0C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00D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0D4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E482" w14:textId="7C93B1F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444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B40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3E59" w14:textId="7E18902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677A222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19D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53B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B02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C11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E2BA" w14:textId="608B7ED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E31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F9C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8277" w14:textId="596DA0F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DF0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FA8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68A9" w14:textId="65C2A3E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DDC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18F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ED48" w14:textId="66C0D06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B62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C01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900A" w14:textId="4DF5852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A52CA6C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A54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689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5F1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E75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1932" w14:textId="539A458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55E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38D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797C" w14:textId="3B03B00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65E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751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885E" w14:textId="515452B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45C7" w14:textId="6777D5C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D60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E817" w14:textId="6200746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7A4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809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B3F6" w14:textId="6735B4D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46A722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53D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71A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Temporal Lobe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6BA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0C1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91D2" w14:textId="32C944F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04A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1D1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D6B1" w14:textId="16765DA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2E5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00D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2385" w14:textId="700DE66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9E1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34D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184B" w14:textId="325DC02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C17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283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1B0D" w14:textId="3968EAD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095647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1C8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436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Temporal Lobe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854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1B3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AA5B" w14:textId="606211C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205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03F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FA11" w14:textId="1F5101A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535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F3EC" w14:textId="18A1092C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761B" w14:textId="1F33500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CDB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B7A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2590" w14:textId="15EA19A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B90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8EA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0E9C" w14:textId="1B89870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A6BE775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20E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618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E5F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D71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EEA3" w14:textId="7A43DF2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AAE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F30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3953" w14:textId="178BDDE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0BC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B1F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C359" w14:textId="7EBF6B5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0D0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2A9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EDE4" w14:textId="57BD438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2F4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7C6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64B84" w14:textId="6625162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30B8395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71E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BB8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0199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614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679D" w14:textId="1F956C4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B9D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613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501A" w14:textId="0E383D9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B61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20A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36EE" w14:textId="091C558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20BE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3C5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A706" w14:textId="4717438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627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BF3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1D44" w14:textId="4C358C6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3C7AC7D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C8B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E94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FA2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7E9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F59E" w14:textId="15F9FFD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7FE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4C3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A3E8" w14:textId="41B3364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C64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-2.48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BD0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AB14" w14:textId="219D5BA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DE5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21F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FED6" w14:textId="38668A8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261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269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3298" w14:textId="2C451B4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517670D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04E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lastRenderedPageBreak/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4B4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182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E06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5410" w14:textId="48A96CA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CDB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-2.04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DE0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E358" w14:textId="277AA7D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810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-3.20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F67C" w14:textId="4171585B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C01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684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-2.09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46C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015D" w14:textId="27F7768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0CE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A62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2013" w14:textId="73F4FD1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FF4155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11C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A22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040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EB3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994A" w14:textId="10F9EE5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6C7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277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BB0E" w14:textId="5A7679F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ABC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DEA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373C" w14:textId="37E3EA5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C3B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82A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F59C" w14:textId="3412701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586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706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8766" w14:textId="4835862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E01711E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A64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FAA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064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CC8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44EB" w14:textId="6471FE5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C35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9D8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EB01" w14:textId="563D498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709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01A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8734" w14:textId="752FC0F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D08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71F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C1D0" w14:textId="6700D3B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FB1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7EF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7DC3" w14:textId="5926F00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4133014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53C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F45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B18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AFB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6050" w14:textId="308F330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A15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B2D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92BC" w14:textId="4F7436D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0BC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27E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11B1" w14:textId="2D731DF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B885" w14:textId="3D2281F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C50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3094" w14:textId="2ACDE51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567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C02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10E7" w14:textId="4620D8A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306798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580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68B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325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7197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452C" w14:textId="3B0382F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796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7A9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ED51" w14:textId="42D38BE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282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017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1823" w14:textId="0ECFFB8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AB6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E96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F899" w14:textId="7591EA7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D9C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6D9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AEDF" w14:textId="3C88E58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869AC99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113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820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4E4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0BE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7E66" w14:textId="36F040B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F4F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360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1213" w14:textId="44D0135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20D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C6C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A4BB" w14:textId="4A1A08B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4FE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628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7FB5" w14:textId="36EB833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1D5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839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5B20" w14:textId="264093D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D2A3E89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387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AAC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D4A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2F1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F9FF" w14:textId="2DBE381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87A7" w14:textId="199CB3B2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C73D" w14:textId="014F71E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6A7F" w14:textId="18206ED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3D0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82B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8704" w14:textId="285F5D6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960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0BE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3419" w14:textId="16E9BED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9B5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46E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CDC7" w14:textId="08AF5D2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28D78DC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CF5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C73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8DC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1FF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9581" w14:textId="66A4EA7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42B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346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761F" w14:textId="0854C96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370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41D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B7D6" w14:textId="294ADE9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361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8677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799A" w14:textId="16B143D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F15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B19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407B" w14:textId="288C3D0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A503408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896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390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FBB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43D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71D2" w14:textId="4C99E44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346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DBE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1142" w14:textId="71F8A02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1C9E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ACE6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6D10" w14:textId="49E3187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D88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0909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1F36" w14:textId="0477670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4E7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B17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658A" w14:textId="2AEA6C8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B495E56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C2A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D09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331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7AA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4FC7" w14:textId="418F45B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3E3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85C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C291" w14:textId="08ACDF2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1E4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547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438E" w14:textId="1E42265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6EC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EFF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37A3" w14:textId="1B40BB2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337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5DF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172F" w14:textId="02331D6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76BB9CC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D12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6D3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7D7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328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14A7" w14:textId="40CF3EE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24C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E06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D882" w14:textId="0401204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C2F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C84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44FB" w14:textId="42F823F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398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FDC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0160" w14:textId="75E1578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8A0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0E2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E569" w14:textId="4944062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5B26AF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99F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07F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DAD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157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3CC4" w14:textId="6624D11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1BA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61B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6C5D" w14:textId="49CB47C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F3F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3B5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794D" w14:textId="57F2FCD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67D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BB3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FC4A" w14:textId="25EF04C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504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039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C5F7" w14:textId="098D6BF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89E8E16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AEE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4CC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6AC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D00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688E" w14:textId="1DC8B93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BD4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B87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AAED" w14:textId="38FBC0E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4B2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A13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7B39" w14:textId="47552C5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204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5D9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7315" w14:textId="0F123A2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A9B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ECE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2313" w14:textId="3E5B5A8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CC1EBE4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90F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760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AEA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1AC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2386" w14:textId="4C816C6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C6B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17D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B09A" w14:textId="68177F2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FCF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03F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0714" w14:textId="27831C7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56C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888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748A" w14:textId="42E43EF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841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05E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5718C" w14:textId="11B1191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BE3DC5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501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2A8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17A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F010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E6FE" w14:textId="428841C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97B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CBA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D281" w14:textId="0C0238A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71B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3.18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0F16" w14:textId="2BE089F5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BE5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144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0856" w14:textId="4287049D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9559" w14:textId="799BC72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437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CE5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126E" w14:textId="3709598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D3F84B2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531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96D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Temporal Lobe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594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CD1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AC17" w14:textId="7F2972E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EC2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B9D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1185" w14:textId="66D485A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FFF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BE9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21AF" w14:textId="6AFE0F5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225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856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4DC9" w14:textId="7ACD620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F1C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76B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74B9" w14:textId="2E34EFE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3EB9FC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6FF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2AC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Temporal Lobe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A69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3B8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99FD" w14:textId="24091EF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40C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B8C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9E9D" w14:textId="3CF48FA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B67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CD5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7CC5" w14:textId="19A4294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618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D78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101E" w14:textId="7F3BEA3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F99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9DA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E50B" w14:textId="3CE3A23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DA8FFF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70E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13D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718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F74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3C74" w14:textId="2AFE90C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09E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B67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E11B" w14:textId="0AA1322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A0D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8F1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E1D6" w14:textId="4615E8E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93F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BCD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3918" w14:textId="5179539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0C5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F99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08D7" w14:textId="0C2C76E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7166597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803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8D2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3D9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E8A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6473" w14:textId="1266DC9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6D7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3D7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385A" w14:textId="3F6FEDB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B60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028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1882" w14:textId="240478C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008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0C7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487C" w14:textId="560751E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733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11B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B826" w14:textId="143A41D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47A4079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3F4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5B9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3B1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EB2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EC12" w14:textId="17F6D6A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2B2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755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ACAD" w14:textId="6FBAEDA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3E7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32D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AF30" w14:textId="005BE68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7DA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73B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6630" w14:textId="2E4B218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FB2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-2.00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FE7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8894" w14:textId="2E848D5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4A7AA4C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505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6F5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721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9E3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9739" w14:textId="7271432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274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597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C960" w14:textId="0C9F9FF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176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C43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8C56" w14:textId="2FF68DD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799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-0.92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429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8549" w14:textId="2CF804A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0BD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64D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54D1" w14:textId="248047D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6515B6F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ED5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0FB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EBA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3FD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6929" w14:textId="20089EB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110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154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FED1" w14:textId="59D048B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7BA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4ACC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2D55" w14:textId="7913605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EF3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186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B72E" w14:textId="27C6805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58A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925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3DF3" w14:textId="00F0E92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274CFF9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881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C13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DD5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EB1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53DC" w14:textId="02E05E7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EBB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F90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DC00" w14:textId="29CCA69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EC2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78D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BB8E" w14:textId="72ACE1B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133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527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397C" w14:textId="7AEA55B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2D1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91D3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31A8" w14:textId="5D5B6EE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695883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6A6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07C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0C2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157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A778" w14:textId="4D43BAD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638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65E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AD3B" w14:textId="0BF6E07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877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15E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7DF5" w14:textId="5F02B54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8E75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A51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0479" w14:textId="14D6E93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7AB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63E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5414" w14:textId="4487B63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AEDB7C4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7C4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2CF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1D8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97D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FF1F" w14:textId="65B7088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2C1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5FE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88BE" w14:textId="6D28C30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E11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801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4194" w14:textId="2B3AE43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9B1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906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B175" w14:textId="2287701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C0E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366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FB62" w14:textId="28E4220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8DD3D0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B9E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119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4BF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C7A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5777" w14:textId="408B0B2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19E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E195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12D1" w14:textId="337F61C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87A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216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9502" w14:textId="4F82E4D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3BB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2BC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6FFF" w14:textId="3CB257A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696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26C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6707" w14:textId="65ED9AD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4130BC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117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4A9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2B5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D595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2E41" w14:textId="31C155F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50A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C74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CA40" w14:textId="08D1859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D79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634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1660" w14:textId="6A6FC34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1F4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3F7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5D93" w14:textId="75AC9E5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AF0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D5E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768F" w14:textId="29B7E74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AB8B0B6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14E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D26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125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415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6C42" w14:textId="380F2AA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03C8" w14:textId="421FF81E" w:rsidR="00BD4F98" w:rsidRPr="00F75475" w:rsidRDefault="00FF67F8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E766" w14:textId="45E7157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026F" w14:textId="3409ED8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0FA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3D6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7A0C" w14:textId="602E9CF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123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017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5BB8" w14:textId="1C63912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76B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02C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8F7E" w14:textId="08C401F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17D0A12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0B1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lastRenderedPageBreak/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241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125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963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39BB" w14:textId="4526752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AA0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9CD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0348" w14:textId="3BE6318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CD0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5B2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51BD" w14:textId="60D9400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9B9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118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2750" w14:textId="5D14726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00C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AE8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61E2" w14:textId="0EF8BB7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BF73E77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2EC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704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A59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5C7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B17F" w14:textId="06CC303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296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481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6542" w14:textId="6E7ECE0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477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FD7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B35F" w14:textId="7746B4F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3EB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59A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838D" w14:textId="296FB3E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A10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279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C591" w14:textId="744296D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7FB3B1E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3F8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331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Pre-Frontal Cortex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6AB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315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A80E" w14:textId="1122C9A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E59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ECA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A71F" w14:textId="40422C5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007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C10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D215" w14:textId="65084D6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2D5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62C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B719" w14:textId="171F0D1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EEE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164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172E" w14:textId="3444D16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5B90E8E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CDF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049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3E3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CB2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3E9F" w14:textId="66F6EAD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5C3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669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D367" w14:textId="3DB6B23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C56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AFA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5163" w14:textId="4580812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08A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9F4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FC08" w14:textId="7A37B8A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751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669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9A09" w14:textId="71B56A4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D324CC1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3BC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DAC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881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A49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1509" w14:textId="5179E37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C34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44F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B175" w14:textId="04AAD2A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C28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738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14FA" w14:textId="0F22CE2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9C3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3C0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D185" w14:textId="24D4E37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CF8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63A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EACA" w14:textId="5106E6A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484DFE9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6E3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0A1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Insula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6FA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E65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3F33" w14:textId="186FAD9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50F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A12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CFA0" w14:textId="159F5A6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F60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60A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E484" w14:textId="173D1B6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889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-2.23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3DF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BAD2" w14:textId="315FE2F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C37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-2.44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500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AF74" w14:textId="000ABC2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2742A545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E7B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BA1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Temporal Lobe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963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B84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AF78" w14:textId="0CA97FE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7E7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55F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1AE1" w14:textId="77A2F6D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196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90C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FE42" w14:textId="780B562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187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96F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E2AB" w14:textId="19A9CE8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788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055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F30A" w14:textId="268802F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7FA9E85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0B5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59E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Temporal Lobe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F2F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D81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320B" w14:textId="2395563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863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E5D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69D5" w14:textId="0F9F47A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EC7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742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3391" w14:textId="4A9C47F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F4C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4B7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C20C" w14:textId="71F6411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EC5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EFB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3F94" w14:textId="1330669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121F3F1F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D1D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C6D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828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F72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234F" w14:textId="371DCCD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5CC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FD6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29F9" w14:textId="4C054E3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8F41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373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853B" w14:textId="5D73605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2E7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FCD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EF32" w14:textId="585469A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387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FFC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81FB" w14:textId="3DC5811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507DBA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3FE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8C1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272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99A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3BA9" w14:textId="6B26EE5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B1B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765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3A9B" w14:textId="6848C3C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12F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1.85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729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AAB4" w14:textId="77BC4B8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768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3F2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B007" w14:textId="3B889A0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CAB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D37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3B306" w14:textId="036ED20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A5EC785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58E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40B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2E7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274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BFE7" w14:textId="1DF1BC3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F236" w14:textId="56A597B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</w:t>
            </w:r>
            <w:r w:rsidR="00E5100F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CDA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00F9" w14:textId="2B93E97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20D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E479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C052" w14:textId="17522EA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F58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6A4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FF26" w14:textId="0ACEF31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61B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228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D98C" w14:textId="43E53DB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54AEF6B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164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71C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7EB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-1.66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03E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5FDB" w14:textId="339DA02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0B1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EDA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7675" w14:textId="0A12F38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441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-2.36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FB2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B880" w14:textId="2B6E7F0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E77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-1.25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4EF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37CB" w14:textId="67EBAA2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589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62C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5DA8" w14:textId="3B03801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D2A5FF5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993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89F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685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EB1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3211" w14:textId="1D4966D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860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6C5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908F" w14:textId="02AC8FD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80B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99E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7627" w14:textId="3784C3F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841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62F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53D4" w14:textId="5587C93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CB6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EAA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30BC" w14:textId="1ED7E8E6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FB8FDFA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14A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B5B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265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-0.47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B0E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14FD" w14:textId="364AD2E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242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916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2730" w14:textId="407CF39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1F3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BB4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2F4B" w14:textId="49A28C2C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449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F1F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2351" w14:textId="1C0991C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8FB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A57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6F9E" w14:textId="1FAD9DA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43B4FDAE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4A2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3DB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Superior Transverse Temporal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776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BA6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C60D" w14:textId="1DB0865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C94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5EA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6A82" w14:textId="45A79CB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C82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729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A5FC" w14:textId="4C55FB3A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5EB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0FE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5D25" w14:textId="5532DB97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1A9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53D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4228" w14:textId="106D873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590EDB35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CD8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D12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Superior Transverse Temporal Gyrus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0E8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DAB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623E" w14:textId="102015FF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DFB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EDE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BE3E" w14:textId="1136CF9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05A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2.03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82D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CA78" w14:textId="36A3A35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341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14D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68F2" w14:textId="78718A1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EFA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5DB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07FA" w14:textId="1679E90B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04BEBD3C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74D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4E3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ACB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967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DB06" w14:textId="0F258FA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4AD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4BB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1EEC" w14:textId="0250DB9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235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B81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25F2" w14:textId="0F9186D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A6F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CA2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79D5" w14:textId="34A6DFB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D2A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F4D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6B7F" w14:textId="52FF1C9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117DF30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4EF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F4A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Posterior Cingulate &amp; Cuneus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A659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605B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2320" w14:textId="44450303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378F1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6D3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FBF8" w14:textId="301B710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586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0BE8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AEBA" w14:textId="3863C06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01B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C14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F8A3" w14:textId="5CD5E0F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622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487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7A61" w14:textId="3B8EC8B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647DDB42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095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D3F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Left Anterior Cingulate Gyrus</w:t>
            </w: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E0D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-0.61</w:t>
            </w: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4DA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E12E" w14:textId="36D5EE11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27AC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E33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84AC" w14:textId="4A3ACE55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BAB5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7E44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0538" w14:textId="2227F578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1FB6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71E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F8A5" w14:textId="21AE5A59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E8A1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1.03</w:t>
            </w: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6386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F21B" w14:textId="24392440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  <w:tr w:rsidR="00BD4F98" w:rsidRPr="00F75475" w14:paraId="3410F515" w14:textId="77777777" w:rsidTr="00340E69">
        <w:trPr>
          <w:trHeight w:val="321"/>
        </w:trPr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1711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Pre-Frontal Cortex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C0102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Right Anterior Cingulate Gyrus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F5D0D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1A5D3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0.67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4AEB" w14:textId="3E05135D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E0D35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DA390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0.82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A825" w14:textId="0A5FCB52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795AA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-0.64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58F1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757A" w14:textId="7B1C166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77B4C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1F25F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DF3C" w14:textId="68F99C6E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FC787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671DE" w14:textId="77777777" w:rsidR="00BD4F98" w:rsidRPr="00F75475" w:rsidRDefault="00BD4F98" w:rsidP="00BD4F98">
            <w:pPr>
              <w:jc w:val="center"/>
              <w:rPr>
                <w:color w:val="000000"/>
                <w:sz w:val="16"/>
                <w:szCs w:val="16"/>
              </w:rPr>
            </w:pPr>
            <w:r w:rsidRPr="00F75475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B13BD" w14:textId="6A844584" w:rsidR="00BD4F98" w:rsidRPr="00F75475" w:rsidRDefault="00E5100F" w:rsidP="00BD4F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&gt;.999</w:t>
            </w:r>
          </w:p>
        </w:tc>
      </w:tr>
    </w:tbl>
    <w:p w14:paraId="3C0C015B" w14:textId="173C3070" w:rsidR="00231432" w:rsidRPr="00E165E9" w:rsidRDefault="00E165E9" w:rsidP="00E165E9">
      <w:pPr>
        <w:pStyle w:val="NoSpacing"/>
        <w:spacing w:line="480" w:lineRule="auto"/>
        <w:jc w:val="both"/>
        <w:rPr>
          <w:rFonts w:eastAsia="Malgun Gothic"/>
          <w:color w:val="000000" w:themeColor="text1"/>
          <w:sz w:val="20"/>
          <w:szCs w:val="20"/>
          <w:lang w:eastAsia="ko-KR"/>
        </w:rPr>
      </w:pPr>
      <w:r w:rsidRPr="00E165E9">
        <w:rPr>
          <w:rFonts w:eastAsia="Malgun Gothic"/>
          <w:color w:val="000000" w:themeColor="text1"/>
          <w:sz w:val="20"/>
          <w:szCs w:val="20"/>
          <w:lang w:eastAsia="ko-KR"/>
        </w:rPr>
        <w:t>P</w:t>
      </w:r>
      <w:r w:rsidRPr="00E165E9">
        <w:rPr>
          <w:rFonts w:eastAsia="Malgun Gothic"/>
          <w:color w:val="000000" w:themeColor="text1"/>
          <w:sz w:val="20"/>
          <w:szCs w:val="20"/>
          <w:vertAlign w:val="subscript"/>
          <w:lang w:eastAsia="ko-KR"/>
        </w:rPr>
        <w:t>BH</w:t>
      </w:r>
      <w:r w:rsidRPr="00E165E9">
        <w:rPr>
          <w:rFonts w:eastAsia="Malgun Gothic"/>
          <w:color w:val="000000" w:themeColor="text1"/>
          <w:sz w:val="20"/>
          <w:szCs w:val="20"/>
          <w:lang w:eastAsia="ko-KR"/>
        </w:rPr>
        <w:t xml:space="preserve"> = </w:t>
      </w:r>
      <w:r w:rsidRPr="00E165E9">
        <w:rPr>
          <w:rFonts w:eastAsia="Malgun Gothic" w:hint="eastAsia"/>
          <w:color w:val="000000" w:themeColor="text1"/>
          <w:sz w:val="20"/>
          <w:szCs w:val="20"/>
          <w:lang w:eastAsia="ko-KR"/>
        </w:rPr>
        <w:t>T</w:t>
      </w:r>
      <w:r w:rsidRPr="00E165E9">
        <w:rPr>
          <w:rFonts w:eastAsia="Malgun Gothic"/>
          <w:color w:val="000000" w:themeColor="text1"/>
          <w:sz w:val="20"/>
          <w:szCs w:val="20"/>
          <w:lang w:eastAsia="ko-KR"/>
        </w:rPr>
        <w:t>he Bonferroni-holm corrected post-hoc comparison was used; *P</w:t>
      </w:r>
      <w:r w:rsidRPr="00E165E9">
        <w:rPr>
          <w:rFonts w:eastAsia="Malgun Gothic"/>
          <w:color w:val="000000" w:themeColor="text1"/>
          <w:sz w:val="20"/>
          <w:szCs w:val="20"/>
          <w:vertAlign w:val="subscript"/>
          <w:lang w:eastAsia="ko-KR"/>
        </w:rPr>
        <w:t>BH</w:t>
      </w:r>
      <w:r w:rsidRPr="00E165E9">
        <w:rPr>
          <w:rFonts w:eastAsia="Malgun Gothic"/>
          <w:color w:val="000000" w:themeColor="text1"/>
          <w:sz w:val="20"/>
          <w:szCs w:val="20"/>
          <w:lang w:eastAsia="ko-KR"/>
        </w:rPr>
        <w:t xml:space="preserve"> &lt; 0.05.</w:t>
      </w:r>
      <w:bookmarkStart w:id="0" w:name="_GoBack"/>
      <w:bookmarkEnd w:id="0"/>
    </w:p>
    <w:sectPr w:rsidR="00231432" w:rsidRPr="00E165E9" w:rsidSect="002E3C54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55775" w14:textId="77777777" w:rsidR="0095647F" w:rsidRDefault="0095647F" w:rsidP="00933A6A">
      <w:r>
        <w:separator/>
      </w:r>
    </w:p>
  </w:endnote>
  <w:endnote w:type="continuationSeparator" w:id="0">
    <w:p w14:paraId="75E0565A" w14:textId="77777777" w:rsidR="0095647F" w:rsidRDefault="0095647F" w:rsidP="0093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78465085"/>
      <w:docPartObj>
        <w:docPartGallery w:val="Page Numbers (Bottom of Page)"/>
        <w:docPartUnique/>
      </w:docPartObj>
    </w:sdtPr>
    <w:sdtContent>
      <w:p w14:paraId="0D59CB91" w14:textId="4F9293F7" w:rsidR="00815CA4" w:rsidRDefault="00815CA4" w:rsidP="00895A2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9BDC29" w14:textId="77777777" w:rsidR="00815CA4" w:rsidRDefault="00815C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41176227"/>
      <w:docPartObj>
        <w:docPartGallery w:val="Page Numbers (Bottom of Page)"/>
        <w:docPartUnique/>
      </w:docPartObj>
    </w:sdtPr>
    <w:sdtContent>
      <w:p w14:paraId="4FBC5C68" w14:textId="65B3693C" w:rsidR="00815CA4" w:rsidRDefault="00815CA4" w:rsidP="00895A2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BEC5F0" w14:textId="77777777" w:rsidR="00815CA4" w:rsidRDefault="00815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51430" w14:textId="77777777" w:rsidR="0095647F" w:rsidRDefault="0095647F" w:rsidP="00933A6A">
      <w:r>
        <w:separator/>
      </w:r>
    </w:p>
  </w:footnote>
  <w:footnote w:type="continuationSeparator" w:id="0">
    <w:p w14:paraId="01F6581E" w14:textId="77777777" w:rsidR="0095647F" w:rsidRDefault="0095647F" w:rsidP="00933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62"/>
    <w:rsid w:val="00011263"/>
    <w:rsid w:val="00014957"/>
    <w:rsid w:val="00020C96"/>
    <w:rsid w:val="000349EE"/>
    <w:rsid w:val="00044670"/>
    <w:rsid w:val="00047B1A"/>
    <w:rsid w:val="0005137B"/>
    <w:rsid w:val="000558FC"/>
    <w:rsid w:val="00057600"/>
    <w:rsid w:val="00060523"/>
    <w:rsid w:val="00064740"/>
    <w:rsid w:val="000829B1"/>
    <w:rsid w:val="000909FC"/>
    <w:rsid w:val="00091A23"/>
    <w:rsid w:val="000921A1"/>
    <w:rsid w:val="00095A97"/>
    <w:rsid w:val="000A5E87"/>
    <w:rsid w:val="000A6F98"/>
    <w:rsid w:val="000B49B0"/>
    <w:rsid w:val="000C18B3"/>
    <w:rsid w:val="000C30C4"/>
    <w:rsid w:val="000C518B"/>
    <w:rsid w:val="001014F8"/>
    <w:rsid w:val="00124840"/>
    <w:rsid w:val="00125AC3"/>
    <w:rsid w:val="00136535"/>
    <w:rsid w:val="00137D62"/>
    <w:rsid w:val="00162173"/>
    <w:rsid w:val="00165509"/>
    <w:rsid w:val="001835D6"/>
    <w:rsid w:val="00197BA4"/>
    <w:rsid w:val="001B05AE"/>
    <w:rsid w:val="001B276A"/>
    <w:rsid w:val="001B3FF7"/>
    <w:rsid w:val="001D4D55"/>
    <w:rsid w:val="00205AF1"/>
    <w:rsid w:val="00210898"/>
    <w:rsid w:val="00220E79"/>
    <w:rsid w:val="0022307B"/>
    <w:rsid w:val="0022370A"/>
    <w:rsid w:val="00231432"/>
    <w:rsid w:val="002400EE"/>
    <w:rsid w:val="00253F74"/>
    <w:rsid w:val="00254066"/>
    <w:rsid w:val="00254306"/>
    <w:rsid w:val="0027529D"/>
    <w:rsid w:val="00277862"/>
    <w:rsid w:val="00280912"/>
    <w:rsid w:val="00291B2C"/>
    <w:rsid w:val="002B04DE"/>
    <w:rsid w:val="002E3139"/>
    <w:rsid w:val="002E3C54"/>
    <w:rsid w:val="002F09FB"/>
    <w:rsid w:val="002F6195"/>
    <w:rsid w:val="003105B1"/>
    <w:rsid w:val="00312B50"/>
    <w:rsid w:val="00320541"/>
    <w:rsid w:val="00325D75"/>
    <w:rsid w:val="0033336B"/>
    <w:rsid w:val="00333DD9"/>
    <w:rsid w:val="00340E69"/>
    <w:rsid w:val="00341D67"/>
    <w:rsid w:val="00346054"/>
    <w:rsid w:val="00346507"/>
    <w:rsid w:val="003475ED"/>
    <w:rsid w:val="003553B8"/>
    <w:rsid w:val="00365ABF"/>
    <w:rsid w:val="0038069D"/>
    <w:rsid w:val="00385004"/>
    <w:rsid w:val="00386290"/>
    <w:rsid w:val="003942EB"/>
    <w:rsid w:val="00395ACE"/>
    <w:rsid w:val="00397B7C"/>
    <w:rsid w:val="003A60CD"/>
    <w:rsid w:val="003B3CF6"/>
    <w:rsid w:val="003C629D"/>
    <w:rsid w:val="003D76FB"/>
    <w:rsid w:val="003E4DE9"/>
    <w:rsid w:val="003F3E7A"/>
    <w:rsid w:val="004045A6"/>
    <w:rsid w:val="004045D3"/>
    <w:rsid w:val="00405668"/>
    <w:rsid w:val="00415BA5"/>
    <w:rsid w:val="00415D5B"/>
    <w:rsid w:val="0043336C"/>
    <w:rsid w:val="00470382"/>
    <w:rsid w:val="00485CCF"/>
    <w:rsid w:val="00491044"/>
    <w:rsid w:val="004A028B"/>
    <w:rsid w:val="004A7EDA"/>
    <w:rsid w:val="004C3688"/>
    <w:rsid w:val="004C6012"/>
    <w:rsid w:val="004F1AE6"/>
    <w:rsid w:val="004F6402"/>
    <w:rsid w:val="004F6AB8"/>
    <w:rsid w:val="004F7EE5"/>
    <w:rsid w:val="00507285"/>
    <w:rsid w:val="00517F5E"/>
    <w:rsid w:val="00525EC2"/>
    <w:rsid w:val="00526E12"/>
    <w:rsid w:val="00540954"/>
    <w:rsid w:val="00544E8C"/>
    <w:rsid w:val="00547BE0"/>
    <w:rsid w:val="00551EB0"/>
    <w:rsid w:val="0055564E"/>
    <w:rsid w:val="0056130C"/>
    <w:rsid w:val="00562443"/>
    <w:rsid w:val="00567356"/>
    <w:rsid w:val="00575E9B"/>
    <w:rsid w:val="005B3A87"/>
    <w:rsid w:val="005D6182"/>
    <w:rsid w:val="00615330"/>
    <w:rsid w:val="0061716C"/>
    <w:rsid w:val="00617FAE"/>
    <w:rsid w:val="006236E0"/>
    <w:rsid w:val="00626424"/>
    <w:rsid w:val="00627D3B"/>
    <w:rsid w:val="006327CA"/>
    <w:rsid w:val="0067511D"/>
    <w:rsid w:val="00676490"/>
    <w:rsid w:val="0067750C"/>
    <w:rsid w:val="0068053D"/>
    <w:rsid w:val="0069470C"/>
    <w:rsid w:val="006A2A5E"/>
    <w:rsid w:val="006A47D6"/>
    <w:rsid w:val="006A554C"/>
    <w:rsid w:val="006A6064"/>
    <w:rsid w:val="006C1E75"/>
    <w:rsid w:val="006C39C8"/>
    <w:rsid w:val="006D396E"/>
    <w:rsid w:val="006F6674"/>
    <w:rsid w:val="00713104"/>
    <w:rsid w:val="00721084"/>
    <w:rsid w:val="00721135"/>
    <w:rsid w:val="00726308"/>
    <w:rsid w:val="0074087B"/>
    <w:rsid w:val="007419C9"/>
    <w:rsid w:val="0074298A"/>
    <w:rsid w:val="0074475C"/>
    <w:rsid w:val="00757ECB"/>
    <w:rsid w:val="00762783"/>
    <w:rsid w:val="007668C1"/>
    <w:rsid w:val="00780A0A"/>
    <w:rsid w:val="00791817"/>
    <w:rsid w:val="00793040"/>
    <w:rsid w:val="007A69F9"/>
    <w:rsid w:val="007B2C33"/>
    <w:rsid w:val="007B38DE"/>
    <w:rsid w:val="007C4C4A"/>
    <w:rsid w:val="007D1162"/>
    <w:rsid w:val="007E7884"/>
    <w:rsid w:val="007F737B"/>
    <w:rsid w:val="0080112F"/>
    <w:rsid w:val="0080328D"/>
    <w:rsid w:val="00805E66"/>
    <w:rsid w:val="0081289E"/>
    <w:rsid w:val="008138F5"/>
    <w:rsid w:val="00815CA4"/>
    <w:rsid w:val="0082593D"/>
    <w:rsid w:val="00834543"/>
    <w:rsid w:val="00870FD1"/>
    <w:rsid w:val="008869D1"/>
    <w:rsid w:val="008A6A3D"/>
    <w:rsid w:val="008B2891"/>
    <w:rsid w:val="008C26CB"/>
    <w:rsid w:val="008E3C25"/>
    <w:rsid w:val="008E443C"/>
    <w:rsid w:val="008F3476"/>
    <w:rsid w:val="00925EC0"/>
    <w:rsid w:val="00926ADB"/>
    <w:rsid w:val="00933A6A"/>
    <w:rsid w:val="00935A31"/>
    <w:rsid w:val="00941235"/>
    <w:rsid w:val="00941925"/>
    <w:rsid w:val="00953564"/>
    <w:rsid w:val="0095647F"/>
    <w:rsid w:val="009B658A"/>
    <w:rsid w:val="009D261C"/>
    <w:rsid w:val="009F0040"/>
    <w:rsid w:val="00A00D52"/>
    <w:rsid w:val="00A05773"/>
    <w:rsid w:val="00A13132"/>
    <w:rsid w:val="00A133E4"/>
    <w:rsid w:val="00A226E0"/>
    <w:rsid w:val="00A2491D"/>
    <w:rsid w:val="00A510E5"/>
    <w:rsid w:val="00A57BAD"/>
    <w:rsid w:val="00A941E2"/>
    <w:rsid w:val="00AA3C1F"/>
    <w:rsid w:val="00AB0690"/>
    <w:rsid w:val="00AB2324"/>
    <w:rsid w:val="00AB24CF"/>
    <w:rsid w:val="00AC3714"/>
    <w:rsid w:val="00AD330E"/>
    <w:rsid w:val="00AE1608"/>
    <w:rsid w:val="00AF22DC"/>
    <w:rsid w:val="00AF2B66"/>
    <w:rsid w:val="00B05CC9"/>
    <w:rsid w:val="00B06C02"/>
    <w:rsid w:val="00B07D12"/>
    <w:rsid w:val="00B317F4"/>
    <w:rsid w:val="00B31BFE"/>
    <w:rsid w:val="00B35160"/>
    <w:rsid w:val="00B54DC1"/>
    <w:rsid w:val="00B55131"/>
    <w:rsid w:val="00B8044E"/>
    <w:rsid w:val="00B955C2"/>
    <w:rsid w:val="00B96EC1"/>
    <w:rsid w:val="00BA4BA1"/>
    <w:rsid w:val="00BC407F"/>
    <w:rsid w:val="00BC4591"/>
    <w:rsid w:val="00BC630E"/>
    <w:rsid w:val="00BD20FC"/>
    <w:rsid w:val="00BD4F98"/>
    <w:rsid w:val="00BD7F82"/>
    <w:rsid w:val="00BE2DF6"/>
    <w:rsid w:val="00C10E38"/>
    <w:rsid w:val="00C1231E"/>
    <w:rsid w:val="00C16747"/>
    <w:rsid w:val="00C20476"/>
    <w:rsid w:val="00C25556"/>
    <w:rsid w:val="00C302DA"/>
    <w:rsid w:val="00C47DA4"/>
    <w:rsid w:val="00C552AB"/>
    <w:rsid w:val="00C60D09"/>
    <w:rsid w:val="00C643D0"/>
    <w:rsid w:val="00C643F3"/>
    <w:rsid w:val="00C72E30"/>
    <w:rsid w:val="00C80F5F"/>
    <w:rsid w:val="00C96AB9"/>
    <w:rsid w:val="00CC21D7"/>
    <w:rsid w:val="00CC6ABB"/>
    <w:rsid w:val="00CE09E9"/>
    <w:rsid w:val="00D00BC4"/>
    <w:rsid w:val="00D01931"/>
    <w:rsid w:val="00D049E9"/>
    <w:rsid w:val="00D24AB5"/>
    <w:rsid w:val="00D3184E"/>
    <w:rsid w:val="00D37E4C"/>
    <w:rsid w:val="00D47744"/>
    <w:rsid w:val="00D47DDA"/>
    <w:rsid w:val="00D504D2"/>
    <w:rsid w:val="00D536C1"/>
    <w:rsid w:val="00D62455"/>
    <w:rsid w:val="00D8449F"/>
    <w:rsid w:val="00DA118E"/>
    <w:rsid w:val="00DB34BB"/>
    <w:rsid w:val="00DB4874"/>
    <w:rsid w:val="00DB7D41"/>
    <w:rsid w:val="00DE5B18"/>
    <w:rsid w:val="00DE6301"/>
    <w:rsid w:val="00DF613F"/>
    <w:rsid w:val="00DF6E09"/>
    <w:rsid w:val="00E03FAB"/>
    <w:rsid w:val="00E0551C"/>
    <w:rsid w:val="00E165E9"/>
    <w:rsid w:val="00E35C8E"/>
    <w:rsid w:val="00E473EA"/>
    <w:rsid w:val="00E50672"/>
    <w:rsid w:val="00E50F8C"/>
    <w:rsid w:val="00E5100F"/>
    <w:rsid w:val="00E5759D"/>
    <w:rsid w:val="00E60A1E"/>
    <w:rsid w:val="00E65B6D"/>
    <w:rsid w:val="00E67BD8"/>
    <w:rsid w:val="00E75405"/>
    <w:rsid w:val="00E85671"/>
    <w:rsid w:val="00E920DD"/>
    <w:rsid w:val="00EA11C8"/>
    <w:rsid w:val="00EB4498"/>
    <w:rsid w:val="00EB540B"/>
    <w:rsid w:val="00EC4413"/>
    <w:rsid w:val="00EC48C5"/>
    <w:rsid w:val="00EE6D3B"/>
    <w:rsid w:val="00F019F8"/>
    <w:rsid w:val="00F025E1"/>
    <w:rsid w:val="00F100D2"/>
    <w:rsid w:val="00F22C04"/>
    <w:rsid w:val="00F40D1F"/>
    <w:rsid w:val="00F41F6C"/>
    <w:rsid w:val="00F44393"/>
    <w:rsid w:val="00F60459"/>
    <w:rsid w:val="00F63E6A"/>
    <w:rsid w:val="00F64D9D"/>
    <w:rsid w:val="00F7145C"/>
    <w:rsid w:val="00F71476"/>
    <w:rsid w:val="00F7322F"/>
    <w:rsid w:val="00F735F5"/>
    <w:rsid w:val="00F75475"/>
    <w:rsid w:val="00F838E8"/>
    <w:rsid w:val="00F94A77"/>
    <w:rsid w:val="00FC1858"/>
    <w:rsid w:val="00FC3B40"/>
    <w:rsid w:val="00FC6590"/>
    <w:rsid w:val="00FE52B8"/>
    <w:rsid w:val="00FF341F"/>
    <w:rsid w:val="00FF583D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BB4A6"/>
  <w15:chartTrackingRefBased/>
  <w15:docId w15:val="{1995046A-789F-AE4F-AE16-45C78211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3C5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D5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5B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D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1162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7D1162"/>
    <w:pPr>
      <w:spacing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33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6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33A6A"/>
  </w:style>
  <w:style w:type="character" w:styleId="Hyperlink">
    <w:name w:val="Hyperlink"/>
    <w:basedOn w:val="DefaultParagraphFont"/>
    <w:uiPriority w:val="99"/>
    <w:semiHidden/>
    <w:unhideWhenUsed/>
    <w:rsid w:val="00F7547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5475"/>
    <w:rPr>
      <w:color w:val="954F72"/>
      <w:u w:val="single"/>
    </w:rPr>
  </w:style>
  <w:style w:type="paragraph" w:customStyle="1" w:styleId="msonormal0">
    <w:name w:val="msonormal"/>
    <w:basedOn w:val="Normal"/>
    <w:rsid w:val="00F75475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F75475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Normal"/>
    <w:rsid w:val="00F75475"/>
    <w:pPr>
      <w:spacing w:before="100" w:beforeAutospacing="1" w:after="100" w:afterAutospacing="1"/>
    </w:pPr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E165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8EE642-9266-924D-AEC6-24C82F60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25</Pages>
  <Words>13288</Words>
  <Characters>75744</Characters>
  <Application>Microsoft Office Word</Application>
  <DocSecurity>0</DocSecurity>
  <Lines>631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JY Lee</cp:lastModifiedBy>
  <cp:revision>64</cp:revision>
  <dcterms:created xsi:type="dcterms:W3CDTF">2021-06-17T05:38:00Z</dcterms:created>
  <dcterms:modified xsi:type="dcterms:W3CDTF">2021-11-10T04:36:00Z</dcterms:modified>
</cp:coreProperties>
</file>